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991B9" w14:textId="5A2C7BE8" w:rsidR="006F5A19" w:rsidRPr="00035018" w:rsidRDefault="00BD5E49" w:rsidP="00D53160">
      <w:pPr>
        <w:pStyle w:val="Teksttreci41"/>
        <w:shd w:val="clear" w:color="auto" w:fill="auto"/>
        <w:spacing w:line="240" w:lineRule="auto"/>
        <w:ind w:firstLine="0"/>
        <w:rPr>
          <w:rFonts w:ascii="Tahoma" w:hAnsi="Tahoma" w:cs="Tahoma"/>
        </w:rPr>
      </w:pPr>
      <w:r w:rsidRPr="00035018">
        <w:rPr>
          <w:rFonts w:ascii="Tahoma" w:hAnsi="Tahoma" w:cs="Tahoma"/>
        </w:rPr>
        <w:t>Załącznik</w:t>
      </w:r>
      <w:r w:rsidR="00D53160" w:rsidRPr="00035018">
        <w:rPr>
          <w:rFonts w:ascii="Tahoma" w:hAnsi="Tahoma" w:cs="Tahoma"/>
        </w:rPr>
        <w:t xml:space="preserve"> nr</w:t>
      </w:r>
      <w:r w:rsidR="0000739F">
        <w:rPr>
          <w:rFonts w:ascii="Tahoma" w:hAnsi="Tahoma" w:cs="Tahoma"/>
        </w:rPr>
        <w:t xml:space="preserve"> </w:t>
      </w:r>
      <w:r w:rsidR="007267D6">
        <w:rPr>
          <w:rFonts w:ascii="Tahoma" w:hAnsi="Tahoma" w:cs="Tahoma"/>
        </w:rPr>
        <w:t>2</w:t>
      </w:r>
      <w:r w:rsidR="003C7605" w:rsidRPr="00035018">
        <w:rPr>
          <w:rFonts w:ascii="Tahoma" w:hAnsi="Tahoma" w:cs="Tahoma"/>
        </w:rPr>
        <w:t xml:space="preserve"> do SWZ</w:t>
      </w:r>
    </w:p>
    <w:p w14:paraId="72983601" w14:textId="77777777" w:rsidR="006F5A19" w:rsidRPr="00035018" w:rsidRDefault="006F5A19" w:rsidP="00D53160">
      <w:pPr>
        <w:pStyle w:val="Teksttreci41"/>
        <w:shd w:val="clear" w:color="auto" w:fill="auto"/>
        <w:spacing w:line="240" w:lineRule="auto"/>
        <w:ind w:firstLine="0"/>
        <w:jc w:val="both"/>
        <w:rPr>
          <w:rFonts w:ascii="Tahoma" w:hAnsi="Tahoma" w:cs="Tahoma"/>
        </w:rPr>
      </w:pPr>
    </w:p>
    <w:p w14:paraId="7AA295E2" w14:textId="77777777" w:rsidR="00A45173" w:rsidRPr="00A45173" w:rsidRDefault="00A45173" w:rsidP="00A45173">
      <w:pPr>
        <w:widowControl/>
        <w:autoSpaceDE w:val="0"/>
        <w:autoSpaceDN w:val="0"/>
        <w:adjustRightInd w:val="0"/>
        <w:spacing w:line="276" w:lineRule="auto"/>
        <w:jc w:val="center"/>
        <w:rPr>
          <w:rFonts w:ascii="Tahoma" w:eastAsia="Calibri" w:hAnsi="Tahoma" w:cs="Tahoma"/>
          <w:sz w:val="20"/>
          <w:szCs w:val="22"/>
          <w:lang w:eastAsia="en-US"/>
        </w:rPr>
      </w:pPr>
      <w:r w:rsidRPr="00A45173">
        <w:rPr>
          <w:rFonts w:ascii="Tahoma" w:eastAsia="Calibri" w:hAnsi="Tahoma" w:cs="Tahoma"/>
          <w:sz w:val="20"/>
          <w:szCs w:val="22"/>
          <w:lang w:eastAsia="en-US"/>
        </w:rPr>
        <w:t>Projektowane postanowienia umowy</w:t>
      </w:r>
    </w:p>
    <w:p w14:paraId="4A5D0885" w14:textId="77777777" w:rsidR="00A45173" w:rsidRPr="00A45173" w:rsidRDefault="00A45173" w:rsidP="00A45173">
      <w:pPr>
        <w:widowControl/>
        <w:autoSpaceDE w:val="0"/>
        <w:autoSpaceDN w:val="0"/>
        <w:adjustRightInd w:val="0"/>
        <w:spacing w:line="276" w:lineRule="auto"/>
        <w:rPr>
          <w:rFonts w:ascii="Tahoma" w:eastAsia="Calibri" w:hAnsi="Tahoma" w:cs="Tahoma"/>
          <w:sz w:val="20"/>
          <w:szCs w:val="22"/>
          <w:lang w:eastAsia="en-US"/>
        </w:rPr>
      </w:pPr>
    </w:p>
    <w:p w14:paraId="6E1CB540" w14:textId="77777777" w:rsidR="00A45173" w:rsidRPr="00A45173" w:rsidRDefault="00A45173" w:rsidP="00A45173">
      <w:pPr>
        <w:widowControl/>
        <w:autoSpaceDE w:val="0"/>
        <w:autoSpaceDN w:val="0"/>
        <w:adjustRightInd w:val="0"/>
        <w:spacing w:line="276" w:lineRule="auto"/>
        <w:jc w:val="center"/>
        <w:rPr>
          <w:rFonts w:ascii="Tahoma" w:eastAsia="Calibri" w:hAnsi="Tahoma" w:cs="Tahoma"/>
          <w:sz w:val="20"/>
          <w:szCs w:val="22"/>
          <w:lang w:eastAsia="en-US"/>
        </w:rPr>
      </w:pPr>
      <w:r w:rsidRPr="00A45173">
        <w:rPr>
          <w:rFonts w:ascii="Tahoma" w:eastAsia="Calibri" w:hAnsi="Tahoma" w:cs="Tahoma"/>
          <w:sz w:val="20"/>
          <w:szCs w:val="22"/>
          <w:lang w:eastAsia="en-US"/>
        </w:rPr>
        <w:t>Projekt Umowy</w:t>
      </w:r>
    </w:p>
    <w:p w14:paraId="5E623768" w14:textId="77777777" w:rsidR="00A45173" w:rsidRPr="00A45173" w:rsidRDefault="00A45173" w:rsidP="00A45173">
      <w:pPr>
        <w:widowControl/>
        <w:autoSpaceDE w:val="0"/>
        <w:autoSpaceDN w:val="0"/>
        <w:adjustRightInd w:val="0"/>
        <w:spacing w:line="276" w:lineRule="auto"/>
        <w:rPr>
          <w:rFonts w:ascii="Tahoma" w:eastAsia="Calibri" w:hAnsi="Tahoma" w:cs="Tahoma"/>
          <w:sz w:val="20"/>
          <w:szCs w:val="22"/>
          <w:lang w:eastAsia="en-US"/>
        </w:rPr>
      </w:pPr>
    </w:p>
    <w:p w14:paraId="78F484FE" w14:textId="77777777" w:rsidR="00A45173" w:rsidRPr="00A45173" w:rsidRDefault="00A45173" w:rsidP="00A45173">
      <w:pPr>
        <w:widowControl/>
        <w:autoSpaceDE w:val="0"/>
        <w:autoSpaceDN w:val="0"/>
        <w:adjustRightInd w:val="0"/>
        <w:spacing w:line="276" w:lineRule="auto"/>
        <w:jc w:val="center"/>
        <w:rPr>
          <w:rFonts w:ascii="Tahoma" w:eastAsia="Calibri" w:hAnsi="Tahoma" w:cs="Tahoma"/>
          <w:sz w:val="20"/>
          <w:szCs w:val="22"/>
          <w:lang w:eastAsia="en-US"/>
        </w:rPr>
      </w:pPr>
      <w:r w:rsidRPr="00A45173">
        <w:rPr>
          <w:rFonts w:ascii="Tahoma" w:eastAsia="Calibri" w:hAnsi="Tahoma" w:cs="Tahoma"/>
          <w:sz w:val="20"/>
          <w:szCs w:val="22"/>
          <w:lang w:eastAsia="en-US"/>
        </w:rPr>
        <w:t>Umowa nr ….</w:t>
      </w:r>
    </w:p>
    <w:p w14:paraId="579EF9E9" w14:textId="77777777" w:rsidR="00A45173" w:rsidRPr="00A45173" w:rsidRDefault="00A45173" w:rsidP="00A45173">
      <w:pPr>
        <w:widowControl/>
        <w:autoSpaceDE w:val="0"/>
        <w:autoSpaceDN w:val="0"/>
        <w:adjustRightInd w:val="0"/>
        <w:spacing w:line="276" w:lineRule="auto"/>
        <w:jc w:val="center"/>
        <w:rPr>
          <w:rFonts w:ascii="Tahoma" w:eastAsia="Calibri" w:hAnsi="Tahoma" w:cs="Tahoma"/>
          <w:sz w:val="20"/>
          <w:szCs w:val="22"/>
          <w:lang w:eastAsia="en-US"/>
        </w:rPr>
      </w:pPr>
      <w:r w:rsidRPr="00A45173">
        <w:rPr>
          <w:rFonts w:ascii="Tahoma" w:eastAsia="Calibri" w:hAnsi="Tahoma" w:cs="Tahoma"/>
          <w:sz w:val="20"/>
          <w:szCs w:val="22"/>
          <w:lang w:eastAsia="en-US"/>
        </w:rPr>
        <w:t>zawarta w dniu .................. r. w Kobylinie pomiędzy:</w:t>
      </w:r>
    </w:p>
    <w:p w14:paraId="08E64061" w14:textId="77777777" w:rsidR="00A45173" w:rsidRPr="00A45173" w:rsidRDefault="00A45173" w:rsidP="00A45173">
      <w:pPr>
        <w:widowControl/>
        <w:autoSpaceDE w:val="0"/>
        <w:autoSpaceDN w:val="0"/>
        <w:adjustRightInd w:val="0"/>
        <w:spacing w:line="276" w:lineRule="auto"/>
        <w:jc w:val="center"/>
        <w:rPr>
          <w:rFonts w:ascii="Tahoma" w:eastAsia="Calibri" w:hAnsi="Tahoma" w:cs="Tahoma"/>
          <w:sz w:val="20"/>
          <w:szCs w:val="22"/>
          <w:lang w:eastAsia="en-US"/>
        </w:rPr>
      </w:pPr>
    </w:p>
    <w:p w14:paraId="04408FD3" w14:textId="77777777" w:rsidR="00A45173" w:rsidRPr="00A45173" w:rsidRDefault="00A45173" w:rsidP="00A45173">
      <w:pPr>
        <w:widowControl/>
        <w:autoSpaceDE w:val="0"/>
        <w:autoSpaceDN w:val="0"/>
        <w:adjustRightInd w:val="0"/>
        <w:spacing w:line="276" w:lineRule="auto"/>
        <w:rPr>
          <w:rFonts w:ascii="Tahoma" w:eastAsia="Calibri" w:hAnsi="Tahoma" w:cs="Tahoma"/>
          <w:sz w:val="20"/>
          <w:szCs w:val="22"/>
          <w:lang w:eastAsia="en-US"/>
        </w:rPr>
      </w:pPr>
      <w:bookmarkStart w:id="0" w:name="_Hlk76646058"/>
      <w:r w:rsidRPr="00A45173">
        <w:rPr>
          <w:rFonts w:ascii="Tahoma" w:eastAsia="Calibri" w:hAnsi="Tahoma" w:cs="Tahoma"/>
          <w:b/>
          <w:bCs/>
          <w:sz w:val="20"/>
          <w:szCs w:val="22"/>
          <w:lang w:eastAsia="en-US"/>
        </w:rPr>
        <w:t>Gminą Kobylin z siedzibą Urzędu Miejskiego</w:t>
      </w:r>
      <w:r w:rsidRPr="00A45173">
        <w:rPr>
          <w:rFonts w:ascii="Tahoma" w:eastAsia="Calibri" w:hAnsi="Tahoma" w:cs="Tahoma"/>
          <w:sz w:val="20"/>
          <w:szCs w:val="22"/>
          <w:lang w:eastAsia="en-US"/>
        </w:rPr>
        <w:t>, Rynek Marszałka J. Piłsudskiego 1, 63-740 Kobylin, reprezentowaną przez:</w:t>
      </w:r>
    </w:p>
    <w:p w14:paraId="3BDA492D" w14:textId="77777777" w:rsidR="00A45173" w:rsidRPr="00A45173" w:rsidRDefault="00A45173" w:rsidP="00A45173">
      <w:pPr>
        <w:widowControl/>
        <w:autoSpaceDE w:val="0"/>
        <w:autoSpaceDN w:val="0"/>
        <w:adjustRightInd w:val="0"/>
        <w:spacing w:line="276" w:lineRule="auto"/>
        <w:rPr>
          <w:rFonts w:ascii="Tahoma" w:eastAsia="Calibri" w:hAnsi="Tahoma" w:cs="Tahoma"/>
          <w:sz w:val="20"/>
          <w:szCs w:val="22"/>
          <w:lang w:eastAsia="en-US"/>
        </w:rPr>
      </w:pPr>
      <w:r w:rsidRPr="00A45173">
        <w:rPr>
          <w:rFonts w:ascii="Tahoma" w:eastAsia="Calibri" w:hAnsi="Tahoma" w:cs="Tahoma"/>
          <w:b/>
          <w:sz w:val="20"/>
          <w:szCs w:val="22"/>
          <w:lang w:eastAsia="en-US"/>
        </w:rPr>
        <w:t>Burmistrza Kobylina</w:t>
      </w:r>
      <w:r w:rsidRPr="00A45173">
        <w:rPr>
          <w:rFonts w:ascii="Tahoma" w:eastAsia="Calibri" w:hAnsi="Tahoma" w:cs="Tahoma"/>
          <w:sz w:val="20"/>
          <w:szCs w:val="22"/>
          <w:lang w:eastAsia="en-US"/>
        </w:rPr>
        <w:t xml:space="preserve"> – Tomasza Lesińskiego </w:t>
      </w:r>
    </w:p>
    <w:p w14:paraId="40360DAD" w14:textId="77777777" w:rsidR="00A45173" w:rsidRPr="00A45173" w:rsidRDefault="00A45173" w:rsidP="00A45173">
      <w:pPr>
        <w:widowControl/>
        <w:autoSpaceDE w:val="0"/>
        <w:autoSpaceDN w:val="0"/>
        <w:adjustRightInd w:val="0"/>
        <w:spacing w:line="276" w:lineRule="auto"/>
        <w:rPr>
          <w:rFonts w:ascii="Tahoma" w:eastAsia="Calibri" w:hAnsi="Tahoma" w:cs="Tahoma"/>
          <w:sz w:val="20"/>
          <w:szCs w:val="22"/>
          <w:lang w:eastAsia="en-US"/>
        </w:rPr>
      </w:pPr>
      <w:r w:rsidRPr="00A45173">
        <w:rPr>
          <w:rFonts w:ascii="Tahoma" w:eastAsia="Calibri" w:hAnsi="Tahoma" w:cs="Tahoma"/>
          <w:sz w:val="20"/>
          <w:szCs w:val="22"/>
          <w:lang w:eastAsia="en-US"/>
        </w:rPr>
        <w:t xml:space="preserve">przy kontrasygnacie </w:t>
      </w:r>
      <w:r w:rsidRPr="00A45173">
        <w:rPr>
          <w:rFonts w:ascii="Tahoma" w:eastAsia="Calibri" w:hAnsi="Tahoma" w:cs="Tahoma"/>
          <w:b/>
          <w:sz w:val="20"/>
          <w:szCs w:val="22"/>
          <w:lang w:eastAsia="en-US"/>
        </w:rPr>
        <w:t>Skarbnika Gminy</w:t>
      </w:r>
      <w:r w:rsidRPr="00A45173">
        <w:rPr>
          <w:rFonts w:ascii="Tahoma" w:eastAsia="Calibri" w:hAnsi="Tahoma" w:cs="Tahoma"/>
          <w:sz w:val="20"/>
          <w:szCs w:val="22"/>
          <w:lang w:eastAsia="en-US"/>
        </w:rPr>
        <w:t xml:space="preserve"> - Barbary Sławińskiej, </w:t>
      </w:r>
    </w:p>
    <w:p w14:paraId="74B786E0" w14:textId="77777777" w:rsidR="00A45173" w:rsidRPr="00A45173" w:rsidRDefault="00A45173" w:rsidP="00A45173">
      <w:pPr>
        <w:widowControl/>
        <w:autoSpaceDE w:val="0"/>
        <w:autoSpaceDN w:val="0"/>
        <w:adjustRightInd w:val="0"/>
        <w:spacing w:line="276" w:lineRule="auto"/>
        <w:rPr>
          <w:rFonts w:ascii="Tahoma" w:eastAsia="Calibri" w:hAnsi="Tahoma" w:cs="Tahoma"/>
          <w:sz w:val="20"/>
          <w:szCs w:val="22"/>
          <w:lang w:eastAsia="en-US"/>
        </w:rPr>
      </w:pPr>
      <w:r w:rsidRPr="00A45173">
        <w:rPr>
          <w:rFonts w:ascii="Tahoma" w:eastAsia="Calibri" w:hAnsi="Tahoma" w:cs="Tahoma"/>
          <w:sz w:val="20"/>
          <w:szCs w:val="22"/>
          <w:lang w:eastAsia="en-US"/>
        </w:rPr>
        <w:t xml:space="preserve">zwaną dalej „Zamawiającym”, </w:t>
      </w:r>
    </w:p>
    <w:bookmarkEnd w:id="0"/>
    <w:p w14:paraId="3FBE4832" w14:textId="77777777" w:rsidR="00A45173" w:rsidRPr="00A45173" w:rsidRDefault="00A45173" w:rsidP="00A45173">
      <w:pPr>
        <w:widowControl/>
        <w:autoSpaceDE w:val="0"/>
        <w:autoSpaceDN w:val="0"/>
        <w:adjustRightInd w:val="0"/>
        <w:spacing w:line="276" w:lineRule="auto"/>
        <w:rPr>
          <w:rFonts w:ascii="Tahoma" w:eastAsia="Calibri" w:hAnsi="Tahoma" w:cs="Tahoma"/>
          <w:sz w:val="20"/>
          <w:szCs w:val="22"/>
          <w:lang w:eastAsia="en-US"/>
        </w:rPr>
      </w:pPr>
      <w:r w:rsidRPr="00A45173">
        <w:rPr>
          <w:rFonts w:ascii="Tahoma" w:eastAsia="Calibri" w:hAnsi="Tahoma" w:cs="Tahoma"/>
          <w:sz w:val="20"/>
          <w:szCs w:val="22"/>
          <w:lang w:eastAsia="en-US"/>
        </w:rPr>
        <w:t xml:space="preserve">a </w:t>
      </w:r>
    </w:p>
    <w:p w14:paraId="01E473B8" w14:textId="77777777" w:rsidR="00A45173" w:rsidRPr="00A45173" w:rsidRDefault="00A45173" w:rsidP="00A45173">
      <w:pPr>
        <w:widowControl/>
        <w:autoSpaceDE w:val="0"/>
        <w:autoSpaceDN w:val="0"/>
        <w:adjustRightInd w:val="0"/>
        <w:spacing w:line="276" w:lineRule="auto"/>
        <w:rPr>
          <w:rFonts w:ascii="Tahoma" w:eastAsia="Calibri" w:hAnsi="Tahoma" w:cs="Tahoma"/>
          <w:sz w:val="20"/>
          <w:szCs w:val="22"/>
          <w:lang w:eastAsia="en-US"/>
        </w:rPr>
      </w:pPr>
      <w:bookmarkStart w:id="1" w:name="_Hlk76646103"/>
      <w:r w:rsidRPr="00A45173">
        <w:rPr>
          <w:rFonts w:ascii="Tahoma" w:eastAsia="Calibri" w:hAnsi="Tahoma" w:cs="Tahoma"/>
          <w:sz w:val="20"/>
          <w:szCs w:val="22"/>
          <w:lang w:eastAsia="en-US"/>
        </w:rPr>
        <w:t xml:space="preserve">…………………………………………………………...............* zwanym/zwaną dalej „Wykonawcą” reprezentowanym przez: </w:t>
      </w:r>
    </w:p>
    <w:p w14:paraId="34380D3F" w14:textId="77777777" w:rsidR="00A45173" w:rsidRPr="00A45173" w:rsidRDefault="00A45173" w:rsidP="00A45173">
      <w:pPr>
        <w:widowControl/>
        <w:autoSpaceDE w:val="0"/>
        <w:autoSpaceDN w:val="0"/>
        <w:adjustRightInd w:val="0"/>
        <w:spacing w:line="276" w:lineRule="auto"/>
        <w:rPr>
          <w:rFonts w:ascii="Tahoma" w:eastAsia="Calibri" w:hAnsi="Tahoma" w:cs="Tahoma"/>
          <w:sz w:val="20"/>
          <w:szCs w:val="22"/>
          <w:lang w:eastAsia="en-US"/>
        </w:rPr>
      </w:pPr>
      <w:r w:rsidRPr="00A45173">
        <w:rPr>
          <w:rFonts w:ascii="Tahoma" w:eastAsia="Calibri" w:hAnsi="Tahoma" w:cs="Tahoma"/>
          <w:sz w:val="20"/>
          <w:szCs w:val="22"/>
          <w:lang w:eastAsia="en-US"/>
        </w:rPr>
        <w:t xml:space="preserve">.........................................................................., </w:t>
      </w:r>
    </w:p>
    <w:p w14:paraId="6560F497" w14:textId="77777777" w:rsidR="00A45173" w:rsidRPr="00A45173" w:rsidRDefault="00A45173" w:rsidP="00A45173">
      <w:pPr>
        <w:widowControl/>
        <w:autoSpaceDE w:val="0"/>
        <w:autoSpaceDN w:val="0"/>
        <w:adjustRightInd w:val="0"/>
        <w:spacing w:line="276" w:lineRule="auto"/>
        <w:rPr>
          <w:rFonts w:ascii="Tahoma" w:eastAsia="Calibri" w:hAnsi="Tahoma" w:cs="Tahoma"/>
          <w:sz w:val="20"/>
          <w:szCs w:val="22"/>
          <w:lang w:eastAsia="en-US"/>
        </w:rPr>
      </w:pPr>
      <w:r w:rsidRPr="00A45173">
        <w:rPr>
          <w:rFonts w:ascii="Tahoma" w:eastAsia="Calibri" w:hAnsi="Tahoma" w:cs="Tahoma"/>
          <w:sz w:val="20"/>
          <w:szCs w:val="22"/>
          <w:lang w:eastAsia="en-US"/>
        </w:rPr>
        <w:t xml:space="preserve">łącznie zwanymi „Stronami”, a z osobna „Stroną”. </w:t>
      </w:r>
    </w:p>
    <w:bookmarkEnd w:id="1"/>
    <w:p w14:paraId="32057C15" w14:textId="1CA9E32B" w:rsidR="006F5A19" w:rsidRPr="00035018" w:rsidRDefault="006F5A19" w:rsidP="00D53160">
      <w:pPr>
        <w:pStyle w:val="Teksttreci21"/>
        <w:shd w:val="clear" w:color="auto" w:fill="auto"/>
        <w:spacing w:line="240" w:lineRule="auto"/>
        <w:ind w:firstLine="0"/>
        <w:rPr>
          <w:rFonts w:ascii="Tahoma" w:hAnsi="Tahoma" w:cs="Tahoma"/>
        </w:rPr>
      </w:pPr>
    </w:p>
    <w:p w14:paraId="1776022E" w14:textId="77777777" w:rsidR="006F5A19" w:rsidRPr="00035018" w:rsidRDefault="006F5A19" w:rsidP="00D53160">
      <w:pPr>
        <w:pStyle w:val="Teksttreci21"/>
        <w:shd w:val="clear" w:color="auto" w:fill="auto"/>
        <w:spacing w:line="240" w:lineRule="auto"/>
        <w:ind w:firstLine="0"/>
        <w:rPr>
          <w:rFonts w:ascii="Tahoma" w:hAnsi="Tahoma" w:cs="Tahoma"/>
        </w:rPr>
      </w:pPr>
    </w:p>
    <w:p w14:paraId="7B68A1E8" w14:textId="1F63AFA0" w:rsidR="006F5A19" w:rsidRPr="00A45173" w:rsidRDefault="006F5A19" w:rsidP="00A45173">
      <w:pPr>
        <w:pStyle w:val="Teksttreci21"/>
        <w:ind w:firstLine="0"/>
        <w:rPr>
          <w:rFonts w:ascii="Tahoma" w:hAnsi="Tahoma" w:cs="Tahoma"/>
          <w:b/>
        </w:rPr>
      </w:pPr>
      <w:r w:rsidRPr="00035018">
        <w:rPr>
          <w:rFonts w:ascii="Tahoma" w:hAnsi="Tahoma" w:cs="Tahoma"/>
        </w:rPr>
        <w:t xml:space="preserve">Wykonawca wybrany został </w:t>
      </w:r>
      <w:r w:rsidR="00A45173">
        <w:rPr>
          <w:rFonts w:ascii="Tahoma" w:hAnsi="Tahoma" w:cs="Tahoma"/>
        </w:rPr>
        <w:t xml:space="preserve">w wyniku postępowania prowadzonego </w:t>
      </w:r>
      <w:r w:rsidRPr="00035018">
        <w:rPr>
          <w:rFonts w:ascii="Tahoma" w:hAnsi="Tahoma" w:cs="Tahoma"/>
        </w:rPr>
        <w:t xml:space="preserve">w trybie </w:t>
      </w:r>
      <w:r w:rsidR="00035018" w:rsidRPr="00035018">
        <w:rPr>
          <w:rFonts w:ascii="Tahoma" w:hAnsi="Tahoma" w:cs="Tahoma"/>
        </w:rPr>
        <w:t>podstawowym</w:t>
      </w:r>
      <w:r w:rsidR="00A45173">
        <w:rPr>
          <w:rFonts w:ascii="Tahoma" w:hAnsi="Tahoma" w:cs="Tahoma"/>
        </w:rPr>
        <w:t xml:space="preserve">, którego przedmiotem są </w:t>
      </w:r>
      <w:r w:rsidR="00A45173" w:rsidRPr="00A45173">
        <w:rPr>
          <w:rFonts w:ascii="Tahoma" w:hAnsi="Tahoma" w:cs="Tahoma"/>
          <w:b/>
        </w:rPr>
        <w:t xml:space="preserve">dowozy </w:t>
      </w:r>
      <w:r w:rsidR="00A45173" w:rsidRPr="00A45173">
        <w:rPr>
          <w:rFonts w:ascii="Tahoma" w:hAnsi="Tahoma" w:cs="Tahoma"/>
          <w:b/>
          <w:bCs/>
        </w:rPr>
        <w:t>uczniów do szkół z terenu Gminy Kobylin</w:t>
      </w:r>
      <w:r w:rsidR="006E3F81">
        <w:rPr>
          <w:rFonts w:ascii="Tahoma" w:hAnsi="Tahoma" w:cs="Tahoma"/>
          <w:b/>
          <w:bCs/>
        </w:rPr>
        <w:t xml:space="preserve"> w roku szkolnym 2021 - 2021</w:t>
      </w:r>
      <w:r w:rsidR="00A45173">
        <w:rPr>
          <w:rFonts w:ascii="Tahoma" w:hAnsi="Tahoma" w:cs="Tahoma"/>
          <w:b/>
          <w:bCs/>
          <w:lang w:bidi="pl-PL"/>
        </w:rPr>
        <w:t xml:space="preserve">, </w:t>
      </w:r>
      <w:r w:rsidR="00235715" w:rsidRPr="00A45173">
        <w:rPr>
          <w:rFonts w:ascii="Tahoma" w:hAnsi="Tahoma" w:cs="Tahoma"/>
          <w:b/>
          <w:bCs/>
        </w:rPr>
        <w:t xml:space="preserve">nr </w:t>
      </w:r>
      <w:r w:rsidR="001812B5">
        <w:rPr>
          <w:rFonts w:ascii="Tahoma" w:hAnsi="Tahoma" w:cs="Tahoma"/>
          <w:b/>
          <w:bCs/>
          <w:lang w:val="cs-CZ"/>
        </w:rPr>
        <w:t xml:space="preserve">ZP.271.02.2021 </w:t>
      </w:r>
      <w:r w:rsidRPr="00A45173">
        <w:rPr>
          <w:rFonts w:ascii="Tahoma" w:hAnsi="Tahoma" w:cs="Tahoma"/>
        </w:rPr>
        <w:t xml:space="preserve">na podstawie ustawy z dnia </w:t>
      </w:r>
      <w:r w:rsidR="000C3702" w:rsidRPr="00A45173">
        <w:rPr>
          <w:rFonts w:ascii="Tahoma" w:hAnsi="Tahoma" w:cs="Tahoma"/>
        </w:rPr>
        <w:t>11 września 2019 r. Prawo zamówień publicznych</w:t>
      </w:r>
      <w:r w:rsidR="00ED0F89" w:rsidRPr="00A45173">
        <w:rPr>
          <w:rFonts w:ascii="Tahoma" w:hAnsi="Tahoma" w:cs="Tahoma"/>
        </w:rPr>
        <w:t>.</w:t>
      </w:r>
    </w:p>
    <w:p w14:paraId="78184AC6" w14:textId="74DB9DF3" w:rsidR="006F5A19" w:rsidRPr="00035018" w:rsidRDefault="006F5A19" w:rsidP="00D53160">
      <w:pPr>
        <w:pStyle w:val="Teksttreci21"/>
        <w:shd w:val="clear" w:color="auto" w:fill="auto"/>
        <w:spacing w:line="240" w:lineRule="auto"/>
        <w:ind w:firstLine="0"/>
        <w:rPr>
          <w:rFonts w:ascii="Tahoma" w:hAnsi="Tahoma" w:cs="Tahoma"/>
        </w:rPr>
      </w:pPr>
    </w:p>
    <w:p w14:paraId="28476180" w14:textId="77777777" w:rsidR="008616C3" w:rsidRPr="00035018" w:rsidRDefault="008616C3" w:rsidP="00D53160">
      <w:pPr>
        <w:pStyle w:val="Teksttreci21"/>
        <w:shd w:val="clear" w:color="auto" w:fill="auto"/>
        <w:spacing w:line="240" w:lineRule="auto"/>
        <w:ind w:firstLine="0"/>
        <w:rPr>
          <w:rFonts w:ascii="Tahoma" w:hAnsi="Tahoma" w:cs="Tahoma"/>
        </w:rPr>
      </w:pPr>
    </w:p>
    <w:p w14:paraId="56F973C2" w14:textId="77777777" w:rsidR="006F5A19" w:rsidRPr="00035018" w:rsidRDefault="006F5A19" w:rsidP="00D53160">
      <w:pPr>
        <w:pStyle w:val="Nagwek620"/>
        <w:keepNext/>
        <w:keepLines/>
        <w:shd w:val="clear" w:color="auto" w:fill="auto"/>
        <w:spacing w:line="240" w:lineRule="auto"/>
        <w:rPr>
          <w:b/>
        </w:rPr>
      </w:pPr>
      <w:bookmarkStart w:id="2" w:name="bookmark0"/>
      <w:r w:rsidRPr="00035018">
        <w:rPr>
          <w:b/>
        </w:rPr>
        <w:t>§1</w:t>
      </w:r>
      <w:bookmarkEnd w:id="2"/>
    </w:p>
    <w:p w14:paraId="724385EC" w14:textId="7568A6EC" w:rsidR="006F5A19" w:rsidRPr="00035018" w:rsidRDefault="006F5A19" w:rsidP="00D53160">
      <w:pPr>
        <w:pStyle w:val="Teksttreci41"/>
        <w:shd w:val="clear" w:color="auto" w:fill="auto"/>
        <w:spacing w:line="240" w:lineRule="auto"/>
        <w:ind w:firstLine="0"/>
        <w:jc w:val="center"/>
        <w:rPr>
          <w:rFonts w:ascii="Tahoma" w:hAnsi="Tahoma" w:cs="Tahoma"/>
        </w:rPr>
      </w:pPr>
      <w:r w:rsidRPr="00035018">
        <w:rPr>
          <w:rFonts w:ascii="Tahoma" w:hAnsi="Tahoma" w:cs="Tahoma"/>
        </w:rPr>
        <w:t>PRZEDMIOT UMOWY</w:t>
      </w:r>
    </w:p>
    <w:p w14:paraId="4AD8AFC2" w14:textId="77777777" w:rsidR="00035018" w:rsidRPr="00035018" w:rsidRDefault="00035018" w:rsidP="00D53160">
      <w:pPr>
        <w:pStyle w:val="Teksttreci41"/>
        <w:shd w:val="clear" w:color="auto" w:fill="auto"/>
        <w:spacing w:line="240" w:lineRule="auto"/>
        <w:ind w:firstLine="0"/>
        <w:jc w:val="center"/>
        <w:rPr>
          <w:rFonts w:ascii="Tahoma" w:hAnsi="Tahoma" w:cs="Tahoma"/>
        </w:rPr>
      </w:pPr>
    </w:p>
    <w:p w14:paraId="3CF58220" w14:textId="37033CDA" w:rsidR="00691B81" w:rsidRPr="00A45173" w:rsidRDefault="006F5A19" w:rsidP="00F377D2">
      <w:pPr>
        <w:widowControl/>
        <w:numPr>
          <w:ilvl w:val="1"/>
          <w:numId w:val="16"/>
        </w:numPr>
        <w:tabs>
          <w:tab w:val="clear" w:pos="502"/>
        </w:tabs>
        <w:suppressAutoHyphens/>
        <w:spacing w:line="240" w:lineRule="atLeast"/>
        <w:ind w:left="567" w:hanging="567"/>
        <w:jc w:val="both"/>
        <w:rPr>
          <w:rFonts w:ascii="Tahoma" w:eastAsia="Times New Roman" w:hAnsi="Tahoma" w:cs="Tahoma"/>
          <w:b/>
          <w:color w:val="auto"/>
          <w:sz w:val="20"/>
          <w:szCs w:val="20"/>
        </w:rPr>
      </w:pPr>
      <w:r w:rsidRPr="00CC1042">
        <w:rPr>
          <w:rStyle w:val="Teksttreci4Bezpogrubienia"/>
          <w:rFonts w:ascii="Tahoma" w:hAnsi="Tahoma" w:cs="Tahoma"/>
          <w:b w:val="0"/>
        </w:rPr>
        <w:t>Przedmiotem niniejszej umowy jest</w:t>
      </w:r>
      <w:r w:rsidR="00A45173" w:rsidRPr="00CC1042">
        <w:rPr>
          <w:rStyle w:val="Teksttreci4Bezpogrubienia"/>
          <w:rFonts w:ascii="Tahoma" w:hAnsi="Tahoma" w:cs="Tahoma"/>
          <w:b w:val="0"/>
        </w:rPr>
        <w:t xml:space="preserve"> usługa polegająca na świadczeniu </w:t>
      </w:r>
      <w:r w:rsidR="00A45173" w:rsidRPr="00CC1042">
        <w:rPr>
          <w:rFonts w:ascii="Tahoma" w:eastAsia="Times New Roman" w:hAnsi="Tahoma" w:cs="Tahoma"/>
          <w:b/>
          <w:color w:val="auto"/>
          <w:sz w:val="20"/>
          <w:szCs w:val="20"/>
        </w:rPr>
        <w:t xml:space="preserve">dowozów </w:t>
      </w:r>
      <w:r w:rsidR="00A45173" w:rsidRPr="00CC1042">
        <w:rPr>
          <w:rFonts w:ascii="Tahoma" w:eastAsia="Times New Roman" w:hAnsi="Tahoma" w:cs="Tahoma"/>
          <w:b/>
          <w:bCs/>
          <w:color w:val="auto"/>
          <w:sz w:val="20"/>
          <w:szCs w:val="20"/>
        </w:rPr>
        <w:t>uczniów do szkół z terenu Gminy Kobylin</w:t>
      </w:r>
      <w:r w:rsidR="00A45173" w:rsidRPr="00CC1042">
        <w:rPr>
          <w:rFonts w:ascii="Tahoma" w:eastAsia="Times New Roman" w:hAnsi="Tahoma" w:cs="Tahoma"/>
          <w:b/>
          <w:bCs/>
          <w:color w:val="auto"/>
          <w:sz w:val="20"/>
          <w:szCs w:val="20"/>
          <w:lang w:bidi="pl-PL"/>
        </w:rPr>
        <w:t xml:space="preserve"> </w:t>
      </w:r>
      <w:r w:rsidR="00064A2A" w:rsidRPr="00CC1042">
        <w:rPr>
          <w:rFonts w:ascii="Tahoma" w:hAnsi="Tahoma" w:cs="Tahoma"/>
          <w:sz w:val="20"/>
          <w:szCs w:val="20"/>
        </w:rPr>
        <w:t xml:space="preserve"> </w:t>
      </w:r>
      <w:r w:rsidR="00CC1042" w:rsidRPr="00CC1042">
        <w:rPr>
          <w:rFonts w:ascii="Tahoma" w:hAnsi="Tahoma" w:cs="Tahoma"/>
          <w:sz w:val="20"/>
          <w:szCs w:val="20"/>
        </w:rPr>
        <w:t xml:space="preserve">oraz </w:t>
      </w:r>
      <w:r w:rsidR="00CC1042" w:rsidRPr="00CC1042">
        <w:rPr>
          <w:rFonts w:ascii="Tahoma" w:hAnsi="Tahoma" w:cs="Tahoma"/>
          <w:sz w:val="20"/>
          <w:szCs w:val="20"/>
        </w:rPr>
        <w:t>dojazdy na dodatkowe zajęcia sportowe, edukacyjne i kulturalne wraz z dojazdami do stomatologa w dniach nauki szkolnej lub innych niż dni nauki szkolnej</w:t>
      </w:r>
      <w:r w:rsidR="00CC1042" w:rsidRPr="00CC1042">
        <w:rPr>
          <w:rFonts w:ascii="Tahoma" w:hAnsi="Tahoma" w:cs="Tahoma"/>
          <w:sz w:val="20"/>
          <w:szCs w:val="20"/>
        </w:rPr>
        <w:t xml:space="preserve"> </w:t>
      </w:r>
      <w:r w:rsidRPr="00CC1042">
        <w:rPr>
          <w:rFonts w:ascii="Tahoma" w:hAnsi="Tahoma" w:cs="Tahoma"/>
          <w:sz w:val="20"/>
          <w:szCs w:val="20"/>
        </w:rPr>
        <w:t>zgodnie</w:t>
      </w:r>
      <w:r w:rsidRPr="00A45173">
        <w:rPr>
          <w:rFonts w:ascii="Tahoma" w:hAnsi="Tahoma" w:cs="Tahoma"/>
          <w:sz w:val="20"/>
          <w:szCs w:val="20"/>
        </w:rPr>
        <w:t xml:space="preserve"> z </w:t>
      </w:r>
      <w:r w:rsidR="009A2EAE" w:rsidRPr="00A45173">
        <w:rPr>
          <w:rFonts w:ascii="Tahoma" w:hAnsi="Tahoma" w:cs="Tahoma"/>
          <w:sz w:val="20"/>
          <w:szCs w:val="20"/>
        </w:rPr>
        <w:t>ofertą Wykonawcy stanowiącą</w:t>
      </w:r>
      <w:r w:rsidR="009F1831" w:rsidRPr="00A45173">
        <w:rPr>
          <w:rFonts w:ascii="Tahoma" w:hAnsi="Tahoma" w:cs="Tahoma"/>
          <w:sz w:val="20"/>
          <w:szCs w:val="20"/>
        </w:rPr>
        <w:t xml:space="preserve"> </w:t>
      </w:r>
      <w:r w:rsidR="009A2EAE" w:rsidRPr="00A45173">
        <w:rPr>
          <w:rStyle w:val="Teksttreci2Pogrubienie"/>
          <w:rFonts w:ascii="Tahoma" w:hAnsi="Tahoma" w:cs="Tahoma"/>
        </w:rPr>
        <w:t>Z</w:t>
      </w:r>
      <w:r w:rsidRPr="00A45173">
        <w:rPr>
          <w:rStyle w:val="Teksttreci2Pogrubienie"/>
          <w:rFonts w:ascii="Tahoma" w:hAnsi="Tahoma" w:cs="Tahoma"/>
        </w:rPr>
        <w:t xml:space="preserve">ałącznik nr 1 </w:t>
      </w:r>
      <w:r w:rsidR="0059257E" w:rsidRPr="00A45173">
        <w:rPr>
          <w:rFonts w:ascii="Tahoma" w:hAnsi="Tahoma" w:cs="Tahoma"/>
          <w:sz w:val="20"/>
          <w:szCs w:val="20"/>
        </w:rPr>
        <w:t>(Formularz ofertowy</w:t>
      </w:r>
      <w:r w:rsidR="00064A2A" w:rsidRPr="00A45173">
        <w:rPr>
          <w:rFonts w:ascii="Tahoma" w:hAnsi="Tahoma" w:cs="Tahoma"/>
          <w:sz w:val="20"/>
          <w:szCs w:val="20"/>
        </w:rPr>
        <w:t>)</w:t>
      </w:r>
      <w:r w:rsidR="00035018" w:rsidRPr="00A45173">
        <w:rPr>
          <w:rFonts w:ascii="Tahoma" w:hAnsi="Tahoma" w:cs="Tahoma"/>
          <w:sz w:val="20"/>
          <w:szCs w:val="20"/>
        </w:rPr>
        <w:t xml:space="preserve"> </w:t>
      </w:r>
      <w:r w:rsidR="00691B81" w:rsidRPr="00A45173">
        <w:rPr>
          <w:rFonts w:ascii="Tahoma" w:hAnsi="Tahoma" w:cs="Tahoma"/>
          <w:sz w:val="20"/>
          <w:szCs w:val="20"/>
        </w:rPr>
        <w:t xml:space="preserve">oraz </w:t>
      </w:r>
      <w:r w:rsidR="003A0DBE" w:rsidRPr="00A45173">
        <w:rPr>
          <w:rFonts w:ascii="Tahoma" w:hAnsi="Tahoma" w:cs="Tahoma"/>
          <w:sz w:val="20"/>
          <w:szCs w:val="20"/>
        </w:rPr>
        <w:t>W</w:t>
      </w:r>
      <w:r w:rsidR="00691B81" w:rsidRPr="00A45173">
        <w:rPr>
          <w:rFonts w:ascii="Tahoma" w:hAnsi="Tahoma" w:cs="Tahoma"/>
          <w:sz w:val="20"/>
          <w:szCs w:val="20"/>
        </w:rPr>
        <w:t xml:space="preserve">ykazem pojazdów stanowiącym </w:t>
      </w:r>
      <w:r w:rsidR="00A2531D" w:rsidRPr="00A45173">
        <w:rPr>
          <w:rFonts w:ascii="Tahoma" w:hAnsi="Tahoma" w:cs="Tahoma"/>
          <w:sz w:val="20"/>
          <w:szCs w:val="20"/>
        </w:rPr>
        <w:t>Z</w:t>
      </w:r>
      <w:r w:rsidR="00691B81" w:rsidRPr="00A45173">
        <w:rPr>
          <w:rFonts w:ascii="Tahoma" w:hAnsi="Tahoma" w:cs="Tahoma"/>
          <w:sz w:val="20"/>
          <w:szCs w:val="20"/>
        </w:rPr>
        <w:t xml:space="preserve">ałącznik nr </w:t>
      </w:r>
      <w:r w:rsidR="00035018" w:rsidRPr="00A45173">
        <w:rPr>
          <w:rFonts w:ascii="Tahoma" w:hAnsi="Tahoma" w:cs="Tahoma"/>
          <w:sz w:val="20"/>
          <w:szCs w:val="20"/>
        </w:rPr>
        <w:t>2</w:t>
      </w:r>
      <w:r w:rsidR="00837BD2" w:rsidRPr="00A45173">
        <w:rPr>
          <w:rFonts w:ascii="Tahoma" w:hAnsi="Tahoma" w:cs="Tahoma"/>
          <w:sz w:val="20"/>
          <w:szCs w:val="20"/>
        </w:rPr>
        <w:t xml:space="preserve"> </w:t>
      </w:r>
      <w:r w:rsidR="00691B81" w:rsidRPr="00A45173">
        <w:rPr>
          <w:rFonts w:ascii="Tahoma" w:hAnsi="Tahoma" w:cs="Tahoma"/>
          <w:sz w:val="20"/>
          <w:szCs w:val="20"/>
        </w:rPr>
        <w:t xml:space="preserve">do </w:t>
      </w:r>
      <w:r w:rsidR="003F026C" w:rsidRPr="00A45173">
        <w:rPr>
          <w:rFonts w:ascii="Tahoma" w:hAnsi="Tahoma" w:cs="Tahoma"/>
          <w:sz w:val="20"/>
          <w:szCs w:val="20"/>
        </w:rPr>
        <w:t>niniejszej U</w:t>
      </w:r>
      <w:r w:rsidR="00691B81" w:rsidRPr="00A45173">
        <w:rPr>
          <w:rFonts w:ascii="Tahoma" w:hAnsi="Tahoma" w:cs="Tahoma"/>
          <w:sz w:val="20"/>
          <w:szCs w:val="20"/>
        </w:rPr>
        <w:t>mowy</w:t>
      </w:r>
      <w:r w:rsidRPr="00A45173">
        <w:rPr>
          <w:rFonts w:ascii="Tahoma" w:hAnsi="Tahoma" w:cs="Tahoma"/>
          <w:sz w:val="20"/>
          <w:szCs w:val="20"/>
        </w:rPr>
        <w:t>.</w:t>
      </w:r>
      <w:bookmarkStart w:id="3" w:name="bookmark1"/>
    </w:p>
    <w:p w14:paraId="7398FB3E" w14:textId="0CB0B5DA" w:rsidR="00A45173" w:rsidRPr="00A45173" w:rsidRDefault="00691B81" w:rsidP="00F377D2">
      <w:pPr>
        <w:widowControl/>
        <w:numPr>
          <w:ilvl w:val="1"/>
          <w:numId w:val="16"/>
        </w:numPr>
        <w:tabs>
          <w:tab w:val="clear" w:pos="502"/>
        </w:tabs>
        <w:suppressAutoHyphens/>
        <w:spacing w:line="240" w:lineRule="atLeast"/>
        <w:ind w:left="567" w:hanging="567"/>
        <w:jc w:val="both"/>
        <w:rPr>
          <w:rFonts w:ascii="Tahoma" w:eastAsia="Times New Roman" w:hAnsi="Tahoma" w:cs="Tahoma"/>
          <w:b/>
          <w:color w:val="auto"/>
          <w:sz w:val="20"/>
          <w:szCs w:val="20"/>
        </w:rPr>
      </w:pPr>
      <w:r w:rsidRPr="00A45173">
        <w:rPr>
          <w:rFonts w:ascii="Tahoma" w:hAnsi="Tahoma" w:cs="Tahoma"/>
          <w:sz w:val="20"/>
          <w:szCs w:val="20"/>
        </w:rPr>
        <w:t xml:space="preserve">Zamawiający zastrzega sobie prawo do rezygnacji z zamawianych usług w ramach Umowy, a Wykonawcy nie przysługują z tego tytułu jakiekolwiek roszczenia, zmiana ta może dotyczyć nie więcej niż </w:t>
      </w:r>
      <w:r w:rsidR="00697C1B">
        <w:rPr>
          <w:rFonts w:ascii="Tahoma" w:hAnsi="Tahoma" w:cs="Tahoma"/>
          <w:sz w:val="20"/>
          <w:szCs w:val="20"/>
        </w:rPr>
        <w:t xml:space="preserve">30 </w:t>
      </w:r>
      <w:r w:rsidRPr="00A45173">
        <w:rPr>
          <w:rFonts w:ascii="Tahoma" w:hAnsi="Tahoma" w:cs="Tahoma"/>
          <w:sz w:val="20"/>
          <w:szCs w:val="20"/>
        </w:rPr>
        <w:t>% wartości Umowy i nie może prowadzić do zmiany treści oferty na podstawie, której dokonano w</w:t>
      </w:r>
      <w:r w:rsidR="00922DDB" w:rsidRPr="00A45173">
        <w:rPr>
          <w:rFonts w:ascii="Tahoma" w:hAnsi="Tahoma" w:cs="Tahoma"/>
          <w:sz w:val="20"/>
          <w:szCs w:val="20"/>
        </w:rPr>
        <w:t>yboru oferty najkorzystniejszej</w:t>
      </w:r>
      <w:r w:rsidR="003F026C" w:rsidRPr="00A45173">
        <w:rPr>
          <w:rFonts w:ascii="Tahoma" w:hAnsi="Tahoma" w:cs="Tahoma"/>
          <w:sz w:val="20"/>
          <w:szCs w:val="20"/>
        </w:rPr>
        <w:t xml:space="preserve">. </w:t>
      </w:r>
    </w:p>
    <w:p w14:paraId="6C67A6EE" w14:textId="0DA5FF4B" w:rsidR="00A2531D" w:rsidRPr="00A45173" w:rsidRDefault="003F026C" w:rsidP="00F377D2">
      <w:pPr>
        <w:widowControl/>
        <w:numPr>
          <w:ilvl w:val="1"/>
          <w:numId w:val="16"/>
        </w:numPr>
        <w:tabs>
          <w:tab w:val="clear" w:pos="502"/>
        </w:tabs>
        <w:suppressAutoHyphens/>
        <w:spacing w:line="240" w:lineRule="atLeast"/>
        <w:ind w:left="567" w:hanging="567"/>
        <w:jc w:val="both"/>
        <w:rPr>
          <w:rFonts w:ascii="Tahoma" w:eastAsia="Times New Roman" w:hAnsi="Tahoma" w:cs="Tahoma"/>
          <w:b/>
          <w:color w:val="auto"/>
          <w:sz w:val="20"/>
          <w:szCs w:val="20"/>
        </w:rPr>
      </w:pPr>
      <w:r w:rsidRPr="00A45173">
        <w:rPr>
          <w:rFonts w:ascii="Tahoma" w:hAnsi="Tahoma" w:cs="Tahoma"/>
          <w:sz w:val="20"/>
          <w:szCs w:val="20"/>
        </w:rPr>
        <w:t xml:space="preserve">Zamawiający gwarantuje wykonanie Umowy na minimalnym poziomie </w:t>
      </w:r>
      <w:r w:rsidR="00697C1B">
        <w:rPr>
          <w:rFonts w:ascii="Tahoma" w:hAnsi="Tahoma" w:cs="Tahoma"/>
          <w:sz w:val="20"/>
          <w:szCs w:val="20"/>
        </w:rPr>
        <w:t xml:space="preserve">70 </w:t>
      </w:r>
      <w:r w:rsidRPr="00A45173">
        <w:rPr>
          <w:rFonts w:ascii="Tahoma" w:hAnsi="Tahoma" w:cs="Tahoma"/>
          <w:sz w:val="20"/>
          <w:szCs w:val="20"/>
        </w:rPr>
        <w:t>%.</w:t>
      </w:r>
    </w:p>
    <w:p w14:paraId="725262C4" w14:textId="77777777" w:rsidR="00DD22CE" w:rsidRPr="00035018" w:rsidRDefault="00DD22CE" w:rsidP="00882B8B">
      <w:pPr>
        <w:pStyle w:val="Teksttreci21"/>
        <w:shd w:val="clear" w:color="auto" w:fill="auto"/>
        <w:tabs>
          <w:tab w:val="left" w:pos="394"/>
        </w:tabs>
        <w:spacing w:line="240" w:lineRule="auto"/>
        <w:ind w:left="360" w:firstLine="0"/>
        <w:jc w:val="center"/>
        <w:rPr>
          <w:rFonts w:ascii="Tahoma" w:hAnsi="Tahoma" w:cs="Tahoma"/>
          <w:b/>
        </w:rPr>
      </w:pPr>
    </w:p>
    <w:p w14:paraId="1F75FA85" w14:textId="25BA337C" w:rsidR="006F5A19" w:rsidRPr="00035018" w:rsidRDefault="006F5A19" w:rsidP="00882B8B">
      <w:pPr>
        <w:pStyle w:val="Teksttreci21"/>
        <w:shd w:val="clear" w:color="auto" w:fill="auto"/>
        <w:tabs>
          <w:tab w:val="left" w:pos="394"/>
        </w:tabs>
        <w:spacing w:line="240" w:lineRule="auto"/>
        <w:ind w:left="360" w:firstLine="0"/>
        <w:jc w:val="center"/>
        <w:rPr>
          <w:rFonts w:ascii="Tahoma" w:hAnsi="Tahoma" w:cs="Tahoma"/>
          <w:b/>
          <w:color w:val="auto"/>
        </w:rPr>
      </w:pPr>
      <w:r w:rsidRPr="00035018">
        <w:rPr>
          <w:rFonts w:ascii="Tahoma" w:hAnsi="Tahoma" w:cs="Tahoma"/>
          <w:b/>
        </w:rPr>
        <w:t>§</w:t>
      </w:r>
      <w:r w:rsidR="00EB5C5E" w:rsidRPr="00035018">
        <w:rPr>
          <w:rFonts w:ascii="Tahoma" w:hAnsi="Tahoma" w:cs="Tahoma"/>
          <w:b/>
        </w:rPr>
        <w:t xml:space="preserve"> </w:t>
      </w:r>
      <w:r w:rsidRPr="00035018">
        <w:rPr>
          <w:rFonts w:ascii="Tahoma" w:hAnsi="Tahoma" w:cs="Tahoma"/>
          <w:b/>
        </w:rPr>
        <w:t>2</w:t>
      </w:r>
      <w:bookmarkEnd w:id="3"/>
    </w:p>
    <w:p w14:paraId="20F6C63B" w14:textId="0E4CE590" w:rsidR="006F5A19" w:rsidRPr="00035018" w:rsidRDefault="006F5A19" w:rsidP="00D53160">
      <w:pPr>
        <w:pStyle w:val="Teksttreci41"/>
        <w:shd w:val="clear" w:color="auto" w:fill="auto"/>
        <w:spacing w:line="240" w:lineRule="auto"/>
        <w:ind w:firstLine="0"/>
        <w:jc w:val="center"/>
        <w:rPr>
          <w:rFonts w:ascii="Tahoma" w:hAnsi="Tahoma" w:cs="Tahoma"/>
        </w:rPr>
      </w:pPr>
      <w:r w:rsidRPr="00035018">
        <w:rPr>
          <w:rFonts w:ascii="Tahoma" w:hAnsi="Tahoma" w:cs="Tahoma"/>
        </w:rPr>
        <w:t>WARTOŚĆ UMOWY</w:t>
      </w:r>
    </w:p>
    <w:p w14:paraId="1D72C460" w14:textId="77777777" w:rsidR="0086521D" w:rsidRPr="00A112B0" w:rsidRDefault="0086521D" w:rsidP="00F377D2">
      <w:pPr>
        <w:pStyle w:val="Akapitzlist"/>
        <w:numPr>
          <w:ilvl w:val="0"/>
          <w:numId w:val="1"/>
        </w:numPr>
        <w:ind w:hanging="360"/>
        <w:rPr>
          <w:rFonts w:ascii="Tahoma" w:hAnsi="Tahoma" w:cs="Tahoma"/>
          <w:sz w:val="22"/>
        </w:rPr>
      </w:pPr>
      <w:r w:rsidRPr="00A112B0">
        <w:rPr>
          <w:rFonts w:ascii="Tahoma" w:hAnsi="Tahoma" w:cs="Tahoma"/>
          <w:sz w:val="22"/>
        </w:rPr>
        <w:t xml:space="preserve">Ustalone wynagrodzenie </w:t>
      </w:r>
      <w:r w:rsidRPr="00A112B0">
        <w:rPr>
          <w:rFonts w:ascii="Tahoma" w:hAnsi="Tahoma" w:cs="Tahoma"/>
          <w:b/>
          <w:bCs/>
          <w:sz w:val="20"/>
          <w:szCs w:val="22"/>
        </w:rPr>
        <w:t xml:space="preserve">WYKONAWCY </w:t>
      </w:r>
      <w:r w:rsidRPr="00A112B0">
        <w:rPr>
          <w:rFonts w:ascii="Tahoma" w:hAnsi="Tahoma" w:cs="Tahoma"/>
          <w:b/>
          <w:bCs/>
          <w:sz w:val="22"/>
        </w:rPr>
        <w:t xml:space="preserve"> </w:t>
      </w:r>
      <w:r w:rsidRPr="00A112B0">
        <w:rPr>
          <w:rFonts w:ascii="Tahoma" w:hAnsi="Tahoma" w:cs="Tahoma"/>
          <w:sz w:val="22"/>
        </w:rPr>
        <w:t>wyraża się kwotą :</w:t>
      </w:r>
    </w:p>
    <w:p w14:paraId="56E46B3E" w14:textId="77777777" w:rsidR="0086521D" w:rsidRPr="00A112B0" w:rsidRDefault="0086521D" w:rsidP="0086521D">
      <w:pPr>
        <w:pStyle w:val="Teksttreci21"/>
        <w:shd w:val="clear" w:color="auto" w:fill="auto"/>
        <w:spacing w:line="240" w:lineRule="auto"/>
        <w:ind w:left="720" w:firstLine="0"/>
        <w:rPr>
          <w:rFonts w:ascii="Tahoma" w:hAnsi="Tahoma" w:cs="Tahoma"/>
        </w:rPr>
      </w:pPr>
      <w:r w:rsidRPr="00A112B0">
        <w:rPr>
          <w:rFonts w:ascii="Tahoma" w:hAnsi="Tahoma" w:cs="Tahoma"/>
          <w:b/>
        </w:rPr>
        <w:t>Cena netto</w:t>
      </w:r>
      <w:r w:rsidRPr="00A112B0">
        <w:rPr>
          <w:rFonts w:ascii="Tahoma" w:hAnsi="Tahoma" w:cs="Tahoma"/>
        </w:rPr>
        <w:t xml:space="preserve"> za przejazd  1 km pojazdu  …………… zł + VAT ……… %, tj. …………..zł</w:t>
      </w:r>
    </w:p>
    <w:p w14:paraId="13F31799" w14:textId="77777777" w:rsidR="0086521D" w:rsidRPr="00A112B0" w:rsidRDefault="0086521D" w:rsidP="0086521D">
      <w:pPr>
        <w:pStyle w:val="Teksttreci21"/>
        <w:shd w:val="clear" w:color="auto" w:fill="auto"/>
        <w:spacing w:line="240" w:lineRule="auto"/>
        <w:ind w:left="720" w:firstLine="0"/>
        <w:rPr>
          <w:rFonts w:ascii="Tahoma" w:hAnsi="Tahoma" w:cs="Tahoma"/>
        </w:rPr>
      </w:pPr>
      <w:r w:rsidRPr="00A112B0">
        <w:rPr>
          <w:rFonts w:ascii="Tahoma" w:hAnsi="Tahoma" w:cs="Tahoma"/>
          <w:b/>
        </w:rPr>
        <w:t>Cena brutto</w:t>
      </w:r>
      <w:r w:rsidRPr="00A112B0">
        <w:rPr>
          <w:rFonts w:ascii="Tahoma" w:hAnsi="Tahoma" w:cs="Tahoma"/>
        </w:rPr>
        <w:t xml:space="preserve"> za przejazd 1 km pojazdu  …………… zł</w:t>
      </w:r>
    </w:p>
    <w:p w14:paraId="6FDCF589" w14:textId="77777777" w:rsidR="0086521D" w:rsidRPr="00A112B0" w:rsidRDefault="0086521D" w:rsidP="0086521D">
      <w:pPr>
        <w:pStyle w:val="Teksttreci21"/>
        <w:shd w:val="clear" w:color="auto" w:fill="auto"/>
        <w:spacing w:line="240" w:lineRule="auto"/>
        <w:ind w:left="720" w:firstLine="0"/>
        <w:rPr>
          <w:rFonts w:ascii="Tahoma" w:hAnsi="Tahoma" w:cs="Tahoma"/>
        </w:rPr>
      </w:pPr>
      <w:r w:rsidRPr="00A112B0">
        <w:rPr>
          <w:rFonts w:ascii="Tahoma" w:hAnsi="Tahoma" w:cs="Tahoma"/>
          <w:b/>
        </w:rPr>
        <w:t>Cena brutto</w:t>
      </w:r>
      <w:r w:rsidRPr="00A112B0">
        <w:rPr>
          <w:rFonts w:ascii="Tahoma" w:hAnsi="Tahoma" w:cs="Tahoma"/>
        </w:rPr>
        <w:t xml:space="preserve"> słownie: ………………….</w:t>
      </w:r>
    </w:p>
    <w:p w14:paraId="0AC48860" w14:textId="77777777" w:rsidR="0086521D" w:rsidRPr="00390DE0" w:rsidRDefault="0086521D" w:rsidP="0086521D">
      <w:pPr>
        <w:jc w:val="both"/>
        <w:rPr>
          <w:rFonts w:ascii="Tahoma" w:hAnsi="Tahoma" w:cs="Tahoma"/>
          <w:sz w:val="22"/>
        </w:rPr>
      </w:pPr>
    </w:p>
    <w:p w14:paraId="30B08B3D" w14:textId="77777777" w:rsidR="0086521D" w:rsidRPr="001F56BD" w:rsidRDefault="0086521D" w:rsidP="00F377D2">
      <w:pPr>
        <w:pStyle w:val="Akapitzlist"/>
        <w:numPr>
          <w:ilvl w:val="0"/>
          <w:numId w:val="1"/>
        </w:numPr>
        <w:ind w:hanging="360"/>
        <w:jc w:val="both"/>
        <w:rPr>
          <w:rFonts w:ascii="Tahoma" w:hAnsi="Tahoma" w:cs="Tahoma"/>
          <w:sz w:val="20"/>
          <w:szCs w:val="20"/>
        </w:rPr>
      </w:pPr>
      <w:r w:rsidRPr="001F56BD">
        <w:rPr>
          <w:rFonts w:ascii="Tahoma" w:hAnsi="Tahoma" w:cs="Tahoma"/>
          <w:sz w:val="20"/>
          <w:szCs w:val="20"/>
        </w:rPr>
        <w:t>Wartość wynagrodzenia za okres od 1.09.2021 r. do 31.12.2021 r. ustala się do kwoty …….. zł  brutto</w:t>
      </w:r>
    </w:p>
    <w:p w14:paraId="7FDA7E1F" w14:textId="77777777" w:rsidR="0086521D" w:rsidRPr="001F56BD" w:rsidRDefault="0086521D" w:rsidP="00F377D2">
      <w:pPr>
        <w:pStyle w:val="Akapitzlist"/>
        <w:numPr>
          <w:ilvl w:val="0"/>
          <w:numId w:val="1"/>
        </w:numPr>
        <w:ind w:hanging="360"/>
        <w:jc w:val="both"/>
        <w:rPr>
          <w:rFonts w:ascii="Tahoma" w:hAnsi="Tahoma" w:cs="Tahoma"/>
          <w:sz w:val="20"/>
          <w:szCs w:val="20"/>
        </w:rPr>
      </w:pPr>
      <w:r w:rsidRPr="001F56BD">
        <w:rPr>
          <w:rFonts w:ascii="Tahoma" w:hAnsi="Tahoma" w:cs="Tahoma"/>
          <w:sz w:val="20"/>
          <w:szCs w:val="20"/>
        </w:rPr>
        <w:t>Wartość wynagrodzenia za okres od 01.01.2022 r. do 30.06.2022 r. ustala się do kwoty …………………….. zł brutto.</w:t>
      </w:r>
    </w:p>
    <w:p w14:paraId="684F9E5F" w14:textId="0AD9E04D" w:rsidR="00AF11AF" w:rsidRPr="00035018" w:rsidRDefault="006F5A19" w:rsidP="00F377D2">
      <w:pPr>
        <w:pStyle w:val="Teksttreci21"/>
        <w:numPr>
          <w:ilvl w:val="0"/>
          <w:numId w:val="1"/>
        </w:numPr>
        <w:shd w:val="clear" w:color="auto" w:fill="auto"/>
        <w:spacing w:line="240" w:lineRule="auto"/>
        <w:ind w:left="426" w:hanging="426"/>
        <w:rPr>
          <w:rFonts w:ascii="Tahoma" w:hAnsi="Tahoma" w:cs="Tahoma"/>
        </w:rPr>
      </w:pPr>
      <w:r w:rsidRPr="00035018">
        <w:rPr>
          <w:rFonts w:ascii="Tahoma" w:hAnsi="Tahoma" w:cs="Tahoma"/>
        </w:rPr>
        <w:t>Wartość brutto wymieniona w ust. 1 zawiera wszystkie koszty związane z prawidłowym wykonaniem pr</w:t>
      </w:r>
      <w:r w:rsidR="00AF11AF" w:rsidRPr="00035018">
        <w:rPr>
          <w:rFonts w:ascii="Tahoma" w:hAnsi="Tahoma" w:cs="Tahoma"/>
        </w:rPr>
        <w:t>zedmiotu umowy oraz podatek VAT.</w:t>
      </w:r>
    </w:p>
    <w:p w14:paraId="79A552EA" w14:textId="2D0B6F6A" w:rsidR="00462A5B" w:rsidRPr="00462A5B" w:rsidRDefault="00AF11AF" w:rsidP="00F377D2">
      <w:pPr>
        <w:pStyle w:val="Teksttreci21"/>
        <w:numPr>
          <w:ilvl w:val="0"/>
          <w:numId w:val="1"/>
        </w:numPr>
        <w:shd w:val="clear" w:color="auto" w:fill="auto"/>
        <w:spacing w:line="240" w:lineRule="auto"/>
        <w:ind w:left="426" w:hanging="426"/>
        <w:rPr>
          <w:rFonts w:ascii="Tahoma" w:hAnsi="Tahoma" w:cs="Tahoma"/>
        </w:rPr>
      </w:pPr>
      <w:r w:rsidRPr="00035018">
        <w:rPr>
          <w:rFonts w:ascii="Tahoma" w:hAnsi="Tahoma" w:cs="Tahoma"/>
        </w:rPr>
        <w:t xml:space="preserve">Za zrealizowane usługi Zamawiający będzie płacił sukcesywnie zgodnie z cenami ustalonymi na podstawie cen jednostkowych, wyszczególnionych w </w:t>
      </w:r>
      <w:r w:rsidR="00A644DD" w:rsidRPr="00035018">
        <w:rPr>
          <w:rFonts w:ascii="Tahoma" w:hAnsi="Tahoma" w:cs="Tahoma"/>
        </w:rPr>
        <w:t>Formularz</w:t>
      </w:r>
      <w:r w:rsidR="00682DBB" w:rsidRPr="00035018">
        <w:rPr>
          <w:rFonts w:ascii="Tahoma" w:hAnsi="Tahoma" w:cs="Tahoma"/>
        </w:rPr>
        <w:t>u</w:t>
      </w:r>
      <w:r w:rsidR="00A644DD" w:rsidRPr="00035018">
        <w:rPr>
          <w:rFonts w:ascii="Tahoma" w:hAnsi="Tahoma" w:cs="Tahoma"/>
        </w:rPr>
        <w:t xml:space="preserve"> cenowym</w:t>
      </w:r>
      <w:r w:rsidRPr="00035018">
        <w:rPr>
          <w:rFonts w:ascii="Tahoma" w:hAnsi="Tahoma" w:cs="Tahoma"/>
        </w:rPr>
        <w:t>, któr</w:t>
      </w:r>
      <w:r w:rsidR="00A644DD" w:rsidRPr="00035018">
        <w:rPr>
          <w:rFonts w:ascii="Tahoma" w:hAnsi="Tahoma" w:cs="Tahoma"/>
        </w:rPr>
        <w:t>y</w:t>
      </w:r>
      <w:r w:rsidRPr="00035018">
        <w:rPr>
          <w:rFonts w:ascii="Tahoma" w:hAnsi="Tahoma" w:cs="Tahoma"/>
        </w:rPr>
        <w:t xml:space="preserve"> wraz z ofertą stanowi </w:t>
      </w:r>
      <w:r w:rsidR="00A2531D" w:rsidRPr="00035018">
        <w:rPr>
          <w:rFonts w:ascii="Tahoma" w:hAnsi="Tahoma" w:cs="Tahoma"/>
        </w:rPr>
        <w:t>Z</w:t>
      </w:r>
      <w:r w:rsidRPr="00035018">
        <w:rPr>
          <w:rFonts w:ascii="Tahoma" w:hAnsi="Tahoma" w:cs="Tahoma"/>
        </w:rPr>
        <w:t xml:space="preserve">ałącznik </w:t>
      </w:r>
      <w:r w:rsidR="00682DBB" w:rsidRPr="00035018">
        <w:rPr>
          <w:rFonts w:ascii="Tahoma" w:hAnsi="Tahoma" w:cs="Tahoma"/>
        </w:rPr>
        <w:t xml:space="preserve">nr 1 </w:t>
      </w:r>
      <w:r w:rsidRPr="00035018">
        <w:rPr>
          <w:rFonts w:ascii="Tahoma" w:hAnsi="Tahoma" w:cs="Tahoma"/>
        </w:rPr>
        <w:t xml:space="preserve">do Umowy. Ceny są stałe i niezmienne przez cały okres obowiązywania Umowy i nie podlegają waloryzacji, </w:t>
      </w:r>
      <w:r w:rsidR="00A644DD" w:rsidRPr="00035018">
        <w:rPr>
          <w:rFonts w:ascii="Tahoma" w:hAnsi="Tahoma" w:cs="Tahoma"/>
        </w:rPr>
        <w:br/>
      </w:r>
      <w:r w:rsidRPr="00035018">
        <w:rPr>
          <w:rFonts w:ascii="Tahoma" w:hAnsi="Tahoma" w:cs="Tahoma"/>
        </w:rPr>
        <w:t>z zastrzeżeniem sytuacji przewidzianych niniejszą Umową.</w:t>
      </w:r>
    </w:p>
    <w:p w14:paraId="0B889146" w14:textId="07D15C3D" w:rsidR="00AF11AF" w:rsidRPr="00035018" w:rsidRDefault="00AF11AF" w:rsidP="00F377D2">
      <w:pPr>
        <w:pStyle w:val="Teksttreci21"/>
        <w:numPr>
          <w:ilvl w:val="0"/>
          <w:numId w:val="1"/>
        </w:numPr>
        <w:shd w:val="clear" w:color="auto" w:fill="auto"/>
        <w:spacing w:line="240" w:lineRule="auto"/>
        <w:ind w:left="426" w:hanging="426"/>
        <w:rPr>
          <w:rFonts w:ascii="Tahoma" w:hAnsi="Tahoma" w:cs="Tahoma"/>
        </w:rPr>
      </w:pPr>
      <w:r w:rsidRPr="00035018">
        <w:rPr>
          <w:rFonts w:ascii="Tahoma" w:hAnsi="Tahoma" w:cs="Tahoma"/>
        </w:rPr>
        <w:t>W przypadku zmiany stawki podatku VAT, cena netto nie ulegnie zmianie</w:t>
      </w:r>
      <w:r w:rsidR="003F026C">
        <w:rPr>
          <w:rFonts w:ascii="Tahoma" w:hAnsi="Tahoma" w:cs="Tahoma"/>
        </w:rPr>
        <w:t>.</w:t>
      </w:r>
      <w:r w:rsidRPr="00035018">
        <w:rPr>
          <w:rFonts w:ascii="Tahoma" w:hAnsi="Tahoma" w:cs="Tahoma"/>
        </w:rPr>
        <w:t xml:space="preserve"> </w:t>
      </w:r>
      <w:r w:rsidR="003F026C">
        <w:rPr>
          <w:rFonts w:ascii="Tahoma" w:hAnsi="Tahoma" w:cs="Tahoma"/>
        </w:rPr>
        <w:t>C</w:t>
      </w:r>
      <w:r w:rsidRPr="00035018">
        <w:rPr>
          <w:rFonts w:ascii="Tahoma" w:hAnsi="Tahoma" w:cs="Tahoma"/>
        </w:rPr>
        <w:t xml:space="preserve">ena brutto </w:t>
      </w:r>
      <w:r w:rsidR="003F026C">
        <w:rPr>
          <w:rFonts w:ascii="Tahoma" w:hAnsi="Tahoma" w:cs="Tahoma"/>
        </w:rPr>
        <w:t xml:space="preserve">natomiast </w:t>
      </w:r>
      <w:r w:rsidRPr="00035018">
        <w:rPr>
          <w:rFonts w:ascii="Tahoma" w:hAnsi="Tahoma" w:cs="Tahoma"/>
        </w:rPr>
        <w:t xml:space="preserve">ulegnie zmianie, w wysokości i w terminie wynikającymi z aktu prawnego wprowadzającego nową stawkę. </w:t>
      </w:r>
    </w:p>
    <w:p w14:paraId="2A2719A1" w14:textId="2378855F" w:rsidR="00AF11AF" w:rsidRPr="00035018" w:rsidRDefault="00AF11AF" w:rsidP="00F377D2">
      <w:pPr>
        <w:pStyle w:val="Teksttreci21"/>
        <w:numPr>
          <w:ilvl w:val="0"/>
          <w:numId w:val="1"/>
        </w:numPr>
        <w:shd w:val="clear" w:color="auto" w:fill="auto"/>
        <w:spacing w:line="240" w:lineRule="auto"/>
        <w:ind w:left="426" w:hanging="426"/>
        <w:rPr>
          <w:rFonts w:ascii="Tahoma" w:hAnsi="Tahoma" w:cs="Tahoma"/>
        </w:rPr>
      </w:pPr>
      <w:r w:rsidRPr="00035018">
        <w:rPr>
          <w:rFonts w:ascii="Tahoma" w:hAnsi="Tahoma" w:cs="Tahoma"/>
        </w:rPr>
        <w:t xml:space="preserve">Rozliczenia przez Zamawiającego za zrealizowane na jego rzecz usługi odbywać się będą na podstawie faktur i płatne będą z w terminie </w:t>
      </w:r>
      <w:r w:rsidR="006B56AE">
        <w:rPr>
          <w:rFonts w:ascii="Tahoma" w:hAnsi="Tahoma" w:cs="Tahoma"/>
        </w:rPr>
        <w:t>30</w:t>
      </w:r>
      <w:r w:rsidR="00035018">
        <w:rPr>
          <w:rFonts w:ascii="Tahoma" w:hAnsi="Tahoma" w:cs="Tahoma"/>
        </w:rPr>
        <w:t xml:space="preserve"> </w:t>
      </w:r>
      <w:r w:rsidRPr="00035018">
        <w:rPr>
          <w:rFonts w:ascii="Tahoma" w:hAnsi="Tahoma" w:cs="Tahoma"/>
        </w:rPr>
        <w:t xml:space="preserve">dni od dnia doręczenia Zamawiającemu  prawidłowo wystawionej faktury VAT </w:t>
      </w:r>
      <w:r w:rsidRPr="00035018">
        <w:rPr>
          <w:rFonts w:ascii="Tahoma" w:hAnsi="Tahoma" w:cs="Tahoma"/>
        </w:rPr>
        <w:lastRenderedPageBreak/>
        <w:t>w rozliczeniu miesięcznym.</w:t>
      </w:r>
    </w:p>
    <w:p w14:paraId="60754AEA" w14:textId="77777777" w:rsidR="00AF11AF" w:rsidRPr="00035018" w:rsidRDefault="00AF11AF" w:rsidP="00F377D2">
      <w:pPr>
        <w:pStyle w:val="Teksttreci21"/>
        <w:numPr>
          <w:ilvl w:val="0"/>
          <w:numId w:val="1"/>
        </w:numPr>
        <w:shd w:val="clear" w:color="auto" w:fill="auto"/>
        <w:spacing w:line="240" w:lineRule="auto"/>
        <w:ind w:left="426" w:hanging="426"/>
        <w:rPr>
          <w:rFonts w:ascii="Tahoma" w:hAnsi="Tahoma" w:cs="Tahoma"/>
        </w:rPr>
      </w:pPr>
      <w:r w:rsidRPr="00035018">
        <w:rPr>
          <w:rFonts w:ascii="Tahoma" w:hAnsi="Tahoma" w:cs="Tahoma"/>
        </w:rPr>
        <w:t>Opóźnienie zapłaty należności za zrealizowane usługi nie upoważnia Wykonawcy do wstrzymania realizowania kolejnych usług.</w:t>
      </w:r>
    </w:p>
    <w:p w14:paraId="2AB6C18D" w14:textId="77777777" w:rsidR="00AF11AF" w:rsidRPr="00035018" w:rsidRDefault="00AF11AF" w:rsidP="00F377D2">
      <w:pPr>
        <w:pStyle w:val="Teksttreci21"/>
        <w:numPr>
          <w:ilvl w:val="0"/>
          <w:numId w:val="1"/>
        </w:numPr>
        <w:shd w:val="clear" w:color="auto" w:fill="auto"/>
        <w:spacing w:line="240" w:lineRule="auto"/>
        <w:ind w:left="426" w:hanging="426"/>
        <w:rPr>
          <w:rFonts w:ascii="Tahoma" w:hAnsi="Tahoma" w:cs="Tahoma"/>
        </w:rPr>
      </w:pPr>
      <w:r w:rsidRPr="00035018">
        <w:rPr>
          <w:rFonts w:ascii="Tahoma" w:hAnsi="Tahoma" w:cs="Tahoma"/>
        </w:rPr>
        <w:t>Za datę dokonania zapłaty przyjmuje się datę obciążenia rachunku bankowego Zamawiającego.</w:t>
      </w:r>
    </w:p>
    <w:p w14:paraId="4051A04A" w14:textId="3185F2E2" w:rsidR="00AF11AF" w:rsidRPr="00035018" w:rsidRDefault="00AF11AF" w:rsidP="00F377D2">
      <w:pPr>
        <w:pStyle w:val="Teksttreci21"/>
        <w:numPr>
          <w:ilvl w:val="0"/>
          <w:numId w:val="1"/>
        </w:numPr>
        <w:shd w:val="clear" w:color="auto" w:fill="auto"/>
        <w:spacing w:line="240" w:lineRule="auto"/>
        <w:ind w:left="426" w:hanging="426"/>
        <w:rPr>
          <w:rFonts w:ascii="Tahoma" w:hAnsi="Tahoma" w:cs="Tahoma"/>
        </w:rPr>
      </w:pPr>
      <w:r w:rsidRPr="00035018">
        <w:rPr>
          <w:rFonts w:ascii="Tahoma" w:hAnsi="Tahoma" w:cs="Tahoma"/>
        </w:rPr>
        <w:t>Zamawiający zobowiązany jest do zapłaty jedynie za usługi rzeczywiście wykonane, a uprzednio zgłoszone przez Zamawiającego.</w:t>
      </w:r>
      <w:r w:rsidR="00462A5B">
        <w:rPr>
          <w:rFonts w:ascii="Tahoma" w:hAnsi="Tahoma" w:cs="Tahoma"/>
        </w:rPr>
        <w:t xml:space="preserve"> </w:t>
      </w:r>
      <w:r w:rsidR="00462A5B" w:rsidRPr="00462A5B">
        <w:rPr>
          <w:rFonts w:ascii="Tahoma" w:hAnsi="Tahoma" w:cs="Tahoma"/>
        </w:rPr>
        <w:t xml:space="preserve">Wraz z fakturą Wykonawca przedłoży </w:t>
      </w:r>
      <w:r w:rsidR="003F026C">
        <w:rPr>
          <w:rFonts w:ascii="Tahoma" w:hAnsi="Tahoma" w:cs="Tahoma"/>
        </w:rPr>
        <w:t xml:space="preserve">miesięczne </w:t>
      </w:r>
      <w:r w:rsidR="00462A5B" w:rsidRPr="00462A5B">
        <w:rPr>
          <w:rFonts w:ascii="Tahoma" w:hAnsi="Tahoma" w:cs="Tahoma"/>
        </w:rPr>
        <w:t>zestawienie faktycznie przejechanych kilometrów dla poszczególnych pojazdów</w:t>
      </w:r>
      <w:r w:rsidR="003F026C">
        <w:rPr>
          <w:rFonts w:ascii="Tahoma" w:hAnsi="Tahoma" w:cs="Tahoma"/>
        </w:rPr>
        <w:t xml:space="preserve"> z rozbiciem na cykle dzienne</w:t>
      </w:r>
      <w:r w:rsidR="00462A5B">
        <w:rPr>
          <w:rFonts w:ascii="Tahoma" w:hAnsi="Tahoma" w:cs="Tahoma"/>
        </w:rPr>
        <w:t>.</w:t>
      </w:r>
    </w:p>
    <w:p w14:paraId="4CE0811D" w14:textId="35AD3E65" w:rsidR="00AF11AF" w:rsidRPr="00035018" w:rsidRDefault="00AF11AF" w:rsidP="00F377D2">
      <w:pPr>
        <w:pStyle w:val="Teksttreci21"/>
        <w:numPr>
          <w:ilvl w:val="0"/>
          <w:numId w:val="1"/>
        </w:numPr>
        <w:shd w:val="clear" w:color="auto" w:fill="auto"/>
        <w:spacing w:line="240" w:lineRule="auto"/>
        <w:ind w:left="426" w:hanging="426"/>
        <w:rPr>
          <w:rFonts w:ascii="Tahoma" w:hAnsi="Tahoma" w:cs="Tahoma"/>
        </w:rPr>
      </w:pPr>
      <w:r w:rsidRPr="00035018">
        <w:rPr>
          <w:rFonts w:ascii="Tahoma" w:hAnsi="Tahoma" w:cs="Tahoma"/>
        </w:rPr>
        <w:t>Wykonawca nie może bez uprzedniej pisemnej zgody Zamawiającego przenieść wierzytelności wynikających z niniejszej umowy na osoby trzecie.</w:t>
      </w:r>
    </w:p>
    <w:p w14:paraId="3CE34BD1" w14:textId="77777777" w:rsidR="00AF11AF" w:rsidRPr="00035018" w:rsidRDefault="00AF11AF" w:rsidP="00F377D2">
      <w:pPr>
        <w:pStyle w:val="Teksttreci21"/>
        <w:numPr>
          <w:ilvl w:val="0"/>
          <w:numId w:val="1"/>
        </w:numPr>
        <w:shd w:val="clear" w:color="auto" w:fill="auto"/>
        <w:spacing w:line="240" w:lineRule="auto"/>
        <w:ind w:left="426" w:hanging="426"/>
        <w:rPr>
          <w:rFonts w:ascii="Tahoma" w:hAnsi="Tahoma" w:cs="Tahoma"/>
        </w:rPr>
      </w:pPr>
      <w:r w:rsidRPr="00035018">
        <w:rPr>
          <w:rFonts w:ascii="Tahoma" w:hAnsi="Tahoma" w:cs="Tahoma"/>
        </w:rPr>
        <w:t>Wykonawca poza zakazem zbywania wierzytelności, wynikających z niniejszej umowy nie może bez uprzedniej pisemnej zgody Zamawiającego uzyskiwać dodatkowego ubezpieczenia, gwarancji lub poręczenia spłaty tych wierzytelności od podmiotów trzecich. Zamawiający potwierdza, że zawieranie takich umów naraża go na dodatkowe, wysokie koszty związane z ponad standardowymi czynnościami administracyjnymi i księgowymi, niezbędnymi do obsługi takich umów.</w:t>
      </w:r>
    </w:p>
    <w:p w14:paraId="29109804" w14:textId="0C2710C0" w:rsidR="00AF11AF" w:rsidRPr="00035018" w:rsidRDefault="00AF11AF" w:rsidP="00F377D2">
      <w:pPr>
        <w:pStyle w:val="Teksttreci21"/>
        <w:numPr>
          <w:ilvl w:val="0"/>
          <w:numId w:val="1"/>
        </w:numPr>
        <w:shd w:val="clear" w:color="auto" w:fill="auto"/>
        <w:spacing w:line="240" w:lineRule="auto"/>
        <w:ind w:left="426" w:hanging="426"/>
        <w:rPr>
          <w:rFonts w:ascii="Tahoma" w:hAnsi="Tahoma" w:cs="Tahoma"/>
        </w:rPr>
      </w:pPr>
      <w:r w:rsidRPr="00035018">
        <w:rPr>
          <w:rFonts w:ascii="Tahoma" w:hAnsi="Tahoma" w:cs="Tahoma"/>
        </w:rPr>
        <w:t xml:space="preserve">Wykonawca oświadcza, iż zapoznał się z sytuacją finansową </w:t>
      </w:r>
      <w:r w:rsidR="00A6540C" w:rsidRPr="00035018">
        <w:rPr>
          <w:rFonts w:ascii="Tahoma" w:hAnsi="Tahoma" w:cs="Tahoma"/>
        </w:rPr>
        <w:t>Za</w:t>
      </w:r>
      <w:r w:rsidRPr="00035018">
        <w:rPr>
          <w:rFonts w:ascii="Tahoma" w:hAnsi="Tahoma" w:cs="Tahoma"/>
        </w:rPr>
        <w:t xml:space="preserve">mawiającego. Aktualne dane finansowe dostępne są między innymi na stronie internetowej: </w:t>
      </w:r>
      <w:bookmarkStart w:id="4" w:name="_GoBack"/>
      <w:bookmarkEnd w:id="4"/>
      <w:r w:rsidR="001812B5">
        <w:rPr>
          <w:rFonts w:ascii="Tahoma" w:hAnsi="Tahoma" w:cs="Tahoma"/>
        </w:rPr>
        <w:t>https://kobylin.bip.net.pl/</w:t>
      </w:r>
    </w:p>
    <w:p w14:paraId="1ECA0E45" w14:textId="2FED718B" w:rsidR="00AF11AF" w:rsidRPr="00035018" w:rsidRDefault="00AF11AF" w:rsidP="00F377D2">
      <w:pPr>
        <w:pStyle w:val="Teksttreci21"/>
        <w:numPr>
          <w:ilvl w:val="0"/>
          <w:numId w:val="1"/>
        </w:numPr>
        <w:shd w:val="clear" w:color="auto" w:fill="auto"/>
        <w:spacing w:line="240" w:lineRule="auto"/>
        <w:ind w:left="426" w:hanging="426"/>
        <w:rPr>
          <w:rFonts w:ascii="Tahoma" w:hAnsi="Tahoma" w:cs="Tahoma"/>
        </w:rPr>
      </w:pPr>
      <w:r w:rsidRPr="00035018">
        <w:rPr>
          <w:rFonts w:ascii="Tahoma" w:hAnsi="Tahoma" w:cs="Tahoma"/>
        </w:rPr>
        <w:t xml:space="preserve">Wykonawca może wystawiać ustrukturyzowane faktury elektroniczne w rozumieniu przepisów ustawy </w:t>
      </w:r>
      <w:r w:rsidR="00A2531D" w:rsidRPr="00035018">
        <w:rPr>
          <w:rFonts w:ascii="Tahoma" w:hAnsi="Tahoma" w:cs="Tahoma"/>
        </w:rPr>
        <w:br/>
      </w:r>
      <w:r w:rsidRPr="00035018">
        <w:rPr>
          <w:rFonts w:ascii="Tahoma" w:hAnsi="Tahoma" w:cs="Tahoma"/>
        </w:rPr>
        <w:t>z dnia 9 listopada 2018 r. o elektronicznym fakturowaniu w zamówieniach publicznych, koncesjach na roboty budowlane lub usługi oraz partnerstwie publiczno-prywatnym (</w:t>
      </w:r>
      <w:proofErr w:type="spellStart"/>
      <w:r w:rsidR="00A6540C" w:rsidRPr="00035018">
        <w:rPr>
          <w:rFonts w:ascii="Tahoma" w:hAnsi="Tahoma" w:cs="Tahoma"/>
        </w:rPr>
        <w:t>t.j</w:t>
      </w:r>
      <w:proofErr w:type="spellEnd"/>
      <w:r w:rsidR="00A6540C" w:rsidRPr="00035018">
        <w:rPr>
          <w:rFonts w:ascii="Tahoma" w:hAnsi="Tahoma" w:cs="Tahoma"/>
        </w:rPr>
        <w:t xml:space="preserve">. </w:t>
      </w:r>
      <w:r w:rsidRPr="00035018">
        <w:rPr>
          <w:rFonts w:ascii="Tahoma" w:hAnsi="Tahoma" w:cs="Tahoma"/>
        </w:rPr>
        <w:t xml:space="preserve">Dz. U. </w:t>
      </w:r>
      <w:r w:rsidR="00A6540C" w:rsidRPr="00035018">
        <w:rPr>
          <w:rFonts w:ascii="Tahoma" w:hAnsi="Tahoma" w:cs="Tahoma"/>
        </w:rPr>
        <w:t xml:space="preserve">z 2020 r. </w:t>
      </w:r>
      <w:r w:rsidRPr="00035018">
        <w:rPr>
          <w:rFonts w:ascii="Tahoma" w:hAnsi="Tahoma" w:cs="Tahoma"/>
        </w:rPr>
        <w:t xml:space="preserve">poz. </w:t>
      </w:r>
      <w:r w:rsidR="00A6540C" w:rsidRPr="00035018">
        <w:rPr>
          <w:rFonts w:ascii="Tahoma" w:hAnsi="Tahoma" w:cs="Tahoma"/>
        </w:rPr>
        <w:t>1666</w:t>
      </w:r>
      <w:r w:rsidRPr="00035018">
        <w:rPr>
          <w:rFonts w:ascii="Tahoma" w:hAnsi="Tahoma" w:cs="Tahoma"/>
        </w:rPr>
        <w:t xml:space="preserve">, dalej – „Ustawa </w:t>
      </w:r>
      <w:r w:rsidR="00A2531D" w:rsidRPr="00035018">
        <w:rPr>
          <w:rFonts w:ascii="Tahoma" w:hAnsi="Tahoma" w:cs="Tahoma"/>
        </w:rPr>
        <w:t>o</w:t>
      </w:r>
      <w:r w:rsidRPr="00035018">
        <w:rPr>
          <w:rFonts w:ascii="Tahoma" w:hAnsi="Tahoma" w:cs="Tahoma"/>
        </w:rPr>
        <w:t xml:space="preserve"> Fakturowaniu”). </w:t>
      </w:r>
    </w:p>
    <w:p w14:paraId="638054D8" w14:textId="32270B92" w:rsidR="00AF11AF" w:rsidRPr="00035018" w:rsidRDefault="00AF11AF" w:rsidP="00F377D2">
      <w:pPr>
        <w:pStyle w:val="Teksttreci21"/>
        <w:numPr>
          <w:ilvl w:val="0"/>
          <w:numId w:val="1"/>
        </w:numPr>
        <w:shd w:val="clear" w:color="auto" w:fill="auto"/>
        <w:spacing w:line="240" w:lineRule="auto"/>
        <w:ind w:left="426" w:hanging="426"/>
        <w:rPr>
          <w:rFonts w:ascii="Tahoma" w:hAnsi="Tahoma" w:cs="Tahoma"/>
        </w:rPr>
      </w:pPr>
      <w:r w:rsidRPr="00035018">
        <w:rPr>
          <w:rFonts w:ascii="Tahoma" w:hAnsi="Tahoma" w:cs="Tahoma"/>
        </w:rPr>
        <w:t>W przypadku wystawienia faktury</w:t>
      </w:r>
      <w:r w:rsidR="00F971CC" w:rsidRPr="00035018">
        <w:rPr>
          <w:rFonts w:ascii="Tahoma" w:hAnsi="Tahoma" w:cs="Tahoma"/>
        </w:rPr>
        <w:t xml:space="preserve"> elektronicznej</w:t>
      </w:r>
      <w:r w:rsidRPr="00035018">
        <w:rPr>
          <w:rFonts w:ascii="Tahoma" w:hAnsi="Tahoma" w:cs="Tahoma"/>
        </w:rPr>
        <w:t xml:space="preserve">, Wykonawca jest obowiązany do wysłania jej do Zamawiającego za pośrednictwem Platformy Elektronicznego Fakturowania (dalej – „PEF”). </w:t>
      </w:r>
    </w:p>
    <w:p w14:paraId="5163B9AB" w14:textId="350B93A9" w:rsidR="00AF11AF" w:rsidRPr="00035018" w:rsidRDefault="00AF11AF" w:rsidP="00F377D2">
      <w:pPr>
        <w:pStyle w:val="Teksttreci21"/>
        <w:numPr>
          <w:ilvl w:val="0"/>
          <w:numId w:val="1"/>
        </w:numPr>
        <w:shd w:val="clear" w:color="auto" w:fill="auto"/>
        <w:spacing w:line="240" w:lineRule="auto"/>
        <w:ind w:left="426" w:hanging="426"/>
        <w:rPr>
          <w:rFonts w:ascii="Tahoma" w:hAnsi="Tahoma" w:cs="Tahoma"/>
        </w:rPr>
      </w:pPr>
      <w:r w:rsidRPr="00035018">
        <w:rPr>
          <w:rFonts w:ascii="Tahoma" w:hAnsi="Tahoma" w:cs="Tahoma"/>
        </w:rPr>
        <w:t xml:space="preserve">Wystawiona przez Wykonawcę ustrukturyzowana faktura elektroniczna winna zawierać elementy, </w:t>
      </w:r>
      <w:r w:rsidR="00A2531D" w:rsidRPr="00035018">
        <w:rPr>
          <w:rFonts w:ascii="Tahoma" w:hAnsi="Tahoma" w:cs="Tahoma"/>
        </w:rPr>
        <w:br/>
      </w:r>
      <w:r w:rsidRPr="00035018">
        <w:rPr>
          <w:rFonts w:ascii="Tahoma" w:hAnsi="Tahoma" w:cs="Tahoma"/>
        </w:rPr>
        <w:t xml:space="preserve">o których mowa w art. 6 Ustawy o Fakturowaniu, a nadto faktura ta, lub załącznik do niej musi zawierać numer Umowy i zamówienia, których dotyczy. </w:t>
      </w:r>
    </w:p>
    <w:p w14:paraId="6254920A" w14:textId="340E8E68" w:rsidR="00AF11AF" w:rsidRPr="00035018" w:rsidRDefault="00AF11AF" w:rsidP="00F377D2">
      <w:pPr>
        <w:pStyle w:val="Teksttreci21"/>
        <w:numPr>
          <w:ilvl w:val="0"/>
          <w:numId w:val="1"/>
        </w:numPr>
        <w:shd w:val="clear" w:color="auto" w:fill="auto"/>
        <w:spacing w:line="240" w:lineRule="auto"/>
        <w:ind w:left="426" w:hanging="426"/>
        <w:rPr>
          <w:rFonts w:ascii="Tahoma" w:hAnsi="Tahoma" w:cs="Tahoma"/>
        </w:rPr>
      </w:pPr>
      <w:r w:rsidRPr="00035018">
        <w:rPr>
          <w:rFonts w:ascii="Tahoma" w:hAnsi="Tahoma" w:cs="Tahoma"/>
        </w:rPr>
        <w:t xml:space="preserve">Ustrukturyzowaną fakturę elektroniczną należy wystawić Zamawiającemu za pośrednictwem Platformy Elektronicznego Fakturowania podając numer PEPPOL (NIP) </w:t>
      </w:r>
      <w:r w:rsidR="0086521D">
        <w:rPr>
          <w:rFonts w:ascii="Tahoma" w:hAnsi="Tahoma" w:cs="Tahoma"/>
        </w:rPr>
        <w:t>621 169 33 97</w:t>
      </w:r>
    </w:p>
    <w:p w14:paraId="3A71EBB1" w14:textId="30FC5B53" w:rsidR="008F413C" w:rsidRPr="00035018" w:rsidRDefault="00AF11AF" w:rsidP="00F377D2">
      <w:pPr>
        <w:pStyle w:val="Teksttreci21"/>
        <w:numPr>
          <w:ilvl w:val="0"/>
          <w:numId w:val="1"/>
        </w:numPr>
        <w:shd w:val="clear" w:color="auto" w:fill="auto"/>
        <w:spacing w:line="240" w:lineRule="auto"/>
        <w:ind w:left="426" w:hanging="426"/>
        <w:rPr>
          <w:rFonts w:ascii="Tahoma" w:hAnsi="Tahoma" w:cs="Tahoma"/>
        </w:rPr>
      </w:pPr>
      <w:r w:rsidRPr="00035018">
        <w:rPr>
          <w:rFonts w:ascii="Tahoma" w:hAnsi="Tahoma" w:cs="Tahoma"/>
        </w:rPr>
        <w:t>Za chwilę doręczenia ustrukturyzowanej faktury elektronicznej uznawać się będzie chwilę wprowadzenia prawidłowo wystawionej faktury, zawierającej wszystkie elementy, o których mowa w ust. 1</w:t>
      </w:r>
      <w:r w:rsidR="00E7585D" w:rsidRPr="00035018">
        <w:rPr>
          <w:rFonts w:ascii="Tahoma" w:hAnsi="Tahoma" w:cs="Tahoma"/>
        </w:rPr>
        <w:t>5</w:t>
      </w:r>
      <w:r w:rsidRPr="00035018">
        <w:rPr>
          <w:rFonts w:ascii="Tahoma" w:hAnsi="Tahoma" w:cs="Tahoma"/>
        </w:rPr>
        <w:t xml:space="preserve"> powyżej, do konta Zamawiającego na PEF, w sposób umożliwiający Zamawiającemu zapoznanie się z jej treścią.</w:t>
      </w:r>
    </w:p>
    <w:p w14:paraId="2FE99E20" w14:textId="77777777" w:rsidR="006F5A19" w:rsidRPr="00035018" w:rsidRDefault="006F5A19" w:rsidP="00D53160">
      <w:pPr>
        <w:pStyle w:val="Teksttreci21"/>
        <w:shd w:val="clear" w:color="auto" w:fill="auto"/>
        <w:spacing w:line="240" w:lineRule="auto"/>
        <w:ind w:firstLine="0"/>
        <w:rPr>
          <w:rFonts w:ascii="Tahoma" w:hAnsi="Tahoma" w:cs="Tahoma"/>
        </w:rPr>
      </w:pPr>
    </w:p>
    <w:p w14:paraId="30640F83" w14:textId="7355D7D6" w:rsidR="006F5A19" w:rsidRPr="00035018" w:rsidRDefault="006F5A19" w:rsidP="00D53160">
      <w:pPr>
        <w:pStyle w:val="Teksttreci21"/>
        <w:shd w:val="clear" w:color="auto" w:fill="auto"/>
        <w:spacing w:line="240" w:lineRule="auto"/>
        <w:ind w:firstLine="0"/>
        <w:jc w:val="center"/>
        <w:rPr>
          <w:rFonts w:ascii="Tahoma" w:hAnsi="Tahoma" w:cs="Tahoma"/>
          <w:b/>
        </w:rPr>
      </w:pPr>
      <w:r w:rsidRPr="00035018">
        <w:rPr>
          <w:rFonts w:ascii="Tahoma" w:hAnsi="Tahoma" w:cs="Tahoma"/>
          <w:b/>
        </w:rPr>
        <w:t>§</w:t>
      </w:r>
      <w:r w:rsidR="00EB5C5E" w:rsidRPr="00035018">
        <w:rPr>
          <w:rFonts w:ascii="Tahoma" w:hAnsi="Tahoma" w:cs="Tahoma"/>
          <w:b/>
        </w:rPr>
        <w:t xml:space="preserve"> </w:t>
      </w:r>
      <w:r w:rsidRPr="00035018">
        <w:rPr>
          <w:rFonts w:ascii="Tahoma" w:hAnsi="Tahoma" w:cs="Tahoma"/>
          <w:b/>
        </w:rPr>
        <w:t>3</w:t>
      </w:r>
    </w:p>
    <w:p w14:paraId="59D4CE70" w14:textId="69854470" w:rsidR="00235715" w:rsidRPr="00035018" w:rsidRDefault="00AF11AF" w:rsidP="00D53160">
      <w:pPr>
        <w:pStyle w:val="Teksttreci41"/>
        <w:shd w:val="clear" w:color="auto" w:fill="auto"/>
        <w:spacing w:line="240" w:lineRule="auto"/>
        <w:ind w:firstLine="0"/>
        <w:jc w:val="center"/>
        <w:rPr>
          <w:rFonts w:ascii="Tahoma" w:hAnsi="Tahoma" w:cs="Tahoma"/>
        </w:rPr>
      </w:pPr>
      <w:r w:rsidRPr="00035018">
        <w:rPr>
          <w:rFonts w:ascii="Tahoma" w:hAnsi="Tahoma" w:cs="Tahoma"/>
        </w:rPr>
        <w:t>TERMIN REALIZACJI UMOWY</w:t>
      </w:r>
    </w:p>
    <w:p w14:paraId="72949258" w14:textId="66705044" w:rsidR="006F5A19" w:rsidRDefault="00F071E2" w:rsidP="0039038D">
      <w:pPr>
        <w:tabs>
          <w:tab w:val="left" w:pos="-567"/>
        </w:tabs>
        <w:ind w:left="284"/>
        <w:jc w:val="both"/>
        <w:rPr>
          <w:rFonts w:ascii="Tahoma" w:hAnsi="Tahoma" w:cs="Tahoma"/>
          <w:color w:val="auto"/>
          <w:sz w:val="20"/>
          <w:szCs w:val="20"/>
        </w:rPr>
      </w:pPr>
      <w:r w:rsidRPr="00035018">
        <w:rPr>
          <w:rFonts w:ascii="Tahoma" w:hAnsi="Tahoma" w:cs="Tahoma"/>
          <w:color w:val="auto"/>
          <w:sz w:val="20"/>
          <w:szCs w:val="20"/>
        </w:rPr>
        <w:t xml:space="preserve">Wykonawca zobowiązuje się do świadczenia usługi w </w:t>
      </w:r>
      <w:r w:rsidR="00F971CC" w:rsidRPr="00035018">
        <w:rPr>
          <w:rFonts w:ascii="Tahoma" w:hAnsi="Tahoma" w:cs="Tahoma"/>
          <w:color w:val="auto"/>
          <w:sz w:val="20"/>
          <w:szCs w:val="20"/>
        </w:rPr>
        <w:t>terminie</w:t>
      </w:r>
      <w:r w:rsidRPr="00035018">
        <w:rPr>
          <w:rFonts w:ascii="Tahoma" w:hAnsi="Tahoma" w:cs="Tahoma"/>
          <w:color w:val="auto"/>
          <w:sz w:val="20"/>
          <w:szCs w:val="20"/>
        </w:rPr>
        <w:t>:</w:t>
      </w:r>
      <w:r w:rsidR="0086521D">
        <w:rPr>
          <w:rFonts w:ascii="Tahoma" w:hAnsi="Tahoma" w:cs="Tahoma"/>
          <w:color w:val="auto"/>
          <w:sz w:val="20"/>
          <w:szCs w:val="20"/>
        </w:rPr>
        <w:t xml:space="preserve"> od 01.09.2021 r. do 30.06.2022 r.</w:t>
      </w:r>
    </w:p>
    <w:p w14:paraId="53884C02" w14:textId="77777777" w:rsidR="0039038D" w:rsidRPr="0039038D" w:rsidRDefault="0039038D" w:rsidP="0039038D">
      <w:pPr>
        <w:tabs>
          <w:tab w:val="left" w:pos="-567"/>
        </w:tabs>
        <w:ind w:left="284"/>
        <w:jc w:val="both"/>
        <w:rPr>
          <w:rFonts w:ascii="Tahoma" w:hAnsi="Tahoma" w:cs="Tahoma"/>
          <w:color w:val="auto"/>
          <w:sz w:val="20"/>
          <w:szCs w:val="20"/>
        </w:rPr>
      </w:pPr>
    </w:p>
    <w:p w14:paraId="74E509CD" w14:textId="77777777" w:rsidR="00AF11AF" w:rsidRPr="00035018" w:rsidRDefault="00AF11AF" w:rsidP="00AF11AF">
      <w:pPr>
        <w:pStyle w:val="NormalnyWeb"/>
        <w:spacing w:before="0" w:beforeAutospacing="0" w:after="0"/>
        <w:ind w:left="284" w:hanging="284"/>
        <w:jc w:val="center"/>
        <w:rPr>
          <w:rFonts w:ascii="Tahoma" w:hAnsi="Tahoma" w:cs="Tahoma"/>
          <w:sz w:val="20"/>
          <w:szCs w:val="20"/>
        </w:rPr>
      </w:pPr>
      <w:r w:rsidRPr="00035018">
        <w:rPr>
          <w:rFonts w:ascii="Tahoma" w:hAnsi="Tahoma" w:cs="Tahoma"/>
          <w:b/>
          <w:bCs/>
          <w:sz w:val="20"/>
          <w:szCs w:val="20"/>
        </w:rPr>
        <w:t>§ 4</w:t>
      </w:r>
    </w:p>
    <w:p w14:paraId="11B5E2EE" w14:textId="5989E85F" w:rsidR="00AF11AF" w:rsidRPr="00035018" w:rsidRDefault="00AF11AF" w:rsidP="00AF11AF">
      <w:pPr>
        <w:pStyle w:val="NormalnyWeb"/>
        <w:spacing w:before="0" w:beforeAutospacing="0" w:after="0"/>
        <w:ind w:left="284" w:hanging="284"/>
        <w:jc w:val="center"/>
        <w:rPr>
          <w:rFonts w:ascii="Tahoma" w:hAnsi="Tahoma" w:cs="Tahoma"/>
          <w:b/>
          <w:bCs/>
          <w:sz w:val="20"/>
          <w:szCs w:val="20"/>
        </w:rPr>
      </w:pPr>
      <w:r w:rsidRPr="00035018">
        <w:rPr>
          <w:rFonts w:ascii="Tahoma" w:hAnsi="Tahoma" w:cs="Tahoma"/>
          <w:b/>
          <w:bCs/>
          <w:sz w:val="20"/>
          <w:szCs w:val="20"/>
        </w:rPr>
        <w:t>PRZEDSTAWICIELE STRON</w:t>
      </w:r>
    </w:p>
    <w:p w14:paraId="49D1AC0E" w14:textId="77777777" w:rsidR="007E302A" w:rsidRPr="00035018" w:rsidRDefault="00AF11AF" w:rsidP="00F377D2">
      <w:pPr>
        <w:pStyle w:val="Default"/>
        <w:numPr>
          <w:ilvl w:val="0"/>
          <w:numId w:val="5"/>
        </w:numPr>
        <w:ind w:left="426" w:hanging="426"/>
        <w:jc w:val="both"/>
        <w:rPr>
          <w:rFonts w:ascii="Tahoma" w:hAnsi="Tahoma" w:cs="Tahoma"/>
          <w:sz w:val="20"/>
          <w:szCs w:val="20"/>
        </w:rPr>
      </w:pPr>
      <w:r w:rsidRPr="00035018">
        <w:rPr>
          <w:rFonts w:ascii="Tahoma" w:hAnsi="Tahoma" w:cs="Tahoma"/>
          <w:sz w:val="20"/>
          <w:szCs w:val="20"/>
        </w:rPr>
        <w:t xml:space="preserve">Każda ze Stron zobowiązuje się do dołożenia należytej staranności w związku z wykonywaniem niniejszej Umowy, w tym także do pełnej współpracy z drugą Stroną w celu zapewnienia należytego i terminowego jej wykonania. </w:t>
      </w:r>
    </w:p>
    <w:p w14:paraId="76E8877A" w14:textId="0BC27C31" w:rsidR="00AF11AF" w:rsidRPr="00035018" w:rsidRDefault="00AF11AF" w:rsidP="00F377D2">
      <w:pPr>
        <w:pStyle w:val="Default"/>
        <w:numPr>
          <w:ilvl w:val="0"/>
          <w:numId w:val="5"/>
        </w:numPr>
        <w:ind w:left="426" w:hanging="426"/>
        <w:jc w:val="both"/>
        <w:rPr>
          <w:rFonts w:ascii="Tahoma" w:hAnsi="Tahoma" w:cs="Tahoma"/>
          <w:sz w:val="20"/>
          <w:szCs w:val="20"/>
        </w:rPr>
      </w:pPr>
      <w:r w:rsidRPr="00035018">
        <w:rPr>
          <w:rFonts w:ascii="Tahoma" w:hAnsi="Tahoma" w:cs="Tahoma"/>
          <w:sz w:val="20"/>
          <w:szCs w:val="20"/>
        </w:rPr>
        <w:t xml:space="preserve">Strony ustalają, że osobami upoważnionymi do bezpośrednich kontaktów w trakcie wykonywania niniejszej Umowy, mających na celu sprawną realizację Umowy oraz jej bieżący nadzór, są: </w:t>
      </w:r>
    </w:p>
    <w:p w14:paraId="7E349D78" w14:textId="77777777" w:rsidR="00A86D21" w:rsidRDefault="00AF11AF" w:rsidP="00A86D21">
      <w:pPr>
        <w:pStyle w:val="Default"/>
        <w:tabs>
          <w:tab w:val="left" w:pos="567"/>
        </w:tabs>
        <w:ind w:left="426"/>
        <w:jc w:val="both"/>
        <w:rPr>
          <w:rFonts w:ascii="Tahoma" w:hAnsi="Tahoma" w:cs="Tahoma"/>
          <w:sz w:val="20"/>
          <w:szCs w:val="20"/>
        </w:rPr>
      </w:pPr>
      <w:r w:rsidRPr="00035018">
        <w:rPr>
          <w:rFonts w:ascii="Tahoma" w:hAnsi="Tahoma" w:cs="Tahoma"/>
          <w:sz w:val="20"/>
          <w:szCs w:val="20"/>
        </w:rPr>
        <w:t xml:space="preserve">Zamawiający ustanawia do kontaktów z Wykonawcą: </w:t>
      </w:r>
    </w:p>
    <w:p w14:paraId="31294A8D" w14:textId="77777777" w:rsidR="00A86D21" w:rsidRDefault="00AF11AF" w:rsidP="00A86D21">
      <w:pPr>
        <w:pStyle w:val="Default"/>
        <w:tabs>
          <w:tab w:val="left" w:pos="567"/>
        </w:tabs>
        <w:ind w:left="426"/>
        <w:jc w:val="both"/>
        <w:rPr>
          <w:rFonts w:ascii="Tahoma" w:hAnsi="Tahoma" w:cs="Tahoma"/>
          <w:sz w:val="20"/>
          <w:szCs w:val="20"/>
        </w:rPr>
      </w:pPr>
      <w:r w:rsidRPr="00A86D21">
        <w:rPr>
          <w:rFonts w:ascii="Tahoma" w:hAnsi="Tahoma" w:cs="Tahoma"/>
          <w:sz w:val="20"/>
          <w:szCs w:val="20"/>
        </w:rPr>
        <w:t xml:space="preserve">(Imię i nazwisko) …………………………….. tel.:…………….. e-mail: …….……………… </w:t>
      </w:r>
    </w:p>
    <w:p w14:paraId="580CF584" w14:textId="77777777" w:rsidR="00A86D21" w:rsidRDefault="00AF11AF" w:rsidP="00A86D21">
      <w:pPr>
        <w:pStyle w:val="Default"/>
        <w:tabs>
          <w:tab w:val="left" w:pos="567"/>
        </w:tabs>
        <w:ind w:left="426"/>
        <w:jc w:val="both"/>
        <w:rPr>
          <w:rFonts w:ascii="Tahoma" w:hAnsi="Tahoma" w:cs="Tahoma"/>
          <w:sz w:val="20"/>
          <w:szCs w:val="20"/>
        </w:rPr>
      </w:pPr>
      <w:r w:rsidRPr="00035018">
        <w:rPr>
          <w:rFonts w:ascii="Tahoma" w:hAnsi="Tahoma" w:cs="Tahoma"/>
          <w:sz w:val="20"/>
          <w:szCs w:val="20"/>
        </w:rPr>
        <w:t xml:space="preserve">Wykonawca ustanawia do kontaktów osobę/y: odpowiedzialne za realizację usług: </w:t>
      </w:r>
    </w:p>
    <w:p w14:paraId="46B956B4" w14:textId="4849F370" w:rsidR="00AF11AF" w:rsidRPr="00035018" w:rsidRDefault="00AF11AF" w:rsidP="00A86D21">
      <w:pPr>
        <w:pStyle w:val="Default"/>
        <w:tabs>
          <w:tab w:val="left" w:pos="567"/>
        </w:tabs>
        <w:ind w:left="426"/>
        <w:jc w:val="both"/>
        <w:rPr>
          <w:rFonts w:ascii="Tahoma" w:hAnsi="Tahoma" w:cs="Tahoma"/>
          <w:sz w:val="20"/>
          <w:szCs w:val="20"/>
        </w:rPr>
      </w:pPr>
      <w:r w:rsidRPr="00035018">
        <w:rPr>
          <w:rFonts w:ascii="Tahoma" w:hAnsi="Tahoma" w:cs="Tahoma"/>
          <w:sz w:val="20"/>
          <w:szCs w:val="20"/>
        </w:rPr>
        <w:t xml:space="preserve">(Imię i nazwisko) ……………………… tel. ………………… e-mail: …….……….………… </w:t>
      </w:r>
    </w:p>
    <w:p w14:paraId="2274F93D" w14:textId="77777777" w:rsidR="007E302A" w:rsidRPr="00035018" w:rsidRDefault="00AF11AF" w:rsidP="00F377D2">
      <w:pPr>
        <w:pStyle w:val="Default"/>
        <w:numPr>
          <w:ilvl w:val="0"/>
          <w:numId w:val="5"/>
        </w:numPr>
        <w:ind w:left="426" w:hanging="426"/>
        <w:jc w:val="both"/>
        <w:rPr>
          <w:rFonts w:ascii="Tahoma" w:hAnsi="Tahoma" w:cs="Tahoma"/>
          <w:sz w:val="20"/>
          <w:szCs w:val="20"/>
        </w:rPr>
      </w:pPr>
      <w:r w:rsidRPr="00035018">
        <w:rPr>
          <w:rFonts w:ascii="Tahoma" w:hAnsi="Tahoma" w:cs="Tahoma"/>
          <w:sz w:val="20"/>
          <w:szCs w:val="20"/>
        </w:rPr>
        <w:t xml:space="preserve">Wskazane osoby umocowane są jedynie do dokonywania czynności faktycznych związanych z realizacją przedmiotu Umowy i nie są upoważnione do dokonywania zmian w Umowie. </w:t>
      </w:r>
    </w:p>
    <w:p w14:paraId="67F76169" w14:textId="7C8A61B0" w:rsidR="00AF11AF" w:rsidRPr="00035018" w:rsidRDefault="00AF11AF" w:rsidP="00F377D2">
      <w:pPr>
        <w:pStyle w:val="Default"/>
        <w:numPr>
          <w:ilvl w:val="0"/>
          <w:numId w:val="5"/>
        </w:numPr>
        <w:ind w:left="426" w:hanging="426"/>
        <w:jc w:val="both"/>
        <w:rPr>
          <w:rFonts w:ascii="Tahoma" w:hAnsi="Tahoma" w:cs="Tahoma"/>
          <w:sz w:val="20"/>
          <w:szCs w:val="20"/>
        </w:rPr>
      </w:pPr>
      <w:r w:rsidRPr="00035018">
        <w:rPr>
          <w:rFonts w:ascii="Tahoma" w:hAnsi="Tahoma" w:cs="Tahoma"/>
          <w:sz w:val="20"/>
          <w:szCs w:val="20"/>
        </w:rPr>
        <w:t xml:space="preserve">Zmiana osób określonych w ust. 2 wymaga poinformowania drugiej Strony na piśmie, e-mail, </w:t>
      </w:r>
      <w:r w:rsidRPr="00035018">
        <w:rPr>
          <w:rFonts w:ascii="Tahoma" w:hAnsi="Tahoma" w:cs="Tahoma"/>
          <w:sz w:val="20"/>
          <w:szCs w:val="20"/>
        </w:rPr>
        <w:br/>
        <w:t>nie wymaga aneksu do Umowy i nie stanowi zmiany Umowy.</w:t>
      </w:r>
    </w:p>
    <w:p w14:paraId="26F922FE" w14:textId="24E391CB" w:rsidR="00235715" w:rsidRDefault="00235715" w:rsidP="00922DDB">
      <w:pPr>
        <w:pStyle w:val="Teksttreci41"/>
        <w:shd w:val="clear" w:color="auto" w:fill="auto"/>
        <w:spacing w:line="240" w:lineRule="auto"/>
        <w:ind w:firstLine="0"/>
        <w:jc w:val="left"/>
        <w:rPr>
          <w:rFonts w:ascii="Tahoma" w:hAnsi="Tahoma" w:cs="Tahoma"/>
        </w:rPr>
      </w:pPr>
    </w:p>
    <w:p w14:paraId="48FA0EFC" w14:textId="77777777" w:rsidR="00922DDB" w:rsidRPr="00035018" w:rsidRDefault="00922DDB" w:rsidP="00922DDB">
      <w:pPr>
        <w:pStyle w:val="NormalnyWeb"/>
        <w:spacing w:before="28" w:beforeAutospacing="0" w:after="0" w:line="276" w:lineRule="auto"/>
        <w:jc w:val="center"/>
        <w:rPr>
          <w:rFonts w:ascii="Tahoma" w:hAnsi="Tahoma" w:cs="Tahoma"/>
          <w:b/>
          <w:bCs/>
          <w:sz w:val="20"/>
          <w:szCs w:val="20"/>
        </w:rPr>
      </w:pPr>
      <w:r w:rsidRPr="00035018">
        <w:rPr>
          <w:rFonts w:ascii="Tahoma" w:hAnsi="Tahoma" w:cs="Tahoma"/>
          <w:b/>
          <w:bCs/>
          <w:sz w:val="20"/>
          <w:szCs w:val="20"/>
        </w:rPr>
        <w:t>§ 5</w:t>
      </w:r>
    </w:p>
    <w:p w14:paraId="3C1DB6C2" w14:textId="2E151C42" w:rsidR="00922DDB" w:rsidRPr="00035018" w:rsidRDefault="00922DDB" w:rsidP="00922DDB">
      <w:pPr>
        <w:pStyle w:val="NormalnyWeb"/>
        <w:spacing w:before="28" w:beforeAutospacing="0" w:after="0" w:line="276" w:lineRule="auto"/>
        <w:jc w:val="center"/>
        <w:rPr>
          <w:rFonts w:ascii="Tahoma" w:hAnsi="Tahoma" w:cs="Tahoma"/>
          <w:b/>
          <w:bCs/>
          <w:sz w:val="20"/>
          <w:szCs w:val="20"/>
        </w:rPr>
      </w:pPr>
      <w:r w:rsidRPr="00035018">
        <w:rPr>
          <w:rFonts w:ascii="Tahoma" w:hAnsi="Tahoma" w:cs="Tahoma"/>
          <w:b/>
          <w:bCs/>
          <w:sz w:val="20"/>
          <w:szCs w:val="20"/>
        </w:rPr>
        <w:t>ZOBOWIĄZANIA STRON</w:t>
      </w:r>
    </w:p>
    <w:p w14:paraId="41A1AC0C" w14:textId="77777777" w:rsidR="00874866" w:rsidRDefault="00874866" w:rsidP="00F377D2">
      <w:pPr>
        <w:pStyle w:val="NormalnyWeb"/>
        <w:numPr>
          <w:ilvl w:val="0"/>
          <w:numId w:val="6"/>
        </w:numPr>
        <w:tabs>
          <w:tab w:val="clear" w:pos="360"/>
        </w:tabs>
        <w:spacing w:before="28" w:beforeAutospacing="0" w:after="0" w:line="276" w:lineRule="auto"/>
        <w:ind w:left="426" w:hanging="426"/>
        <w:jc w:val="both"/>
        <w:rPr>
          <w:rFonts w:ascii="Tahoma" w:hAnsi="Tahoma" w:cs="Tahoma"/>
          <w:sz w:val="20"/>
          <w:szCs w:val="20"/>
        </w:rPr>
      </w:pPr>
      <w:r>
        <w:rPr>
          <w:rFonts w:ascii="Tahoma" w:hAnsi="Tahoma" w:cs="Tahoma"/>
          <w:sz w:val="20"/>
          <w:szCs w:val="20"/>
        </w:rPr>
        <w:t>Wykonawca zobowiązany jest do złożenia, najpóźniej w dniu podpisania umowy:</w:t>
      </w:r>
    </w:p>
    <w:p w14:paraId="27B94B8C" w14:textId="5E8C0C07" w:rsidR="00874866" w:rsidRDefault="00874866" w:rsidP="00F377D2">
      <w:pPr>
        <w:pStyle w:val="NormalnyWeb"/>
        <w:numPr>
          <w:ilvl w:val="0"/>
          <w:numId w:val="17"/>
        </w:numPr>
        <w:spacing w:before="28" w:beforeAutospacing="0" w:after="0" w:line="276" w:lineRule="auto"/>
        <w:jc w:val="both"/>
        <w:rPr>
          <w:rFonts w:ascii="Tahoma" w:hAnsi="Tahoma" w:cs="Tahoma"/>
          <w:sz w:val="20"/>
          <w:szCs w:val="20"/>
        </w:rPr>
      </w:pPr>
      <w:r w:rsidRPr="00874866">
        <w:rPr>
          <w:rFonts w:ascii="Tahoma" w:hAnsi="Tahoma" w:cs="Tahoma"/>
          <w:sz w:val="20"/>
          <w:szCs w:val="20"/>
        </w:rPr>
        <w:t>polis</w:t>
      </w:r>
      <w:r>
        <w:rPr>
          <w:rFonts w:ascii="Tahoma" w:hAnsi="Tahoma" w:cs="Tahoma"/>
          <w:sz w:val="20"/>
          <w:szCs w:val="20"/>
        </w:rPr>
        <w:t>y,</w:t>
      </w:r>
      <w:r w:rsidRPr="00874866">
        <w:rPr>
          <w:rFonts w:ascii="Tahoma" w:hAnsi="Tahoma" w:cs="Tahoma"/>
          <w:sz w:val="20"/>
          <w:szCs w:val="20"/>
        </w:rPr>
        <w:t xml:space="preserve"> a w przypadku jej braku inn</w:t>
      </w:r>
      <w:r>
        <w:rPr>
          <w:rFonts w:ascii="Tahoma" w:hAnsi="Tahoma" w:cs="Tahoma"/>
          <w:sz w:val="20"/>
          <w:szCs w:val="20"/>
        </w:rPr>
        <w:t>ego</w:t>
      </w:r>
      <w:r w:rsidRPr="00874866">
        <w:rPr>
          <w:rFonts w:ascii="Tahoma" w:hAnsi="Tahoma" w:cs="Tahoma"/>
          <w:sz w:val="20"/>
          <w:szCs w:val="20"/>
        </w:rPr>
        <w:t xml:space="preserve"> dokument</w:t>
      </w:r>
      <w:r>
        <w:rPr>
          <w:rFonts w:ascii="Tahoma" w:hAnsi="Tahoma" w:cs="Tahoma"/>
          <w:sz w:val="20"/>
          <w:szCs w:val="20"/>
        </w:rPr>
        <w:t>u</w:t>
      </w:r>
      <w:r w:rsidRPr="00874866">
        <w:rPr>
          <w:rFonts w:ascii="Tahoma" w:hAnsi="Tahoma" w:cs="Tahoma"/>
          <w:sz w:val="20"/>
          <w:szCs w:val="20"/>
        </w:rPr>
        <w:t xml:space="preserve"> potwierdzając</w:t>
      </w:r>
      <w:r>
        <w:rPr>
          <w:rFonts w:ascii="Tahoma" w:hAnsi="Tahoma" w:cs="Tahoma"/>
          <w:sz w:val="20"/>
          <w:szCs w:val="20"/>
        </w:rPr>
        <w:t>ego</w:t>
      </w:r>
      <w:r w:rsidRPr="00874866">
        <w:rPr>
          <w:rFonts w:ascii="Tahoma" w:hAnsi="Tahoma" w:cs="Tahoma"/>
          <w:sz w:val="20"/>
          <w:szCs w:val="20"/>
        </w:rPr>
        <w:t xml:space="preserve">, że </w:t>
      </w:r>
      <w:r>
        <w:rPr>
          <w:rFonts w:ascii="Tahoma" w:hAnsi="Tahoma" w:cs="Tahoma"/>
          <w:sz w:val="20"/>
          <w:szCs w:val="20"/>
        </w:rPr>
        <w:t>W</w:t>
      </w:r>
      <w:r w:rsidRPr="00874866">
        <w:rPr>
          <w:rFonts w:ascii="Tahoma" w:hAnsi="Tahoma" w:cs="Tahoma"/>
          <w:sz w:val="20"/>
          <w:szCs w:val="20"/>
        </w:rPr>
        <w:t>ykonawca posiada ubezpieczenie OC deliktowe obejmujące ochronę szkód wyrządzonych z tytułu przedmiotu umowy oraz os</w:t>
      </w:r>
      <w:r>
        <w:rPr>
          <w:rFonts w:ascii="Tahoma" w:hAnsi="Tahoma" w:cs="Tahoma"/>
          <w:sz w:val="20"/>
          <w:szCs w:val="20"/>
        </w:rPr>
        <w:t>ób</w:t>
      </w:r>
      <w:r w:rsidRPr="00874866">
        <w:rPr>
          <w:rFonts w:ascii="Tahoma" w:hAnsi="Tahoma" w:cs="Tahoma"/>
          <w:sz w:val="20"/>
          <w:szCs w:val="20"/>
        </w:rPr>
        <w:t xml:space="preserve"> trzeci</w:t>
      </w:r>
      <w:r>
        <w:rPr>
          <w:rFonts w:ascii="Tahoma" w:hAnsi="Tahoma" w:cs="Tahoma"/>
          <w:sz w:val="20"/>
          <w:szCs w:val="20"/>
        </w:rPr>
        <w:t>ch</w:t>
      </w:r>
      <w:r w:rsidRPr="00874866">
        <w:rPr>
          <w:rFonts w:ascii="Tahoma" w:hAnsi="Tahoma" w:cs="Tahoma"/>
          <w:sz w:val="20"/>
          <w:szCs w:val="20"/>
        </w:rPr>
        <w:t xml:space="preserve"> poprzez spowodowanie śmierci, uszkodzenie ciała lub rozstroju zdrowia (szkoda na osobie), albo uszkodzenia lub zniszczenia mienia (szkoda rzeczowa), na kwotę nie mniejszą niż równowartość </w:t>
      </w:r>
      <w:r w:rsidRPr="00CC1042">
        <w:rPr>
          <w:rFonts w:ascii="Tahoma" w:hAnsi="Tahoma" w:cs="Tahoma"/>
          <w:sz w:val="20"/>
          <w:szCs w:val="20"/>
        </w:rPr>
        <w:t>300 000,00</w:t>
      </w:r>
      <w:r w:rsidRPr="00874866">
        <w:rPr>
          <w:rFonts w:ascii="Tahoma" w:hAnsi="Tahoma" w:cs="Tahoma"/>
          <w:sz w:val="20"/>
          <w:szCs w:val="20"/>
        </w:rPr>
        <w:t xml:space="preserve"> złotych na jedno i wszystkie zdarzenia w okresie ubezpieczenia,</w:t>
      </w:r>
    </w:p>
    <w:p w14:paraId="1E227EAA" w14:textId="3594BFE6" w:rsidR="00874866" w:rsidRPr="00C96B4B" w:rsidRDefault="00874866" w:rsidP="00F377D2">
      <w:pPr>
        <w:pStyle w:val="NormalnyWeb"/>
        <w:numPr>
          <w:ilvl w:val="0"/>
          <w:numId w:val="17"/>
        </w:numPr>
        <w:spacing w:before="28" w:beforeAutospacing="0" w:after="0" w:line="276" w:lineRule="auto"/>
        <w:jc w:val="both"/>
        <w:rPr>
          <w:rFonts w:ascii="Tahoma" w:hAnsi="Tahoma" w:cs="Tahoma"/>
          <w:sz w:val="20"/>
          <w:szCs w:val="20"/>
        </w:rPr>
      </w:pPr>
      <w:r w:rsidRPr="00C96B4B">
        <w:rPr>
          <w:rFonts w:ascii="Tahoma" w:hAnsi="Tahoma" w:cs="Tahoma"/>
          <w:sz w:val="20"/>
          <w:szCs w:val="20"/>
        </w:rPr>
        <w:t xml:space="preserve">polisy, a w przypadku jej braku inny innego dokumentu potwierdzającego, że Wykonawca posiada ubezpieczenie OC kontraktowe z tytułu niewykonania lub nienależytego wykonania umowy na kwotę </w:t>
      </w:r>
      <w:r w:rsidRPr="00C96B4B">
        <w:rPr>
          <w:rFonts w:ascii="Tahoma" w:hAnsi="Tahoma" w:cs="Tahoma"/>
          <w:sz w:val="20"/>
          <w:szCs w:val="20"/>
        </w:rPr>
        <w:lastRenderedPageBreak/>
        <w:t xml:space="preserve">nie mniejszą niż równowartość co najmniej </w:t>
      </w:r>
      <w:r w:rsidRPr="00CC1042">
        <w:rPr>
          <w:rFonts w:ascii="Tahoma" w:hAnsi="Tahoma" w:cs="Tahoma"/>
          <w:sz w:val="20"/>
          <w:szCs w:val="20"/>
        </w:rPr>
        <w:t>300 000,00 złotych</w:t>
      </w:r>
      <w:r w:rsidRPr="00C96B4B">
        <w:rPr>
          <w:rFonts w:ascii="Tahoma" w:hAnsi="Tahoma" w:cs="Tahoma"/>
          <w:sz w:val="20"/>
          <w:szCs w:val="20"/>
        </w:rPr>
        <w:t xml:space="preserve"> na jedno i wszystkie zdarzenia w okresie ubezpieczenia i na okres udzielonej gwarancji lub rękojmi</w:t>
      </w:r>
      <w:r w:rsidR="00F825F7" w:rsidRPr="00C96B4B">
        <w:rPr>
          <w:rFonts w:ascii="Tahoma" w:hAnsi="Tahoma" w:cs="Tahoma"/>
          <w:sz w:val="20"/>
          <w:szCs w:val="20"/>
        </w:rPr>
        <w:t>.</w:t>
      </w:r>
    </w:p>
    <w:p w14:paraId="6C0F3429" w14:textId="491F3F68" w:rsidR="00B61D87" w:rsidRPr="00462A5B" w:rsidRDefault="00922DDB" w:rsidP="00F377D2">
      <w:pPr>
        <w:pStyle w:val="NormalnyWeb"/>
        <w:numPr>
          <w:ilvl w:val="0"/>
          <w:numId w:val="6"/>
        </w:numPr>
        <w:tabs>
          <w:tab w:val="clear" w:pos="360"/>
        </w:tabs>
        <w:spacing w:before="28" w:beforeAutospacing="0" w:after="0" w:line="276" w:lineRule="auto"/>
        <w:ind w:left="426" w:hanging="426"/>
        <w:jc w:val="both"/>
        <w:rPr>
          <w:rFonts w:ascii="Tahoma" w:hAnsi="Tahoma" w:cs="Tahoma"/>
          <w:sz w:val="20"/>
          <w:szCs w:val="20"/>
        </w:rPr>
      </w:pPr>
      <w:r w:rsidRPr="00035018">
        <w:rPr>
          <w:rFonts w:ascii="Tahoma" w:hAnsi="Tahoma" w:cs="Tahoma"/>
          <w:sz w:val="20"/>
          <w:szCs w:val="20"/>
        </w:rPr>
        <w:t xml:space="preserve">Wykonawca zobowiązuje się do posiadania niezbędnej ilości pojazdów oraz zatrudnienia takiej ilości osób </w:t>
      </w:r>
      <w:r w:rsidR="00950677" w:rsidRPr="00035018">
        <w:rPr>
          <w:rFonts w:ascii="Tahoma" w:hAnsi="Tahoma" w:cs="Tahoma"/>
          <w:sz w:val="20"/>
          <w:szCs w:val="20"/>
        </w:rPr>
        <w:t xml:space="preserve">kierujących </w:t>
      </w:r>
      <w:r w:rsidRPr="00035018">
        <w:rPr>
          <w:rFonts w:ascii="Tahoma" w:hAnsi="Tahoma" w:cs="Tahoma"/>
          <w:sz w:val="20"/>
          <w:szCs w:val="20"/>
        </w:rPr>
        <w:t xml:space="preserve">pojazdami </w:t>
      </w:r>
      <w:r w:rsidR="00AB56B0">
        <w:rPr>
          <w:rFonts w:ascii="Tahoma" w:hAnsi="Tahoma" w:cs="Tahoma"/>
          <w:sz w:val="20"/>
          <w:szCs w:val="20"/>
        </w:rPr>
        <w:t xml:space="preserve">i opiekunów, </w:t>
      </w:r>
      <w:r w:rsidRPr="00035018">
        <w:rPr>
          <w:rFonts w:ascii="Tahoma" w:hAnsi="Tahoma" w:cs="Tahoma"/>
          <w:sz w:val="20"/>
          <w:szCs w:val="20"/>
        </w:rPr>
        <w:t xml:space="preserve">aby zapewnić należyte wykonanie przedmiotu Umowy w czasie wskazanym w </w:t>
      </w:r>
      <w:r w:rsidR="00AB56B0" w:rsidRPr="00AB56B0">
        <w:rPr>
          <w:rFonts w:ascii="Tahoma" w:hAnsi="Tahoma" w:cs="Tahoma"/>
          <w:sz w:val="20"/>
          <w:szCs w:val="20"/>
        </w:rPr>
        <w:t>§ 3</w:t>
      </w:r>
      <w:r w:rsidR="00AB56B0">
        <w:rPr>
          <w:rFonts w:ascii="Tahoma" w:hAnsi="Tahoma" w:cs="Tahoma"/>
          <w:sz w:val="20"/>
          <w:szCs w:val="20"/>
        </w:rPr>
        <w:t>.</w:t>
      </w:r>
    </w:p>
    <w:p w14:paraId="3EB43599" w14:textId="0EA3E18C" w:rsidR="00C00BEE" w:rsidRPr="00462A5B" w:rsidRDefault="00922DDB" w:rsidP="00F377D2">
      <w:pPr>
        <w:pStyle w:val="NormalnyWeb"/>
        <w:numPr>
          <w:ilvl w:val="0"/>
          <w:numId w:val="6"/>
        </w:numPr>
        <w:tabs>
          <w:tab w:val="clear" w:pos="360"/>
          <w:tab w:val="num" w:pos="-709"/>
        </w:tabs>
        <w:spacing w:before="28" w:beforeAutospacing="0" w:after="0" w:line="276" w:lineRule="auto"/>
        <w:ind w:left="426" w:hanging="426"/>
        <w:jc w:val="both"/>
        <w:rPr>
          <w:rFonts w:ascii="Tahoma" w:hAnsi="Tahoma" w:cs="Tahoma"/>
          <w:sz w:val="20"/>
          <w:szCs w:val="20"/>
        </w:rPr>
      </w:pPr>
      <w:r w:rsidRPr="00035018">
        <w:rPr>
          <w:rFonts w:ascii="Tahoma" w:hAnsi="Tahoma" w:cs="Tahoma"/>
          <w:sz w:val="20"/>
          <w:szCs w:val="20"/>
        </w:rPr>
        <w:t>Wykonawca zobowiązuje się do realizacji usługi przy wykorzystaniu odpowiedniej ilości pojazdów przeznaczonych do realizacji zamówienia, tj.:</w:t>
      </w:r>
      <w:r w:rsidR="00462A5B">
        <w:rPr>
          <w:rFonts w:ascii="Tahoma" w:hAnsi="Tahoma" w:cs="Tahoma"/>
          <w:sz w:val="20"/>
          <w:szCs w:val="20"/>
        </w:rPr>
        <w:t xml:space="preserve"> ……………………..</w:t>
      </w:r>
      <w:r w:rsidR="00C00BEE" w:rsidRPr="00462A5B">
        <w:rPr>
          <w:rFonts w:ascii="Tahoma" w:hAnsi="Tahoma" w:cs="Tahoma"/>
          <w:sz w:val="20"/>
          <w:szCs w:val="20"/>
        </w:rPr>
        <w:t>.</w:t>
      </w:r>
    </w:p>
    <w:p w14:paraId="7DC24F9C" w14:textId="77777777" w:rsidR="00922DDB" w:rsidRPr="00035018" w:rsidRDefault="00922DDB" w:rsidP="00F377D2">
      <w:pPr>
        <w:pStyle w:val="NormalnyWeb"/>
        <w:numPr>
          <w:ilvl w:val="0"/>
          <w:numId w:val="6"/>
        </w:numPr>
        <w:tabs>
          <w:tab w:val="clear" w:pos="360"/>
          <w:tab w:val="num" w:pos="-709"/>
        </w:tabs>
        <w:spacing w:before="28" w:beforeAutospacing="0" w:after="0" w:line="276" w:lineRule="auto"/>
        <w:ind w:left="426" w:hanging="426"/>
        <w:jc w:val="both"/>
        <w:rPr>
          <w:rFonts w:ascii="Tahoma" w:hAnsi="Tahoma" w:cs="Tahoma"/>
          <w:sz w:val="20"/>
          <w:szCs w:val="20"/>
        </w:rPr>
      </w:pPr>
      <w:r w:rsidRPr="00035018">
        <w:rPr>
          <w:rFonts w:ascii="Tahoma" w:hAnsi="Tahoma" w:cs="Tahoma"/>
          <w:sz w:val="20"/>
          <w:szCs w:val="20"/>
        </w:rPr>
        <w:t>Pojazdy przeznaczone do realizacji przedmiotu Umowy:</w:t>
      </w:r>
    </w:p>
    <w:p w14:paraId="227506EA" w14:textId="646142CD" w:rsidR="00922DDB" w:rsidRPr="00035018" w:rsidRDefault="00922DDB" w:rsidP="00F377D2">
      <w:pPr>
        <w:widowControl/>
        <w:numPr>
          <w:ilvl w:val="0"/>
          <w:numId w:val="10"/>
        </w:numPr>
        <w:tabs>
          <w:tab w:val="clear" w:pos="502"/>
        </w:tabs>
        <w:spacing w:line="276" w:lineRule="auto"/>
        <w:ind w:left="851" w:hanging="426"/>
        <w:rPr>
          <w:rFonts w:ascii="Tahoma" w:hAnsi="Tahoma" w:cs="Tahoma"/>
          <w:sz w:val="20"/>
          <w:szCs w:val="20"/>
        </w:rPr>
      </w:pPr>
      <w:r w:rsidRPr="00035018">
        <w:rPr>
          <w:rFonts w:ascii="Tahoma" w:hAnsi="Tahoma" w:cs="Tahoma"/>
          <w:sz w:val="20"/>
          <w:szCs w:val="20"/>
        </w:rPr>
        <w:t>posiadają aktualne ubezpieczenie OC i N</w:t>
      </w:r>
      <w:r w:rsidR="003F725A" w:rsidRPr="00035018">
        <w:rPr>
          <w:rFonts w:ascii="Tahoma" w:hAnsi="Tahoma" w:cs="Tahoma"/>
          <w:sz w:val="20"/>
          <w:szCs w:val="20"/>
        </w:rPr>
        <w:t>N</w:t>
      </w:r>
      <w:r w:rsidRPr="00035018">
        <w:rPr>
          <w:rFonts w:ascii="Tahoma" w:hAnsi="Tahoma" w:cs="Tahoma"/>
          <w:sz w:val="20"/>
          <w:szCs w:val="20"/>
        </w:rPr>
        <w:t>W;</w:t>
      </w:r>
    </w:p>
    <w:p w14:paraId="01FDB869" w14:textId="724C10C8" w:rsidR="00922DDB" w:rsidRPr="00035018" w:rsidRDefault="00922DDB" w:rsidP="00F377D2">
      <w:pPr>
        <w:widowControl/>
        <w:numPr>
          <w:ilvl w:val="0"/>
          <w:numId w:val="10"/>
        </w:numPr>
        <w:tabs>
          <w:tab w:val="clear" w:pos="502"/>
        </w:tabs>
        <w:spacing w:line="276" w:lineRule="auto"/>
        <w:ind w:left="851" w:hanging="426"/>
        <w:rPr>
          <w:rFonts w:ascii="Tahoma" w:hAnsi="Tahoma" w:cs="Tahoma"/>
          <w:sz w:val="20"/>
          <w:szCs w:val="20"/>
        </w:rPr>
      </w:pPr>
      <w:r w:rsidRPr="00035018">
        <w:rPr>
          <w:rFonts w:ascii="Tahoma" w:hAnsi="Tahoma" w:cs="Tahoma"/>
          <w:sz w:val="20"/>
          <w:szCs w:val="20"/>
        </w:rPr>
        <w:t>posiadają aktualne, dopuszczające do ruchu badania techniczne;</w:t>
      </w:r>
    </w:p>
    <w:p w14:paraId="7D983FD3" w14:textId="5FEFD248" w:rsidR="00922DDB" w:rsidRPr="00035018" w:rsidRDefault="00922DDB" w:rsidP="00F377D2">
      <w:pPr>
        <w:widowControl/>
        <w:numPr>
          <w:ilvl w:val="0"/>
          <w:numId w:val="10"/>
        </w:numPr>
        <w:tabs>
          <w:tab w:val="clear" w:pos="502"/>
        </w:tabs>
        <w:spacing w:line="276" w:lineRule="auto"/>
        <w:ind w:left="851" w:hanging="426"/>
        <w:rPr>
          <w:rFonts w:ascii="Tahoma" w:hAnsi="Tahoma" w:cs="Tahoma"/>
          <w:sz w:val="20"/>
          <w:szCs w:val="20"/>
        </w:rPr>
      </w:pPr>
      <w:r w:rsidRPr="00035018">
        <w:rPr>
          <w:rFonts w:ascii="Tahoma" w:hAnsi="Tahoma" w:cs="Tahoma"/>
          <w:sz w:val="20"/>
          <w:szCs w:val="20"/>
        </w:rPr>
        <w:t>są utrzymane w należyt</w:t>
      </w:r>
      <w:r w:rsidR="00D5039E">
        <w:rPr>
          <w:rFonts w:ascii="Tahoma" w:hAnsi="Tahoma" w:cs="Tahoma"/>
          <w:sz w:val="20"/>
          <w:szCs w:val="20"/>
        </w:rPr>
        <w:t>ej czystości</w:t>
      </w:r>
      <w:r w:rsidRPr="00035018">
        <w:rPr>
          <w:rFonts w:ascii="Tahoma" w:hAnsi="Tahoma" w:cs="Tahoma"/>
          <w:sz w:val="20"/>
          <w:szCs w:val="20"/>
        </w:rPr>
        <w:t>;</w:t>
      </w:r>
    </w:p>
    <w:p w14:paraId="54D57DE3" w14:textId="77777777" w:rsidR="00922DDB" w:rsidRPr="00035018" w:rsidRDefault="00922DDB" w:rsidP="00F377D2">
      <w:pPr>
        <w:widowControl/>
        <w:numPr>
          <w:ilvl w:val="0"/>
          <w:numId w:val="10"/>
        </w:numPr>
        <w:tabs>
          <w:tab w:val="clear" w:pos="502"/>
        </w:tabs>
        <w:spacing w:line="276" w:lineRule="auto"/>
        <w:ind w:left="851" w:hanging="426"/>
        <w:rPr>
          <w:rFonts w:ascii="Tahoma" w:hAnsi="Tahoma" w:cs="Tahoma"/>
          <w:sz w:val="20"/>
          <w:szCs w:val="20"/>
        </w:rPr>
      </w:pPr>
      <w:r w:rsidRPr="00035018">
        <w:rPr>
          <w:rFonts w:ascii="Tahoma" w:hAnsi="Tahoma" w:cs="Tahoma"/>
          <w:sz w:val="20"/>
          <w:szCs w:val="20"/>
        </w:rPr>
        <w:t>są oznakowane zgodnie z obowiązującymi przepisami;</w:t>
      </w:r>
    </w:p>
    <w:p w14:paraId="3DA79360" w14:textId="1A88B0D8" w:rsidR="007E302A" w:rsidRPr="00035018" w:rsidRDefault="00922DDB" w:rsidP="00F377D2">
      <w:pPr>
        <w:pStyle w:val="NormalnyWeb"/>
        <w:numPr>
          <w:ilvl w:val="0"/>
          <w:numId w:val="6"/>
        </w:numPr>
        <w:tabs>
          <w:tab w:val="clear" w:pos="360"/>
          <w:tab w:val="num" w:pos="-709"/>
        </w:tabs>
        <w:spacing w:before="28" w:beforeAutospacing="0" w:after="0" w:line="276" w:lineRule="auto"/>
        <w:ind w:left="426" w:hanging="426"/>
        <w:jc w:val="both"/>
        <w:rPr>
          <w:rFonts w:ascii="Tahoma" w:hAnsi="Tahoma" w:cs="Tahoma"/>
          <w:sz w:val="20"/>
          <w:szCs w:val="20"/>
        </w:rPr>
      </w:pPr>
      <w:r w:rsidRPr="00035018">
        <w:rPr>
          <w:rFonts w:ascii="Tahoma" w:hAnsi="Tahoma" w:cs="Tahoma"/>
          <w:sz w:val="20"/>
          <w:szCs w:val="20"/>
        </w:rPr>
        <w:t xml:space="preserve">Wykonawca zobowiązany jest do świadczenia usług sprawnymi technicznie pojazdami i wykonywania ich </w:t>
      </w:r>
      <w:r w:rsidR="007E302A" w:rsidRPr="00035018">
        <w:rPr>
          <w:rFonts w:ascii="Tahoma" w:hAnsi="Tahoma" w:cs="Tahoma"/>
          <w:sz w:val="20"/>
          <w:szCs w:val="20"/>
        </w:rPr>
        <w:br/>
      </w:r>
      <w:r w:rsidRPr="00035018">
        <w:rPr>
          <w:rFonts w:ascii="Tahoma" w:hAnsi="Tahoma" w:cs="Tahoma"/>
          <w:sz w:val="20"/>
          <w:szCs w:val="20"/>
        </w:rPr>
        <w:t>z należytą starannością. W przypadku awarii pojazdu Wykonawca zobowiązany jest we własnym zakresie zapewnić sprawny pojazd zastępczy</w:t>
      </w:r>
      <w:r w:rsidR="00462A5B">
        <w:rPr>
          <w:rFonts w:ascii="Tahoma" w:hAnsi="Tahoma" w:cs="Tahoma"/>
          <w:sz w:val="20"/>
          <w:szCs w:val="20"/>
        </w:rPr>
        <w:t xml:space="preserve"> w ciągu: ………… godzin od zgłoszenia awarii z zachowaniem</w:t>
      </w:r>
      <w:r w:rsidRPr="00035018">
        <w:rPr>
          <w:rFonts w:ascii="Tahoma" w:hAnsi="Tahoma" w:cs="Tahoma"/>
          <w:sz w:val="20"/>
          <w:szCs w:val="20"/>
        </w:rPr>
        <w:t xml:space="preserve"> ciągłości świadczenia usługi będącej przedmiotem zamówienia. Wszelkie koszty związane z zapewnieniem sprawnego pojazdu zastępczego ponosi Wykonawca.</w:t>
      </w:r>
    </w:p>
    <w:p w14:paraId="3BDE9988" w14:textId="02BB9439" w:rsidR="007E302A" w:rsidRPr="00035018" w:rsidRDefault="00922DDB" w:rsidP="00F377D2">
      <w:pPr>
        <w:pStyle w:val="NormalnyWeb"/>
        <w:numPr>
          <w:ilvl w:val="0"/>
          <w:numId w:val="6"/>
        </w:numPr>
        <w:tabs>
          <w:tab w:val="clear" w:pos="360"/>
          <w:tab w:val="num" w:pos="-709"/>
        </w:tabs>
        <w:spacing w:before="28" w:beforeAutospacing="0" w:after="0" w:line="276" w:lineRule="auto"/>
        <w:ind w:left="426" w:hanging="426"/>
        <w:jc w:val="both"/>
        <w:rPr>
          <w:rFonts w:ascii="Tahoma" w:hAnsi="Tahoma" w:cs="Tahoma"/>
          <w:sz w:val="20"/>
          <w:szCs w:val="20"/>
        </w:rPr>
      </w:pPr>
      <w:r w:rsidRPr="00035018">
        <w:rPr>
          <w:rFonts w:ascii="Tahoma" w:hAnsi="Tahoma" w:cs="Tahoma"/>
          <w:sz w:val="20"/>
          <w:szCs w:val="20"/>
        </w:rPr>
        <w:t xml:space="preserve">Załącznikiem nr </w:t>
      </w:r>
      <w:r w:rsidR="00462A5B">
        <w:rPr>
          <w:rFonts w:ascii="Tahoma" w:hAnsi="Tahoma" w:cs="Tahoma"/>
          <w:sz w:val="20"/>
          <w:szCs w:val="20"/>
        </w:rPr>
        <w:t>5</w:t>
      </w:r>
      <w:r w:rsidRPr="00035018">
        <w:rPr>
          <w:rFonts w:ascii="Tahoma" w:hAnsi="Tahoma" w:cs="Tahoma"/>
          <w:sz w:val="20"/>
          <w:szCs w:val="20"/>
        </w:rPr>
        <w:t xml:space="preserve"> do Umowy jest </w:t>
      </w:r>
      <w:r w:rsidR="00A2531D" w:rsidRPr="00035018">
        <w:rPr>
          <w:rFonts w:ascii="Tahoma" w:hAnsi="Tahoma" w:cs="Tahoma"/>
          <w:b/>
          <w:sz w:val="20"/>
          <w:szCs w:val="20"/>
        </w:rPr>
        <w:t>W</w:t>
      </w:r>
      <w:r w:rsidRPr="00035018">
        <w:rPr>
          <w:rFonts w:ascii="Tahoma" w:hAnsi="Tahoma" w:cs="Tahoma"/>
          <w:b/>
          <w:sz w:val="20"/>
          <w:szCs w:val="20"/>
        </w:rPr>
        <w:t>ykaz pojazdów</w:t>
      </w:r>
      <w:r w:rsidRPr="00035018">
        <w:rPr>
          <w:rFonts w:ascii="Tahoma" w:hAnsi="Tahoma" w:cs="Tahoma"/>
          <w:sz w:val="20"/>
          <w:szCs w:val="20"/>
        </w:rPr>
        <w:t xml:space="preserve"> (złożony przez Wykonawcę na potwierdzenie spełniania warunku dot. zdolności technicznej lub zawodowej). W sytuacji zmiany wykazu pojazdów, Wykonawca zobowiązany jest do przekazania Zamawiającemu aktualnego wykazu, pojazdów dedykowanych do świadczenia przedmiotowej usługi. Wykazane pojazdy (w aktualnym wykazie) muszą spełniać kryterium wieku nie gorsze jak wskazane w ofercie. W przypadku świadczenia usługi pojazdami starszymi niż zaoferowane w ofercie Zamawiający będzie uprawniony do nałożenia na Wykonawcę kar </w:t>
      </w:r>
      <w:r w:rsidR="00722C8A">
        <w:rPr>
          <w:rFonts w:ascii="Tahoma" w:hAnsi="Tahoma" w:cs="Tahoma"/>
          <w:sz w:val="20"/>
          <w:szCs w:val="20"/>
        </w:rPr>
        <w:t xml:space="preserve">umownych </w:t>
      </w:r>
      <w:r w:rsidRPr="00035018">
        <w:rPr>
          <w:rFonts w:ascii="Tahoma" w:hAnsi="Tahoma" w:cs="Tahoma"/>
          <w:sz w:val="20"/>
          <w:szCs w:val="20"/>
        </w:rPr>
        <w:t xml:space="preserve">zgodnie z </w:t>
      </w:r>
      <w:r w:rsidR="00047D46" w:rsidRPr="00035018">
        <w:rPr>
          <w:rFonts w:ascii="Tahoma" w:hAnsi="Tahoma" w:cs="Tahoma"/>
          <w:bCs/>
          <w:sz w:val="20"/>
          <w:szCs w:val="20"/>
        </w:rPr>
        <w:t>§ 6</w:t>
      </w:r>
      <w:r w:rsidR="00B20560" w:rsidRPr="00035018">
        <w:rPr>
          <w:rFonts w:ascii="Tahoma" w:hAnsi="Tahoma" w:cs="Tahoma"/>
          <w:bCs/>
          <w:sz w:val="20"/>
          <w:szCs w:val="20"/>
        </w:rPr>
        <w:t xml:space="preserve"> ust. 1 pkt </w:t>
      </w:r>
      <w:r w:rsidR="00E4309D">
        <w:rPr>
          <w:rFonts w:ascii="Tahoma" w:hAnsi="Tahoma" w:cs="Tahoma"/>
          <w:bCs/>
          <w:sz w:val="20"/>
          <w:szCs w:val="20"/>
        </w:rPr>
        <w:t>4</w:t>
      </w:r>
      <w:r w:rsidR="00B20560" w:rsidRPr="00035018">
        <w:rPr>
          <w:rFonts w:ascii="Tahoma" w:hAnsi="Tahoma" w:cs="Tahoma"/>
          <w:bCs/>
          <w:sz w:val="20"/>
          <w:szCs w:val="20"/>
        </w:rPr>
        <w:t xml:space="preserve"> Umowy</w:t>
      </w:r>
      <w:r w:rsidR="00047D46" w:rsidRPr="00035018">
        <w:rPr>
          <w:rFonts w:ascii="Tahoma" w:hAnsi="Tahoma" w:cs="Tahoma"/>
          <w:bCs/>
          <w:sz w:val="20"/>
          <w:szCs w:val="20"/>
        </w:rPr>
        <w:t>.</w:t>
      </w:r>
    </w:p>
    <w:p w14:paraId="17CACCB1" w14:textId="72C23000" w:rsidR="007A68F5" w:rsidRPr="00462A5B" w:rsidRDefault="00922DDB" w:rsidP="00F377D2">
      <w:pPr>
        <w:pStyle w:val="NormalnyWeb"/>
        <w:numPr>
          <w:ilvl w:val="0"/>
          <w:numId w:val="6"/>
        </w:numPr>
        <w:tabs>
          <w:tab w:val="clear" w:pos="360"/>
          <w:tab w:val="num" w:pos="-709"/>
        </w:tabs>
        <w:spacing w:before="28" w:beforeAutospacing="0" w:after="0" w:line="276" w:lineRule="auto"/>
        <w:ind w:left="426" w:hanging="426"/>
        <w:jc w:val="both"/>
        <w:rPr>
          <w:rFonts w:ascii="Tahoma" w:hAnsi="Tahoma" w:cs="Tahoma"/>
          <w:sz w:val="20"/>
          <w:szCs w:val="20"/>
        </w:rPr>
      </w:pPr>
      <w:r w:rsidRPr="00035018">
        <w:rPr>
          <w:rFonts w:ascii="Tahoma" w:hAnsi="Tahoma" w:cs="Tahoma"/>
          <w:sz w:val="20"/>
          <w:szCs w:val="20"/>
        </w:rPr>
        <w:t xml:space="preserve">Wykonawca będzie realizować Umowę  przy wykorzystaniu </w:t>
      </w:r>
      <w:r w:rsidR="008E7230" w:rsidRPr="00035018">
        <w:rPr>
          <w:rFonts w:ascii="Tahoma" w:hAnsi="Tahoma" w:cs="Tahoma"/>
          <w:sz w:val="20"/>
          <w:szCs w:val="20"/>
        </w:rPr>
        <w:t>osób</w:t>
      </w:r>
      <w:r w:rsidRPr="00035018">
        <w:rPr>
          <w:rFonts w:ascii="Tahoma" w:hAnsi="Tahoma" w:cs="Tahoma"/>
          <w:sz w:val="20"/>
          <w:szCs w:val="20"/>
        </w:rPr>
        <w:t>, któr</w:t>
      </w:r>
      <w:r w:rsidR="00462A5B">
        <w:rPr>
          <w:rFonts w:ascii="Tahoma" w:hAnsi="Tahoma" w:cs="Tahoma"/>
          <w:sz w:val="20"/>
          <w:szCs w:val="20"/>
        </w:rPr>
        <w:t xml:space="preserve">e </w:t>
      </w:r>
      <w:r w:rsidR="007A68F5" w:rsidRPr="00462A5B">
        <w:rPr>
          <w:rFonts w:ascii="Tahoma" w:hAnsi="Tahoma" w:cs="Tahoma"/>
          <w:sz w:val="20"/>
          <w:szCs w:val="20"/>
        </w:rPr>
        <w:t>posiada</w:t>
      </w:r>
      <w:r w:rsidR="00462A5B">
        <w:rPr>
          <w:rFonts w:ascii="Tahoma" w:hAnsi="Tahoma" w:cs="Tahoma"/>
          <w:sz w:val="20"/>
          <w:szCs w:val="20"/>
        </w:rPr>
        <w:t>ją</w:t>
      </w:r>
      <w:r w:rsidR="007A68F5" w:rsidRPr="00462A5B">
        <w:rPr>
          <w:rFonts w:ascii="Tahoma" w:hAnsi="Tahoma" w:cs="Tahoma"/>
          <w:sz w:val="20"/>
          <w:szCs w:val="20"/>
        </w:rPr>
        <w:t xml:space="preserve"> uprawnienia do kierowania pojazdami mechanicznymi stosowne do pojazdu jakim będzie świadczył usługi</w:t>
      </w:r>
      <w:r w:rsidR="00AB56B0">
        <w:rPr>
          <w:rFonts w:ascii="Tahoma" w:hAnsi="Tahoma" w:cs="Tahoma"/>
          <w:sz w:val="20"/>
          <w:szCs w:val="20"/>
        </w:rPr>
        <w:t>.</w:t>
      </w:r>
    </w:p>
    <w:p w14:paraId="757FF9FA" w14:textId="359A6E9D" w:rsidR="007E302A" w:rsidRPr="00035018" w:rsidRDefault="00922DDB" w:rsidP="00F377D2">
      <w:pPr>
        <w:pStyle w:val="NormalnyWeb"/>
        <w:numPr>
          <w:ilvl w:val="0"/>
          <w:numId w:val="6"/>
        </w:numPr>
        <w:tabs>
          <w:tab w:val="clear" w:pos="360"/>
          <w:tab w:val="num" w:pos="-709"/>
        </w:tabs>
        <w:spacing w:before="28" w:beforeAutospacing="0" w:after="0" w:line="276" w:lineRule="auto"/>
        <w:ind w:left="426" w:hanging="426"/>
        <w:jc w:val="both"/>
        <w:rPr>
          <w:rFonts w:ascii="Tahoma" w:hAnsi="Tahoma" w:cs="Tahoma"/>
          <w:sz w:val="20"/>
          <w:szCs w:val="20"/>
        </w:rPr>
      </w:pPr>
      <w:r w:rsidRPr="00035018">
        <w:rPr>
          <w:rFonts w:ascii="Tahoma" w:hAnsi="Tahoma" w:cs="Tahoma"/>
          <w:sz w:val="20"/>
          <w:szCs w:val="20"/>
        </w:rPr>
        <w:t>Wykonawca</w:t>
      </w:r>
      <w:r w:rsidR="001B0238" w:rsidRPr="00035018">
        <w:rPr>
          <w:rFonts w:ascii="Tahoma" w:hAnsi="Tahoma" w:cs="Tahoma"/>
          <w:i/>
          <w:sz w:val="20"/>
          <w:szCs w:val="20"/>
        </w:rPr>
        <w:t xml:space="preserve"> </w:t>
      </w:r>
      <w:r w:rsidRPr="00035018">
        <w:rPr>
          <w:rFonts w:ascii="Tahoma" w:hAnsi="Tahoma" w:cs="Tahoma"/>
          <w:sz w:val="20"/>
          <w:szCs w:val="20"/>
        </w:rPr>
        <w:t xml:space="preserve">zobowiązany jest do przekazania Zamawiającemu najpóźniej w terminie 7 dni od zawarcia Umowy, </w:t>
      </w:r>
      <w:r w:rsidRPr="00035018">
        <w:rPr>
          <w:rFonts w:ascii="Tahoma" w:hAnsi="Tahoma" w:cs="Tahoma"/>
          <w:b/>
          <w:sz w:val="20"/>
          <w:szCs w:val="20"/>
        </w:rPr>
        <w:t>aktualnego</w:t>
      </w:r>
      <w:r w:rsidRPr="00035018">
        <w:rPr>
          <w:rFonts w:ascii="Tahoma" w:hAnsi="Tahoma" w:cs="Tahoma"/>
          <w:sz w:val="20"/>
          <w:szCs w:val="20"/>
        </w:rPr>
        <w:t xml:space="preserve"> </w:t>
      </w:r>
      <w:r w:rsidRPr="00035018">
        <w:rPr>
          <w:rFonts w:ascii="Tahoma" w:hAnsi="Tahoma" w:cs="Tahoma"/>
          <w:b/>
          <w:sz w:val="20"/>
          <w:szCs w:val="20"/>
        </w:rPr>
        <w:t xml:space="preserve">wykazu </w:t>
      </w:r>
      <w:r w:rsidR="008E7230" w:rsidRPr="00035018">
        <w:rPr>
          <w:rFonts w:ascii="Tahoma" w:hAnsi="Tahoma" w:cs="Tahoma"/>
          <w:b/>
          <w:sz w:val="20"/>
          <w:szCs w:val="20"/>
        </w:rPr>
        <w:t>osób</w:t>
      </w:r>
      <w:r w:rsidR="008E7230" w:rsidRPr="00035018">
        <w:rPr>
          <w:rFonts w:ascii="Tahoma" w:hAnsi="Tahoma" w:cs="Tahoma"/>
          <w:sz w:val="20"/>
          <w:szCs w:val="20"/>
        </w:rPr>
        <w:t xml:space="preserve"> </w:t>
      </w:r>
      <w:r w:rsidRPr="00035018">
        <w:rPr>
          <w:rFonts w:ascii="Tahoma" w:hAnsi="Tahoma" w:cs="Tahoma"/>
          <w:sz w:val="20"/>
          <w:szCs w:val="20"/>
        </w:rPr>
        <w:t>dedykowanego do świ</w:t>
      </w:r>
      <w:r w:rsidR="002C4C58" w:rsidRPr="00035018">
        <w:rPr>
          <w:rFonts w:ascii="Tahoma" w:hAnsi="Tahoma" w:cs="Tahoma"/>
          <w:sz w:val="20"/>
          <w:szCs w:val="20"/>
        </w:rPr>
        <w:t xml:space="preserve">adczenia przedmiotowej usługi, </w:t>
      </w:r>
      <w:r w:rsidRPr="00035018">
        <w:rPr>
          <w:rFonts w:ascii="Tahoma" w:hAnsi="Tahoma" w:cs="Tahoma"/>
          <w:sz w:val="20"/>
          <w:szCs w:val="20"/>
        </w:rPr>
        <w:t>W sytuacji konieczności aktualizacji niniejszego dokumentu, Wykonawca zobowiązany jest do przekazania Zamawiającemu zaktualizowanego wykazu w terminie maksymalnie 3 dni od zaistnienia zmiany.</w:t>
      </w:r>
    </w:p>
    <w:p w14:paraId="038F8CAD" w14:textId="75571967" w:rsidR="007E302A" w:rsidRPr="00035018" w:rsidRDefault="00922DDB" w:rsidP="00F377D2">
      <w:pPr>
        <w:pStyle w:val="NormalnyWeb"/>
        <w:numPr>
          <w:ilvl w:val="0"/>
          <w:numId w:val="6"/>
        </w:numPr>
        <w:tabs>
          <w:tab w:val="clear" w:pos="360"/>
          <w:tab w:val="num" w:pos="-709"/>
        </w:tabs>
        <w:spacing w:before="28" w:beforeAutospacing="0" w:after="0" w:line="276" w:lineRule="auto"/>
        <w:ind w:left="426" w:hanging="426"/>
        <w:jc w:val="both"/>
        <w:rPr>
          <w:rFonts w:ascii="Tahoma" w:hAnsi="Tahoma" w:cs="Tahoma"/>
          <w:sz w:val="20"/>
          <w:szCs w:val="20"/>
        </w:rPr>
      </w:pPr>
      <w:r w:rsidRPr="00035018">
        <w:rPr>
          <w:rFonts w:ascii="Tahoma" w:hAnsi="Tahoma" w:cs="Tahoma"/>
          <w:sz w:val="20"/>
          <w:szCs w:val="20"/>
        </w:rPr>
        <w:t>Zamawiającemu przysługuje w każdym czasie prawo kontroli właściwego wykonywania Umowy przez Wykonawcę.</w:t>
      </w:r>
    </w:p>
    <w:p w14:paraId="2170EAE2" w14:textId="77777777" w:rsidR="007E302A" w:rsidRPr="00035018" w:rsidRDefault="00922DDB" w:rsidP="00F377D2">
      <w:pPr>
        <w:pStyle w:val="NormalnyWeb"/>
        <w:numPr>
          <w:ilvl w:val="0"/>
          <w:numId w:val="6"/>
        </w:numPr>
        <w:tabs>
          <w:tab w:val="clear" w:pos="360"/>
          <w:tab w:val="num" w:pos="-709"/>
        </w:tabs>
        <w:spacing w:before="28" w:beforeAutospacing="0" w:after="0" w:line="276" w:lineRule="auto"/>
        <w:ind w:left="426" w:hanging="426"/>
        <w:jc w:val="both"/>
        <w:rPr>
          <w:rFonts w:ascii="Tahoma" w:hAnsi="Tahoma" w:cs="Tahoma"/>
          <w:sz w:val="20"/>
          <w:szCs w:val="20"/>
        </w:rPr>
      </w:pPr>
      <w:r w:rsidRPr="00035018">
        <w:rPr>
          <w:rFonts w:ascii="Tahoma" w:hAnsi="Tahoma" w:cs="Tahoma"/>
          <w:sz w:val="20"/>
          <w:szCs w:val="20"/>
        </w:rPr>
        <w:t>Wykonawca ponosi odpowiedzialność za należyte wykonanie usługi przed uprawnionymi organami kontroli zewnętrznej i Zamawiającym. W przypadku pojawienia się wymogów stawianych Zamawiającemu, dotyczących informacji o Wykonawcy, świadczenia usługi na rzecz Zamawiającego, Wykonawca zobowiązany jest zastosować się do tych wymog</w:t>
      </w:r>
      <w:r w:rsidR="007E302A" w:rsidRPr="00035018">
        <w:rPr>
          <w:rFonts w:ascii="Tahoma" w:hAnsi="Tahoma" w:cs="Tahoma"/>
          <w:sz w:val="20"/>
          <w:szCs w:val="20"/>
        </w:rPr>
        <w:t xml:space="preserve">ów </w:t>
      </w:r>
      <w:r w:rsidRPr="00035018">
        <w:rPr>
          <w:rFonts w:ascii="Tahoma" w:hAnsi="Tahoma" w:cs="Tahoma"/>
          <w:sz w:val="20"/>
          <w:szCs w:val="20"/>
        </w:rPr>
        <w:t>i udostępnić dane.</w:t>
      </w:r>
    </w:p>
    <w:p w14:paraId="4EC44BEF" w14:textId="1EB870F4" w:rsidR="007E302A" w:rsidRDefault="00922DDB" w:rsidP="00F377D2">
      <w:pPr>
        <w:pStyle w:val="NormalnyWeb"/>
        <w:numPr>
          <w:ilvl w:val="0"/>
          <w:numId w:val="6"/>
        </w:numPr>
        <w:tabs>
          <w:tab w:val="clear" w:pos="360"/>
          <w:tab w:val="num" w:pos="-709"/>
        </w:tabs>
        <w:spacing w:before="0" w:beforeAutospacing="0" w:after="0" w:line="276" w:lineRule="auto"/>
        <w:ind w:left="426" w:hanging="426"/>
        <w:jc w:val="both"/>
        <w:rPr>
          <w:rFonts w:ascii="Tahoma" w:hAnsi="Tahoma" w:cs="Tahoma"/>
          <w:sz w:val="20"/>
          <w:szCs w:val="20"/>
        </w:rPr>
      </w:pPr>
      <w:r w:rsidRPr="00035018">
        <w:rPr>
          <w:rFonts w:ascii="Tahoma" w:hAnsi="Tahoma" w:cs="Tahoma"/>
          <w:sz w:val="20"/>
          <w:szCs w:val="20"/>
        </w:rPr>
        <w:t xml:space="preserve">Wykonawca ponosi odpowiedzialność za osoby zatrudnione przez siebie do realizacji niniejszej Umowy </w:t>
      </w:r>
      <w:r w:rsidR="00D72CEE" w:rsidRPr="00035018">
        <w:rPr>
          <w:rFonts w:ascii="Tahoma" w:hAnsi="Tahoma" w:cs="Tahoma"/>
          <w:sz w:val="20"/>
          <w:szCs w:val="20"/>
        </w:rPr>
        <w:br/>
      </w:r>
      <w:r w:rsidRPr="00035018">
        <w:rPr>
          <w:rFonts w:ascii="Tahoma" w:hAnsi="Tahoma" w:cs="Tahoma"/>
          <w:sz w:val="20"/>
          <w:szCs w:val="20"/>
        </w:rPr>
        <w:t>i w przypadku wyrządzenia przez te osoby szkody zobowiązany jest do jej naprawy.</w:t>
      </w:r>
    </w:p>
    <w:p w14:paraId="299C0BF0" w14:textId="77777777" w:rsidR="00AB56B0" w:rsidRDefault="00AB56B0" w:rsidP="00F377D2">
      <w:pPr>
        <w:pStyle w:val="NormalnyWeb"/>
        <w:numPr>
          <w:ilvl w:val="0"/>
          <w:numId w:val="6"/>
        </w:numPr>
        <w:tabs>
          <w:tab w:val="clear" w:pos="360"/>
        </w:tabs>
        <w:spacing w:before="0" w:beforeAutospacing="0" w:after="0" w:line="276" w:lineRule="auto"/>
        <w:ind w:left="426" w:hanging="426"/>
        <w:jc w:val="both"/>
        <w:rPr>
          <w:rFonts w:ascii="Tahoma" w:hAnsi="Tahoma" w:cs="Tahoma"/>
          <w:sz w:val="20"/>
          <w:szCs w:val="20"/>
        </w:rPr>
      </w:pPr>
      <w:r w:rsidRPr="00AB56B0">
        <w:rPr>
          <w:rFonts w:ascii="Tahoma" w:hAnsi="Tahoma" w:cs="Tahoma"/>
          <w:sz w:val="20"/>
          <w:szCs w:val="20"/>
        </w:rPr>
        <w:t>Wykonawca nie będzie ponosił odpowiedzialności za opóźnienia w przewozach szkolnych, jeżeli przeszkoda nastąpi z powodu siły wyższej lub z przyczyn niezależnych od niego. Przypadki takie winny być każdorazowo udokumentowane i potwierdzone na piśmie.</w:t>
      </w:r>
      <w:r>
        <w:rPr>
          <w:rFonts w:ascii="Tahoma" w:hAnsi="Tahoma" w:cs="Tahoma"/>
          <w:sz w:val="20"/>
          <w:szCs w:val="20"/>
        </w:rPr>
        <w:t xml:space="preserve"> </w:t>
      </w:r>
      <w:r w:rsidRPr="00AB56B0">
        <w:rPr>
          <w:rFonts w:ascii="Tahoma" w:hAnsi="Tahoma" w:cs="Tahoma"/>
          <w:sz w:val="20"/>
          <w:szCs w:val="20"/>
        </w:rPr>
        <w:t>W przypadku nieprzejezdnych dróg WYKONAWCA nie będzie ponosił odpowiedzialności</w:t>
      </w:r>
      <w:r>
        <w:rPr>
          <w:rFonts w:ascii="Tahoma" w:hAnsi="Tahoma" w:cs="Tahoma"/>
          <w:sz w:val="20"/>
          <w:szCs w:val="20"/>
        </w:rPr>
        <w:t xml:space="preserve"> </w:t>
      </w:r>
      <w:r w:rsidRPr="00AB56B0">
        <w:rPr>
          <w:rFonts w:ascii="Tahoma" w:hAnsi="Tahoma" w:cs="Tahoma"/>
          <w:sz w:val="20"/>
          <w:szCs w:val="20"/>
        </w:rPr>
        <w:t>za punktualne dowiezienie dzieci do wyznaczonych  miejsc, zgodnie z umówionym rozkładem jazdy.</w:t>
      </w:r>
    </w:p>
    <w:p w14:paraId="0512DFB9" w14:textId="3E75005F" w:rsidR="00922DDB" w:rsidRPr="00AB56B0" w:rsidRDefault="00922DDB" w:rsidP="00F377D2">
      <w:pPr>
        <w:pStyle w:val="NormalnyWeb"/>
        <w:numPr>
          <w:ilvl w:val="0"/>
          <w:numId w:val="6"/>
        </w:numPr>
        <w:tabs>
          <w:tab w:val="clear" w:pos="360"/>
        </w:tabs>
        <w:spacing w:before="0" w:beforeAutospacing="0" w:after="0" w:line="276" w:lineRule="auto"/>
        <w:ind w:left="426" w:hanging="426"/>
        <w:jc w:val="both"/>
        <w:rPr>
          <w:rFonts w:ascii="Tahoma" w:hAnsi="Tahoma" w:cs="Tahoma"/>
          <w:sz w:val="20"/>
          <w:szCs w:val="20"/>
        </w:rPr>
      </w:pPr>
      <w:r w:rsidRPr="00AB56B0">
        <w:rPr>
          <w:rFonts w:ascii="Tahoma" w:hAnsi="Tahoma" w:cs="Tahoma"/>
          <w:sz w:val="20"/>
          <w:szCs w:val="20"/>
        </w:rPr>
        <w:t>Zamawiający zobowiązany jest do:</w:t>
      </w:r>
    </w:p>
    <w:p w14:paraId="60629F6C" w14:textId="35E53D89" w:rsidR="00D72CEE" w:rsidRPr="00035018" w:rsidRDefault="00922DDB" w:rsidP="00F377D2">
      <w:pPr>
        <w:pStyle w:val="NormalnyWeb"/>
        <w:numPr>
          <w:ilvl w:val="1"/>
          <w:numId w:val="6"/>
        </w:numPr>
        <w:tabs>
          <w:tab w:val="left" w:pos="-1560"/>
          <w:tab w:val="left" w:pos="-1134"/>
          <w:tab w:val="num" w:pos="-709"/>
        </w:tabs>
        <w:spacing w:before="0" w:beforeAutospacing="0" w:after="0" w:line="276" w:lineRule="auto"/>
        <w:ind w:left="851" w:hanging="425"/>
        <w:jc w:val="both"/>
        <w:rPr>
          <w:rFonts w:ascii="Tahoma" w:hAnsi="Tahoma" w:cs="Tahoma"/>
          <w:sz w:val="20"/>
          <w:szCs w:val="20"/>
        </w:rPr>
      </w:pPr>
      <w:r w:rsidRPr="00035018">
        <w:rPr>
          <w:rFonts w:ascii="Tahoma" w:hAnsi="Tahoma" w:cs="Tahoma"/>
          <w:sz w:val="20"/>
          <w:szCs w:val="20"/>
        </w:rPr>
        <w:t>współpracy z Wyko</w:t>
      </w:r>
      <w:r w:rsidR="00D72CEE" w:rsidRPr="00035018">
        <w:rPr>
          <w:rFonts w:ascii="Tahoma" w:hAnsi="Tahoma" w:cs="Tahoma"/>
          <w:sz w:val="20"/>
          <w:szCs w:val="20"/>
        </w:rPr>
        <w:t>nawcą w ramach przedmiotu Umowy</w:t>
      </w:r>
      <w:r w:rsidR="00FA2C00" w:rsidRPr="00035018">
        <w:rPr>
          <w:rFonts w:ascii="Tahoma" w:hAnsi="Tahoma" w:cs="Tahoma"/>
          <w:sz w:val="20"/>
          <w:szCs w:val="20"/>
        </w:rPr>
        <w:t>,</w:t>
      </w:r>
    </w:p>
    <w:p w14:paraId="0D1BB65F" w14:textId="77777777" w:rsidR="00D72CEE" w:rsidRPr="00035018" w:rsidRDefault="00922DDB" w:rsidP="00F377D2">
      <w:pPr>
        <w:pStyle w:val="NormalnyWeb"/>
        <w:numPr>
          <w:ilvl w:val="1"/>
          <w:numId w:val="6"/>
        </w:numPr>
        <w:tabs>
          <w:tab w:val="left" w:pos="-1560"/>
          <w:tab w:val="left" w:pos="-1134"/>
          <w:tab w:val="num" w:pos="-709"/>
        </w:tabs>
        <w:spacing w:before="0" w:beforeAutospacing="0" w:after="0" w:line="276" w:lineRule="auto"/>
        <w:ind w:left="851" w:hanging="425"/>
        <w:jc w:val="both"/>
        <w:rPr>
          <w:rFonts w:ascii="Tahoma" w:hAnsi="Tahoma" w:cs="Tahoma"/>
          <w:sz w:val="20"/>
          <w:szCs w:val="20"/>
        </w:rPr>
      </w:pPr>
      <w:r w:rsidRPr="00035018">
        <w:rPr>
          <w:rFonts w:ascii="Tahoma" w:hAnsi="Tahoma" w:cs="Tahoma"/>
          <w:sz w:val="20"/>
          <w:szCs w:val="20"/>
        </w:rPr>
        <w:t>udzielenia Wykonawcy wszelkich informacji niezbędnych do właściwego wykonania przedmiotu Umowy,</w:t>
      </w:r>
    </w:p>
    <w:p w14:paraId="246B1FF9" w14:textId="77777777" w:rsidR="00D72CEE" w:rsidRPr="00035018" w:rsidRDefault="00922DDB" w:rsidP="00F377D2">
      <w:pPr>
        <w:pStyle w:val="NormalnyWeb"/>
        <w:numPr>
          <w:ilvl w:val="1"/>
          <w:numId w:val="6"/>
        </w:numPr>
        <w:tabs>
          <w:tab w:val="left" w:pos="-1560"/>
          <w:tab w:val="left" w:pos="-1134"/>
          <w:tab w:val="num" w:pos="-709"/>
        </w:tabs>
        <w:spacing w:before="0" w:beforeAutospacing="0" w:after="0" w:line="276" w:lineRule="auto"/>
        <w:ind w:left="851" w:hanging="425"/>
        <w:jc w:val="both"/>
        <w:rPr>
          <w:rFonts w:ascii="Tahoma" w:hAnsi="Tahoma" w:cs="Tahoma"/>
          <w:sz w:val="20"/>
          <w:szCs w:val="20"/>
        </w:rPr>
      </w:pPr>
      <w:r w:rsidRPr="00035018">
        <w:rPr>
          <w:rFonts w:ascii="Tahoma" w:hAnsi="Tahoma" w:cs="Tahoma"/>
          <w:sz w:val="20"/>
          <w:szCs w:val="20"/>
        </w:rPr>
        <w:t>informowania Wykonawcy o wszelkich zmianach mogących mieć wpływ na wykonanie przedmiotu Umowy,</w:t>
      </w:r>
    </w:p>
    <w:p w14:paraId="378E2441" w14:textId="459C7A4E" w:rsidR="00D1674D" w:rsidRPr="00035018" w:rsidRDefault="00922DDB" w:rsidP="00F377D2">
      <w:pPr>
        <w:pStyle w:val="NormalnyWeb"/>
        <w:numPr>
          <w:ilvl w:val="1"/>
          <w:numId w:val="6"/>
        </w:numPr>
        <w:tabs>
          <w:tab w:val="left" w:pos="-1560"/>
          <w:tab w:val="left" w:pos="-1134"/>
          <w:tab w:val="num" w:pos="-709"/>
        </w:tabs>
        <w:spacing w:before="0" w:beforeAutospacing="0" w:after="0" w:line="276" w:lineRule="auto"/>
        <w:ind w:left="851" w:hanging="425"/>
        <w:jc w:val="both"/>
        <w:rPr>
          <w:rFonts w:ascii="Tahoma" w:hAnsi="Tahoma" w:cs="Tahoma"/>
          <w:sz w:val="20"/>
          <w:szCs w:val="20"/>
        </w:rPr>
      </w:pPr>
      <w:r w:rsidRPr="00035018">
        <w:rPr>
          <w:rFonts w:ascii="Tahoma" w:hAnsi="Tahoma" w:cs="Tahoma"/>
          <w:sz w:val="20"/>
          <w:szCs w:val="20"/>
        </w:rPr>
        <w:t>terminowej zapłaty wynagrodzenia Wykonawc</w:t>
      </w:r>
      <w:r w:rsidR="007E771F" w:rsidRPr="00035018">
        <w:rPr>
          <w:rFonts w:ascii="Tahoma" w:hAnsi="Tahoma" w:cs="Tahoma"/>
          <w:sz w:val="20"/>
          <w:szCs w:val="20"/>
        </w:rPr>
        <w:t>y za wykonanie przedmiotu Umowy</w:t>
      </w:r>
      <w:r w:rsidR="00442D9E" w:rsidRPr="00035018">
        <w:rPr>
          <w:rFonts w:ascii="Tahoma" w:hAnsi="Tahoma" w:cs="Tahoma"/>
          <w:sz w:val="20"/>
          <w:szCs w:val="20"/>
        </w:rPr>
        <w:t>.</w:t>
      </w:r>
    </w:p>
    <w:p w14:paraId="3982D5A3" w14:textId="77777777" w:rsidR="00A86D21" w:rsidRDefault="00A86D21" w:rsidP="00F825F7">
      <w:pPr>
        <w:pStyle w:val="NormalnyWeb"/>
        <w:spacing w:before="28" w:beforeAutospacing="0" w:after="0" w:line="276" w:lineRule="auto"/>
        <w:rPr>
          <w:rFonts w:ascii="Tahoma" w:hAnsi="Tahoma" w:cs="Tahoma"/>
          <w:b/>
          <w:bCs/>
          <w:sz w:val="20"/>
          <w:szCs w:val="20"/>
        </w:rPr>
      </w:pPr>
    </w:p>
    <w:p w14:paraId="03AF1FCB" w14:textId="77777777" w:rsidR="00C96B4B" w:rsidRDefault="00C96B4B" w:rsidP="00922DDB">
      <w:pPr>
        <w:pStyle w:val="NormalnyWeb"/>
        <w:spacing w:before="28" w:beforeAutospacing="0" w:after="0" w:line="276" w:lineRule="auto"/>
        <w:jc w:val="center"/>
        <w:rPr>
          <w:rFonts w:ascii="Tahoma" w:hAnsi="Tahoma" w:cs="Tahoma"/>
          <w:b/>
          <w:bCs/>
          <w:sz w:val="20"/>
          <w:szCs w:val="20"/>
        </w:rPr>
      </w:pPr>
    </w:p>
    <w:p w14:paraId="2FAAB728" w14:textId="77777777" w:rsidR="00C96B4B" w:rsidRDefault="00C96B4B" w:rsidP="00922DDB">
      <w:pPr>
        <w:pStyle w:val="NormalnyWeb"/>
        <w:spacing w:before="28" w:beforeAutospacing="0" w:after="0" w:line="276" w:lineRule="auto"/>
        <w:jc w:val="center"/>
        <w:rPr>
          <w:rFonts w:ascii="Tahoma" w:hAnsi="Tahoma" w:cs="Tahoma"/>
          <w:b/>
          <w:bCs/>
          <w:sz w:val="20"/>
          <w:szCs w:val="20"/>
        </w:rPr>
      </w:pPr>
    </w:p>
    <w:p w14:paraId="3A0BCD7F" w14:textId="77777777" w:rsidR="00C96B4B" w:rsidRDefault="00C96B4B" w:rsidP="00922DDB">
      <w:pPr>
        <w:pStyle w:val="NormalnyWeb"/>
        <w:spacing w:before="28" w:beforeAutospacing="0" w:after="0" w:line="276" w:lineRule="auto"/>
        <w:jc w:val="center"/>
        <w:rPr>
          <w:rFonts w:ascii="Tahoma" w:hAnsi="Tahoma" w:cs="Tahoma"/>
          <w:b/>
          <w:bCs/>
          <w:sz w:val="20"/>
          <w:szCs w:val="20"/>
        </w:rPr>
      </w:pPr>
    </w:p>
    <w:p w14:paraId="3C1CDD5A" w14:textId="43414549" w:rsidR="00922DDB" w:rsidRPr="00035018" w:rsidRDefault="00922DDB" w:rsidP="00922DDB">
      <w:pPr>
        <w:pStyle w:val="NormalnyWeb"/>
        <w:spacing w:before="28" w:beforeAutospacing="0" w:after="0" w:line="276" w:lineRule="auto"/>
        <w:jc w:val="center"/>
        <w:rPr>
          <w:rFonts w:ascii="Tahoma" w:hAnsi="Tahoma" w:cs="Tahoma"/>
          <w:b/>
          <w:bCs/>
          <w:sz w:val="20"/>
          <w:szCs w:val="20"/>
        </w:rPr>
      </w:pPr>
      <w:r w:rsidRPr="00035018">
        <w:rPr>
          <w:rFonts w:ascii="Tahoma" w:hAnsi="Tahoma" w:cs="Tahoma"/>
          <w:b/>
          <w:bCs/>
          <w:sz w:val="20"/>
          <w:szCs w:val="20"/>
        </w:rPr>
        <w:lastRenderedPageBreak/>
        <w:t>§ 6</w:t>
      </w:r>
    </w:p>
    <w:p w14:paraId="3A648BE8" w14:textId="781846FC" w:rsidR="00922DDB" w:rsidRPr="00035018" w:rsidRDefault="00922DDB" w:rsidP="00922DDB">
      <w:pPr>
        <w:pStyle w:val="NormalnyWeb"/>
        <w:spacing w:before="28" w:beforeAutospacing="0" w:after="0" w:line="276" w:lineRule="auto"/>
        <w:jc w:val="center"/>
        <w:rPr>
          <w:rFonts w:ascii="Tahoma" w:hAnsi="Tahoma" w:cs="Tahoma"/>
          <w:b/>
          <w:bCs/>
          <w:sz w:val="20"/>
          <w:szCs w:val="20"/>
        </w:rPr>
      </w:pPr>
      <w:r w:rsidRPr="00035018">
        <w:rPr>
          <w:rFonts w:ascii="Tahoma" w:hAnsi="Tahoma" w:cs="Tahoma"/>
          <w:b/>
          <w:bCs/>
          <w:sz w:val="20"/>
          <w:szCs w:val="20"/>
        </w:rPr>
        <w:t>KARY UMOWNE</w:t>
      </w:r>
    </w:p>
    <w:p w14:paraId="56683ABD" w14:textId="77777777" w:rsidR="00035018" w:rsidRPr="00035018" w:rsidRDefault="00035018" w:rsidP="00922DDB">
      <w:pPr>
        <w:pStyle w:val="NormalnyWeb"/>
        <w:spacing w:before="28" w:beforeAutospacing="0" w:after="0" w:line="276" w:lineRule="auto"/>
        <w:jc w:val="center"/>
        <w:rPr>
          <w:rFonts w:ascii="Tahoma" w:hAnsi="Tahoma" w:cs="Tahoma"/>
          <w:b/>
          <w:bCs/>
          <w:sz w:val="20"/>
          <w:szCs w:val="20"/>
        </w:rPr>
      </w:pPr>
    </w:p>
    <w:p w14:paraId="3E581554" w14:textId="046AD80E" w:rsidR="00922DDB" w:rsidRPr="00035018" w:rsidRDefault="00922DDB" w:rsidP="00F377D2">
      <w:pPr>
        <w:pStyle w:val="NormalnyWeb"/>
        <w:numPr>
          <w:ilvl w:val="0"/>
          <w:numId w:val="7"/>
        </w:numPr>
        <w:tabs>
          <w:tab w:val="clear" w:pos="720"/>
        </w:tabs>
        <w:spacing w:before="28" w:beforeAutospacing="0" w:after="0" w:line="276" w:lineRule="auto"/>
        <w:ind w:left="426" w:hanging="426"/>
        <w:jc w:val="both"/>
        <w:rPr>
          <w:rFonts w:ascii="Tahoma" w:hAnsi="Tahoma" w:cs="Tahoma"/>
          <w:sz w:val="20"/>
          <w:szCs w:val="20"/>
        </w:rPr>
      </w:pPr>
      <w:r w:rsidRPr="00035018">
        <w:rPr>
          <w:rFonts w:ascii="Tahoma" w:hAnsi="Tahoma" w:cs="Tahoma"/>
          <w:sz w:val="20"/>
          <w:szCs w:val="20"/>
        </w:rPr>
        <w:t>Wykonawca zapłaci Zamawiającemu kary umowne:</w:t>
      </w:r>
    </w:p>
    <w:p w14:paraId="54370D62" w14:textId="3F287ABF" w:rsidR="00922DDB" w:rsidRPr="00035018" w:rsidRDefault="00922DDB" w:rsidP="00F377D2">
      <w:pPr>
        <w:pStyle w:val="NormalnyWeb"/>
        <w:numPr>
          <w:ilvl w:val="0"/>
          <w:numId w:val="11"/>
        </w:numPr>
        <w:tabs>
          <w:tab w:val="clear" w:pos="1068"/>
        </w:tabs>
        <w:spacing w:before="28" w:beforeAutospacing="0" w:after="0" w:line="276" w:lineRule="auto"/>
        <w:ind w:left="851" w:hanging="426"/>
        <w:jc w:val="both"/>
        <w:rPr>
          <w:rFonts w:ascii="Tahoma" w:hAnsi="Tahoma" w:cs="Tahoma"/>
          <w:sz w:val="20"/>
          <w:szCs w:val="20"/>
        </w:rPr>
      </w:pPr>
      <w:r w:rsidRPr="00035018">
        <w:rPr>
          <w:rFonts w:ascii="Tahoma" w:hAnsi="Tahoma" w:cs="Tahoma"/>
          <w:sz w:val="20"/>
          <w:szCs w:val="20"/>
        </w:rPr>
        <w:t xml:space="preserve">za odstąpienie od Umowy przez Zamawiającego z przyczyn leżących po stronie Wykonawcy </w:t>
      </w:r>
      <w:r w:rsidR="001D5F84" w:rsidRPr="00035018">
        <w:rPr>
          <w:rFonts w:ascii="Tahoma" w:hAnsi="Tahoma" w:cs="Tahoma"/>
          <w:sz w:val="20"/>
          <w:szCs w:val="20"/>
        </w:rPr>
        <w:br/>
      </w:r>
      <w:r w:rsidRPr="00035018">
        <w:rPr>
          <w:rFonts w:ascii="Tahoma" w:hAnsi="Tahoma" w:cs="Tahoma"/>
          <w:sz w:val="20"/>
          <w:szCs w:val="20"/>
        </w:rPr>
        <w:t>– w wysokości 5% wynagrodzenia umownego brutto, o którym mowa w §</w:t>
      </w:r>
      <w:r w:rsidR="00A86D21">
        <w:rPr>
          <w:rFonts w:ascii="Tahoma" w:hAnsi="Tahoma" w:cs="Tahoma"/>
          <w:sz w:val="20"/>
          <w:szCs w:val="20"/>
        </w:rPr>
        <w:t xml:space="preserve"> 2</w:t>
      </w:r>
      <w:r w:rsidRPr="00035018">
        <w:rPr>
          <w:rFonts w:ascii="Tahoma" w:hAnsi="Tahoma" w:cs="Tahoma"/>
          <w:sz w:val="20"/>
          <w:szCs w:val="20"/>
        </w:rPr>
        <w:t>;</w:t>
      </w:r>
    </w:p>
    <w:p w14:paraId="325133CD" w14:textId="0EF9D1C9" w:rsidR="00A2531D" w:rsidRPr="00035018" w:rsidRDefault="00922DDB" w:rsidP="00F377D2">
      <w:pPr>
        <w:pStyle w:val="NormalnyWeb"/>
        <w:numPr>
          <w:ilvl w:val="0"/>
          <w:numId w:val="11"/>
        </w:numPr>
        <w:tabs>
          <w:tab w:val="clear" w:pos="1068"/>
        </w:tabs>
        <w:spacing w:before="28" w:beforeAutospacing="0" w:after="0" w:line="276" w:lineRule="auto"/>
        <w:ind w:left="851" w:hanging="426"/>
        <w:jc w:val="both"/>
        <w:rPr>
          <w:rFonts w:ascii="Tahoma" w:hAnsi="Tahoma" w:cs="Tahoma"/>
          <w:sz w:val="20"/>
          <w:szCs w:val="20"/>
        </w:rPr>
      </w:pPr>
      <w:r w:rsidRPr="00035018">
        <w:rPr>
          <w:rFonts w:ascii="Tahoma" w:hAnsi="Tahoma" w:cs="Tahoma"/>
          <w:sz w:val="20"/>
          <w:szCs w:val="20"/>
        </w:rPr>
        <w:t xml:space="preserve">za odstąpienie od Umowy przez Wykonawcę z przyczyn leżących po stronie Wykonawcy – </w:t>
      </w:r>
      <w:r w:rsidRPr="00035018">
        <w:rPr>
          <w:rFonts w:ascii="Tahoma" w:hAnsi="Tahoma" w:cs="Tahoma"/>
          <w:sz w:val="20"/>
          <w:szCs w:val="20"/>
        </w:rPr>
        <w:br/>
        <w:t xml:space="preserve">w wysokości 10% wynagrodzenia umownego brutto, o którym mowa w § </w:t>
      </w:r>
      <w:r w:rsidR="00942BE3" w:rsidRPr="00035018">
        <w:rPr>
          <w:rFonts w:ascii="Tahoma" w:hAnsi="Tahoma" w:cs="Tahoma"/>
          <w:sz w:val="20"/>
          <w:szCs w:val="20"/>
        </w:rPr>
        <w:t>2</w:t>
      </w:r>
      <w:r w:rsidRPr="00035018">
        <w:rPr>
          <w:rFonts w:ascii="Tahoma" w:hAnsi="Tahoma" w:cs="Tahoma"/>
          <w:sz w:val="20"/>
          <w:szCs w:val="20"/>
        </w:rPr>
        <w:t>;</w:t>
      </w:r>
    </w:p>
    <w:p w14:paraId="0AD88071" w14:textId="20F1C677" w:rsidR="00922DDB" w:rsidRPr="00035018" w:rsidRDefault="00922DDB" w:rsidP="00F377D2">
      <w:pPr>
        <w:pStyle w:val="NormalnyWeb"/>
        <w:numPr>
          <w:ilvl w:val="0"/>
          <w:numId w:val="11"/>
        </w:numPr>
        <w:tabs>
          <w:tab w:val="clear" w:pos="1068"/>
        </w:tabs>
        <w:spacing w:before="28" w:beforeAutospacing="0" w:after="0" w:line="276" w:lineRule="auto"/>
        <w:ind w:left="851" w:hanging="426"/>
        <w:jc w:val="both"/>
        <w:rPr>
          <w:rFonts w:ascii="Tahoma" w:hAnsi="Tahoma" w:cs="Tahoma"/>
          <w:sz w:val="20"/>
          <w:szCs w:val="20"/>
        </w:rPr>
      </w:pPr>
      <w:r w:rsidRPr="00035018">
        <w:rPr>
          <w:rFonts w:ascii="Tahoma" w:hAnsi="Tahoma" w:cs="Tahoma"/>
          <w:sz w:val="20"/>
          <w:szCs w:val="20"/>
        </w:rPr>
        <w:t xml:space="preserve">każdorazowo, w przypadku dwukrotnego stwierdzenia nieprzygotowania samochodu do transportu (samochód brudny, niesprawny, wyposażenie niezgodne z Umową) Zamawiający naliczy karę umowną </w:t>
      </w:r>
      <w:r w:rsidR="001D5F84" w:rsidRPr="00035018">
        <w:rPr>
          <w:rFonts w:ascii="Tahoma" w:hAnsi="Tahoma" w:cs="Tahoma"/>
          <w:sz w:val="20"/>
          <w:szCs w:val="20"/>
        </w:rPr>
        <w:br/>
      </w:r>
      <w:r w:rsidRPr="00035018">
        <w:rPr>
          <w:rFonts w:ascii="Tahoma" w:hAnsi="Tahoma" w:cs="Tahoma"/>
          <w:sz w:val="20"/>
          <w:szCs w:val="20"/>
        </w:rPr>
        <w:t xml:space="preserve">w wysokości </w:t>
      </w:r>
      <w:r w:rsidR="00B24B94" w:rsidRPr="00035018">
        <w:rPr>
          <w:rFonts w:ascii="Tahoma" w:hAnsi="Tahoma" w:cs="Tahoma"/>
          <w:sz w:val="20"/>
          <w:szCs w:val="20"/>
        </w:rPr>
        <w:t>200</w:t>
      </w:r>
      <w:r w:rsidRPr="00035018">
        <w:rPr>
          <w:rFonts w:ascii="Tahoma" w:hAnsi="Tahoma" w:cs="Tahoma"/>
          <w:sz w:val="20"/>
          <w:szCs w:val="20"/>
        </w:rPr>
        <w:t xml:space="preserve">,00 zł brutto (słownie: </w:t>
      </w:r>
      <w:r w:rsidR="00B24B94" w:rsidRPr="00035018">
        <w:rPr>
          <w:rFonts w:ascii="Tahoma" w:hAnsi="Tahoma" w:cs="Tahoma"/>
          <w:sz w:val="20"/>
          <w:szCs w:val="20"/>
        </w:rPr>
        <w:t xml:space="preserve">dwieście </w:t>
      </w:r>
      <w:r w:rsidRPr="00035018">
        <w:rPr>
          <w:rFonts w:ascii="Tahoma" w:hAnsi="Tahoma" w:cs="Tahoma"/>
          <w:sz w:val="20"/>
          <w:szCs w:val="20"/>
        </w:rPr>
        <w:t xml:space="preserve">złotych 00/100). Stwierdzone uchybienia muszą być </w:t>
      </w:r>
      <w:r w:rsidR="001D5F84" w:rsidRPr="00035018">
        <w:rPr>
          <w:rFonts w:ascii="Tahoma" w:hAnsi="Tahoma" w:cs="Tahoma"/>
          <w:sz w:val="20"/>
          <w:szCs w:val="20"/>
        </w:rPr>
        <w:br/>
      </w:r>
      <w:r w:rsidRPr="00035018">
        <w:rPr>
          <w:rFonts w:ascii="Tahoma" w:hAnsi="Tahoma" w:cs="Tahoma"/>
          <w:sz w:val="20"/>
          <w:szCs w:val="20"/>
        </w:rPr>
        <w:t>w formie notatki, a ich kopie dołączane do noty obciążeniowej;</w:t>
      </w:r>
    </w:p>
    <w:p w14:paraId="450F25F9" w14:textId="77777777" w:rsidR="00D5039E" w:rsidRPr="007341C5" w:rsidRDefault="00D5039E" w:rsidP="00D5039E">
      <w:pPr>
        <w:pStyle w:val="NormalnyWeb"/>
        <w:numPr>
          <w:ilvl w:val="0"/>
          <w:numId w:val="11"/>
        </w:numPr>
        <w:tabs>
          <w:tab w:val="clear" w:pos="1068"/>
        </w:tabs>
        <w:spacing w:before="28" w:beforeAutospacing="0" w:after="0" w:line="276" w:lineRule="auto"/>
        <w:ind w:left="851" w:hanging="426"/>
        <w:jc w:val="both"/>
        <w:rPr>
          <w:rFonts w:ascii="Tahoma" w:hAnsi="Tahoma" w:cs="Tahoma"/>
          <w:sz w:val="20"/>
          <w:szCs w:val="20"/>
        </w:rPr>
      </w:pPr>
      <w:r>
        <w:t xml:space="preserve">za </w:t>
      </w:r>
      <w:r w:rsidRPr="007341C5">
        <w:rPr>
          <w:rFonts w:ascii="Tahoma" w:hAnsi="Tahoma" w:cs="Tahoma"/>
          <w:sz w:val="20"/>
          <w:szCs w:val="20"/>
        </w:rPr>
        <w:t>świadczenie usługi pojazdami w sposób niezgodny z treścią § 5 ust 6 umowy, to znaczy pojazdami starszymi niż wskazane przez Wykonawcę w załączniku nr 2 do Umowy, Zamawiający ma prawo naliczyć karę umowną w wysokości 500,00 zł brutto (słownie: pięćset złotych 00/100) za każde zdarzenie;</w:t>
      </w:r>
    </w:p>
    <w:p w14:paraId="6ED82E55" w14:textId="1B644AD7" w:rsidR="00C96B4B" w:rsidRPr="00A86D21" w:rsidRDefault="00C96B4B" w:rsidP="00F377D2">
      <w:pPr>
        <w:pStyle w:val="NormalnyWeb"/>
        <w:numPr>
          <w:ilvl w:val="0"/>
          <w:numId w:val="11"/>
        </w:numPr>
        <w:tabs>
          <w:tab w:val="clear" w:pos="1068"/>
        </w:tabs>
        <w:spacing w:before="28" w:beforeAutospacing="0" w:after="0" w:line="276" w:lineRule="auto"/>
        <w:ind w:left="851" w:hanging="426"/>
        <w:jc w:val="both"/>
        <w:rPr>
          <w:rFonts w:ascii="Tahoma" w:hAnsi="Tahoma" w:cs="Tahoma"/>
          <w:sz w:val="20"/>
          <w:szCs w:val="20"/>
        </w:rPr>
      </w:pPr>
      <w:r>
        <w:rPr>
          <w:rFonts w:ascii="Tahoma" w:hAnsi="Tahoma" w:cs="Tahoma"/>
          <w:sz w:val="20"/>
          <w:szCs w:val="20"/>
        </w:rPr>
        <w:t xml:space="preserve">Zamawiający zastrzega, że maksymalna wysokość kar umownych nie może przekroczyć 20% wartości wynagrodzenia umownego brutto, o którym mowa </w:t>
      </w:r>
      <w:r w:rsidRPr="00035018">
        <w:rPr>
          <w:rFonts w:ascii="Tahoma" w:hAnsi="Tahoma" w:cs="Tahoma"/>
          <w:sz w:val="20"/>
          <w:szCs w:val="20"/>
        </w:rPr>
        <w:t>§</w:t>
      </w:r>
      <w:r>
        <w:rPr>
          <w:rFonts w:ascii="Tahoma" w:hAnsi="Tahoma" w:cs="Tahoma"/>
          <w:sz w:val="20"/>
          <w:szCs w:val="20"/>
        </w:rPr>
        <w:t xml:space="preserve"> 2.</w:t>
      </w:r>
    </w:p>
    <w:p w14:paraId="523D119E" w14:textId="4C3CCE0A" w:rsidR="00922DDB" w:rsidRPr="00035018" w:rsidRDefault="00922DDB" w:rsidP="00F377D2">
      <w:pPr>
        <w:pStyle w:val="NormalnyWeb"/>
        <w:numPr>
          <w:ilvl w:val="0"/>
          <w:numId w:val="7"/>
        </w:numPr>
        <w:tabs>
          <w:tab w:val="clear" w:pos="720"/>
        </w:tabs>
        <w:spacing w:before="28" w:beforeAutospacing="0" w:after="0" w:line="276" w:lineRule="auto"/>
        <w:ind w:left="426" w:hanging="426"/>
        <w:jc w:val="both"/>
        <w:rPr>
          <w:rFonts w:ascii="Tahoma" w:hAnsi="Tahoma" w:cs="Tahoma"/>
          <w:sz w:val="20"/>
          <w:szCs w:val="20"/>
        </w:rPr>
      </w:pPr>
      <w:r w:rsidRPr="00035018">
        <w:rPr>
          <w:rFonts w:ascii="Tahoma" w:hAnsi="Tahoma" w:cs="Tahoma"/>
          <w:sz w:val="20"/>
          <w:szCs w:val="20"/>
        </w:rPr>
        <w:t xml:space="preserve">Zamawiający zastrzega możliwość potrącenia należności wynikających z kar umownych bezpośrednio </w:t>
      </w:r>
      <w:r w:rsidR="001D5F84" w:rsidRPr="00035018">
        <w:rPr>
          <w:rFonts w:ascii="Tahoma" w:hAnsi="Tahoma" w:cs="Tahoma"/>
          <w:sz w:val="20"/>
          <w:szCs w:val="20"/>
        </w:rPr>
        <w:br/>
      </w:r>
      <w:r w:rsidRPr="00035018">
        <w:rPr>
          <w:rFonts w:ascii="Tahoma" w:hAnsi="Tahoma" w:cs="Tahoma"/>
          <w:sz w:val="20"/>
          <w:szCs w:val="20"/>
        </w:rPr>
        <w:t>z wynagrodzenia przysługującego Wykonawcy - za pisemnym powiadomieniem Wykonawcy, na co Wykonawca wyraża zgodę. Zapłata lub potrącenie kary umownej nie zwalnia Wykonawcy z wykonania zobowiązań objętych umową.</w:t>
      </w:r>
    </w:p>
    <w:p w14:paraId="0BD9C733" w14:textId="77777777" w:rsidR="00922DDB" w:rsidRPr="00035018" w:rsidRDefault="00922DDB" w:rsidP="00F377D2">
      <w:pPr>
        <w:pStyle w:val="NormalnyWeb"/>
        <w:numPr>
          <w:ilvl w:val="0"/>
          <w:numId w:val="7"/>
        </w:numPr>
        <w:tabs>
          <w:tab w:val="clear" w:pos="720"/>
        </w:tabs>
        <w:spacing w:before="28" w:beforeAutospacing="0" w:after="0" w:line="276" w:lineRule="auto"/>
        <w:ind w:left="426" w:hanging="426"/>
        <w:jc w:val="both"/>
        <w:rPr>
          <w:rFonts w:ascii="Tahoma" w:hAnsi="Tahoma" w:cs="Tahoma"/>
          <w:sz w:val="20"/>
          <w:szCs w:val="20"/>
        </w:rPr>
      </w:pPr>
      <w:r w:rsidRPr="00035018">
        <w:rPr>
          <w:rFonts w:ascii="Tahoma" w:hAnsi="Tahoma" w:cs="Tahoma"/>
          <w:sz w:val="20"/>
          <w:szCs w:val="20"/>
        </w:rPr>
        <w:t>Zamawiający zastrzega możliwość dochodzenia odszkodowania uzupełniającego przenoszącego wysokość zastrzeżonych kar umownych na zasadach ogólnych, do wysokości rzeczywiście poniesionej szkody.</w:t>
      </w:r>
    </w:p>
    <w:p w14:paraId="12AEA590" w14:textId="02C8215C" w:rsidR="00922DDB" w:rsidRPr="00AB56B0" w:rsidRDefault="00922DDB" w:rsidP="00F377D2">
      <w:pPr>
        <w:pStyle w:val="NormalnyWeb"/>
        <w:numPr>
          <w:ilvl w:val="0"/>
          <w:numId w:val="7"/>
        </w:numPr>
        <w:tabs>
          <w:tab w:val="clear" w:pos="720"/>
        </w:tabs>
        <w:spacing w:before="28" w:beforeAutospacing="0" w:after="0" w:line="276" w:lineRule="auto"/>
        <w:ind w:left="426" w:hanging="426"/>
        <w:jc w:val="both"/>
        <w:rPr>
          <w:rFonts w:ascii="Tahoma" w:hAnsi="Tahoma" w:cs="Tahoma"/>
          <w:sz w:val="20"/>
          <w:szCs w:val="20"/>
        </w:rPr>
      </w:pPr>
      <w:r w:rsidRPr="00035018">
        <w:rPr>
          <w:rFonts w:ascii="Tahoma" w:hAnsi="Tahoma" w:cs="Tahoma"/>
          <w:sz w:val="20"/>
          <w:szCs w:val="20"/>
        </w:rPr>
        <w:t xml:space="preserve">Maksymalna </w:t>
      </w:r>
      <w:r w:rsidR="003972D6" w:rsidRPr="00035018">
        <w:rPr>
          <w:rFonts w:ascii="Tahoma" w:hAnsi="Tahoma" w:cs="Tahoma"/>
          <w:sz w:val="20"/>
          <w:szCs w:val="20"/>
        </w:rPr>
        <w:t xml:space="preserve">łączna </w:t>
      </w:r>
      <w:r w:rsidRPr="00035018">
        <w:rPr>
          <w:rFonts w:ascii="Tahoma" w:hAnsi="Tahoma" w:cs="Tahoma"/>
          <w:sz w:val="20"/>
          <w:szCs w:val="20"/>
        </w:rPr>
        <w:t xml:space="preserve">wysokość kar umownych wynosi 20 % wartości umowy brutto, o której mowa </w:t>
      </w:r>
      <w:r w:rsidRPr="00035018">
        <w:rPr>
          <w:rFonts w:ascii="Tahoma" w:hAnsi="Tahoma" w:cs="Tahoma"/>
          <w:sz w:val="20"/>
          <w:szCs w:val="20"/>
        </w:rPr>
        <w:br/>
        <w:t xml:space="preserve">w § </w:t>
      </w:r>
      <w:r w:rsidR="00442D9E" w:rsidRPr="00035018">
        <w:rPr>
          <w:rFonts w:ascii="Tahoma" w:hAnsi="Tahoma" w:cs="Tahoma"/>
          <w:sz w:val="20"/>
          <w:szCs w:val="20"/>
        </w:rPr>
        <w:t>2</w:t>
      </w:r>
      <w:r w:rsidRPr="00035018">
        <w:rPr>
          <w:rFonts w:ascii="Tahoma" w:hAnsi="Tahoma" w:cs="Tahoma"/>
          <w:sz w:val="20"/>
          <w:szCs w:val="20"/>
        </w:rPr>
        <w:t xml:space="preserve"> ust. </w:t>
      </w:r>
      <w:r w:rsidR="00722C8A">
        <w:rPr>
          <w:rFonts w:ascii="Tahoma" w:hAnsi="Tahoma" w:cs="Tahoma"/>
          <w:sz w:val="20"/>
          <w:szCs w:val="20"/>
        </w:rPr>
        <w:t xml:space="preserve"> 2 i 3 </w:t>
      </w:r>
      <w:r w:rsidRPr="00035018">
        <w:rPr>
          <w:rFonts w:ascii="Tahoma" w:hAnsi="Tahoma" w:cs="Tahoma"/>
          <w:sz w:val="20"/>
          <w:szCs w:val="20"/>
        </w:rPr>
        <w:t>Umowy.</w:t>
      </w:r>
    </w:p>
    <w:p w14:paraId="511239FD" w14:textId="49B76C35" w:rsidR="00922DDB" w:rsidRPr="00035018" w:rsidRDefault="00922DDB" w:rsidP="00922DDB">
      <w:pPr>
        <w:pStyle w:val="NormalnyWeb"/>
        <w:spacing w:before="0" w:beforeAutospacing="0" w:after="0" w:line="276" w:lineRule="auto"/>
        <w:jc w:val="center"/>
        <w:rPr>
          <w:rFonts w:ascii="Tahoma" w:hAnsi="Tahoma" w:cs="Tahoma"/>
          <w:b/>
          <w:bCs/>
          <w:sz w:val="20"/>
          <w:szCs w:val="20"/>
        </w:rPr>
      </w:pPr>
      <w:r w:rsidRPr="00035018">
        <w:rPr>
          <w:rFonts w:ascii="Tahoma" w:hAnsi="Tahoma" w:cs="Tahoma"/>
          <w:b/>
          <w:bCs/>
          <w:sz w:val="20"/>
          <w:szCs w:val="20"/>
        </w:rPr>
        <w:t xml:space="preserve">§ </w:t>
      </w:r>
      <w:r w:rsidR="00AB56B0">
        <w:rPr>
          <w:rFonts w:ascii="Tahoma" w:hAnsi="Tahoma" w:cs="Tahoma"/>
          <w:b/>
          <w:bCs/>
          <w:sz w:val="20"/>
          <w:szCs w:val="20"/>
        </w:rPr>
        <w:t>7</w:t>
      </w:r>
    </w:p>
    <w:p w14:paraId="43476CFC" w14:textId="686036B8" w:rsidR="00922DDB" w:rsidRPr="00035018" w:rsidRDefault="00922DDB" w:rsidP="00922DDB">
      <w:pPr>
        <w:pStyle w:val="NormalnyWeb"/>
        <w:spacing w:before="0" w:beforeAutospacing="0" w:after="0" w:line="276" w:lineRule="auto"/>
        <w:jc w:val="center"/>
        <w:rPr>
          <w:rFonts w:ascii="Tahoma" w:hAnsi="Tahoma" w:cs="Tahoma"/>
          <w:b/>
          <w:bCs/>
          <w:sz w:val="20"/>
          <w:szCs w:val="20"/>
        </w:rPr>
      </w:pPr>
      <w:r w:rsidRPr="00035018">
        <w:rPr>
          <w:rFonts w:ascii="Tahoma" w:hAnsi="Tahoma" w:cs="Tahoma"/>
          <w:b/>
          <w:bCs/>
          <w:sz w:val="20"/>
          <w:szCs w:val="20"/>
        </w:rPr>
        <w:t>RODO</w:t>
      </w:r>
    </w:p>
    <w:p w14:paraId="4E2030AC" w14:textId="77777777" w:rsidR="00035018" w:rsidRPr="00035018" w:rsidRDefault="00035018" w:rsidP="00922DDB">
      <w:pPr>
        <w:pStyle w:val="NormalnyWeb"/>
        <w:spacing w:before="0" w:beforeAutospacing="0" w:after="0" w:line="276" w:lineRule="auto"/>
        <w:jc w:val="center"/>
        <w:rPr>
          <w:rFonts w:ascii="Tahoma" w:hAnsi="Tahoma" w:cs="Tahoma"/>
          <w:b/>
          <w:bCs/>
          <w:sz w:val="20"/>
          <w:szCs w:val="20"/>
        </w:rPr>
      </w:pPr>
    </w:p>
    <w:p w14:paraId="40DC9393" w14:textId="17546412" w:rsidR="00765DE2" w:rsidRPr="00035018" w:rsidRDefault="00765DE2" w:rsidP="00F377D2">
      <w:pPr>
        <w:pStyle w:val="Teksttreci21"/>
        <w:numPr>
          <w:ilvl w:val="0"/>
          <w:numId w:val="2"/>
        </w:numPr>
        <w:spacing w:line="276" w:lineRule="auto"/>
        <w:ind w:left="426" w:hanging="426"/>
        <w:rPr>
          <w:rFonts w:ascii="Tahoma" w:hAnsi="Tahoma" w:cs="Tahoma"/>
        </w:rPr>
      </w:pPr>
      <w:r w:rsidRPr="00035018">
        <w:rPr>
          <w:rFonts w:ascii="Tahoma" w:hAnsi="Tahoma" w:cs="Tahoma"/>
        </w:rPr>
        <w:t xml:space="preserve">Każda ze stron umowy oświadcza, że jest administratorem danych osobowych w rozumieniu RODO </w:t>
      </w:r>
      <w:r w:rsidRPr="00035018">
        <w:rPr>
          <w:rFonts w:ascii="Tahoma" w:hAnsi="Tahoma" w:cs="Tahoma"/>
        </w:rPr>
        <w:br/>
        <w:t xml:space="preserve">w odniesieniu do danych osobowych pracowników oraz osób działających w imieniu drugiej Strony umowy - powyższe dotyczy danych wskazanych w niniejszej umowie oraz w trakcie jej realizacji. Aktualna klauzula informacyjna znajduje się na stronie internetowej </w:t>
      </w:r>
      <w:r w:rsidR="00C37C62" w:rsidRPr="000A45AE">
        <w:rPr>
          <w:rFonts w:ascii="Tahoma" w:hAnsi="Tahoma" w:cs="Tahoma"/>
        </w:rPr>
        <w:t>https://kobylin.bip.net.pl/?c=526</w:t>
      </w:r>
      <w:r w:rsidR="00C37C62" w:rsidRPr="00035018">
        <w:rPr>
          <w:rFonts w:ascii="Tahoma" w:hAnsi="Tahoma" w:cs="Tahoma"/>
        </w:rPr>
        <w:t>.</w:t>
      </w:r>
    </w:p>
    <w:p w14:paraId="691657C0" w14:textId="77777777" w:rsidR="00765DE2" w:rsidRPr="00035018" w:rsidRDefault="00765DE2" w:rsidP="00F377D2">
      <w:pPr>
        <w:pStyle w:val="Teksttreci21"/>
        <w:numPr>
          <w:ilvl w:val="0"/>
          <w:numId w:val="2"/>
        </w:numPr>
        <w:spacing w:line="276" w:lineRule="auto"/>
        <w:ind w:left="426" w:hanging="426"/>
        <w:rPr>
          <w:rFonts w:ascii="Tahoma" w:hAnsi="Tahoma" w:cs="Tahoma"/>
        </w:rPr>
      </w:pPr>
      <w:r w:rsidRPr="00035018">
        <w:rPr>
          <w:rFonts w:ascii="Tahoma" w:hAnsi="Tahoma" w:cs="Tahoma"/>
        </w:rPr>
        <w:t xml:space="preserve">Strony zobowiązują się przestrzegać przepisów Rozporządzenia Parlamentu Europejskiego </w:t>
      </w:r>
      <w:r w:rsidRPr="00035018">
        <w:rPr>
          <w:rFonts w:ascii="Tahoma" w:hAnsi="Tahoma" w:cs="Tahoma"/>
        </w:rPr>
        <w:br/>
        <w:t xml:space="preserve">i Rady(UE) 2016/679 z dnia 27 kwietnia 2016r. w sprawie ochrony osób fizycznych w związku </w:t>
      </w:r>
      <w:r w:rsidRPr="00035018">
        <w:rPr>
          <w:rFonts w:ascii="Tahoma" w:hAnsi="Tahoma" w:cs="Tahoma"/>
        </w:rPr>
        <w:br/>
        <w:t xml:space="preserve">z przetwarzaniem danych osobowych i w sprawie swobodnego przepływu takich danych (RODO) oraz krajowych przepisów z obszaru ochrony danych osobowych, przy przetwarzaniu danych osobowych </w:t>
      </w:r>
      <w:r w:rsidRPr="00035018">
        <w:rPr>
          <w:rFonts w:ascii="Tahoma" w:hAnsi="Tahoma" w:cs="Tahoma"/>
        </w:rPr>
        <w:br/>
        <w:t>w związku z realizacją niniejszej umowy.</w:t>
      </w:r>
    </w:p>
    <w:p w14:paraId="1931496D" w14:textId="77777777" w:rsidR="00765DE2" w:rsidRPr="00035018" w:rsidRDefault="00765DE2" w:rsidP="00F377D2">
      <w:pPr>
        <w:pStyle w:val="Teksttreci21"/>
        <w:numPr>
          <w:ilvl w:val="0"/>
          <w:numId w:val="2"/>
        </w:numPr>
        <w:spacing w:line="276" w:lineRule="auto"/>
        <w:ind w:left="426" w:hanging="426"/>
        <w:rPr>
          <w:rFonts w:ascii="Tahoma" w:hAnsi="Tahoma" w:cs="Tahoma"/>
        </w:rPr>
      </w:pPr>
      <w:r w:rsidRPr="00035018">
        <w:rPr>
          <w:rFonts w:ascii="Tahoma" w:hAnsi="Tahoma" w:cs="Tahoma"/>
        </w:rPr>
        <w:t>Strony w szczególności, uwzględniając stan wiedzy technicznej, koszt wdrażania oraz charakter, zakres, kontekst i cele przetwarzania oraz ryzyko naruszenia praw lub wolności osób fizycznych o różnym prawdopodobieństwie wystąpienia i wadze zagrożenia, zobowiązują się wdrożyć i stosować odpowiednie środki techniczne i organizacyjne, aby zapewnić odpowiedni stopień bezpieczeństwa odpowiadający temu ryzyku.</w:t>
      </w:r>
    </w:p>
    <w:p w14:paraId="0AD24655" w14:textId="12DAAAED" w:rsidR="00922DDB" w:rsidRPr="00035018" w:rsidRDefault="00765DE2" w:rsidP="00F377D2">
      <w:pPr>
        <w:pStyle w:val="Teksttreci21"/>
        <w:numPr>
          <w:ilvl w:val="0"/>
          <w:numId w:val="2"/>
        </w:numPr>
        <w:spacing w:line="276" w:lineRule="auto"/>
        <w:ind w:left="426" w:hanging="426"/>
        <w:rPr>
          <w:rFonts w:ascii="Tahoma" w:hAnsi="Tahoma" w:cs="Tahoma"/>
          <w:strike/>
        </w:rPr>
      </w:pPr>
      <w:r w:rsidRPr="00035018">
        <w:rPr>
          <w:rFonts w:ascii="Tahoma" w:hAnsi="Tahoma" w:cs="Tahoma"/>
        </w:rPr>
        <w:t>Strony zobowiązują się poinformować swoich przedstawicieli i osoby których dane osobowe zostały przekazane, a które nie podpisywały niniejszej umowy, o treści niniejszego paragrafu.</w:t>
      </w:r>
    </w:p>
    <w:p w14:paraId="3FE0D331" w14:textId="4D9C6DCA" w:rsidR="00922DDB" w:rsidRDefault="00922DDB" w:rsidP="00922DDB">
      <w:pPr>
        <w:pStyle w:val="NormalnyWeb"/>
        <w:spacing w:before="28" w:beforeAutospacing="0" w:after="0" w:line="276" w:lineRule="auto"/>
        <w:jc w:val="center"/>
        <w:rPr>
          <w:rFonts w:ascii="Tahoma" w:hAnsi="Tahoma" w:cs="Tahoma"/>
          <w:sz w:val="20"/>
          <w:szCs w:val="20"/>
        </w:rPr>
      </w:pPr>
    </w:p>
    <w:p w14:paraId="052CB8D3" w14:textId="77777777" w:rsidR="00F825F7" w:rsidRPr="00035018" w:rsidRDefault="00F825F7" w:rsidP="00922DDB">
      <w:pPr>
        <w:pStyle w:val="NormalnyWeb"/>
        <w:spacing w:before="28" w:beforeAutospacing="0" w:after="0" w:line="276" w:lineRule="auto"/>
        <w:jc w:val="center"/>
        <w:rPr>
          <w:rFonts w:ascii="Tahoma" w:hAnsi="Tahoma" w:cs="Tahoma"/>
          <w:sz w:val="20"/>
          <w:szCs w:val="20"/>
        </w:rPr>
      </w:pPr>
    </w:p>
    <w:p w14:paraId="2F12CE00" w14:textId="65DF2824" w:rsidR="00922DDB" w:rsidRPr="00035018" w:rsidRDefault="00922DDB" w:rsidP="00922DDB">
      <w:pPr>
        <w:pStyle w:val="NormalnyWeb"/>
        <w:spacing w:before="28" w:beforeAutospacing="0" w:after="0" w:line="276" w:lineRule="auto"/>
        <w:jc w:val="center"/>
        <w:rPr>
          <w:rFonts w:ascii="Tahoma" w:hAnsi="Tahoma" w:cs="Tahoma"/>
          <w:b/>
          <w:bCs/>
          <w:sz w:val="20"/>
          <w:szCs w:val="20"/>
        </w:rPr>
      </w:pPr>
      <w:r w:rsidRPr="00035018">
        <w:rPr>
          <w:rFonts w:ascii="Tahoma" w:hAnsi="Tahoma" w:cs="Tahoma"/>
          <w:b/>
          <w:bCs/>
          <w:sz w:val="20"/>
          <w:szCs w:val="20"/>
        </w:rPr>
        <w:t xml:space="preserve">§ </w:t>
      </w:r>
      <w:r w:rsidR="00AB56B0">
        <w:rPr>
          <w:rFonts w:ascii="Tahoma" w:hAnsi="Tahoma" w:cs="Tahoma"/>
          <w:b/>
          <w:bCs/>
          <w:sz w:val="20"/>
          <w:szCs w:val="20"/>
        </w:rPr>
        <w:t>8</w:t>
      </w:r>
    </w:p>
    <w:p w14:paraId="7F75AF9C" w14:textId="43F80BAE" w:rsidR="00922DDB" w:rsidRPr="00035018" w:rsidRDefault="00922DDB" w:rsidP="00922DDB">
      <w:pPr>
        <w:pStyle w:val="NormalnyWeb"/>
        <w:spacing w:before="28" w:beforeAutospacing="0" w:after="0" w:line="276" w:lineRule="auto"/>
        <w:jc w:val="center"/>
        <w:rPr>
          <w:rFonts w:ascii="Tahoma" w:hAnsi="Tahoma" w:cs="Tahoma"/>
          <w:b/>
          <w:bCs/>
          <w:sz w:val="20"/>
          <w:szCs w:val="20"/>
        </w:rPr>
      </w:pPr>
      <w:r w:rsidRPr="00035018">
        <w:rPr>
          <w:rFonts w:ascii="Tahoma" w:hAnsi="Tahoma" w:cs="Tahoma"/>
          <w:b/>
          <w:bCs/>
          <w:sz w:val="20"/>
          <w:szCs w:val="20"/>
        </w:rPr>
        <w:t>ZMIANY UMOWY</w:t>
      </w:r>
    </w:p>
    <w:p w14:paraId="1DE4D9D8" w14:textId="77777777" w:rsidR="00035018" w:rsidRPr="00035018" w:rsidRDefault="00035018" w:rsidP="00922DDB">
      <w:pPr>
        <w:pStyle w:val="NormalnyWeb"/>
        <w:spacing w:before="28" w:beforeAutospacing="0" w:after="0" w:line="276" w:lineRule="auto"/>
        <w:jc w:val="center"/>
        <w:rPr>
          <w:rFonts w:ascii="Tahoma" w:hAnsi="Tahoma" w:cs="Tahoma"/>
          <w:b/>
          <w:bCs/>
          <w:sz w:val="20"/>
          <w:szCs w:val="20"/>
        </w:rPr>
      </w:pPr>
    </w:p>
    <w:p w14:paraId="60DEFD2A" w14:textId="77777777" w:rsidR="00922DDB" w:rsidRPr="00035018" w:rsidRDefault="00922DDB" w:rsidP="00F377D2">
      <w:pPr>
        <w:pStyle w:val="NormalnyWeb"/>
        <w:numPr>
          <w:ilvl w:val="0"/>
          <w:numId w:val="8"/>
        </w:numPr>
        <w:tabs>
          <w:tab w:val="clear" w:pos="720"/>
        </w:tabs>
        <w:spacing w:before="0" w:beforeAutospacing="0" w:after="0" w:line="276" w:lineRule="auto"/>
        <w:ind w:left="426" w:hanging="425"/>
        <w:jc w:val="both"/>
        <w:rPr>
          <w:rFonts w:ascii="Tahoma" w:hAnsi="Tahoma" w:cs="Tahoma"/>
          <w:sz w:val="20"/>
          <w:szCs w:val="20"/>
        </w:rPr>
      </w:pPr>
      <w:r w:rsidRPr="00035018">
        <w:rPr>
          <w:rFonts w:ascii="Tahoma" w:hAnsi="Tahoma" w:cs="Tahoma"/>
          <w:sz w:val="20"/>
          <w:szCs w:val="20"/>
        </w:rPr>
        <w:t>Zamawiający przewiduje możliwość dokonania zmiany zawartej Umowy w przypadku:</w:t>
      </w:r>
    </w:p>
    <w:p w14:paraId="3D2C9210" w14:textId="135D1274" w:rsidR="00922DDB" w:rsidRDefault="00922DDB" w:rsidP="00F377D2">
      <w:pPr>
        <w:pStyle w:val="NormalnyWeb"/>
        <w:numPr>
          <w:ilvl w:val="0"/>
          <w:numId w:val="18"/>
        </w:numPr>
        <w:spacing w:before="0" w:beforeAutospacing="0" w:after="0" w:line="276" w:lineRule="auto"/>
        <w:jc w:val="both"/>
        <w:rPr>
          <w:rFonts w:ascii="Tahoma" w:hAnsi="Tahoma" w:cs="Tahoma"/>
          <w:sz w:val="20"/>
          <w:szCs w:val="20"/>
        </w:rPr>
      </w:pPr>
      <w:r w:rsidRPr="00035018">
        <w:rPr>
          <w:rFonts w:ascii="Tahoma" w:hAnsi="Tahoma" w:cs="Tahoma"/>
          <w:sz w:val="20"/>
          <w:szCs w:val="20"/>
        </w:rPr>
        <w:t xml:space="preserve">wystąpienia okoliczności siły wyższej, takich jak w szczególności: pożar, powódź, niszczące działanie wiatru, gradobicie, uderzenie pioruna, które to okoliczności przyczyniłyby się do opóźnienia wykonania </w:t>
      </w:r>
      <w:r w:rsidRPr="00035018">
        <w:rPr>
          <w:rFonts w:ascii="Tahoma" w:hAnsi="Tahoma" w:cs="Tahoma"/>
          <w:sz w:val="20"/>
          <w:szCs w:val="20"/>
        </w:rPr>
        <w:lastRenderedPageBreak/>
        <w:t>świadczenia Wykonawcy – przedłużenie terminu na wykonanie świadczenia Wykonawcy stosownie do przyczynienia się okoliczności siły wyższej do opóźnienia,</w:t>
      </w:r>
    </w:p>
    <w:p w14:paraId="71EC4202" w14:textId="00D8CEB1" w:rsidR="00922DDB" w:rsidRPr="005E7015" w:rsidRDefault="00922DDB" w:rsidP="00F377D2">
      <w:pPr>
        <w:pStyle w:val="NormalnyWeb"/>
        <w:numPr>
          <w:ilvl w:val="0"/>
          <w:numId w:val="18"/>
        </w:numPr>
        <w:spacing w:before="0" w:beforeAutospacing="0" w:after="0" w:line="276" w:lineRule="auto"/>
        <w:jc w:val="both"/>
        <w:rPr>
          <w:rFonts w:ascii="Tahoma" w:hAnsi="Tahoma" w:cs="Tahoma"/>
          <w:sz w:val="20"/>
          <w:szCs w:val="20"/>
        </w:rPr>
      </w:pPr>
      <w:r w:rsidRPr="005E7015">
        <w:rPr>
          <w:rFonts w:ascii="Tahoma" w:hAnsi="Tahoma" w:cs="Tahoma"/>
          <w:sz w:val="20"/>
          <w:szCs w:val="20"/>
        </w:rPr>
        <w:t xml:space="preserve">niewykorzystania wartości Umowy określonej w § </w:t>
      </w:r>
      <w:r w:rsidR="0008682F" w:rsidRPr="005E7015">
        <w:rPr>
          <w:rFonts w:ascii="Tahoma" w:hAnsi="Tahoma" w:cs="Tahoma"/>
          <w:sz w:val="20"/>
          <w:szCs w:val="20"/>
        </w:rPr>
        <w:t>2</w:t>
      </w:r>
      <w:r w:rsidRPr="005E7015">
        <w:rPr>
          <w:rFonts w:ascii="Tahoma" w:hAnsi="Tahoma" w:cs="Tahoma"/>
          <w:sz w:val="20"/>
          <w:szCs w:val="20"/>
        </w:rPr>
        <w:t xml:space="preserve"> Umowy, w terminie określonym w § </w:t>
      </w:r>
      <w:r w:rsidR="0008682F" w:rsidRPr="005E7015">
        <w:rPr>
          <w:rFonts w:ascii="Tahoma" w:hAnsi="Tahoma" w:cs="Tahoma"/>
          <w:sz w:val="20"/>
          <w:szCs w:val="20"/>
        </w:rPr>
        <w:t>3</w:t>
      </w:r>
      <w:r w:rsidR="00143430" w:rsidRPr="005E7015">
        <w:rPr>
          <w:rFonts w:ascii="Tahoma" w:hAnsi="Tahoma" w:cs="Tahoma"/>
          <w:sz w:val="20"/>
          <w:szCs w:val="20"/>
        </w:rPr>
        <w:t xml:space="preserve"> </w:t>
      </w:r>
      <w:r w:rsidRPr="005E7015">
        <w:rPr>
          <w:rFonts w:ascii="Tahoma" w:hAnsi="Tahoma" w:cs="Tahoma"/>
          <w:sz w:val="20"/>
          <w:szCs w:val="20"/>
        </w:rPr>
        <w:t xml:space="preserve">– w takim wypadku Zamawiający przewiduje możliwość przedłużenia okresu obowiązywania Umowy na czas określony do </w:t>
      </w:r>
      <w:r w:rsidR="001B34F1" w:rsidRPr="005E7015">
        <w:rPr>
          <w:rFonts w:ascii="Tahoma" w:hAnsi="Tahoma" w:cs="Tahoma"/>
          <w:sz w:val="20"/>
          <w:szCs w:val="20"/>
        </w:rPr>
        <w:t>6</w:t>
      </w:r>
      <w:r w:rsidRPr="005E7015">
        <w:rPr>
          <w:rFonts w:ascii="Tahoma" w:hAnsi="Tahoma" w:cs="Tahoma"/>
          <w:sz w:val="20"/>
          <w:szCs w:val="20"/>
        </w:rPr>
        <w:t xml:space="preserve"> miesi</w:t>
      </w:r>
      <w:r w:rsidR="003764FC" w:rsidRPr="005E7015">
        <w:rPr>
          <w:rFonts w:ascii="Tahoma" w:hAnsi="Tahoma" w:cs="Tahoma"/>
          <w:sz w:val="20"/>
          <w:szCs w:val="20"/>
        </w:rPr>
        <w:t>ęcy</w:t>
      </w:r>
      <w:r w:rsidRPr="005E7015">
        <w:rPr>
          <w:rFonts w:ascii="Tahoma" w:hAnsi="Tahoma" w:cs="Tahoma"/>
          <w:sz w:val="20"/>
          <w:szCs w:val="20"/>
        </w:rPr>
        <w:t xml:space="preserve"> (jednak nie dłużej</w:t>
      </w:r>
      <w:r w:rsidR="007E771F" w:rsidRPr="005E7015">
        <w:rPr>
          <w:rFonts w:ascii="Tahoma" w:hAnsi="Tahoma" w:cs="Tahoma"/>
          <w:sz w:val="20"/>
          <w:szCs w:val="20"/>
        </w:rPr>
        <w:t xml:space="preserve"> </w:t>
      </w:r>
      <w:r w:rsidRPr="005E7015">
        <w:rPr>
          <w:rFonts w:ascii="Tahoma" w:hAnsi="Tahoma" w:cs="Tahoma"/>
          <w:sz w:val="20"/>
          <w:szCs w:val="20"/>
        </w:rPr>
        <w:t>niż do wykorzystania wartości Umowy).</w:t>
      </w:r>
    </w:p>
    <w:p w14:paraId="01457B27" w14:textId="0AFBE972" w:rsidR="00922DDB" w:rsidRPr="00035018" w:rsidRDefault="00922DDB" w:rsidP="00F377D2">
      <w:pPr>
        <w:pStyle w:val="NormalnyWeb"/>
        <w:numPr>
          <w:ilvl w:val="0"/>
          <w:numId w:val="12"/>
        </w:numPr>
        <w:spacing w:before="0" w:beforeAutospacing="0" w:after="0" w:line="276" w:lineRule="auto"/>
        <w:ind w:left="851" w:hanging="425"/>
        <w:jc w:val="both"/>
        <w:rPr>
          <w:rFonts w:ascii="Tahoma" w:hAnsi="Tahoma" w:cs="Tahoma"/>
          <w:sz w:val="20"/>
          <w:szCs w:val="20"/>
        </w:rPr>
      </w:pPr>
      <w:r w:rsidRPr="00035018">
        <w:rPr>
          <w:rFonts w:ascii="Tahoma" w:hAnsi="Tahoma" w:cs="Tahoma"/>
          <w:sz w:val="20"/>
          <w:szCs w:val="20"/>
        </w:rPr>
        <w:t>zmiany przepisów prawa mających wpływ na realizację Umowy.</w:t>
      </w:r>
    </w:p>
    <w:p w14:paraId="77FE92AB" w14:textId="77777777" w:rsidR="00914830" w:rsidRPr="00035018" w:rsidRDefault="00914830" w:rsidP="00F377D2">
      <w:pPr>
        <w:pStyle w:val="NormalnyWeb"/>
        <w:numPr>
          <w:ilvl w:val="0"/>
          <w:numId w:val="8"/>
        </w:numPr>
        <w:tabs>
          <w:tab w:val="clear" w:pos="720"/>
        </w:tabs>
        <w:spacing w:before="0" w:beforeAutospacing="0" w:after="0" w:line="276" w:lineRule="auto"/>
        <w:ind w:left="426" w:hanging="425"/>
        <w:jc w:val="both"/>
        <w:rPr>
          <w:rFonts w:ascii="Tahoma" w:hAnsi="Tahoma" w:cs="Tahoma"/>
          <w:sz w:val="20"/>
          <w:szCs w:val="20"/>
        </w:rPr>
      </w:pPr>
      <w:r w:rsidRPr="00035018">
        <w:rPr>
          <w:rFonts w:ascii="Tahoma" w:hAnsi="Tahoma" w:cs="Tahoma"/>
          <w:sz w:val="20"/>
          <w:szCs w:val="20"/>
        </w:rPr>
        <w:t xml:space="preserve">Strony postanawiają, iż dokonają odpowiedniej zmiany wynagrodzenia w wypadku wystąpienia którejkolwiek ze zmian przepisów wskazanych w art. 436 pkt 4 lit. b) </w:t>
      </w:r>
      <w:proofErr w:type="spellStart"/>
      <w:r w:rsidRPr="00035018">
        <w:rPr>
          <w:rFonts w:ascii="Tahoma" w:hAnsi="Tahoma" w:cs="Tahoma"/>
          <w:sz w:val="20"/>
          <w:szCs w:val="20"/>
        </w:rPr>
        <w:t>Pzp</w:t>
      </w:r>
      <w:proofErr w:type="spellEnd"/>
      <w:r w:rsidRPr="00035018">
        <w:rPr>
          <w:rFonts w:ascii="Tahoma" w:hAnsi="Tahoma" w:cs="Tahoma"/>
          <w:sz w:val="20"/>
          <w:szCs w:val="20"/>
        </w:rPr>
        <w:t>, tj. zmiany:</w:t>
      </w:r>
    </w:p>
    <w:p w14:paraId="7C4D96D7" w14:textId="77777777" w:rsidR="00914830" w:rsidRPr="00035018" w:rsidRDefault="00914830" w:rsidP="00F377D2">
      <w:pPr>
        <w:widowControl/>
        <w:numPr>
          <w:ilvl w:val="0"/>
          <w:numId w:val="15"/>
        </w:numPr>
        <w:spacing w:line="276" w:lineRule="auto"/>
        <w:ind w:left="851" w:hanging="425"/>
        <w:jc w:val="both"/>
        <w:rPr>
          <w:rFonts w:ascii="Tahoma" w:hAnsi="Tahoma" w:cs="Tahoma"/>
          <w:sz w:val="20"/>
          <w:szCs w:val="20"/>
        </w:rPr>
      </w:pPr>
      <w:r w:rsidRPr="00035018">
        <w:rPr>
          <w:rFonts w:ascii="Tahoma" w:hAnsi="Tahoma" w:cs="Tahoma"/>
          <w:sz w:val="20"/>
          <w:szCs w:val="20"/>
        </w:rPr>
        <w:t>stawki podatku od towarów i usług oraz podatku akcyzowego,</w:t>
      </w:r>
    </w:p>
    <w:p w14:paraId="47A0A586" w14:textId="77777777" w:rsidR="00914830" w:rsidRPr="00035018" w:rsidRDefault="00914830" w:rsidP="00F377D2">
      <w:pPr>
        <w:widowControl/>
        <w:numPr>
          <w:ilvl w:val="0"/>
          <w:numId w:val="15"/>
        </w:numPr>
        <w:spacing w:line="276" w:lineRule="auto"/>
        <w:ind w:left="851" w:hanging="425"/>
        <w:jc w:val="both"/>
        <w:rPr>
          <w:rFonts w:ascii="Tahoma" w:hAnsi="Tahoma" w:cs="Tahoma"/>
          <w:sz w:val="20"/>
          <w:szCs w:val="20"/>
        </w:rPr>
      </w:pPr>
      <w:r w:rsidRPr="0003501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8FAE369" w14:textId="77777777" w:rsidR="00914830" w:rsidRPr="00035018" w:rsidRDefault="00914830" w:rsidP="00F377D2">
      <w:pPr>
        <w:widowControl/>
        <w:numPr>
          <w:ilvl w:val="0"/>
          <w:numId w:val="15"/>
        </w:numPr>
        <w:spacing w:line="276" w:lineRule="auto"/>
        <w:ind w:left="851" w:hanging="425"/>
        <w:jc w:val="both"/>
        <w:rPr>
          <w:rFonts w:ascii="Tahoma" w:hAnsi="Tahoma" w:cs="Tahoma"/>
          <w:sz w:val="20"/>
          <w:szCs w:val="20"/>
        </w:rPr>
      </w:pPr>
      <w:r w:rsidRPr="00035018">
        <w:rPr>
          <w:rFonts w:ascii="Tahoma" w:hAnsi="Tahoma" w:cs="Tahoma"/>
          <w:sz w:val="20"/>
          <w:szCs w:val="20"/>
        </w:rPr>
        <w:t>zasad podlegania ubezpieczeniom społecznym lub ubezpieczeniu zdrowotnemu lub wysokości stawki składki na ubezpieczenia społeczne lub ubezpieczenie zdrowotne,</w:t>
      </w:r>
    </w:p>
    <w:p w14:paraId="73F6722F" w14:textId="77777777" w:rsidR="00874866" w:rsidRDefault="00914830" w:rsidP="00F377D2">
      <w:pPr>
        <w:widowControl/>
        <w:numPr>
          <w:ilvl w:val="0"/>
          <w:numId w:val="15"/>
        </w:numPr>
        <w:spacing w:line="276" w:lineRule="auto"/>
        <w:ind w:left="851" w:hanging="425"/>
        <w:jc w:val="both"/>
        <w:rPr>
          <w:rFonts w:ascii="Tahoma" w:hAnsi="Tahoma" w:cs="Tahoma"/>
          <w:sz w:val="20"/>
          <w:szCs w:val="20"/>
        </w:rPr>
      </w:pPr>
      <w:r w:rsidRPr="00035018">
        <w:rPr>
          <w:rFonts w:ascii="Tahoma" w:hAnsi="Tahoma" w:cs="Tahoma"/>
          <w:sz w:val="20"/>
          <w:szCs w:val="20"/>
        </w:rPr>
        <w:t xml:space="preserve">zasad gromadzenia i wysokości wpłat do pracowniczych planów kapitałowych, o których mowa </w:t>
      </w:r>
      <w:r w:rsidRPr="00035018">
        <w:rPr>
          <w:rFonts w:ascii="Tahoma" w:hAnsi="Tahoma" w:cs="Tahoma"/>
          <w:sz w:val="20"/>
          <w:szCs w:val="20"/>
        </w:rPr>
        <w:br/>
        <w:t>w ustawie z dnia 4 października 2018 r. o pracowniczych planach kapitałowych (Dz. U. poz. 2215 oraz z 2019 r. poz. 1074 i 1572),</w:t>
      </w:r>
    </w:p>
    <w:p w14:paraId="6A016560" w14:textId="7A10DCE0" w:rsidR="00913108" w:rsidRPr="00874866" w:rsidRDefault="00914830" w:rsidP="00874866">
      <w:pPr>
        <w:widowControl/>
        <w:spacing w:line="276" w:lineRule="auto"/>
        <w:ind w:left="426"/>
        <w:jc w:val="both"/>
        <w:rPr>
          <w:rFonts w:ascii="Tahoma" w:hAnsi="Tahoma" w:cs="Tahoma"/>
          <w:sz w:val="20"/>
          <w:szCs w:val="20"/>
        </w:rPr>
      </w:pPr>
      <w:r w:rsidRPr="00874866">
        <w:rPr>
          <w:rFonts w:ascii="Tahoma" w:hAnsi="Tahoma" w:cs="Tahoma"/>
          <w:sz w:val="20"/>
          <w:szCs w:val="20"/>
        </w:rPr>
        <w:t>pod warunkiem wykazania Zamawiającemu przez Wykonawcę, że zmiana ma wpływ na koszty realizacji przedmiotu Umowy oraz wykazania wysokości tych dodatkowych kosztów.</w:t>
      </w:r>
    </w:p>
    <w:p w14:paraId="74BDCF50" w14:textId="77777777" w:rsidR="00C25865" w:rsidRPr="00035018" w:rsidRDefault="00C25865" w:rsidP="00F377D2">
      <w:pPr>
        <w:pStyle w:val="NormalnyWeb"/>
        <w:numPr>
          <w:ilvl w:val="0"/>
          <w:numId w:val="8"/>
        </w:numPr>
        <w:tabs>
          <w:tab w:val="clear" w:pos="720"/>
        </w:tabs>
        <w:spacing w:before="0" w:beforeAutospacing="0" w:after="0" w:line="276" w:lineRule="auto"/>
        <w:ind w:left="426" w:hanging="425"/>
        <w:jc w:val="both"/>
        <w:rPr>
          <w:rFonts w:ascii="Tahoma" w:hAnsi="Tahoma" w:cs="Tahoma"/>
          <w:sz w:val="20"/>
          <w:szCs w:val="20"/>
        </w:rPr>
      </w:pPr>
      <w:r w:rsidRPr="00035018">
        <w:rPr>
          <w:rFonts w:ascii="Tahoma" w:hAnsi="Tahoma" w:cs="Tahoma"/>
          <w:sz w:val="20"/>
          <w:szCs w:val="20"/>
        </w:rPr>
        <w:t>Zmiana wysokości wynagrodzenia, o której mowa w ust. 2, obowiązywać będzie od dnia wejścia w życie zmian, o których mowa w ust. 2, zgodnie z załączoną uprzednio przez Wykonawcę kalkulacją kosztów oraz określoną niżej dokumentacją.</w:t>
      </w:r>
    </w:p>
    <w:p w14:paraId="30C73596" w14:textId="0E5B5B00" w:rsidR="00C25865" w:rsidRPr="00035018" w:rsidRDefault="00C25865" w:rsidP="00F377D2">
      <w:pPr>
        <w:pStyle w:val="NormalnyWeb"/>
        <w:numPr>
          <w:ilvl w:val="0"/>
          <w:numId w:val="8"/>
        </w:numPr>
        <w:tabs>
          <w:tab w:val="clear" w:pos="720"/>
        </w:tabs>
        <w:spacing w:before="0" w:beforeAutospacing="0" w:after="0" w:line="276" w:lineRule="auto"/>
        <w:ind w:left="426" w:hanging="425"/>
        <w:jc w:val="both"/>
        <w:rPr>
          <w:rFonts w:ascii="Tahoma" w:hAnsi="Tahoma" w:cs="Tahoma"/>
          <w:sz w:val="20"/>
          <w:szCs w:val="20"/>
        </w:rPr>
      </w:pPr>
      <w:r w:rsidRPr="00035018">
        <w:rPr>
          <w:rFonts w:ascii="Tahoma" w:hAnsi="Tahoma" w:cs="Tahoma"/>
          <w:sz w:val="20"/>
          <w:szCs w:val="20"/>
        </w:rPr>
        <w:t xml:space="preserve">W wypadku zmiany, o której mowa w ust. 2 </w:t>
      </w:r>
      <w:r w:rsidR="00836233">
        <w:rPr>
          <w:rFonts w:ascii="Tahoma" w:hAnsi="Tahoma" w:cs="Tahoma"/>
          <w:sz w:val="20"/>
          <w:szCs w:val="20"/>
        </w:rPr>
        <w:t>pkt</w:t>
      </w:r>
      <w:r w:rsidRPr="00035018">
        <w:rPr>
          <w:rFonts w:ascii="Tahoma" w:hAnsi="Tahoma" w:cs="Tahoma"/>
          <w:sz w:val="20"/>
          <w:szCs w:val="20"/>
        </w:rPr>
        <w:t xml:space="preserve"> </w:t>
      </w:r>
      <w:r w:rsidR="00836233">
        <w:rPr>
          <w:rFonts w:ascii="Tahoma" w:hAnsi="Tahoma" w:cs="Tahoma"/>
          <w:sz w:val="20"/>
          <w:szCs w:val="20"/>
        </w:rPr>
        <w:t>1</w:t>
      </w:r>
      <w:r w:rsidRPr="00035018">
        <w:rPr>
          <w:rFonts w:ascii="Tahoma" w:hAnsi="Tahoma" w:cs="Tahoma"/>
          <w:sz w:val="20"/>
          <w:szCs w:val="20"/>
        </w:rPr>
        <w:t>), wartość netto wynagrodzenia Wykonawcy nie zmieni się w zakresie zmiany stawki podatku VAT, a określona w aneksie wartość brutto wynagrodzenia zostanie wyliczona na podstawie nowych przepisów.</w:t>
      </w:r>
    </w:p>
    <w:p w14:paraId="655F8957" w14:textId="3DC0603D" w:rsidR="00C25865" w:rsidRPr="00035018" w:rsidRDefault="00C25865" w:rsidP="00F377D2">
      <w:pPr>
        <w:pStyle w:val="NormalnyWeb"/>
        <w:numPr>
          <w:ilvl w:val="0"/>
          <w:numId w:val="8"/>
        </w:numPr>
        <w:tabs>
          <w:tab w:val="clear" w:pos="720"/>
        </w:tabs>
        <w:spacing w:before="0" w:beforeAutospacing="0" w:after="0" w:line="276" w:lineRule="auto"/>
        <w:ind w:left="426" w:hanging="425"/>
        <w:jc w:val="both"/>
        <w:rPr>
          <w:rFonts w:ascii="Tahoma" w:hAnsi="Tahoma" w:cs="Tahoma"/>
          <w:sz w:val="20"/>
          <w:szCs w:val="20"/>
        </w:rPr>
      </w:pPr>
      <w:r w:rsidRPr="00035018">
        <w:rPr>
          <w:rFonts w:ascii="Tahoma" w:hAnsi="Tahoma" w:cs="Tahoma"/>
          <w:sz w:val="20"/>
          <w:szCs w:val="20"/>
        </w:rPr>
        <w:t xml:space="preserve">W przypadku zmiany, o której mowa w ust 2 </w:t>
      </w:r>
      <w:r w:rsidR="00836233">
        <w:rPr>
          <w:rFonts w:ascii="Tahoma" w:hAnsi="Tahoma" w:cs="Tahoma"/>
          <w:sz w:val="20"/>
          <w:szCs w:val="20"/>
        </w:rPr>
        <w:t>pkt</w:t>
      </w:r>
      <w:r w:rsidRPr="00035018">
        <w:rPr>
          <w:rFonts w:ascii="Tahoma" w:hAnsi="Tahoma" w:cs="Tahoma"/>
          <w:sz w:val="20"/>
          <w:szCs w:val="20"/>
        </w:rPr>
        <w:t xml:space="preserve"> </w:t>
      </w:r>
      <w:r w:rsidR="00836233">
        <w:rPr>
          <w:rFonts w:ascii="Tahoma" w:hAnsi="Tahoma" w:cs="Tahoma"/>
          <w:sz w:val="20"/>
          <w:szCs w:val="20"/>
        </w:rPr>
        <w:t>2</w:t>
      </w:r>
      <w:r w:rsidRPr="00035018">
        <w:rPr>
          <w:rFonts w:ascii="Tahoma" w:hAnsi="Tahoma" w:cs="Tahoma"/>
          <w:sz w:val="20"/>
          <w:szCs w:val="20"/>
        </w:rPr>
        <w:t>), wynagrodzenie Wykonawcy ulegnie zmianie o wartość wzrostu całkowitego kosztu wykonania przez Wykonawcę zamówienia wynikającą ze zwiększenia wynagrodzeń osób bezpośrednio wykonujących zamówienie do wysokości zmienionego minimalnego wynagrodzenia, z uwzględnieniem wszystkich obciążeń publicznoprawnych od kwoty wzrostu minimalnego wynagrodzenia (przy uwzględnieniu proporcji wynikającej z udziału tych osób w wykonaniu wszystkich zamówień realizowanych przez Wykonawcę).</w:t>
      </w:r>
    </w:p>
    <w:p w14:paraId="1D24C43F" w14:textId="1F3B160C" w:rsidR="00C25865" w:rsidRPr="00035018" w:rsidRDefault="00C25865" w:rsidP="00F377D2">
      <w:pPr>
        <w:pStyle w:val="NormalnyWeb"/>
        <w:numPr>
          <w:ilvl w:val="0"/>
          <w:numId w:val="8"/>
        </w:numPr>
        <w:tabs>
          <w:tab w:val="clear" w:pos="720"/>
        </w:tabs>
        <w:spacing w:before="0" w:beforeAutospacing="0" w:after="0" w:line="276" w:lineRule="auto"/>
        <w:ind w:left="426" w:hanging="425"/>
        <w:jc w:val="both"/>
        <w:rPr>
          <w:rFonts w:ascii="Tahoma" w:hAnsi="Tahoma" w:cs="Tahoma"/>
          <w:sz w:val="20"/>
          <w:szCs w:val="20"/>
        </w:rPr>
      </w:pPr>
      <w:r w:rsidRPr="00035018">
        <w:rPr>
          <w:rFonts w:ascii="Tahoma" w:hAnsi="Tahoma" w:cs="Tahoma"/>
          <w:sz w:val="20"/>
          <w:szCs w:val="20"/>
        </w:rPr>
        <w:t xml:space="preserve">W przypadku zmiany, o której mowa w ust 2 </w:t>
      </w:r>
      <w:r w:rsidR="00836233">
        <w:rPr>
          <w:rFonts w:ascii="Tahoma" w:hAnsi="Tahoma" w:cs="Tahoma"/>
          <w:sz w:val="20"/>
          <w:szCs w:val="20"/>
        </w:rPr>
        <w:t>pkt</w:t>
      </w:r>
      <w:r w:rsidRPr="00035018">
        <w:rPr>
          <w:rFonts w:ascii="Tahoma" w:hAnsi="Tahoma" w:cs="Tahoma"/>
          <w:sz w:val="20"/>
          <w:szCs w:val="20"/>
        </w:rPr>
        <w:t xml:space="preserve"> </w:t>
      </w:r>
      <w:r w:rsidR="00836233">
        <w:rPr>
          <w:rFonts w:ascii="Tahoma" w:hAnsi="Tahoma" w:cs="Tahoma"/>
          <w:sz w:val="20"/>
          <w:szCs w:val="20"/>
        </w:rPr>
        <w:t>3</w:t>
      </w:r>
      <w:r w:rsidRPr="00035018">
        <w:rPr>
          <w:rFonts w:ascii="Tahoma" w:hAnsi="Tahoma" w:cs="Tahoma"/>
          <w:sz w:val="20"/>
          <w:szCs w:val="20"/>
        </w:rPr>
        <w:t xml:space="preserve">) lub </w:t>
      </w:r>
      <w:r w:rsidR="00836233">
        <w:rPr>
          <w:rFonts w:ascii="Tahoma" w:hAnsi="Tahoma" w:cs="Tahoma"/>
          <w:sz w:val="20"/>
          <w:szCs w:val="20"/>
        </w:rPr>
        <w:t>4</w:t>
      </w:r>
      <w:r w:rsidRPr="00035018">
        <w:rPr>
          <w:rFonts w:ascii="Tahoma" w:hAnsi="Tahoma" w:cs="Tahoma"/>
          <w:sz w:val="20"/>
          <w:szCs w:val="20"/>
        </w:rPr>
        <w:t xml:space="preserve">), wynagrodzenie Wykonawcy ulegnie zmianie </w:t>
      </w:r>
      <w:r w:rsidRPr="00035018">
        <w:rPr>
          <w:rFonts w:ascii="Tahoma" w:hAnsi="Tahoma" w:cs="Tahoma"/>
          <w:sz w:val="20"/>
          <w:szCs w:val="20"/>
        </w:rPr>
        <w:br/>
        <w:t>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26895F1C" w14:textId="0DE3613A" w:rsidR="00C25865" w:rsidRPr="00035018" w:rsidRDefault="00C25865" w:rsidP="00F377D2">
      <w:pPr>
        <w:pStyle w:val="NormalnyWeb"/>
        <w:numPr>
          <w:ilvl w:val="0"/>
          <w:numId w:val="8"/>
        </w:numPr>
        <w:tabs>
          <w:tab w:val="clear" w:pos="720"/>
        </w:tabs>
        <w:spacing w:before="0" w:beforeAutospacing="0" w:after="0" w:line="276" w:lineRule="auto"/>
        <w:ind w:left="426" w:hanging="425"/>
        <w:jc w:val="both"/>
        <w:rPr>
          <w:rFonts w:ascii="Tahoma" w:hAnsi="Tahoma" w:cs="Tahoma"/>
          <w:sz w:val="20"/>
          <w:szCs w:val="20"/>
        </w:rPr>
      </w:pPr>
      <w:r w:rsidRPr="00035018">
        <w:rPr>
          <w:rFonts w:ascii="Tahoma" w:hAnsi="Tahoma" w:cs="Tahoma"/>
          <w:sz w:val="20"/>
          <w:szCs w:val="20"/>
        </w:rPr>
        <w:t xml:space="preserve">Wprowadzenie zmian wysokości wynagrodzenia wymaga uprzedniego złożenia przez Wykonawcę oświadczenia o wysokości dodatkowych kosztów wynikających z wprowadzenia zmian, o których mowa </w:t>
      </w:r>
      <w:r w:rsidRPr="00035018">
        <w:rPr>
          <w:rFonts w:ascii="Tahoma" w:hAnsi="Tahoma" w:cs="Tahoma"/>
          <w:sz w:val="20"/>
          <w:szCs w:val="20"/>
        </w:rPr>
        <w:br/>
        <w:t xml:space="preserve">w ust 2 </w:t>
      </w:r>
      <w:r w:rsidR="00593CC8">
        <w:rPr>
          <w:rFonts w:ascii="Tahoma" w:hAnsi="Tahoma" w:cs="Tahoma"/>
          <w:sz w:val="20"/>
          <w:szCs w:val="20"/>
        </w:rPr>
        <w:t>pkt</w:t>
      </w:r>
      <w:r w:rsidRPr="00035018">
        <w:rPr>
          <w:rFonts w:ascii="Tahoma" w:hAnsi="Tahoma" w:cs="Tahoma"/>
          <w:sz w:val="20"/>
          <w:szCs w:val="20"/>
        </w:rPr>
        <w:t xml:space="preserve"> </w:t>
      </w:r>
      <w:r w:rsidR="00593CC8">
        <w:rPr>
          <w:rFonts w:ascii="Tahoma" w:hAnsi="Tahoma" w:cs="Tahoma"/>
          <w:sz w:val="20"/>
          <w:szCs w:val="20"/>
        </w:rPr>
        <w:t>2</w:t>
      </w:r>
      <w:r w:rsidRPr="00035018">
        <w:rPr>
          <w:rFonts w:ascii="Tahoma" w:hAnsi="Tahoma" w:cs="Tahoma"/>
          <w:sz w:val="20"/>
          <w:szCs w:val="20"/>
        </w:rPr>
        <w:t xml:space="preserve">), </w:t>
      </w:r>
      <w:r w:rsidR="00593CC8">
        <w:rPr>
          <w:rFonts w:ascii="Tahoma" w:hAnsi="Tahoma" w:cs="Tahoma"/>
          <w:sz w:val="20"/>
          <w:szCs w:val="20"/>
        </w:rPr>
        <w:t>3</w:t>
      </w:r>
      <w:r w:rsidRPr="00035018">
        <w:rPr>
          <w:rFonts w:ascii="Tahoma" w:hAnsi="Tahoma" w:cs="Tahoma"/>
          <w:sz w:val="20"/>
          <w:szCs w:val="20"/>
        </w:rPr>
        <w:t xml:space="preserve">) lub </w:t>
      </w:r>
      <w:r w:rsidR="00593CC8">
        <w:rPr>
          <w:rFonts w:ascii="Tahoma" w:hAnsi="Tahoma" w:cs="Tahoma"/>
          <w:sz w:val="20"/>
          <w:szCs w:val="20"/>
        </w:rPr>
        <w:t>4</w:t>
      </w:r>
      <w:r w:rsidRPr="00035018">
        <w:rPr>
          <w:rFonts w:ascii="Tahoma" w:hAnsi="Tahoma" w:cs="Tahoma"/>
          <w:sz w:val="20"/>
          <w:szCs w:val="20"/>
        </w:rPr>
        <w:t xml:space="preserve">). </w:t>
      </w:r>
    </w:p>
    <w:p w14:paraId="7F126DD0" w14:textId="455C6A71" w:rsidR="00C25865" w:rsidRPr="00035018" w:rsidRDefault="00C25865" w:rsidP="00F377D2">
      <w:pPr>
        <w:pStyle w:val="NormalnyWeb"/>
        <w:numPr>
          <w:ilvl w:val="0"/>
          <w:numId w:val="8"/>
        </w:numPr>
        <w:tabs>
          <w:tab w:val="clear" w:pos="720"/>
        </w:tabs>
        <w:spacing w:before="0" w:beforeAutospacing="0" w:after="0" w:line="276" w:lineRule="auto"/>
        <w:ind w:left="426" w:hanging="425"/>
        <w:jc w:val="both"/>
        <w:rPr>
          <w:rFonts w:ascii="Tahoma" w:hAnsi="Tahoma" w:cs="Tahoma"/>
          <w:sz w:val="20"/>
          <w:szCs w:val="20"/>
        </w:rPr>
      </w:pPr>
      <w:r w:rsidRPr="00035018">
        <w:rPr>
          <w:rFonts w:ascii="Tahoma" w:hAnsi="Tahoma" w:cs="Tahoma"/>
          <w:sz w:val="20"/>
          <w:szCs w:val="20"/>
        </w:rPr>
        <w:t xml:space="preserve">W przypadku ust. 2. </w:t>
      </w:r>
      <w:r w:rsidR="00593CC8">
        <w:rPr>
          <w:rFonts w:ascii="Tahoma" w:hAnsi="Tahoma" w:cs="Tahoma"/>
          <w:sz w:val="20"/>
          <w:szCs w:val="20"/>
        </w:rPr>
        <w:t>pkt</w:t>
      </w:r>
      <w:r w:rsidRPr="00035018">
        <w:rPr>
          <w:rFonts w:ascii="Tahoma" w:hAnsi="Tahoma" w:cs="Tahoma"/>
          <w:sz w:val="20"/>
          <w:szCs w:val="20"/>
        </w:rPr>
        <w:t xml:space="preserve"> </w:t>
      </w:r>
      <w:r w:rsidR="00593CC8">
        <w:rPr>
          <w:rFonts w:ascii="Tahoma" w:hAnsi="Tahoma" w:cs="Tahoma"/>
          <w:sz w:val="20"/>
          <w:szCs w:val="20"/>
        </w:rPr>
        <w:t>2</w:t>
      </w:r>
      <w:r w:rsidRPr="00035018">
        <w:rPr>
          <w:rFonts w:ascii="Tahoma" w:hAnsi="Tahoma" w:cs="Tahoma"/>
          <w:sz w:val="20"/>
          <w:szCs w:val="20"/>
        </w:rPr>
        <w:t xml:space="preserve">) lub </w:t>
      </w:r>
      <w:r w:rsidR="00593CC8">
        <w:rPr>
          <w:rFonts w:ascii="Tahoma" w:hAnsi="Tahoma" w:cs="Tahoma"/>
          <w:sz w:val="20"/>
          <w:szCs w:val="20"/>
        </w:rPr>
        <w:t>4</w:t>
      </w:r>
      <w:r w:rsidRPr="00035018">
        <w:rPr>
          <w:rFonts w:ascii="Tahoma" w:hAnsi="Tahoma" w:cs="Tahoma"/>
          <w:sz w:val="20"/>
          <w:szCs w:val="20"/>
        </w:rPr>
        <w:t xml:space="preserve">), Wykonawca przedłoży Zamawiającemu wykaz pracowników, którzy bezpośrednio realizują Umowę i do których ma zastosowanie zmiana wraz z udokumentowaną kalkulacją kosztów oraz dokumentami rozliczeniowymi z tytułu wynagrodzeń dotyczącymi przedmiotowej zmiany. Wykaz powinien zawierać udokumentowane zestawienia, ile roboczogodzin miesięcznie każdy </w:t>
      </w:r>
      <w:r w:rsidRPr="00035018">
        <w:rPr>
          <w:rFonts w:ascii="Tahoma" w:hAnsi="Tahoma" w:cs="Tahoma"/>
          <w:sz w:val="20"/>
          <w:szCs w:val="20"/>
        </w:rPr>
        <w:br/>
        <w:t xml:space="preserve">z pracowników faktycznie realizuje Umowę. </w:t>
      </w:r>
    </w:p>
    <w:p w14:paraId="010BD10F" w14:textId="48A54C42" w:rsidR="00C25865" w:rsidRPr="00035018" w:rsidRDefault="00C25865" w:rsidP="00F377D2">
      <w:pPr>
        <w:pStyle w:val="NormalnyWeb"/>
        <w:numPr>
          <w:ilvl w:val="0"/>
          <w:numId w:val="8"/>
        </w:numPr>
        <w:tabs>
          <w:tab w:val="clear" w:pos="720"/>
        </w:tabs>
        <w:spacing w:before="0" w:beforeAutospacing="0" w:after="0" w:line="276" w:lineRule="auto"/>
        <w:ind w:left="426" w:hanging="425"/>
        <w:jc w:val="both"/>
        <w:rPr>
          <w:rFonts w:ascii="Tahoma" w:hAnsi="Tahoma" w:cs="Tahoma"/>
          <w:sz w:val="20"/>
          <w:szCs w:val="20"/>
        </w:rPr>
      </w:pPr>
      <w:r w:rsidRPr="00035018">
        <w:rPr>
          <w:rFonts w:ascii="Tahoma" w:hAnsi="Tahoma" w:cs="Tahoma"/>
          <w:sz w:val="20"/>
          <w:szCs w:val="20"/>
        </w:rPr>
        <w:t>W przypadku ust. 2</w:t>
      </w:r>
      <w:r w:rsidR="00593CC8">
        <w:rPr>
          <w:rFonts w:ascii="Tahoma" w:hAnsi="Tahoma" w:cs="Tahoma"/>
          <w:sz w:val="20"/>
          <w:szCs w:val="20"/>
        </w:rPr>
        <w:t xml:space="preserve"> pkt</w:t>
      </w:r>
      <w:r w:rsidRPr="00035018">
        <w:rPr>
          <w:rFonts w:ascii="Tahoma" w:hAnsi="Tahoma" w:cs="Tahoma"/>
          <w:sz w:val="20"/>
          <w:szCs w:val="20"/>
        </w:rPr>
        <w:t xml:space="preserve"> </w:t>
      </w:r>
      <w:r w:rsidR="00593CC8">
        <w:rPr>
          <w:rFonts w:ascii="Tahoma" w:hAnsi="Tahoma" w:cs="Tahoma"/>
          <w:sz w:val="20"/>
          <w:szCs w:val="20"/>
        </w:rPr>
        <w:t>3</w:t>
      </w:r>
      <w:r w:rsidRPr="00035018">
        <w:rPr>
          <w:rFonts w:ascii="Tahoma" w:hAnsi="Tahoma" w:cs="Tahoma"/>
          <w:sz w:val="20"/>
          <w:szCs w:val="20"/>
        </w:rPr>
        <w:t>), Wykonawca przedkłada Zamawiającemu wykaz personelu, który bezpośrednio realizuje Umowę i dla którego ma zastosowanie zmiana wraz z udokumentowaną kalkulacją oraz dokumentami rozliczeniowymi z tytułu wynagrodzeń dotyczącymi przedmiotowej zmiany.</w:t>
      </w:r>
    </w:p>
    <w:p w14:paraId="3D5FCFBE" w14:textId="77777777" w:rsidR="00C25865" w:rsidRPr="00035018" w:rsidRDefault="00C25865" w:rsidP="00F377D2">
      <w:pPr>
        <w:pStyle w:val="NormalnyWeb"/>
        <w:numPr>
          <w:ilvl w:val="0"/>
          <w:numId w:val="8"/>
        </w:numPr>
        <w:tabs>
          <w:tab w:val="clear" w:pos="720"/>
        </w:tabs>
        <w:spacing w:before="0" w:beforeAutospacing="0" w:after="0" w:line="276" w:lineRule="auto"/>
        <w:ind w:left="426" w:hanging="425"/>
        <w:jc w:val="both"/>
        <w:rPr>
          <w:rFonts w:ascii="Tahoma" w:hAnsi="Tahoma" w:cs="Tahoma"/>
          <w:sz w:val="20"/>
          <w:szCs w:val="20"/>
        </w:rPr>
      </w:pPr>
      <w:r w:rsidRPr="00035018">
        <w:rPr>
          <w:rFonts w:ascii="Tahoma" w:hAnsi="Tahoma" w:cs="Tahoma"/>
          <w:sz w:val="20"/>
          <w:szCs w:val="20"/>
        </w:rPr>
        <w:t xml:space="preserve"> Wykonawca, w każdym ze wskazanych powyżej w ust. 6-10 przypadków, jest zobowiązany także złożyć oświadczenie w przedmiocie procentowego udziału w wykonaniu zamówienia na podstawie Umowy osób bezpośrednio wykonujących to zamówienie, w stosunku do ich udziału w wykonaniu wszystkich zamówień realizowanych przez Wykonawcę (w okresie, na który zawarta jest Umowa). Przedłożenie wskazanych dokumentów stanowi warunek rozpatrzenia wniosku Wykonawcy w przedmiocie zmiany Umowy.</w:t>
      </w:r>
    </w:p>
    <w:p w14:paraId="1FB174B5" w14:textId="77777777" w:rsidR="00C25865" w:rsidRPr="00035018" w:rsidRDefault="00C25865" w:rsidP="00F377D2">
      <w:pPr>
        <w:pStyle w:val="NormalnyWeb"/>
        <w:numPr>
          <w:ilvl w:val="0"/>
          <w:numId w:val="8"/>
        </w:numPr>
        <w:tabs>
          <w:tab w:val="clear" w:pos="720"/>
        </w:tabs>
        <w:spacing w:before="0" w:beforeAutospacing="0" w:after="0" w:line="276" w:lineRule="auto"/>
        <w:ind w:left="426" w:hanging="425"/>
        <w:jc w:val="both"/>
        <w:rPr>
          <w:rFonts w:ascii="Tahoma" w:hAnsi="Tahoma" w:cs="Tahoma"/>
          <w:sz w:val="20"/>
          <w:szCs w:val="20"/>
        </w:rPr>
      </w:pPr>
      <w:r w:rsidRPr="00035018">
        <w:rPr>
          <w:rFonts w:ascii="Tahoma" w:hAnsi="Tahoma" w:cs="Tahoma"/>
          <w:sz w:val="20"/>
          <w:szCs w:val="20"/>
        </w:rPr>
        <w:lastRenderedPageBreak/>
        <w:t xml:space="preserve"> Wykonawca powinien zgłosić Zamawiającemu na piśmie zamiar zmiany, o którym mowa w ust. 2, wraz </w:t>
      </w:r>
      <w:r w:rsidRPr="00035018">
        <w:rPr>
          <w:rFonts w:ascii="Tahoma" w:hAnsi="Tahoma" w:cs="Tahoma"/>
          <w:sz w:val="20"/>
          <w:szCs w:val="20"/>
        </w:rPr>
        <w:br/>
        <w:t>z kalkulacją oraz stosowną dokumentacją, w terminie 30 dni od zdarzenia uzasadniającego wprowadzenie zmiany, pod rygorem pominięcia.</w:t>
      </w:r>
    </w:p>
    <w:p w14:paraId="13CBCFE8" w14:textId="5962267F" w:rsidR="003764FC" w:rsidRPr="00874866" w:rsidRDefault="00C25865" w:rsidP="00F377D2">
      <w:pPr>
        <w:pStyle w:val="NormalnyWeb"/>
        <w:numPr>
          <w:ilvl w:val="0"/>
          <w:numId w:val="8"/>
        </w:numPr>
        <w:tabs>
          <w:tab w:val="clear" w:pos="720"/>
        </w:tabs>
        <w:spacing w:before="0" w:beforeAutospacing="0" w:after="0" w:line="276" w:lineRule="auto"/>
        <w:ind w:left="426" w:hanging="425"/>
        <w:jc w:val="both"/>
        <w:rPr>
          <w:rFonts w:ascii="Tahoma" w:hAnsi="Tahoma" w:cs="Tahoma"/>
          <w:sz w:val="20"/>
          <w:szCs w:val="20"/>
        </w:rPr>
      </w:pPr>
      <w:r w:rsidRPr="00035018">
        <w:rPr>
          <w:rFonts w:ascii="Tahoma" w:hAnsi="Tahoma" w:cs="Tahoma"/>
          <w:sz w:val="20"/>
          <w:szCs w:val="20"/>
        </w:rPr>
        <w:t xml:space="preserve"> Zmiana Umowy, o której mowa w ust 2, nie zostanie dokonana w przypadku, gdy w przedstawionej przez Wykonawcę dokumentacji jego uprawnienie w przedmiotowym zakresie (oraz jego treść) nie zostanie </w:t>
      </w:r>
      <w:r w:rsidRPr="00035018">
        <w:rPr>
          <w:rFonts w:ascii="Tahoma" w:hAnsi="Tahoma" w:cs="Tahoma"/>
          <w:sz w:val="20"/>
          <w:szCs w:val="20"/>
        </w:rPr>
        <w:br/>
        <w:t>w sposób jednoznaczny wykazane.</w:t>
      </w:r>
    </w:p>
    <w:p w14:paraId="4C653C10" w14:textId="77777777" w:rsidR="006536B7" w:rsidRDefault="006536B7" w:rsidP="00922DDB">
      <w:pPr>
        <w:pStyle w:val="NormalnyWeb"/>
        <w:spacing w:before="0" w:beforeAutospacing="0" w:after="0" w:line="276" w:lineRule="auto"/>
        <w:jc w:val="center"/>
        <w:rPr>
          <w:rFonts w:ascii="Tahoma" w:hAnsi="Tahoma" w:cs="Tahoma"/>
          <w:b/>
          <w:bCs/>
          <w:sz w:val="20"/>
          <w:szCs w:val="20"/>
        </w:rPr>
      </w:pPr>
    </w:p>
    <w:p w14:paraId="78F62B9D" w14:textId="49D00539" w:rsidR="00922DDB" w:rsidRPr="00035018" w:rsidRDefault="00922DDB" w:rsidP="00922DDB">
      <w:pPr>
        <w:pStyle w:val="NormalnyWeb"/>
        <w:spacing w:before="0" w:beforeAutospacing="0" w:after="0" w:line="276" w:lineRule="auto"/>
        <w:jc w:val="center"/>
        <w:rPr>
          <w:rFonts w:ascii="Tahoma" w:hAnsi="Tahoma" w:cs="Tahoma"/>
          <w:b/>
          <w:bCs/>
          <w:sz w:val="20"/>
          <w:szCs w:val="20"/>
        </w:rPr>
      </w:pPr>
      <w:r w:rsidRPr="00035018">
        <w:rPr>
          <w:rFonts w:ascii="Tahoma" w:hAnsi="Tahoma" w:cs="Tahoma"/>
          <w:b/>
          <w:bCs/>
          <w:sz w:val="20"/>
          <w:szCs w:val="20"/>
        </w:rPr>
        <w:t xml:space="preserve">§ </w:t>
      </w:r>
      <w:r w:rsidR="00AB56B0">
        <w:rPr>
          <w:rFonts w:ascii="Tahoma" w:hAnsi="Tahoma" w:cs="Tahoma"/>
          <w:b/>
          <w:bCs/>
          <w:sz w:val="20"/>
          <w:szCs w:val="20"/>
        </w:rPr>
        <w:t>9</w:t>
      </w:r>
    </w:p>
    <w:p w14:paraId="16F42604" w14:textId="107A95C3" w:rsidR="00922DDB" w:rsidRPr="00035018" w:rsidRDefault="006536B7" w:rsidP="00922DDB">
      <w:pPr>
        <w:pStyle w:val="NormalnyWeb"/>
        <w:spacing w:before="0" w:beforeAutospacing="0" w:after="0" w:line="276" w:lineRule="auto"/>
        <w:jc w:val="center"/>
        <w:rPr>
          <w:rFonts w:ascii="Tahoma" w:hAnsi="Tahoma" w:cs="Tahoma"/>
          <w:b/>
          <w:bCs/>
          <w:sz w:val="20"/>
          <w:szCs w:val="20"/>
        </w:rPr>
      </w:pPr>
      <w:r>
        <w:rPr>
          <w:rFonts w:ascii="Tahoma" w:hAnsi="Tahoma" w:cs="Tahoma"/>
          <w:b/>
          <w:bCs/>
          <w:sz w:val="20"/>
          <w:szCs w:val="20"/>
        </w:rPr>
        <w:t>ODSTĄPIENIE OD</w:t>
      </w:r>
      <w:r w:rsidR="00922DDB" w:rsidRPr="00035018">
        <w:rPr>
          <w:rFonts w:ascii="Tahoma" w:hAnsi="Tahoma" w:cs="Tahoma"/>
          <w:b/>
          <w:bCs/>
          <w:sz w:val="20"/>
          <w:szCs w:val="20"/>
        </w:rPr>
        <w:t xml:space="preserve"> UMOWY</w:t>
      </w:r>
    </w:p>
    <w:p w14:paraId="2F632439" w14:textId="58D72029" w:rsidR="00922DDB" w:rsidRPr="00035018" w:rsidRDefault="00603133" w:rsidP="00F377D2">
      <w:pPr>
        <w:pStyle w:val="NormalnyWeb"/>
        <w:numPr>
          <w:ilvl w:val="0"/>
          <w:numId w:val="14"/>
        </w:numPr>
        <w:tabs>
          <w:tab w:val="left" w:pos="426"/>
        </w:tabs>
        <w:spacing w:before="0" w:beforeAutospacing="0" w:after="0" w:line="276" w:lineRule="auto"/>
        <w:ind w:left="426" w:hanging="426"/>
        <w:jc w:val="both"/>
        <w:rPr>
          <w:rFonts w:ascii="Tahoma" w:hAnsi="Tahoma" w:cs="Tahoma"/>
          <w:sz w:val="20"/>
          <w:szCs w:val="20"/>
        </w:rPr>
      </w:pPr>
      <w:r w:rsidRPr="00035018">
        <w:rPr>
          <w:rFonts w:ascii="Tahoma" w:hAnsi="Tahoma" w:cs="Tahoma"/>
          <w:sz w:val="20"/>
          <w:szCs w:val="20"/>
        </w:rPr>
        <w:t xml:space="preserve">Zamawiający może odstąpić od Umowy i naliczyć Wykonawcy kary umowne zastrzeżone w § </w:t>
      </w:r>
      <w:r w:rsidR="00545CE0" w:rsidRPr="00035018">
        <w:rPr>
          <w:rFonts w:ascii="Tahoma" w:hAnsi="Tahoma" w:cs="Tahoma"/>
          <w:sz w:val="20"/>
          <w:szCs w:val="20"/>
        </w:rPr>
        <w:t>6</w:t>
      </w:r>
      <w:r w:rsidRPr="00035018">
        <w:rPr>
          <w:rFonts w:ascii="Tahoma" w:hAnsi="Tahoma" w:cs="Tahoma"/>
          <w:sz w:val="20"/>
          <w:szCs w:val="20"/>
        </w:rPr>
        <w:t xml:space="preserve"> Umowy</w:t>
      </w:r>
      <w:r w:rsidR="00545CE0" w:rsidRPr="00035018">
        <w:rPr>
          <w:rFonts w:ascii="Tahoma" w:hAnsi="Tahoma" w:cs="Tahoma"/>
          <w:bCs/>
          <w:sz w:val="20"/>
          <w:szCs w:val="20"/>
        </w:rPr>
        <w:t>.</w:t>
      </w:r>
      <w:r w:rsidR="00922DDB" w:rsidRPr="00035018">
        <w:rPr>
          <w:rFonts w:ascii="Tahoma" w:hAnsi="Tahoma" w:cs="Tahoma"/>
          <w:b/>
          <w:bCs/>
          <w:sz w:val="20"/>
          <w:szCs w:val="20"/>
        </w:rPr>
        <w:t xml:space="preserve"> </w:t>
      </w:r>
    </w:p>
    <w:p w14:paraId="09715E1A" w14:textId="48DE275F" w:rsidR="00922DDB" w:rsidRPr="00035018" w:rsidRDefault="00922DDB" w:rsidP="00F377D2">
      <w:pPr>
        <w:pStyle w:val="NormalnyWeb"/>
        <w:numPr>
          <w:ilvl w:val="0"/>
          <w:numId w:val="14"/>
        </w:numPr>
        <w:tabs>
          <w:tab w:val="left" w:pos="426"/>
        </w:tabs>
        <w:spacing w:before="0" w:beforeAutospacing="0" w:after="0" w:line="276" w:lineRule="auto"/>
        <w:ind w:left="426" w:hanging="426"/>
        <w:jc w:val="both"/>
        <w:rPr>
          <w:rFonts w:ascii="Tahoma" w:hAnsi="Tahoma" w:cs="Tahoma"/>
          <w:sz w:val="20"/>
          <w:szCs w:val="20"/>
        </w:rPr>
      </w:pPr>
      <w:r w:rsidRPr="00035018">
        <w:rPr>
          <w:rFonts w:ascii="Tahoma" w:hAnsi="Tahoma" w:cs="Tahoma"/>
          <w:sz w:val="20"/>
          <w:szCs w:val="20"/>
        </w:rPr>
        <w:t>Zamawiający może odstąpić od</w:t>
      </w:r>
      <w:r w:rsidRPr="00035018">
        <w:rPr>
          <w:rFonts w:ascii="Tahoma" w:eastAsia="TimesNewRoman" w:hAnsi="Tahoma" w:cs="Tahoma"/>
          <w:sz w:val="20"/>
          <w:szCs w:val="20"/>
        </w:rPr>
        <w:t xml:space="preserve"> </w:t>
      </w:r>
      <w:r w:rsidRPr="00035018">
        <w:rPr>
          <w:rFonts w:ascii="Tahoma" w:hAnsi="Tahoma" w:cs="Tahoma"/>
          <w:sz w:val="20"/>
          <w:szCs w:val="20"/>
        </w:rPr>
        <w:t>niniejsz</w:t>
      </w:r>
      <w:r w:rsidRPr="00035018">
        <w:rPr>
          <w:rFonts w:ascii="Tahoma" w:eastAsia="TimesNewRoman" w:hAnsi="Tahoma" w:cs="Tahoma"/>
          <w:sz w:val="20"/>
          <w:szCs w:val="20"/>
        </w:rPr>
        <w:t xml:space="preserve">ej </w:t>
      </w:r>
      <w:r w:rsidRPr="00035018">
        <w:rPr>
          <w:rFonts w:ascii="Tahoma" w:hAnsi="Tahoma" w:cs="Tahoma"/>
          <w:sz w:val="20"/>
          <w:szCs w:val="20"/>
        </w:rPr>
        <w:t>Umow</w:t>
      </w:r>
      <w:r w:rsidRPr="00035018">
        <w:rPr>
          <w:rFonts w:ascii="Tahoma" w:eastAsia="TimesNewRoman" w:hAnsi="Tahoma" w:cs="Tahoma"/>
          <w:sz w:val="20"/>
          <w:szCs w:val="20"/>
        </w:rPr>
        <w:t xml:space="preserve">y </w:t>
      </w:r>
      <w:r w:rsidR="00A20DD2" w:rsidRPr="00035018">
        <w:rPr>
          <w:rFonts w:ascii="Tahoma" w:eastAsia="TimesNewRoman" w:hAnsi="Tahoma" w:cs="Tahoma"/>
          <w:sz w:val="20"/>
          <w:szCs w:val="20"/>
        </w:rPr>
        <w:t xml:space="preserve">w całości </w:t>
      </w:r>
      <w:r w:rsidRPr="00035018">
        <w:rPr>
          <w:rFonts w:ascii="Tahoma" w:eastAsia="TimesNewRoman" w:hAnsi="Tahoma" w:cs="Tahoma"/>
          <w:sz w:val="20"/>
          <w:szCs w:val="20"/>
        </w:rPr>
        <w:t xml:space="preserve">lub </w:t>
      </w:r>
      <w:r w:rsidR="00A20DD2" w:rsidRPr="00035018">
        <w:rPr>
          <w:rFonts w:ascii="Tahoma" w:eastAsia="TimesNewRoman" w:hAnsi="Tahoma" w:cs="Tahoma"/>
          <w:sz w:val="20"/>
          <w:szCs w:val="20"/>
        </w:rPr>
        <w:t>w</w:t>
      </w:r>
      <w:r w:rsidRPr="00035018">
        <w:rPr>
          <w:rFonts w:ascii="Tahoma" w:eastAsia="TimesNewRoman" w:hAnsi="Tahoma" w:cs="Tahoma"/>
          <w:sz w:val="20"/>
          <w:szCs w:val="20"/>
        </w:rPr>
        <w:t xml:space="preserve"> części </w:t>
      </w:r>
      <w:r w:rsidRPr="00035018">
        <w:rPr>
          <w:rFonts w:ascii="Tahoma" w:hAnsi="Tahoma" w:cs="Tahoma"/>
          <w:sz w:val="20"/>
          <w:szCs w:val="20"/>
        </w:rPr>
        <w:t>ze skutkiem natychmiastowym bez koni</w:t>
      </w:r>
      <w:r w:rsidR="00A20DD2" w:rsidRPr="00035018">
        <w:rPr>
          <w:rFonts w:ascii="Tahoma" w:hAnsi="Tahoma" w:cs="Tahoma"/>
          <w:sz w:val="20"/>
          <w:szCs w:val="20"/>
        </w:rPr>
        <w:t>e</w:t>
      </w:r>
      <w:r w:rsidRPr="00035018">
        <w:rPr>
          <w:rFonts w:ascii="Tahoma" w:hAnsi="Tahoma" w:cs="Tahoma"/>
          <w:sz w:val="20"/>
          <w:szCs w:val="20"/>
        </w:rPr>
        <w:t>czności wyznaczania dodatkowego terminu na zaprzestanie naruszeń i usunięcie ewentualnych skutków tych naruszeń w przypadku:</w:t>
      </w:r>
    </w:p>
    <w:p w14:paraId="5D33B22F" w14:textId="524CA59F" w:rsidR="00922DDB" w:rsidRDefault="00922DDB" w:rsidP="00F377D2">
      <w:pPr>
        <w:pStyle w:val="NormalnyWeb"/>
        <w:numPr>
          <w:ilvl w:val="0"/>
          <w:numId w:val="13"/>
        </w:numPr>
        <w:tabs>
          <w:tab w:val="clear" w:pos="717"/>
        </w:tabs>
        <w:spacing w:before="0" w:beforeAutospacing="0" w:after="0" w:line="276" w:lineRule="auto"/>
        <w:ind w:left="851" w:hanging="426"/>
        <w:jc w:val="both"/>
        <w:rPr>
          <w:rFonts w:ascii="Tahoma" w:hAnsi="Tahoma" w:cs="Tahoma"/>
          <w:sz w:val="20"/>
          <w:szCs w:val="20"/>
        </w:rPr>
      </w:pPr>
      <w:r w:rsidRPr="00874866">
        <w:rPr>
          <w:rFonts w:ascii="Tahoma" w:hAnsi="Tahoma" w:cs="Tahoma"/>
          <w:sz w:val="20"/>
          <w:szCs w:val="20"/>
        </w:rPr>
        <w:t>Wykonawca nie będzie posiadał lub utraci uprawnienia niezbędne do wykonywania przedmiotu zamówienia;</w:t>
      </w:r>
    </w:p>
    <w:p w14:paraId="23478B65" w14:textId="6157F5CF" w:rsidR="00922DDB" w:rsidRPr="005F3094" w:rsidRDefault="00922DDB" w:rsidP="00F377D2">
      <w:pPr>
        <w:pStyle w:val="NormalnyWeb"/>
        <w:numPr>
          <w:ilvl w:val="0"/>
          <w:numId w:val="13"/>
        </w:numPr>
        <w:tabs>
          <w:tab w:val="clear" w:pos="717"/>
        </w:tabs>
        <w:spacing w:before="0" w:beforeAutospacing="0" w:after="0" w:line="276" w:lineRule="auto"/>
        <w:ind w:left="851" w:hanging="426"/>
        <w:jc w:val="both"/>
        <w:rPr>
          <w:rFonts w:ascii="Tahoma" w:hAnsi="Tahoma" w:cs="Tahoma"/>
          <w:sz w:val="20"/>
          <w:szCs w:val="20"/>
        </w:rPr>
      </w:pPr>
      <w:r w:rsidRPr="005F3094">
        <w:rPr>
          <w:rFonts w:ascii="Tahoma" w:hAnsi="Tahoma" w:cs="Tahoma"/>
          <w:bCs/>
          <w:sz w:val="20"/>
          <w:szCs w:val="20"/>
        </w:rPr>
        <w:t xml:space="preserve">zostanie </w:t>
      </w:r>
      <w:r w:rsidR="00A20DD2" w:rsidRPr="005F3094">
        <w:rPr>
          <w:rFonts w:ascii="Tahoma" w:hAnsi="Tahoma" w:cs="Tahoma"/>
          <w:bCs/>
          <w:sz w:val="20"/>
          <w:szCs w:val="20"/>
        </w:rPr>
        <w:t>otwarta</w:t>
      </w:r>
      <w:r w:rsidRPr="005F3094">
        <w:rPr>
          <w:rFonts w:ascii="Tahoma" w:hAnsi="Tahoma" w:cs="Tahoma"/>
          <w:bCs/>
          <w:sz w:val="20"/>
          <w:szCs w:val="20"/>
        </w:rPr>
        <w:t xml:space="preserve"> likwidacja przedsiębiorstwa Wykonawcy;</w:t>
      </w:r>
    </w:p>
    <w:p w14:paraId="0ABB5EC3" w14:textId="70EFC670" w:rsidR="00922DDB" w:rsidRDefault="00922DDB" w:rsidP="00F377D2">
      <w:pPr>
        <w:pStyle w:val="NormalnyWeb"/>
        <w:numPr>
          <w:ilvl w:val="0"/>
          <w:numId w:val="13"/>
        </w:numPr>
        <w:tabs>
          <w:tab w:val="clear" w:pos="717"/>
        </w:tabs>
        <w:spacing w:before="0" w:beforeAutospacing="0" w:after="0" w:line="276" w:lineRule="auto"/>
        <w:ind w:left="851" w:hanging="426"/>
        <w:jc w:val="both"/>
        <w:rPr>
          <w:rFonts w:ascii="Tahoma" w:hAnsi="Tahoma" w:cs="Tahoma"/>
          <w:sz w:val="20"/>
          <w:szCs w:val="20"/>
        </w:rPr>
      </w:pPr>
      <w:r w:rsidRPr="005F3094">
        <w:rPr>
          <w:rFonts w:ascii="Tahoma" w:hAnsi="Tahoma" w:cs="Tahoma"/>
          <w:spacing w:val="-3"/>
          <w:sz w:val="20"/>
          <w:szCs w:val="20"/>
        </w:rPr>
        <w:t>rażącego naruszenia istotnych postanowień Umowy ze strony Wykonawcy;</w:t>
      </w:r>
    </w:p>
    <w:p w14:paraId="512F13BD" w14:textId="43C579C0" w:rsidR="00922DDB" w:rsidRDefault="00FC7B0E" w:rsidP="00F377D2">
      <w:pPr>
        <w:pStyle w:val="NormalnyWeb"/>
        <w:numPr>
          <w:ilvl w:val="0"/>
          <w:numId w:val="13"/>
        </w:numPr>
        <w:tabs>
          <w:tab w:val="clear" w:pos="717"/>
        </w:tabs>
        <w:spacing w:before="0" w:beforeAutospacing="0" w:after="0" w:line="276" w:lineRule="auto"/>
        <w:ind w:left="851" w:hanging="426"/>
        <w:jc w:val="both"/>
        <w:rPr>
          <w:rFonts w:ascii="Tahoma" w:hAnsi="Tahoma" w:cs="Tahoma"/>
          <w:sz w:val="20"/>
          <w:szCs w:val="20"/>
        </w:rPr>
      </w:pPr>
      <w:r w:rsidRPr="005F3094">
        <w:rPr>
          <w:rFonts w:ascii="Tahoma" w:hAnsi="Tahoma" w:cs="Tahoma"/>
          <w:sz w:val="20"/>
          <w:szCs w:val="20"/>
        </w:rPr>
        <w:t xml:space="preserve">trzykrotnego </w:t>
      </w:r>
      <w:r w:rsidR="00922DDB" w:rsidRPr="005F3094">
        <w:rPr>
          <w:rFonts w:ascii="Tahoma" w:hAnsi="Tahoma" w:cs="Tahoma"/>
          <w:sz w:val="20"/>
          <w:szCs w:val="20"/>
        </w:rPr>
        <w:t>niewykonania lub nienależytego wykonania usługi;</w:t>
      </w:r>
    </w:p>
    <w:p w14:paraId="16151CA5" w14:textId="77C40577" w:rsidR="00922DDB" w:rsidRDefault="00922DDB" w:rsidP="00F377D2">
      <w:pPr>
        <w:pStyle w:val="NormalnyWeb"/>
        <w:numPr>
          <w:ilvl w:val="0"/>
          <w:numId w:val="13"/>
        </w:numPr>
        <w:tabs>
          <w:tab w:val="clear" w:pos="717"/>
        </w:tabs>
        <w:spacing w:before="0" w:beforeAutospacing="0" w:after="0" w:line="276" w:lineRule="auto"/>
        <w:ind w:left="851" w:hanging="426"/>
        <w:jc w:val="both"/>
        <w:rPr>
          <w:rFonts w:ascii="Tahoma" w:hAnsi="Tahoma" w:cs="Tahoma"/>
          <w:sz w:val="20"/>
          <w:szCs w:val="20"/>
        </w:rPr>
      </w:pPr>
      <w:r w:rsidRPr="005F3094">
        <w:rPr>
          <w:rFonts w:ascii="Tahoma" w:hAnsi="Tahoma" w:cs="Tahoma"/>
          <w:sz w:val="20"/>
          <w:szCs w:val="20"/>
        </w:rPr>
        <w:t>Wykonawca nie będzie posiadał aktualnych wymaganych umów ubezpieczenia;</w:t>
      </w:r>
    </w:p>
    <w:p w14:paraId="42F89765" w14:textId="085E3769" w:rsidR="00922DDB" w:rsidRDefault="00922DDB" w:rsidP="00F377D2">
      <w:pPr>
        <w:pStyle w:val="NormalnyWeb"/>
        <w:numPr>
          <w:ilvl w:val="0"/>
          <w:numId w:val="13"/>
        </w:numPr>
        <w:tabs>
          <w:tab w:val="clear" w:pos="717"/>
        </w:tabs>
        <w:spacing w:before="0" w:beforeAutospacing="0" w:after="0" w:line="276" w:lineRule="auto"/>
        <w:ind w:left="851" w:hanging="426"/>
        <w:jc w:val="both"/>
        <w:rPr>
          <w:rFonts w:ascii="Tahoma" w:hAnsi="Tahoma" w:cs="Tahoma"/>
          <w:sz w:val="20"/>
          <w:szCs w:val="20"/>
        </w:rPr>
      </w:pPr>
      <w:r w:rsidRPr="005F3094">
        <w:rPr>
          <w:rFonts w:ascii="Tahoma" w:hAnsi="Tahoma" w:cs="Tahoma"/>
          <w:sz w:val="20"/>
          <w:szCs w:val="20"/>
        </w:rPr>
        <w:t>braku wymaganej floty pojazdów lub personelu spełniającego wymagania wskazane</w:t>
      </w:r>
      <w:r w:rsidR="00874866" w:rsidRPr="005F3094">
        <w:rPr>
          <w:rFonts w:ascii="Tahoma" w:hAnsi="Tahoma" w:cs="Tahoma"/>
          <w:sz w:val="20"/>
          <w:szCs w:val="20"/>
        </w:rPr>
        <w:t xml:space="preserve"> w SWZ</w:t>
      </w:r>
      <w:r w:rsidR="00FC7B0E" w:rsidRPr="005F3094">
        <w:rPr>
          <w:rFonts w:ascii="Tahoma" w:hAnsi="Tahoma" w:cs="Tahoma"/>
          <w:sz w:val="20"/>
          <w:szCs w:val="20"/>
        </w:rPr>
        <w:t>;</w:t>
      </w:r>
    </w:p>
    <w:p w14:paraId="41570856" w14:textId="03B4CCCE" w:rsidR="00FC7B0E" w:rsidRPr="005F3094" w:rsidRDefault="00FC7B0E" w:rsidP="00F377D2">
      <w:pPr>
        <w:pStyle w:val="NormalnyWeb"/>
        <w:numPr>
          <w:ilvl w:val="0"/>
          <w:numId w:val="13"/>
        </w:numPr>
        <w:tabs>
          <w:tab w:val="clear" w:pos="717"/>
        </w:tabs>
        <w:spacing w:before="0" w:beforeAutospacing="0" w:after="0" w:line="276" w:lineRule="auto"/>
        <w:ind w:left="851" w:hanging="426"/>
        <w:jc w:val="both"/>
        <w:rPr>
          <w:rFonts w:ascii="Tahoma" w:hAnsi="Tahoma" w:cs="Tahoma"/>
          <w:sz w:val="20"/>
          <w:szCs w:val="20"/>
        </w:rPr>
      </w:pPr>
      <w:r w:rsidRPr="005F3094">
        <w:rPr>
          <w:rFonts w:ascii="Tahoma" w:hAnsi="Tahoma" w:cs="Tahoma"/>
          <w:sz w:val="20"/>
          <w:szCs w:val="20"/>
        </w:rPr>
        <w:t xml:space="preserve">gdy okaże się, że Wykonawca w chwili zawarcia umowy podlegał wykluczeniu z </w:t>
      </w:r>
      <w:r w:rsidR="005F3094">
        <w:rPr>
          <w:rFonts w:ascii="Tahoma" w:hAnsi="Tahoma" w:cs="Tahoma"/>
          <w:sz w:val="20"/>
          <w:szCs w:val="20"/>
        </w:rPr>
        <w:t>p</w:t>
      </w:r>
      <w:r w:rsidRPr="005F3094">
        <w:rPr>
          <w:rFonts w:ascii="Tahoma" w:hAnsi="Tahoma" w:cs="Tahoma"/>
          <w:sz w:val="20"/>
          <w:szCs w:val="20"/>
        </w:rPr>
        <w:t xml:space="preserve">ostępowania na podstawie art. 108 </w:t>
      </w:r>
      <w:proofErr w:type="spellStart"/>
      <w:r w:rsidRPr="005F3094">
        <w:rPr>
          <w:rFonts w:ascii="Tahoma" w:hAnsi="Tahoma" w:cs="Tahoma"/>
          <w:sz w:val="20"/>
          <w:szCs w:val="20"/>
        </w:rPr>
        <w:t>Pzp</w:t>
      </w:r>
      <w:proofErr w:type="spellEnd"/>
      <w:r w:rsidRPr="005F3094">
        <w:rPr>
          <w:rFonts w:ascii="Tahoma" w:hAnsi="Tahoma" w:cs="Tahoma"/>
          <w:sz w:val="20"/>
          <w:szCs w:val="20"/>
        </w:rPr>
        <w:t>.</w:t>
      </w:r>
    </w:p>
    <w:p w14:paraId="55D4D309" w14:textId="77777777" w:rsidR="00922DDB" w:rsidRPr="00035018" w:rsidRDefault="00922DDB" w:rsidP="00F377D2">
      <w:pPr>
        <w:pStyle w:val="NormalnyWeb"/>
        <w:numPr>
          <w:ilvl w:val="0"/>
          <w:numId w:val="14"/>
        </w:numPr>
        <w:tabs>
          <w:tab w:val="left" w:pos="426"/>
        </w:tabs>
        <w:spacing w:before="0" w:beforeAutospacing="0" w:after="0" w:line="276" w:lineRule="auto"/>
        <w:ind w:left="426" w:hanging="426"/>
        <w:jc w:val="both"/>
        <w:rPr>
          <w:rFonts w:ascii="Tahoma" w:hAnsi="Tahoma" w:cs="Tahoma"/>
          <w:sz w:val="20"/>
          <w:szCs w:val="20"/>
        </w:rPr>
      </w:pPr>
      <w:r w:rsidRPr="00035018">
        <w:rPr>
          <w:rFonts w:ascii="Tahoma" w:hAnsi="Tahoma" w:cs="Tahoma"/>
          <w:sz w:val="20"/>
          <w:szCs w:val="20"/>
        </w:rPr>
        <w:t>Zmawiający może skorzystać z przysługującego mu uprawnienia w terminie 30 dni od powzięcia wiadomości o zaistnieniu okoliczności uzasadniającej odstąpienie.</w:t>
      </w:r>
    </w:p>
    <w:p w14:paraId="60B0D5D6" w14:textId="77777777" w:rsidR="00922DDB" w:rsidRPr="00035018" w:rsidRDefault="00922DDB" w:rsidP="00F377D2">
      <w:pPr>
        <w:pStyle w:val="NormalnyWeb"/>
        <w:numPr>
          <w:ilvl w:val="0"/>
          <w:numId w:val="14"/>
        </w:numPr>
        <w:tabs>
          <w:tab w:val="left" w:pos="426"/>
        </w:tabs>
        <w:spacing w:before="0" w:beforeAutospacing="0" w:after="0" w:line="276" w:lineRule="auto"/>
        <w:ind w:left="426" w:hanging="426"/>
        <w:jc w:val="both"/>
        <w:rPr>
          <w:rFonts w:ascii="Tahoma" w:hAnsi="Tahoma" w:cs="Tahoma"/>
          <w:sz w:val="20"/>
          <w:szCs w:val="20"/>
        </w:rPr>
      </w:pPr>
      <w:r w:rsidRPr="00035018">
        <w:rPr>
          <w:rFonts w:ascii="Tahoma" w:hAnsi="Tahoma" w:cs="Tahoma"/>
          <w:spacing w:val="-3"/>
          <w:sz w:val="20"/>
          <w:szCs w:val="20"/>
        </w:rPr>
        <w:t xml:space="preserve">Odstąpienie od Umowy lub rozwiązanie Umowy powinno nastąpić w formie pisemnej pod rygorem </w:t>
      </w:r>
      <w:r w:rsidRPr="00035018">
        <w:rPr>
          <w:rFonts w:ascii="Tahoma" w:hAnsi="Tahoma" w:cs="Tahoma"/>
          <w:sz w:val="20"/>
          <w:szCs w:val="20"/>
        </w:rPr>
        <w:t>nieważności</w:t>
      </w:r>
      <w:r w:rsidRPr="00035018">
        <w:rPr>
          <w:rFonts w:ascii="Tahoma" w:hAnsi="Tahoma" w:cs="Tahoma"/>
          <w:spacing w:val="-3"/>
          <w:sz w:val="20"/>
          <w:szCs w:val="20"/>
        </w:rPr>
        <w:t xml:space="preserve">  oraz zawierać uzasadnienie.</w:t>
      </w:r>
    </w:p>
    <w:p w14:paraId="7B085D36" w14:textId="0EAB1CBC" w:rsidR="00922DDB" w:rsidRPr="00035018" w:rsidRDefault="00922DDB" w:rsidP="00F377D2">
      <w:pPr>
        <w:pStyle w:val="NormalnyWeb"/>
        <w:numPr>
          <w:ilvl w:val="0"/>
          <w:numId w:val="14"/>
        </w:numPr>
        <w:tabs>
          <w:tab w:val="left" w:pos="426"/>
        </w:tabs>
        <w:spacing w:before="0" w:beforeAutospacing="0" w:after="0" w:line="276" w:lineRule="auto"/>
        <w:ind w:left="426" w:hanging="426"/>
        <w:jc w:val="both"/>
        <w:rPr>
          <w:rFonts w:ascii="Tahoma" w:hAnsi="Tahoma" w:cs="Tahoma"/>
          <w:sz w:val="20"/>
          <w:szCs w:val="20"/>
        </w:rPr>
      </w:pPr>
      <w:r w:rsidRPr="00035018">
        <w:rPr>
          <w:rFonts w:ascii="Tahoma" w:hAnsi="Tahoma" w:cs="Tahoma"/>
          <w:sz w:val="20"/>
          <w:szCs w:val="20"/>
        </w:rPr>
        <w:t>Zamawiający w razie odstąpienia od Umowy lub rozwiązania Umowy z przyczyn, o których mowa w  ust. 2, jest zobowiązany wyłącznie do zapłaty wynagrodzenia za usługi, które zostały zrealizowane do dnia odstąpienia od Umowy lub rozwiązania Umowy.</w:t>
      </w:r>
    </w:p>
    <w:p w14:paraId="0AECE518" w14:textId="77777777" w:rsidR="00922DDB" w:rsidRPr="00035018" w:rsidRDefault="00922DDB" w:rsidP="00F377D2">
      <w:pPr>
        <w:pStyle w:val="NormalnyWeb"/>
        <w:numPr>
          <w:ilvl w:val="0"/>
          <w:numId w:val="14"/>
        </w:numPr>
        <w:tabs>
          <w:tab w:val="left" w:pos="426"/>
        </w:tabs>
        <w:spacing w:before="0" w:beforeAutospacing="0" w:after="0" w:line="276" w:lineRule="auto"/>
        <w:ind w:left="426" w:hanging="426"/>
        <w:jc w:val="both"/>
        <w:rPr>
          <w:rFonts w:ascii="Tahoma" w:hAnsi="Tahoma" w:cs="Tahoma"/>
          <w:sz w:val="20"/>
          <w:szCs w:val="20"/>
        </w:rPr>
      </w:pPr>
      <w:r w:rsidRPr="00035018">
        <w:rPr>
          <w:rFonts w:ascii="Tahoma" w:hAnsi="Tahoma" w:cs="Tahoma"/>
          <w:sz w:val="20"/>
          <w:szCs w:val="20"/>
        </w:rPr>
        <w:t>Odstąpienie lub rozwiązanie przez Zamawiającego Umowy nie wyłącza obowiązku zapłacenia przez Wykonawcę kar umownych, o których mowa w § 6 i nie powoduje obowiązku zwrotu przez Zamawiającego kar zapłaconych przez Wykonawcę do dnia odstąpienia.</w:t>
      </w:r>
    </w:p>
    <w:p w14:paraId="3D1D8297" w14:textId="77777777" w:rsidR="00922DDB" w:rsidRPr="00035018" w:rsidRDefault="00922DDB" w:rsidP="00922DDB">
      <w:pPr>
        <w:pStyle w:val="NormalnyWeb"/>
        <w:spacing w:before="28" w:beforeAutospacing="0" w:after="0" w:line="276" w:lineRule="auto"/>
        <w:jc w:val="center"/>
        <w:rPr>
          <w:rFonts w:ascii="Tahoma" w:hAnsi="Tahoma" w:cs="Tahoma"/>
          <w:bCs/>
          <w:sz w:val="20"/>
          <w:szCs w:val="20"/>
        </w:rPr>
      </w:pPr>
    </w:p>
    <w:p w14:paraId="3027AF87" w14:textId="2BCF40CB" w:rsidR="00922DDB" w:rsidRPr="00035018" w:rsidRDefault="00922DDB" w:rsidP="00922DDB">
      <w:pPr>
        <w:pStyle w:val="NormalnyWeb"/>
        <w:spacing w:before="28" w:beforeAutospacing="0" w:after="0" w:line="276" w:lineRule="auto"/>
        <w:jc w:val="center"/>
        <w:rPr>
          <w:rFonts w:ascii="Tahoma" w:hAnsi="Tahoma" w:cs="Tahoma"/>
          <w:bCs/>
          <w:sz w:val="20"/>
          <w:szCs w:val="20"/>
        </w:rPr>
      </w:pPr>
      <w:r w:rsidRPr="00035018">
        <w:rPr>
          <w:rFonts w:ascii="Tahoma" w:hAnsi="Tahoma" w:cs="Tahoma"/>
          <w:b/>
          <w:bCs/>
          <w:sz w:val="20"/>
          <w:szCs w:val="20"/>
        </w:rPr>
        <w:t>§ 1</w:t>
      </w:r>
      <w:r w:rsidR="00AB56B0">
        <w:rPr>
          <w:rFonts w:ascii="Tahoma" w:hAnsi="Tahoma" w:cs="Tahoma"/>
          <w:b/>
          <w:bCs/>
          <w:sz w:val="20"/>
          <w:szCs w:val="20"/>
        </w:rPr>
        <w:t>0</w:t>
      </w:r>
    </w:p>
    <w:p w14:paraId="7D858B42" w14:textId="4D56DEBB" w:rsidR="00922DDB" w:rsidRPr="00035018" w:rsidRDefault="00922DDB" w:rsidP="00922DDB">
      <w:pPr>
        <w:pStyle w:val="NormalnyWeb"/>
        <w:spacing w:before="28" w:beforeAutospacing="0" w:after="0" w:line="276" w:lineRule="auto"/>
        <w:ind w:left="357"/>
        <w:jc w:val="center"/>
        <w:rPr>
          <w:rFonts w:ascii="Tahoma" w:hAnsi="Tahoma" w:cs="Tahoma"/>
          <w:b/>
          <w:bCs/>
          <w:sz w:val="20"/>
          <w:szCs w:val="20"/>
        </w:rPr>
      </w:pPr>
      <w:r w:rsidRPr="00035018">
        <w:rPr>
          <w:rFonts w:ascii="Tahoma" w:hAnsi="Tahoma" w:cs="Tahoma"/>
          <w:b/>
          <w:bCs/>
          <w:sz w:val="20"/>
          <w:szCs w:val="20"/>
        </w:rPr>
        <w:t>PODWYKONAWSTWO</w:t>
      </w:r>
    </w:p>
    <w:p w14:paraId="073C4C2E" w14:textId="77777777" w:rsidR="00922DDB" w:rsidRPr="00035018" w:rsidRDefault="00922DDB" w:rsidP="00F377D2">
      <w:pPr>
        <w:pStyle w:val="NormalnyWeb"/>
        <w:numPr>
          <w:ilvl w:val="6"/>
          <w:numId w:val="9"/>
        </w:numPr>
        <w:spacing w:before="0" w:beforeAutospacing="0" w:after="0" w:line="276" w:lineRule="auto"/>
        <w:ind w:left="567" w:hanging="567"/>
        <w:jc w:val="both"/>
        <w:rPr>
          <w:rFonts w:ascii="Tahoma" w:hAnsi="Tahoma" w:cs="Tahoma"/>
          <w:sz w:val="20"/>
          <w:szCs w:val="20"/>
        </w:rPr>
      </w:pPr>
      <w:r w:rsidRPr="00035018">
        <w:rPr>
          <w:rFonts w:ascii="Tahoma" w:hAnsi="Tahoma" w:cs="Tahoma"/>
          <w:sz w:val="20"/>
          <w:szCs w:val="20"/>
        </w:rPr>
        <w:t xml:space="preserve">Zamawiający dopuszcza realizację przedmiotu Umowy przez podwykonawców, Wykonawca odpowiada za działania i zaniechania podwykonawców jak za swoje własne. </w:t>
      </w:r>
    </w:p>
    <w:p w14:paraId="2F433516" w14:textId="040B735E" w:rsidR="00922DDB" w:rsidRPr="00035018" w:rsidRDefault="00922DDB" w:rsidP="00F377D2">
      <w:pPr>
        <w:pStyle w:val="NormalnyWeb"/>
        <w:numPr>
          <w:ilvl w:val="6"/>
          <w:numId w:val="9"/>
        </w:numPr>
        <w:spacing w:before="0" w:beforeAutospacing="0" w:after="0" w:line="276" w:lineRule="auto"/>
        <w:ind w:left="567" w:hanging="567"/>
        <w:jc w:val="both"/>
        <w:rPr>
          <w:rFonts w:ascii="Tahoma" w:hAnsi="Tahoma" w:cs="Tahoma"/>
          <w:sz w:val="20"/>
          <w:szCs w:val="20"/>
        </w:rPr>
      </w:pPr>
      <w:r w:rsidRPr="00035018">
        <w:rPr>
          <w:rFonts w:ascii="Tahoma" w:hAnsi="Tahoma" w:cs="Tahoma"/>
          <w:sz w:val="20"/>
          <w:szCs w:val="20"/>
        </w:rPr>
        <w:t>W przypadku, gdy Wykonawca przy realizacji prz</w:t>
      </w:r>
      <w:r w:rsidR="001D5F84" w:rsidRPr="00035018">
        <w:rPr>
          <w:rFonts w:ascii="Tahoma" w:hAnsi="Tahoma" w:cs="Tahoma"/>
          <w:sz w:val="20"/>
          <w:szCs w:val="20"/>
        </w:rPr>
        <w:t xml:space="preserve">edmiotu Umowy będzie korzystał </w:t>
      </w:r>
      <w:r w:rsidRPr="00035018">
        <w:rPr>
          <w:rFonts w:ascii="Tahoma" w:hAnsi="Tahoma" w:cs="Tahoma"/>
          <w:sz w:val="20"/>
          <w:szCs w:val="20"/>
        </w:rPr>
        <w:t xml:space="preserve">z podwykonawców, wówczas zobowiązany jest do: </w:t>
      </w:r>
    </w:p>
    <w:p w14:paraId="4058658F" w14:textId="51DC7FC5" w:rsidR="00922DDB" w:rsidRPr="00035018" w:rsidRDefault="00922DDB" w:rsidP="00F377D2">
      <w:pPr>
        <w:pStyle w:val="Default"/>
        <w:numPr>
          <w:ilvl w:val="7"/>
          <w:numId w:val="9"/>
        </w:numPr>
        <w:spacing w:line="276" w:lineRule="auto"/>
        <w:ind w:left="851" w:hanging="284"/>
        <w:jc w:val="both"/>
        <w:rPr>
          <w:rFonts w:ascii="Tahoma" w:hAnsi="Tahoma" w:cs="Tahoma"/>
          <w:sz w:val="20"/>
          <w:szCs w:val="20"/>
        </w:rPr>
      </w:pPr>
      <w:r w:rsidRPr="00035018">
        <w:rPr>
          <w:rFonts w:ascii="Tahoma" w:hAnsi="Tahoma" w:cs="Tahoma"/>
          <w:sz w:val="20"/>
          <w:szCs w:val="20"/>
        </w:rPr>
        <w:t>przedłożenia do akceptacji Zamawiającemu projektu wszystkich umów, jakie zamierza zawrzeć z podwykonawcą przedmiotu Umowy i uzyskać pisemną zgodę Zamawiającego na zawarcie umowy</w:t>
      </w:r>
      <w:r w:rsidR="00935514" w:rsidRPr="00035018">
        <w:rPr>
          <w:rFonts w:ascii="Tahoma" w:hAnsi="Tahoma" w:cs="Tahoma"/>
          <w:sz w:val="20"/>
          <w:szCs w:val="20"/>
        </w:rPr>
        <w:t>;</w:t>
      </w:r>
      <w:r w:rsidRPr="00035018">
        <w:rPr>
          <w:rFonts w:ascii="Tahoma" w:hAnsi="Tahoma" w:cs="Tahoma"/>
          <w:sz w:val="20"/>
          <w:szCs w:val="20"/>
        </w:rPr>
        <w:t xml:space="preserve"> </w:t>
      </w:r>
    </w:p>
    <w:p w14:paraId="1A3CED40" w14:textId="131E972A" w:rsidR="00922DDB" w:rsidRPr="00035018" w:rsidRDefault="00922DDB" w:rsidP="00F377D2">
      <w:pPr>
        <w:pStyle w:val="Default"/>
        <w:numPr>
          <w:ilvl w:val="7"/>
          <w:numId w:val="9"/>
        </w:numPr>
        <w:spacing w:line="276" w:lineRule="auto"/>
        <w:ind w:left="851" w:hanging="284"/>
        <w:jc w:val="both"/>
        <w:rPr>
          <w:rFonts w:ascii="Tahoma" w:hAnsi="Tahoma" w:cs="Tahoma"/>
          <w:sz w:val="20"/>
          <w:szCs w:val="20"/>
        </w:rPr>
      </w:pPr>
      <w:r w:rsidRPr="00035018">
        <w:rPr>
          <w:rFonts w:ascii="Tahoma" w:hAnsi="Tahoma" w:cs="Tahoma"/>
          <w:sz w:val="20"/>
          <w:szCs w:val="20"/>
        </w:rPr>
        <w:t xml:space="preserve">przekazania Zamawiającemu wszystkich poświadczonych za zgodność z oryginałem kopii zawartych umów o podwykonawstwo o wartości przekraczającej </w:t>
      </w:r>
      <w:r w:rsidRPr="00035018">
        <w:rPr>
          <w:rFonts w:ascii="Tahoma" w:hAnsi="Tahoma" w:cs="Tahoma"/>
          <w:b/>
          <w:bCs/>
          <w:sz w:val="20"/>
          <w:szCs w:val="20"/>
        </w:rPr>
        <w:t xml:space="preserve">5.000,00 zł </w:t>
      </w:r>
      <w:r w:rsidRPr="00035018">
        <w:rPr>
          <w:rFonts w:ascii="Tahoma" w:hAnsi="Tahoma" w:cs="Tahoma"/>
          <w:sz w:val="20"/>
          <w:szCs w:val="20"/>
        </w:rPr>
        <w:t xml:space="preserve">w terminie </w:t>
      </w:r>
      <w:r w:rsidRPr="00035018">
        <w:rPr>
          <w:rFonts w:ascii="Tahoma" w:hAnsi="Tahoma" w:cs="Tahoma"/>
          <w:b/>
          <w:bCs/>
          <w:sz w:val="20"/>
          <w:szCs w:val="20"/>
        </w:rPr>
        <w:t xml:space="preserve">7 dni </w:t>
      </w:r>
      <w:r w:rsidRPr="00035018">
        <w:rPr>
          <w:rFonts w:ascii="Tahoma" w:hAnsi="Tahoma" w:cs="Tahoma"/>
          <w:sz w:val="20"/>
          <w:szCs w:val="20"/>
        </w:rPr>
        <w:t>od ich zawarcia</w:t>
      </w:r>
      <w:r w:rsidR="00935514" w:rsidRPr="00035018">
        <w:rPr>
          <w:rFonts w:ascii="Tahoma" w:hAnsi="Tahoma" w:cs="Tahoma"/>
          <w:sz w:val="20"/>
          <w:szCs w:val="20"/>
        </w:rPr>
        <w:t>;</w:t>
      </w:r>
      <w:r w:rsidRPr="00035018">
        <w:rPr>
          <w:rFonts w:ascii="Tahoma" w:hAnsi="Tahoma" w:cs="Tahoma"/>
          <w:sz w:val="20"/>
          <w:szCs w:val="20"/>
        </w:rPr>
        <w:t xml:space="preserve"> </w:t>
      </w:r>
    </w:p>
    <w:p w14:paraId="2E6682F9" w14:textId="77777777" w:rsidR="00922DDB" w:rsidRPr="00035018" w:rsidRDefault="00922DDB" w:rsidP="00F377D2">
      <w:pPr>
        <w:pStyle w:val="Default"/>
        <w:numPr>
          <w:ilvl w:val="7"/>
          <w:numId w:val="9"/>
        </w:numPr>
        <w:spacing w:line="276" w:lineRule="auto"/>
        <w:ind w:left="851" w:hanging="284"/>
        <w:jc w:val="both"/>
        <w:rPr>
          <w:rFonts w:ascii="Tahoma" w:hAnsi="Tahoma" w:cs="Tahoma"/>
          <w:sz w:val="20"/>
          <w:szCs w:val="20"/>
        </w:rPr>
      </w:pPr>
      <w:r w:rsidRPr="00035018">
        <w:rPr>
          <w:rFonts w:ascii="Tahoma" w:hAnsi="Tahoma" w:cs="Tahoma"/>
          <w:sz w:val="20"/>
          <w:szCs w:val="20"/>
        </w:rPr>
        <w:t xml:space="preserve">uzyskania pisemnej zgody Zamawiającego na zmianę podwykonawcy w trakcie realizacji przedmiotu zamówienia, zgodnie z procedurą wskazaną pod literą a – b. </w:t>
      </w:r>
    </w:p>
    <w:p w14:paraId="2DBB5251" w14:textId="77777777" w:rsidR="00922DDB" w:rsidRPr="00035018" w:rsidRDefault="00922DDB" w:rsidP="00F377D2">
      <w:pPr>
        <w:pStyle w:val="NormalnyWeb"/>
        <w:numPr>
          <w:ilvl w:val="6"/>
          <w:numId w:val="9"/>
        </w:numPr>
        <w:spacing w:before="0" w:beforeAutospacing="0" w:after="0" w:line="276" w:lineRule="auto"/>
        <w:ind w:left="567" w:hanging="567"/>
        <w:jc w:val="both"/>
        <w:rPr>
          <w:rFonts w:ascii="Tahoma" w:hAnsi="Tahoma" w:cs="Tahoma"/>
          <w:sz w:val="20"/>
          <w:szCs w:val="20"/>
        </w:rPr>
      </w:pPr>
      <w:r w:rsidRPr="00035018">
        <w:rPr>
          <w:rFonts w:ascii="Tahoma" w:hAnsi="Tahoma" w:cs="Tahoma"/>
          <w:sz w:val="20"/>
          <w:szCs w:val="20"/>
        </w:rPr>
        <w:t xml:space="preserve">Termin zapłaty wynagrodzenia podwykonawcy przewidziany w umowie o podwykonawstwo nie </w:t>
      </w:r>
      <w:r w:rsidRPr="00035018">
        <w:rPr>
          <w:rFonts w:ascii="Tahoma" w:hAnsi="Tahoma" w:cs="Tahoma"/>
          <w:b/>
          <w:bCs/>
          <w:sz w:val="20"/>
          <w:szCs w:val="20"/>
        </w:rPr>
        <w:t xml:space="preserve">może być dłuższy niż 30 dni od dnia złożenia faktury przez podwykonawcę. </w:t>
      </w:r>
    </w:p>
    <w:p w14:paraId="0651A853" w14:textId="77777777" w:rsidR="00922DDB" w:rsidRPr="00035018" w:rsidRDefault="00922DDB" w:rsidP="00F377D2">
      <w:pPr>
        <w:pStyle w:val="NormalnyWeb"/>
        <w:numPr>
          <w:ilvl w:val="6"/>
          <w:numId w:val="9"/>
        </w:numPr>
        <w:spacing w:before="0" w:beforeAutospacing="0" w:after="0" w:line="276" w:lineRule="auto"/>
        <w:ind w:left="567" w:hanging="567"/>
        <w:jc w:val="both"/>
        <w:rPr>
          <w:rFonts w:ascii="Tahoma" w:hAnsi="Tahoma" w:cs="Tahoma"/>
          <w:sz w:val="20"/>
          <w:szCs w:val="20"/>
        </w:rPr>
      </w:pPr>
      <w:r w:rsidRPr="00035018">
        <w:rPr>
          <w:rFonts w:ascii="Tahoma" w:hAnsi="Tahoma" w:cs="Tahoma"/>
          <w:sz w:val="20"/>
          <w:szCs w:val="20"/>
        </w:rPr>
        <w:t>Zamawiający przed dokonaniem płatności na rzecz Wykonawcy, w oparciu o złożone kopie zawartych umów na podwykonawstwo, uprawniony jest do kontroli terminowości płatności za zrealizowane usługi przez podwykonawców.</w:t>
      </w:r>
    </w:p>
    <w:p w14:paraId="18A71E4A" w14:textId="3C902ED9" w:rsidR="001D5F84" w:rsidRPr="00035018" w:rsidRDefault="00922DDB" w:rsidP="00F377D2">
      <w:pPr>
        <w:pStyle w:val="NormalnyWeb"/>
        <w:numPr>
          <w:ilvl w:val="6"/>
          <w:numId w:val="9"/>
        </w:numPr>
        <w:spacing w:line="276" w:lineRule="auto"/>
        <w:ind w:left="567" w:hanging="567"/>
        <w:jc w:val="both"/>
        <w:rPr>
          <w:rFonts w:ascii="Tahoma" w:hAnsi="Tahoma" w:cs="Tahoma"/>
          <w:sz w:val="20"/>
          <w:szCs w:val="20"/>
        </w:rPr>
      </w:pPr>
      <w:r w:rsidRPr="00035018">
        <w:rPr>
          <w:rFonts w:ascii="Tahoma" w:hAnsi="Tahoma" w:cs="Tahoma"/>
          <w:sz w:val="20"/>
          <w:szCs w:val="20"/>
        </w:rPr>
        <w:t>Powierzenie wykonania części zamówienia podwykonawcom nie zwalnia Wykonawcy z odpowiedzialności za należyte wykonanie tego zamówienia.</w:t>
      </w:r>
    </w:p>
    <w:p w14:paraId="24907285" w14:textId="77777777" w:rsidR="008616C3" w:rsidRPr="00035018" w:rsidRDefault="008616C3" w:rsidP="00922DDB">
      <w:pPr>
        <w:pStyle w:val="NormalnyWeb"/>
        <w:spacing w:before="28" w:beforeAutospacing="0" w:after="0" w:line="276" w:lineRule="auto"/>
        <w:jc w:val="center"/>
        <w:rPr>
          <w:rFonts w:ascii="Tahoma" w:hAnsi="Tahoma" w:cs="Tahoma"/>
          <w:b/>
          <w:bCs/>
          <w:sz w:val="20"/>
          <w:szCs w:val="20"/>
        </w:rPr>
      </w:pPr>
    </w:p>
    <w:p w14:paraId="3ECAA540" w14:textId="77777777" w:rsidR="00E37AC6" w:rsidRDefault="00E37AC6" w:rsidP="00922DDB">
      <w:pPr>
        <w:pStyle w:val="NormalnyWeb"/>
        <w:spacing w:before="28" w:beforeAutospacing="0" w:after="0" w:line="276" w:lineRule="auto"/>
        <w:jc w:val="center"/>
        <w:rPr>
          <w:rFonts w:ascii="Tahoma" w:hAnsi="Tahoma" w:cs="Tahoma"/>
          <w:b/>
          <w:bCs/>
          <w:sz w:val="20"/>
          <w:szCs w:val="20"/>
        </w:rPr>
      </w:pPr>
    </w:p>
    <w:p w14:paraId="7461DC2F" w14:textId="4E877CC6" w:rsidR="00922DDB" w:rsidRPr="00035018" w:rsidRDefault="00922DDB" w:rsidP="00922DDB">
      <w:pPr>
        <w:pStyle w:val="NormalnyWeb"/>
        <w:spacing w:before="28" w:beforeAutospacing="0" w:after="0" w:line="276" w:lineRule="auto"/>
        <w:jc w:val="center"/>
        <w:rPr>
          <w:rFonts w:ascii="Tahoma" w:hAnsi="Tahoma" w:cs="Tahoma"/>
          <w:b/>
          <w:bCs/>
          <w:sz w:val="20"/>
          <w:szCs w:val="20"/>
        </w:rPr>
      </w:pPr>
      <w:r w:rsidRPr="00035018">
        <w:rPr>
          <w:rFonts w:ascii="Tahoma" w:hAnsi="Tahoma" w:cs="Tahoma"/>
          <w:b/>
          <w:bCs/>
          <w:sz w:val="20"/>
          <w:szCs w:val="20"/>
        </w:rPr>
        <w:lastRenderedPageBreak/>
        <w:t>§ 1</w:t>
      </w:r>
      <w:r w:rsidR="00AB56B0">
        <w:rPr>
          <w:rFonts w:ascii="Tahoma" w:hAnsi="Tahoma" w:cs="Tahoma"/>
          <w:b/>
          <w:bCs/>
          <w:sz w:val="20"/>
          <w:szCs w:val="20"/>
        </w:rPr>
        <w:t>1</w:t>
      </w:r>
    </w:p>
    <w:p w14:paraId="0CA3257A" w14:textId="19E11455" w:rsidR="00922DDB" w:rsidRPr="00035018" w:rsidRDefault="00922DDB" w:rsidP="00922DDB">
      <w:pPr>
        <w:spacing w:line="276" w:lineRule="auto"/>
        <w:jc w:val="center"/>
        <w:rPr>
          <w:rFonts w:ascii="Tahoma" w:hAnsi="Tahoma" w:cs="Tahoma"/>
          <w:b/>
          <w:bCs/>
          <w:sz w:val="20"/>
          <w:szCs w:val="20"/>
        </w:rPr>
      </w:pPr>
      <w:r w:rsidRPr="00035018">
        <w:rPr>
          <w:rFonts w:ascii="Tahoma" w:hAnsi="Tahoma" w:cs="Tahoma"/>
          <w:b/>
          <w:bCs/>
          <w:sz w:val="20"/>
          <w:szCs w:val="20"/>
        </w:rPr>
        <w:t>POSTANOWIENIA KOŃCOWE</w:t>
      </w:r>
    </w:p>
    <w:p w14:paraId="6AD5C3CA" w14:textId="77777777" w:rsidR="00035018" w:rsidRPr="00035018" w:rsidRDefault="00035018" w:rsidP="00922DDB">
      <w:pPr>
        <w:spacing w:line="276" w:lineRule="auto"/>
        <w:jc w:val="center"/>
        <w:rPr>
          <w:rFonts w:ascii="Tahoma" w:hAnsi="Tahoma" w:cs="Tahoma"/>
          <w:b/>
          <w:bCs/>
          <w:sz w:val="20"/>
          <w:szCs w:val="20"/>
        </w:rPr>
      </w:pPr>
    </w:p>
    <w:p w14:paraId="0662B371" w14:textId="748837C2" w:rsidR="00922DDB" w:rsidRPr="00035018" w:rsidRDefault="00922DDB" w:rsidP="00F377D2">
      <w:pPr>
        <w:numPr>
          <w:ilvl w:val="0"/>
          <w:numId w:val="4"/>
        </w:numPr>
        <w:shd w:val="clear" w:color="auto" w:fill="FFFFFF"/>
        <w:spacing w:line="276" w:lineRule="auto"/>
        <w:ind w:left="284" w:hanging="284"/>
        <w:jc w:val="both"/>
        <w:rPr>
          <w:rFonts w:ascii="Tahoma" w:hAnsi="Tahoma" w:cs="Tahoma"/>
          <w:sz w:val="20"/>
          <w:szCs w:val="20"/>
        </w:rPr>
      </w:pPr>
      <w:bookmarkStart w:id="5" w:name="_Hlk13824302"/>
      <w:r w:rsidRPr="00035018">
        <w:rPr>
          <w:rFonts w:ascii="Tahoma" w:hAnsi="Tahoma" w:cs="Tahoma"/>
          <w:sz w:val="20"/>
          <w:szCs w:val="20"/>
        </w:rPr>
        <w:t xml:space="preserve">Wykonawca oświadcza, podpisując niniejszą umowę, że dokumenty przedłożone Zamawiającemu </w:t>
      </w:r>
      <w:r w:rsidR="00A2531D" w:rsidRPr="00035018">
        <w:rPr>
          <w:rFonts w:ascii="Tahoma" w:hAnsi="Tahoma" w:cs="Tahoma"/>
          <w:sz w:val="20"/>
          <w:szCs w:val="20"/>
        </w:rPr>
        <w:br/>
      </w:r>
      <w:r w:rsidRPr="00035018">
        <w:rPr>
          <w:rFonts w:ascii="Tahoma" w:hAnsi="Tahoma" w:cs="Tahoma"/>
          <w:sz w:val="20"/>
          <w:szCs w:val="20"/>
        </w:rPr>
        <w:t>w postępowaniu o udzielenie zamówienia publicznego, w następstwie którego została zawarta Umowa nie utraciły aktualności i że spełnia, na dzień podpisania umowy, warunki udziału w postępowaniu przetargowym.</w:t>
      </w:r>
    </w:p>
    <w:bookmarkEnd w:id="5"/>
    <w:p w14:paraId="138AB5AB" w14:textId="77777777" w:rsidR="00922DDB" w:rsidRPr="00035018" w:rsidRDefault="00922DDB" w:rsidP="00F377D2">
      <w:pPr>
        <w:numPr>
          <w:ilvl w:val="0"/>
          <w:numId w:val="4"/>
        </w:numPr>
        <w:shd w:val="clear" w:color="auto" w:fill="FFFFFF"/>
        <w:spacing w:line="276" w:lineRule="auto"/>
        <w:ind w:left="284" w:hanging="284"/>
        <w:jc w:val="both"/>
        <w:rPr>
          <w:rFonts w:ascii="Tahoma" w:hAnsi="Tahoma" w:cs="Tahoma"/>
          <w:sz w:val="20"/>
          <w:szCs w:val="20"/>
        </w:rPr>
      </w:pPr>
      <w:r w:rsidRPr="00035018">
        <w:rPr>
          <w:rFonts w:ascii="Tahoma" w:hAnsi="Tahoma" w:cs="Tahoma"/>
          <w:sz w:val="20"/>
          <w:szCs w:val="20"/>
        </w:rPr>
        <w:t>Wszelkie zmiany i uzupełnienia niniejszej umowy winny zostać dokonane w  formie pisemnej pod rygorem nieważności.</w:t>
      </w:r>
    </w:p>
    <w:p w14:paraId="4B681CC3" w14:textId="77777777" w:rsidR="00922DDB" w:rsidRPr="00035018" w:rsidRDefault="00922DDB" w:rsidP="00F377D2">
      <w:pPr>
        <w:numPr>
          <w:ilvl w:val="0"/>
          <w:numId w:val="4"/>
        </w:numPr>
        <w:shd w:val="clear" w:color="auto" w:fill="FFFFFF"/>
        <w:spacing w:line="276" w:lineRule="auto"/>
        <w:ind w:left="284" w:hanging="284"/>
        <w:jc w:val="both"/>
        <w:rPr>
          <w:rFonts w:ascii="Tahoma" w:hAnsi="Tahoma" w:cs="Tahoma"/>
          <w:sz w:val="20"/>
          <w:szCs w:val="20"/>
        </w:rPr>
      </w:pPr>
      <w:r w:rsidRPr="00035018">
        <w:rPr>
          <w:rFonts w:ascii="Tahoma" w:hAnsi="Tahoma" w:cs="Tahoma"/>
          <w:sz w:val="20"/>
          <w:szCs w:val="20"/>
        </w:rPr>
        <w:t>W przypadku użycia w umowie określenia odnoszącego się do terminu dni, rozumie się przez to dni kalendarzowe.</w:t>
      </w:r>
    </w:p>
    <w:p w14:paraId="74245528" w14:textId="2CD9ED87" w:rsidR="00922DDB" w:rsidRPr="00035018" w:rsidRDefault="00922DDB" w:rsidP="00F377D2">
      <w:pPr>
        <w:numPr>
          <w:ilvl w:val="0"/>
          <w:numId w:val="4"/>
        </w:numPr>
        <w:shd w:val="clear" w:color="auto" w:fill="FFFFFF"/>
        <w:spacing w:line="276" w:lineRule="auto"/>
        <w:ind w:left="284" w:hanging="284"/>
        <w:jc w:val="both"/>
        <w:rPr>
          <w:rFonts w:ascii="Tahoma" w:hAnsi="Tahoma" w:cs="Tahoma"/>
          <w:sz w:val="20"/>
          <w:szCs w:val="20"/>
        </w:rPr>
      </w:pPr>
      <w:r w:rsidRPr="00035018">
        <w:rPr>
          <w:rFonts w:ascii="Tahoma" w:hAnsi="Tahoma" w:cs="Tahoma"/>
          <w:sz w:val="20"/>
          <w:szCs w:val="20"/>
        </w:rPr>
        <w:t xml:space="preserve">W sprawach nie uregulowanych w niniejszej umowie zastosowanie będą miały  przepisy Kodeksu Cywilnego </w:t>
      </w:r>
      <w:r w:rsidR="008616C3" w:rsidRPr="00035018">
        <w:rPr>
          <w:rFonts w:ascii="Tahoma" w:hAnsi="Tahoma" w:cs="Tahoma"/>
          <w:sz w:val="20"/>
          <w:szCs w:val="20"/>
        </w:rPr>
        <w:br/>
      </w:r>
      <w:r w:rsidRPr="00035018">
        <w:rPr>
          <w:rFonts w:ascii="Tahoma" w:hAnsi="Tahoma" w:cs="Tahoma"/>
          <w:sz w:val="20"/>
          <w:szCs w:val="20"/>
        </w:rPr>
        <w:t>i</w:t>
      </w:r>
      <w:r w:rsidR="00041EE2">
        <w:rPr>
          <w:rFonts w:ascii="Tahoma" w:hAnsi="Tahoma" w:cs="Tahoma"/>
          <w:sz w:val="20"/>
          <w:szCs w:val="20"/>
        </w:rPr>
        <w:t xml:space="preserve"> </w:t>
      </w:r>
      <w:r w:rsidR="00AF5E55">
        <w:rPr>
          <w:rFonts w:ascii="Tahoma" w:hAnsi="Tahoma" w:cs="Tahoma"/>
          <w:sz w:val="20"/>
          <w:szCs w:val="20"/>
        </w:rPr>
        <w:t>u</w:t>
      </w:r>
      <w:r w:rsidRPr="00035018">
        <w:rPr>
          <w:rFonts w:ascii="Tahoma" w:hAnsi="Tahoma" w:cs="Tahoma"/>
          <w:sz w:val="20"/>
          <w:szCs w:val="20"/>
        </w:rPr>
        <w:t xml:space="preserve">stawy </w:t>
      </w:r>
      <w:r w:rsidR="00AF5E55">
        <w:rPr>
          <w:rFonts w:ascii="Tahoma" w:hAnsi="Tahoma" w:cs="Tahoma"/>
          <w:sz w:val="20"/>
          <w:szCs w:val="20"/>
        </w:rPr>
        <w:t>P</w:t>
      </w:r>
      <w:r w:rsidRPr="00035018">
        <w:rPr>
          <w:rFonts w:ascii="Tahoma" w:hAnsi="Tahoma" w:cs="Tahoma"/>
          <w:sz w:val="20"/>
          <w:szCs w:val="20"/>
        </w:rPr>
        <w:t xml:space="preserve">rawo zamówień publicznych. </w:t>
      </w:r>
    </w:p>
    <w:p w14:paraId="30E3C416" w14:textId="1FE32B42" w:rsidR="00922DDB" w:rsidRPr="00035018" w:rsidRDefault="00922DDB" w:rsidP="00F377D2">
      <w:pPr>
        <w:numPr>
          <w:ilvl w:val="0"/>
          <w:numId w:val="4"/>
        </w:numPr>
        <w:shd w:val="clear" w:color="auto" w:fill="FFFFFF"/>
        <w:spacing w:line="276" w:lineRule="auto"/>
        <w:ind w:left="284" w:hanging="284"/>
        <w:jc w:val="both"/>
        <w:rPr>
          <w:rFonts w:ascii="Tahoma" w:hAnsi="Tahoma" w:cs="Tahoma"/>
          <w:sz w:val="20"/>
          <w:szCs w:val="20"/>
        </w:rPr>
      </w:pPr>
      <w:r w:rsidRPr="00035018">
        <w:rPr>
          <w:rFonts w:ascii="Tahoma" w:hAnsi="Tahoma" w:cs="Tahoma"/>
          <w:sz w:val="20"/>
          <w:szCs w:val="20"/>
        </w:rPr>
        <w:t xml:space="preserve">Umowę niniejszą sporządzono w dwóch  jednobrzmiących egzemplarzach po jednym dla każdej ze </w:t>
      </w:r>
      <w:r w:rsidR="008616C3" w:rsidRPr="00035018">
        <w:rPr>
          <w:rFonts w:ascii="Tahoma" w:hAnsi="Tahoma" w:cs="Tahoma"/>
          <w:sz w:val="20"/>
          <w:szCs w:val="20"/>
        </w:rPr>
        <w:t>Stron</w:t>
      </w:r>
      <w:r w:rsidRPr="00035018">
        <w:rPr>
          <w:rFonts w:ascii="Tahoma" w:hAnsi="Tahoma" w:cs="Tahoma"/>
          <w:sz w:val="20"/>
          <w:szCs w:val="20"/>
        </w:rPr>
        <w:t>.</w:t>
      </w:r>
    </w:p>
    <w:p w14:paraId="5F7BE21C" w14:textId="4372E288" w:rsidR="00A2531D" w:rsidRPr="00035018" w:rsidRDefault="00922DDB" w:rsidP="00F377D2">
      <w:pPr>
        <w:numPr>
          <w:ilvl w:val="0"/>
          <w:numId w:val="4"/>
        </w:numPr>
        <w:shd w:val="clear" w:color="auto" w:fill="FFFFFF"/>
        <w:spacing w:line="276" w:lineRule="auto"/>
        <w:ind w:left="284" w:hanging="284"/>
        <w:jc w:val="both"/>
        <w:rPr>
          <w:rFonts w:ascii="Tahoma" w:hAnsi="Tahoma" w:cs="Tahoma"/>
          <w:sz w:val="20"/>
          <w:szCs w:val="20"/>
        </w:rPr>
      </w:pPr>
      <w:r w:rsidRPr="00035018">
        <w:rPr>
          <w:rFonts w:ascii="Tahoma" w:hAnsi="Tahoma" w:cs="Tahoma"/>
          <w:sz w:val="20"/>
          <w:szCs w:val="20"/>
        </w:rPr>
        <w:t xml:space="preserve">Integralną częścią Umowy </w:t>
      </w:r>
      <w:r w:rsidR="000A2C3F" w:rsidRPr="00035018">
        <w:rPr>
          <w:rFonts w:ascii="Tahoma" w:hAnsi="Tahoma" w:cs="Tahoma"/>
          <w:sz w:val="20"/>
          <w:szCs w:val="20"/>
        </w:rPr>
        <w:t>są poniższe załączniki</w:t>
      </w:r>
      <w:r w:rsidR="00A2531D" w:rsidRPr="00035018">
        <w:rPr>
          <w:rFonts w:ascii="Tahoma" w:hAnsi="Tahoma" w:cs="Tahoma"/>
          <w:sz w:val="20"/>
          <w:szCs w:val="20"/>
        </w:rPr>
        <w:t>.</w:t>
      </w:r>
      <w:r w:rsidRPr="00035018">
        <w:rPr>
          <w:rFonts w:ascii="Tahoma" w:hAnsi="Tahoma" w:cs="Tahoma"/>
          <w:sz w:val="20"/>
          <w:szCs w:val="20"/>
        </w:rPr>
        <w:t xml:space="preserve"> </w:t>
      </w:r>
    </w:p>
    <w:p w14:paraId="755C79BC" w14:textId="77B72445" w:rsidR="000C3702" w:rsidRPr="00035018" w:rsidRDefault="000C3702" w:rsidP="00A2531D">
      <w:pPr>
        <w:shd w:val="clear" w:color="auto" w:fill="FFFFFF"/>
        <w:spacing w:line="276" w:lineRule="auto"/>
        <w:ind w:left="284"/>
        <w:jc w:val="both"/>
        <w:rPr>
          <w:rFonts w:ascii="Tahoma" w:hAnsi="Tahoma" w:cs="Tahoma"/>
          <w:sz w:val="20"/>
          <w:szCs w:val="20"/>
        </w:rPr>
      </w:pPr>
    </w:p>
    <w:p w14:paraId="47F75863" w14:textId="77777777" w:rsidR="000C3702" w:rsidRPr="00035018" w:rsidRDefault="000C3702" w:rsidP="00A2531D">
      <w:pPr>
        <w:shd w:val="clear" w:color="auto" w:fill="FFFFFF"/>
        <w:spacing w:line="276" w:lineRule="auto"/>
        <w:ind w:left="284"/>
        <w:jc w:val="both"/>
        <w:rPr>
          <w:rFonts w:ascii="Tahoma" w:hAnsi="Tahoma" w:cs="Tahoma"/>
          <w:sz w:val="20"/>
          <w:szCs w:val="20"/>
        </w:rPr>
      </w:pPr>
    </w:p>
    <w:p w14:paraId="2CE650D7" w14:textId="2E9E2A82" w:rsidR="00922DDB" w:rsidRPr="00035018" w:rsidRDefault="00922DDB" w:rsidP="00A2531D">
      <w:pPr>
        <w:shd w:val="clear" w:color="auto" w:fill="FFFFFF"/>
        <w:spacing w:line="276" w:lineRule="auto"/>
        <w:ind w:left="284"/>
        <w:jc w:val="both"/>
        <w:rPr>
          <w:rFonts w:ascii="Tahoma" w:hAnsi="Tahoma" w:cs="Tahoma"/>
          <w:sz w:val="20"/>
          <w:szCs w:val="20"/>
        </w:rPr>
      </w:pPr>
      <w:r w:rsidRPr="00035018">
        <w:rPr>
          <w:rFonts w:ascii="Tahoma" w:hAnsi="Tahoma" w:cs="Tahoma"/>
          <w:sz w:val="20"/>
          <w:szCs w:val="20"/>
        </w:rPr>
        <w:t>Załączniki:</w:t>
      </w:r>
    </w:p>
    <w:p w14:paraId="3AB1082B" w14:textId="28CA980E" w:rsidR="00A2531D" w:rsidRPr="00035018" w:rsidRDefault="003764FC" w:rsidP="00035018">
      <w:pPr>
        <w:shd w:val="clear" w:color="auto" w:fill="FFFFFF"/>
        <w:spacing w:line="276" w:lineRule="auto"/>
        <w:ind w:left="720"/>
        <w:jc w:val="both"/>
        <w:rPr>
          <w:rFonts w:ascii="Tahoma" w:hAnsi="Tahoma" w:cs="Tahoma"/>
          <w:sz w:val="20"/>
          <w:szCs w:val="20"/>
        </w:rPr>
      </w:pPr>
      <w:r w:rsidRPr="00035018">
        <w:rPr>
          <w:rFonts w:ascii="Tahoma" w:hAnsi="Tahoma" w:cs="Tahoma"/>
          <w:sz w:val="20"/>
          <w:szCs w:val="20"/>
        </w:rPr>
        <w:t xml:space="preserve">Załącznik nr 1 - </w:t>
      </w:r>
      <w:r w:rsidR="00A2531D" w:rsidRPr="00035018">
        <w:rPr>
          <w:rFonts w:ascii="Tahoma" w:hAnsi="Tahoma" w:cs="Tahoma"/>
          <w:sz w:val="20"/>
          <w:szCs w:val="20"/>
        </w:rPr>
        <w:t>Formularz ofertowy</w:t>
      </w:r>
    </w:p>
    <w:p w14:paraId="62155519" w14:textId="25839DEC" w:rsidR="003A0DBE" w:rsidRPr="00035018" w:rsidRDefault="003764FC" w:rsidP="003A0DBE">
      <w:pPr>
        <w:shd w:val="clear" w:color="auto" w:fill="FFFFFF"/>
        <w:spacing w:line="276" w:lineRule="auto"/>
        <w:ind w:left="720"/>
        <w:jc w:val="both"/>
        <w:rPr>
          <w:rFonts w:ascii="Tahoma" w:hAnsi="Tahoma" w:cs="Tahoma"/>
          <w:sz w:val="20"/>
          <w:szCs w:val="20"/>
        </w:rPr>
      </w:pPr>
      <w:r w:rsidRPr="00035018">
        <w:rPr>
          <w:rFonts w:ascii="Tahoma" w:hAnsi="Tahoma" w:cs="Tahoma"/>
          <w:sz w:val="20"/>
          <w:szCs w:val="20"/>
        </w:rPr>
        <w:t xml:space="preserve">Załącznik nr </w:t>
      </w:r>
      <w:r w:rsidR="00035018" w:rsidRPr="00035018">
        <w:rPr>
          <w:rFonts w:ascii="Tahoma" w:hAnsi="Tahoma" w:cs="Tahoma"/>
          <w:sz w:val="20"/>
          <w:szCs w:val="20"/>
        </w:rPr>
        <w:t>2</w:t>
      </w:r>
      <w:r w:rsidRPr="00035018">
        <w:rPr>
          <w:rFonts w:ascii="Tahoma" w:hAnsi="Tahoma" w:cs="Tahoma"/>
          <w:sz w:val="20"/>
          <w:szCs w:val="20"/>
        </w:rPr>
        <w:t xml:space="preserve"> - </w:t>
      </w:r>
      <w:r w:rsidR="003A0DBE" w:rsidRPr="00035018">
        <w:rPr>
          <w:rFonts w:ascii="Tahoma" w:hAnsi="Tahoma" w:cs="Tahoma"/>
          <w:sz w:val="20"/>
          <w:szCs w:val="20"/>
        </w:rPr>
        <w:t xml:space="preserve">Wykaz pojazdów </w:t>
      </w:r>
    </w:p>
    <w:p w14:paraId="44B9F777" w14:textId="77777777" w:rsidR="003764FC" w:rsidRPr="00035018" w:rsidRDefault="003764FC" w:rsidP="00922DDB">
      <w:pPr>
        <w:pStyle w:val="NormalnyWeb"/>
        <w:spacing w:before="28" w:beforeAutospacing="0" w:after="0" w:line="276" w:lineRule="auto"/>
        <w:rPr>
          <w:rFonts w:ascii="Tahoma" w:hAnsi="Tahoma" w:cs="Tahoma"/>
          <w:b/>
          <w:bCs/>
          <w:sz w:val="20"/>
          <w:szCs w:val="20"/>
        </w:rPr>
      </w:pPr>
    </w:p>
    <w:p w14:paraId="01BFA00C" w14:textId="2F553208" w:rsidR="00922DDB" w:rsidRPr="00035018" w:rsidRDefault="00035018" w:rsidP="00922DDB">
      <w:pPr>
        <w:pStyle w:val="NormalnyWeb"/>
        <w:spacing w:before="28" w:beforeAutospacing="0" w:after="0" w:line="276" w:lineRule="auto"/>
        <w:ind w:firstLine="708"/>
        <w:rPr>
          <w:rFonts w:ascii="Tahoma" w:hAnsi="Tahoma" w:cs="Tahoma"/>
          <w:b/>
          <w:bCs/>
          <w:sz w:val="20"/>
          <w:szCs w:val="20"/>
        </w:rPr>
      </w:pPr>
      <w:r w:rsidRPr="00035018">
        <w:rPr>
          <w:rFonts w:ascii="Tahoma" w:hAnsi="Tahoma" w:cs="Tahoma"/>
          <w:b/>
          <w:bCs/>
          <w:sz w:val="20"/>
          <w:szCs w:val="20"/>
        </w:rPr>
        <w:t xml:space="preserve">WYKONAWCA </w:t>
      </w:r>
      <w:r w:rsidRPr="00035018">
        <w:rPr>
          <w:rFonts w:ascii="Tahoma" w:hAnsi="Tahoma" w:cs="Tahoma"/>
          <w:b/>
          <w:bCs/>
          <w:sz w:val="20"/>
          <w:szCs w:val="20"/>
        </w:rPr>
        <w:tab/>
      </w:r>
      <w:r w:rsidRPr="00035018">
        <w:rPr>
          <w:rFonts w:ascii="Tahoma" w:hAnsi="Tahoma" w:cs="Tahoma"/>
          <w:b/>
          <w:bCs/>
          <w:sz w:val="20"/>
          <w:szCs w:val="20"/>
        </w:rPr>
        <w:tab/>
      </w:r>
      <w:r w:rsidRPr="00035018">
        <w:rPr>
          <w:rFonts w:ascii="Tahoma" w:hAnsi="Tahoma" w:cs="Tahoma"/>
          <w:b/>
          <w:bCs/>
          <w:sz w:val="20"/>
          <w:szCs w:val="20"/>
        </w:rPr>
        <w:tab/>
      </w:r>
      <w:r w:rsidRPr="00035018">
        <w:rPr>
          <w:rFonts w:ascii="Tahoma" w:hAnsi="Tahoma" w:cs="Tahoma"/>
          <w:b/>
          <w:bCs/>
          <w:sz w:val="20"/>
          <w:szCs w:val="20"/>
        </w:rPr>
        <w:tab/>
      </w:r>
      <w:r w:rsidRPr="00035018">
        <w:rPr>
          <w:rFonts w:ascii="Tahoma" w:hAnsi="Tahoma" w:cs="Tahoma"/>
          <w:b/>
          <w:bCs/>
          <w:sz w:val="20"/>
          <w:szCs w:val="20"/>
        </w:rPr>
        <w:tab/>
      </w:r>
      <w:r w:rsidRPr="00035018">
        <w:rPr>
          <w:rFonts w:ascii="Tahoma" w:hAnsi="Tahoma" w:cs="Tahoma"/>
          <w:b/>
          <w:bCs/>
          <w:sz w:val="20"/>
          <w:szCs w:val="20"/>
        </w:rPr>
        <w:tab/>
      </w:r>
      <w:r w:rsidRPr="00035018">
        <w:rPr>
          <w:rFonts w:ascii="Tahoma" w:hAnsi="Tahoma" w:cs="Tahoma"/>
          <w:b/>
          <w:bCs/>
          <w:sz w:val="20"/>
          <w:szCs w:val="20"/>
        </w:rPr>
        <w:tab/>
      </w:r>
      <w:r w:rsidRPr="00035018">
        <w:rPr>
          <w:rFonts w:ascii="Tahoma" w:hAnsi="Tahoma" w:cs="Tahoma"/>
          <w:b/>
          <w:bCs/>
          <w:sz w:val="20"/>
          <w:szCs w:val="20"/>
        </w:rPr>
        <w:tab/>
        <w:t xml:space="preserve">       ZAMAWIAJĄCY</w:t>
      </w:r>
    </w:p>
    <w:p w14:paraId="2CE0E2B5" w14:textId="16A4BD2C" w:rsidR="007A6C12" w:rsidRPr="00035018" w:rsidRDefault="007A6C12" w:rsidP="00922DDB">
      <w:pPr>
        <w:pStyle w:val="Teksttreci21"/>
        <w:shd w:val="clear" w:color="auto" w:fill="auto"/>
        <w:tabs>
          <w:tab w:val="left" w:pos="360"/>
        </w:tabs>
        <w:spacing w:line="240" w:lineRule="auto"/>
        <w:ind w:firstLine="0"/>
        <w:rPr>
          <w:rFonts w:ascii="Tahoma" w:hAnsi="Tahoma" w:cs="Tahoma"/>
          <w:b/>
        </w:rPr>
      </w:pPr>
    </w:p>
    <w:p w14:paraId="7A686031" w14:textId="77777777" w:rsidR="00A2531D" w:rsidRPr="00035018" w:rsidRDefault="00A2531D" w:rsidP="00922DDB">
      <w:pPr>
        <w:pStyle w:val="Teksttreci21"/>
        <w:shd w:val="clear" w:color="auto" w:fill="auto"/>
        <w:tabs>
          <w:tab w:val="left" w:pos="360"/>
        </w:tabs>
        <w:spacing w:line="240" w:lineRule="auto"/>
        <w:ind w:firstLine="0"/>
        <w:rPr>
          <w:rFonts w:ascii="Tahoma" w:hAnsi="Tahoma" w:cs="Tahoma"/>
          <w:b/>
        </w:rPr>
      </w:pPr>
    </w:p>
    <w:p w14:paraId="355D89EC" w14:textId="750545F3" w:rsidR="00DD22CE" w:rsidRPr="00035018" w:rsidRDefault="00DD22CE" w:rsidP="000A2C3F">
      <w:pPr>
        <w:widowControl/>
        <w:rPr>
          <w:rFonts w:ascii="Tahoma" w:hAnsi="Tahoma" w:cs="Tahoma"/>
          <w:b/>
          <w:sz w:val="20"/>
          <w:szCs w:val="20"/>
        </w:rPr>
      </w:pPr>
    </w:p>
    <w:p w14:paraId="6DFD8770" w14:textId="77777777" w:rsidR="00A2531D" w:rsidRPr="00035018" w:rsidRDefault="00A2531D" w:rsidP="00922DDB">
      <w:pPr>
        <w:pStyle w:val="Teksttreci21"/>
        <w:shd w:val="clear" w:color="auto" w:fill="auto"/>
        <w:tabs>
          <w:tab w:val="left" w:pos="360"/>
        </w:tabs>
        <w:spacing w:line="240" w:lineRule="auto"/>
        <w:ind w:firstLine="0"/>
        <w:rPr>
          <w:rFonts w:ascii="Tahoma" w:hAnsi="Tahoma" w:cs="Tahoma"/>
          <w:b/>
        </w:rPr>
      </w:pPr>
    </w:p>
    <w:p w14:paraId="3241BACA" w14:textId="77777777" w:rsidR="00A2531D" w:rsidRPr="00035018" w:rsidRDefault="00A2531D" w:rsidP="00922DDB">
      <w:pPr>
        <w:pStyle w:val="Teksttreci21"/>
        <w:shd w:val="clear" w:color="auto" w:fill="auto"/>
        <w:tabs>
          <w:tab w:val="left" w:pos="360"/>
        </w:tabs>
        <w:spacing w:line="240" w:lineRule="auto"/>
        <w:ind w:firstLine="0"/>
        <w:rPr>
          <w:rFonts w:ascii="Tahoma" w:hAnsi="Tahoma" w:cs="Tahoma"/>
          <w:b/>
        </w:rPr>
      </w:pPr>
    </w:p>
    <w:p w14:paraId="557A5176" w14:textId="7890B46D" w:rsidR="00A2531D" w:rsidRPr="00035018" w:rsidRDefault="00A2531D" w:rsidP="000C3702">
      <w:pPr>
        <w:pStyle w:val="Teksttreci21"/>
        <w:shd w:val="clear" w:color="auto" w:fill="auto"/>
        <w:tabs>
          <w:tab w:val="center" w:pos="4536"/>
          <w:tab w:val="right" w:pos="9072"/>
        </w:tabs>
        <w:spacing w:line="240" w:lineRule="auto"/>
        <w:ind w:firstLine="0"/>
        <w:jc w:val="left"/>
        <w:rPr>
          <w:rFonts w:ascii="Tahoma" w:hAnsi="Tahoma" w:cs="Tahoma"/>
          <w:b/>
        </w:rPr>
      </w:pPr>
    </w:p>
    <w:sectPr w:rsidR="00A2531D" w:rsidRPr="00035018" w:rsidSect="00A267F4">
      <w:footerReference w:type="default" r:id="rId9"/>
      <w:type w:val="continuous"/>
      <w:pgSz w:w="11909" w:h="16840"/>
      <w:pgMar w:top="709" w:right="994" w:bottom="900" w:left="1056"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FB2F2" w14:textId="77777777" w:rsidR="00E872B8" w:rsidRDefault="00E872B8">
      <w:r>
        <w:separator/>
      </w:r>
    </w:p>
  </w:endnote>
  <w:endnote w:type="continuationSeparator" w:id="0">
    <w:p w14:paraId="1CF00CED" w14:textId="77777777" w:rsidR="00E872B8" w:rsidRDefault="00E8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Franklin Gothic Book">
    <w:charset w:val="00"/>
    <w:family w:val="swiss"/>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093637"/>
      <w:docPartObj>
        <w:docPartGallery w:val="Page Numbers (Bottom of Page)"/>
        <w:docPartUnique/>
      </w:docPartObj>
    </w:sdtPr>
    <w:sdtEndPr>
      <w:rPr>
        <w:rFonts w:ascii="Calibri Light" w:hAnsi="Calibri Light"/>
        <w:sz w:val="22"/>
        <w:szCs w:val="22"/>
      </w:rPr>
    </w:sdtEndPr>
    <w:sdtContent>
      <w:p w14:paraId="70E0E4E0" w14:textId="2602788D" w:rsidR="00B40A20" w:rsidRPr="00942BE3" w:rsidRDefault="00B40A20">
        <w:pPr>
          <w:pStyle w:val="Stopka"/>
          <w:jc w:val="right"/>
          <w:rPr>
            <w:rFonts w:ascii="Calibri Light" w:hAnsi="Calibri Light"/>
            <w:sz w:val="22"/>
            <w:szCs w:val="22"/>
          </w:rPr>
        </w:pPr>
        <w:r w:rsidRPr="00942BE3">
          <w:rPr>
            <w:rFonts w:ascii="Calibri Light" w:hAnsi="Calibri Light"/>
            <w:sz w:val="22"/>
            <w:szCs w:val="22"/>
          </w:rPr>
          <w:fldChar w:fldCharType="begin"/>
        </w:r>
        <w:r w:rsidRPr="00942BE3">
          <w:rPr>
            <w:rFonts w:ascii="Calibri Light" w:hAnsi="Calibri Light"/>
            <w:sz w:val="22"/>
            <w:szCs w:val="22"/>
          </w:rPr>
          <w:instrText>PAGE   \* MERGEFORMAT</w:instrText>
        </w:r>
        <w:r w:rsidRPr="00942BE3">
          <w:rPr>
            <w:rFonts w:ascii="Calibri Light" w:hAnsi="Calibri Light"/>
            <w:sz w:val="22"/>
            <w:szCs w:val="22"/>
          </w:rPr>
          <w:fldChar w:fldCharType="separate"/>
        </w:r>
        <w:r w:rsidR="00CC1042">
          <w:rPr>
            <w:rFonts w:ascii="Calibri Light" w:hAnsi="Calibri Light"/>
            <w:noProof/>
            <w:sz w:val="22"/>
            <w:szCs w:val="22"/>
          </w:rPr>
          <w:t>5</w:t>
        </w:r>
        <w:r w:rsidRPr="00942BE3">
          <w:rPr>
            <w:rFonts w:ascii="Calibri Light" w:hAnsi="Calibri Light"/>
            <w:sz w:val="22"/>
            <w:szCs w:val="22"/>
          </w:rPr>
          <w:fldChar w:fldCharType="end"/>
        </w:r>
      </w:p>
    </w:sdtContent>
  </w:sdt>
  <w:p w14:paraId="3A211092" w14:textId="77777777" w:rsidR="00B40A20" w:rsidRDefault="00B40A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09CD2" w14:textId="77777777" w:rsidR="00E872B8" w:rsidRDefault="00E872B8"/>
  </w:footnote>
  <w:footnote w:type="continuationSeparator" w:id="0">
    <w:p w14:paraId="62F68E50" w14:textId="77777777" w:rsidR="00E872B8" w:rsidRDefault="00E872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EC5"/>
    <w:multiLevelType w:val="hybridMultilevel"/>
    <w:tmpl w:val="53C65BA8"/>
    <w:lvl w:ilvl="0" w:tplc="A1909788">
      <w:start w:val="1"/>
      <w:numFmt w:val="decimal"/>
      <w:lvlText w:val="%1)"/>
      <w:lvlJc w:val="left"/>
      <w:pPr>
        <w:tabs>
          <w:tab w:val="num" w:pos="502"/>
        </w:tabs>
        <w:ind w:left="502" w:hanging="360"/>
      </w:pPr>
      <w:rPr>
        <w:b w:val="0"/>
      </w:rPr>
    </w:lvl>
    <w:lvl w:ilvl="1" w:tplc="04150019">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
    <w:nsid w:val="006B45B4"/>
    <w:multiLevelType w:val="hybridMultilevel"/>
    <w:tmpl w:val="A1F23F86"/>
    <w:lvl w:ilvl="0" w:tplc="6B2ACB54">
      <w:start w:val="1"/>
      <w:numFmt w:val="decimal"/>
      <w:lvlText w:val="%1."/>
      <w:lvlJc w:val="center"/>
      <w:pPr>
        <w:ind w:left="643" w:hanging="360"/>
      </w:pPr>
      <w:rPr>
        <w:rFonts w:hint="default"/>
        <w:b w:val="0"/>
        <w:sz w:val="2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
    <w:nsid w:val="04CB15D0"/>
    <w:multiLevelType w:val="hybridMultilevel"/>
    <w:tmpl w:val="057E1B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2A2A52"/>
    <w:multiLevelType w:val="multilevel"/>
    <w:tmpl w:val="A4DAA6D8"/>
    <w:lvl w:ilvl="0">
      <w:start w:val="1"/>
      <w:numFmt w:val="decimal"/>
      <w:lvlText w:val="%1."/>
      <w:lvlJc w:val="left"/>
      <w:pPr>
        <w:tabs>
          <w:tab w:val="num" w:pos="360"/>
        </w:tabs>
        <w:ind w:left="360" w:hanging="360"/>
      </w:pPr>
      <w:rPr>
        <w:rFonts w:ascii="Tahoma" w:hAnsi="Tahoma" w:cs="Tahoma" w:hint="default"/>
        <w:b w:val="0"/>
        <w:i w:val="0"/>
        <w:sz w:val="20"/>
        <w:szCs w:val="22"/>
      </w:rPr>
    </w:lvl>
    <w:lvl w:ilvl="1">
      <w:start w:val="1"/>
      <w:numFmt w:val="decimal"/>
      <w:lvlText w:val="%2)"/>
      <w:lvlJc w:val="left"/>
      <w:pPr>
        <w:ind w:left="1440" w:hanging="360"/>
      </w:pPr>
      <w:rPr>
        <w:rFonts w:hint="default"/>
        <w:b w:val="0"/>
        <w:sz w:val="20"/>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785D3E"/>
    <w:multiLevelType w:val="multilevel"/>
    <w:tmpl w:val="64F20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644"/>
        </w:tabs>
        <w:ind w:left="644" w:hanging="360"/>
      </w:pPr>
      <w:rPr>
        <w:b w:val="0"/>
      </w:rPr>
    </w:lvl>
    <w:lvl w:ilvl="7">
      <w:start w:val="1"/>
      <w:numFmt w:val="decimal"/>
      <w:lvlText w:val="%8)"/>
      <w:lvlJc w:val="left"/>
      <w:pPr>
        <w:ind w:left="5760" w:hanging="360"/>
      </w:pPr>
      <w:rPr>
        <w:rFonts w:hint="default"/>
        <w:b w:val="0"/>
      </w:rPr>
    </w:lvl>
    <w:lvl w:ilvl="8" w:tentative="1">
      <w:start w:val="1"/>
      <w:numFmt w:val="decimal"/>
      <w:lvlText w:val="%9."/>
      <w:lvlJc w:val="left"/>
      <w:pPr>
        <w:tabs>
          <w:tab w:val="num" w:pos="6480"/>
        </w:tabs>
        <w:ind w:left="6480" w:hanging="360"/>
      </w:pPr>
    </w:lvl>
  </w:abstractNum>
  <w:abstractNum w:abstractNumId="5">
    <w:nsid w:val="110349B3"/>
    <w:multiLevelType w:val="hybridMultilevel"/>
    <w:tmpl w:val="81644680"/>
    <w:lvl w:ilvl="0" w:tplc="04150013">
      <w:start w:val="1"/>
      <w:numFmt w:val="upperRoman"/>
      <w:lvlText w:val="%1."/>
      <w:lvlJc w:val="right"/>
      <w:pPr>
        <w:tabs>
          <w:tab w:val="num" w:pos="180"/>
        </w:tabs>
        <w:ind w:left="180" w:hanging="180"/>
      </w:pPr>
      <w:rPr>
        <w:rFonts w:hint="default"/>
      </w:rPr>
    </w:lvl>
    <w:lvl w:ilvl="1" w:tplc="143CAC76">
      <w:start w:val="1"/>
      <w:numFmt w:val="decimal"/>
      <w:lvlText w:val="%2."/>
      <w:lvlJc w:val="left"/>
      <w:pPr>
        <w:tabs>
          <w:tab w:val="num" w:pos="502"/>
        </w:tabs>
        <w:ind w:left="502" w:hanging="360"/>
      </w:pPr>
      <w:rPr>
        <w:rFonts w:ascii="Tahoma" w:hAnsi="Tahoma" w:cs="Tahoma" w:hint="default"/>
        <w:b w:val="0"/>
        <w:bCs w:val="0"/>
        <w:i w:val="0"/>
        <w:iCs w:val="0"/>
        <w:color w:val="auto"/>
        <w:sz w:val="20"/>
        <w:szCs w:val="24"/>
      </w:rPr>
    </w:lvl>
    <w:lvl w:ilvl="2" w:tplc="4198D9C2">
      <w:start w:val="1"/>
      <w:numFmt w:val="decimal"/>
      <w:lvlText w:val="%3)"/>
      <w:lvlJc w:val="left"/>
      <w:pPr>
        <w:tabs>
          <w:tab w:val="num" w:pos="786"/>
        </w:tabs>
        <w:ind w:left="786" w:hanging="360"/>
      </w:pPr>
      <w:rPr>
        <w:rFonts w:ascii="Tahoma" w:eastAsia="Times New Roman" w:hAnsi="Tahoma" w:cs="Tahoma" w:hint="default"/>
        <w:b w:val="0"/>
        <w:bCs w:val="0"/>
        <w:strike w:val="0"/>
        <w:vertAlign w:val="baseline"/>
      </w:rPr>
    </w:lvl>
    <w:lvl w:ilvl="3" w:tplc="3F8E9386">
      <w:start w:val="1"/>
      <w:numFmt w:val="bullet"/>
      <w:lvlText w:val="-"/>
      <w:lvlJc w:val="left"/>
      <w:pPr>
        <w:tabs>
          <w:tab w:val="num" w:pos="2204"/>
        </w:tabs>
        <w:ind w:left="2204" w:hanging="360"/>
      </w:pPr>
      <w:rPr>
        <w:rFonts w:ascii="Times New Roman" w:hAnsi="Times New Roman" w:hint="default"/>
        <w:b w:val="0"/>
      </w:r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6">
    <w:nsid w:val="11837481"/>
    <w:multiLevelType w:val="hybridMultilevel"/>
    <w:tmpl w:val="FE023C3A"/>
    <w:lvl w:ilvl="0" w:tplc="C6CABF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8C7C91"/>
    <w:multiLevelType w:val="hybridMultilevel"/>
    <w:tmpl w:val="EC922600"/>
    <w:lvl w:ilvl="0" w:tplc="1C2E703A">
      <w:start w:val="1"/>
      <w:numFmt w:val="decimal"/>
      <w:lvlText w:val="%1)"/>
      <w:lvlJc w:val="left"/>
      <w:pPr>
        <w:tabs>
          <w:tab w:val="num" w:pos="717"/>
        </w:tabs>
        <w:ind w:left="717" w:hanging="360"/>
      </w:pPr>
      <w:rPr>
        <w:b w:val="0"/>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8">
    <w:nsid w:val="2A3F7CDE"/>
    <w:multiLevelType w:val="hybridMultilevel"/>
    <w:tmpl w:val="3378ED28"/>
    <w:lvl w:ilvl="0" w:tplc="316C7BF4">
      <w:start w:val="1"/>
      <w:numFmt w:val="bullet"/>
      <w:lvlText w:val="-"/>
      <w:lvlJc w:val="left"/>
      <w:pPr>
        <w:ind w:left="1146" w:hanging="360"/>
      </w:pPr>
      <w:rPr>
        <w:rFonts w:ascii="Times New Roman" w:eastAsia="Times New Roman" w:hAnsi="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CFA30A5"/>
    <w:multiLevelType w:val="hybridMultilevel"/>
    <w:tmpl w:val="E04EA3AE"/>
    <w:lvl w:ilvl="0" w:tplc="EBA83A8A">
      <w:start w:val="1"/>
      <w:numFmt w:val="decimal"/>
      <w:lvlText w:val="%1."/>
      <w:lvlJc w:val="left"/>
      <w:pPr>
        <w:ind w:left="720" w:hanging="360"/>
      </w:pPr>
      <w:rPr>
        <w:rFonts w:ascii="Tahoma" w:hAnsi="Tahoma" w:cs="Tahoma" w:hint="default"/>
        <w:b w:val="0"/>
        <w:sz w:val="20"/>
        <w:szCs w:val="24"/>
      </w:rPr>
    </w:lvl>
    <w:lvl w:ilvl="1" w:tplc="C23ACB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941635"/>
    <w:multiLevelType w:val="hybridMultilevel"/>
    <w:tmpl w:val="34062536"/>
    <w:lvl w:ilvl="0" w:tplc="15325FD2">
      <w:start w:val="1"/>
      <w:numFmt w:val="decimal"/>
      <w:lvlText w:val="%1)"/>
      <w:lvlJc w:val="left"/>
      <w:pPr>
        <w:tabs>
          <w:tab w:val="num" w:pos="717"/>
        </w:tabs>
        <w:ind w:left="717" w:hanging="360"/>
      </w:pPr>
      <w:rPr>
        <w:b w:val="0"/>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1">
    <w:nsid w:val="33020D67"/>
    <w:multiLevelType w:val="hybridMultilevel"/>
    <w:tmpl w:val="DC789048"/>
    <w:lvl w:ilvl="0" w:tplc="C0FE5552">
      <w:start w:val="1"/>
      <w:numFmt w:val="decimal"/>
      <w:lvlText w:val="%1)"/>
      <w:lvlJc w:val="left"/>
      <w:pPr>
        <w:tabs>
          <w:tab w:val="num" w:pos="1068"/>
        </w:tabs>
        <w:ind w:left="1068" w:hanging="360"/>
      </w:pPr>
      <w:rPr>
        <w:b w:val="0"/>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B5E4D4F"/>
    <w:multiLevelType w:val="multilevel"/>
    <w:tmpl w:val="D8F243D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E54AA2"/>
    <w:multiLevelType w:val="multilevel"/>
    <w:tmpl w:val="A8F663E4"/>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0"/>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5B040F"/>
    <w:multiLevelType w:val="multilevel"/>
    <w:tmpl w:val="A770092A"/>
    <w:lvl w:ilvl="0">
      <w:start w:val="1"/>
      <w:numFmt w:val="decimal"/>
      <w:lvlText w:val="%1."/>
      <w:lvlJc w:val="left"/>
      <w:rPr>
        <w:b w:val="0"/>
        <w:bCs w:val="0"/>
        <w:i w:val="0"/>
        <w:iCs w:val="0"/>
        <w:smallCaps w:val="0"/>
        <w:strike w:val="0"/>
        <w:color w:val="000000"/>
        <w:spacing w:val="0"/>
        <w:w w:val="100"/>
        <w:position w:val="0"/>
        <w:sz w:val="20"/>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9A5AAC"/>
    <w:multiLevelType w:val="multilevel"/>
    <w:tmpl w:val="DD78F8A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EE6EE5"/>
    <w:multiLevelType w:val="hybridMultilevel"/>
    <w:tmpl w:val="3DF07286"/>
    <w:lvl w:ilvl="0" w:tplc="3F8E9386">
      <w:start w:val="1"/>
      <w:numFmt w:val="bullet"/>
      <w:lvlText w:val="-"/>
      <w:lvlJc w:val="left"/>
      <w:pPr>
        <w:ind w:left="1287" w:hanging="360"/>
      </w:pPr>
      <w:rPr>
        <w:rFonts w:ascii="Times New Roman" w:hAnsi="Times New Roman"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nsid w:val="7B4A0EF4"/>
    <w:multiLevelType w:val="hybridMultilevel"/>
    <w:tmpl w:val="FE6295FA"/>
    <w:lvl w:ilvl="0" w:tplc="19C865B0">
      <w:start w:val="1"/>
      <w:numFmt w:val="decimal"/>
      <w:lvlText w:val="%1."/>
      <w:lvlJc w:val="center"/>
      <w:pPr>
        <w:ind w:left="643" w:hanging="360"/>
      </w:pPr>
      <w:rPr>
        <w:rFonts w:hint="default"/>
        <w:b w:val="0"/>
        <w:sz w:val="2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nsid w:val="7C0F1A2C"/>
    <w:multiLevelType w:val="hybridMultilevel"/>
    <w:tmpl w:val="C57A666A"/>
    <w:lvl w:ilvl="0" w:tplc="6E9E1F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4"/>
  </w:num>
  <w:num w:numId="3">
    <w:abstractNumId w:val="17"/>
  </w:num>
  <w:num w:numId="4">
    <w:abstractNumId w:val="1"/>
  </w:num>
  <w:num w:numId="5">
    <w:abstractNumId w:val="9"/>
  </w:num>
  <w:num w:numId="6">
    <w:abstractNumId w:val="3"/>
  </w:num>
  <w:num w:numId="7">
    <w:abstractNumId w:val="12"/>
  </w:num>
  <w:num w:numId="8">
    <w:abstractNumId w:val="15"/>
  </w:num>
  <w:num w:numId="9">
    <w:abstractNumId w:val="4"/>
  </w:num>
  <w:num w:numId="10">
    <w:abstractNumId w:val="0"/>
  </w:num>
  <w:num w:numId="11">
    <w:abstractNumId w:val="11"/>
  </w:num>
  <w:num w:numId="12">
    <w:abstractNumId w:val="10"/>
  </w:num>
  <w:num w:numId="13">
    <w:abstractNumId w:val="7"/>
  </w:num>
  <w:num w:numId="14">
    <w:abstractNumId w:val="18"/>
  </w:num>
  <w:num w:numId="15">
    <w:abstractNumId w:val="6"/>
  </w:num>
  <w:num w:numId="16">
    <w:abstractNumId w:val="5"/>
  </w:num>
  <w:num w:numId="17">
    <w:abstractNumId w:val="8"/>
  </w:num>
  <w:num w:numId="18">
    <w:abstractNumId w:val="2"/>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evenAndOddHeaders/>
  <w:drawingGridHorizontalSpacing w:val="181"/>
  <w:drawingGridVerticalSpacing w:val="181"/>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59"/>
    <w:rsid w:val="0000739F"/>
    <w:rsid w:val="000138D5"/>
    <w:rsid w:val="0001620A"/>
    <w:rsid w:val="0002417F"/>
    <w:rsid w:val="0003221E"/>
    <w:rsid w:val="00035018"/>
    <w:rsid w:val="00036497"/>
    <w:rsid w:val="00040537"/>
    <w:rsid w:val="00041EE2"/>
    <w:rsid w:val="0004489E"/>
    <w:rsid w:val="00047D46"/>
    <w:rsid w:val="00051150"/>
    <w:rsid w:val="00064A2A"/>
    <w:rsid w:val="000659A5"/>
    <w:rsid w:val="000728B8"/>
    <w:rsid w:val="00077020"/>
    <w:rsid w:val="00084D75"/>
    <w:rsid w:val="0008682F"/>
    <w:rsid w:val="0009752C"/>
    <w:rsid w:val="000A2C3F"/>
    <w:rsid w:val="000A360A"/>
    <w:rsid w:val="000A4861"/>
    <w:rsid w:val="000A7DD8"/>
    <w:rsid w:val="000B7460"/>
    <w:rsid w:val="000C0189"/>
    <w:rsid w:val="000C3702"/>
    <w:rsid w:val="000C6A86"/>
    <w:rsid w:val="000D21F8"/>
    <w:rsid w:val="000F126C"/>
    <w:rsid w:val="000F3F50"/>
    <w:rsid w:val="00102F1F"/>
    <w:rsid w:val="001045AC"/>
    <w:rsid w:val="001079EC"/>
    <w:rsid w:val="0012065E"/>
    <w:rsid w:val="00125555"/>
    <w:rsid w:val="00132505"/>
    <w:rsid w:val="0013270E"/>
    <w:rsid w:val="00143430"/>
    <w:rsid w:val="001457F4"/>
    <w:rsid w:val="00147F4F"/>
    <w:rsid w:val="00154DFF"/>
    <w:rsid w:val="00154E29"/>
    <w:rsid w:val="00157F05"/>
    <w:rsid w:val="0016090E"/>
    <w:rsid w:val="001612AF"/>
    <w:rsid w:val="0017108E"/>
    <w:rsid w:val="00171B44"/>
    <w:rsid w:val="001812B5"/>
    <w:rsid w:val="001B0238"/>
    <w:rsid w:val="001B34F1"/>
    <w:rsid w:val="001C04EF"/>
    <w:rsid w:val="001C6E2F"/>
    <w:rsid w:val="001C7712"/>
    <w:rsid w:val="001D0AA9"/>
    <w:rsid w:val="001D2753"/>
    <w:rsid w:val="001D5F84"/>
    <w:rsid w:val="001D6E49"/>
    <w:rsid w:val="001E0A3F"/>
    <w:rsid w:val="001E4728"/>
    <w:rsid w:val="001F2BD6"/>
    <w:rsid w:val="001F5F58"/>
    <w:rsid w:val="0020438E"/>
    <w:rsid w:val="0022634F"/>
    <w:rsid w:val="00235715"/>
    <w:rsid w:val="00240959"/>
    <w:rsid w:val="0024146B"/>
    <w:rsid w:val="0024386F"/>
    <w:rsid w:val="002439CD"/>
    <w:rsid w:val="00243ADE"/>
    <w:rsid w:val="00246CC7"/>
    <w:rsid w:val="00253A69"/>
    <w:rsid w:val="002561CF"/>
    <w:rsid w:val="00264406"/>
    <w:rsid w:val="00273A3C"/>
    <w:rsid w:val="00273D73"/>
    <w:rsid w:val="002815F8"/>
    <w:rsid w:val="00286A8C"/>
    <w:rsid w:val="00290CA4"/>
    <w:rsid w:val="00290DC9"/>
    <w:rsid w:val="002A532E"/>
    <w:rsid w:val="002B33AB"/>
    <w:rsid w:val="002C13D9"/>
    <w:rsid w:val="002C3BAA"/>
    <w:rsid w:val="002C4C58"/>
    <w:rsid w:val="002C6AB0"/>
    <w:rsid w:val="002D38B3"/>
    <w:rsid w:val="002D5907"/>
    <w:rsid w:val="002D5EAF"/>
    <w:rsid w:val="002E1E51"/>
    <w:rsid w:val="002F0491"/>
    <w:rsid w:val="002F12F2"/>
    <w:rsid w:val="002F3EA8"/>
    <w:rsid w:val="002F75DB"/>
    <w:rsid w:val="0030363F"/>
    <w:rsid w:val="00307D29"/>
    <w:rsid w:val="00310CA3"/>
    <w:rsid w:val="00314A35"/>
    <w:rsid w:val="0031619F"/>
    <w:rsid w:val="003169BC"/>
    <w:rsid w:val="00326E20"/>
    <w:rsid w:val="003313C1"/>
    <w:rsid w:val="0034213A"/>
    <w:rsid w:val="00347062"/>
    <w:rsid w:val="0035394D"/>
    <w:rsid w:val="00362C95"/>
    <w:rsid w:val="00373848"/>
    <w:rsid w:val="003764FC"/>
    <w:rsid w:val="00380560"/>
    <w:rsid w:val="0039038D"/>
    <w:rsid w:val="00391EF5"/>
    <w:rsid w:val="003972D6"/>
    <w:rsid w:val="003A0DBE"/>
    <w:rsid w:val="003B4FBA"/>
    <w:rsid w:val="003B56B6"/>
    <w:rsid w:val="003B779E"/>
    <w:rsid w:val="003C162D"/>
    <w:rsid w:val="003C2260"/>
    <w:rsid w:val="003C4769"/>
    <w:rsid w:val="003C5A30"/>
    <w:rsid w:val="003C7605"/>
    <w:rsid w:val="003D07B1"/>
    <w:rsid w:val="003E1F24"/>
    <w:rsid w:val="003E26EB"/>
    <w:rsid w:val="003F016E"/>
    <w:rsid w:val="003F026C"/>
    <w:rsid w:val="003F0EC0"/>
    <w:rsid w:val="003F725A"/>
    <w:rsid w:val="0041097F"/>
    <w:rsid w:val="00411DD9"/>
    <w:rsid w:val="004135C5"/>
    <w:rsid w:val="00414EAE"/>
    <w:rsid w:val="0041706B"/>
    <w:rsid w:val="00422DC7"/>
    <w:rsid w:val="004235BC"/>
    <w:rsid w:val="0042528B"/>
    <w:rsid w:val="00442D9E"/>
    <w:rsid w:val="00445178"/>
    <w:rsid w:val="004627A3"/>
    <w:rsid w:val="00462A5B"/>
    <w:rsid w:val="00463164"/>
    <w:rsid w:val="00470164"/>
    <w:rsid w:val="004727B6"/>
    <w:rsid w:val="00472D01"/>
    <w:rsid w:val="00475FDA"/>
    <w:rsid w:val="0048729F"/>
    <w:rsid w:val="004879EE"/>
    <w:rsid w:val="00493230"/>
    <w:rsid w:val="00494358"/>
    <w:rsid w:val="004A3580"/>
    <w:rsid w:val="004B399C"/>
    <w:rsid w:val="004B5040"/>
    <w:rsid w:val="004C063D"/>
    <w:rsid w:val="004C0BDC"/>
    <w:rsid w:val="004C3468"/>
    <w:rsid w:val="004C7EBF"/>
    <w:rsid w:val="004D0F73"/>
    <w:rsid w:val="004E0533"/>
    <w:rsid w:val="004E11BF"/>
    <w:rsid w:val="004F1027"/>
    <w:rsid w:val="00510BDE"/>
    <w:rsid w:val="00512C69"/>
    <w:rsid w:val="005276D8"/>
    <w:rsid w:val="005419D9"/>
    <w:rsid w:val="00545CE0"/>
    <w:rsid w:val="0056296E"/>
    <w:rsid w:val="005639DB"/>
    <w:rsid w:val="00565F08"/>
    <w:rsid w:val="00574AE1"/>
    <w:rsid w:val="00575863"/>
    <w:rsid w:val="00582207"/>
    <w:rsid w:val="00584941"/>
    <w:rsid w:val="00586C2D"/>
    <w:rsid w:val="00587ED1"/>
    <w:rsid w:val="0059257E"/>
    <w:rsid w:val="00593CC8"/>
    <w:rsid w:val="005958C9"/>
    <w:rsid w:val="005A0636"/>
    <w:rsid w:val="005B09B6"/>
    <w:rsid w:val="005B123E"/>
    <w:rsid w:val="005C028F"/>
    <w:rsid w:val="005C65C0"/>
    <w:rsid w:val="005D664E"/>
    <w:rsid w:val="005E1F78"/>
    <w:rsid w:val="005E7015"/>
    <w:rsid w:val="005F29FE"/>
    <w:rsid w:val="005F3094"/>
    <w:rsid w:val="00603133"/>
    <w:rsid w:val="00614940"/>
    <w:rsid w:val="006225AB"/>
    <w:rsid w:val="00624D97"/>
    <w:rsid w:val="00627D2D"/>
    <w:rsid w:val="00630724"/>
    <w:rsid w:val="00633409"/>
    <w:rsid w:val="00640DB6"/>
    <w:rsid w:val="006536B7"/>
    <w:rsid w:val="00655BDC"/>
    <w:rsid w:val="00656C81"/>
    <w:rsid w:val="0066639E"/>
    <w:rsid w:val="00674927"/>
    <w:rsid w:val="00682DBB"/>
    <w:rsid w:val="00687600"/>
    <w:rsid w:val="00687DCC"/>
    <w:rsid w:val="00691120"/>
    <w:rsid w:val="00691B81"/>
    <w:rsid w:val="0069288B"/>
    <w:rsid w:val="00696A4C"/>
    <w:rsid w:val="006975B6"/>
    <w:rsid w:val="00697C1B"/>
    <w:rsid w:val="006B4C9E"/>
    <w:rsid w:val="006B56AE"/>
    <w:rsid w:val="006C268B"/>
    <w:rsid w:val="006C298F"/>
    <w:rsid w:val="006C76BF"/>
    <w:rsid w:val="006D17FE"/>
    <w:rsid w:val="006D3AE3"/>
    <w:rsid w:val="006D7930"/>
    <w:rsid w:val="006E3F81"/>
    <w:rsid w:val="006E5A8C"/>
    <w:rsid w:val="006F03B4"/>
    <w:rsid w:val="006F5A19"/>
    <w:rsid w:val="007049E7"/>
    <w:rsid w:val="00715F99"/>
    <w:rsid w:val="007178A3"/>
    <w:rsid w:val="00722C8A"/>
    <w:rsid w:val="00722D58"/>
    <w:rsid w:val="007267D6"/>
    <w:rsid w:val="0073531C"/>
    <w:rsid w:val="007376F3"/>
    <w:rsid w:val="00742EFB"/>
    <w:rsid w:val="00744757"/>
    <w:rsid w:val="007452C3"/>
    <w:rsid w:val="00745834"/>
    <w:rsid w:val="00746C94"/>
    <w:rsid w:val="00750D31"/>
    <w:rsid w:val="007528D3"/>
    <w:rsid w:val="00755FB2"/>
    <w:rsid w:val="007613EC"/>
    <w:rsid w:val="00765DE2"/>
    <w:rsid w:val="00770C20"/>
    <w:rsid w:val="00776355"/>
    <w:rsid w:val="007826FF"/>
    <w:rsid w:val="00791289"/>
    <w:rsid w:val="00791B53"/>
    <w:rsid w:val="007A50CE"/>
    <w:rsid w:val="007A68F5"/>
    <w:rsid w:val="007A6BC3"/>
    <w:rsid w:val="007A6C12"/>
    <w:rsid w:val="007B0026"/>
    <w:rsid w:val="007B169C"/>
    <w:rsid w:val="007C1D3E"/>
    <w:rsid w:val="007C4A0D"/>
    <w:rsid w:val="007C7456"/>
    <w:rsid w:val="007D054A"/>
    <w:rsid w:val="007D5BF4"/>
    <w:rsid w:val="007D7E2F"/>
    <w:rsid w:val="007E1B5C"/>
    <w:rsid w:val="007E302A"/>
    <w:rsid w:val="007E3C30"/>
    <w:rsid w:val="007E5A00"/>
    <w:rsid w:val="007E771F"/>
    <w:rsid w:val="007F6F39"/>
    <w:rsid w:val="00803DBA"/>
    <w:rsid w:val="0080651C"/>
    <w:rsid w:val="008132E3"/>
    <w:rsid w:val="008168D3"/>
    <w:rsid w:val="00817BFB"/>
    <w:rsid w:val="00836233"/>
    <w:rsid w:val="00836E9E"/>
    <w:rsid w:val="00837BD2"/>
    <w:rsid w:val="00845B1B"/>
    <w:rsid w:val="00851CB6"/>
    <w:rsid w:val="00854C27"/>
    <w:rsid w:val="008616C3"/>
    <w:rsid w:val="008619DB"/>
    <w:rsid w:val="00861A55"/>
    <w:rsid w:val="0086521D"/>
    <w:rsid w:val="008704B7"/>
    <w:rsid w:val="00874866"/>
    <w:rsid w:val="0087590E"/>
    <w:rsid w:val="00876BB5"/>
    <w:rsid w:val="00880659"/>
    <w:rsid w:val="00882B8B"/>
    <w:rsid w:val="008A02A5"/>
    <w:rsid w:val="008B0C05"/>
    <w:rsid w:val="008C6EB7"/>
    <w:rsid w:val="008D798B"/>
    <w:rsid w:val="008E2D6B"/>
    <w:rsid w:val="008E3F3C"/>
    <w:rsid w:val="008E7230"/>
    <w:rsid w:val="008F413C"/>
    <w:rsid w:val="008F5195"/>
    <w:rsid w:val="008F7CF7"/>
    <w:rsid w:val="00901352"/>
    <w:rsid w:val="009030C3"/>
    <w:rsid w:val="009041E1"/>
    <w:rsid w:val="009070F8"/>
    <w:rsid w:val="00911E9F"/>
    <w:rsid w:val="00913108"/>
    <w:rsid w:val="00914830"/>
    <w:rsid w:val="00922DDB"/>
    <w:rsid w:val="0092455C"/>
    <w:rsid w:val="009323E1"/>
    <w:rsid w:val="00935514"/>
    <w:rsid w:val="00940AB9"/>
    <w:rsid w:val="00942BE3"/>
    <w:rsid w:val="009432AB"/>
    <w:rsid w:val="00947A77"/>
    <w:rsid w:val="00950677"/>
    <w:rsid w:val="00955376"/>
    <w:rsid w:val="00963A3F"/>
    <w:rsid w:val="00973AC8"/>
    <w:rsid w:val="00980C71"/>
    <w:rsid w:val="00983649"/>
    <w:rsid w:val="00987ADD"/>
    <w:rsid w:val="009A186D"/>
    <w:rsid w:val="009A2EAE"/>
    <w:rsid w:val="009B24FA"/>
    <w:rsid w:val="009C7317"/>
    <w:rsid w:val="009D440A"/>
    <w:rsid w:val="009D4E5D"/>
    <w:rsid w:val="009D5245"/>
    <w:rsid w:val="009E32B4"/>
    <w:rsid w:val="009F1831"/>
    <w:rsid w:val="009F6329"/>
    <w:rsid w:val="00A07125"/>
    <w:rsid w:val="00A077F8"/>
    <w:rsid w:val="00A1398A"/>
    <w:rsid w:val="00A158B2"/>
    <w:rsid w:val="00A20DD2"/>
    <w:rsid w:val="00A22313"/>
    <w:rsid w:val="00A246F3"/>
    <w:rsid w:val="00A2531D"/>
    <w:rsid w:val="00A2560C"/>
    <w:rsid w:val="00A267F4"/>
    <w:rsid w:val="00A31974"/>
    <w:rsid w:val="00A37BE3"/>
    <w:rsid w:val="00A438CF"/>
    <w:rsid w:val="00A45173"/>
    <w:rsid w:val="00A4758C"/>
    <w:rsid w:val="00A5074B"/>
    <w:rsid w:val="00A54659"/>
    <w:rsid w:val="00A61B4B"/>
    <w:rsid w:val="00A644DD"/>
    <w:rsid w:val="00A6540C"/>
    <w:rsid w:val="00A708FA"/>
    <w:rsid w:val="00A734ED"/>
    <w:rsid w:val="00A76B34"/>
    <w:rsid w:val="00A77A16"/>
    <w:rsid w:val="00A8591A"/>
    <w:rsid w:val="00A86D21"/>
    <w:rsid w:val="00A86FFC"/>
    <w:rsid w:val="00A91119"/>
    <w:rsid w:val="00A96FC9"/>
    <w:rsid w:val="00AA578E"/>
    <w:rsid w:val="00AB56B0"/>
    <w:rsid w:val="00AB6D94"/>
    <w:rsid w:val="00AB6F4A"/>
    <w:rsid w:val="00AC14B4"/>
    <w:rsid w:val="00AD1B76"/>
    <w:rsid w:val="00AD2307"/>
    <w:rsid w:val="00AD2992"/>
    <w:rsid w:val="00AE21DB"/>
    <w:rsid w:val="00AF11AF"/>
    <w:rsid w:val="00AF59EC"/>
    <w:rsid w:val="00AF5E55"/>
    <w:rsid w:val="00AF6534"/>
    <w:rsid w:val="00AF6B13"/>
    <w:rsid w:val="00AF7A1E"/>
    <w:rsid w:val="00B00E60"/>
    <w:rsid w:val="00B0398E"/>
    <w:rsid w:val="00B053E0"/>
    <w:rsid w:val="00B14DC5"/>
    <w:rsid w:val="00B20560"/>
    <w:rsid w:val="00B24B94"/>
    <w:rsid w:val="00B27F63"/>
    <w:rsid w:val="00B321B6"/>
    <w:rsid w:val="00B32DC9"/>
    <w:rsid w:val="00B340F8"/>
    <w:rsid w:val="00B370A0"/>
    <w:rsid w:val="00B40A20"/>
    <w:rsid w:val="00B4305F"/>
    <w:rsid w:val="00B45F89"/>
    <w:rsid w:val="00B61D87"/>
    <w:rsid w:val="00B747EB"/>
    <w:rsid w:val="00B81673"/>
    <w:rsid w:val="00B92AFB"/>
    <w:rsid w:val="00BA0751"/>
    <w:rsid w:val="00BA2CC1"/>
    <w:rsid w:val="00BB5A06"/>
    <w:rsid w:val="00BC58C6"/>
    <w:rsid w:val="00BD59A2"/>
    <w:rsid w:val="00BD5E49"/>
    <w:rsid w:val="00BE035D"/>
    <w:rsid w:val="00BE04B8"/>
    <w:rsid w:val="00BE0E89"/>
    <w:rsid w:val="00BE35A2"/>
    <w:rsid w:val="00BF7F26"/>
    <w:rsid w:val="00C00BEE"/>
    <w:rsid w:val="00C02FFB"/>
    <w:rsid w:val="00C064AE"/>
    <w:rsid w:val="00C06C8E"/>
    <w:rsid w:val="00C10B76"/>
    <w:rsid w:val="00C14DFA"/>
    <w:rsid w:val="00C21512"/>
    <w:rsid w:val="00C23E34"/>
    <w:rsid w:val="00C25865"/>
    <w:rsid w:val="00C336D5"/>
    <w:rsid w:val="00C3501C"/>
    <w:rsid w:val="00C37225"/>
    <w:rsid w:val="00C37C62"/>
    <w:rsid w:val="00C45657"/>
    <w:rsid w:val="00C470CB"/>
    <w:rsid w:val="00C55301"/>
    <w:rsid w:val="00C56601"/>
    <w:rsid w:val="00C6712B"/>
    <w:rsid w:val="00C77402"/>
    <w:rsid w:val="00C95594"/>
    <w:rsid w:val="00C96B4B"/>
    <w:rsid w:val="00CA25C0"/>
    <w:rsid w:val="00CA2B42"/>
    <w:rsid w:val="00CA67C0"/>
    <w:rsid w:val="00CB16E4"/>
    <w:rsid w:val="00CB5E35"/>
    <w:rsid w:val="00CB672D"/>
    <w:rsid w:val="00CB7B50"/>
    <w:rsid w:val="00CC1042"/>
    <w:rsid w:val="00CE2C18"/>
    <w:rsid w:val="00CE6962"/>
    <w:rsid w:val="00CF2EA9"/>
    <w:rsid w:val="00CF6539"/>
    <w:rsid w:val="00D1674D"/>
    <w:rsid w:val="00D20152"/>
    <w:rsid w:val="00D3213B"/>
    <w:rsid w:val="00D3375A"/>
    <w:rsid w:val="00D35B2A"/>
    <w:rsid w:val="00D45269"/>
    <w:rsid w:val="00D5039E"/>
    <w:rsid w:val="00D53160"/>
    <w:rsid w:val="00D533AA"/>
    <w:rsid w:val="00D542C7"/>
    <w:rsid w:val="00D605AB"/>
    <w:rsid w:val="00D658C6"/>
    <w:rsid w:val="00D71721"/>
    <w:rsid w:val="00D72CEE"/>
    <w:rsid w:val="00D7760F"/>
    <w:rsid w:val="00D9027F"/>
    <w:rsid w:val="00DA68AE"/>
    <w:rsid w:val="00DB14B0"/>
    <w:rsid w:val="00DC210F"/>
    <w:rsid w:val="00DD0CE8"/>
    <w:rsid w:val="00DD22CE"/>
    <w:rsid w:val="00DD7B20"/>
    <w:rsid w:val="00DE595D"/>
    <w:rsid w:val="00DF3FDF"/>
    <w:rsid w:val="00DF45E0"/>
    <w:rsid w:val="00E009E5"/>
    <w:rsid w:val="00E0323A"/>
    <w:rsid w:val="00E04AAD"/>
    <w:rsid w:val="00E070A6"/>
    <w:rsid w:val="00E123CF"/>
    <w:rsid w:val="00E1309D"/>
    <w:rsid w:val="00E1335C"/>
    <w:rsid w:val="00E20EFD"/>
    <w:rsid w:val="00E22482"/>
    <w:rsid w:val="00E26330"/>
    <w:rsid w:val="00E2691F"/>
    <w:rsid w:val="00E37AC6"/>
    <w:rsid w:val="00E4309D"/>
    <w:rsid w:val="00E4373C"/>
    <w:rsid w:val="00E61459"/>
    <w:rsid w:val="00E62065"/>
    <w:rsid w:val="00E64381"/>
    <w:rsid w:val="00E644EF"/>
    <w:rsid w:val="00E64524"/>
    <w:rsid w:val="00E678DD"/>
    <w:rsid w:val="00E7585D"/>
    <w:rsid w:val="00E76553"/>
    <w:rsid w:val="00E809A8"/>
    <w:rsid w:val="00E812A7"/>
    <w:rsid w:val="00E872B8"/>
    <w:rsid w:val="00E901F0"/>
    <w:rsid w:val="00EA2821"/>
    <w:rsid w:val="00EA4AD8"/>
    <w:rsid w:val="00EB5C5E"/>
    <w:rsid w:val="00EC5971"/>
    <w:rsid w:val="00EC7521"/>
    <w:rsid w:val="00EC7D0C"/>
    <w:rsid w:val="00ED0F89"/>
    <w:rsid w:val="00EF52FE"/>
    <w:rsid w:val="00F0480E"/>
    <w:rsid w:val="00F04B24"/>
    <w:rsid w:val="00F06FBC"/>
    <w:rsid w:val="00F071E2"/>
    <w:rsid w:val="00F07BEC"/>
    <w:rsid w:val="00F104F4"/>
    <w:rsid w:val="00F215D9"/>
    <w:rsid w:val="00F22DD3"/>
    <w:rsid w:val="00F24037"/>
    <w:rsid w:val="00F25B79"/>
    <w:rsid w:val="00F27FFC"/>
    <w:rsid w:val="00F33E04"/>
    <w:rsid w:val="00F35B9C"/>
    <w:rsid w:val="00F377D2"/>
    <w:rsid w:val="00F41DBE"/>
    <w:rsid w:val="00F4485A"/>
    <w:rsid w:val="00F510AD"/>
    <w:rsid w:val="00F64B7B"/>
    <w:rsid w:val="00F825F7"/>
    <w:rsid w:val="00F9249A"/>
    <w:rsid w:val="00F95D12"/>
    <w:rsid w:val="00F971CC"/>
    <w:rsid w:val="00FA13E2"/>
    <w:rsid w:val="00FA2C00"/>
    <w:rsid w:val="00FA5327"/>
    <w:rsid w:val="00FB663E"/>
    <w:rsid w:val="00FC7B0E"/>
    <w:rsid w:val="00FD00D9"/>
    <w:rsid w:val="00FD1AA8"/>
    <w:rsid w:val="00FD59DB"/>
    <w:rsid w:val="00FD6D22"/>
    <w:rsid w:val="00FE077B"/>
    <w:rsid w:val="00FE38E9"/>
    <w:rsid w:val="00FE3D5C"/>
    <w:rsid w:val="00FE70E9"/>
    <w:rsid w:val="00FF29DE"/>
    <w:rsid w:val="00FF4C19"/>
    <w:rsid w:val="00FF79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82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7402"/>
    <w:pPr>
      <w:widowControl w:val="0"/>
    </w:pPr>
    <w:rPr>
      <w:color w:val="000000"/>
      <w:sz w:val="24"/>
      <w:szCs w:val="24"/>
    </w:rPr>
  </w:style>
  <w:style w:type="paragraph" w:styleId="Nagwek1">
    <w:name w:val="heading 1"/>
    <w:basedOn w:val="Normalny"/>
    <w:next w:val="Normalny"/>
    <w:link w:val="Nagwek1Znak"/>
    <w:qFormat/>
    <w:locked/>
    <w:rsid w:val="00DD7B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locked/>
    <w:rsid w:val="00A253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C77402"/>
    <w:rPr>
      <w:color w:val="0066CC"/>
      <w:u w:val="single"/>
    </w:rPr>
  </w:style>
  <w:style w:type="character" w:customStyle="1" w:styleId="Podpisobrazu">
    <w:name w:val="Podpis obrazu_"/>
    <w:basedOn w:val="Domylnaczcionkaakapitu"/>
    <w:link w:val="Podpisobrazu1"/>
    <w:uiPriority w:val="99"/>
    <w:locked/>
    <w:rsid w:val="00C77402"/>
    <w:rPr>
      <w:rFonts w:ascii="Arial" w:hAnsi="Arial" w:cs="Arial"/>
      <w:sz w:val="18"/>
      <w:szCs w:val="18"/>
      <w:u w:val="none"/>
    </w:rPr>
  </w:style>
  <w:style w:type="character" w:customStyle="1" w:styleId="Podpisobrazu10pt">
    <w:name w:val="Podpis obrazu + 10 pt"/>
    <w:basedOn w:val="Podpisobrazu"/>
    <w:uiPriority w:val="99"/>
    <w:rsid w:val="00C77402"/>
    <w:rPr>
      <w:rFonts w:ascii="Arial" w:hAnsi="Arial" w:cs="Arial"/>
      <w:color w:val="000000"/>
      <w:spacing w:val="0"/>
      <w:w w:val="100"/>
      <w:position w:val="0"/>
      <w:sz w:val="20"/>
      <w:szCs w:val="20"/>
      <w:u w:val="none"/>
      <w:lang w:val="pl-PL" w:eastAsia="pl-PL"/>
    </w:rPr>
  </w:style>
  <w:style w:type="character" w:customStyle="1" w:styleId="Podpisobrazu0">
    <w:name w:val="Podpis obrazu"/>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Corbel">
    <w:name w:val="Podpis obrazu + Corbel"/>
    <w:aliases w:val="10 pt"/>
    <w:basedOn w:val="Podpisobrazu"/>
    <w:uiPriority w:val="99"/>
    <w:rsid w:val="00C77402"/>
    <w:rPr>
      <w:rFonts w:ascii="Corbel" w:hAnsi="Corbel" w:cs="Corbel"/>
      <w:color w:val="000000"/>
      <w:spacing w:val="0"/>
      <w:w w:val="100"/>
      <w:position w:val="0"/>
      <w:sz w:val="20"/>
      <w:szCs w:val="20"/>
      <w:u w:val="none"/>
      <w:lang w:val="pl-PL" w:eastAsia="pl-PL"/>
    </w:rPr>
  </w:style>
  <w:style w:type="character" w:customStyle="1" w:styleId="Podpisobrazu2">
    <w:name w:val="Podpis obrazu2"/>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20">
    <w:name w:val="Podpis obrazu (2)_"/>
    <w:basedOn w:val="Domylnaczcionkaakapitu"/>
    <w:link w:val="Podpisobrazu21"/>
    <w:uiPriority w:val="99"/>
    <w:locked/>
    <w:rsid w:val="00C77402"/>
    <w:rPr>
      <w:rFonts w:ascii="Arial" w:hAnsi="Arial" w:cs="Arial"/>
      <w:i/>
      <w:iCs/>
      <w:spacing w:val="-30"/>
      <w:sz w:val="19"/>
      <w:szCs w:val="19"/>
      <w:u w:val="none"/>
    </w:rPr>
  </w:style>
  <w:style w:type="character" w:styleId="Pogrubienie">
    <w:name w:val="Strong"/>
    <w:aliases w:val="Tekst treści (9) + Arial,7 pt,Bez kursywy"/>
    <w:basedOn w:val="Teksttreci9"/>
    <w:uiPriority w:val="99"/>
    <w:qFormat/>
    <w:rsid w:val="00C77402"/>
    <w:rPr>
      <w:rFonts w:ascii="Arial" w:hAnsi="Arial" w:cs="Arial"/>
      <w:i/>
      <w:iCs/>
      <w:sz w:val="14"/>
      <w:szCs w:val="14"/>
      <w:u w:val="none"/>
    </w:rPr>
  </w:style>
  <w:style w:type="character" w:customStyle="1" w:styleId="Podpisobrazu22">
    <w:name w:val="Podpis obrazu (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220">
    <w:name w:val="Podpis obrazu (2)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3">
    <w:name w:val="Podpis obrazu (3)_"/>
    <w:basedOn w:val="Domylnaczcionkaakapitu"/>
    <w:link w:val="Podpisobrazu31"/>
    <w:uiPriority w:val="99"/>
    <w:locked/>
    <w:rsid w:val="00C77402"/>
    <w:rPr>
      <w:rFonts w:ascii="Arial" w:hAnsi="Arial" w:cs="Arial"/>
      <w:sz w:val="14"/>
      <w:szCs w:val="14"/>
      <w:u w:val="none"/>
    </w:rPr>
  </w:style>
  <w:style w:type="character" w:customStyle="1" w:styleId="Podpisobrazu30">
    <w:name w:val="Podpis obrazu (3)"/>
    <w:basedOn w:val="Podpisobrazu3"/>
    <w:uiPriority w:val="99"/>
    <w:rsid w:val="00C77402"/>
    <w:rPr>
      <w:rFonts w:ascii="Arial" w:hAnsi="Arial" w:cs="Arial"/>
      <w:color w:val="000000"/>
      <w:spacing w:val="0"/>
      <w:w w:val="100"/>
      <w:position w:val="0"/>
      <w:sz w:val="14"/>
      <w:szCs w:val="14"/>
      <w:u w:val="none"/>
      <w:lang w:val="pl-PL" w:eastAsia="pl-PL"/>
    </w:rPr>
  </w:style>
  <w:style w:type="character" w:customStyle="1" w:styleId="Teksttreci3">
    <w:name w:val="Tekst treści (3)_"/>
    <w:basedOn w:val="Domylnaczcionkaakapitu"/>
    <w:link w:val="Teksttreci31"/>
    <w:uiPriority w:val="99"/>
    <w:locked/>
    <w:rsid w:val="00C77402"/>
    <w:rPr>
      <w:rFonts w:ascii="Arial" w:hAnsi="Arial" w:cs="Arial"/>
      <w:sz w:val="18"/>
      <w:szCs w:val="18"/>
      <w:u w:val="none"/>
    </w:rPr>
  </w:style>
  <w:style w:type="character" w:customStyle="1" w:styleId="Nagweklubstopka">
    <w:name w:val="Nagłówek lub stopka_"/>
    <w:basedOn w:val="Domylnaczcionkaakapitu"/>
    <w:link w:val="Nagweklubstopka1"/>
    <w:uiPriority w:val="99"/>
    <w:locked/>
    <w:rsid w:val="00C77402"/>
    <w:rPr>
      <w:rFonts w:ascii="Arial" w:hAnsi="Arial" w:cs="Arial"/>
      <w:sz w:val="18"/>
      <w:szCs w:val="18"/>
      <w:u w:val="none"/>
    </w:rPr>
  </w:style>
  <w:style w:type="character" w:customStyle="1" w:styleId="Nagweklubstopka0">
    <w:name w:val="Nagłówek lub stopka"/>
    <w:basedOn w:val="Nagweklubstopka"/>
    <w:uiPriority w:val="99"/>
    <w:rsid w:val="00C77402"/>
    <w:rPr>
      <w:rFonts w:ascii="Arial" w:hAnsi="Arial" w:cs="Arial"/>
      <w:color w:val="000000"/>
      <w:spacing w:val="0"/>
      <w:w w:val="100"/>
      <w:position w:val="0"/>
      <w:sz w:val="18"/>
      <w:szCs w:val="18"/>
      <w:u w:val="none"/>
      <w:lang w:val="pl-PL" w:eastAsia="pl-PL"/>
    </w:rPr>
  </w:style>
  <w:style w:type="character" w:customStyle="1" w:styleId="Teksttreci4">
    <w:name w:val="Tekst treści (4)_"/>
    <w:basedOn w:val="Domylnaczcionkaakapitu"/>
    <w:link w:val="Teksttreci41"/>
    <w:uiPriority w:val="99"/>
    <w:locked/>
    <w:rsid w:val="00C77402"/>
    <w:rPr>
      <w:rFonts w:ascii="Arial" w:hAnsi="Arial" w:cs="Arial"/>
      <w:b/>
      <w:bCs/>
      <w:sz w:val="20"/>
      <w:szCs w:val="20"/>
      <w:u w:val="none"/>
    </w:rPr>
  </w:style>
  <w:style w:type="character" w:customStyle="1" w:styleId="Teksttreci2">
    <w:name w:val="Tekst treści (2)_"/>
    <w:basedOn w:val="Domylnaczcionkaakapitu"/>
    <w:link w:val="Teksttreci21"/>
    <w:uiPriority w:val="99"/>
    <w:qFormat/>
    <w:locked/>
    <w:rsid w:val="00C77402"/>
    <w:rPr>
      <w:rFonts w:ascii="Arial" w:hAnsi="Arial" w:cs="Arial"/>
      <w:sz w:val="20"/>
      <w:szCs w:val="20"/>
      <w:u w:val="none"/>
    </w:rPr>
  </w:style>
  <w:style w:type="character" w:customStyle="1" w:styleId="Teksttreci2Pogrubienie">
    <w:name w:val="Tekst treści (2) + Pogrubienie"/>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2">
    <w:name w:val="Nagłówek #6 (2)_"/>
    <w:basedOn w:val="Domylnaczcionkaakapitu"/>
    <w:link w:val="Nagwek620"/>
    <w:uiPriority w:val="99"/>
    <w:locked/>
    <w:rsid w:val="00C77402"/>
    <w:rPr>
      <w:rFonts w:ascii="Tahoma" w:hAnsi="Tahoma" w:cs="Tahoma"/>
      <w:spacing w:val="50"/>
      <w:sz w:val="20"/>
      <w:szCs w:val="20"/>
      <w:u w:val="none"/>
    </w:rPr>
  </w:style>
  <w:style w:type="character" w:customStyle="1" w:styleId="Teksttreci4Bezpogrubienia">
    <w:name w:val="Tekst treści (4) + Bez pogrubienia"/>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3">
    <w:name w:val="Nagłówek #6 (3)_"/>
    <w:basedOn w:val="Domylnaczcionkaakapitu"/>
    <w:link w:val="Nagwek630"/>
    <w:uiPriority w:val="99"/>
    <w:locked/>
    <w:rsid w:val="00C77402"/>
    <w:rPr>
      <w:rFonts w:ascii="Arial" w:hAnsi="Arial" w:cs="Arial"/>
      <w:spacing w:val="50"/>
      <w:sz w:val="20"/>
      <w:szCs w:val="20"/>
      <w:u w:val="none"/>
    </w:rPr>
  </w:style>
  <w:style w:type="character" w:customStyle="1" w:styleId="Teksttreci5">
    <w:name w:val="Tekst treści (5)_"/>
    <w:basedOn w:val="Domylnaczcionkaakapitu"/>
    <w:link w:val="Teksttreci50"/>
    <w:uiPriority w:val="99"/>
    <w:locked/>
    <w:rsid w:val="00C77402"/>
    <w:rPr>
      <w:rFonts w:ascii="Arial" w:hAnsi="Arial" w:cs="Arial"/>
      <w:spacing w:val="60"/>
      <w:sz w:val="19"/>
      <w:szCs w:val="19"/>
      <w:u w:val="none"/>
    </w:rPr>
  </w:style>
  <w:style w:type="character" w:customStyle="1" w:styleId="Teksttreci6">
    <w:name w:val="Tekst treści (6)_"/>
    <w:basedOn w:val="Domylnaczcionkaakapitu"/>
    <w:link w:val="Teksttreci60"/>
    <w:uiPriority w:val="99"/>
    <w:locked/>
    <w:rsid w:val="00C77402"/>
    <w:rPr>
      <w:rFonts w:ascii="Arial" w:hAnsi="Arial" w:cs="Arial"/>
      <w:spacing w:val="60"/>
      <w:sz w:val="19"/>
      <w:szCs w:val="19"/>
      <w:u w:val="none"/>
    </w:rPr>
  </w:style>
  <w:style w:type="character" w:customStyle="1" w:styleId="Teksttreci7">
    <w:name w:val="Tekst treści (7)_"/>
    <w:basedOn w:val="Domylnaczcionkaakapitu"/>
    <w:link w:val="Teksttreci70"/>
    <w:uiPriority w:val="99"/>
    <w:locked/>
    <w:rsid w:val="00C77402"/>
    <w:rPr>
      <w:rFonts w:ascii="Arial" w:hAnsi="Arial" w:cs="Arial"/>
      <w:b/>
      <w:bCs/>
      <w:spacing w:val="30"/>
      <w:sz w:val="19"/>
      <w:szCs w:val="19"/>
      <w:u w:val="none"/>
    </w:rPr>
  </w:style>
  <w:style w:type="character" w:customStyle="1" w:styleId="Teksttreci8">
    <w:name w:val="Tekst treści (8)_"/>
    <w:basedOn w:val="Domylnaczcionkaakapitu"/>
    <w:link w:val="Teksttreci80"/>
    <w:uiPriority w:val="99"/>
    <w:locked/>
    <w:rsid w:val="00C77402"/>
    <w:rPr>
      <w:rFonts w:ascii="Tahoma" w:hAnsi="Tahoma" w:cs="Tahoma"/>
      <w:spacing w:val="30"/>
      <w:sz w:val="19"/>
      <w:szCs w:val="19"/>
      <w:u w:val="none"/>
    </w:rPr>
  </w:style>
  <w:style w:type="character" w:customStyle="1" w:styleId="NagweklubstopkaFranklinGothicBook">
    <w:name w:val="Nagłówek lub stopka + Franklin Gothic Book"/>
    <w:aliases w:val="10 pt2,Kursywa"/>
    <w:basedOn w:val="Nagweklubstopka"/>
    <w:uiPriority w:val="99"/>
    <w:rsid w:val="00C77402"/>
    <w:rPr>
      <w:rFonts w:ascii="Franklin Gothic Book" w:hAnsi="Franklin Gothic Book" w:cs="Franklin Gothic Book"/>
      <w:i/>
      <w:iCs/>
      <w:color w:val="000000"/>
      <w:spacing w:val="0"/>
      <w:w w:val="100"/>
      <w:position w:val="0"/>
      <w:sz w:val="20"/>
      <w:szCs w:val="20"/>
      <w:u w:val="none"/>
      <w:lang w:val="pl-PL" w:eastAsia="pl-PL"/>
    </w:rPr>
  </w:style>
  <w:style w:type="character" w:customStyle="1" w:styleId="Podpisobrazu4">
    <w:name w:val="Podpis obrazu (4)_"/>
    <w:basedOn w:val="Domylnaczcionkaakapitu"/>
    <w:link w:val="Podpisobrazu40"/>
    <w:uiPriority w:val="99"/>
    <w:locked/>
    <w:rsid w:val="00C77402"/>
    <w:rPr>
      <w:rFonts w:ascii="Arial" w:hAnsi="Arial" w:cs="Arial"/>
      <w:b/>
      <w:bCs/>
      <w:sz w:val="20"/>
      <w:szCs w:val="20"/>
      <w:u w:val="none"/>
    </w:rPr>
  </w:style>
  <w:style w:type="character" w:customStyle="1" w:styleId="Podpisobrazu5">
    <w:name w:val="Podpis obrazu (5)_"/>
    <w:basedOn w:val="Domylnaczcionkaakapitu"/>
    <w:link w:val="Podpisobrazu51"/>
    <w:uiPriority w:val="99"/>
    <w:locked/>
    <w:rsid w:val="00C77402"/>
    <w:rPr>
      <w:rFonts w:ascii="Arial" w:hAnsi="Arial" w:cs="Arial"/>
      <w:sz w:val="20"/>
      <w:szCs w:val="20"/>
      <w:u w:val="none"/>
    </w:rPr>
  </w:style>
  <w:style w:type="character" w:customStyle="1" w:styleId="Podpisobrazu50">
    <w:name w:val="Podpis obrazu (5)"/>
    <w:basedOn w:val="Podpisobrazu5"/>
    <w:uiPriority w:val="99"/>
    <w:rsid w:val="00C77402"/>
    <w:rPr>
      <w:rFonts w:ascii="Arial" w:hAnsi="Arial" w:cs="Arial"/>
      <w:color w:val="000000"/>
      <w:spacing w:val="0"/>
      <w:w w:val="100"/>
      <w:position w:val="0"/>
      <w:sz w:val="20"/>
      <w:szCs w:val="20"/>
      <w:u w:val="none"/>
      <w:lang w:val="pl-PL" w:eastAsia="pl-PL"/>
    </w:rPr>
  </w:style>
  <w:style w:type="character" w:customStyle="1" w:styleId="Podpisobrazu6">
    <w:name w:val="Podpis obrazu (6)_"/>
    <w:basedOn w:val="Domylnaczcionkaakapitu"/>
    <w:link w:val="Podpisobrazu61"/>
    <w:uiPriority w:val="99"/>
    <w:locked/>
    <w:rsid w:val="00C77402"/>
    <w:rPr>
      <w:rFonts w:ascii="Arial" w:hAnsi="Arial" w:cs="Arial"/>
      <w:sz w:val="9"/>
      <w:szCs w:val="9"/>
      <w:u w:val="none"/>
    </w:rPr>
  </w:style>
  <w:style w:type="character" w:customStyle="1" w:styleId="Podpisobrazu60">
    <w:name w:val="Podpis obrazu (6)"/>
    <w:basedOn w:val="Podpisobrazu6"/>
    <w:uiPriority w:val="99"/>
    <w:rsid w:val="00C77402"/>
    <w:rPr>
      <w:rFonts w:ascii="Arial" w:hAnsi="Arial" w:cs="Arial"/>
      <w:color w:val="000000"/>
      <w:spacing w:val="0"/>
      <w:w w:val="100"/>
      <w:position w:val="0"/>
      <w:sz w:val="9"/>
      <w:szCs w:val="9"/>
      <w:u w:val="none"/>
      <w:lang w:val="pl-PL" w:eastAsia="pl-PL"/>
    </w:rPr>
  </w:style>
  <w:style w:type="character" w:customStyle="1" w:styleId="Teksttreci90">
    <w:name w:val="Tekst treści (9)"/>
    <w:basedOn w:val="Domylnaczcionkaakapitu"/>
    <w:uiPriority w:val="99"/>
    <w:rsid w:val="00C77402"/>
    <w:rPr>
      <w:rFonts w:ascii="Century Schoolbook" w:hAnsi="Century Schoolbook" w:cs="Century Schoolbook"/>
      <w:i/>
      <w:iCs/>
      <w:sz w:val="18"/>
      <w:szCs w:val="18"/>
      <w:u w:val="none"/>
    </w:rPr>
  </w:style>
  <w:style w:type="character" w:customStyle="1" w:styleId="Teksttreci93">
    <w:name w:val="Tekst treści (9)3"/>
    <w:basedOn w:val="Teksttreci9"/>
    <w:uiPriority w:val="99"/>
    <w:rsid w:val="00C77402"/>
    <w:rPr>
      <w:rFonts w:ascii="Century Schoolbook" w:hAnsi="Century Schoolbook" w:cs="Century Schoolbook"/>
      <w:i/>
      <w:iCs/>
      <w:sz w:val="18"/>
      <w:szCs w:val="18"/>
      <w:u w:val="none"/>
    </w:rPr>
  </w:style>
  <w:style w:type="character" w:customStyle="1" w:styleId="Teksttreci9Bezkursywy">
    <w:name w:val="Tekst treści (9) + Bez kursywy"/>
    <w:basedOn w:val="Teksttreci9"/>
    <w:uiPriority w:val="99"/>
    <w:rsid w:val="00C77402"/>
    <w:rPr>
      <w:rFonts w:ascii="Century Schoolbook" w:hAnsi="Century Schoolbook" w:cs="Century Schoolbook"/>
      <w:i/>
      <w:iCs/>
      <w:sz w:val="18"/>
      <w:szCs w:val="18"/>
      <w:u w:val="none"/>
    </w:rPr>
  </w:style>
  <w:style w:type="character" w:customStyle="1" w:styleId="Teksttreci12">
    <w:name w:val="Tekst treści (12)"/>
    <w:basedOn w:val="Domylnaczcionkaakapitu"/>
    <w:uiPriority w:val="99"/>
    <w:rsid w:val="00C77402"/>
    <w:rPr>
      <w:rFonts w:ascii="Arial" w:hAnsi="Arial" w:cs="Arial"/>
      <w:sz w:val="16"/>
      <w:szCs w:val="16"/>
      <w:u w:val="none"/>
    </w:rPr>
  </w:style>
  <w:style w:type="character" w:customStyle="1" w:styleId="Teksttreci129pt">
    <w:name w:val="Tekst treści (12) + 9 pt"/>
    <w:basedOn w:val="Teksttreci120"/>
    <w:uiPriority w:val="99"/>
    <w:rsid w:val="00C77402"/>
    <w:rPr>
      <w:rFonts w:ascii="Arial" w:hAnsi="Arial" w:cs="Arial"/>
      <w:sz w:val="18"/>
      <w:szCs w:val="18"/>
      <w:u w:val="none"/>
    </w:rPr>
  </w:style>
  <w:style w:type="character" w:customStyle="1" w:styleId="Teksttreci125">
    <w:name w:val="Tekst treści (12)5"/>
    <w:basedOn w:val="Teksttreci120"/>
    <w:uiPriority w:val="99"/>
    <w:rsid w:val="00C77402"/>
    <w:rPr>
      <w:rFonts w:ascii="Arial" w:hAnsi="Arial" w:cs="Arial"/>
      <w:sz w:val="16"/>
      <w:szCs w:val="16"/>
      <w:u w:val="none"/>
    </w:rPr>
  </w:style>
  <w:style w:type="character" w:customStyle="1" w:styleId="Teksttreci13">
    <w:name w:val="Tekst treści (13)"/>
    <w:basedOn w:val="Domylnaczcionkaakapitu"/>
    <w:uiPriority w:val="99"/>
    <w:rsid w:val="00C77402"/>
    <w:rPr>
      <w:rFonts w:ascii="Arial" w:hAnsi="Arial" w:cs="Arial"/>
      <w:i/>
      <w:iCs/>
      <w:sz w:val="18"/>
      <w:szCs w:val="18"/>
      <w:u w:val="none"/>
    </w:rPr>
  </w:style>
  <w:style w:type="character" w:customStyle="1" w:styleId="Teksttreci132">
    <w:name w:val="Tekst treści (13)2"/>
    <w:basedOn w:val="Teksttreci130"/>
    <w:uiPriority w:val="99"/>
    <w:rsid w:val="00C77402"/>
    <w:rPr>
      <w:rFonts w:ascii="Arial" w:hAnsi="Arial" w:cs="Arial"/>
      <w:i/>
      <w:iCs/>
      <w:sz w:val="18"/>
      <w:szCs w:val="18"/>
      <w:u w:val="none"/>
    </w:rPr>
  </w:style>
  <w:style w:type="character" w:customStyle="1" w:styleId="Teksttreci9">
    <w:name w:val="Tekst treści (9)_"/>
    <w:basedOn w:val="Domylnaczcionkaakapitu"/>
    <w:link w:val="Teksttreci91"/>
    <w:uiPriority w:val="99"/>
    <w:locked/>
    <w:rsid w:val="00C77402"/>
    <w:rPr>
      <w:rFonts w:ascii="Century Schoolbook" w:hAnsi="Century Schoolbook" w:cs="Century Schoolbook"/>
      <w:i/>
      <w:iCs/>
      <w:sz w:val="18"/>
      <w:szCs w:val="18"/>
      <w:u w:val="none"/>
    </w:rPr>
  </w:style>
  <w:style w:type="character" w:customStyle="1" w:styleId="Teksttreci92">
    <w:name w:val="Tekst treści (9)2"/>
    <w:basedOn w:val="Teksttreci9"/>
    <w:uiPriority w:val="99"/>
    <w:rsid w:val="00C77402"/>
    <w:rPr>
      <w:rFonts w:ascii="Century Schoolbook" w:hAnsi="Century Schoolbook" w:cs="Century Schoolbook"/>
      <w:i/>
      <w:iCs/>
      <w:color w:val="000000"/>
      <w:spacing w:val="0"/>
      <w:w w:val="100"/>
      <w:position w:val="0"/>
      <w:sz w:val="18"/>
      <w:szCs w:val="18"/>
      <w:u w:val="none"/>
      <w:lang w:val="pl-PL" w:eastAsia="pl-PL"/>
    </w:rPr>
  </w:style>
  <w:style w:type="character" w:customStyle="1" w:styleId="Teksttreci40">
    <w:name w:val="Tekst treści (4)"/>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Teksttreci10">
    <w:name w:val="Tekst treści (10)_"/>
    <w:basedOn w:val="Domylnaczcionkaakapitu"/>
    <w:link w:val="Teksttreci101"/>
    <w:uiPriority w:val="99"/>
    <w:locked/>
    <w:rsid w:val="00C77402"/>
    <w:rPr>
      <w:rFonts w:ascii="Arial" w:hAnsi="Arial" w:cs="Arial"/>
      <w:sz w:val="17"/>
      <w:szCs w:val="17"/>
      <w:u w:val="none"/>
    </w:rPr>
  </w:style>
  <w:style w:type="character" w:customStyle="1" w:styleId="Teksttreci100">
    <w:name w:val="Tekst treści (10)"/>
    <w:basedOn w:val="Teksttreci10"/>
    <w:uiPriority w:val="99"/>
    <w:rsid w:val="00C77402"/>
    <w:rPr>
      <w:rFonts w:ascii="Arial" w:hAnsi="Arial" w:cs="Arial"/>
      <w:color w:val="000000"/>
      <w:spacing w:val="0"/>
      <w:w w:val="100"/>
      <w:position w:val="0"/>
      <w:sz w:val="17"/>
      <w:szCs w:val="17"/>
      <w:u w:val="none"/>
      <w:lang w:val="pl-PL" w:eastAsia="pl-PL"/>
    </w:rPr>
  </w:style>
  <w:style w:type="character" w:customStyle="1" w:styleId="Teksttreci10Odstpy2pt">
    <w:name w:val="Tekst treści (10) + Odstępy 2 pt"/>
    <w:basedOn w:val="Teksttreci10"/>
    <w:uiPriority w:val="99"/>
    <w:rsid w:val="00C77402"/>
    <w:rPr>
      <w:rFonts w:ascii="Arial" w:hAnsi="Arial" w:cs="Arial"/>
      <w:color w:val="000000"/>
      <w:spacing w:val="40"/>
      <w:w w:val="100"/>
      <w:position w:val="0"/>
      <w:sz w:val="17"/>
      <w:szCs w:val="17"/>
      <w:u w:val="none"/>
      <w:lang w:val="pl-PL" w:eastAsia="pl-PL"/>
    </w:rPr>
  </w:style>
  <w:style w:type="character" w:customStyle="1" w:styleId="Teksttreci10FranklinGothicBook">
    <w:name w:val="Tekst treści (10) + Franklin Gothic Book"/>
    <w:aliases w:val="9 pt,Kursywa6,Odstępy 0 pt"/>
    <w:basedOn w:val="Teksttreci10"/>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Teksttreci11">
    <w:name w:val="Tekst treści (11)_"/>
    <w:basedOn w:val="Domylnaczcionkaakapitu"/>
    <w:link w:val="Teksttreci111"/>
    <w:uiPriority w:val="99"/>
    <w:locked/>
    <w:rsid w:val="00C77402"/>
    <w:rPr>
      <w:rFonts w:ascii="Arial" w:hAnsi="Arial" w:cs="Arial"/>
      <w:i/>
      <w:iCs/>
      <w:sz w:val="18"/>
      <w:szCs w:val="18"/>
      <w:u w:val="none"/>
    </w:rPr>
  </w:style>
  <w:style w:type="character" w:customStyle="1" w:styleId="Teksttreci110">
    <w:name w:val="Tekst treści (11)"/>
    <w:basedOn w:val="Teksttreci11"/>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0">
    <w:name w:val="Tekst treści (12)_"/>
    <w:basedOn w:val="Domylnaczcionkaakapitu"/>
    <w:link w:val="Teksttreci121"/>
    <w:uiPriority w:val="99"/>
    <w:locked/>
    <w:rsid w:val="00C77402"/>
    <w:rPr>
      <w:rFonts w:ascii="Arial" w:hAnsi="Arial" w:cs="Arial"/>
      <w:sz w:val="16"/>
      <w:szCs w:val="16"/>
      <w:u w:val="none"/>
    </w:rPr>
  </w:style>
  <w:style w:type="character" w:customStyle="1" w:styleId="Teksttreci124">
    <w:name w:val="Tekst treści (12)4"/>
    <w:basedOn w:val="Teksttreci120"/>
    <w:uiPriority w:val="99"/>
    <w:rsid w:val="00C77402"/>
    <w:rPr>
      <w:rFonts w:ascii="Arial" w:hAnsi="Arial" w:cs="Arial"/>
      <w:color w:val="000000"/>
      <w:spacing w:val="0"/>
      <w:w w:val="100"/>
      <w:position w:val="0"/>
      <w:sz w:val="16"/>
      <w:szCs w:val="16"/>
      <w:u w:val="single"/>
      <w:lang w:val="pl-PL" w:eastAsia="pl-PL"/>
    </w:rPr>
  </w:style>
  <w:style w:type="character" w:customStyle="1" w:styleId="Teksttreci123">
    <w:name w:val="Tekst treści (12)3"/>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2">
    <w:name w:val="Tekst treści (12)2"/>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Kursywa">
    <w:name w:val="Tekst treści (12) + Kursywa"/>
    <w:basedOn w:val="Teksttreci12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29pt">
    <w:name w:val="Tekst treści (2) + 9 pt"/>
    <w:aliases w:val="Kursywa5"/>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0">
    <w:name w:val="Tekst treści (2)"/>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25">
    <w:name w:val="Tekst treści (2)5"/>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15">
    <w:name w:val="Tekst treści (15)"/>
    <w:basedOn w:val="Domylnaczcionkaakapitu"/>
    <w:uiPriority w:val="99"/>
    <w:rsid w:val="00C77402"/>
    <w:rPr>
      <w:rFonts w:ascii="Arial" w:hAnsi="Arial" w:cs="Arial"/>
      <w:sz w:val="14"/>
      <w:szCs w:val="14"/>
      <w:u w:val="none"/>
    </w:rPr>
  </w:style>
  <w:style w:type="character" w:customStyle="1" w:styleId="Teksttreci159">
    <w:name w:val="Tekst treści (15) + 9"/>
    <w:aliases w:val="5 pt"/>
    <w:basedOn w:val="Teksttreci150"/>
    <w:uiPriority w:val="99"/>
    <w:rsid w:val="00C77402"/>
    <w:rPr>
      <w:rFonts w:ascii="Arial" w:hAnsi="Arial" w:cs="Arial"/>
      <w:sz w:val="19"/>
      <w:szCs w:val="19"/>
      <w:u w:val="none"/>
    </w:rPr>
  </w:style>
  <w:style w:type="character" w:customStyle="1" w:styleId="Teksttreci16">
    <w:name w:val="Tekst treści (16)_"/>
    <w:basedOn w:val="Domylnaczcionkaakapitu"/>
    <w:link w:val="Teksttreci160"/>
    <w:uiPriority w:val="99"/>
    <w:locked/>
    <w:rsid w:val="00C77402"/>
    <w:rPr>
      <w:rFonts w:ascii="Century Schoolbook" w:hAnsi="Century Schoolbook" w:cs="Century Schoolbook"/>
      <w:sz w:val="15"/>
      <w:szCs w:val="15"/>
      <w:u w:val="none"/>
    </w:rPr>
  </w:style>
  <w:style w:type="character" w:customStyle="1" w:styleId="Teksttreci16Odstpy1pt">
    <w:name w:val="Tekst treści (16) + Odstępy 1 pt"/>
    <w:basedOn w:val="Teksttreci16"/>
    <w:uiPriority w:val="99"/>
    <w:rsid w:val="00C77402"/>
    <w:rPr>
      <w:rFonts w:ascii="Century Schoolbook" w:hAnsi="Century Schoolbook" w:cs="Century Schoolbook"/>
      <w:color w:val="000000"/>
      <w:spacing w:val="20"/>
      <w:w w:val="100"/>
      <w:position w:val="0"/>
      <w:sz w:val="15"/>
      <w:szCs w:val="15"/>
      <w:u w:val="none"/>
      <w:lang w:val="pl-PL" w:eastAsia="pl-PL"/>
    </w:rPr>
  </w:style>
  <w:style w:type="character" w:customStyle="1" w:styleId="Teksttreci24">
    <w:name w:val="Tekst treści (2)4"/>
    <w:basedOn w:val="Domylnaczcionkaakapitu"/>
    <w:uiPriority w:val="99"/>
    <w:rsid w:val="00C77402"/>
    <w:rPr>
      <w:rFonts w:ascii="Arial" w:hAnsi="Arial" w:cs="Arial"/>
      <w:sz w:val="20"/>
      <w:szCs w:val="20"/>
      <w:u w:val="none"/>
    </w:rPr>
  </w:style>
  <w:style w:type="character" w:customStyle="1" w:styleId="Teksttreci2FranklinGothicBook">
    <w:name w:val="Tekst treści (2) + Franklin Gothic Book"/>
    <w:basedOn w:val="Teksttreci2"/>
    <w:uiPriority w:val="99"/>
    <w:rsid w:val="00C77402"/>
    <w:rPr>
      <w:rFonts w:ascii="Franklin Gothic Book" w:hAnsi="Franklin Gothic Book" w:cs="Franklin Gothic Book"/>
      <w:color w:val="000000"/>
      <w:spacing w:val="0"/>
      <w:w w:val="100"/>
      <w:position w:val="0"/>
      <w:sz w:val="20"/>
      <w:szCs w:val="20"/>
      <w:u w:val="none"/>
      <w:lang w:val="pl-PL" w:eastAsia="pl-PL"/>
    </w:rPr>
  </w:style>
  <w:style w:type="character" w:customStyle="1" w:styleId="Nagwek5">
    <w:name w:val="Nagłówek #5_"/>
    <w:basedOn w:val="Domylnaczcionkaakapitu"/>
    <w:link w:val="Nagwek50"/>
    <w:uiPriority w:val="99"/>
    <w:locked/>
    <w:rsid w:val="00C77402"/>
    <w:rPr>
      <w:rFonts w:ascii="Arial" w:hAnsi="Arial" w:cs="Arial"/>
      <w:sz w:val="20"/>
      <w:szCs w:val="20"/>
      <w:u w:val="none"/>
    </w:rPr>
  </w:style>
  <w:style w:type="character" w:customStyle="1" w:styleId="Nagwek5Odstpy4pt">
    <w:name w:val="Nagłówek #5 + Odstępy 4 pt"/>
    <w:basedOn w:val="Nagwek5"/>
    <w:uiPriority w:val="99"/>
    <w:rsid w:val="00C77402"/>
    <w:rPr>
      <w:rFonts w:ascii="Arial" w:hAnsi="Arial" w:cs="Arial"/>
      <w:color w:val="000000"/>
      <w:spacing w:val="80"/>
      <w:w w:val="100"/>
      <w:position w:val="0"/>
      <w:sz w:val="20"/>
      <w:szCs w:val="20"/>
      <w:u w:val="none"/>
      <w:lang w:val="pl-PL" w:eastAsia="pl-PL"/>
    </w:rPr>
  </w:style>
  <w:style w:type="character" w:customStyle="1" w:styleId="Teksttreci43">
    <w:name w:val="Tekst treści (4)3"/>
    <w:basedOn w:val="Teksttreci4"/>
    <w:uiPriority w:val="99"/>
    <w:rsid w:val="00C77402"/>
    <w:rPr>
      <w:rFonts w:ascii="Arial" w:hAnsi="Arial" w:cs="Arial"/>
      <w:b/>
      <w:bCs/>
      <w:color w:val="000000"/>
      <w:spacing w:val="0"/>
      <w:w w:val="100"/>
      <w:position w:val="0"/>
      <w:sz w:val="20"/>
      <w:szCs w:val="20"/>
      <w:u w:val="single"/>
      <w:lang w:val="en-US" w:eastAsia="en-US"/>
    </w:rPr>
  </w:style>
  <w:style w:type="character" w:customStyle="1" w:styleId="Teksttreci130">
    <w:name w:val="Tekst treści (13)_"/>
    <w:basedOn w:val="Domylnaczcionkaakapitu"/>
    <w:link w:val="Teksttreci131"/>
    <w:uiPriority w:val="99"/>
    <w:locked/>
    <w:rsid w:val="00C77402"/>
    <w:rPr>
      <w:rFonts w:ascii="Arial" w:hAnsi="Arial" w:cs="Arial"/>
      <w:i/>
      <w:iCs/>
      <w:sz w:val="18"/>
      <w:szCs w:val="18"/>
      <w:u w:val="none"/>
    </w:rPr>
  </w:style>
  <w:style w:type="character" w:customStyle="1" w:styleId="Teksttreci23">
    <w:name w:val="Tekst treści (2)3"/>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14">
    <w:name w:val="Tekst treści (14)_"/>
    <w:basedOn w:val="Domylnaczcionkaakapitu"/>
    <w:link w:val="Teksttreci140"/>
    <w:uiPriority w:val="99"/>
    <w:locked/>
    <w:rsid w:val="00C77402"/>
    <w:rPr>
      <w:rFonts w:ascii="Arial" w:hAnsi="Arial" w:cs="Arial"/>
      <w:sz w:val="9"/>
      <w:szCs w:val="9"/>
      <w:u w:val="none"/>
    </w:rPr>
  </w:style>
  <w:style w:type="character" w:customStyle="1" w:styleId="Teksttreci150">
    <w:name w:val="Tekst treści (15)_"/>
    <w:basedOn w:val="Domylnaczcionkaakapitu"/>
    <w:link w:val="Teksttreci151"/>
    <w:uiPriority w:val="99"/>
    <w:locked/>
    <w:rsid w:val="00C77402"/>
    <w:rPr>
      <w:rFonts w:ascii="Arial" w:hAnsi="Arial" w:cs="Arial"/>
      <w:sz w:val="14"/>
      <w:szCs w:val="14"/>
      <w:u w:val="none"/>
    </w:rPr>
  </w:style>
  <w:style w:type="character" w:customStyle="1" w:styleId="Teksttreci158pt">
    <w:name w:val="Tekst treści (15) + 8 pt"/>
    <w:aliases w:val="Kursywa4"/>
    <w:basedOn w:val="Teksttreci15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18">
    <w:name w:val="Tekst treści (18)_"/>
    <w:basedOn w:val="Domylnaczcionkaakapitu"/>
    <w:link w:val="Teksttreci180"/>
    <w:uiPriority w:val="99"/>
    <w:locked/>
    <w:rsid w:val="00C77402"/>
    <w:rPr>
      <w:rFonts w:ascii="Century Schoolbook" w:hAnsi="Century Schoolbook" w:cs="Century Schoolbook"/>
      <w:b/>
      <w:bCs/>
      <w:sz w:val="28"/>
      <w:szCs w:val="28"/>
      <w:u w:val="none"/>
    </w:rPr>
  </w:style>
  <w:style w:type="character" w:customStyle="1" w:styleId="Podpisobrazu7">
    <w:name w:val="Podpis obrazu (7)_"/>
    <w:basedOn w:val="Domylnaczcionkaakapitu"/>
    <w:link w:val="Podpisobrazu70"/>
    <w:uiPriority w:val="99"/>
    <w:locked/>
    <w:rsid w:val="00C77402"/>
    <w:rPr>
      <w:rFonts w:ascii="Century Schoolbook" w:hAnsi="Century Schoolbook" w:cs="Century Schoolbook"/>
      <w:b/>
      <w:bCs/>
      <w:spacing w:val="50"/>
      <w:sz w:val="28"/>
      <w:szCs w:val="28"/>
      <w:u w:val="none"/>
    </w:rPr>
  </w:style>
  <w:style w:type="character" w:customStyle="1" w:styleId="Teksttreci30">
    <w:name w:val="Tekst treści (3)"/>
    <w:basedOn w:val="Teksttreci3"/>
    <w:uiPriority w:val="99"/>
    <w:rsid w:val="00C77402"/>
    <w:rPr>
      <w:rFonts w:ascii="Arial" w:hAnsi="Arial" w:cs="Arial"/>
      <w:strike/>
      <w:color w:val="000000"/>
      <w:spacing w:val="0"/>
      <w:w w:val="100"/>
      <w:position w:val="0"/>
      <w:sz w:val="18"/>
      <w:szCs w:val="18"/>
      <w:u w:val="none"/>
      <w:lang w:val="pl-PL" w:eastAsia="pl-PL"/>
    </w:rPr>
  </w:style>
  <w:style w:type="character" w:customStyle="1" w:styleId="Teksttreci3Maelitery">
    <w:name w:val="Tekst treści (3) + Małe litery"/>
    <w:basedOn w:val="Teksttreci3"/>
    <w:uiPriority w:val="99"/>
    <w:rsid w:val="00C77402"/>
    <w:rPr>
      <w:rFonts w:ascii="Arial" w:hAnsi="Arial" w:cs="Arial"/>
      <w:smallCaps/>
      <w:color w:val="000000"/>
      <w:spacing w:val="0"/>
      <w:w w:val="100"/>
      <w:position w:val="0"/>
      <w:sz w:val="18"/>
      <w:szCs w:val="18"/>
      <w:u w:val="none"/>
      <w:lang w:val="pl-PL" w:eastAsia="pl-PL"/>
    </w:rPr>
  </w:style>
  <w:style w:type="character" w:customStyle="1" w:styleId="Teksttreci3Maelitery1">
    <w:name w:val="Tekst treści (3) + Małe litery1"/>
    <w:basedOn w:val="Teksttreci3"/>
    <w:uiPriority w:val="99"/>
    <w:rsid w:val="00C77402"/>
    <w:rPr>
      <w:rFonts w:ascii="Arial" w:hAnsi="Arial" w:cs="Arial"/>
      <w:smallCaps/>
      <w:strike/>
      <w:color w:val="000000"/>
      <w:spacing w:val="0"/>
      <w:w w:val="100"/>
      <w:position w:val="0"/>
      <w:sz w:val="18"/>
      <w:szCs w:val="18"/>
      <w:u w:val="none"/>
      <w:lang w:val="pl-PL" w:eastAsia="pl-PL"/>
    </w:rPr>
  </w:style>
  <w:style w:type="character" w:customStyle="1" w:styleId="Teksttreci33">
    <w:name w:val="Tekst treści (3)3"/>
    <w:basedOn w:val="Teksttreci3"/>
    <w:uiPriority w:val="99"/>
    <w:rsid w:val="00C77402"/>
    <w:rPr>
      <w:rFonts w:ascii="Arial" w:hAnsi="Arial" w:cs="Arial"/>
      <w:color w:val="000000"/>
      <w:spacing w:val="0"/>
      <w:w w:val="100"/>
      <w:position w:val="0"/>
      <w:sz w:val="18"/>
      <w:szCs w:val="18"/>
      <w:u w:val="single"/>
      <w:lang w:val="pl-PL" w:eastAsia="pl-PL"/>
    </w:rPr>
  </w:style>
  <w:style w:type="character" w:customStyle="1" w:styleId="Teksttreci17">
    <w:name w:val="Tekst treści (17)_"/>
    <w:basedOn w:val="Domylnaczcionkaakapitu"/>
    <w:link w:val="Teksttreci170"/>
    <w:uiPriority w:val="99"/>
    <w:locked/>
    <w:rsid w:val="00C77402"/>
    <w:rPr>
      <w:rFonts w:ascii="Arial" w:hAnsi="Arial" w:cs="Arial"/>
      <w:sz w:val="15"/>
      <w:szCs w:val="15"/>
      <w:u w:val="none"/>
    </w:rPr>
  </w:style>
  <w:style w:type="character" w:customStyle="1" w:styleId="Teksttreci17FranklinGothicBook">
    <w:name w:val="Tekst treści (17) + Franklin Gothic Book"/>
    <w:aliases w:val="9 pt1,Kursywa3,Odstępy 0 pt3"/>
    <w:basedOn w:val="Teksttreci17"/>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Nagwek4">
    <w:name w:val="Nagłówek #4_"/>
    <w:basedOn w:val="Domylnaczcionkaakapitu"/>
    <w:link w:val="Nagwek40"/>
    <w:uiPriority w:val="99"/>
    <w:locked/>
    <w:rsid w:val="00C77402"/>
    <w:rPr>
      <w:rFonts w:ascii="Arial" w:hAnsi="Arial" w:cs="Arial"/>
      <w:spacing w:val="20"/>
      <w:sz w:val="28"/>
      <w:szCs w:val="28"/>
      <w:u w:val="none"/>
    </w:rPr>
  </w:style>
  <w:style w:type="character" w:customStyle="1" w:styleId="Teksttreci159pt">
    <w:name w:val="Tekst treści (15) + 9 pt"/>
    <w:basedOn w:val="Teksttreci150"/>
    <w:uiPriority w:val="99"/>
    <w:rsid w:val="00C77402"/>
    <w:rPr>
      <w:rFonts w:ascii="Arial" w:hAnsi="Arial" w:cs="Arial"/>
      <w:color w:val="000000"/>
      <w:spacing w:val="0"/>
      <w:w w:val="100"/>
      <w:position w:val="0"/>
      <w:sz w:val="18"/>
      <w:szCs w:val="18"/>
      <w:u w:val="none"/>
      <w:lang w:val="pl-PL" w:eastAsia="pl-PL"/>
    </w:rPr>
  </w:style>
  <w:style w:type="character" w:customStyle="1" w:styleId="Nagwek7">
    <w:name w:val="Nagłówek #7_"/>
    <w:basedOn w:val="Domylnaczcionkaakapitu"/>
    <w:link w:val="Nagwek70"/>
    <w:uiPriority w:val="99"/>
    <w:locked/>
    <w:rsid w:val="00C77402"/>
    <w:rPr>
      <w:rFonts w:ascii="Arial" w:hAnsi="Arial" w:cs="Arial"/>
      <w:sz w:val="20"/>
      <w:szCs w:val="20"/>
      <w:u w:val="none"/>
    </w:rPr>
  </w:style>
  <w:style w:type="character" w:customStyle="1" w:styleId="Teksttreci19">
    <w:name w:val="Tekst treści (19)_"/>
    <w:basedOn w:val="Domylnaczcionkaakapitu"/>
    <w:link w:val="Teksttreci190"/>
    <w:uiPriority w:val="99"/>
    <w:locked/>
    <w:rsid w:val="00C77402"/>
    <w:rPr>
      <w:rFonts w:ascii="Century Schoolbook" w:hAnsi="Century Schoolbook" w:cs="Century Schoolbook"/>
      <w:spacing w:val="10"/>
      <w:sz w:val="8"/>
      <w:szCs w:val="8"/>
      <w:u w:val="none"/>
    </w:rPr>
  </w:style>
  <w:style w:type="character" w:customStyle="1" w:styleId="Nagwek20">
    <w:name w:val="Nagłówek #2_"/>
    <w:basedOn w:val="Domylnaczcionkaakapitu"/>
    <w:link w:val="Nagwek21"/>
    <w:uiPriority w:val="99"/>
    <w:locked/>
    <w:rsid w:val="00C77402"/>
    <w:rPr>
      <w:rFonts w:ascii="Arial" w:hAnsi="Arial" w:cs="Arial"/>
      <w:b/>
      <w:bCs/>
      <w:sz w:val="20"/>
      <w:szCs w:val="20"/>
      <w:u w:val="none"/>
    </w:rPr>
  </w:style>
  <w:style w:type="character" w:customStyle="1" w:styleId="Nagwek10">
    <w:name w:val="Nagłówek #1_"/>
    <w:basedOn w:val="Domylnaczcionkaakapitu"/>
    <w:link w:val="Nagwek11"/>
    <w:uiPriority w:val="99"/>
    <w:locked/>
    <w:rsid w:val="00C77402"/>
    <w:rPr>
      <w:rFonts w:ascii="Arial" w:hAnsi="Arial" w:cs="Arial"/>
      <w:b/>
      <w:bCs/>
      <w:i/>
      <w:iCs/>
      <w:spacing w:val="-30"/>
      <w:sz w:val="40"/>
      <w:szCs w:val="40"/>
      <w:u w:val="none"/>
    </w:rPr>
  </w:style>
  <w:style w:type="character" w:customStyle="1" w:styleId="Teksttreci200">
    <w:name w:val="Tekst treści (20)_"/>
    <w:basedOn w:val="Domylnaczcionkaakapitu"/>
    <w:link w:val="Teksttreci201"/>
    <w:uiPriority w:val="99"/>
    <w:locked/>
    <w:rsid w:val="00C77402"/>
    <w:rPr>
      <w:rFonts w:ascii="Arial" w:hAnsi="Arial" w:cs="Arial"/>
      <w:b/>
      <w:bCs/>
      <w:spacing w:val="0"/>
      <w:sz w:val="22"/>
      <w:szCs w:val="22"/>
      <w:u w:val="none"/>
    </w:rPr>
  </w:style>
  <w:style w:type="character" w:customStyle="1" w:styleId="Teksttreci19Arial">
    <w:name w:val="Tekst treści (19) + Arial"/>
    <w:aliases w:val="10 pt1,Odstępy 0 pt2"/>
    <w:basedOn w:val="Teksttreci19"/>
    <w:uiPriority w:val="99"/>
    <w:rsid w:val="00C77402"/>
    <w:rPr>
      <w:rFonts w:ascii="Arial" w:hAnsi="Arial" w:cs="Arial"/>
      <w:color w:val="000000"/>
      <w:spacing w:val="0"/>
      <w:w w:val="100"/>
      <w:position w:val="0"/>
      <w:sz w:val="20"/>
      <w:szCs w:val="20"/>
      <w:u w:val="none"/>
      <w:lang w:val="pl-PL" w:eastAsia="pl-PL"/>
    </w:rPr>
  </w:style>
  <w:style w:type="character" w:customStyle="1" w:styleId="Teksttreci32">
    <w:name w:val="Tekst treści (3)2"/>
    <w:basedOn w:val="Domylnaczcionkaakapitu"/>
    <w:uiPriority w:val="99"/>
    <w:rsid w:val="00C77402"/>
    <w:rPr>
      <w:rFonts w:ascii="Arial" w:hAnsi="Arial" w:cs="Arial"/>
      <w:sz w:val="18"/>
      <w:szCs w:val="18"/>
      <w:u w:val="none"/>
    </w:rPr>
  </w:style>
  <w:style w:type="character" w:customStyle="1" w:styleId="Teksttreci15Odstpy1pt">
    <w:name w:val="Tekst treści (15) + Odstępy 1 pt"/>
    <w:basedOn w:val="Teksttreci150"/>
    <w:uiPriority w:val="99"/>
    <w:rsid w:val="00C77402"/>
    <w:rPr>
      <w:rFonts w:ascii="Arial" w:hAnsi="Arial" w:cs="Arial"/>
      <w:color w:val="000000"/>
      <w:spacing w:val="30"/>
      <w:w w:val="100"/>
      <w:position w:val="0"/>
      <w:sz w:val="14"/>
      <w:szCs w:val="14"/>
      <w:u w:val="none"/>
      <w:lang w:val="pl-PL" w:eastAsia="pl-PL"/>
    </w:rPr>
  </w:style>
  <w:style w:type="character" w:customStyle="1" w:styleId="Teksttreci210">
    <w:name w:val="Tekst treści (21)_"/>
    <w:basedOn w:val="Domylnaczcionkaakapitu"/>
    <w:link w:val="Teksttreci211"/>
    <w:uiPriority w:val="99"/>
    <w:locked/>
    <w:rsid w:val="00C77402"/>
    <w:rPr>
      <w:rFonts w:ascii="Arial" w:hAnsi="Arial" w:cs="Arial"/>
      <w:i/>
      <w:iCs/>
      <w:spacing w:val="20"/>
      <w:sz w:val="15"/>
      <w:szCs w:val="15"/>
      <w:u w:val="none"/>
    </w:rPr>
  </w:style>
  <w:style w:type="character" w:customStyle="1" w:styleId="Teksttreci21Bezkursywy">
    <w:name w:val="Tekst treści (21) + Bez kursywy"/>
    <w:aliases w:val="Odstępy 0 pt1"/>
    <w:basedOn w:val="Teksttreci210"/>
    <w:uiPriority w:val="99"/>
    <w:rsid w:val="00C77402"/>
    <w:rPr>
      <w:rFonts w:ascii="Arial" w:hAnsi="Arial" w:cs="Arial"/>
      <w:i/>
      <w:iCs/>
      <w:color w:val="000000"/>
      <w:spacing w:val="0"/>
      <w:w w:val="100"/>
      <w:position w:val="0"/>
      <w:sz w:val="15"/>
      <w:szCs w:val="15"/>
      <w:u w:val="none"/>
      <w:lang w:val="pl-PL" w:eastAsia="pl-PL"/>
    </w:rPr>
  </w:style>
  <w:style w:type="character" w:customStyle="1" w:styleId="Teksttreci22">
    <w:name w:val="Tekst treści (22)_"/>
    <w:basedOn w:val="Domylnaczcionkaakapitu"/>
    <w:link w:val="Teksttreci220"/>
    <w:uiPriority w:val="99"/>
    <w:locked/>
    <w:rsid w:val="00C77402"/>
    <w:rPr>
      <w:rFonts w:ascii="Franklin Gothic Book" w:hAnsi="Franklin Gothic Book" w:cs="Franklin Gothic Book"/>
      <w:i/>
      <w:iCs/>
      <w:sz w:val="12"/>
      <w:szCs w:val="12"/>
      <w:u w:val="none"/>
    </w:rPr>
  </w:style>
  <w:style w:type="character" w:customStyle="1" w:styleId="Teksttreci42">
    <w:name w:val="Tekst treści (4)2"/>
    <w:basedOn w:val="Domylnaczcionkaakapitu"/>
    <w:uiPriority w:val="99"/>
    <w:rsid w:val="00C77402"/>
    <w:rPr>
      <w:rFonts w:ascii="Arial" w:hAnsi="Arial" w:cs="Arial"/>
      <w:b/>
      <w:bCs/>
      <w:sz w:val="20"/>
      <w:szCs w:val="20"/>
      <w:u w:val="none"/>
    </w:rPr>
  </w:style>
  <w:style w:type="character" w:customStyle="1" w:styleId="Teksttreci221">
    <w:name w:val="Tekst treści (2)2"/>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230">
    <w:name w:val="Tekst treści (23)_"/>
    <w:basedOn w:val="Domylnaczcionkaakapitu"/>
    <w:link w:val="Teksttreci231"/>
    <w:uiPriority w:val="99"/>
    <w:locked/>
    <w:rsid w:val="00C77402"/>
    <w:rPr>
      <w:rFonts w:ascii="Arial" w:hAnsi="Arial" w:cs="Arial"/>
      <w:sz w:val="19"/>
      <w:szCs w:val="19"/>
      <w:u w:val="none"/>
    </w:rPr>
  </w:style>
  <w:style w:type="character" w:customStyle="1" w:styleId="Teksttreci240">
    <w:name w:val="Tekst treści (24)_"/>
    <w:basedOn w:val="Domylnaczcionkaakapitu"/>
    <w:link w:val="Teksttreci241"/>
    <w:uiPriority w:val="99"/>
    <w:locked/>
    <w:rsid w:val="00C77402"/>
    <w:rPr>
      <w:rFonts w:ascii="Tahoma" w:hAnsi="Tahoma" w:cs="Tahoma"/>
      <w:sz w:val="15"/>
      <w:szCs w:val="15"/>
      <w:u w:val="none"/>
    </w:rPr>
  </w:style>
  <w:style w:type="character" w:customStyle="1" w:styleId="Teksttreci24Arial">
    <w:name w:val="Tekst treści (24) + Arial"/>
    <w:aliases w:val="9,5 pt2"/>
    <w:basedOn w:val="Teksttreci240"/>
    <w:uiPriority w:val="99"/>
    <w:rsid w:val="00C77402"/>
    <w:rPr>
      <w:rFonts w:ascii="Arial" w:hAnsi="Arial" w:cs="Arial"/>
      <w:color w:val="000000"/>
      <w:spacing w:val="0"/>
      <w:w w:val="100"/>
      <w:position w:val="0"/>
      <w:sz w:val="19"/>
      <w:szCs w:val="19"/>
      <w:u w:val="none"/>
      <w:lang w:val="pl-PL" w:eastAsia="pl-PL"/>
    </w:rPr>
  </w:style>
  <w:style w:type="character" w:customStyle="1" w:styleId="Teksttreci250">
    <w:name w:val="Tekst treści (25)_"/>
    <w:basedOn w:val="Domylnaczcionkaakapitu"/>
    <w:link w:val="Teksttreci251"/>
    <w:uiPriority w:val="99"/>
    <w:locked/>
    <w:rsid w:val="00C77402"/>
    <w:rPr>
      <w:rFonts w:ascii="Arial" w:hAnsi="Arial" w:cs="Arial"/>
      <w:sz w:val="19"/>
      <w:szCs w:val="19"/>
      <w:u w:val="none"/>
    </w:rPr>
  </w:style>
  <w:style w:type="character" w:customStyle="1" w:styleId="Nagwek6">
    <w:name w:val="Nagłówek #6_"/>
    <w:basedOn w:val="Domylnaczcionkaakapitu"/>
    <w:link w:val="Nagwek60"/>
    <w:uiPriority w:val="99"/>
    <w:locked/>
    <w:rsid w:val="00C77402"/>
    <w:rPr>
      <w:rFonts w:ascii="Arial" w:hAnsi="Arial" w:cs="Arial"/>
      <w:sz w:val="20"/>
      <w:szCs w:val="20"/>
      <w:u w:val="none"/>
    </w:rPr>
  </w:style>
  <w:style w:type="character" w:customStyle="1" w:styleId="Teksttreci2Pogrubienie1">
    <w:name w:val="Tekst treści (2) + Pogrubienie1"/>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3">
    <w:name w:val="Nagłówek #3_"/>
    <w:basedOn w:val="Domylnaczcionkaakapitu"/>
    <w:link w:val="Nagwek30"/>
    <w:uiPriority w:val="99"/>
    <w:locked/>
    <w:rsid w:val="00C77402"/>
    <w:rPr>
      <w:rFonts w:ascii="Franklin Gothic Book" w:hAnsi="Franklin Gothic Book" w:cs="Franklin Gothic Book"/>
      <w:spacing w:val="20"/>
      <w:w w:val="150"/>
      <w:sz w:val="32"/>
      <w:szCs w:val="32"/>
      <w:u w:val="none"/>
    </w:rPr>
  </w:style>
  <w:style w:type="character" w:customStyle="1" w:styleId="Teksttreci29pt2">
    <w:name w:val="Tekst treści (2) + 9 pt2"/>
    <w:aliases w:val="Kursywa2"/>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9pt1">
    <w:name w:val="Tekst treści (2) + 9 pt1"/>
    <w:aliases w:val="Kursywa1"/>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Maelitery">
    <w:name w:val="Tekst treści (12) + Małe litery"/>
    <w:basedOn w:val="Teksttreci120"/>
    <w:uiPriority w:val="99"/>
    <w:rsid w:val="00C77402"/>
    <w:rPr>
      <w:rFonts w:ascii="Arial" w:hAnsi="Arial" w:cs="Arial"/>
      <w:smallCaps/>
      <w:color w:val="000000"/>
      <w:spacing w:val="0"/>
      <w:w w:val="100"/>
      <w:position w:val="0"/>
      <w:sz w:val="16"/>
      <w:szCs w:val="16"/>
      <w:u w:val="none"/>
      <w:lang w:val="pl-PL" w:eastAsia="pl-PL"/>
    </w:rPr>
  </w:style>
  <w:style w:type="character" w:customStyle="1" w:styleId="Nagwek72">
    <w:name w:val="Nagłówek #7 (2)_"/>
    <w:basedOn w:val="Domylnaczcionkaakapitu"/>
    <w:link w:val="Nagwek720"/>
    <w:uiPriority w:val="99"/>
    <w:locked/>
    <w:rsid w:val="00C77402"/>
    <w:rPr>
      <w:rFonts w:ascii="Century Schoolbook" w:hAnsi="Century Schoolbook" w:cs="Century Schoolbook"/>
      <w:spacing w:val="10"/>
      <w:sz w:val="8"/>
      <w:szCs w:val="8"/>
      <w:u w:val="none"/>
    </w:rPr>
  </w:style>
  <w:style w:type="character" w:customStyle="1" w:styleId="NagweklubstopkaTrebuchetMS">
    <w:name w:val="Nagłówek lub stopka + Trebuchet MS"/>
    <w:aliases w:val="5,5 pt1"/>
    <w:basedOn w:val="Nagweklubstopka"/>
    <w:uiPriority w:val="99"/>
    <w:rsid w:val="00C77402"/>
    <w:rPr>
      <w:rFonts w:ascii="Trebuchet MS" w:hAnsi="Trebuchet MS" w:cs="Trebuchet MS"/>
      <w:color w:val="000000"/>
      <w:spacing w:val="0"/>
      <w:w w:val="100"/>
      <w:position w:val="0"/>
      <w:sz w:val="11"/>
      <w:szCs w:val="11"/>
      <w:u w:val="none"/>
      <w:lang w:val="pl-PL" w:eastAsia="pl-PL"/>
    </w:rPr>
  </w:style>
  <w:style w:type="paragraph" w:customStyle="1" w:styleId="Podpisobrazu1">
    <w:name w:val="Podpis obrazu1"/>
    <w:basedOn w:val="Normalny"/>
    <w:link w:val="Podpisobrazu"/>
    <w:uiPriority w:val="99"/>
    <w:rsid w:val="00C77402"/>
    <w:pPr>
      <w:shd w:val="clear" w:color="auto" w:fill="FFFFFF"/>
      <w:spacing w:line="219" w:lineRule="exact"/>
      <w:jc w:val="center"/>
    </w:pPr>
    <w:rPr>
      <w:rFonts w:ascii="Arial" w:hAnsi="Arial" w:cs="Arial"/>
      <w:sz w:val="18"/>
      <w:szCs w:val="18"/>
    </w:rPr>
  </w:style>
  <w:style w:type="paragraph" w:customStyle="1" w:styleId="Podpisobrazu21">
    <w:name w:val="Podpis obrazu (2)1"/>
    <w:basedOn w:val="Normalny"/>
    <w:link w:val="Podpisobrazu20"/>
    <w:uiPriority w:val="99"/>
    <w:rsid w:val="00C77402"/>
    <w:pPr>
      <w:shd w:val="clear" w:color="auto" w:fill="FFFFFF"/>
      <w:spacing w:line="240" w:lineRule="atLeast"/>
      <w:jc w:val="both"/>
    </w:pPr>
    <w:rPr>
      <w:rFonts w:ascii="Arial" w:hAnsi="Arial" w:cs="Arial"/>
      <w:i/>
      <w:iCs/>
      <w:spacing w:val="-30"/>
      <w:sz w:val="19"/>
      <w:szCs w:val="19"/>
    </w:rPr>
  </w:style>
  <w:style w:type="paragraph" w:customStyle="1" w:styleId="Podpisobrazu31">
    <w:name w:val="Podpis obrazu (3)1"/>
    <w:basedOn w:val="Normalny"/>
    <w:link w:val="Podpisobrazu3"/>
    <w:uiPriority w:val="99"/>
    <w:rsid w:val="00C77402"/>
    <w:pPr>
      <w:shd w:val="clear" w:color="auto" w:fill="FFFFFF"/>
      <w:spacing w:line="240" w:lineRule="atLeast"/>
      <w:jc w:val="both"/>
    </w:pPr>
    <w:rPr>
      <w:rFonts w:ascii="Arial" w:hAnsi="Arial" w:cs="Arial"/>
      <w:sz w:val="14"/>
      <w:szCs w:val="14"/>
    </w:rPr>
  </w:style>
  <w:style w:type="paragraph" w:customStyle="1" w:styleId="Teksttreci31">
    <w:name w:val="Tekst treści (3)1"/>
    <w:basedOn w:val="Normalny"/>
    <w:link w:val="Teksttreci3"/>
    <w:uiPriority w:val="99"/>
    <w:rsid w:val="00C77402"/>
    <w:pPr>
      <w:shd w:val="clear" w:color="auto" w:fill="FFFFFF"/>
      <w:spacing w:line="240" w:lineRule="atLeast"/>
      <w:jc w:val="both"/>
    </w:pPr>
    <w:rPr>
      <w:rFonts w:ascii="Arial" w:hAnsi="Arial" w:cs="Arial"/>
      <w:sz w:val="18"/>
      <w:szCs w:val="18"/>
    </w:rPr>
  </w:style>
  <w:style w:type="paragraph" w:customStyle="1" w:styleId="Nagweklubstopka1">
    <w:name w:val="Nagłówek lub stopka1"/>
    <w:basedOn w:val="Normalny"/>
    <w:link w:val="Nagweklubstopka"/>
    <w:uiPriority w:val="99"/>
    <w:rsid w:val="00C77402"/>
    <w:pPr>
      <w:shd w:val="clear" w:color="auto" w:fill="FFFFFF"/>
      <w:spacing w:line="240" w:lineRule="atLeast"/>
    </w:pPr>
    <w:rPr>
      <w:rFonts w:ascii="Arial" w:hAnsi="Arial" w:cs="Arial"/>
      <w:sz w:val="18"/>
      <w:szCs w:val="18"/>
    </w:rPr>
  </w:style>
  <w:style w:type="paragraph" w:customStyle="1" w:styleId="Teksttreci41">
    <w:name w:val="Tekst treści (4)1"/>
    <w:basedOn w:val="Normalny"/>
    <w:link w:val="Teksttreci4"/>
    <w:uiPriority w:val="99"/>
    <w:rsid w:val="00C77402"/>
    <w:pPr>
      <w:shd w:val="clear" w:color="auto" w:fill="FFFFFF"/>
      <w:spacing w:line="240" w:lineRule="atLeast"/>
      <w:ind w:hanging="420"/>
      <w:jc w:val="right"/>
    </w:pPr>
    <w:rPr>
      <w:rFonts w:ascii="Arial" w:hAnsi="Arial" w:cs="Arial"/>
      <w:b/>
      <w:bCs/>
      <w:sz w:val="20"/>
      <w:szCs w:val="20"/>
    </w:rPr>
  </w:style>
  <w:style w:type="paragraph" w:customStyle="1" w:styleId="Teksttreci21">
    <w:name w:val="Tekst treści (2)1"/>
    <w:basedOn w:val="Normalny"/>
    <w:link w:val="Teksttreci2"/>
    <w:uiPriority w:val="99"/>
    <w:rsid w:val="00C77402"/>
    <w:pPr>
      <w:shd w:val="clear" w:color="auto" w:fill="FFFFFF"/>
      <w:spacing w:line="243" w:lineRule="exact"/>
      <w:ind w:hanging="560"/>
      <w:jc w:val="both"/>
    </w:pPr>
    <w:rPr>
      <w:rFonts w:ascii="Arial" w:hAnsi="Arial" w:cs="Arial"/>
      <w:sz w:val="20"/>
      <w:szCs w:val="20"/>
    </w:rPr>
  </w:style>
  <w:style w:type="paragraph" w:customStyle="1" w:styleId="Nagwek620">
    <w:name w:val="Nagłówek #6 (2)"/>
    <w:basedOn w:val="Normalny"/>
    <w:link w:val="Nagwek62"/>
    <w:uiPriority w:val="99"/>
    <w:rsid w:val="00C77402"/>
    <w:pPr>
      <w:shd w:val="clear" w:color="auto" w:fill="FFFFFF"/>
      <w:spacing w:line="234" w:lineRule="exact"/>
      <w:jc w:val="center"/>
      <w:outlineLvl w:val="5"/>
    </w:pPr>
    <w:rPr>
      <w:rFonts w:ascii="Tahoma" w:hAnsi="Tahoma" w:cs="Tahoma"/>
      <w:spacing w:val="50"/>
      <w:sz w:val="20"/>
      <w:szCs w:val="20"/>
    </w:rPr>
  </w:style>
  <w:style w:type="paragraph" w:customStyle="1" w:styleId="Nagwek630">
    <w:name w:val="Nagłówek #6 (3)"/>
    <w:basedOn w:val="Normalny"/>
    <w:link w:val="Nagwek63"/>
    <w:uiPriority w:val="99"/>
    <w:rsid w:val="00C77402"/>
    <w:pPr>
      <w:shd w:val="clear" w:color="auto" w:fill="FFFFFF"/>
      <w:spacing w:line="240" w:lineRule="atLeast"/>
      <w:jc w:val="center"/>
      <w:outlineLvl w:val="5"/>
    </w:pPr>
    <w:rPr>
      <w:rFonts w:ascii="Arial" w:hAnsi="Arial" w:cs="Arial"/>
      <w:spacing w:val="50"/>
      <w:sz w:val="20"/>
      <w:szCs w:val="20"/>
    </w:rPr>
  </w:style>
  <w:style w:type="paragraph" w:customStyle="1" w:styleId="Teksttreci50">
    <w:name w:val="Tekst treści (5)"/>
    <w:basedOn w:val="Normalny"/>
    <w:link w:val="Teksttreci5"/>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60">
    <w:name w:val="Tekst treści (6)"/>
    <w:basedOn w:val="Normalny"/>
    <w:link w:val="Teksttreci6"/>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70">
    <w:name w:val="Tekst treści (7)"/>
    <w:basedOn w:val="Normalny"/>
    <w:link w:val="Teksttreci7"/>
    <w:uiPriority w:val="99"/>
    <w:rsid w:val="00C77402"/>
    <w:pPr>
      <w:shd w:val="clear" w:color="auto" w:fill="FFFFFF"/>
      <w:spacing w:line="240" w:lineRule="atLeast"/>
      <w:jc w:val="center"/>
    </w:pPr>
    <w:rPr>
      <w:rFonts w:ascii="Arial" w:hAnsi="Arial" w:cs="Arial"/>
      <w:b/>
      <w:bCs/>
      <w:spacing w:val="30"/>
      <w:sz w:val="19"/>
      <w:szCs w:val="19"/>
    </w:rPr>
  </w:style>
  <w:style w:type="paragraph" w:customStyle="1" w:styleId="Teksttreci80">
    <w:name w:val="Tekst treści (8)"/>
    <w:basedOn w:val="Normalny"/>
    <w:link w:val="Teksttreci8"/>
    <w:uiPriority w:val="99"/>
    <w:rsid w:val="00C77402"/>
    <w:pPr>
      <w:shd w:val="clear" w:color="auto" w:fill="FFFFFF"/>
      <w:spacing w:line="357" w:lineRule="exact"/>
      <w:jc w:val="center"/>
    </w:pPr>
    <w:rPr>
      <w:rFonts w:ascii="Tahoma" w:hAnsi="Tahoma" w:cs="Tahoma"/>
      <w:spacing w:val="30"/>
      <w:sz w:val="19"/>
      <w:szCs w:val="19"/>
    </w:rPr>
  </w:style>
  <w:style w:type="paragraph" w:customStyle="1" w:styleId="Podpisobrazu40">
    <w:name w:val="Podpis obrazu (4)"/>
    <w:basedOn w:val="Normalny"/>
    <w:link w:val="Podpisobrazu4"/>
    <w:uiPriority w:val="99"/>
    <w:rsid w:val="00C77402"/>
    <w:pPr>
      <w:shd w:val="clear" w:color="auto" w:fill="FFFFFF"/>
      <w:spacing w:line="240" w:lineRule="atLeast"/>
    </w:pPr>
    <w:rPr>
      <w:rFonts w:ascii="Arial" w:hAnsi="Arial" w:cs="Arial"/>
      <w:b/>
      <w:bCs/>
      <w:sz w:val="20"/>
      <w:szCs w:val="20"/>
    </w:rPr>
  </w:style>
  <w:style w:type="paragraph" w:customStyle="1" w:styleId="Podpisobrazu51">
    <w:name w:val="Podpis obrazu (5)1"/>
    <w:basedOn w:val="Normalny"/>
    <w:link w:val="Podpisobrazu5"/>
    <w:uiPriority w:val="99"/>
    <w:rsid w:val="00C77402"/>
    <w:pPr>
      <w:shd w:val="clear" w:color="auto" w:fill="FFFFFF"/>
      <w:spacing w:line="240" w:lineRule="atLeast"/>
    </w:pPr>
    <w:rPr>
      <w:rFonts w:ascii="Arial" w:hAnsi="Arial" w:cs="Arial"/>
      <w:sz w:val="20"/>
      <w:szCs w:val="20"/>
    </w:rPr>
  </w:style>
  <w:style w:type="paragraph" w:customStyle="1" w:styleId="Podpisobrazu61">
    <w:name w:val="Podpis obrazu (6)1"/>
    <w:basedOn w:val="Normalny"/>
    <w:link w:val="Podpisobrazu6"/>
    <w:uiPriority w:val="99"/>
    <w:rsid w:val="00C77402"/>
    <w:pPr>
      <w:shd w:val="clear" w:color="auto" w:fill="FFFFFF"/>
      <w:spacing w:line="240" w:lineRule="atLeast"/>
    </w:pPr>
    <w:rPr>
      <w:rFonts w:ascii="Arial" w:hAnsi="Arial" w:cs="Arial"/>
      <w:sz w:val="9"/>
      <w:szCs w:val="9"/>
    </w:rPr>
  </w:style>
  <w:style w:type="paragraph" w:customStyle="1" w:styleId="Teksttreci91">
    <w:name w:val="Tekst treści (9)1"/>
    <w:basedOn w:val="Normalny"/>
    <w:link w:val="Teksttreci9"/>
    <w:uiPriority w:val="99"/>
    <w:rsid w:val="00C77402"/>
    <w:pPr>
      <w:shd w:val="clear" w:color="auto" w:fill="FFFFFF"/>
      <w:spacing w:line="240" w:lineRule="atLeast"/>
    </w:pPr>
    <w:rPr>
      <w:rFonts w:ascii="Century Schoolbook" w:hAnsi="Century Schoolbook" w:cs="Century Schoolbook"/>
      <w:i/>
      <w:iCs/>
      <w:sz w:val="18"/>
      <w:szCs w:val="18"/>
    </w:rPr>
  </w:style>
  <w:style w:type="paragraph" w:customStyle="1" w:styleId="Teksttreci121">
    <w:name w:val="Tekst treści (12)1"/>
    <w:basedOn w:val="Normalny"/>
    <w:link w:val="Teksttreci120"/>
    <w:uiPriority w:val="99"/>
    <w:rsid w:val="00C77402"/>
    <w:pPr>
      <w:shd w:val="clear" w:color="auto" w:fill="FFFFFF"/>
      <w:spacing w:line="186" w:lineRule="exact"/>
    </w:pPr>
    <w:rPr>
      <w:rFonts w:ascii="Arial" w:hAnsi="Arial" w:cs="Arial"/>
      <w:sz w:val="16"/>
      <w:szCs w:val="16"/>
    </w:rPr>
  </w:style>
  <w:style w:type="paragraph" w:customStyle="1" w:styleId="Teksttreci131">
    <w:name w:val="Tekst treści (13)1"/>
    <w:basedOn w:val="Normalny"/>
    <w:link w:val="Teksttreci130"/>
    <w:uiPriority w:val="99"/>
    <w:rsid w:val="00C77402"/>
    <w:pPr>
      <w:shd w:val="clear" w:color="auto" w:fill="FFFFFF"/>
      <w:spacing w:line="240" w:lineRule="atLeast"/>
      <w:jc w:val="center"/>
    </w:pPr>
    <w:rPr>
      <w:rFonts w:ascii="Arial" w:hAnsi="Arial" w:cs="Arial"/>
      <w:i/>
      <w:iCs/>
      <w:sz w:val="18"/>
      <w:szCs w:val="18"/>
    </w:rPr>
  </w:style>
  <w:style w:type="paragraph" w:customStyle="1" w:styleId="Teksttreci101">
    <w:name w:val="Tekst treści (10)1"/>
    <w:basedOn w:val="Normalny"/>
    <w:link w:val="Teksttreci10"/>
    <w:uiPriority w:val="99"/>
    <w:rsid w:val="00C77402"/>
    <w:pPr>
      <w:shd w:val="clear" w:color="auto" w:fill="FFFFFF"/>
      <w:spacing w:line="189" w:lineRule="exact"/>
      <w:jc w:val="both"/>
    </w:pPr>
    <w:rPr>
      <w:rFonts w:ascii="Arial" w:hAnsi="Arial" w:cs="Arial"/>
      <w:sz w:val="17"/>
      <w:szCs w:val="17"/>
    </w:rPr>
  </w:style>
  <w:style w:type="paragraph" w:customStyle="1" w:styleId="Teksttreci111">
    <w:name w:val="Tekst treści (11)1"/>
    <w:basedOn w:val="Normalny"/>
    <w:link w:val="Teksttreci11"/>
    <w:uiPriority w:val="99"/>
    <w:rsid w:val="00C77402"/>
    <w:pPr>
      <w:shd w:val="clear" w:color="auto" w:fill="FFFFFF"/>
      <w:spacing w:line="240" w:lineRule="atLeast"/>
    </w:pPr>
    <w:rPr>
      <w:rFonts w:ascii="Arial" w:hAnsi="Arial" w:cs="Arial"/>
      <w:i/>
      <w:iCs/>
      <w:sz w:val="18"/>
      <w:szCs w:val="18"/>
    </w:rPr>
  </w:style>
  <w:style w:type="paragraph" w:customStyle="1" w:styleId="Teksttreci151">
    <w:name w:val="Tekst treści (15)1"/>
    <w:basedOn w:val="Normalny"/>
    <w:link w:val="Teksttreci150"/>
    <w:uiPriority w:val="99"/>
    <w:rsid w:val="00C77402"/>
    <w:pPr>
      <w:shd w:val="clear" w:color="auto" w:fill="FFFFFF"/>
      <w:spacing w:line="396" w:lineRule="exact"/>
      <w:jc w:val="center"/>
    </w:pPr>
    <w:rPr>
      <w:rFonts w:ascii="Arial" w:hAnsi="Arial" w:cs="Arial"/>
      <w:sz w:val="14"/>
      <w:szCs w:val="14"/>
    </w:rPr>
  </w:style>
  <w:style w:type="paragraph" w:customStyle="1" w:styleId="Teksttreci160">
    <w:name w:val="Tekst treści (16)"/>
    <w:basedOn w:val="Normalny"/>
    <w:link w:val="Teksttreci16"/>
    <w:uiPriority w:val="99"/>
    <w:rsid w:val="00C77402"/>
    <w:pPr>
      <w:shd w:val="clear" w:color="auto" w:fill="FFFFFF"/>
      <w:spacing w:line="144" w:lineRule="exact"/>
      <w:ind w:hanging="400"/>
    </w:pPr>
    <w:rPr>
      <w:rFonts w:ascii="Century Schoolbook" w:hAnsi="Century Schoolbook" w:cs="Century Schoolbook"/>
      <w:sz w:val="15"/>
      <w:szCs w:val="15"/>
    </w:rPr>
  </w:style>
  <w:style w:type="paragraph" w:customStyle="1" w:styleId="Nagwek50">
    <w:name w:val="Nagłówek #5"/>
    <w:basedOn w:val="Normalny"/>
    <w:link w:val="Nagwek5"/>
    <w:uiPriority w:val="99"/>
    <w:rsid w:val="00C77402"/>
    <w:pPr>
      <w:shd w:val="clear" w:color="auto" w:fill="FFFFFF"/>
      <w:spacing w:line="240" w:lineRule="atLeast"/>
      <w:outlineLvl w:val="4"/>
    </w:pPr>
    <w:rPr>
      <w:rFonts w:ascii="Arial" w:hAnsi="Arial" w:cs="Arial"/>
      <w:sz w:val="20"/>
      <w:szCs w:val="20"/>
    </w:rPr>
  </w:style>
  <w:style w:type="paragraph" w:customStyle="1" w:styleId="Teksttreci140">
    <w:name w:val="Tekst treści (14)"/>
    <w:basedOn w:val="Normalny"/>
    <w:link w:val="Teksttreci14"/>
    <w:uiPriority w:val="99"/>
    <w:rsid w:val="00C77402"/>
    <w:pPr>
      <w:shd w:val="clear" w:color="auto" w:fill="FFFFFF"/>
      <w:spacing w:line="240" w:lineRule="atLeast"/>
    </w:pPr>
    <w:rPr>
      <w:rFonts w:ascii="Arial" w:hAnsi="Arial" w:cs="Arial"/>
      <w:sz w:val="9"/>
      <w:szCs w:val="9"/>
    </w:rPr>
  </w:style>
  <w:style w:type="paragraph" w:customStyle="1" w:styleId="Teksttreci180">
    <w:name w:val="Tekst treści (18)"/>
    <w:basedOn w:val="Normalny"/>
    <w:link w:val="Teksttreci18"/>
    <w:uiPriority w:val="99"/>
    <w:rsid w:val="00C77402"/>
    <w:pPr>
      <w:shd w:val="clear" w:color="auto" w:fill="FFFFFF"/>
      <w:spacing w:line="240" w:lineRule="atLeast"/>
    </w:pPr>
    <w:rPr>
      <w:rFonts w:ascii="Century Schoolbook" w:hAnsi="Century Schoolbook" w:cs="Century Schoolbook"/>
      <w:b/>
      <w:bCs/>
      <w:sz w:val="28"/>
      <w:szCs w:val="28"/>
    </w:rPr>
  </w:style>
  <w:style w:type="paragraph" w:customStyle="1" w:styleId="Podpisobrazu70">
    <w:name w:val="Podpis obrazu (7)"/>
    <w:basedOn w:val="Normalny"/>
    <w:link w:val="Podpisobrazu7"/>
    <w:uiPriority w:val="99"/>
    <w:rsid w:val="00C77402"/>
    <w:pPr>
      <w:shd w:val="clear" w:color="auto" w:fill="FFFFFF"/>
      <w:spacing w:line="240" w:lineRule="atLeast"/>
    </w:pPr>
    <w:rPr>
      <w:rFonts w:ascii="Century Schoolbook" w:hAnsi="Century Schoolbook" w:cs="Century Schoolbook"/>
      <w:b/>
      <w:bCs/>
      <w:spacing w:val="50"/>
      <w:sz w:val="28"/>
      <w:szCs w:val="28"/>
    </w:rPr>
  </w:style>
  <w:style w:type="paragraph" w:customStyle="1" w:styleId="Teksttreci170">
    <w:name w:val="Tekst treści (17)"/>
    <w:basedOn w:val="Normalny"/>
    <w:link w:val="Teksttreci17"/>
    <w:uiPriority w:val="99"/>
    <w:rsid w:val="00C77402"/>
    <w:pPr>
      <w:shd w:val="clear" w:color="auto" w:fill="FFFFFF"/>
      <w:spacing w:line="372" w:lineRule="exact"/>
      <w:ind w:hanging="12040"/>
    </w:pPr>
    <w:rPr>
      <w:rFonts w:ascii="Arial" w:hAnsi="Arial" w:cs="Arial"/>
      <w:sz w:val="15"/>
      <w:szCs w:val="15"/>
    </w:rPr>
  </w:style>
  <w:style w:type="paragraph" w:customStyle="1" w:styleId="Nagwek40">
    <w:name w:val="Nagłówek #4"/>
    <w:basedOn w:val="Normalny"/>
    <w:link w:val="Nagwek4"/>
    <w:uiPriority w:val="99"/>
    <w:rsid w:val="00C77402"/>
    <w:pPr>
      <w:shd w:val="clear" w:color="auto" w:fill="FFFFFF"/>
      <w:spacing w:line="240" w:lineRule="atLeast"/>
      <w:jc w:val="both"/>
      <w:outlineLvl w:val="3"/>
    </w:pPr>
    <w:rPr>
      <w:rFonts w:ascii="Arial" w:hAnsi="Arial" w:cs="Arial"/>
      <w:spacing w:val="20"/>
      <w:sz w:val="28"/>
      <w:szCs w:val="28"/>
    </w:rPr>
  </w:style>
  <w:style w:type="paragraph" w:customStyle="1" w:styleId="Nagwek70">
    <w:name w:val="Nagłówek #7"/>
    <w:basedOn w:val="Normalny"/>
    <w:link w:val="Nagwek7"/>
    <w:uiPriority w:val="99"/>
    <w:rsid w:val="00C77402"/>
    <w:pPr>
      <w:shd w:val="clear" w:color="auto" w:fill="FFFFFF"/>
      <w:spacing w:line="240" w:lineRule="atLeast"/>
      <w:outlineLvl w:val="6"/>
    </w:pPr>
    <w:rPr>
      <w:rFonts w:ascii="Arial" w:hAnsi="Arial" w:cs="Arial"/>
      <w:sz w:val="20"/>
      <w:szCs w:val="20"/>
    </w:rPr>
  </w:style>
  <w:style w:type="paragraph" w:customStyle="1" w:styleId="Teksttreci190">
    <w:name w:val="Tekst treści (19)"/>
    <w:basedOn w:val="Normalny"/>
    <w:link w:val="Teksttreci19"/>
    <w:uiPriority w:val="99"/>
    <w:rsid w:val="00C77402"/>
    <w:pPr>
      <w:shd w:val="clear" w:color="auto" w:fill="FFFFFF"/>
      <w:spacing w:line="240" w:lineRule="atLeast"/>
    </w:pPr>
    <w:rPr>
      <w:rFonts w:ascii="Century Schoolbook" w:hAnsi="Century Schoolbook" w:cs="Century Schoolbook"/>
      <w:spacing w:val="10"/>
      <w:sz w:val="8"/>
      <w:szCs w:val="8"/>
    </w:rPr>
  </w:style>
  <w:style w:type="paragraph" w:customStyle="1" w:styleId="Nagwek21">
    <w:name w:val="Nagłówek #2"/>
    <w:basedOn w:val="Normalny"/>
    <w:link w:val="Nagwek20"/>
    <w:uiPriority w:val="99"/>
    <w:rsid w:val="00C77402"/>
    <w:pPr>
      <w:shd w:val="clear" w:color="auto" w:fill="FFFFFF"/>
      <w:spacing w:line="240" w:lineRule="atLeast"/>
      <w:outlineLvl w:val="1"/>
    </w:pPr>
    <w:rPr>
      <w:rFonts w:ascii="Arial" w:hAnsi="Arial" w:cs="Arial"/>
      <w:b/>
      <w:bCs/>
      <w:sz w:val="20"/>
      <w:szCs w:val="20"/>
    </w:rPr>
  </w:style>
  <w:style w:type="paragraph" w:customStyle="1" w:styleId="Nagwek11">
    <w:name w:val="Nagłówek #1"/>
    <w:basedOn w:val="Normalny"/>
    <w:link w:val="Nagwek10"/>
    <w:uiPriority w:val="99"/>
    <w:rsid w:val="00C77402"/>
    <w:pPr>
      <w:shd w:val="clear" w:color="auto" w:fill="FFFFFF"/>
      <w:spacing w:line="66" w:lineRule="exact"/>
      <w:outlineLvl w:val="0"/>
    </w:pPr>
    <w:rPr>
      <w:rFonts w:ascii="Arial" w:hAnsi="Arial" w:cs="Arial"/>
      <w:b/>
      <w:bCs/>
      <w:i/>
      <w:iCs/>
      <w:spacing w:val="-30"/>
      <w:sz w:val="40"/>
      <w:szCs w:val="40"/>
    </w:rPr>
  </w:style>
  <w:style w:type="paragraph" w:customStyle="1" w:styleId="Teksttreci201">
    <w:name w:val="Tekst treści (20)"/>
    <w:basedOn w:val="Normalny"/>
    <w:link w:val="Teksttreci200"/>
    <w:uiPriority w:val="99"/>
    <w:rsid w:val="00C77402"/>
    <w:pPr>
      <w:shd w:val="clear" w:color="auto" w:fill="FFFFFF"/>
      <w:spacing w:line="240" w:lineRule="atLeast"/>
    </w:pPr>
    <w:rPr>
      <w:rFonts w:ascii="Arial" w:hAnsi="Arial" w:cs="Arial"/>
      <w:b/>
      <w:bCs/>
      <w:sz w:val="22"/>
      <w:szCs w:val="22"/>
    </w:rPr>
  </w:style>
  <w:style w:type="paragraph" w:customStyle="1" w:styleId="Teksttreci211">
    <w:name w:val="Tekst treści (21)"/>
    <w:basedOn w:val="Normalny"/>
    <w:link w:val="Teksttreci210"/>
    <w:uiPriority w:val="99"/>
    <w:rsid w:val="00C77402"/>
    <w:pPr>
      <w:shd w:val="clear" w:color="auto" w:fill="FFFFFF"/>
      <w:spacing w:line="240" w:lineRule="atLeast"/>
    </w:pPr>
    <w:rPr>
      <w:rFonts w:ascii="Arial" w:hAnsi="Arial" w:cs="Arial"/>
      <w:i/>
      <w:iCs/>
      <w:spacing w:val="20"/>
      <w:sz w:val="15"/>
      <w:szCs w:val="15"/>
    </w:rPr>
  </w:style>
  <w:style w:type="paragraph" w:customStyle="1" w:styleId="Teksttreci220">
    <w:name w:val="Tekst treści (22)"/>
    <w:basedOn w:val="Normalny"/>
    <w:link w:val="Teksttreci22"/>
    <w:uiPriority w:val="99"/>
    <w:rsid w:val="00C77402"/>
    <w:pPr>
      <w:shd w:val="clear" w:color="auto" w:fill="FFFFFF"/>
      <w:spacing w:line="240" w:lineRule="atLeast"/>
    </w:pPr>
    <w:rPr>
      <w:rFonts w:ascii="Franklin Gothic Book" w:hAnsi="Franklin Gothic Book" w:cs="Franklin Gothic Book"/>
      <w:i/>
      <w:iCs/>
      <w:sz w:val="12"/>
      <w:szCs w:val="12"/>
    </w:rPr>
  </w:style>
  <w:style w:type="paragraph" w:customStyle="1" w:styleId="Teksttreci231">
    <w:name w:val="Tekst treści (23)"/>
    <w:basedOn w:val="Normalny"/>
    <w:link w:val="Teksttreci230"/>
    <w:uiPriority w:val="99"/>
    <w:rsid w:val="00C77402"/>
    <w:pPr>
      <w:shd w:val="clear" w:color="auto" w:fill="FFFFFF"/>
      <w:spacing w:line="240" w:lineRule="atLeast"/>
      <w:jc w:val="right"/>
    </w:pPr>
    <w:rPr>
      <w:rFonts w:ascii="Arial" w:hAnsi="Arial" w:cs="Arial"/>
      <w:sz w:val="19"/>
      <w:szCs w:val="19"/>
    </w:rPr>
  </w:style>
  <w:style w:type="paragraph" w:customStyle="1" w:styleId="Teksttreci241">
    <w:name w:val="Tekst treści (24)"/>
    <w:basedOn w:val="Normalny"/>
    <w:link w:val="Teksttreci240"/>
    <w:uiPriority w:val="99"/>
    <w:rsid w:val="00C77402"/>
    <w:pPr>
      <w:shd w:val="clear" w:color="auto" w:fill="FFFFFF"/>
      <w:spacing w:line="240" w:lineRule="atLeast"/>
    </w:pPr>
    <w:rPr>
      <w:rFonts w:ascii="Tahoma" w:hAnsi="Tahoma" w:cs="Tahoma"/>
      <w:sz w:val="15"/>
      <w:szCs w:val="15"/>
    </w:rPr>
  </w:style>
  <w:style w:type="paragraph" w:customStyle="1" w:styleId="Teksttreci251">
    <w:name w:val="Tekst treści (25)"/>
    <w:basedOn w:val="Normalny"/>
    <w:link w:val="Teksttreci250"/>
    <w:uiPriority w:val="99"/>
    <w:rsid w:val="00C77402"/>
    <w:pPr>
      <w:shd w:val="clear" w:color="auto" w:fill="FFFFFF"/>
      <w:spacing w:line="240" w:lineRule="atLeast"/>
    </w:pPr>
    <w:rPr>
      <w:rFonts w:ascii="Arial" w:hAnsi="Arial" w:cs="Arial"/>
      <w:sz w:val="19"/>
      <w:szCs w:val="19"/>
    </w:rPr>
  </w:style>
  <w:style w:type="paragraph" w:customStyle="1" w:styleId="Nagwek60">
    <w:name w:val="Nagłówek #6"/>
    <w:basedOn w:val="Normalny"/>
    <w:link w:val="Nagwek6"/>
    <w:uiPriority w:val="99"/>
    <w:rsid w:val="00C77402"/>
    <w:pPr>
      <w:shd w:val="clear" w:color="auto" w:fill="FFFFFF"/>
      <w:spacing w:line="240" w:lineRule="atLeast"/>
      <w:outlineLvl w:val="5"/>
    </w:pPr>
    <w:rPr>
      <w:rFonts w:ascii="Arial" w:hAnsi="Arial" w:cs="Arial"/>
      <w:sz w:val="20"/>
      <w:szCs w:val="20"/>
    </w:rPr>
  </w:style>
  <w:style w:type="paragraph" w:customStyle="1" w:styleId="Nagwek30">
    <w:name w:val="Nagłówek #3"/>
    <w:basedOn w:val="Normalny"/>
    <w:link w:val="Nagwek3"/>
    <w:uiPriority w:val="99"/>
    <w:rsid w:val="00C77402"/>
    <w:pPr>
      <w:shd w:val="clear" w:color="auto" w:fill="FFFFFF"/>
      <w:spacing w:line="240" w:lineRule="atLeast"/>
      <w:jc w:val="right"/>
      <w:outlineLvl w:val="2"/>
    </w:pPr>
    <w:rPr>
      <w:rFonts w:ascii="Franklin Gothic Book" w:hAnsi="Franklin Gothic Book" w:cs="Franklin Gothic Book"/>
      <w:spacing w:val="20"/>
      <w:w w:val="150"/>
      <w:sz w:val="32"/>
      <w:szCs w:val="32"/>
    </w:rPr>
  </w:style>
  <w:style w:type="paragraph" w:customStyle="1" w:styleId="Nagwek720">
    <w:name w:val="Nagłówek #7 (2)"/>
    <w:basedOn w:val="Normalny"/>
    <w:link w:val="Nagwek72"/>
    <w:uiPriority w:val="99"/>
    <w:rsid w:val="00C77402"/>
    <w:pPr>
      <w:shd w:val="clear" w:color="auto" w:fill="FFFFFF"/>
      <w:spacing w:line="240" w:lineRule="atLeast"/>
      <w:outlineLvl w:val="6"/>
    </w:pPr>
    <w:rPr>
      <w:rFonts w:ascii="Century Schoolbook" w:hAnsi="Century Schoolbook" w:cs="Century Schoolbook"/>
      <w:spacing w:val="10"/>
      <w:sz w:val="8"/>
      <w:szCs w:val="8"/>
    </w:rPr>
  </w:style>
  <w:style w:type="paragraph" w:styleId="Tekstdymka">
    <w:name w:val="Balloon Text"/>
    <w:basedOn w:val="Normalny"/>
    <w:link w:val="TekstdymkaZnak"/>
    <w:uiPriority w:val="99"/>
    <w:semiHidden/>
    <w:rsid w:val="00D45269"/>
    <w:rPr>
      <w:rFonts w:ascii="Trebuchet MS" w:hAnsi="Trebuchet MS" w:cs="Trebuchet MS"/>
      <w:sz w:val="18"/>
      <w:szCs w:val="18"/>
    </w:rPr>
  </w:style>
  <w:style w:type="character" w:customStyle="1" w:styleId="TekstdymkaZnak">
    <w:name w:val="Tekst dymka Znak"/>
    <w:basedOn w:val="Domylnaczcionkaakapitu"/>
    <w:link w:val="Tekstdymka"/>
    <w:uiPriority w:val="99"/>
    <w:semiHidden/>
    <w:locked/>
    <w:rsid w:val="00D45269"/>
    <w:rPr>
      <w:rFonts w:ascii="Trebuchet MS" w:hAnsi="Trebuchet MS" w:cs="Trebuchet MS"/>
      <w:color w:val="000000"/>
      <w:sz w:val="18"/>
      <w:szCs w:val="18"/>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qFormat/>
    <w:rsid w:val="00755FB2"/>
    <w:pPr>
      <w:ind w:left="720"/>
    </w:pPr>
  </w:style>
  <w:style w:type="character" w:styleId="Odwoaniedokomentarza">
    <w:name w:val="annotation reference"/>
    <w:basedOn w:val="Domylnaczcionkaakapitu"/>
    <w:uiPriority w:val="99"/>
    <w:semiHidden/>
    <w:rsid w:val="00EC5971"/>
    <w:rPr>
      <w:sz w:val="16"/>
      <w:szCs w:val="16"/>
    </w:rPr>
  </w:style>
  <w:style w:type="paragraph" w:styleId="Tekstkomentarza">
    <w:name w:val="annotation text"/>
    <w:basedOn w:val="Normalny"/>
    <w:link w:val="TekstkomentarzaZnak"/>
    <w:uiPriority w:val="99"/>
    <w:rsid w:val="00EC5971"/>
    <w:rPr>
      <w:sz w:val="20"/>
      <w:szCs w:val="20"/>
    </w:rPr>
  </w:style>
  <w:style w:type="character" w:customStyle="1" w:styleId="TekstkomentarzaZnak">
    <w:name w:val="Tekst komentarza Znak"/>
    <w:basedOn w:val="Domylnaczcionkaakapitu"/>
    <w:link w:val="Tekstkomentarza"/>
    <w:uiPriority w:val="99"/>
    <w:locked/>
    <w:rsid w:val="00EC5971"/>
    <w:rPr>
      <w:color w:val="000000"/>
      <w:sz w:val="20"/>
      <w:szCs w:val="20"/>
    </w:rPr>
  </w:style>
  <w:style w:type="paragraph" w:styleId="Tematkomentarza">
    <w:name w:val="annotation subject"/>
    <w:basedOn w:val="Tekstkomentarza"/>
    <w:next w:val="Tekstkomentarza"/>
    <w:link w:val="TematkomentarzaZnak"/>
    <w:uiPriority w:val="99"/>
    <w:semiHidden/>
    <w:rsid w:val="00EC5971"/>
    <w:rPr>
      <w:b/>
      <w:bCs/>
    </w:rPr>
  </w:style>
  <w:style w:type="character" w:customStyle="1" w:styleId="TematkomentarzaZnak">
    <w:name w:val="Temat komentarza Znak"/>
    <w:basedOn w:val="TekstkomentarzaZnak"/>
    <w:link w:val="Tematkomentarza"/>
    <w:uiPriority w:val="99"/>
    <w:semiHidden/>
    <w:locked/>
    <w:rsid w:val="00EC5971"/>
    <w:rPr>
      <w:b/>
      <w:bCs/>
      <w:color w:val="000000"/>
      <w:sz w:val="20"/>
      <w:szCs w:val="20"/>
    </w:rPr>
  </w:style>
  <w:style w:type="paragraph" w:customStyle="1" w:styleId="Default">
    <w:name w:val="Default"/>
    <w:rsid w:val="009D440A"/>
    <w:pPr>
      <w:autoSpaceDE w:val="0"/>
      <w:autoSpaceDN w:val="0"/>
      <w:adjustRightInd w:val="0"/>
    </w:pPr>
    <w:rPr>
      <w:rFonts w:ascii="Calibri" w:hAnsi="Calibri" w:cs="Calibri"/>
      <w:color w:val="000000"/>
      <w:sz w:val="24"/>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4C0BDC"/>
    <w:rPr>
      <w:color w:val="000000"/>
      <w:sz w:val="24"/>
      <w:szCs w:val="24"/>
    </w:rPr>
  </w:style>
  <w:style w:type="character" w:customStyle="1" w:styleId="Nagwek1Znak">
    <w:name w:val="Nagłówek 1 Znak"/>
    <w:basedOn w:val="Domylnaczcionkaakapitu"/>
    <w:link w:val="Nagwek1"/>
    <w:rsid w:val="00DD7B20"/>
    <w:rPr>
      <w:rFonts w:asciiTheme="majorHAnsi" w:eastAsiaTheme="majorEastAsia" w:hAnsiTheme="majorHAnsi" w:cstheme="majorBidi"/>
      <w:b/>
      <w:bCs/>
      <w:color w:val="365F91" w:themeColor="accent1" w:themeShade="BF"/>
      <w:sz w:val="28"/>
      <w:szCs w:val="28"/>
    </w:rPr>
  </w:style>
  <w:style w:type="paragraph" w:styleId="Stopka">
    <w:name w:val="footer"/>
    <w:basedOn w:val="Normalny"/>
    <w:link w:val="StopkaZnak"/>
    <w:uiPriority w:val="99"/>
    <w:unhideWhenUsed/>
    <w:rsid w:val="00AF11AF"/>
    <w:pPr>
      <w:tabs>
        <w:tab w:val="center" w:pos="4536"/>
        <w:tab w:val="right" w:pos="9072"/>
      </w:tabs>
    </w:pPr>
  </w:style>
  <w:style w:type="character" w:customStyle="1" w:styleId="StopkaZnak">
    <w:name w:val="Stopka Znak"/>
    <w:basedOn w:val="Domylnaczcionkaakapitu"/>
    <w:link w:val="Stopka"/>
    <w:uiPriority w:val="99"/>
    <w:rsid w:val="00AF11AF"/>
    <w:rPr>
      <w:color w:val="000000"/>
      <w:sz w:val="24"/>
      <w:szCs w:val="24"/>
    </w:rPr>
  </w:style>
  <w:style w:type="paragraph" w:styleId="Nagwek">
    <w:name w:val="header"/>
    <w:basedOn w:val="Normalny"/>
    <w:link w:val="NagwekZnak"/>
    <w:unhideWhenUsed/>
    <w:rsid w:val="00AF11AF"/>
    <w:pPr>
      <w:tabs>
        <w:tab w:val="center" w:pos="4536"/>
        <w:tab w:val="right" w:pos="9072"/>
      </w:tabs>
    </w:pPr>
  </w:style>
  <w:style w:type="character" w:customStyle="1" w:styleId="NagwekZnak">
    <w:name w:val="Nagłówek Znak"/>
    <w:basedOn w:val="Domylnaczcionkaakapitu"/>
    <w:link w:val="Nagwek"/>
    <w:rsid w:val="00AF11AF"/>
    <w:rPr>
      <w:color w:val="000000"/>
      <w:sz w:val="24"/>
      <w:szCs w:val="24"/>
    </w:rPr>
  </w:style>
  <w:style w:type="paragraph" w:styleId="NormalnyWeb">
    <w:name w:val="Normal (Web)"/>
    <w:basedOn w:val="Normalny"/>
    <w:rsid w:val="00AF11AF"/>
    <w:pPr>
      <w:widowControl/>
      <w:spacing w:before="100" w:beforeAutospacing="1" w:after="119"/>
    </w:pPr>
    <w:rPr>
      <w:rFonts w:ascii="Times New Roman" w:eastAsia="Times New Roman" w:hAnsi="Times New Roman" w:cs="Times New Roman"/>
      <w:color w:val="auto"/>
    </w:rPr>
  </w:style>
  <w:style w:type="character" w:customStyle="1" w:styleId="Nagwek2Znak">
    <w:name w:val="Nagłówek 2 Znak"/>
    <w:basedOn w:val="Domylnaczcionkaakapitu"/>
    <w:link w:val="Nagwek2"/>
    <w:semiHidden/>
    <w:rsid w:val="00A2531D"/>
    <w:rPr>
      <w:rFonts w:asciiTheme="majorHAnsi" w:eastAsiaTheme="majorEastAsia" w:hAnsiTheme="majorHAnsi" w:cstheme="majorBidi"/>
      <w:b/>
      <w:bCs/>
      <w:color w:val="4F81BD" w:themeColor="accent1"/>
      <w:sz w:val="26"/>
      <w:szCs w:val="26"/>
    </w:rPr>
  </w:style>
  <w:style w:type="paragraph" w:styleId="Tekstpodstawowy">
    <w:name w:val="Body Text"/>
    <w:basedOn w:val="Normalny"/>
    <w:link w:val="TekstpodstawowyZnak"/>
    <w:rsid w:val="00A2531D"/>
    <w:pPr>
      <w:widowControl/>
      <w:tabs>
        <w:tab w:val="left" w:pos="851"/>
      </w:tabs>
      <w:spacing w:after="120" w:line="200" w:lineRule="exact"/>
      <w:ind w:firstLine="567"/>
      <w:jc w:val="both"/>
    </w:pPr>
    <w:rPr>
      <w:rFonts w:ascii="Arial" w:eastAsia="Times New Roman" w:hAnsi="Arial" w:cs="Times New Roman"/>
      <w:i/>
      <w:color w:val="auto"/>
      <w:sz w:val="14"/>
      <w:szCs w:val="20"/>
    </w:rPr>
  </w:style>
  <w:style w:type="character" w:customStyle="1" w:styleId="TekstpodstawowyZnak">
    <w:name w:val="Tekst podstawowy Znak"/>
    <w:basedOn w:val="Domylnaczcionkaakapitu"/>
    <w:link w:val="Tekstpodstawowy"/>
    <w:rsid w:val="00A2531D"/>
    <w:rPr>
      <w:rFonts w:ascii="Arial" w:eastAsia="Times New Roman" w:hAnsi="Arial" w:cs="Times New Roman"/>
      <w:i/>
      <w:sz w:val="14"/>
      <w:szCs w:val="20"/>
    </w:rPr>
  </w:style>
  <w:style w:type="paragraph" w:styleId="Poprawka">
    <w:name w:val="Revision"/>
    <w:hidden/>
    <w:uiPriority w:val="99"/>
    <w:semiHidden/>
    <w:rsid w:val="00914830"/>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7402"/>
    <w:pPr>
      <w:widowControl w:val="0"/>
    </w:pPr>
    <w:rPr>
      <w:color w:val="000000"/>
      <w:sz w:val="24"/>
      <w:szCs w:val="24"/>
    </w:rPr>
  </w:style>
  <w:style w:type="paragraph" w:styleId="Nagwek1">
    <w:name w:val="heading 1"/>
    <w:basedOn w:val="Normalny"/>
    <w:next w:val="Normalny"/>
    <w:link w:val="Nagwek1Znak"/>
    <w:qFormat/>
    <w:locked/>
    <w:rsid w:val="00DD7B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locked/>
    <w:rsid w:val="00A253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C77402"/>
    <w:rPr>
      <w:color w:val="0066CC"/>
      <w:u w:val="single"/>
    </w:rPr>
  </w:style>
  <w:style w:type="character" w:customStyle="1" w:styleId="Podpisobrazu">
    <w:name w:val="Podpis obrazu_"/>
    <w:basedOn w:val="Domylnaczcionkaakapitu"/>
    <w:link w:val="Podpisobrazu1"/>
    <w:uiPriority w:val="99"/>
    <w:locked/>
    <w:rsid w:val="00C77402"/>
    <w:rPr>
      <w:rFonts w:ascii="Arial" w:hAnsi="Arial" w:cs="Arial"/>
      <w:sz w:val="18"/>
      <w:szCs w:val="18"/>
      <w:u w:val="none"/>
    </w:rPr>
  </w:style>
  <w:style w:type="character" w:customStyle="1" w:styleId="Podpisobrazu10pt">
    <w:name w:val="Podpis obrazu + 10 pt"/>
    <w:basedOn w:val="Podpisobrazu"/>
    <w:uiPriority w:val="99"/>
    <w:rsid w:val="00C77402"/>
    <w:rPr>
      <w:rFonts w:ascii="Arial" w:hAnsi="Arial" w:cs="Arial"/>
      <w:color w:val="000000"/>
      <w:spacing w:val="0"/>
      <w:w w:val="100"/>
      <w:position w:val="0"/>
      <w:sz w:val="20"/>
      <w:szCs w:val="20"/>
      <w:u w:val="none"/>
      <w:lang w:val="pl-PL" w:eastAsia="pl-PL"/>
    </w:rPr>
  </w:style>
  <w:style w:type="character" w:customStyle="1" w:styleId="Podpisobrazu0">
    <w:name w:val="Podpis obrazu"/>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Corbel">
    <w:name w:val="Podpis obrazu + Corbel"/>
    <w:aliases w:val="10 pt"/>
    <w:basedOn w:val="Podpisobrazu"/>
    <w:uiPriority w:val="99"/>
    <w:rsid w:val="00C77402"/>
    <w:rPr>
      <w:rFonts w:ascii="Corbel" w:hAnsi="Corbel" w:cs="Corbel"/>
      <w:color w:val="000000"/>
      <w:spacing w:val="0"/>
      <w:w w:val="100"/>
      <w:position w:val="0"/>
      <w:sz w:val="20"/>
      <w:szCs w:val="20"/>
      <w:u w:val="none"/>
      <w:lang w:val="pl-PL" w:eastAsia="pl-PL"/>
    </w:rPr>
  </w:style>
  <w:style w:type="character" w:customStyle="1" w:styleId="Podpisobrazu2">
    <w:name w:val="Podpis obrazu2"/>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20">
    <w:name w:val="Podpis obrazu (2)_"/>
    <w:basedOn w:val="Domylnaczcionkaakapitu"/>
    <w:link w:val="Podpisobrazu21"/>
    <w:uiPriority w:val="99"/>
    <w:locked/>
    <w:rsid w:val="00C77402"/>
    <w:rPr>
      <w:rFonts w:ascii="Arial" w:hAnsi="Arial" w:cs="Arial"/>
      <w:i/>
      <w:iCs/>
      <w:spacing w:val="-30"/>
      <w:sz w:val="19"/>
      <w:szCs w:val="19"/>
      <w:u w:val="none"/>
    </w:rPr>
  </w:style>
  <w:style w:type="character" w:styleId="Pogrubienie">
    <w:name w:val="Strong"/>
    <w:aliases w:val="Tekst treści (9) + Arial,7 pt,Bez kursywy"/>
    <w:basedOn w:val="Teksttreci9"/>
    <w:uiPriority w:val="99"/>
    <w:qFormat/>
    <w:rsid w:val="00C77402"/>
    <w:rPr>
      <w:rFonts w:ascii="Arial" w:hAnsi="Arial" w:cs="Arial"/>
      <w:i/>
      <w:iCs/>
      <w:sz w:val="14"/>
      <w:szCs w:val="14"/>
      <w:u w:val="none"/>
    </w:rPr>
  </w:style>
  <w:style w:type="character" w:customStyle="1" w:styleId="Podpisobrazu22">
    <w:name w:val="Podpis obrazu (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220">
    <w:name w:val="Podpis obrazu (2)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3">
    <w:name w:val="Podpis obrazu (3)_"/>
    <w:basedOn w:val="Domylnaczcionkaakapitu"/>
    <w:link w:val="Podpisobrazu31"/>
    <w:uiPriority w:val="99"/>
    <w:locked/>
    <w:rsid w:val="00C77402"/>
    <w:rPr>
      <w:rFonts w:ascii="Arial" w:hAnsi="Arial" w:cs="Arial"/>
      <w:sz w:val="14"/>
      <w:szCs w:val="14"/>
      <w:u w:val="none"/>
    </w:rPr>
  </w:style>
  <w:style w:type="character" w:customStyle="1" w:styleId="Podpisobrazu30">
    <w:name w:val="Podpis obrazu (3)"/>
    <w:basedOn w:val="Podpisobrazu3"/>
    <w:uiPriority w:val="99"/>
    <w:rsid w:val="00C77402"/>
    <w:rPr>
      <w:rFonts w:ascii="Arial" w:hAnsi="Arial" w:cs="Arial"/>
      <w:color w:val="000000"/>
      <w:spacing w:val="0"/>
      <w:w w:val="100"/>
      <w:position w:val="0"/>
      <w:sz w:val="14"/>
      <w:szCs w:val="14"/>
      <w:u w:val="none"/>
      <w:lang w:val="pl-PL" w:eastAsia="pl-PL"/>
    </w:rPr>
  </w:style>
  <w:style w:type="character" w:customStyle="1" w:styleId="Teksttreci3">
    <w:name w:val="Tekst treści (3)_"/>
    <w:basedOn w:val="Domylnaczcionkaakapitu"/>
    <w:link w:val="Teksttreci31"/>
    <w:uiPriority w:val="99"/>
    <w:locked/>
    <w:rsid w:val="00C77402"/>
    <w:rPr>
      <w:rFonts w:ascii="Arial" w:hAnsi="Arial" w:cs="Arial"/>
      <w:sz w:val="18"/>
      <w:szCs w:val="18"/>
      <w:u w:val="none"/>
    </w:rPr>
  </w:style>
  <w:style w:type="character" w:customStyle="1" w:styleId="Nagweklubstopka">
    <w:name w:val="Nagłówek lub stopka_"/>
    <w:basedOn w:val="Domylnaczcionkaakapitu"/>
    <w:link w:val="Nagweklubstopka1"/>
    <w:uiPriority w:val="99"/>
    <w:locked/>
    <w:rsid w:val="00C77402"/>
    <w:rPr>
      <w:rFonts w:ascii="Arial" w:hAnsi="Arial" w:cs="Arial"/>
      <w:sz w:val="18"/>
      <w:szCs w:val="18"/>
      <w:u w:val="none"/>
    </w:rPr>
  </w:style>
  <w:style w:type="character" w:customStyle="1" w:styleId="Nagweklubstopka0">
    <w:name w:val="Nagłówek lub stopka"/>
    <w:basedOn w:val="Nagweklubstopka"/>
    <w:uiPriority w:val="99"/>
    <w:rsid w:val="00C77402"/>
    <w:rPr>
      <w:rFonts w:ascii="Arial" w:hAnsi="Arial" w:cs="Arial"/>
      <w:color w:val="000000"/>
      <w:spacing w:val="0"/>
      <w:w w:val="100"/>
      <w:position w:val="0"/>
      <w:sz w:val="18"/>
      <w:szCs w:val="18"/>
      <w:u w:val="none"/>
      <w:lang w:val="pl-PL" w:eastAsia="pl-PL"/>
    </w:rPr>
  </w:style>
  <w:style w:type="character" w:customStyle="1" w:styleId="Teksttreci4">
    <w:name w:val="Tekst treści (4)_"/>
    <w:basedOn w:val="Domylnaczcionkaakapitu"/>
    <w:link w:val="Teksttreci41"/>
    <w:uiPriority w:val="99"/>
    <w:locked/>
    <w:rsid w:val="00C77402"/>
    <w:rPr>
      <w:rFonts w:ascii="Arial" w:hAnsi="Arial" w:cs="Arial"/>
      <w:b/>
      <w:bCs/>
      <w:sz w:val="20"/>
      <w:szCs w:val="20"/>
      <w:u w:val="none"/>
    </w:rPr>
  </w:style>
  <w:style w:type="character" w:customStyle="1" w:styleId="Teksttreci2">
    <w:name w:val="Tekst treści (2)_"/>
    <w:basedOn w:val="Domylnaczcionkaakapitu"/>
    <w:link w:val="Teksttreci21"/>
    <w:uiPriority w:val="99"/>
    <w:qFormat/>
    <w:locked/>
    <w:rsid w:val="00C77402"/>
    <w:rPr>
      <w:rFonts w:ascii="Arial" w:hAnsi="Arial" w:cs="Arial"/>
      <w:sz w:val="20"/>
      <w:szCs w:val="20"/>
      <w:u w:val="none"/>
    </w:rPr>
  </w:style>
  <w:style w:type="character" w:customStyle="1" w:styleId="Teksttreci2Pogrubienie">
    <w:name w:val="Tekst treści (2) + Pogrubienie"/>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2">
    <w:name w:val="Nagłówek #6 (2)_"/>
    <w:basedOn w:val="Domylnaczcionkaakapitu"/>
    <w:link w:val="Nagwek620"/>
    <w:uiPriority w:val="99"/>
    <w:locked/>
    <w:rsid w:val="00C77402"/>
    <w:rPr>
      <w:rFonts w:ascii="Tahoma" w:hAnsi="Tahoma" w:cs="Tahoma"/>
      <w:spacing w:val="50"/>
      <w:sz w:val="20"/>
      <w:szCs w:val="20"/>
      <w:u w:val="none"/>
    </w:rPr>
  </w:style>
  <w:style w:type="character" w:customStyle="1" w:styleId="Teksttreci4Bezpogrubienia">
    <w:name w:val="Tekst treści (4) + Bez pogrubienia"/>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3">
    <w:name w:val="Nagłówek #6 (3)_"/>
    <w:basedOn w:val="Domylnaczcionkaakapitu"/>
    <w:link w:val="Nagwek630"/>
    <w:uiPriority w:val="99"/>
    <w:locked/>
    <w:rsid w:val="00C77402"/>
    <w:rPr>
      <w:rFonts w:ascii="Arial" w:hAnsi="Arial" w:cs="Arial"/>
      <w:spacing w:val="50"/>
      <w:sz w:val="20"/>
      <w:szCs w:val="20"/>
      <w:u w:val="none"/>
    </w:rPr>
  </w:style>
  <w:style w:type="character" w:customStyle="1" w:styleId="Teksttreci5">
    <w:name w:val="Tekst treści (5)_"/>
    <w:basedOn w:val="Domylnaczcionkaakapitu"/>
    <w:link w:val="Teksttreci50"/>
    <w:uiPriority w:val="99"/>
    <w:locked/>
    <w:rsid w:val="00C77402"/>
    <w:rPr>
      <w:rFonts w:ascii="Arial" w:hAnsi="Arial" w:cs="Arial"/>
      <w:spacing w:val="60"/>
      <w:sz w:val="19"/>
      <w:szCs w:val="19"/>
      <w:u w:val="none"/>
    </w:rPr>
  </w:style>
  <w:style w:type="character" w:customStyle="1" w:styleId="Teksttreci6">
    <w:name w:val="Tekst treści (6)_"/>
    <w:basedOn w:val="Domylnaczcionkaakapitu"/>
    <w:link w:val="Teksttreci60"/>
    <w:uiPriority w:val="99"/>
    <w:locked/>
    <w:rsid w:val="00C77402"/>
    <w:rPr>
      <w:rFonts w:ascii="Arial" w:hAnsi="Arial" w:cs="Arial"/>
      <w:spacing w:val="60"/>
      <w:sz w:val="19"/>
      <w:szCs w:val="19"/>
      <w:u w:val="none"/>
    </w:rPr>
  </w:style>
  <w:style w:type="character" w:customStyle="1" w:styleId="Teksttreci7">
    <w:name w:val="Tekst treści (7)_"/>
    <w:basedOn w:val="Domylnaczcionkaakapitu"/>
    <w:link w:val="Teksttreci70"/>
    <w:uiPriority w:val="99"/>
    <w:locked/>
    <w:rsid w:val="00C77402"/>
    <w:rPr>
      <w:rFonts w:ascii="Arial" w:hAnsi="Arial" w:cs="Arial"/>
      <w:b/>
      <w:bCs/>
      <w:spacing w:val="30"/>
      <w:sz w:val="19"/>
      <w:szCs w:val="19"/>
      <w:u w:val="none"/>
    </w:rPr>
  </w:style>
  <w:style w:type="character" w:customStyle="1" w:styleId="Teksttreci8">
    <w:name w:val="Tekst treści (8)_"/>
    <w:basedOn w:val="Domylnaczcionkaakapitu"/>
    <w:link w:val="Teksttreci80"/>
    <w:uiPriority w:val="99"/>
    <w:locked/>
    <w:rsid w:val="00C77402"/>
    <w:rPr>
      <w:rFonts w:ascii="Tahoma" w:hAnsi="Tahoma" w:cs="Tahoma"/>
      <w:spacing w:val="30"/>
      <w:sz w:val="19"/>
      <w:szCs w:val="19"/>
      <w:u w:val="none"/>
    </w:rPr>
  </w:style>
  <w:style w:type="character" w:customStyle="1" w:styleId="NagweklubstopkaFranklinGothicBook">
    <w:name w:val="Nagłówek lub stopka + Franklin Gothic Book"/>
    <w:aliases w:val="10 pt2,Kursywa"/>
    <w:basedOn w:val="Nagweklubstopka"/>
    <w:uiPriority w:val="99"/>
    <w:rsid w:val="00C77402"/>
    <w:rPr>
      <w:rFonts w:ascii="Franklin Gothic Book" w:hAnsi="Franklin Gothic Book" w:cs="Franklin Gothic Book"/>
      <w:i/>
      <w:iCs/>
      <w:color w:val="000000"/>
      <w:spacing w:val="0"/>
      <w:w w:val="100"/>
      <w:position w:val="0"/>
      <w:sz w:val="20"/>
      <w:szCs w:val="20"/>
      <w:u w:val="none"/>
      <w:lang w:val="pl-PL" w:eastAsia="pl-PL"/>
    </w:rPr>
  </w:style>
  <w:style w:type="character" w:customStyle="1" w:styleId="Podpisobrazu4">
    <w:name w:val="Podpis obrazu (4)_"/>
    <w:basedOn w:val="Domylnaczcionkaakapitu"/>
    <w:link w:val="Podpisobrazu40"/>
    <w:uiPriority w:val="99"/>
    <w:locked/>
    <w:rsid w:val="00C77402"/>
    <w:rPr>
      <w:rFonts w:ascii="Arial" w:hAnsi="Arial" w:cs="Arial"/>
      <w:b/>
      <w:bCs/>
      <w:sz w:val="20"/>
      <w:szCs w:val="20"/>
      <w:u w:val="none"/>
    </w:rPr>
  </w:style>
  <w:style w:type="character" w:customStyle="1" w:styleId="Podpisobrazu5">
    <w:name w:val="Podpis obrazu (5)_"/>
    <w:basedOn w:val="Domylnaczcionkaakapitu"/>
    <w:link w:val="Podpisobrazu51"/>
    <w:uiPriority w:val="99"/>
    <w:locked/>
    <w:rsid w:val="00C77402"/>
    <w:rPr>
      <w:rFonts w:ascii="Arial" w:hAnsi="Arial" w:cs="Arial"/>
      <w:sz w:val="20"/>
      <w:szCs w:val="20"/>
      <w:u w:val="none"/>
    </w:rPr>
  </w:style>
  <w:style w:type="character" w:customStyle="1" w:styleId="Podpisobrazu50">
    <w:name w:val="Podpis obrazu (5)"/>
    <w:basedOn w:val="Podpisobrazu5"/>
    <w:uiPriority w:val="99"/>
    <w:rsid w:val="00C77402"/>
    <w:rPr>
      <w:rFonts w:ascii="Arial" w:hAnsi="Arial" w:cs="Arial"/>
      <w:color w:val="000000"/>
      <w:spacing w:val="0"/>
      <w:w w:val="100"/>
      <w:position w:val="0"/>
      <w:sz w:val="20"/>
      <w:szCs w:val="20"/>
      <w:u w:val="none"/>
      <w:lang w:val="pl-PL" w:eastAsia="pl-PL"/>
    </w:rPr>
  </w:style>
  <w:style w:type="character" w:customStyle="1" w:styleId="Podpisobrazu6">
    <w:name w:val="Podpis obrazu (6)_"/>
    <w:basedOn w:val="Domylnaczcionkaakapitu"/>
    <w:link w:val="Podpisobrazu61"/>
    <w:uiPriority w:val="99"/>
    <w:locked/>
    <w:rsid w:val="00C77402"/>
    <w:rPr>
      <w:rFonts w:ascii="Arial" w:hAnsi="Arial" w:cs="Arial"/>
      <w:sz w:val="9"/>
      <w:szCs w:val="9"/>
      <w:u w:val="none"/>
    </w:rPr>
  </w:style>
  <w:style w:type="character" w:customStyle="1" w:styleId="Podpisobrazu60">
    <w:name w:val="Podpis obrazu (6)"/>
    <w:basedOn w:val="Podpisobrazu6"/>
    <w:uiPriority w:val="99"/>
    <w:rsid w:val="00C77402"/>
    <w:rPr>
      <w:rFonts w:ascii="Arial" w:hAnsi="Arial" w:cs="Arial"/>
      <w:color w:val="000000"/>
      <w:spacing w:val="0"/>
      <w:w w:val="100"/>
      <w:position w:val="0"/>
      <w:sz w:val="9"/>
      <w:szCs w:val="9"/>
      <w:u w:val="none"/>
      <w:lang w:val="pl-PL" w:eastAsia="pl-PL"/>
    </w:rPr>
  </w:style>
  <w:style w:type="character" w:customStyle="1" w:styleId="Teksttreci90">
    <w:name w:val="Tekst treści (9)"/>
    <w:basedOn w:val="Domylnaczcionkaakapitu"/>
    <w:uiPriority w:val="99"/>
    <w:rsid w:val="00C77402"/>
    <w:rPr>
      <w:rFonts w:ascii="Century Schoolbook" w:hAnsi="Century Schoolbook" w:cs="Century Schoolbook"/>
      <w:i/>
      <w:iCs/>
      <w:sz w:val="18"/>
      <w:szCs w:val="18"/>
      <w:u w:val="none"/>
    </w:rPr>
  </w:style>
  <w:style w:type="character" w:customStyle="1" w:styleId="Teksttreci93">
    <w:name w:val="Tekst treści (9)3"/>
    <w:basedOn w:val="Teksttreci9"/>
    <w:uiPriority w:val="99"/>
    <w:rsid w:val="00C77402"/>
    <w:rPr>
      <w:rFonts w:ascii="Century Schoolbook" w:hAnsi="Century Schoolbook" w:cs="Century Schoolbook"/>
      <w:i/>
      <w:iCs/>
      <w:sz w:val="18"/>
      <w:szCs w:val="18"/>
      <w:u w:val="none"/>
    </w:rPr>
  </w:style>
  <w:style w:type="character" w:customStyle="1" w:styleId="Teksttreci9Bezkursywy">
    <w:name w:val="Tekst treści (9) + Bez kursywy"/>
    <w:basedOn w:val="Teksttreci9"/>
    <w:uiPriority w:val="99"/>
    <w:rsid w:val="00C77402"/>
    <w:rPr>
      <w:rFonts w:ascii="Century Schoolbook" w:hAnsi="Century Schoolbook" w:cs="Century Schoolbook"/>
      <w:i/>
      <w:iCs/>
      <w:sz w:val="18"/>
      <w:szCs w:val="18"/>
      <w:u w:val="none"/>
    </w:rPr>
  </w:style>
  <w:style w:type="character" w:customStyle="1" w:styleId="Teksttreci12">
    <w:name w:val="Tekst treści (12)"/>
    <w:basedOn w:val="Domylnaczcionkaakapitu"/>
    <w:uiPriority w:val="99"/>
    <w:rsid w:val="00C77402"/>
    <w:rPr>
      <w:rFonts w:ascii="Arial" w:hAnsi="Arial" w:cs="Arial"/>
      <w:sz w:val="16"/>
      <w:szCs w:val="16"/>
      <w:u w:val="none"/>
    </w:rPr>
  </w:style>
  <w:style w:type="character" w:customStyle="1" w:styleId="Teksttreci129pt">
    <w:name w:val="Tekst treści (12) + 9 pt"/>
    <w:basedOn w:val="Teksttreci120"/>
    <w:uiPriority w:val="99"/>
    <w:rsid w:val="00C77402"/>
    <w:rPr>
      <w:rFonts w:ascii="Arial" w:hAnsi="Arial" w:cs="Arial"/>
      <w:sz w:val="18"/>
      <w:szCs w:val="18"/>
      <w:u w:val="none"/>
    </w:rPr>
  </w:style>
  <w:style w:type="character" w:customStyle="1" w:styleId="Teksttreci125">
    <w:name w:val="Tekst treści (12)5"/>
    <w:basedOn w:val="Teksttreci120"/>
    <w:uiPriority w:val="99"/>
    <w:rsid w:val="00C77402"/>
    <w:rPr>
      <w:rFonts w:ascii="Arial" w:hAnsi="Arial" w:cs="Arial"/>
      <w:sz w:val="16"/>
      <w:szCs w:val="16"/>
      <w:u w:val="none"/>
    </w:rPr>
  </w:style>
  <w:style w:type="character" w:customStyle="1" w:styleId="Teksttreci13">
    <w:name w:val="Tekst treści (13)"/>
    <w:basedOn w:val="Domylnaczcionkaakapitu"/>
    <w:uiPriority w:val="99"/>
    <w:rsid w:val="00C77402"/>
    <w:rPr>
      <w:rFonts w:ascii="Arial" w:hAnsi="Arial" w:cs="Arial"/>
      <w:i/>
      <w:iCs/>
      <w:sz w:val="18"/>
      <w:szCs w:val="18"/>
      <w:u w:val="none"/>
    </w:rPr>
  </w:style>
  <w:style w:type="character" w:customStyle="1" w:styleId="Teksttreci132">
    <w:name w:val="Tekst treści (13)2"/>
    <w:basedOn w:val="Teksttreci130"/>
    <w:uiPriority w:val="99"/>
    <w:rsid w:val="00C77402"/>
    <w:rPr>
      <w:rFonts w:ascii="Arial" w:hAnsi="Arial" w:cs="Arial"/>
      <w:i/>
      <w:iCs/>
      <w:sz w:val="18"/>
      <w:szCs w:val="18"/>
      <w:u w:val="none"/>
    </w:rPr>
  </w:style>
  <w:style w:type="character" w:customStyle="1" w:styleId="Teksttreci9">
    <w:name w:val="Tekst treści (9)_"/>
    <w:basedOn w:val="Domylnaczcionkaakapitu"/>
    <w:link w:val="Teksttreci91"/>
    <w:uiPriority w:val="99"/>
    <w:locked/>
    <w:rsid w:val="00C77402"/>
    <w:rPr>
      <w:rFonts w:ascii="Century Schoolbook" w:hAnsi="Century Schoolbook" w:cs="Century Schoolbook"/>
      <w:i/>
      <w:iCs/>
      <w:sz w:val="18"/>
      <w:szCs w:val="18"/>
      <w:u w:val="none"/>
    </w:rPr>
  </w:style>
  <w:style w:type="character" w:customStyle="1" w:styleId="Teksttreci92">
    <w:name w:val="Tekst treści (9)2"/>
    <w:basedOn w:val="Teksttreci9"/>
    <w:uiPriority w:val="99"/>
    <w:rsid w:val="00C77402"/>
    <w:rPr>
      <w:rFonts w:ascii="Century Schoolbook" w:hAnsi="Century Schoolbook" w:cs="Century Schoolbook"/>
      <w:i/>
      <w:iCs/>
      <w:color w:val="000000"/>
      <w:spacing w:val="0"/>
      <w:w w:val="100"/>
      <w:position w:val="0"/>
      <w:sz w:val="18"/>
      <w:szCs w:val="18"/>
      <w:u w:val="none"/>
      <w:lang w:val="pl-PL" w:eastAsia="pl-PL"/>
    </w:rPr>
  </w:style>
  <w:style w:type="character" w:customStyle="1" w:styleId="Teksttreci40">
    <w:name w:val="Tekst treści (4)"/>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Teksttreci10">
    <w:name w:val="Tekst treści (10)_"/>
    <w:basedOn w:val="Domylnaczcionkaakapitu"/>
    <w:link w:val="Teksttreci101"/>
    <w:uiPriority w:val="99"/>
    <w:locked/>
    <w:rsid w:val="00C77402"/>
    <w:rPr>
      <w:rFonts w:ascii="Arial" w:hAnsi="Arial" w:cs="Arial"/>
      <w:sz w:val="17"/>
      <w:szCs w:val="17"/>
      <w:u w:val="none"/>
    </w:rPr>
  </w:style>
  <w:style w:type="character" w:customStyle="1" w:styleId="Teksttreci100">
    <w:name w:val="Tekst treści (10)"/>
    <w:basedOn w:val="Teksttreci10"/>
    <w:uiPriority w:val="99"/>
    <w:rsid w:val="00C77402"/>
    <w:rPr>
      <w:rFonts w:ascii="Arial" w:hAnsi="Arial" w:cs="Arial"/>
      <w:color w:val="000000"/>
      <w:spacing w:val="0"/>
      <w:w w:val="100"/>
      <w:position w:val="0"/>
      <w:sz w:val="17"/>
      <w:szCs w:val="17"/>
      <w:u w:val="none"/>
      <w:lang w:val="pl-PL" w:eastAsia="pl-PL"/>
    </w:rPr>
  </w:style>
  <w:style w:type="character" w:customStyle="1" w:styleId="Teksttreci10Odstpy2pt">
    <w:name w:val="Tekst treści (10) + Odstępy 2 pt"/>
    <w:basedOn w:val="Teksttreci10"/>
    <w:uiPriority w:val="99"/>
    <w:rsid w:val="00C77402"/>
    <w:rPr>
      <w:rFonts w:ascii="Arial" w:hAnsi="Arial" w:cs="Arial"/>
      <w:color w:val="000000"/>
      <w:spacing w:val="40"/>
      <w:w w:val="100"/>
      <w:position w:val="0"/>
      <w:sz w:val="17"/>
      <w:szCs w:val="17"/>
      <w:u w:val="none"/>
      <w:lang w:val="pl-PL" w:eastAsia="pl-PL"/>
    </w:rPr>
  </w:style>
  <w:style w:type="character" w:customStyle="1" w:styleId="Teksttreci10FranklinGothicBook">
    <w:name w:val="Tekst treści (10) + Franklin Gothic Book"/>
    <w:aliases w:val="9 pt,Kursywa6,Odstępy 0 pt"/>
    <w:basedOn w:val="Teksttreci10"/>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Teksttreci11">
    <w:name w:val="Tekst treści (11)_"/>
    <w:basedOn w:val="Domylnaczcionkaakapitu"/>
    <w:link w:val="Teksttreci111"/>
    <w:uiPriority w:val="99"/>
    <w:locked/>
    <w:rsid w:val="00C77402"/>
    <w:rPr>
      <w:rFonts w:ascii="Arial" w:hAnsi="Arial" w:cs="Arial"/>
      <w:i/>
      <w:iCs/>
      <w:sz w:val="18"/>
      <w:szCs w:val="18"/>
      <w:u w:val="none"/>
    </w:rPr>
  </w:style>
  <w:style w:type="character" w:customStyle="1" w:styleId="Teksttreci110">
    <w:name w:val="Tekst treści (11)"/>
    <w:basedOn w:val="Teksttreci11"/>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0">
    <w:name w:val="Tekst treści (12)_"/>
    <w:basedOn w:val="Domylnaczcionkaakapitu"/>
    <w:link w:val="Teksttreci121"/>
    <w:uiPriority w:val="99"/>
    <w:locked/>
    <w:rsid w:val="00C77402"/>
    <w:rPr>
      <w:rFonts w:ascii="Arial" w:hAnsi="Arial" w:cs="Arial"/>
      <w:sz w:val="16"/>
      <w:szCs w:val="16"/>
      <w:u w:val="none"/>
    </w:rPr>
  </w:style>
  <w:style w:type="character" w:customStyle="1" w:styleId="Teksttreci124">
    <w:name w:val="Tekst treści (12)4"/>
    <w:basedOn w:val="Teksttreci120"/>
    <w:uiPriority w:val="99"/>
    <w:rsid w:val="00C77402"/>
    <w:rPr>
      <w:rFonts w:ascii="Arial" w:hAnsi="Arial" w:cs="Arial"/>
      <w:color w:val="000000"/>
      <w:spacing w:val="0"/>
      <w:w w:val="100"/>
      <w:position w:val="0"/>
      <w:sz w:val="16"/>
      <w:szCs w:val="16"/>
      <w:u w:val="single"/>
      <w:lang w:val="pl-PL" w:eastAsia="pl-PL"/>
    </w:rPr>
  </w:style>
  <w:style w:type="character" w:customStyle="1" w:styleId="Teksttreci123">
    <w:name w:val="Tekst treści (12)3"/>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2">
    <w:name w:val="Tekst treści (12)2"/>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Kursywa">
    <w:name w:val="Tekst treści (12) + Kursywa"/>
    <w:basedOn w:val="Teksttreci12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29pt">
    <w:name w:val="Tekst treści (2) + 9 pt"/>
    <w:aliases w:val="Kursywa5"/>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0">
    <w:name w:val="Tekst treści (2)"/>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25">
    <w:name w:val="Tekst treści (2)5"/>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15">
    <w:name w:val="Tekst treści (15)"/>
    <w:basedOn w:val="Domylnaczcionkaakapitu"/>
    <w:uiPriority w:val="99"/>
    <w:rsid w:val="00C77402"/>
    <w:rPr>
      <w:rFonts w:ascii="Arial" w:hAnsi="Arial" w:cs="Arial"/>
      <w:sz w:val="14"/>
      <w:szCs w:val="14"/>
      <w:u w:val="none"/>
    </w:rPr>
  </w:style>
  <w:style w:type="character" w:customStyle="1" w:styleId="Teksttreci159">
    <w:name w:val="Tekst treści (15) + 9"/>
    <w:aliases w:val="5 pt"/>
    <w:basedOn w:val="Teksttreci150"/>
    <w:uiPriority w:val="99"/>
    <w:rsid w:val="00C77402"/>
    <w:rPr>
      <w:rFonts w:ascii="Arial" w:hAnsi="Arial" w:cs="Arial"/>
      <w:sz w:val="19"/>
      <w:szCs w:val="19"/>
      <w:u w:val="none"/>
    </w:rPr>
  </w:style>
  <w:style w:type="character" w:customStyle="1" w:styleId="Teksttreci16">
    <w:name w:val="Tekst treści (16)_"/>
    <w:basedOn w:val="Domylnaczcionkaakapitu"/>
    <w:link w:val="Teksttreci160"/>
    <w:uiPriority w:val="99"/>
    <w:locked/>
    <w:rsid w:val="00C77402"/>
    <w:rPr>
      <w:rFonts w:ascii="Century Schoolbook" w:hAnsi="Century Schoolbook" w:cs="Century Schoolbook"/>
      <w:sz w:val="15"/>
      <w:szCs w:val="15"/>
      <w:u w:val="none"/>
    </w:rPr>
  </w:style>
  <w:style w:type="character" w:customStyle="1" w:styleId="Teksttreci16Odstpy1pt">
    <w:name w:val="Tekst treści (16) + Odstępy 1 pt"/>
    <w:basedOn w:val="Teksttreci16"/>
    <w:uiPriority w:val="99"/>
    <w:rsid w:val="00C77402"/>
    <w:rPr>
      <w:rFonts w:ascii="Century Schoolbook" w:hAnsi="Century Schoolbook" w:cs="Century Schoolbook"/>
      <w:color w:val="000000"/>
      <w:spacing w:val="20"/>
      <w:w w:val="100"/>
      <w:position w:val="0"/>
      <w:sz w:val="15"/>
      <w:szCs w:val="15"/>
      <w:u w:val="none"/>
      <w:lang w:val="pl-PL" w:eastAsia="pl-PL"/>
    </w:rPr>
  </w:style>
  <w:style w:type="character" w:customStyle="1" w:styleId="Teksttreci24">
    <w:name w:val="Tekst treści (2)4"/>
    <w:basedOn w:val="Domylnaczcionkaakapitu"/>
    <w:uiPriority w:val="99"/>
    <w:rsid w:val="00C77402"/>
    <w:rPr>
      <w:rFonts w:ascii="Arial" w:hAnsi="Arial" w:cs="Arial"/>
      <w:sz w:val="20"/>
      <w:szCs w:val="20"/>
      <w:u w:val="none"/>
    </w:rPr>
  </w:style>
  <w:style w:type="character" w:customStyle="1" w:styleId="Teksttreci2FranklinGothicBook">
    <w:name w:val="Tekst treści (2) + Franklin Gothic Book"/>
    <w:basedOn w:val="Teksttreci2"/>
    <w:uiPriority w:val="99"/>
    <w:rsid w:val="00C77402"/>
    <w:rPr>
      <w:rFonts w:ascii="Franklin Gothic Book" w:hAnsi="Franklin Gothic Book" w:cs="Franklin Gothic Book"/>
      <w:color w:val="000000"/>
      <w:spacing w:val="0"/>
      <w:w w:val="100"/>
      <w:position w:val="0"/>
      <w:sz w:val="20"/>
      <w:szCs w:val="20"/>
      <w:u w:val="none"/>
      <w:lang w:val="pl-PL" w:eastAsia="pl-PL"/>
    </w:rPr>
  </w:style>
  <w:style w:type="character" w:customStyle="1" w:styleId="Nagwek5">
    <w:name w:val="Nagłówek #5_"/>
    <w:basedOn w:val="Domylnaczcionkaakapitu"/>
    <w:link w:val="Nagwek50"/>
    <w:uiPriority w:val="99"/>
    <w:locked/>
    <w:rsid w:val="00C77402"/>
    <w:rPr>
      <w:rFonts w:ascii="Arial" w:hAnsi="Arial" w:cs="Arial"/>
      <w:sz w:val="20"/>
      <w:szCs w:val="20"/>
      <w:u w:val="none"/>
    </w:rPr>
  </w:style>
  <w:style w:type="character" w:customStyle="1" w:styleId="Nagwek5Odstpy4pt">
    <w:name w:val="Nagłówek #5 + Odstępy 4 pt"/>
    <w:basedOn w:val="Nagwek5"/>
    <w:uiPriority w:val="99"/>
    <w:rsid w:val="00C77402"/>
    <w:rPr>
      <w:rFonts w:ascii="Arial" w:hAnsi="Arial" w:cs="Arial"/>
      <w:color w:val="000000"/>
      <w:spacing w:val="80"/>
      <w:w w:val="100"/>
      <w:position w:val="0"/>
      <w:sz w:val="20"/>
      <w:szCs w:val="20"/>
      <w:u w:val="none"/>
      <w:lang w:val="pl-PL" w:eastAsia="pl-PL"/>
    </w:rPr>
  </w:style>
  <w:style w:type="character" w:customStyle="1" w:styleId="Teksttreci43">
    <w:name w:val="Tekst treści (4)3"/>
    <w:basedOn w:val="Teksttreci4"/>
    <w:uiPriority w:val="99"/>
    <w:rsid w:val="00C77402"/>
    <w:rPr>
      <w:rFonts w:ascii="Arial" w:hAnsi="Arial" w:cs="Arial"/>
      <w:b/>
      <w:bCs/>
      <w:color w:val="000000"/>
      <w:spacing w:val="0"/>
      <w:w w:val="100"/>
      <w:position w:val="0"/>
      <w:sz w:val="20"/>
      <w:szCs w:val="20"/>
      <w:u w:val="single"/>
      <w:lang w:val="en-US" w:eastAsia="en-US"/>
    </w:rPr>
  </w:style>
  <w:style w:type="character" w:customStyle="1" w:styleId="Teksttreci130">
    <w:name w:val="Tekst treści (13)_"/>
    <w:basedOn w:val="Domylnaczcionkaakapitu"/>
    <w:link w:val="Teksttreci131"/>
    <w:uiPriority w:val="99"/>
    <w:locked/>
    <w:rsid w:val="00C77402"/>
    <w:rPr>
      <w:rFonts w:ascii="Arial" w:hAnsi="Arial" w:cs="Arial"/>
      <w:i/>
      <w:iCs/>
      <w:sz w:val="18"/>
      <w:szCs w:val="18"/>
      <w:u w:val="none"/>
    </w:rPr>
  </w:style>
  <w:style w:type="character" w:customStyle="1" w:styleId="Teksttreci23">
    <w:name w:val="Tekst treści (2)3"/>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14">
    <w:name w:val="Tekst treści (14)_"/>
    <w:basedOn w:val="Domylnaczcionkaakapitu"/>
    <w:link w:val="Teksttreci140"/>
    <w:uiPriority w:val="99"/>
    <w:locked/>
    <w:rsid w:val="00C77402"/>
    <w:rPr>
      <w:rFonts w:ascii="Arial" w:hAnsi="Arial" w:cs="Arial"/>
      <w:sz w:val="9"/>
      <w:szCs w:val="9"/>
      <w:u w:val="none"/>
    </w:rPr>
  </w:style>
  <w:style w:type="character" w:customStyle="1" w:styleId="Teksttreci150">
    <w:name w:val="Tekst treści (15)_"/>
    <w:basedOn w:val="Domylnaczcionkaakapitu"/>
    <w:link w:val="Teksttreci151"/>
    <w:uiPriority w:val="99"/>
    <w:locked/>
    <w:rsid w:val="00C77402"/>
    <w:rPr>
      <w:rFonts w:ascii="Arial" w:hAnsi="Arial" w:cs="Arial"/>
      <w:sz w:val="14"/>
      <w:szCs w:val="14"/>
      <w:u w:val="none"/>
    </w:rPr>
  </w:style>
  <w:style w:type="character" w:customStyle="1" w:styleId="Teksttreci158pt">
    <w:name w:val="Tekst treści (15) + 8 pt"/>
    <w:aliases w:val="Kursywa4"/>
    <w:basedOn w:val="Teksttreci15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18">
    <w:name w:val="Tekst treści (18)_"/>
    <w:basedOn w:val="Domylnaczcionkaakapitu"/>
    <w:link w:val="Teksttreci180"/>
    <w:uiPriority w:val="99"/>
    <w:locked/>
    <w:rsid w:val="00C77402"/>
    <w:rPr>
      <w:rFonts w:ascii="Century Schoolbook" w:hAnsi="Century Schoolbook" w:cs="Century Schoolbook"/>
      <w:b/>
      <w:bCs/>
      <w:sz w:val="28"/>
      <w:szCs w:val="28"/>
      <w:u w:val="none"/>
    </w:rPr>
  </w:style>
  <w:style w:type="character" w:customStyle="1" w:styleId="Podpisobrazu7">
    <w:name w:val="Podpis obrazu (7)_"/>
    <w:basedOn w:val="Domylnaczcionkaakapitu"/>
    <w:link w:val="Podpisobrazu70"/>
    <w:uiPriority w:val="99"/>
    <w:locked/>
    <w:rsid w:val="00C77402"/>
    <w:rPr>
      <w:rFonts w:ascii="Century Schoolbook" w:hAnsi="Century Schoolbook" w:cs="Century Schoolbook"/>
      <w:b/>
      <w:bCs/>
      <w:spacing w:val="50"/>
      <w:sz w:val="28"/>
      <w:szCs w:val="28"/>
      <w:u w:val="none"/>
    </w:rPr>
  </w:style>
  <w:style w:type="character" w:customStyle="1" w:styleId="Teksttreci30">
    <w:name w:val="Tekst treści (3)"/>
    <w:basedOn w:val="Teksttreci3"/>
    <w:uiPriority w:val="99"/>
    <w:rsid w:val="00C77402"/>
    <w:rPr>
      <w:rFonts w:ascii="Arial" w:hAnsi="Arial" w:cs="Arial"/>
      <w:strike/>
      <w:color w:val="000000"/>
      <w:spacing w:val="0"/>
      <w:w w:val="100"/>
      <w:position w:val="0"/>
      <w:sz w:val="18"/>
      <w:szCs w:val="18"/>
      <w:u w:val="none"/>
      <w:lang w:val="pl-PL" w:eastAsia="pl-PL"/>
    </w:rPr>
  </w:style>
  <w:style w:type="character" w:customStyle="1" w:styleId="Teksttreci3Maelitery">
    <w:name w:val="Tekst treści (3) + Małe litery"/>
    <w:basedOn w:val="Teksttreci3"/>
    <w:uiPriority w:val="99"/>
    <w:rsid w:val="00C77402"/>
    <w:rPr>
      <w:rFonts w:ascii="Arial" w:hAnsi="Arial" w:cs="Arial"/>
      <w:smallCaps/>
      <w:color w:val="000000"/>
      <w:spacing w:val="0"/>
      <w:w w:val="100"/>
      <w:position w:val="0"/>
      <w:sz w:val="18"/>
      <w:szCs w:val="18"/>
      <w:u w:val="none"/>
      <w:lang w:val="pl-PL" w:eastAsia="pl-PL"/>
    </w:rPr>
  </w:style>
  <w:style w:type="character" w:customStyle="1" w:styleId="Teksttreci3Maelitery1">
    <w:name w:val="Tekst treści (3) + Małe litery1"/>
    <w:basedOn w:val="Teksttreci3"/>
    <w:uiPriority w:val="99"/>
    <w:rsid w:val="00C77402"/>
    <w:rPr>
      <w:rFonts w:ascii="Arial" w:hAnsi="Arial" w:cs="Arial"/>
      <w:smallCaps/>
      <w:strike/>
      <w:color w:val="000000"/>
      <w:spacing w:val="0"/>
      <w:w w:val="100"/>
      <w:position w:val="0"/>
      <w:sz w:val="18"/>
      <w:szCs w:val="18"/>
      <w:u w:val="none"/>
      <w:lang w:val="pl-PL" w:eastAsia="pl-PL"/>
    </w:rPr>
  </w:style>
  <w:style w:type="character" w:customStyle="1" w:styleId="Teksttreci33">
    <w:name w:val="Tekst treści (3)3"/>
    <w:basedOn w:val="Teksttreci3"/>
    <w:uiPriority w:val="99"/>
    <w:rsid w:val="00C77402"/>
    <w:rPr>
      <w:rFonts w:ascii="Arial" w:hAnsi="Arial" w:cs="Arial"/>
      <w:color w:val="000000"/>
      <w:spacing w:val="0"/>
      <w:w w:val="100"/>
      <w:position w:val="0"/>
      <w:sz w:val="18"/>
      <w:szCs w:val="18"/>
      <w:u w:val="single"/>
      <w:lang w:val="pl-PL" w:eastAsia="pl-PL"/>
    </w:rPr>
  </w:style>
  <w:style w:type="character" w:customStyle="1" w:styleId="Teksttreci17">
    <w:name w:val="Tekst treści (17)_"/>
    <w:basedOn w:val="Domylnaczcionkaakapitu"/>
    <w:link w:val="Teksttreci170"/>
    <w:uiPriority w:val="99"/>
    <w:locked/>
    <w:rsid w:val="00C77402"/>
    <w:rPr>
      <w:rFonts w:ascii="Arial" w:hAnsi="Arial" w:cs="Arial"/>
      <w:sz w:val="15"/>
      <w:szCs w:val="15"/>
      <w:u w:val="none"/>
    </w:rPr>
  </w:style>
  <w:style w:type="character" w:customStyle="1" w:styleId="Teksttreci17FranklinGothicBook">
    <w:name w:val="Tekst treści (17) + Franklin Gothic Book"/>
    <w:aliases w:val="9 pt1,Kursywa3,Odstępy 0 pt3"/>
    <w:basedOn w:val="Teksttreci17"/>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Nagwek4">
    <w:name w:val="Nagłówek #4_"/>
    <w:basedOn w:val="Domylnaczcionkaakapitu"/>
    <w:link w:val="Nagwek40"/>
    <w:uiPriority w:val="99"/>
    <w:locked/>
    <w:rsid w:val="00C77402"/>
    <w:rPr>
      <w:rFonts w:ascii="Arial" w:hAnsi="Arial" w:cs="Arial"/>
      <w:spacing w:val="20"/>
      <w:sz w:val="28"/>
      <w:szCs w:val="28"/>
      <w:u w:val="none"/>
    </w:rPr>
  </w:style>
  <w:style w:type="character" w:customStyle="1" w:styleId="Teksttreci159pt">
    <w:name w:val="Tekst treści (15) + 9 pt"/>
    <w:basedOn w:val="Teksttreci150"/>
    <w:uiPriority w:val="99"/>
    <w:rsid w:val="00C77402"/>
    <w:rPr>
      <w:rFonts w:ascii="Arial" w:hAnsi="Arial" w:cs="Arial"/>
      <w:color w:val="000000"/>
      <w:spacing w:val="0"/>
      <w:w w:val="100"/>
      <w:position w:val="0"/>
      <w:sz w:val="18"/>
      <w:szCs w:val="18"/>
      <w:u w:val="none"/>
      <w:lang w:val="pl-PL" w:eastAsia="pl-PL"/>
    </w:rPr>
  </w:style>
  <w:style w:type="character" w:customStyle="1" w:styleId="Nagwek7">
    <w:name w:val="Nagłówek #7_"/>
    <w:basedOn w:val="Domylnaczcionkaakapitu"/>
    <w:link w:val="Nagwek70"/>
    <w:uiPriority w:val="99"/>
    <w:locked/>
    <w:rsid w:val="00C77402"/>
    <w:rPr>
      <w:rFonts w:ascii="Arial" w:hAnsi="Arial" w:cs="Arial"/>
      <w:sz w:val="20"/>
      <w:szCs w:val="20"/>
      <w:u w:val="none"/>
    </w:rPr>
  </w:style>
  <w:style w:type="character" w:customStyle="1" w:styleId="Teksttreci19">
    <w:name w:val="Tekst treści (19)_"/>
    <w:basedOn w:val="Domylnaczcionkaakapitu"/>
    <w:link w:val="Teksttreci190"/>
    <w:uiPriority w:val="99"/>
    <w:locked/>
    <w:rsid w:val="00C77402"/>
    <w:rPr>
      <w:rFonts w:ascii="Century Schoolbook" w:hAnsi="Century Schoolbook" w:cs="Century Schoolbook"/>
      <w:spacing w:val="10"/>
      <w:sz w:val="8"/>
      <w:szCs w:val="8"/>
      <w:u w:val="none"/>
    </w:rPr>
  </w:style>
  <w:style w:type="character" w:customStyle="1" w:styleId="Nagwek20">
    <w:name w:val="Nagłówek #2_"/>
    <w:basedOn w:val="Domylnaczcionkaakapitu"/>
    <w:link w:val="Nagwek21"/>
    <w:uiPriority w:val="99"/>
    <w:locked/>
    <w:rsid w:val="00C77402"/>
    <w:rPr>
      <w:rFonts w:ascii="Arial" w:hAnsi="Arial" w:cs="Arial"/>
      <w:b/>
      <w:bCs/>
      <w:sz w:val="20"/>
      <w:szCs w:val="20"/>
      <w:u w:val="none"/>
    </w:rPr>
  </w:style>
  <w:style w:type="character" w:customStyle="1" w:styleId="Nagwek10">
    <w:name w:val="Nagłówek #1_"/>
    <w:basedOn w:val="Domylnaczcionkaakapitu"/>
    <w:link w:val="Nagwek11"/>
    <w:uiPriority w:val="99"/>
    <w:locked/>
    <w:rsid w:val="00C77402"/>
    <w:rPr>
      <w:rFonts w:ascii="Arial" w:hAnsi="Arial" w:cs="Arial"/>
      <w:b/>
      <w:bCs/>
      <w:i/>
      <w:iCs/>
      <w:spacing w:val="-30"/>
      <w:sz w:val="40"/>
      <w:szCs w:val="40"/>
      <w:u w:val="none"/>
    </w:rPr>
  </w:style>
  <w:style w:type="character" w:customStyle="1" w:styleId="Teksttreci200">
    <w:name w:val="Tekst treści (20)_"/>
    <w:basedOn w:val="Domylnaczcionkaakapitu"/>
    <w:link w:val="Teksttreci201"/>
    <w:uiPriority w:val="99"/>
    <w:locked/>
    <w:rsid w:val="00C77402"/>
    <w:rPr>
      <w:rFonts w:ascii="Arial" w:hAnsi="Arial" w:cs="Arial"/>
      <w:b/>
      <w:bCs/>
      <w:spacing w:val="0"/>
      <w:sz w:val="22"/>
      <w:szCs w:val="22"/>
      <w:u w:val="none"/>
    </w:rPr>
  </w:style>
  <w:style w:type="character" w:customStyle="1" w:styleId="Teksttreci19Arial">
    <w:name w:val="Tekst treści (19) + Arial"/>
    <w:aliases w:val="10 pt1,Odstępy 0 pt2"/>
    <w:basedOn w:val="Teksttreci19"/>
    <w:uiPriority w:val="99"/>
    <w:rsid w:val="00C77402"/>
    <w:rPr>
      <w:rFonts w:ascii="Arial" w:hAnsi="Arial" w:cs="Arial"/>
      <w:color w:val="000000"/>
      <w:spacing w:val="0"/>
      <w:w w:val="100"/>
      <w:position w:val="0"/>
      <w:sz w:val="20"/>
      <w:szCs w:val="20"/>
      <w:u w:val="none"/>
      <w:lang w:val="pl-PL" w:eastAsia="pl-PL"/>
    </w:rPr>
  </w:style>
  <w:style w:type="character" w:customStyle="1" w:styleId="Teksttreci32">
    <w:name w:val="Tekst treści (3)2"/>
    <w:basedOn w:val="Domylnaczcionkaakapitu"/>
    <w:uiPriority w:val="99"/>
    <w:rsid w:val="00C77402"/>
    <w:rPr>
      <w:rFonts w:ascii="Arial" w:hAnsi="Arial" w:cs="Arial"/>
      <w:sz w:val="18"/>
      <w:szCs w:val="18"/>
      <w:u w:val="none"/>
    </w:rPr>
  </w:style>
  <w:style w:type="character" w:customStyle="1" w:styleId="Teksttreci15Odstpy1pt">
    <w:name w:val="Tekst treści (15) + Odstępy 1 pt"/>
    <w:basedOn w:val="Teksttreci150"/>
    <w:uiPriority w:val="99"/>
    <w:rsid w:val="00C77402"/>
    <w:rPr>
      <w:rFonts w:ascii="Arial" w:hAnsi="Arial" w:cs="Arial"/>
      <w:color w:val="000000"/>
      <w:spacing w:val="30"/>
      <w:w w:val="100"/>
      <w:position w:val="0"/>
      <w:sz w:val="14"/>
      <w:szCs w:val="14"/>
      <w:u w:val="none"/>
      <w:lang w:val="pl-PL" w:eastAsia="pl-PL"/>
    </w:rPr>
  </w:style>
  <w:style w:type="character" w:customStyle="1" w:styleId="Teksttreci210">
    <w:name w:val="Tekst treści (21)_"/>
    <w:basedOn w:val="Domylnaczcionkaakapitu"/>
    <w:link w:val="Teksttreci211"/>
    <w:uiPriority w:val="99"/>
    <w:locked/>
    <w:rsid w:val="00C77402"/>
    <w:rPr>
      <w:rFonts w:ascii="Arial" w:hAnsi="Arial" w:cs="Arial"/>
      <w:i/>
      <w:iCs/>
      <w:spacing w:val="20"/>
      <w:sz w:val="15"/>
      <w:szCs w:val="15"/>
      <w:u w:val="none"/>
    </w:rPr>
  </w:style>
  <w:style w:type="character" w:customStyle="1" w:styleId="Teksttreci21Bezkursywy">
    <w:name w:val="Tekst treści (21) + Bez kursywy"/>
    <w:aliases w:val="Odstępy 0 pt1"/>
    <w:basedOn w:val="Teksttreci210"/>
    <w:uiPriority w:val="99"/>
    <w:rsid w:val="00C77402"/>
    <w:rPr>
      <w:rFonts w:ascii="Arial" w:hAnsi="Arial" w:cs="Arial"/>
      <w:i/>
      <w:iCs/>
      <w:color w:val="000000"/>
      <w:spacing w:val="0"/>
      <w:w w:val="100"/>
      <w:position w:val="0"/>
      <w:sz w:val="15"/>
      <w:szCs w:val="15"/>
      <w:u w:val="none"/>
      <w:lang w:val="pl-PL" w:eastAsia="pl-PL"/>
    </w:rPr>
  </w:style>
  <w:style w:type="character" w:customStyle="1" w:styleId="Teksttreci22">
    <w:name w:val="Tekst treści (22)_"/>
    <w:basedOn w:val="Domylnaczcionkaakapitu"/>
    <w:link w:val="Teksttreci220"/>
    <w:uiPriority w:val="99"/>
    <w:locked/>
    <w:rsid w:val="00C77402"/>
    <w:rPr>
      <w:rFonts w:ascii="Franklin Gothic Book" w:hAnsi="Franklin Gothic Book" w:cs="Franklin Gothic Book"/>
      <w:i/>
      <w:iCs/>
      <w:sz w:val="12"/>
      <w:szCs w:val="12"/>
      <w:u w:val="none"/>
    </w:rPr>
  </w:style>
  <w:style w:type="character" w:customStyle="1" w:styleId="Teksttreci42">
    <w:name w:val="Tekst treści (4)2"/>
    <w:basedOn w:val="Domylnaczcionkaakapitu"/>
    <w:uiPriority w:val="99"/>
    <w:rsid w:val="00C77402"/>
    <w:rPr>
      <w:rFonts w:ascii="Arial" w:hAnsi="Arial" w:cs="Arial"/>
      <w:b/>
      <w:bCs/>
      <w:sz w:val="20"/>
      <w:szCs w:val="20"/>
      <w:u w:val="none"/>
    </w:rPr>
  </w:style>
  <w:style w:type="character" w:customStyle="1" w:styleId="Teksttreci221">
    <w:name w:val="Tekst treści (2)2"/>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230">
    <w:name w:val="Tekst treści (23)_"/>
    <w:basedOn w:val="Domylnaczcionkaakapitu"/>
    <w:link w:val="Teksttreci231"/>
    <w:uiPriority w:val="99"/>
    <w:locked/>
    <w:rsid w:val="00C77402"/>
    <w:rPr>
      <w:rFonts w:ascii="Arial" w:hAnsi="Arial" w:cs="Arial"/>
      <w:sz w:val="19"/>
      <w:szCs w:val="19"/>
      <w:u w:val="none"/>
    </w:rPr>
  </w:style>
  <w:style w:type="character" w:customStyle="1" w:styleId="Teksttreci240">
    <w:name w:val="Tekst treści (24)_"/>
    <w:basedOn w:val="Domylnaczcionkaakapitu"/>
    <w:link w:val="Teksttreci241"/>
    <w:uiPriority w:val="99"/>
    <w:locked/>
    <w:rsid w:val="00C77402"/>
    <w:rPr>
      <w:rFonts w:ascii="Tahoma" w:hAnsi="Tahoma" w:cs="Tahoma"/>
      <w:sz w:val="15"/>
      <w:szCs w:val="15"/>
      <w:u w:val="none"/>
    </w:rPr>
  </w:style>
  <w:style w:type="character" w:customStyle="1" w:styleId="Teksttreci24Arial">
    <w:name w:val="Tekst treści (24) + Arial"/>
    <w:aliases w:val="9,5 pt2"/>
    <w:basedOn w:val="Teksttreci240"/>
    <w:uiPriority w:val="99"/>
    <w:rsid w:val="00C77402"/>
    <w:rPr>
      <w:rFonts w:ascii="Arial" w:hAnsi="Arial" w:cs="Arial"/>
      <w:color w:val="000000"/>
      <w:spacing w:val="0"/>
      <w:w w:val="100"/>
      <w:position w:val="0"/>
      <w:sz w:val="19"/>
      <w:szCs w:val="19"/>
      <w:u w:val="none"/>
      <w:lang w:val="pl-PL" w:eastAsia="pl-PL"/>
    </w:rPr>
  </w:style>
  <w:style w:type="character" w:customStyle="1" w:styleId="Teksttreci250">
    <w:name w:val="Tekst treści (25)_"/>
    <w:basedOn w:val="Domylnaczcionkaakapitu"/>
    <w:link w:val="Teksttreci251"/>
    <w:uiPriority w:val="99"/>
    <w:locked/>
    <w:rsid w:val="00C77402"/>
    <w:rPr>
      <w:rFonts w:ascii="Arial" w:hAnsi="Arial" w:cs="Arial"/>
      <w:sz w:val="19"/>
      <w:szCs w:val="19"/>
      <w:u w:val="none"/>
    </w:rPr>
  </w:style>
  <w:style w:type="character" w:customStyle="1" w:styleId="Nagwek6">
    <w:name w:val="Nagłówek #6_"/>
    <w:basedOn w:val="Domylnaczcionkaakapitu"/>
    <w:link w:val="Nagwek60"/>
    <w:uiPriority w:val="99"/>
    <w:locked/>
    <w:rsid w:val="00C77402"/>
    <w:rPr>
      <w:rFonts w:ascii="Arial" w:hAnsi="Arial" w:cs="Arial"/>
      <w:sz w:val="20"/>
      <w:szCs w:val="20"/>
      <w:u w:val="none"/>
    </w:rPr>
  </w:style>
  <w:style w:type="character" w:customStyle="1" w:styleId="Teksttreci2Pogrubienie1">
    <w:name w:val="Tekst treści (2) + Pogrubienie1"/>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3">
    <w:name w:val="Nagłówek #3_"/>
    <w:basedOn w:val="Domylnaczcionkaakapitu"/>
    <w:link w:val="Nagwek30"/>
    <w:uiPriority w:val="99"/>
    <w:locked/>
    <w:rsid w:val="00C77402"/>
    <w:rPr>
      <w:rFonts w:ascii="Franklin Gothic Book" w:hAnsi="Franklin Gothic Book" w:cs="Franklin Gothic Book"/>
      <w:spacing w:val="20"/>
      <w:w w:val="150"/>
      <w:sz w:val="32"/>
      <w:szCs w:val="32"/>
      <w:u w:val="none"/>
    </w:rPr>
  </w:style>
  <w:style w:type="character" w:customStyle="1" w:styleId="Teksttreci29pt2">
    <w:name w:val="Tekst treści (2) + 9 pt2"/>
    <w:aliases w:val="Kursywa2"/>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9pt1">
    <w:name w:val="Tekst treści (2) + 9 pt1"/>
    <w:aliases w:val="Kursywa1"/>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Maelitery">
    <w:name w:val="Tekst treści (12) + Małe litery"/>
    <w:basedOn w:val="Teksttreci120"/>
    <w:uiPriority w:val="99"/>
    <w:rsid w:val="00C77402"/>
    <w:rPr>
      <w:rFonts w:ascii="Arial" w:hAnsi="Arial" w:cs="Arial"/>
      <w:smallCaps/>
      <w:color w:val="000000"/>
      <w:spacing w:val="0"/>
      <w:w w:val="100"/>
      <w:position w:val="0"/>
      <w:sz w:val="16"/>
      <w:szCs w:val="16"/>
      <w:u w:val="none"/>
      <w:lang w:val="pl-PL" w:eastAsia="pl-PL"/>
    </w:rPr>
  </w:style>
  <w:style w:type="character" w:customStyle="1" w:styleId="Nagwek72">
    <w:name w:val="Nagłówek #7 (2)_"/>
    <w:basedOn w:val="Domylnaczcionkaakapitu"/>
    <w:link w:val="Nagwek720"/>
    <w:uiPriority w:val="99"/>
    <w:locked/>
    <w:rsid w:val="00C77402"/>
    <w:rPr>
      <w:rFonts w:ascii="Century Schoolbook" w:hAnsi="Century Schoolbook" w:cs="Century Schoolbook"/>
      <w:spacing w:val="10"/>
      <w:sz w:val="8"/>
      <w:szCs w:val="8"/>
      <w:u w:val="none"/>
    </w:rPr>
  </w:style>
  <w:style w:type="character" w:customStyle="1" w:styleId="NagweklubstopkaTrebuchetMS">
    <w:name w:val="Nagłówek lub stopka + Trebuchet MS"/>
    <w:aliases w:val="5,5 pt1"/>
    <w:basedOn w:val="Nagweklubstopka"/>
    <w:uiPriority w:val="99"/>
    <w:rsid w:val="00C77402"/>
    <w:rPr>
      <w:rFonts w:ascii="Trebuchet MS" w:hAnsi="Trebuchet MS" w:cs="Trebuchet MS"/>
      <w:color w:val="000000"/>
      <w:spacing w:val="0"/>
      <w:w w:val="100"/>
      <w:position w:val="0"/>
      <w:sz w:val="11"/>
      <w:szCs w:val="11"/>
      <w:u w:val="none"/>
      <w:lang w:val="pl-PL" w:eastAsia="pl-PL"/>
    </w:rPr>
  </w:style>
  <w:style w:type="paragraph" w:customStyle="1" w:styleId="Podpisobrazu1">
    <w:name w:val="Podpis obrazu1"/>
    <w:basedOn w:val="Normalny"/>
    <w:link w:val="Podpisobrazu"/>
    <w:uiPriority w:val="99"/>
    <w:rsid w:val="00C77402"/>
    <w:pPr>
      <w:shd w:val="clear" w:color="auto" w:fill="FFFFFF"/>
      <w:spacing w:line="219" w:lineRule="exact"/>
      <w:jc w:val="center"/>
    </w:pPr>
    <w:rPr>
      <w:rFonts w:ascii="Arial" w:hAnsi="Arial" w:cs="Arial"/>
      <w:sz w:val="18"/>
      <w:szCs w:val="18"/>
    </w:rPr>
  </w:style>
  <w:style w:type="paragraph" w:customStyle="1" w:styleId="Podpisobrazu21">
    <w:name w:val="Podpis obrazu (2)1"/>
    <w:basedOn w:val="Normalny"/>
    <w:link w:val="Podpisobrazu20"/>
    <w:uiPriority w:val="99"/>
    <w:rsid w:val="00C77402"/>
    <w:pPr>
      <w:shd w:val="clear" w:color="auto" w:fill="FFFFFF"/>
      <w:spacing w:line="240" w:lineRule="atLeast"/>
      <w:jc w:val="both"/>
    </w:pPr>
    <w:rPr>
      <w:rFonts w:ascii="Arial" w:hAnsi="Arial" w:cs="Arial"/>
      <w:i/>
      <w:iCs/>
      <w:spacing w:val="-30"/>
      <w:sz w:val="19"/>
      <w:szCs w:val="19"/>
    </w:rPr>
  </w:style>
  <w:style w:type="paragraph" w:customStyle="1" w:styleId="Podpisobrazu31">
    <w:name w:val="Podpis obrazu (3)1"/>
    <w:basedOn w:val="Normalny"/>
    <w:link w:val="Podpisobrazu3"/>
    <w:uiPriority w:val="99"/>
    <w:rsid w:val="00C77402"/>
    <w:pPr>
      <w:shd w:val="clear" w:color="auto" w:fill="FFFFFF"/>
      <w:spacing w:line="240" w:lineRule="atLeast"/>
      <w:jc w:val="both"/>
    </w:pPr>
    <w:rPr>
      <w:rFonts w:ascii="Arial" w:hAnsi="Arial" w:cs="Arial"/>
      <w:sz w:val="14"/>
      <w:szCs w:val="14"/>
    </w:rPr>
  </w:style>
  <w:style w:type="paragraph" w:customStyle="1" w:styleId="Teksttreci31">
    <w:name w:val="Tekst treści (3)1"/>
    <w:basedOn w:val="Normalny"/>
    <w:link w:val="Teksttreci3"/>
    <w:uiPriority w:val="99"/>
    <w:rsid w:val="00C77402"/>
    <w:pPr>
      <w:shd w:val="clear" w:color="auto" w:fill="FFFFFF"/>
      <w:spacing w:line="240" w:lineRule="atLeast"/>
      <w:jc w:val="both"/>
    </w:pPr>
    <w:rPr>
      <w:rFonts w:ascii="Arial" w:hAnsi="Arial" w:cs="Arial"/>
      <w:sz w:val="18"/>
      <w:szCs w:val="18"/>
    </w:rPr>
  </w:style>
  <w:style w:type="paragraph" w:customStyle="1" w:styleId="Nagweklubstopka1">
    <w:name w:val="Nagłówek lub stopka1"/>
    <w:basedOn w:val="Normalny"/>
    <w:link w:val="Nagweklubstopka"/>
    <w:uiPriority w:val="99"/>
    <w:rsid w:val="00C77402"/>
    <w:pPr>
      <w:shd w:val="clear" w:color="auto" w:fill="FFFFFF"/>
      <w:spacing w:line="240" w:lineRule="atLeast"/>
    </w:pPr>
    <w:rPr>
      <w:rFonts w:ascii="Arial" w:hAnsi="Arial" w:cs="Arial"/>
      <w:sz w:val="18"/>
      <w:szCs w:val="18"/>
    </w:rPr>
  </w:style>
  <w:style w:type="paragraph" w:customStyle="1" w:styleId="Teksttreci41">
    <w:name w:val="Tekst treści (4)1"/>
    <w:basedOn w:val="Normalny"/>
    <w:link w:val="Teksttreci4"/>
    <w:uiPriority w:val="99"/>
    <w:rsid w:val="00C77402"/>
    <w:pPr>
      <w:shd w:val="clear" w:color="auto" w:fill="FFFFFF"/>
      <w:spacing w:line="240" w:lineRule="atLeast"/>
      <w:ind w:hanging="420"/>
      <w:jc w:val="right"/>
    </w:pPr>
    <w:rPr>
      <w:rFonts w:ascii="Arial" w:hAnsi="Arial" w:cs="Arial"/>
      <w:b/>
      <w:bCs/>
      <w:sz w:val="20"/>
      <w:szCs w:val="20"/>
    </w:rPr>
  </w:style>
  <w:style w:type="paragraph" w:customStyle="1" w:styleId="Teksttreci21">
    <w:name w:val="Tekst treści (2)1"/>
    <w:basedOn w:val="Normalny"/>
    <w:link w:val="Teksttreci2"/>
    <w:uiPriority w:val="99"/>
    <w:rsid w:val="00C77402"/>
    <w:pPr>
      <w:shd w:val="clear" w:color="auto" w:fill="FFFFFF"/>
      <w:spacing w:line="243" w:lineRule="exact"/>
      <w:ind w:hanging="560"/>
      <w:jc w:val="both"/>
    </w:pPr>
    <w:rPr>
      <w:rFonts w:ascii="Arial" w:hAnsi="Arial" w:cs="Arial"/>
      <w:sz w:val="20"/>
      <w:szCs w:val="20"/>
    </w:rPr>
  </w:style>
  <w:style w:type="paragraph" w:customStyle="1" w:styleId="Nagwek620">
    <w:name w:val="Nagłówek #6 (2)"/>
    <w:basedOn w:val="Normalny"/>
    <w:link w:val="Nagwek62"/>
    <w:uiPriority w:val="99"/>
    <w:rsid w:val="00C77402"/>
    <w:pPr>
      <w:shd w:val="clear" w:color="auto" w:fill="FFFFFF"/>
      <w:spacing w:line="234" w:lineRule="exact"/>
      <w:jc w:val="center"/>
      <w:outlineLvl w:val="5"/>
    </w:pPr>
    <w:rPr>
      <w:rFonts w:ascii="Tahoma" w:hAnsi="Tahoma" w:cs="Tahoma"/>
      <w:spacing w:val="50"/>
      <w:sz w:val="20"/>
      <w:szCs w:val="20"/>
    </w:rPr>
  </w:style>
  <w:style w:type="paragraph" w:customStyle="1" w:styleId="Nagwek630">
    <w:name w:val="Nagłówek #6 (3)"/>
    <w:basedOn w:val="Normalny"/>
    <w:link w:val="Nagwek63"/>
    <w:uiPriority w:val="99"/>
    <w:rsid w:val="00C77402"/>
    <w:pPr>
      <w:shd w:val="clear" w:color="auto" w:fill="FFFFFF"/>
      <w:spacing w:line="240" w:lineRule="atLeast"/>
      <w:jc w:val="center"/>
      <w:outlineLvl w:val="5"/>
    </w:pPr>
    <w:rPr>
      <w:rFonts w:ascii="Arial" w:hAnsi="Arial" w:cs="Arial"/>
      <w:spacing w:val="50"/>
      <w:sz w:val="20"/>
      <w:szCs w:val="20"/>
    </w:rPr>
  </w:style>
  <w:style w:type="paragraph" w:customStyle="1" w:styleId="Teksttreci50">
    <w:name w:val="Tekst treści (5)"/>
    <w:basedOn w:val="Normalny"/>
    <w:link w:val="Teksttreci5"/>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60">
    <w:name w:val="Tekst treści (6)"/>
    <w:basedOn w:val="Normalny"/>
    <w:link w:val="Teksttreci6"/>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70">
    <w:name w:val="Tekst treści (7)"/>
    <w:basedOn w:val="Normalny"/>
    <w:link w:val="Teksttreci7"/>
    <w:uiPriority w:val="99"/>
    <w:rsid w:val="00C77402"/>
    <w:pPr>
      <w:shd w:val="clear" w:color="auto" w:fill="FFFFFF"/>
      <w:spacing w:line="240" w:lineRule="atLeast"/>
      <w:jc w:val="center"/>
    </w:pPr>
    <w:rPr>
      <w:rFonts w:ascii="Arial" w:hAnsi="Arial" w:cs="Arial"/>
      <w:b/>
      <w:bCs/>
      <w:spacing w:val="30"/>
      <w:sz w:val="19"/>
      <w:szCs w:val="19"/>
    </w:rPr>
  </w:style>
  <w:style w:type="paragraph" w:customStyle="1" w:styleId="Teksttreci80">
    <w:name w:val="Tekst treści (8)"/>
    <w:basedOn w:val="Normalny"/>
    <w:link w:val="Teksttreci8"/>
    <w:uiPriority w:val="99"/>
    <w:rsid w:val="00C77402"/>
    <w:pPr>
      <w:shd w:val="clear" w:color="auto" w:fill="FFFFFF"/>
      <w:spacing w:line="357" w:lineRule="exact"/>
      <w:jc w:val="center"/>
    </w:pPr>
    <w:rPr>
      <w:rFonts w:ascii="Tahoma" w:hAnsi="Tahoma" w:cs="Tahoma"/>
      <w:spacing w:val="30"/>
      <w:sz w:val="19"/>
      <w:szCs w:val="19"/>
    </w:rPr>
  </w:style>
  <w:style w:type="paragraph" w:customStyle="1" w:styleId="Podpisobrazu40">
    <w:name w:val="Podpis obrazu (4)"/>
    <w:basedOn w:val="Normalny"/>
    <w:link w:val="Podpisobrazu4"/>
    <w:uiPriority w:val="99"/>
    <w:rsid w:val="00C77402"/>
    <w:pPr>
      <w:shd w:val="clear" w:color="auto" w:fill="FFFFFF"/>
      <w:spacing w:line="240" w:lineRule="atLeast"/>
    </w:pPr>
    <w:rPr>
      <w:rFonts w:ascii="Arial" w:hAnsi="Arial" w:cs="Arial"/>
      <w:b/>
      <w:bCs/>
      <w:sz w:val="20"/>
      <w:szCs w:val="20"/>
    </w:rPr>
  </w:style>
  <w:style w:type="paragraph" w:customStyle="1" w:styleId="Podpisobrazu51">
    <w:name w:val="Podpis obrazu (5)1"/>
    <w:basedOn w:val="Normalny"/>
    <w:link w:val="Podpisobrazu5"/>
    <w:uiPriority w:val="99"/>
    <w:rsid w:val="00C77402"/>
    <w:pPr>
      <w:shd w:val="clear" w:color="auto" w:fill="FFFFFF"/>
      <w:spacing w:line="240" w:lineRule="atLeast"/>
    </w:pPr>
    <w:rPr>
      <w:rFonts w:ascii="Arial" w:hAnsi="Arial" w:cs="Arial"/>
      <w:sz w:val="20"/>
      <w:szCs w:val="20"/>
    </w:rPr>
  </w:style>
  <w:style w:type="paragraph" w:customStyle="1" w:styleId="Podpisobrazu61">
    <w:name w:val="Podpis obrazu (6)1"/>
    <w:basedOn w:val="Normalny"/>
    <w:link w:val="Podpisobrazu6"/>
    <w:uiPriority w:val="99"/>
    <w:rsid w:val="00C77402"/>
    <w:pPr>
      <w:shd w:val="clear" w:color="auto" w:fill="FFFFFF"/>
      <w:spacing w:line="240" w:lineRule="atLeast"/>
    </w:pPr>
    <w:rPr>
      <w:rFonts w:ascii="Arial" w:hAnsi="Arial" w:cs="Arial"/>
      <w:sz w:val="9"/>
      <w:szCs w:val="9"/>
    </w:rPr>
  </w:style>
  <w:style w:type="paragraph" w:customStyle="1" w:styleId="Teksttreci91">
    <w:name w:val="Tekst treści (9)1"/>
    <w:basedOn w:val="Normalny"/>
    <w:link w:val="Teksttreci9"/>
    <w:uiPriority w:val="99"/>
    <w:rsid w:val="00C77402"/>
    <w:pPr>
      <w:shd w:val="clear" w:color="auto" w:fill="FFFFFF"/>
      <w:spacing w:line="240" w:lineRule="atLeast"/>
    </w:pPr>
    <w:rPr>
      <w:rFonts w:ascii="Century Schoolbook" w:hAnsi="Century Schoolbook" w:cs="Century Schoolbook"/>
      <w:i/>
      <w:iCs/>
      <w:sz w:val="18"/>
      <w:szCs w:val="18"/>
    </w:rPr>
  </w:style>
  <w:style w:type="paragraph" w:customStyle="1" w:styleId="Teksttreci121">
    <w:name w:val="Tekst treści (12)1"/>
    <w:basedOn w:val="Normalny"/>
    <w:link w:val="Teksttreci120"/>
    <w:uiPriority w:val="99"/>
    <w:rsid w:val="00C77402"/>
    <w:pPr>
      <w:shd w:val="clear" w:color="auto" w:fill="FFFFFF"/>
      <w:spacing w:line="186" w:lineRule="exact"/>
    </w:pPr>
    <w:rPr>
      <w:rFonts w:ascii="Arial" w:hAnsi="Arial" w:cs="Arial"/>
      <w:sz w:val="16"/>
      <w:szCs w:val="16"/>
    </w:rPr>
  </w:style>
  <w:style w:type="paragraph" w:customStyle="1" w:styleId="Teksttreci131">
    <w:name w:val="Tekst treści (13)1"/>
    <w:basedOn w:val="Normalny"/>
    <w:link w:val="Teksttreci130"/>
    <w:uiPriority w:val="99"/>
    <w:rsid w:val="00C77402"/>
    <w:pPr>
      <w:shd w:val="clear" w:color="auto" w:fill="FFFFFF"/>
      <w:spacing w:line="240" w:lineRule="atLeast"/>
      <w:jc w:val="center"/>
    </w:pPr>
    <w:rPr>
      <w:rFonts w:ascii="Arial" w:hAnsi="Arial" w:cs="Arial"/>
      <w:i/>
      <w:iCs/>
      <w:sz w:val="18"/>
      <w:szCs w:val="18"/>
    </w:rPr>
  </w:style>
  <w:style w:type="paragraph" w:customStyle="1" w:styleId="Teksttreci101">
    <w:name w:val="Tekst treści (10)1"/>
    <w:basedOn w:val="Normalny"/>
    <w:link w:val="Teksttreci10"/>
    <w:uiPriority w:val="99"/>
    <w:rsid w:val="00C77402"/>
    <w:pPr>
      <w:shd w:val="clear" w:color="auto" w:fill="FFFFFF"/>
      <w:spacing w:line="189" w:lineRule="exact"/>
      <w:jc w:val="both"/>
    </w:pPr>
    <w:rPr>
      <w:rFonts w:ascii="Arial" w:hAnsi="Arial" w:cs="Arial"/>
      <w:sz w:val="17"/>
      <w:szCs w:val="17"/>
    </w:rPr>
  </w:style>
  <w:style w:type="paragraph" w:customStyle="1" w:styleId="Teksttreci111">
    <w:name w:val="Tekst treści (11)1"/>
    <w:basedOn w:val="Normalny"/>
    <w:link w:val="Teksttreci11"/>
    <w:uiPriority w:val="99"/>
    <w:rsid w:val="00C77402"/>
    <w:pPr>
      <w:shd w:val="clear" w:color="auto" w:fill="FFFFFF"/>
      <w:spacing w:line="240" w:lineRule="atLeast"/>
    </w:pPr>
    <w:rPr>
      <w:rFonts w:ascii="Arial" w:hAnsi="Arial" w:cs="Arial"/>
      <w:i/>
      <w:iCs/>
      <w:sz w:val="18"/>
      <w:szCs w:val="18"/>
    </w:rPr>
  </w:style>
  <w:style w:type="paragraph" w:customStyle="1" w:styleId="Teksttreci151">
    <w:name w:val="Tekst treści (15)1"/>
    <w:basedOn w:val="Normalny"/>
    <w:link w:val="Teksttreci150"/>
    <w:uiPriority w:val="99"/>
    <w:rsid w:val="00C77402"/>
    <w:pPr>
      <w:shd w:val="clear" w:color="auto" w:fill="FFFFFF"/>
      <w:spacing w:line="396" w:lineRule="exact"/>
      <w:jc w:val="center"/>
    </w:pPr>
    <w:rPr>
      <w:rFonts w:ascii="Arial" w:hAnsi="Arial" w:cs="Arial"/>
      <w:sz w:val="14"/>
      <w:szCs w:val="14"/>
    </w:rPr>
  </w:style>
  <w:style w:type="paragraph" w:customStyle="1" w:styleId="Teksttreci160">
    <w:name w:val="Tekst treści (16)"/>
    <w:basedOn w:val="Normalny"/>
    <w:link w:val="Teksttreci16"/>
    <w:uiPriority w:val="99"/>
    <w:rsid w:val="00C77402"/>
    <w:pPr>
      <w:shd w:val="clear" w:color="auto" w:fill="FFFFFF"/>
      <w:spacing w:line="144" w:lineRule="exact"/>
      <w:ind w:hanging="400"/>
    </w:pPr>
    <w:rPr>
      <w:rFonts w:ascii="Century Schoolbook" w:hAnsi="Century Schoolbook" w:cs="Century Schoolbook"/>
      <w:sz w:val="15"/>
      <w:szCs w:val="15"/>
    </w:rPr>
  </w:style>
  <w:style w:type="paragraph" w:customStyle="1" w:styleId="Nagwek50">
    <w:name w:val="Nagłówek #5"/>
    <w:basedOn w:val="Normalny"/>
    <w:link w:val="Nagwek5"/>
    <w:uiPriority w:val="99"/>
    <w:rsid w:val="00C77402"/>
    <w:pPr>
      <w:shd w:val="clear" w:color="auto" w:fill="FFFFFF"/>
      <w:spacing w:line="240" w:lineRule="atLeast"/>
      <w:outlineLvl w:val="4"/>
    </w:pPr>
    <w:rPr>
      <w:rFonts w:ascii="Arial" w:hAnsi="Arial" w:cs="Arial"/>
      <w:sz w:val="20"/>
      <w:szCs w:val="20"/>
    </w:rPr>
  </w:style>
  <w:style w:type="paragraph" w:customStyle="1" w:styleId="Teksttreci140">
    <w:name w:val="Tekst treści (14)"/>
    <w:basedOn w:val="Normalny"/>
    <w:link w:val="Teksttreci14"/>
    <w:uiPriority w:val="99"/>
    <w:rsid w:val="00C77402"/>
    <w:pPr>
      <w:shd w:val="clear" w:color="auto" w:fill="FFFFFF"/>
      <w:spacing w:line="240" w:lineRule="atLeast"/>
    </w:pPr>
    <w:rPr>
      <w:rFonts w:ascii="Arial" w:hAnsi="Arial" w:cs="Arial"/>
      <w:sz w:val="9"/>
      <w:szCs w:val="9"/>
    </w:rPr>
  </w:style>
  <w:style w:type="paragraph" w:customStyle="1" w:styleId="Teksttreci180">
    <w:name w:val="Tekst treści (18)"/>
    <w:basedOn w:val="Normalny"/>
    <w:link w:val="Teksttreci18"/>
    <w:uiPriority w:val="99"/>
    <w:rsid w:val="00C77402"/>
    <w:pPr>
      <w:shd w:val="clear" w:color="auto" w:fill="FFFFFF"/>
      <w:spacing w:line="240" w:lineRule="atLeast"/>
    </w:pPr>
    <w:rPr>
      <w:rFonts w:ascii="Century Schoolbook" w:hAnsi="Century Schoolbook" w:cs="Century Schoolbook"/>
      <w:b/>
      <w:bCs/>
      <w:sz w:val="28"/>
      <w:szCs w:val="28"/>
    </w:rPr>
  </w:style>
  <w:style w:type="paragraph" w:customStyle="1" w:styleId="Podpisobrazu70">
    <w:name w:val="Podpis obrazu (7)"/>
    <w:basedOn w:val="Normalny"/>
    <w:link w:val="Podpisobrazu7"/>
    <w:uiPriority w:val="99"/>
    <w:rsid w:val="00C77402"/>
    <w:pPr>
      <w:shd w:val="clear" w:color="auto" w:fill="FFFFFF"/>
      <w:spacing w:line="240" w:lineRule="atLeast"/>
    </w:pPr>
    <w:rPr>
      <w:rFonts w:ascii="Century Schoolbook" w:hAnsi="Century Schoolbook" w:cs="Century Schoolbook"/>
      <w:b/>
      <w:bCs/>
      <w:spacing w:val="50"/>
      <w:sz w:val="28"/>
      <w:szCs w:val="28"/>
    </w:rPr>
  </w:style>
  <w:style w:type="paragraph" w:customStyle="1" w:styleId="Teksttreci170">
    <w:name w:val="Tekst treści (17)"/>
    <w:basedOn w:val="Normalny"/>
    <w:link w:val="Teksttreci17"/>
    <w:uiPriority w:val="99"/>
    <w:rsid w:val="00C77402"/>
    <w:pPr>
      <w:shd w:val="clear" w:color="auto" w:fill="FFFFFF"/>
      <w:spacing w:line="372" w:lineRule="exact"/>
      <w:ind w:hanging="12040"/>
    </w:pPr>
    <w:rPr>
      <w:rFonts w:ascii="Arial" w:hAnsi="Arial" w:cs="Arial"/>
      <w:sz w:val="15"/>
      <w:szCs w:val="15"/>
    </w:rPr>
  </w:style>
  <w:style w:type="paragraph" w:customStyle="1" w:styleId="Nagwek40">
    <w:name w:val="Nagłówek #4"/>
    <w:basedOn w:val="Normalny"/>
    <w:link w:val="Nagwek4"/>
    <w:uiPriority w:val="99"/>
    <w:rsid w:val="00C77402"/>
    <w:pPr>
      <w:shd w:val="clear" w:color="auto" w:fill="FFFFFF"/>
      <w:spacing w:line="240" w:lineRule="atLeast"/>
      <w:jc w:val="both"/>
      <w:outlineLvl w:val="3"/>
    </w:pPr>
    <w:rPr>
      <w:rFonts w:ascii="Arial" w:hAnsi="Arial" w:cs="Arial"/>
      <w:spacing w:val="20"/>
      <w:sz w:val="28"/>
      <w:szCs w:val="28"/>
    </w:rPr>
  </w:style>
  <w:style w:type="paragraph" w:customStyle="1" w:styleId="Nagwek70">
    <w:name w:val="Nagłówek #7"/>
    <w:basedOn w:val="Normalny"/>
    <w:link w:val="Nagwek7"/>
    <w:uiPriority w:val="99"/>
    <w:rsid w:val="00C77402"/>
    <w:pPr>
      <w:shd w:val="clear" w:color="auto" w:fill="FFFFFF"/>
      <w:spacing w:line="240" w:lineRule="atLeast"/>
      <w:outlineLvl w:val="6"/>
    </w:pPr>
    <w:rPr>
      <w:rFonts w:ascii="Arial" w:hAnsi="Arial" w:cs="Arial"/>
      <w:sz w:val="20"/>
      <w:szCs w:val="20"/>
    </w:rPr>
  </w:style>
  <w:style w:type="paragraph" w:customStyle="1" w:styleId="Teksttreci190">
    <w:name w:val="Tekst treści (19)"/>
    <w:basedOn w:val="Normalny"/>
    <w:link w:val="Teksttreci19"/>
    <w:uiPriority w:val="99"/>
    <w:rsid w:val="00C77402"/>
    <w:pPr>
      <w:shd w:val="clear" w:color="auto" w:fill="FFFFFF"/>
      <w:spacing w:line="240" w:lineRule="atLeast"/>
    </w:pPr>
    <w:rPr>
      <w:rFonts w:ascii="Century Schoolbook" w:hAnsi="Century Schoolbook" w:cs="Century Schoolbook"/>
      <w:spacing w:val="10"/>
      <w:sz w:val="8"/>
      <w:szCs w:val="8"/>
    </w:rPr>
  </w:style>
  <w:style w:type="paragraph" w:customStyle="1" w:styleId="Nagwek21">
    <w:name w:val="Nagłówek #2"/>
    <w:basedOn w:val="Normalny"/>
    <w:link w:val="Nagwek20"/>
    <w:uiPriority w:val="99"/>
    <w:rsid w:val="00C77402"/>
    <w:pPr>
      <w:shd w:val="clear" w:color="auto" w:fill="FFFFFF"/>
      <w:spacing w:line="240" w:lineRule="atLeast"/>
      <w:outlineLvl w:val="1"/>
    </w:pPr>
    <w:rPr>
      <w:rFonts w:ascii="Arial" w:hAnsi="Arial" w:cs="Arial"/>
      <w:b/>
      <w:bCs/>
      <w:sz w:val="20"/>
      <w:szCs w:val="20"/>
    </w:rPr>
  </w:style>
  <w:style w:type="paragraph" w:customStyle="1" w:styleId="Nagwek11">
    <w:name w:val="Nagłówek #1"/>
    <w:basedOn w:val="Normalny"/>
    <w:link w:val="Nagwek10"/>
    <w:uiPriority w:val="99"/>
    <w:rsid w:val="00C77402"/>
    <w:pPr>
      <w:shd w:val="clear" w:color="auto" w:fill="FFFFFF"/>
      <w:spacing w:line="66" w:lineRule="exact"/>
      <w:outlineLvl w:val="0"/>
    </w:pPr>
    <w:rPr>
      <w:rFonts w:ascii="Arial" w:hAnsi="Arial" w:cs="Arial"/>
      <w:b/>
      <w:bCs/>
      <w:i/>
      <w:iCs/>
      <w:spacing w:val="-30"/>
      <w:sz w:val="40"/>
      <w:szCs w:val="40"/>
    </w:rPr>
  </w:style>
  <w:style w:type="paragraph" w:customStyle="1" w:styleId="Teksttreci201">
    <w:name w:val="Tekst treści (20)"/>
    <w:basedOn w:val="Normalny"/>
    <w:link w:val="Teksttreci200"/>
    <w:uiPriority w:val="99"/>
    <w:rsid w:val="00C77402"/>
    <w:pPr>
      <w:shd w:val="clear" w:color="auto" w:fill="FFFFFF"/>
      <w:spacing w:line="240" w:lineRule="atLeast"/>
    </w:pPr>
    <w:rPr>
      <w:rFonts w:ascii="Arial" w:hAnsi="Arial" w:cs="Arial"/>
      <w:b/>
      <w:bCs/>
      <w:sz w:val="22"/>
      <w:szCs w:val="22"/>
    </w:rPr>
  </w:style>
  <w:style w:type="paragraph" w:customStyle="1" w:styleId="Teksttreci211">
    <w:name w:val="Tekst treści (21)"/>
    <w:basedOn w:val="Normalny"/>
    <w:link w:val="Teksttreci210"/>
    <w:uiPriority w:val="99"/>
    <w:rsid w:val="00C77402"/>
    <w:pPr>
      <w:shd w:val="clear" w:color="auto" w:fill="FFFFFF"/>
      <w:spacing w:line="240" w:lineRule="atLeast"/>
    </w:pPr>
    <w:rPr>
      <w:rFonts w:ascii="Arial" w:hAnsi="Arial" w:cs="Arial"/>
      <w:i/>
      <w:iCs/>
      <w:spacing w:val="20"/>
      <w:sz w:val="15"/>
      <w:szCs w:val="15"/>
    </w:rPr>
  </w:style>
  <w:style w:type="paragraph" w:customStyle="1" w:styleId="Teksttreci220">
    <w:name w:val="Tekst treści (22)"/>
    <w:basedOn w:val="Normalny"/>
    <w:link w:val="Teksttreci22"/>
    <w:uiPriority w:val="99"/>
    <w:rsid w:val="00C77402"/>
    <w:pPr>
      <w:shd w:val="clear" w:color="auto" w:fill="FFFFFF"/>
      <w:spacing w:line="240" w:lineRule="atLeast"/>
    </w:pPr>
    <w:rPr>
      <w:rFonts w:ascii="Franklin Gothic Book" w:hAnsi="Franklin Gothic Book" w:cs="Franklin Gothic Book"/>
      <w:i/>
      <w:iCs/>
      <w:sz w:val="12"/>
      <w:szCs w:val="12"/>
    </w:rPr>
  </w:style>
  <w:style w:type="paragraph" w:customStyle="1" w:styleId="Teksttreci231">
    <w:name w:val="Tekst treści (23)"/>
    <w:basedOn w:val="Normalny"/>
    <w:link w:val="Teksttreci230"/>
    <w:uiPriority w:val="99"/>
    <w:rsid w:val="00C77402"/>
    <w:pPr>
      <w:shd w:val="clear" w:color="auto" w:fill="FFFFFF"/>
      <w:spacing w:line="240" w:lineRule="atLeast"/>
      <w:jc w:val="right"/>
    </w:pPr>
    <w:rPr>
      <w:rFonts w:ascii="Arial" w:hAnsi="Arial" w:cs="Arial"/>
      <w:sz w:val="19"/>
      <w:szCs w:val="19"/>
    </w:rPr>
  </w:style>
  <w:style w:type="paragraph" w:customStyle="1" w:styleId="Teksttreci241">
    <w:name w:val="Tekst treści (24)"/>
    <w:basedOn w:val="Normalny"/>
    <w:link w:val="Teksttreci240"/>
    <w:uiPriority w:val="99"/>
    <w:rsid w:val="00C77402"/>
    <w:pPr>
      <w:shd w:val="clear" w:color="auto" w:fill="FFFFFF"/>
      <w:spacing w:line="240" w:lineRule="atLeast"/>
    </w:pPr>
    <w:rPr>
      <w:rFonts w:ascii="Tahoma" w:hAnsi="Tahoma" w:cs="Tahoma"/>
      <w:sz w:val="15"/>
      <w:szCs w:val="15"/>
    </w:rPr>
  </w:style>
  <w:style w:type="paragraph" w:customStyle="1" w:styleId="Teksttreci251">
    <w:name w:val="Tekst treści (25)"/>
    <w:basedOn w:val="Normalny"/>
    <w:link w:val="Teksttreci250"/>
    <w:uiPriority w:val="99"/>
    <w:rsid w:val="00C77402"/>
    <w:pPr>
      <w:shd w:val="clear" w:color="auto" w:fill="FFFFFF"/>
      <w:spacing w:line="240" w:lineRule="atLeast"/>
    </w:pPr>
    <w:rPr>
      <w:rFonts w:ascii="Arial" w:hAnsi="Arial" w:cs="Arial"/>
      <w:sz w:val="19"/>
      <w:szCs w:val="19"/>
    </w:rPr>
  </w:style>
  <w:style w:type="paragraph" w:customStyle="1" w:styleId="Nagwek60">
    <w:name w:val="Nagłówek #6"/>
    <w:basedOn w:val="Normalny"/>
    <w:link w:val="Nagwek6"/>
    <w:uiPriority w:val="99"/>
    <w:rsid w:val="00C77402"/>
    <w:pPr>
      <w:shd w:val="clear" w:color="auto" w:fill="FFFFFF"/>
      <w:spacing w:line="240" w:lineRule="atLeast"/>
      <w:outlineLvl w:val="5"/>
    </w:pPr>
    <w:rPr>
      <w:rFonts w:ascii="Arial" w:hAnsi="Arial" w:cs="Arial"/>
      <w:sz w:val="20"/>
      <w:szCs w:val="20"/>
    </w:rPr>
  </w:style>
  <w:style w:type="paragraph" w:customStyle="1" w:styleId="Nagwek30">
    <w:name w:val="Nagłówek #3"/>
    <w:basedOn w:val="Normalny"/>
    <w:link w:val="Nagwek3"/>
    <w:uiPriority w:val="99"/>
    <w:rsid w:val="00C77402"/>
    <w:pPr>
      <w:shd w:val="clear" w:color="auto" w:fill="FFFFFF"/>
      <w:spacing w:line="240" w:lineRule="atLeast"/>
      <w:jc w:val="right"/>
      <w:outlineLvl w:val="2"/>
    </w:pPr>
    <w:rPr>
      <w:rFonts w:ascii="Franklin Gothic Book" w:hAnsi="Franklin Gothic Book" w:cs="Franklin Gothic Book"/>
      <w:spacing w:val="20"/>
      <w:w w:val="150"/>
      <w:sz w:val="32"/>
      <w:szCs w:val="32"/>
    </w:rPr>
  </w:style>
  <w:style w:type="paragraph" w:customStyle="1" w:styleId="Nagwek720">
    <w:name w:val="Nagłówek #7 (2)"/>
    <w:basedOn w:val="Normalny"/>
    <w:link w:val="Nagwek72"/>
    <w:uiPriority w:val="99"/>
    <w:rsid w:val="00C77402"/>
    <w:pPr>
      <w:shd w:val="clear" w:color="auto" w:fill="FFFFFF"/>
      <w:spacing w:line="240" w:lineRule="atLeast"/>
      <w:outlineLvl w:val="6"/>
    </w:pPr>
    <w:rPr>
      <w:rFonts w:ascii="Century Schoolbook" w:hAnsi="Century Schoolbook" w:cs="Century Schoolbook"/>
      <w:spacing w:val="10"/>
      <w:sz w:val="8"/>
      <w:szCs w:val="8"/>
    </w:rPr>
  </w:style>
  <w:style w:type="paragraph" w:styleId="Tekstdymka">
    <w:name w:val="Balloon Text"/>
    <w:basedOn w:val="Normalny"/>
    <w:link w:val="TekstdymkaZnak"/>
    <w:uiPriority w:val="99"/>
    <w:semiHidden/>
    <w:rsid w:val="00D45269"/>
    <w:rPr>
      <w:rFonts w:ascii="Trebuchet MS" w:hAnsi="Trebuchet MS" w:cs="Trebuchet MS"/>
      <w:sz w:val="18"/>
      <w:szCs w:val="18"/>
    </w:rPr>
  </w:style>
  <w:style w:type="character" w:customStyle="1" w:styleId="TekstdymkaZnak">
    <w:name w:val="Tekst dymka Znak"/>
    <w:basedOn w:val="Domylnaczcionkaakapitu"/>
    <w:link w:val="Tekstdymka"/>
    <w:uiPriority w:val="99"/>
    <w:semiHidden/>
    <w:locked/>
    <w:rsid w:val="00D45269"/>
    <w:rPr>
      <w:rFonts w:ascii="Trebuchet MS" w:hAnsi="Trebuchet MS" w:cs="Trebuchet MS"/>
      <w:color w:val="000000"/>
      <w:sz w:val="18"/>
      <w:szCs w:val="18"/>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qFormat/>
    <w:rsid w:val="00755FB2"/>
    <w:pPr>
      <w:ind w:left="720"/>
    </w:pPr>
  </w:style>
  <w:style w:type="character" w:styleId="Odwoaniedokomentarza">
    <w:name w:val="annotation reference"/>
    <w:basedOn w:val="Domylnaczcionkaakapitu"/>
    <w:uiPriority w:val="99"/>
    <w:semiHidden/>
    <w:rsid w:val="00EC5971"/>
    <w:rPr>
      <w:sz w:val="16"/>
      <w:szCs w:val="16"/>
    </w:rPr>
  </w:style>
  <w:style w:type="paragraph" w:styleId="Tekstkomentarza">
    <w:name w:val="annotation text"/>
    <w:basedOn w:val="Normalny"/>
    <w:link w:val="TekstkomentarzaZnak"/>
    <w:uiPriority w:val="99"/>
    <w:rsid w:val="00EC5971"/>
    <w:rPr>
      <w:sz w:val="20"/>
      <w:szCs w:val="20"/>
    </w:rPr>
  </w:style>
  <w:style w:type="character" w:customStyle="1" w:styleId="TekstkomentarzaZnak">
    <w:name w:val="Tekst komentarza Znak"/>
    <w:basedOn w:val="Domylnaczcionkaakapitu"/>
    <w:link w:val="Tekstkomentarza"/>
    <w:uiPriority w:val="99"/>
    <w:locked/>
    <w:rsid w:val="00EC5971"/>
    <w:rPr>
      <w:color w:val="000000"/>
      <w:sz w:val="20"/>
      <w:szCs w:val="20"/>
    </w:rPr>
  </w:style>
  <w:style w:type="paragraph" w:styleId="Tematkomentarza">
    <w:name w:val="annotation subject"/>
    <w:basedOn w:val="Tekstkomentarza"/>
    <w:next w:val="Tekstkomentarza"/>
    <w:link w:val="TematkomentarzaZnak"/>
    <w:uiPriority w:val="99"/>
    <w:semiHidden/>
    <w:rsid w:val="00EC5971"/>
    <w:rPr>
      <w:b/>
      <w:bCs/>
    </w:rPr>
  </w:style>
  <w:style w:type="character" w:customStyle="1" w:styleId="TematkomentarzaZnak">
    <w:name w:val="Temat komentarza Znak"/>
    <w:basedOn w:val="TekstkomentarzaZnak"/>
    <w:link w:val="Tematkomentarza"/>
    <w:uiPriority w:val="99"/>
    <w:semiHidden/>
    <w:locked/>
    <w:rsid w:val="00EC5971"/>
    <w:rPr>
      <w:b/>
      <w:bCs/>
      <w:color w:val="000000"/>
      <w:sz w:val="20"/>
      <w:szCs w:val="20"/>
    </w:rPr>
  </w:style>
  <w:style w:type="paragraph" w:customStyle="1" w:styleId="Default">
    <w:name w:val="Default"/>
    <w:rsid w:val="009D440A"/>
    <w:pPr>
      <w:autoSpaceDE w:val="0"/>
      <w:autoSpaceDN w:val="0"/>
      <w:adjustRightInd w:val="0"/>
    </w:pPr>
    <w:rPr>
      <w:rFonts w:ascii="Calibri" w:hAnsi="Calibri" w:cs="Calibri"/>
      <w:color w:val="000000"/>
      <w:sz w:val="24"/>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4C0BDC"/>
    <w:rPr>
      <w:color w:val="000000"/>
      <w:sz w:val="24"/>
      <w:szCs w:val="24"/>
    </w:rPr>
  </w:style>
  <w:style w:type="character" w:customStyle="1" w:styleId="Nagwek1Znak">
    <w:name w:val="Nagłówek 1 Znak"/>
    <w:basedOn w:val="Domylnaczcionkaakapitu"/>
    <w:link w:val="Nagwek1"/>
    <w:rsid w:val="00DD7B20"/>
    <w:rPr>
      <w:rFonts w:asciiTheme="majorHAnsi" w:eastAsiaTheme="majorEastAsia" w:hAnsiTheme="majorHAnsi" w:cstheme="majorBidi"/>
      <w:b/>
      <w:bCs/>
      <w:color w:val="365F91" w:themeColor="accent1" w:themeShade="BF"/>
      <w:sz w:val="28"/>
      <w:szCs w:val="28"/>
    </w:rPr>
  </w:style>
  <w:style w:type="paragraph" w:styleId="Stopka">
    <w:name w:val="footer"/>
    <w:basedOn w:val="Normalny"/>
    <w:link w:val="StopkaZnak"/>
    <w:uiPriority w:val="99"/>
    <w:unhideWhenUsed/>
    <w:rsid w:val="00AF11AF"/>
    <w:pPr>
      <w:tabs>
        <w:tab w:val="center" w:pos="4536"/>
        <w:tab w:val="right" w:pos="9072"/>
      </w:tabs>
    </w:pPr>
  </w:style>
  <w:style w:type="character" w:customStyle="1" w:styleId="StopkaZnak">
    <w:name w:val="Stopka Znak"/>
    <w:basedOn w:val="Domylnaczcionkaakapitu"/>
    <w:link w:val="Stopka"/>
    <w:uiPriority w:val="99"/>
    <w:rsid w:val="00AF11AF"/>
    <w:rPr>
      <w:color w:val="000000"/>
      <w:sz w:val="24"/>
      <w:szCs w:val="24"/>
    </w:rPr>
  </w:style>
  <w:style w:type="paragraph" w:styleId="Nagwek">
    <w:name w:val="header"/>
    <w:basedOn w:val="Normalny"/>
    <w:link w:val="NagwekZnak"/>
    <w:unhideWhenUsed/>
    <w:rsid w:val="00AF11AF"/>
    <w:pPr>
      <w:tabs>
        <w:tab w:val="center" w:pos="4536"/>
        <w:tab w:val="right" w:pos="9072"/>
      </w:tabs>
    </w:pPr>
  </w:style>
  <w:style w:type="character" w:customStyle="1" w:styleId="NagwekZnak">
    <w:name w:val="Nagłówek Znak"/>
    <w:basedOn w:val="Domylnaczcionkaakapitu"/>
    <w:link w:val="Nagwek"/>
    <w:rsid w:val="00AF11AF"/>
    <w:rPr>
      <w:color w:val="000000"/>
      <w:sz w:val="24"/>
      <w:szCs w:val="24"/>
    </w:rPr>
  </w:style>
  <w:style w:type="paragraph" w:styleId="NormalnyWeb">
    <w:name w:val="Normal (Web)"/>
    <w:basedOn w:val="Normalny"/>
    <w:rsid w:val="00AF11AF"/>
    <w:pPr>
      <w:widowControl/>
      <w:spacing w:before="100" w:beforeAutospacing="1" w:after="119"/>
    </w:pPr>
    <w:rPr>
      <w:rFonts w:ascii="Times New Roman" w:eastAsia="Times New Roman" w:hAnsi="Times New Roman" w:cs="Times New Roman"/>
      <w:color w:val="auto"/>
    </w:rPr>
  </w:style>
  <w:style w:type="character" w:customStyle="1" w:styleId="Nagwek2Znak">
    <w:name w:val="Nagłówek 2 Znak"/>
    <w:basedOn w:val="Domylnaczcionkaakapitu"/>
    <w:link w:val="Nagwek2"/>
    <w:semiHidden/>
    <w:rsid w:val="00A2531D"/>
    <w:rPr>
      <w:rFonts w:asciiTheme="majorHAnsi" w:eastAsiaTheme="majorEastAsia" w:hAnsiTheme="majorHAnsi" w:cstheme="majorBidi"/>
      <w:b/>
      <w:bCs/>
      <w:color w:val="4F81BD" w:themeColor="accent1"/>
      <w:sz w:val="26"/>
      <w:szCs w:val="26"/>
    </w:rPr>
  </w:style>
  <w:style w:type="paragraph" w:styleId="Tekstpodstawowy">
    <w:name w:val="Body Text"/>
    <w:basedOn w:val="Normalny"/>
    <w:link w:val="TekstpodstawowyZnak"/>
    <w:rsid w:val="00A2531D"/>
    <w:pPr>
      <w:widowControl/>
      <w:tabs>
        <w:tab w:val="left" w:pos="851"/>
      </w:tabs>
      <w:spacing w:after="120" w:line="200" w:lineRule="exact"/>
      <w:ind w:firstLine="567"/>
      <w:jc w:val="both"/>
    </w:pPr>
    <w:rPr>
      <w:rFonts w:ascii="Arial" w:eastAsia="Times New Roman" w:hAnsi="Arial" w:cs="Times New Roman"/>
      <w:i/>
      <w:color w:val="auto"/>
      <w:sz w:val="14"/>
      <w:szCs w:val="20"/>
    </w:rPr>
  </w:style>
  <w:style w:type="character" w:customStyle="1" w:styleId="TekstpodstawowyZnak">
    <w:name w:val="Tekst podstawowy Znak"/>
    <w:basedOn w:val="Domylnaczcionkaakapitu"/>
    <w:link w:val="Tekstpodstawowy"/>
    <w:rsid w:val="00A2531D"/>
    <w:rPr>
      <w:rFonts w:ascii="Arial" w:eastAsia="Times New Roman" w:hAnsi="Arial" w:cs="Times New Roman"/>
      <w:i/>
      <w:sz w:val="14"/>
      <w:szCs w:val="20"/>
    </w:rPr>
  </w:style>
  <w:style w:type="paragraph" w:styleId="Poprawka">
    <w:name w:val="Revision"/>
    <w:hidden/>
    <w:uiPriority w:val="99"/>
    <w:semiHidden/>
    <w:rsid w:val="0091483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08931">
      <w:bodyDiv w:val="1"/>
      <w:marLeft w:val="0"/>
      <w:marRight w:val="0"/>
      <w:marTop w:val="0"/>
      <w:marBottom w:val="0"/>
      <w:divBdr>
        <w:top w:val="none" w:sz="0" w:space="0" w:color="auto"/>
        <w:left w:val="none" w:sz="0" w:space="0" w:color="auto"/>
        <w:bottom w:val="none" w:sz="0" w:space="0" w:color="auto"/>
        <w:right w:val="none" w:sz="0" w:space="0" w:color="auto"/>
      </w:divBdr>
    </w:div>
    <w:div w:id="623385208">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87996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700CA-D381-448F-BEF7-6C3C036E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3337</Words>
  <Characters>20024</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UMOWA Nr DZP…………………………………………………………………………………………………………</vt:lpstr>
    </vt:vector>
  </TitlesOfParts>
  <Company>Microsoft</Company>
  <LinksUpToDate>false</LinksUpToDate>
  <CharactersWithSpaces>23315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DZP…………………………………………………………………………………………………………</dc:title>
  <dc:creator>Bartosz Pitak</dc:creator>
  <cp:lastModifiedBy>Jerzy Hejduk</cp:lastModifiedBy>
  <cp:revision>20</cp:revision>
  <cp:lastPrinted>2021-07-23T10:15:00Z</cp:lastPrinted>
  <dcterms:created xsi:type="dcterms:W3CDTF">2021-07-13T17:36:00Z</dcterms:created>
  <dcterms:modified xsi:type="dcterms:W3CDTF">2021-07-25T15:40:00Z</dcterms:modified>
</cp:coreProperties>
</file>