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30" w:rsidRDefault="00295C30" w:rsidP="00295C30">
      <w:pPr>
        <w:pStyle w:val="Tekstpodstawowy"/>
      </w:pPr>
    </w:p>
    <w:p w:rsidR="009741A0" w:rsidRDefault="009741A0" w:rsidP="00295C30">
      <w:pPr>
        <w:pStyle w:val="Tekstpodstawowy"/>
      </w:pPr>
    </w:p>
    <w:p w:rsidR="00295C30" w:rsidRDefault="00295C30" w:rsidP="00295C30">
      <w:pPr>
        <w:pStyle w:val="Tekstpodstawowy"/>
      </w:pPr>
    </w:p>
    <w:p w:rsidR="004F34E3" w:rsidRDefault="004F34E3" w:rsidP="00295C30">
      <w:pPr>
        <w:pStyle w:val="Tekstpodstawowy"/>
      </w:pPr>
    </w:p>
    <w:p w:rsidR="00295C30" w:rsidRDefault="00295C30" w:rsidP="00295C30">
      <w:pPr>
        <w:pStyle w:val="Tekstpodstawowy"/>
      </w:pPr>
    </w:p>
    <w:p w:rsidR="00200B3C" w:rsidRPr="00B17189" w:rsidRDefault="00200B3C" w:rsidP="00200B3C">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986750" w:rsidRPr="0036145A">
        <w:rPr>
          <w:rFonts w:ascii="Century Gothic" w:hAnsi="Century Gothic" w:cs="Times New Roman"/>
          <w:bCs/>
          <w:color w:val="auto"/>
          <w:sz w:val="20"/>
          <w:szCs w:val="20"/>
        </w:rPr>
        <w:t>WZP</w:t>
      </w:r>
      <w:r w:rsidR="00727203" w:rsidRPr="0036145A">
        <w:rPr>
          <w:rFonts w:ascii="Century Gothic" w:hAnsi="Century Gothic" w:cs="Times New Roman"/>
          <w:bCs/>
          <w:color w:val="auto"/>
          <w:sz w:val="20"/>
          <w:szCs w:val="20"/>
        </w:rPr>
        <w:t>-</w:t>
      </w:r>
      <w:r w:rsidR="00BB0D33">
        <w:rPr>
          <w:rFonts w:ascii="Century Gothic" w:hAnsi="Century Gothic" w:cs="Times New Roman"/>
          <w:bCs/>
          <w:color w:val="auto"/>
          <w:sz w:val="20"/>
          <w:szCs w:val="20"/>
        </w:rPr>
        <w:t>677/22</w:t>
      </w:r>
      <w:r w:rsidR="00410440">
        <w:rPr>
          <w:rFonts w:ascii="Century Gothic" w:hAnsi="Century Gothic" w:cs="Times New Roman"/>
          <w:bCs/>
          <w:color w:val="auto"/>
          <w:sz w:val="20"/>
          <w:szCs w:val="20"/>
        </w:rPr>
        <w:t>/</w:t>
      </w:r>
      <w:r w:rsidR="00BB0D33">
        <w:rPr>
          <w:rFonts w:ascii="Century Gothic" w:hAnsi="Century Gothic" w:cs="Times New Roman"/>
          <w:bCs/>
          <w:color w:val="auto"/>
          <w:sz w:val="20"/>
          <w:szCs w:val="20"/>
        </w:rPr>
        <w:t>43/AG</w:t>
      </w: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200B3C" w:rsidRPr="00C76E4D" w:rsidRDefault="00200B3C" w:rsidP="00200B3C">
      <w:pPr>
        <w:pStyle w:val="Tekstpodstawowy"/>
        <w:spacing w:after="0"/>
        <w:rPr>
          <w:rFonts w:ascii="Century Gothic" w:hAnsi="Century Gothic" w:cs="Times New Roman"/>
          <w:sz w:val="20"/>
          <w:szCs w:val="20"/>
        </w:rPr>
      </w:pPr>
    </w:p>
    <w:p w:rsidR="0004418F" w:rsidRPr="0004418F" w:rsidRDefault="0004418F"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200B3C"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04418F" w:rsidRPr="0004418F" w:rsidRDefault="00200B3C" w:rsidP="0004418F">
      <w:pPr>
        <w:pStyle w:val="Nagwek50"/>
        <w:spacing w:before="0" w:after="0"/>
        <w:rPr>
          <w:rFonts w:ascii="Century Gothic" w:hAnsi="Century Gothic" w:cs="Times New Roman"/>
          <w:sz w:val="22"/>
          <w:szCs w:val="22"/>
        </w:rPr>
      </w:pPr>
      <w:r w:rsidRPr="0004418F">
        <w:rPr>
          <w:rFonts w:ascii="Century Gothic" w:hAnsi="Century Gothic" w:cs="Times New Roman"/>
          <w:b w:val="0"/>
          <w:sz w:val="22"/>
          <w:szCs w:val="22"/>
        </w:rPr>
        <w:t>w postępowaniu prowadzonym</w:t>
      </w:r>
      <w:r w:rsidR="0004418F"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w:t>
      </w:r>
      <w:r w:rsidR="0004418F" w:rsidRPr="0004418F">
        <w:rPr>
          <w:rFonts w:ascii="Century Gothic" w:hAnsi="Century Gothic" w:cs="Times New Roman"/>
          <w:b w:val="0"/>
          <w:bCs/>
          <w:sz w:val="22"/>
          <w:szCs w:val="22"/>
        </w:rPr>
        <w:t xml:space="preserve">rybie </w:t>
      </w:r>
      <w:r w:rsidR="00B121B8">
        <w:rPr>
          <w:rFonts w:ascii="Century Gothic" w:hAnsi="Century Gothic" w:cs="Times New Roman"/>
          <w:b w:val="0"/>
          <w:bCs/>
          <w:sz w:val="22"/>
          <w:szCs w:val="22"/>
        </w:rPr>
        <w:t>podstawowym</w:t>
      </w:r>
      <w:r w:rsidR="0004418F" w:rsidRPr="0004418F">
        <w:rPr>
          <w:rFonts w:ascii="Century Gothic" w:hAnsi="Century Gothic" w:cs="Times New Roman"/>
          <w:b w:val="0"/>
          <w:bCs/>
          <w:sz w:val="22"/>
          <w:szCs w:val="22"/>
        </w:rPr>
        <w:t>,</w:t>
      </w:r>
    </w:p>
    <w:p w:rsidR="00200B3C" w:rsidRPr="0004418F" w:rsidRDefault="00200B3C" w:rsidP="0004418F">
      <w:pPr>
        <w:pStyle w:val="Nagwek50"/>
        <w:spacing w:before="0" w:after="0"/>
        <w:rPr>
          <w:rFonts w:ascii="Century Gothic" w:hAnsi="Century Gothic" w:cs="Times New Roman"/>
          <w:b w:val="0"/>
          <w:bCs/>
          <w:sz w:val="22"/>
          <w:szCs w:val="22"/>
        </w:rPr>
      </w:pPr>
      <w:r w:rsidRPr="0004418F">
        <w:rPr>
          <w:rFonts w:ascii="Century Gothic" w:hAnsi="Century Gothic" w:cs="Times New Roman"/>
          <w:b w:val="0"/>
          <w:sz w:val="22"/>
          <w:szCs w:val="22"/>
        </w:rPr>
        <w:t xml:space="preserve">zgodnie </w:t>
      </w:r>
      <w:r w:rsidR="0004418F" w:rsidRPr="0004418F">
        <w:rPr>
          <w:rFonts w:ascii="Century Gothic" w:hAnsi="Century Gothic" w:cs="Times New Roman"/>
          <w:b w:val="0"/>
          <w:sz w:val="22"/>
          <w:szCs w:val="22"/>
        </w:rPr>
        <w:t>z ustawą z dnia 11 września 2019</w:t>
      </w:r>
      <w:r w:rsidRPr="0004418F">
        <w:rPr>
          <w:rFonts w:ascii="Century Gothic" w:hAnsi="Century Gothic" w:cs="Times New Roman"/>
          <w:b w:val="0"/>
          <w:sz w:val="22"/>
          <w:szCs w:val="22"/>
        </w:rPr>
        <w:t xml:space="preserve"> r. Prawo zamówień publicznych</w:t>
      </w:r>
    </w:p>
    <w:p w:rsidR="00200B3C" w:rsidRPr="0004418F" w:rsidRDefault="0004418F" w:rsidP="00200B3C">
      <w:pPr>
        <w:pStyle w:val="Nagwek50"/>
        <w:spacing w:before="0" w:after="0"/>
        <w:rPr>
          <w:rFonts w:ascii="Century Gothic" w:hAnsi="Century Gothic" w:cs="Times New Roman"/>
          <w:sz w:val="22"/>
          <w:szCs w:val="22"/>
        </w:rPr>
      </w:pPr>
      <w:r w:rsidRPr="003671FF">
        <w:rPr>
          <w:rFonts w:ascii="Century Gothic" w:hAnsi="Century Gothic" w:cs="Times New Roman"/>
          <w:b w:val="0"/>
          <w:bCs/>
          <w:color w:val="auto"/>
          <w:sz w:val="22"/>
          <w:szCs w:val="22"/>
        </w:rPr>
        <w:t>(</w:t>
      </w:r>
      <w:r w:rsidR="002A1839" w:rsidRPr="003671FF">
        <w:rPr>
          <w:rFonts w:ascii="Century Gothic" w:hAnsi="Century Gothic" w:cs="Times New Roman"/>
          <w:b w:val="0"/>
          <w:bCs/>
          <w:color w:val="auto"/>
          <w:sz w:val="22"/>
          <w:szCs w:val="22"/>
        </w:rPr>
        <w:t xml:space="preserve">tj. </w:t>
      </w:r>
      <w:r w:rsidR="00200B3C" w:rsidRPr="003671FF">
        <w:rPr>
          <w:rFonts w:ascii="Century Gothic" w:hAnsi="Century Gothic" w:cs="Times New Roman"/>
          <w:b w:val="0"/>
          <w:bCs/>
          <w:color w:val="auto"/>
          <w:sz w:val="22"/>
          <w:szCs w:val="22"/>
        </w:rPr>
        <w:t xml:space="preserve">Dz. U. z </w:t>
      </w:r>
      <w:r w:rsidR="002A1839" w:rsidRPr="003671FF">
        <w:rPr>
          <w:rFonts w:ascii="Century Gothic" w:hAnsi="Century Gothic" w:cs="Times New Roman"/>
          <w:b w:val="0"/>
          <w:bCs/>
          <w:color w:val="auto"/>
          <w:sz w:val="22"/>
          <w:szCs w:val="22"/>
        </w:rPr>
        <w:t>2021 r. poz. 1129</w:t>
      </w:r>
      <w:r w:rsidR="00F95D35" w:rsidRPr="003671FF">
        <w:rPr>
          <w:rFonts w:ascii="Century Gothic" w:hAnsi="Century Gothic" w:cs="Times New Roman"/>
          <w:b w:val="0"/>
          <w:bCs/>
          <w:color w:val="auto"/>
          <w:sz w:val="22"/>
          <w:szCs w:val="22"/>
        </w:rPr>
        <w:t xml:space="preserve"> </w:t>
      </w:r>
      <w:r w:rsidR="00F95D35" w:rsidRPr="0004418F">
        <w:rPr>
          <w:rFonts w:ascii="Century Gothic" w:hAnsi="Century Gothic" w:cs="Times New Roman"/>
          <w:b w:val="0"/>
          <w:bCs/>
          <w:sz w:val="22"/>
          <w:szCs w:val="22"/>
        </w:rPr>
        <w:t>ze zm.</w:t>
      </w:r>
      <w:r w:rsidR="00200B3C" w:rsidRPr="0004418F">
        <w:rPr>
          <w:rFonts w:ascii="Century Gothic" w:hAnsi="Century Gothic" w:cs="Times New Roman"/>
          <w:b w:val="0"/>
          <w:bCs/>
          <w:sz w:val="22"/>
          <w:szCs w:val="22"/>
        </w:rPr>
        <w:t xml:space="preserve">) </w:t>
      </w:r>
      <w:r w:rsidR="00200B3C" w:rsidRPr="00EB6A33">
        <w:rPr>
          <w:rFonts w:ascii="Century Gothic" w:hAnsi="Century Gothic" w:cs="Times New Roman"/>
          <w:b w:val="0"/>
          <w:bCs/>
          <w:sz w:val="22"/>
          <w:szCs w:val="22"/>
        </w:rPr>
        <w:t>zwaną dalej Ustawą</w:t>
      </w:r>
      <w:r w:rsidR="00200B3C" w:rsidRPr="0004418F">
        <w:rPr>
          <w:rFonts w:ascii="Century Gothic" w:hAnsi="Century Gothic" w:cs="Times New Roman"/>
          <w:b w:val="0"/>
          <w:bCs/>
          <w:sz w:val="22"/>
          <w:szCs w:val="22"/>
        </w:rPr>
        <w:t xml:space="preserve"> </w:t>
      </w:r>
      <w:r w:rsidR="00500F95">
        <w:rPr>
          <w:rFonts w:ascii="Century Gothic" w:hAnsi="Century Gothic" w:cs="Times New Roman"/>
          <w:b w:val="0"/>
          <w:bCs/>
          <w:sz w:val="22"/>
          <w:szCs w:val="22"/>
        </w:rPr>
        <w:t>pn.</w:t>
      </w:r>
      <w:r w:rsidR="00200B3C" w:rsidRPr="0004418F">
        <w:rPr>
          <w:rFonts w:ascii="Century Gothic" w:hAnsi="Century Gothic" w:cs="Times New Roman"/>
          <w:b w:val="0"/>
          <w:bCs/>
          <w:sz w:val="22"/>
          <w:szCs w:val="22"/>
        </w:rPr>
        <w:t>:</w:t>
      </w:r>
    </w:p>
    <w:p w:rsidR="0004418F" w:rsidRDefault="0004418F" w:rsidP="00200B3C">
      <w:pPr>
        <w:jc w:val="both"/>
        <w:rPr>
          <w:rFonts w:ascii="Century Gothic" w:hAnsi="Century Gothic" w:cs="Times New Roman"/>
          <w:b/>
          <w:bCs/>
          <w:sz w:val="20"/>
          <w:szCs w:val="20"/>
        </w:rPr>
      </w:pPr>
    </w:p>
    <w:p w:rsidR="0036145A" w:rsidRDefault="00DA5DA0" w:rsidP="0036145A">
      <w:pPr>
        <w:jc w:val="center"/>
        <w:rPr>
          <w:rFonts w:ascii="Century Gothic" w:hAnsi="Century Gothic" w:cs="Times New Roman"/>
          <w:b/>
          <w:bCs/>
          <w:sz w:val="20"/>
          <w:szCs w:val="20"/>
        </w:rPr>
      </w:pPr>
      <w:r>
        <w:rPr>
          <w:rFonts w:ascii="Century Gothic" w:hAnsi="Century Gothic" w:cs="Times New Roman"/>
          <w:b/>
          <w:bCs/>
          <w:sz w:val="20"/>
          <w:szCs w:val="20"/>
        </w:rPr>
        <w:t>Serwis urządzeń na gwarancji w nowooddanych oraz remontowanych obiektach KSP</w:t>
      </w:r>
    </w:p>
    <w:p w:rsidR="0036145A" w:rsidRDefault="0036145A" w:rsidP="0036145A">
      <w:pPr>
        <w:jc w:val="center"/>
        <w:rPr>
          <w:rFonts w:ascii="Century Gothic" w:hAnsi="Century Gothic" w:cs="Times New Roman"/>
          <w:b/>
          <w:bCs/>
          <w:sz w:val="20"/>
          <w:szCs w:val="20"/>
        </w:rPr>
      </w:pPr>
    </w:p>
    <w:p w:rsidR="00130BA7" w:rsidRPr="00130BA7" w:rsidRDefault="00200B3C" w:rsidP="00200B3C">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sidR="001A57AA">
        <w:rPr>
          <w:rFonts w:ascii="Century Gothic" w:hAnsi="Century Gothic" w:cs="Times New Roman"/>
          <w:b/>
          <w:bCs/>
          <w:sz w:val="20"/>
          <w:szCs w:val="20"/>
        </w:rPr>
        <w:t xml:space="preserve">: </w:t>
      </w:r>
      <w:r w:rsidR="00C4398B" w:rsidRPr="00C4398B">
        <w:rPr>
          <w:rFonts w:ascii="Century Gothic" w:hAnsi="Century Gothic" w:cs="Times New Roman"/>
          <w:b/>
          <w:bCs/>
          <w:sz w:val="20"/>
          <w:szCs w:val="20"/>
        </w:rPr>
        <w:t>98300000-6</w:t>
      </w:r>
    </w:p>
    <w:p w:rsidR="00200B3C" w:rsidRDefault="00200B3C" w:rsidP="00200B3C">
      <w:pPr>
        <w:pStyle w:val="Tekstpodstawowy"/>
        <w:spacing w:after="0"/>
        <w:contextualSpacing/>
        <w:jc w:val="left"/>
        <w:rPr>
          <w:rFonts w:ascii="Century Gothic" w:hAnsi="Century Gothic" w:cs="Times New Roman"/>
          <w:sz w:val="20"/>
          <w:szCs w:val="20"/>
        </w:rPr>
      </w:pPr>
    </w:p>
    <w:p w:rsidR="00FF1874" w:rsidRDefault="00FF1874" w:rsidP="00FF1874">
      <w:pPr>
        <w:pStyle w:val="Tekstpodstawowy"/>
        <w:spacing w:after="0"/>
        <w:contextualSpacing/>
        <w:jc w:val="left"/>
        <w:rPr>
          <w:rFonts w:ascii="Century Gothic" w:hAnsi="Century Gothic" w:cs="Times New Roman"/>
          <w:sz w:val="20"/>
          <w:szCs w:val="20"/>
        </w:rPr>
      </w:pPr>
    </w:p>
    <w:p w:rsidR="00200B3C" w:rsidRDefault="00200B3C" w:rsidP="00200B3C">
      <w:pPr>
        <w:pStyle w:val="Tekstpodstawowy"/>
        <w:spacing w:after="0"/>
        <w:contextualSpacing/>
        <w:jc w:val="left"/>
        <w:rPr>
          <w:rFonts w:ascii="Century Gothic" w:hAnsi="Century Gothic" w:cs="Times New Roman"/>
          <w:sz w:val="20"/>
          <w:szCs w:val="20"/>
        </w:rPr>
      </w:pPr>
    </w:p>
    <w:p w:rsidR="009741A0" w:rsidRDefault="009741A0">
      <w:pPr>
        <w:suppressAutoHyphens w:val="0"/>
        <w:textAlignment w:val="auto"/>
        <w:rPr>
          <w:rFonts w:ascii="Century Gothic" w:hAnsi="Century Gothic" w:cs="Times New Roman"/>
          <w:bCs/>
          <w:sz w:val="20"/>
          <w:szCs w:val="20"/>
        </w:rPr>
      </w:pPr>
      <w:r>
        <w:rPr>
          <w:rFonts w:ascii="Century Gothic" w:hAnsi="Century Gothic" w:cs="Times New Roman"/>
          <w:b/>
          <w:bCs/>
          <w:sz w:val="20"/>
          <w:szCs w:val="20"/>
        </w:rPr>
        <w:br w:type="page"/>
      </w:r>
    </w:p>
    <w:p w:rsidR="00C532F2" w:rsidRPr="00C76E4D" w:rsidRDefault="0004418F" w:rsidP="00C532F2">
      <w:pPr>
        <w:pStyle w:val="Nagwek4"/>
        <w:jc w:val="center"/>
        <w:rPr>
          <w:rFonts w:ascii="Century Gothic" w:hAnsi="Century Gothic" w:cs="Times New Roman"/>
          <w:sz w:val="20"/>
          <w:szCs w:val="20"/>
        </w:rPr>
      </w:pPr>
      <w:r>
        <w:rPr>
          <w:rFonts w:ascii="Century Gothic" w:hAnsi="Century Gothic" w:cs="Times New Roman"/>
          <w:b w:val="0"/>
          <w:bCs/>
          <w:sz w:val="20"/>
          <w:szCs w:val="20"/>
        </w:rPr>
        <w:lastRenderedPageBreak/>
        <w:t xml:space="preserve">SPECYFIKACJA </w:t>
      </w:r>
      <w:r w:rsidR="00C532F2"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00C532F2" w:rsidRPr="00C76E4D">
        <w:rPr>
          <w:rFonts w:ascii="Century Gothic" w:hAnsi="Century Gothic" w:cs="Times New Roman"/>
          <w:b w:val="0"/>
          <w:sz w:val="20"/>
          <w:szCs w:val="20"/>
        </w:rPr>
        <w:t>WZ”,</w:t>
      </w:r>
    </w:p>
    <w:p w:rsidR="00C532F2" w:rsidRPr="00C76E4D" w:rsidRDefault="00C532F2" w:rsidP="00C532F2">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C532F2" w:rsidRPr="00C76E4D"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C76E4D">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C532F2"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C532F2" w:rsidP="00AF64D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Pr>
                <w:rFonts w:ascii="Century Gothic" w:hAnsi="Century Gothic" w:cs="Times New Roman"/>
                <w:sz w:val="20"/>
                <w:szCs w:val="20"/>
              </w:rPr>
              <w:t>Tryb udzielenia zamówienia</w:t>
            </w:r>
          </w:p>
        </w:tc>
      </w:tr>
      <w:tr w:rsidR="00496FF6"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C532F2" w:rsidRPr="00C76E4D">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AF64D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C76E4D" w:rsidRDefault="00496FF6" w:rsidP="00496FF6">
            <w:pPr>
              <w:jc w:val="both"/>
              <w:rPr>
                <w:rFonts w:ascii="Century Gothic" w:hAnsi="Century Gothic" w:cs="Times New Roman"/>
                <w:sz w:val="20"/>
                <w:szCs w:val="20"/>
              </w:rPr>
            </w:pPr>
            <w:r w:rsidRPr="00496FF6">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C76E4D">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496FF6" w:rsidRPr="00C76E4D">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496FF6" w:rsidRPr="00C76E4D">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B71486" w:rsidRDefault="00496FF6" w:rsidP="00496FF6">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496FF6" w:rsidRPr="00C76E4D">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496FF6" w:rsidRPr="00C76E4D">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496FF6" w:rsidRPr="00C76E4D">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496FF6"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C76E4D" w:rsidRDefault="00496FF6" w:rsidP="00496FF6">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496FF6" w:rsidRDefault="009739F8" w:rsidP="00496FF6">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9739F8" w:rsidRPr="00C76E4D">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C76E4D" w:rsidRDefault="009739F8" w:rsidP="009739F8">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C76E4D"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9739F8" w:rsidRPr="00C76E4D">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9739F8" w:rsidRDefault="009739F8" w:rsidP="009739F8">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9739F8" w:rsidRDefault="009739F8" w:rsidP="009739F8">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C532F2" w:rsidRPr="00C76E4D" w:rsidRDefault="00C532F2" w:rsidP="00C532F2">
      <w:pPr>
        <w:pStyle w:val="Stopka"/>
        <w:jc w:val="both"/>
        <w:rPr>
          <w:rFonts w:ascii="Century Gothic" w:hAnsi="Century Gothic" w:cs="Times New Roman"/>
          <w:sz w:val="20"/>
          <w:szCs w:val="20"/>
        </w:rPr>
      </w:pPr>
    </w:p>
    <w:p w:rsidR="00C532F2" w:rsidRPr="00C76E4D" w:rsidRDefault="00C532F2" w:rsidP="00C532F2">
      <w:pPr>
        <w:ind w:left="4253" w:hanging="4253"/>
        <w:rPr>
          <w:rFonts w:ascii="Century Gothic" w:hAnsi="Century Gothic" w:cs="Times New Roman"/>
          <w:sz w:val="20"/>
          <w:szCs w:val="20"/>
        </w:rPr>
      </w:pPr>
      <w:r w:rsidRPr="00C76E4D">
        <w:rPr>
          <w:rFonts w:ascii="Century Gothic" w:hAnsi="Century Gothic" w:cs="Times New Roman"/>
          <w:sz w:val="20"/>
          <w:szCs w:val="20"/>
          <w:u w:val="single"/>
        </w:rPr>
        <w:t>Załączniki do SWZ:</w:t>
      </w:r>
    </w:p>
    <w:p w:rsidR="00C532F2" w:rsidRPr="00C76E4D"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35D81" w:rsidRDefault="00C532F2" w:rsidP="00BB0D33">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Wzór – załącznik nr 1</w:t>
            </w:r>
            <w:r w:rsidR="006D45D6">
              <w:rPr>
                <w:rFonts w:ascii="Century Gothic" w:hAnsi="Century Gothic" w:cs="Times New Roman"/>
                <w:bCs/>
                <w:sz w:val="20"/>
                <w:szCs w:val="20"/>
              </w:rPr>
              <w:t>a-</w:t>
            </w:r>
            <w:r w:rsidR="00BB0D33">
              <w:rPr>
                <w:rFonts w:ascii="Century Gothic" w:hAnsi="Century Gothic" w:cs="Times New Roman"/>
                <w:bCs/>
                <w:sz w:val="20"/>
                <w:szCs w:val="20"/>
              </w:rPr>
              <w:t>ż</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35D81" w:rsidRDefault="00C532F2" w:rsidP="00AF64DB">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 xml:space="preserve">Oferta Wykonawcy </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496FF6" w:rsidP="00496FF6">
            <w:pPr>
              <w:pStyle w:val="Stopka"/>
              <w:widowControl w:val="0"/>
              <w:rPr>
                <w:rFonts w:ascii="Century Gothic" w:hAnsi="Century Gothic" w:cs="Times New Roman"/>
                <w:bCs/>
                <w:sz w:val="20"/>
                <w:szCs w:val="20"/>
              </w:rPr>
            </w:pPr>
            <w:r w:rsidRPr="00F35D81">
              <w:rPr>
                <w:rFonts w:ascii="Century Gothic" w:hAnsi="Century Gothic"/>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4367A6"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Oświadczenie dotyczące przesłanek wykluczenia z postępowaniu</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C27030" w:rsidP="00496FF6">
            <w:pPr>
              <w:pStyle w:val="Stopka"/>
              <w:widowControl w:val="0"/>
              <w:rPr>
                <w:rFonts w:ascii="Century Gothic" w:hAnsi="Century Gothic" w:cs="Times New Roman"/>
                <w:bCs/>
                <w:sz w:val="20"/>
                <w:szCs w:val="20"/>
              </w:rPr>
            </w:pPr>
            <w:r w:rsidRPr="00F35D81">
              <w:rPr>
                <w:rFonts w:ascii="Century Gothic" w:hAnsi="Century Gothic" w:cs="Times New Roman"/>
                <w:bCs/>
                <w:sz w:val="20"/>
                <w:szCs w:val="20"/>
              </w:rPr>
              <w:t xml:space="preserve">Wzór – załącznik nr 3 </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F422C4" w:rsidP="00496FF6">
            <w:pPr>
              <w:pStyle w:val="Stopka"/>
              <w:widowControl w:val="0"/>
              <w:rPr>
                <w:rFonts w:ascii="Century Gothic" w:hAnsi="Century Gothic" w:cs="Times New Roman"/>
                <w:sz w:val="20"/>
                <w:szCs w:val="20"/>
              </w:rPr>
            </w:pPr>
            <w:r w:rsidRPr="00F35D81">
              <w:rPr>
                <w:rFonts w:ascii="Century Gothic" w:hAnsi="Century Gothic" w:cs="Times New Roman"/>
                <w:sz w:val="20"/>
                <w:szCs w:val="20"/>
              </w:rPr>
              <w:t xml:space="preserve">Oświadczenie </w:t>
            </w:r>
            <w:r w:rsidR="004367A6" w:rsidRPr="00F35D81">
              <w:rPr>
                <w:rFonts w:ascii="Century Gothic" w:hAnsi="Century Gothic" w:cs="Times New Roman"/>
                <w:sz w:val="20"/>
                <w:szCs w:val="20"/>
              </w:rPr>
              <w:t>dotyczące spełniania warunków udziału w postępowaniu</w:t>
            </w:r>
          </w:p>
        </w:tc>
      </w:tr>
      <w:tr w:rsidR="00496FF6"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7C3FA7" w:rsidP="00496FF6">
            <w:pPr>
              <w:pStyle w:val="Zawartotabeli"/>
              <w:rPr>
                <w:rStyle w:val="Domylnaczcionkaakapitu7"/>
                <w:rFonts w:ascii="Century Gothic" w:hAnsi="Century Gothic"/>
                <w:bCs/>
                <w:color w:val="000000"/>
                <w:sz w:val="20"/>
                <w:szCs w:val="20"/>
              </w:rPr>
            </w:pPr>
            <w:r w:rsidRPr="00F35D81">
              <w:rPr>
                <w:rStyle w:val="Domylnaczcionkaakapitu7"/>
                <w:rFonts w:ascii="Century Gothic" w:hAnsi="Century Gothic"/>
                <w:bCs/>
                <w:color w:val="000000"/>
                <w:sz w:val="20"/>
                <w:szCs w:val="20"/>
              </w:rPr>
              <w:t>Wzór – załącznik nr 4</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35D81" w:rsidRDefault="007C3FA7"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Zobowiązanie podmiotu udostępniającego zasoby</w:t>
            </w:r>
          </w:p>
        </w:tc>
      </w:tr>
      <w:tr w:rsidR="00F422C4"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Pr="00F35D81" w:rsidRDefault="00F422C4" w:rsidP="00496FF6">
            <w:pPr>
              <w:pStyle w:val="Zawartotabeli"/>
              <w:rPr>
                <w:rStyle w:val="Domylnaczcionkaakapitu7"/>
                <w:rFonts w:ascii="Century Gothic" w:hAnsi="Century Gothic"/>
                <w:bCs/>
                <w:color w:val="000000"/>
                <w:sz w:val="20"/>
                <w:szCs w:val="20"/>
              </w:rPr>
            </w:pPr>
            <w:r w:rsidRPr="00F35D81">
              <w:rPr>
                <w:rStyle w:val="Domylnaczcionkaakapitu7"/>
                <w:rFonts w:ascii="Century Gothic" w:hAnsi="Century Gothic"/>
                <w:bCs/>
                <w:color w:val="000000"/>
                <w:sz w:val="20"/>
                <w:szCs w:val="20"/>
              </w:rPr>
              <w:t xml:space="preserve">Załącznik nr </w:t>
            </w:r>
            <w:r w:rsidR="005A17DD" w:rsidRPr="00F35D81">
              <w:rPr>
                <w:rStyle w:val="Domylnaczcionkaakapitu7"/>
                <w:rFonts w:ascii="Century Gothic" w:hAnsi="Century Gothic"/>
                <w:bCs/>
                <w:color w:val="000000"/>
                <w:sz w:val="20"/>
                <w:szCs w:val="20"/>
              </w:rPr>
              <w:t>5</w:t>
            </w:r>
            <w:r w:rsidR="001C5E63">
              <w:rPr>
                <w:rStyle w:val="Domylnaczcionkaakapitu7"/>
                <w:rFonts w:ascii="Century Gothic" w:hAnsi="Century Gothic"/>
                <w:bCs/>
                <w:color w:val="000000"/>
                <w:sz w:val="20"/>
                <w:szCs w:val="20"/>
              </w:rPr>
              <w:t>a-f</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F422C4" w:rsidRPr="00F35D81" w:rsidRDefault="00F422C4" w:rsidP="00496FF6">
            <w:pPr>
              <w:tabs>
                <w:tab w:val="left" w:pos="2263"/>
                <w:tab w:val="left" w:pos="2825"/>
              </w:tabs>
              <w:ind w:left="4253" w:hanging="4253"/>
              <w:contextualSpacing/>
              <w:rPr>
                <w:rFonts w:ascii="Century Gothic" w:hAnsi="Century Gothic" w:cs="Times New Roman"/>
                <w:sz w:val="20"/>
                <w:szCs w:val="20"/>
              </w:rPr>
            </w:pPr>
            <w:r w:rsidRPr="00F35D81">
              <w:rPr>
                <w:rFonts w:ascii="Century Gothic" w:hAnsi="Century Gothic" w:cs="Times New Roman"/>
                <w:sz w:val="20"/>
                <w:szCs w:val="20"/>
              </w:rPr>
              <w:t>Opis przedmiotu zamówienia</w:t>
            </w:r>
          </w:p>
        </w:tc>
      </w:tr>
      <w:tr w:rsidR="00BF51C2" w:rsidRPr="00C76E4D">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BF51C2" w:rsidRPr="00F35D81" w:rsidRDefault="00C54DA3" w:rsidP="00BF51C2">
            <w:pPr>
              <w:pStyle w:val="Zawartotabeli"/>
              <w:rPr>
                <w:rStyle w:val="Domylnaczcionkaakapitu7"/>
                <w:rFonts w:ascii="Century Gothic" w:hAnsi="Century Gothic"/>
                <w:bCs/>
                <w:color w:val="auto"/>
                <w:sz w:val="20"/>
                <w:szCs w:val="20"/>
              </w:rPr>
            </w:pPr>
            <w:r w:rsidRPr="00F35D81">
              <w:rPr>
                <w:rStyle w:val="Domylnaczcionkaakapitu7"/>
                <w:rFonts w:ascii="Century Gothic" w:hAnsi="Century Gothic"/>
                <w:bCs/>
                <w:color w:val="auto"/>
                <w:sz w:val="20"/>
                <w:szCs w:val="20"/>
              </w:rPr>
              <w:t>Wzór – załącznik nr 6</w:t>
            </w:r>
            <w:r w:rsidR="001C5E63">
              <w:rPr>
                <w:rStyle w:val="Domylnaczcionkaakapitu7"/>
                <w:rFonts w:ascii="Century Gothic" w:hAnsi="Century Gothic"/>
                <w:bCs/>
                <w:color w:val="auto"/>
                <w:sz w:val="20"/>
                <w:szCs w:val="20"/>
              </w:rPr>
              <w:t>a-c</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BF51C2" w:rsidRPr="00F35D81" w:rsidRDefault="004367A6" w:rsidP="00BF51C2">
            <w:pPr>
              <w:tabs>
                <w:tab w:val="left" w:pos="2263"/>
                <w:tab w:val="left" w:pos="2825"/>
              </w:tabs>
              <w:ind w:left="4253" w:hanging="4253"/>
              <w:contextualSpacing/>
              <w:rPr>
                <w:rFonts w:ascii="Century Gothic" w:hAnsi="Century Gothic" w:cs="Times New Roman"/>
                <w:color w:val="auto"/>
                <w:sz w:val="20"/>
                <w:szCs w:val="20"/>
              </w:rPr>
            </w:pPr>
            <w:r w:rsidRPr="00F35D81">
              <w:rPr>
                <w:rFonts w:ascii="Century Gothic" w:hAnsi="Century Gothic" w:cs="Times New Roman"/>
                <w:color w:val="auto"/>
                <w:sz w:val="20"/>
                <w:szCs w:val="20"/>
              </w:rPr>
              <w:t>Wykaz osób skierowanych przez Wykonawcę do realizacji zamówienia</w:t>
            </w:r>
          </w:p>
        </w:tc>
      </w:tr>
    </w:tbl>
    <w:p w:rsidR="000D5ABC" w:rsidRDefault="000D5ABC">
      <w:pPr>
        <w:tabs>
          <w:tab w:val="left" w:pos="2263"/>
          <w:tab w:val="left" w:pos="2825"/>
        </w:tabs>
        <w:spacing w:after="60"/>
        <w:rPr>
          <w:rFonts w:cs="Times New Roman"/>
          <w:szCs w:val="22"/>
        </w:rPr>
      </w:pPr>
    </w:p>
    <w:p w:rsidR="000D5ABC" w:rsidRDefault="000D5ABC">
      <w:pPr>
        <w:tabs>
          <w:tab w:val="left" w:pos="15022"/>
          <w:tab w:val="left" w:pos="15584"/>
        </w:tabs>
        <w:spacing w:after="60"/>
        <w:ind w:left="4253" w:hanging="4253"/>
      </w:pPr>
      <w:r>
        <w:rPr>
          <w:szCs w:val="22"/>
        </w:rPr>
        <w:tab/>
      </w:r>
    </w:p>
    <w:p w:rsidR="000D5ABC" w:rsidRDefault="000D5ABC">
      <w:pPr>
        <w:spacing w:after="60"/>
      </w:pPr>
    </w:p>
    <w:p w:rsidR="00A22F61" w:rsidRPr="00A22F61" w:rsidRDefault="00164A03" w:rsidP="00E62A1C">
      <w:pPr>
        <w:numPr>
          <w:ilvl w:val="0"/>
          <w:numId w:val="22"/>
        </w:numPr>
        <w:spacing w:after="60"/>
        <w:ind w:left="567" w:hanging="425"/>
        <w:jc w:val="both"/>
      </w:pPr>
      <w:r>
        <w:br w:type="page"/>
      </w:r>
      <w:r w:rsidR="005F119E">
        <w:rPr>
          <w:rFonts w:ascii="Century Gothic" w:hAnsi="Century Gothic"/>
          <w:b/>
        </w:rPr>
        <w:lastRenderedPageBreak/>
        <w:t>Informacje o Zamawiającym</w:t>
      </w:r>
    </w:p>
    <w:p w:rsidR="00A22F61" w:rsidRPr="00A22F61" w:rsidRDefault="00A22F61" w:rsidP="00E62A1C">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A22F61" w:rsidRPr="00A22F61" w:rsidRDefault="00A22F61" w:rsidP="00E62A1C">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A22F61" w:rsidRDefault="00A22F61" w:rsidP="00E62A1C">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809A0"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1) </w:t>
      </w:r>
      <w:r w:rsidR="00A22F61">
        <w:rPr>
          <w:rFonts w:ascii="Century Gothic" w:hAnsi="Century Gothic"/>
          <w:sz w:val="20"/>
          <w:szCs w:val="20"/>
        </w:rPr>
        <w:t xml:space="preserve">nr telefonu: </w:t>
      </w:r>
      <w:r w:rsidR="00A22F61" w:rsidRPr="00A22F61">
        <w:rPr>
          <w:rFonts w:ascii="Century Gothic" w:hAnsi="Century Gothic"/>
          <w:b/>
          <w:sz w:val="20"/>
          <w:szCs w:val="20"/>
        </w:rPr>
        <w:t>47 72 386 08;</w:t>
      </w:r>
    </w:p>
    <w:p w:rsidR="00C754C2" w:rsidRPr="00C754C2" w:rsidRDefault="005809A0" w:rsidP="005809A0">
      <w:pPr>
        <w:spacing w:after="60"/>
        <w:ind w:firstLine="709"/>
        <w:contextualSpacing/>
        <w:jc w:val="both"/>
        <w:rPr>
          <w:rFonts w:ascii="Century Gothic" w:hAnsi="Century Gothic"/>
          <w:sz w:val="20"/>
          <w:szCs w:val="20"/>
        </w:rPr>
      </w:pPr>
      <w:r>
        <w:rPr>
          <w:rFonts w:ascii="Century Gothic" w:hAnsi="Century Gothic"/>
          <w:sz w:val="20"/>
          <w:szCs w:val="20"/>
        </w:rPr>
        <w:t xml:space="preserve">2) </w:t>
      </w:r>
      <w:r w:rsidR="00C754C2">
        <w:rPr>
          <w:rFonts w:ascii="Century Gothic" w:hAnsi="Century Gothic"/>
          <w:sz w:val="20"/>
          <w:szCs w:val="20"/>
        </w:rPr>
        <w:t xml:space="preserve">adres poczty elektronicznej: </w:t>
      </w:r>
      <w:hyperlink r:id="rId8" w:history="1">
        <w:r w:rsidR="00082E5A" w:rsidRPr="00082E5A">
          <w:rPr>
            <w:rStyle w:val="Hipercze"/>
            <w:rFonts w:ascii="Century Gothic" w:hAnsi="Century Gothic" w:cs="Gulim"/>
            <w:kern w:val="2"/>
            <w:sz w:val="20"/>
            <w:szCs w:val="20"/>
          </w:rPr>
          <w:t>zamowienia@ksp.policja.gov.pl</w:t>
        </w:r>
      </w:hyperlink>
      <w:r w:rsidR="00082E5A" w:rsidRPr="00082E5A">
        <w:rPr>
          <w:rFonts w:ascii="Century Gothic" w:hAnsi="Century Gothic" w:cs="Gulim"/>
          <w:kern w:val="2"/>
          <w:sz w:val="20"/>
          <w:szCs w:val="20"/>
        </w:rPr>
        <w:t>.</w:t>
      </w:r>
      <w:r w:rsidR="00082E5A">
        <w:rPr>
          <w:rFonts w:ascii="Century Gothic" w:hAnsi="Century Gothic" w:cs="Gulim"/>
          <w:kern w:val="2"/>
        </w:rPr>
        <w:t xml:space="preserve"> </w:t>
      </w:r>
    </w:p>
    <w:p w:rsidR="00C754C2" w:rsidRDefault="00C754C2" w:rsidP="00E62A1C">
      <w:pPr>
        <w:numPr>
          <w:ilvl w:val="0"/>
          <w:numId w:val="8"/>
        </w:numPr>
        <w:spacing w:after="60"/>
        <w:ind w:left="709" w:hanging="283"/>
        <w:contextualSpacing/>
        <w:rPr>
          <w:rFonts w:ascii="Century Gothic" w:hAnsi="Century Gothic"/>
          <w:sz w:val="20"/>
          <w:szCs w:val="20"/>
        </w:rPr>
      </w:pPr>
      <w:r>
        <w:rPr>
          <w:rFonts w:ascii="Century Gothic" w:hAnsi="Century Gothic"/>
          <w:sz w:val="20"/>
          <w:szCs w:val="20"/>
        </w:rPr>
        <w:t>Adres strony internet</w:t>
      </w:r>
      <w:r w:rsidR="005E3C5E">
        <w:rPr>
          <w:rFonts w:ascii="Century Gothic" w:hAnsi="Century Gothic"/>
          <w:sz w:val="20"/>
          <w:szCs w:val="20"/>
        </w:rPr>
        <w:t xml:space="preserve">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C754C2" w:rsidRPr="00A34215" w:rsidRDefault="00C754C2" w:rsidP="00E62A1C">
      <w:pPr>
        <w:numPr>
          <w:ilvl w:val="0"/>
          <w:numId w:val="8"/>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00A34215"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A34215" w:rsidRPr="00BC0C97" w:rsidRDefault="00B72D1C" w:rsidP="00E62A1C">
      <w:pPr>
        <w:numPr>
          <w:ilvl w:val="0"/>
          <w:numId w:val="8"/>
        </w:numPr>
        <w:spacing w:after="60"/>
        <w:ind w:left="709" w:hanging="283"/>
        <w:contextualSpacing/>
        <w:jc w:val="both"/>
        <w:rPr>
          <w:rFonts w:ascii="Century Gothic" w:hAnsi="Century Gothic"/>
          <w:color w:val="auto"/>
          <w:sz w:val="20"/>
          <w:szCs w:val="20"/>
        </w:rPr>
      </w:pPr>
      <w:r w:rsidRPr="00BC0C97">
        <w:rPr>
          <w:rFonts w:ascii="Century Gothic" w:hAnsi="Century Gothic"/>
          <w:color w:val="auto"/>
          <w:sz w:val="20"/>
          <w:szCs w:val="20"/>
        </w:rPr>
        <w:t>Osobą uprawnioną do komu</w:t>
      </w:r>
      <w:r w:rsidR="005E3C5E">
        <w:rPr>
          <w:rFonts w:ascii="Century Gothic" w:hAnsi="Century Gothic"/>
          <w:color w:val="auto"/>
          <w:sz w:val="20"/>
          <w:szCs w:val="20"/>
        </w:rPr>
        <w:t xml:space="preserve">nikowania się z Wykonawcami </w:t>
      </w:r>
      <w:r w:rsidR="00591C64">
        <w:rPr>
          <w:rFonts w:ascii="Century Gothic" w:hAnsi="Century Gothic"/>
          <w:color w:val="auto"/>
          <w:sz w:val="20"/>
          <w:szCs w:val="20"/>
        </w:rPr>
        <w:t>jest</w:t>
      </w:r>
      <w:r w:rsidR="005E3C5E">
        <w:rPr>
          <w:rFonts w:ascii="Century Gothic" w:hAnsi="Century Gothic"/>
          <w:color w:val="auto"/>
          <w:sz w:val="20"/>
          <w:szCs w:val="20"/>
        </w:rPr>
        <w:t xml:space="preserve">: </w:t>
      </w:r>
      <w:r w:rsidR="00137A06">
        <w:rPr>
          <w:rFonts w:ascii="Century Gothic" w:hAnsi="Century Gothic"/>
          <w:color w:val="auto"/>
          <w:sz w:val="20"/>
          <w:szCs w:val="20"/>
        </w:rPr>
        <w:t xml:space="preserve">Piotr Sobieraj, </w:t>
      </w:r>
      <w:r w:rsidR="005E3C5E">
        <w:rPr>
          <w:rFonts w:ascii="Century Gothic" w:hAnsi="Century Gothic"/>
          <w:color w:val="auto"/>
          <w:sz w:val="20"/>
          <w:szCs w:val="20"/>
        </w:rPr>
        <w:t>lub osoby</w:t>
      </w:r>
      <w:r w:rsidR="0036145A">
        <w:rPr>
          <w:rFonts w:ascii="Century Gothic" w:hAnsi="Century Gothic"/>
          <w:color w:val="auto"/>
          <w:sz w:val="20"/>
          <w:szCs w:val="20"/>
        </w:rPr>
        <w:t xml:space="preserve"> </w:t>
      </w:r>
      <w:r w:rsidR="00591C64">
        <w:rPr>
          <w:rFonts w:ascii="Century Gothic" w:hAnsi="Century Gothic"/>
          <w:color w:val="auto"/>
          <w:sz w:val="20"/>
          <w:szCs w:val="20"/>
        </w:rPr>
        <w:t xml:space="preserve">go </w:t>
      </w:r>
      <w:r w:rsidR="005E3C5E">
        <w:rPr>
          <w:rFonts w:ascii="Century Gothic" w:hAnsi="Century Gothic"/>
          <w:color w:val="auto"/>
          <w:sz w:val="20"/>
          <w:szCs w:val="20"/>
        </w:rPr>
        <w:t>zastępujące</w:t>
      </w:r>
      <w:r w:rsidR="00407248">
        <w:rPr>
          <w:rFonts w:ascii="Century Gothic" w:hAnsi="Century Gothic"/>
          <w:color w:val="auto"/>
          <w:sz w:val="20"/>
          <w:szCs w:val="20"/>
        </w:rPr>
        <w:t>.</w:t>
      </w:r>
    </w:p>
    <w:p w:rsidR="00A22F61" w:rsidRPr="00036487" w:rsidRDefault="005F119E" w:rsidP="00E62A1C">
      <w:pPr>
        <w:numPr>
          <w:ilvl w:val="0"/>
          <w:numId w:val="23"/>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A34215" w:rsidRPr="00013111" w:rsidRDefault="00036487" w:rsidP="00E62A1C">
      <w:pPr>
        <w:numPr>
          <w:ilvl w:val="0"/>
          <w:numId w:val="9"/>
        </w:numPr>
        <w:spacing w:after="60"/>
        <w:ind w:left="709" w:hanging="284"/>
        <w:contextualSpacing/>
        <w:jc w:val="both"/>
        <w:rPr>
          <w:b/>
        </w:rPr>
      </w:pPr>
      <w:r>
        <w:rPr>
          <w:rFonts w:ascii="Century Gothic" w:hAnsi="Century Gothic"/>
          <w:sz w:val="20"/>
          <w:szCs w:val="20"/>
        </w:rPr>
        <w:t xml:space="preserve">Postępowanie </w:t>
      </w:r>
      <w:r w:rsidR="007B1764" w:rsidRPr="007B1764">
        <w:rPr>
          <w:rFonts w:ascii="Century Gothic" w:hAnsi="Century Gothic"/>
          <w:sz w:val="20"/>
          <w:szCs w:val="20"/>
        </w:rPr>
        <w:t xml:space="preserve">prowadzone jest </w:t>
      </w:r>
      <w:r w:rsidR="007B1764" w:rsidRPr="007B1764">
        <w:rPr>
          <w:rFonts w:ascii="Century Gothic" w:hAnsi="Century Gothic"/>
          <w:b/>
          <w:sz w:val="20"/>
          <w:szCs w:val="20"/>
        </w:rPr>
        <w:t xml:space="preserve">w </w:t>
      </w:r>
      <w:r w:rsidR="005E3C5E">
        <w:rPr>
          <w:rFonts w:ascii="Century Gothic" w:hAnsi="Century Gothic"/>
          <w:b/>
          <w:sz w:val="20"/>
          <w:szCs w:val="20"/>
        </w:rPr>
        <w:t>trybie podstawowym</w:t>
      </w:r>
      <w:r w:rsidR="00EE5B44">
        <w:rPr>
          <w:rFonts w:ascii="Century Gothic" w:hAnsi="Century Gothic"/>
          <w:sz w:val="20"/>
          <w:szCs w:val="20"/>
        </w:rPr>
        <w:t xml:space="preserve"> na podstawie art. 275</w:t>
      </w:r>
      <w:r w:rsidR="00316B5A" w:rsidRPr="003671FF">
        <w:rPr>
          <w:rFonts w:ascii="Century Gothic" w:hAnsi="Century Gothic"/>
          <w:color w:val="auto"/>
          <w:sz w:val="20"/>
          <w:szCs w:val="20"/>
        </w:rPr>
        <w:t xml:space="preserve"> </w:t>
      </w:r>
      <w:r w:rsidR="002A1839" w:rsidRPr="003671FF">
        <w:rPr>
          <w:rFonts w:ascii="Century Gothic" w:hAnsi="Century Gothic"/>
          <w:color w:val="auto"/>
          <w:sz w:val="20"/>
          <w:szCs w:val="20"/>
        </w:rPr>
        <w:t xml:space="preserve">pkt </w:t>
      </w:r>
      <w:r w:rsidR="00316B5A">
        <w:rPr>
          <w:rFonts w:ascii="Century Gothic" w:hAnsi="Century Gothic"/>
          <w:sz w:val="20"/>
          <w:szCs w:val="20"/>
        </w:rPr>
        <w:t>1</w:t>
      </w:r>
      <w:r w:rsidR="007B1764" w:rsidRPr="007B1764">
        <w:rPr>
          <w:rFonts w:ascii="Century Gothic" w:hAnsi="Century Gothic"/>
          <w:sz w:val="20"/>
          <w:szCs w:val="20"/>
        </w:rPr>
        <w:t xml:space="preserve"> </w:t>
      </w:r>
      <w:r w:rsidR="007B1764">
        <w:rPr>
          <w:rFonts w:ascii="Century Gothic" w:hAnsi="Century Gothic"/>
          <w:sz w:val="20"/>
          <w:szCs w:val="20"/>
        </w:rPr>
        <w:t>U</w:t>
      </w:r>
      <w:r w:rsidR="007B1764" w:rsidRPr="007B1764">
        <w:rPr>
          <w:rFonts w:ascii="Century Gothic" w:hAnsi="Century Gothic"/>
          <w:sz w:val="20"/>
          <w:szCs w:val="20"/>
        </w:rPr>
        <w:t>staw</w:t>
      </w:r>
      <w:r w:rsidR="007B1764">
        <w:rPr>
          <w:rFonts w:ascii="Century Gothic" w:hAnsi="Century Gothic"/>
          <w:sz w:val="20"/>
          <w:szCs w:val="20"/>
        </w:rPr>
        <w:t>y</w:t>
      </w:r>
      <w:r w:rsidR="00013111">
        <w:rPr>
          <w:rFonts w:ascii="Century Gothic" w:hAnsi="Century Gothic"/>
          <w:sz w:val="20"/>
          <w:szCs w:val="20"/>
        </w:rPr>
        <w:t>.</w:t>
      </w:r>
    </w:p>
    <w:p w:rsidR="00C03C2C" w:rsidRPr="00C03C2C" w:rsidRDefault="00013111" w:rsidP="00E62A1C">
      <w:pPr>
        <w:numPr>
          <w:ilvl w:val="0"/>
          <w:numId w:val="9"/>
        </w:numPr>
        <w:spacing w:after="60"/>
        <w:ind w:left="709" w:hanging="284"/>
        <w:contextualSpacing/>
        <w:jc w:val="both"/>
        <w:rPr>
          <w:b/>
        </w:rPr>
      </w:pPr>
      <w:r w:rsidRPr="00A34215">
        <w:rPr>
          <w:rFonts w:ascii="Century Gothic" w:hAnsi="Century Gothic"/>
          <w:sz w:val="20"/>
          <w:szCs w:val="20"/>
        </w:rPr>
        <w:t xml:space="preserve">Zamawiający </w:t>
      </w:r>
      <w:r>
        <w:rPr>
          <w:rFonts w:ascii="Century Gothic" w:hAnsi="Century Gothic"/>
          <w:sz w:val="20"/>
          <w:szCs w:val="20"/>
        </w:rPr>
        <w:t>dokona wybo</w:t>
      </w:r>
      <w:r w:rsidRPr="00A34215">
        <w:rPr>
          <w:rFonts w:ascii="Century Gothic" w:hAnsi="Century Gothic"/>
          <w:sz w:val="20"/>
          <w:szCs w:val="20"/>
        </w:rPr>
        <w:t>r</w:t>
      </w:r>
      <w:r>
        <w:rPr>
          <w:rFonts w:ascii="Century Gothic" w:hAnsi="Century Gothic"/>
          <w:sz w:val="20"/>
          <w:szCs w:val="20"/>
        </w:rPr>
        <w:t>u najkorzystniejszych ofert</w:t>
      </w:r>
      <w:r w:rsidRPr="00A34215">
        <w:rPr>
          <w:rFonts w:ascii="Century Gothic" w:hAnsi="Century Gothic"/>
          <w:sz w:val="20"/>
          <w:szCs w:val="20"/>
        </w:rPr>
        <w:t xml:space="preserve"> </w:t>
      </w:r>
      <w:r>
        <w:rPr>
          <w:rFonts w:ascii="Century Gothic" w:hAnsi="Century Gothic"/>
          <w:sz w:val="20"/>
          <w:szCs w:val="20"/>
        </w:rPr>
        <w:t>bez przeprowadzania negocjacji</w:t>
      </w:r>
      <w:r w:rsidRPr="00A34215">
        <w:rPr>
          <w:rFonts w:ascii="Century Gothic" w:hAnsi="Century Gothic"/>
          <w:sz w:val="20"/>
          <w:szCs w:val="20"/>
        </w:rPr>
        <w:t xml:space="preserve"> </w:t>
      </w:r>
      <w:r>
        <w:rPr>
          <w:rFonts w:ascii="Century Gothic" w:hAnsi="Century Gothic"/>
          <w:sz w:val="20"/>
          <w:szCs w:val="20"/>
        </w:rPr>
        <w:br/>
      </w:r>
      <w:r w:rsidRPr="00A34215">
        <w:rPr>
          <w:rFonts w:ascii="Century Gothic" w:hAnsi="Century Gothic"/>
          <w:sz w:val="20"/>
          <w:szCs w:val="20"/>
        </w:rPr>
        <w:t>w celu ulepszenia treści ofert, które podl</w:t>
      </w:r>
      <w:r>
        <w:rPr>
          <w:rFonts w:ascii="Century Gothic" w:hAnsi="Century Gothic"/>
          <w:sz w:val="20"/>
          <w:szCs w:val="20"/>
        </w:rPr>
        <w:t xml:space="preserve">egają ocenie w ramach kryteriów </w:t>
      </w:r>
      <w:r w:rsidRPr="00A34215">
        <w:rPr>
          <w:rFonts w:ascii="Century Gothic" w:hAnsi="Century Gothic"/>
          <w:sz w:val="20"/>
          <w:szCs w:val="20"/>
        </w:rPr>
        <w:t>oceny ofert</w:t>
      </w:r>
      <w:r>
        <w:rPr>
          <w:rFonts w:ascii="Century Gothic" w:hAnsi="Century Gothic"/>
          <w:sz w:val="20"/>
          <w:szCs w:val="20"/>
        </w:rPr>
        <w:t>.</w:t>
      </w:r>
    </w:p>
    <w:p w:rsidR="00036487" w:rsidRPr="00082E5A" w:rsidRDefault="005F119E" w:rsidP="00E62A1C">
      <w:pPr>
        <w:numPr>
          <w:ilvl w:val="0"/>
          <w:numId w:val="23"/>
        </w:numPr>
        <w:spacing w:after="60"/>
        <w:ind w:left="426" w:hanging="426"/>
        <w:jc w:val="both"/>
        <w:rPr>
          <w:b/>
        </w:rPr>
      </w:pPr>
      <w:r>
        <w:rPr>
          <w:rFonts w:ascii="Century Gothic" w:hAnsi="Century Gothic"/>
          <w:b/>
        </w:rPr>
        <w:t>Opis przedmiotu zamówienia, termin wykonania</w:t>
      </w:r>
      <w:r w:rsidR="00496FF6">
        <w:rPr>
          <w:rFonts w:ascii="Century Gothic" w:hAnsi="Century Gothic"/>
          <w:b/>
        </w:rPr>
        <w:t xml:space="preserve"> zamówienia</w:t>
      </w:r>
    </w:p>
    <w:p w:rsidR="00082E5A" w:rsidRPr="00C4398B" w:rsidRDefault="00082E5A" w:rsidP="00E62A1C">
      <w:pPr>
        <w:widowControl w:val="0"/>
        <w:numPr>
          <w:ilvl w:val="0"/>
          <w:numId w:val="10"/>
        </w:numPr>
        <w:suppressAutoHyphens w:val="0"/>
        <w:spacing w:after="60"/>
        <w:ind w:left="851" w:hanging="425"/>
        <w:contextualSpacing/>
        <w:jc w:val="both"/>
        <w:textAlignment w:val="auto"/>
        <w:rPr>
          <w:b/>
          <w:sz w:val="20"/>
          <w:szCs w:val="20"/>
        </w:rPr>
      </w:pPr>
      <w:r w:rsidRPr="00082E5A">
        <w:rPr>
          <w:rFonts w:ascii="Century Gothic" w:hAnsi="Century Gothic"/>
          <w:sz w:val="20"/>
          <w:szCs w:val="20"/>
        </w:rPr>
        <w:t>Przedmiotem</w:t>
      </w:r>
      <w:r w:rsidRPr="00082E5A">
        <w:rPr>
          <w:rFonts w:ascii="Century Gothic" w:hAnsi="Century Gothic"/>
          <w:b/>
          <w:sz w:val="20"/>
          <w:szCs w:val="20"/>
        </w:rPr>
        <w:t xml:space="preserve"> </w:t>
      </w:r>
      <w:r>
        <w:rPr>
          <w:rFonts w:ascii="Century Gothic" w:hAnsi="Century Gothic"/>
          <w:sz w:val="20"/>
          <w:szCs w:val="20"/>
        </w:rPr>
        <w:t>zamówienia jest</w:t>
      </w:r>
      <w:r w:rsidR="0036145A">
        <w:rPr>
          <w:rFonts w:ascii="Century Gothic" w:hAnsi="Century Gothic"/>
          <w:sz w:val="20"/>
          <w:szCs w:val="20"/>
        </w:rPr>
        <w:t xml:space="preserve"> </w:t>
      </w:r>
      <w:r w:rsidR="00013111">
        <w:rPr>
          <w:rFonts w:ascii="Century Gothic" w:hAnsi="Century Gothic"/>
          <w:sz w:val="20"/>
          <w:szCs w:val="20"/>
        </w:rPr>
        <w:t xml:space="preserve">świadczenie </w:t>
      </w:r>
      <w:r w:rsidR="00C4398B">
        <w:rPr>
          <w:rFonts w:ascii="Century Gothic" w:hAnsi="Century Gothic"/>
          <w:sz w:val="20"/>
          <w:szCs w:val="20"/>
        </w:rPr>
        <w:t>usługi s</w:t>
      </w:r>
      <w:r w:rsidR="00C4398B" w:rsidRPr="00C4398B">
        <w:rPr>
          <w:rFonts w:ascii="Century Gothic" w:hAnsi="Century Gothic"/>
          <w:sz w:val="20"/>
          <w:szCs w:val="20"/>
        </w:rPr>
        <w:t>erwis</w:t>
      </w:r>
      <w:r w:rsidR="00C4398B">
        <w:rPr>
          <w:rFonts w:ascii="Century Gothic" w:hAnsi="Century Gothic"/>
          <w:sz w:val="20"/>
          <w:szCs w:val="20"/>
        </w:rPr>
        <w:t>u urządzeń na gwarancji w </w:t>
      </w:r>
      <w:r w:rsidR="00C4398B" w:rsidRPr="00C4398B">
        <w:rPr>
          <w:rFonts w:ascii="Century Gothic" w:hAnsi="Century Gothic"/>
          <w:sz w:val="20"/>
          <w:szCs w:val="20"/>
        </w:rPr>
        <w:t>nowooddanych oraz remontowanych obiektach KSP</w:t>
      </w:r>
      <w:r w:rsidR="002A1839">
        <w:rPr>
          <w:rFonts w:ascii="Century Gothic" w:hAnsi="Century Gothic"/>
          <w:sz w:val="20"/>
          <w:szCs w:val="20"/>
        </w:rPr>
        <w:t>.</w:t>
      </w:r>
    </w:p>
    <w:p w:rsidR="00C4398B" w:rsidRPr="00C4398B" w:rsidRDefault="00C4398B" w:rsidP="00E62A1C">
      <w:pPr>
        <w:widowControl w:val="0"/>
        <w:numPr>
          <w:ilvl w:val="0"/>
          <w:numId w:val="10"/>
        </w:numPr>
        <w:suppressAutoHyphens w:val="0"/>
        <w:spacing w:after="60"/>
        <w:ind w:left="851" w:hanging="425"/>
        <w:contextualSpacing/>
        <w:jc w:val="both"/>
        <w:textAlignment w:val="auto"/>
        <w:rPr>
          <w:b/>
          <w:sz w:val="20"/>
          <w:szCs w:val="20"/>
        </w:rPr>
      </w:pPr>
      <w:r w:rsidRPr="00C4398B">
        <w:rPr>
          <w:rFonts w:ascii="Century Gothic" w:hAnsi="Century Gothic"/>
          <w:kern w:val="0"/>
          <w:sz w:val="20"/>
          <w:lang w:eastAsia="en-US"/>
        </w:rPr>
        <w:t xml:space="preserve">Zamawiający dopuszcza składanie ofert częściowych w podziale na </w:t>
      </w:r>
      <w:r>
        <w:rPr>
          <w:rFonts w:ascii="Century Gothic" w:hAnsi="Century Gothic"/>
          <w:kern w:val="0"/>
          <w:sz w:val="20"/>
          <w:lang w:eastAsia="en-US"/>
        </w:rPr>
        <w:t>2</w:t>
      </w:r>
      <w:r w:rsidR="00906709">
        <w:rPr>
          <w:rFonts w:ascii="Century Gothic" w:hAnsi="Century Gothic"/>
          <w:kern w:val="0"/>
          <w:sz w:val="20"/>
          <w:lang w:eastAsia="en-US"/>
        </w:rPr>
        <w:t>7</w:t>
      </w:r>
      <w:r w:rsidR="002A1839">
        <w:rPr>
          <w:rFonts w:ascii="Century Gothic" w:hAnsi="Century Gothic"/>
          <w:kern w:val="0"/>
          <w:sz w:val="20"/>
          <w:lang w:eastAsia="en-US"/>
        </w:rPr>
        <w:t xml:space="preserve"> </w:t>
      </w:r>
      <w:r w:rsidR="002A1839" w:rsidRPr="003671FF">
        <w:rPr>
          <w:rFonts w:ascii="Century Gothic" w:hAnsi="Century Gothic"/>
          <w:color w:val="auto"/>
          <w:kern w:val="0"/>
          <w:sz w:val="20"/>
          <w:lang w:eastAsia="en-US"/>
        </w:rPr>
        <w:t>zadań:</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w:t>
      </w:r>
      <w:r w:rsidR="002E122D" w:rsidRPr="009C7AB3">
        <w:rPr>
          <w:rFonts w:ascii="Century Gothic" w:hAnsi="Century Gothic"/>
          <w:sz w:val="20"/>
          <w:szCs w:val="20"/>
        </w:rPr>
        <w:t xml:space="preserve">- Przeglądy serwisowe i konserwacyjne w okresie gwarancji </w:t>
      </w:r>
      <w:r w:rsidR="00591C64">
        <w:rPr>
          <w:rFonts w:ascii="Century Gothic" w:hAnsi="Century Gothic"/>
          <w:b/>
          <w:sz w:val="20"/>
          <w:szCs w:val="20"/>
          <w:lang w:val="pl-PL"/>
        </w:rPr>
        <w:t>bram garażowych KRISPOL</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w:t>
      </w:r>
      <w:r w:rsidR="008721A1" w:rsidRPr="009C7AB3">
        <w:rPr>
          <w:rFonts w:ascii="Century Gothic" w:hAnsi="Century Gothic"/>
          <w:sz w:val="20"/>
          <w:szCs w:val="20"/>
        </w:rPr>
        <w:t xml:space="preserve"> </w:t>
      </w:r>
      <w:r w:rsidR="009476C2" w:rsidRPr="009C7AB3">
        <w:rPr>
          <w:rFonts w:ascii="Century Gothic" w:hAnsi="Century Gothic"/>
          <w:sz w:val="20"/>
          <w:szCs w:val="20"/>
        </w:rPr>
        <w:t>–</w:t>
      </w:r>
      <w:r w:rsidR="008721A1" w:rsidRPr="009C7AB3">
        <w:rPr>
          <w:rFonts w:ascii="Century Gothic" w:hAnsi="Century Gothic"/>
          <w:sz w:val="20"/>
          <w:szCs w:val="20"/>
        </w:rPr>
        <w:t xml:space="preserve"> Przeglądy serwisowe i konserwacyjne w okresie gwarancji</w:t>
      </w:r>
      <w:r w:rsidR="00591C64">
        <w:rPr>
          <w:rFonts w:ascii="Century Gothic" w:hAnsi="Century Gothic"/>
          <w:sz w:val="20"/>
          <w:szCs w:val="20"/>
          <w:lang w:val="pl-PL"/>
        </w:rPr>
        <w:t xml:space="preserve"> </w:t>
      </w:r>
      <w:r w:rsidR="00591C64" w:rsidRPr="00591C64">
        <w:rPr>
          <w:rFonts w:ascii="Century Gothic" w:hAnsi="Century Gothic"/>
          <w:b/>
          <w:sz w:val="20"/>
          <w:szCs w:val="20"/>
          <w:lang w:val="pl-PL"/>
        </w:rPr>
        <w:t>kotła gazowego i podgrzewacza BUDERUS</w:t>
      </w:r>
      <w:r w:rsidR="009476C2" w:rsidRPr="00591C64">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3</w:t>
      </w:r>
      <w:r w:rsidR="008721A1" w:rsidRPr="009C7AB3">
        <w:rPr>
          <w:rFonts w:ascii="Century Gothic" w:hAnsi="Century Gothic"/>
          <w:sz w:val="20"/>
          <w:szCs w:val="20"/>
        </w:rPr>
        <w:t xml:space="preserve"> - Przeglądy serwisowe i konserwacyjne w okresie gwarancji</w:t>
      </w:r>
      <w:r w:rsidR="00591C64">
        <w:rPr>
          <w:rFonts w:ascii="Century Gothic" w:hAnsi="Century Gothic"/>
          <w:b/>
          <w:sz w:val="20"/>
          <w:szCs w:val="20"/>
          <w:lang w:val="pl-PL"/>
        </w:rPr>
        <w:t xml:space="preserve"> kotłów gazowych i zasobników BROTJE, COSMA </w:t>
      </w:r>
      <w:r w:rsidR="00223A4F">
        <w:rPr>
          <w:rFonts w:ascii="Century Gothic" w:hAnsi="Century Gothic"/>
          <w:b/>
          <w:sz w:val="20"/>
          <w:szCs w:val="20"/>
          <w:lang w:val="pl-PL"/>
        </w:rPr>
        <w:t>i</w:t>
      </w:r>
      <w:r w:rsidR="00591C64">
        <w:rPr>
          <w:rFonts w:ascii="Century Gothic" w:hAnsi="Century Gothic"/>
          <w:b/>
          <w:sz w:val="20"/>
          <w:szCs w:val="20"/>
          <w:lang w:val="pl-PL"/>
        </w:rPr>
        <w:t xml:space="preserve"> STOROTHERM</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4</w:t>
      </w:r>
      <w:r w:rsidR="008721A1" w:rsidRPr="009C7AB3">
        <w:rPr>
          <w:rFonts w:ascii="Century Gothic" w:hAnsi="Century Gothic"/>
          <w:sz w:val="20"/>
          <w:szCs w:val="20"/>
        </w:rPr>
        <w:t xml:space="preserve"> - Przeglądy serwisowe i konserwacyjne w okresie gwarancji</w:t>
      </w:r>
      <w:r w:rsidR="00CC2D06">
        <w:rPr>
          <w:rFonts w:ascii="Century Gothic" w:hAnsi="Century Gothic"/>
          <w:sz w:val="20"/>
          <w:szCs w:val="20"/>
          <w:lang w:val="pl-PL"/>
        </w:rPr>
        <w:t xml:space="preserve"> </w:t>
      </w:r>
      <w:r w:rsidR="00CC2D06" w:rsidRPr="00CC2D06">
        <w:rPr>
          <w:rFonts w:ascii="Century Gothic" w:hAnsi="Century Gothic"/>
          <w:b/>
          <w:sz w:val="20"/>
          <w:szCs w:val="20"/>
          <w:lang w:val="pl-PL"/>
        </w:rPr>
        <w:t>UPS EATON</w:t>
      </w:r>
      <w:r w:rsidR="009476C2" w:rsidRPr="009C7AB3">
        <w:rPr>
          <w:rFonts w:ascii="Century Gothic" w:hAnsi="Century Gothic"/>
          <w:sz w:val="20"/>
          <w:szCs w:val="20"/>
        </w:rPr>
        <w:t>;</w:t>
      </w:r>
    </w:p>
    <w:p w:rsidR="009C7AB3" w:rsidRPr="00F47B9F" w:rsidRDefault="00F47B9F" w:rsidP="00F47B9F">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5 - Przeglądy serwisowe i konserwacyjne w okresie gwarancji</w:t>
      </w:r>
      <w:r>
        <w:rPr>
          <w:rFonts w:ascii="Century Gothic" w:hAnsi="Century Gothic"/>
          <w:b/>
          <w:sz w:val="20"/>
          <w:szCs w:val="20"/>
          <w:lang w:val="pl-PL"/>
        </w:rPr>
        <w:t xml:space="preserve"> UPS COMEX</w:t>
      </w:r>
      <w:r w:rsidR="009476C2" w:rsidRPr="00F47B9F">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6</w:t>
      </w:r>
      <w:r w:rsidR="00896232" w:rsidRPr="009C7AB3">
        <w:rPr>
          <w:rFonts w:ascii="Century Gothic" w:hAnsi="Century Gothic"/>
          <w:sz w:val="20"/>
          <w:szCs w:val="20"/>
        </w:rPr>
        <w:t xml:space="preserve"> - Przeglądy serwisowe i konserwacyjne w okresie gwarancji</w:t>
      </w:r>
      <w:r w:rsidR="00CC2D06">
        <w:rPr>
          <w:rFonts w:ascii="Century Gothic" w:hAnsi="Century Gothic"/>
          <w:sz w:val="20"/>
          <w:szCs w:val="20"/>
          <w:lang w:val="pl-PL"/>
        </w:rPr>
        <w:t xml:space="preserve"> </w:t>
      </w:r>
      <w:r w:rsidR="00CC2D06" w:rsidRPr="00CC2D06">
        <w:rPr>
          <w:rFonts w:ascii="Century Gothic" w:hAnsi="Century Gothic"/>
          <w:b/>
          <w:sz w:val="20"/>
          <w:szCs w:val="20"/>
          <w:lang w:val="pl-PL"/>
        </w:rPr>
        <w:t>UPS LEGRAND</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7</w:t>
      </w:r>
      <w:r w:rsidR="00896232" w:rsidRPr="009C7AB3">
        <w:rPr>
          <w:rFonts w:ascii="Century Gothic" w:hAnsi="Century Gothic"/>
          <w:sz w:val="20"/>
          <w:szCs w:val="20"/>
        </w:rPr>
        <w:t xml:space="preserve"> – Przeglądy serwisowe i konserwacyjne w okresie gwarancji  </w:t>
      </w:r>
      <w:r w:rsidR="00CC2D06">
        <w:rPr>
          <w:rFonts w:ascii="Century Gothic" w:hAnsi="Century Gothic"/>
          <w:b/>
          <w:sz w:val="20"/>
          <w:szCs w:val="20"/>
          <w:lang w:val="pl-PL"/>
        </w:rPr>
        <w:t>Kotła olejowego, kotła gazowego DE DIETRICH i podgrzewacza TRINNITY</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 xml:space="preserve">Zadanie nr 8 </w:t>
      </w:r>
      <w:r w:rsidR="00896232" w:rsidRPr="009C7AB3">
        <w:rPr>
          <w:rFonts w:ascii="Century Gothic" w:hAnsi="Century Gothic"/>
          <w:sz w:val="20"/>
          <w:szCs w:val="20"/>
        </w:rPr>
        <w:t xml:space="preserve"> - Przeglądy serwisowe i konserwacyjne w okresie gwarancji</w:t>
      </w:r>
      <w:r w:rsidR="00CC2D06">
        <w:rPr>
          <w:rFonts w:ascii="Century Gothic" w:hAnsi="Century Gothic"/>
          <w:sz w:val="20"/>
          <w:szCs w:val="20"/>
          <w:lang w:val="pl-PL"/>
        </w:rPr>
        <w:t xml:space="preserve"> </w:t>
      </w:r>
      <w:r w:rsidR="00CC2D06" w:rsidRPr="00CC2D06">
        <w:rPr>
          <w:rFonts w:ascii="Century Gothic" w:hAnsi="Century Gothic"/>
          <w:b/>
          <w:sz w:val="20"/>
          <w:szCs w:val="20"/>
          <w:lang w:val="pl-PL"/>
        </w:rPr>
        <w:t>Bramy NICE oraz Bramy Garażowej WIŚNIOWSKI</w:t>
      </w:r>
      <w:r w:rsidR="009476C2" w:rsidRPr="00CC2D06">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9</w:t>
      </w:r>
      <w:r w:rsidR="00896232" w:rsidRPr="009C7AB3">
        <w:rPr>
          <w:rFonts w:ascii="Century Gothic" w:hAnsi="Century Gothic"/>
          <w:sz w:val="20"/>
          <w:szCs w:val="20"/>
        </w:rPr>
        <w:t xml:space="preserve"> - Przeglądy serwisowe i konserwacyjne w okresie gwarancji</w:t>
      </w:r>
      <w:r w:rsidR="00CC2D06">
        <w:rPr>
          <w:rFonts w:ascii="Century Gothic" w:hAnsi="Century Gothic"/>
          <w:sz w:val="20"/>
          <w:szCs w:val="20"/>
          <w:lang w:val="pl-PL"/>
        </w:rPr>
        <w:t xml:space="preserve"> </w:t>
      </w:r>
      <w:r w:rsidR="00CC2D06" w:rsidRPr="00CC2D06">
        <w:rPr>
          <w:rFonts w:ascii="Century Gothic" w:hAnsi="Century Gothic"/>
          <w:b/>
          <w:sz w:val="20"/>
          <w:szCs w:val="20"/>
          <w:lang w:val="pl-PL"/>
        </w:rPr>
        <w:t>Bramy COME oraz Bramy Garażowej WIŚNIOWSKI/COME</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10</w:t>
      </w:r>
      <w:r w:rsidR="00896232" w:rsidRPr="009C7AB3">
        <w:rPr>
          <w:rFonts w:ascii="Century Gothic" w:hAnsi="Century Gothic"/>
          <w:sz w:val="20"/>
          <w:szCs w:val="20"/>
        </w:rPr>
        <w:t xml:space="preserve"> - Przeglądy serwisowe i konserwacyjne w okresie gwarancji</w:t>
      </w:r>
      <w:r w:rsidR="00CC2D06">
        <w:rPr>
          <w:rFonts w:ascii="Century Gothic" w:hAnsi="Century Gothic"/>
          <w:sz w:val="20"/>
          <w:szCs w:val="20"/>
          <w:lang w:val="pl-PL"/>
        </w:rPr>
        <w:t xml:space="preserve"> </w:t>
      </w:r>
      <w:r w:rsidR="00B24841" w:rsidRPr="00B24841">
        <w:rPr>
          <w:rFonts w:ascii="Century Gothic" w:hAnsi="Century Gothic"/>
          <w:b/>
          <w:sz w:val="20"/>
          <w:szCs w:val="20"/>
          <w:lang w:val="pl-PL"/>
        </w:rPr>
        <w:t>szaf</w:t>
      </w:r>
      <w:r w:rsidR="00206BCC">
        <w:rPr>
          <w:rFonts w:ascii="Century Gothic" w:hAnsi="Century Gothic"/>
          <w:b/>
          <w:sz w:val="20"/>
          <w:szCs w:val="20"/>
          <w:lang w:val="pl-PL"/>
        </w:rPr>
        <w:t>y</w:t>
      </w:r>
      <w:r w:rsidR="00B24841" w:rsidRPr="00B24841">
        <w:rPr>
          <w:rFonts w:ascii="Century Gothic" w:hAnsi="Century Gothic"/>
          <w:b/>
          <w:sz w:val="20"/>
          <w:szCs w:val="20"/>
          <w:lang w:val="pl-PL"/>
        </w:rPr>
        <w:t xml:space="preserve"> </w:t>
      </w:r>
      <w:r w:rsidR="00CC2D06">
        <w:rPr>
          <w:rFonts w:ascii="Century Gothic" w:hAnsi="Century Gothic"/>
          <w:b/>
          <w:sz w:val="20"/>
          <w:szCs w:val="20"/>
          <w:lang w:val="pl-PL"/>
        </w:rPr>
        <w:t>klimatyzacji precyzyjnej SCHNEIDER ELECTRIC</w:t>
      </w:r>
      <w:r w:rsidR="009476C2" w:rsidRPr="009C7AB3">
        <w:rPr>
          <w:rFonts w:ascii="Century Gothic" w:hAnsi="Century Gothic"/>
          <w:sz w:val="20"/>
          <w:szCs w:val="20"/>
        </w:rPr>
        <w:t>;</w:t>
      </w:r>
    </w:p>
    <w:p w:rsidR="009C7AB3" w:rsidRP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11</w:t>
      </w:r>
      <w:r w:rsidR="00896232" w:rsidRPr="009C7AB3">
        <w:rPr>
          <w:rFonts w:ascii="Century Gothic" w:hAnsi="Century Gothic"/>
          <w:sz w:val="20"/>
          <w:szCs w:val="20"/>
        </w:rPr>
        <w:t xml:space="preserve">- Przeglądy serwisowe i konserwacyjne w okresie gwarancji </w:t>
      </w:r>
      <w:r w:rsidR="00896232" w:rsidRPr="009C7AB3">
        <w:rPr>
          <w:rFonts w:ascii="Century Gothic" w:hAnsi="Century Gothic"/>
          <w:b/>
          <w:sz w:val="20"/>
          <w:szCs w:val="20"/>
        </w:rPr>
        <w:t>kotła</w:t>
      </w:r>
      <w:r w:rsidR="00CC2D06">
        <w:rPr>
          <w:rFonts w:ascii="Century Gothic" w:hAnsi="Century Gothic"/>
          <w:b/>
          <w:sz w:val="20"/>
          <w:szCs w:val="20"/>
          <w:lang w:val="pl-PL"/>
        </w:rPr>
        <w:t xml:space="preserve"> gazowego BOS</w:t>
      </w:r>
      <w:r w:rsidR="003B30D9">
        <w:rPr>
          <w:rFonts w:ascii="Century Gothic" w:hAnsi="Century Gothic"/>
          <w:b/>
          <w:sz w:val="20"/>
          <w:szCs w:val="20"/>
          <w:lang w:val="pl-PL"/>
        </w:rPr>
        <w:t>C</w:t>
      </w:r>
      <w:r w:rsidR="00CC2D06">
        <w:rPr>
          <w:rFonts w:ascii="Century Gothic" w:hAnsi="Century Gothic"/>
          <w:b/>
          <w:sz w:val="20"/>
          <w:szCs w:val="20"/>
          <w:lang w:val="pl-PL"/>
        </w:rPr>
        <w:t>H</w:t>
      </w:r>
      <w:r w:rsidR="009476C2" w:rsidRPr="009C7AB3">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12</w:t>
      </w:r>
      <w:r w:rsidR="00896232" w:rsidRPr="009C7AB3">
        <w:rPr>
          <w:rFonts w:ascii="Century Gothic" w:hAnsi="Century Gothic"/>
          <w:sz w:val="20"/>
          <w:szCs w:val="20"/>
        </w:rPr>
        <w:t xml:space="preserve"> - Przeglądy serwisowe i konserwacyjne w okresie gwarancji</w:t>
      </w:r>
      <w:r w:rsidR="00B24841">
        <w:rPr>
          <w:rFonts w:ascii="Century Gothic" w:hAnsi="Century Gothic"/>
          <w:sz w:val="20"/>
          <w:szCs w:val="20"/>
          <w:lang w:val="pl-PL"/>
        </w:rPr>
        <w:t xml:space="preserve"> </w:t>
      </w:r>
      <w:r w:rsidR="00B24841" w:rsidRPr="00B24841">
        <w:rPr>
          <w:rFonts w:ascii="Century Gothic" w:hAnsi="Century Gothic"/>
          <w:b/>
          <w:sz w:val="20"/>
          <w:szCs w:val="20"/>
          <w:lang w:val="pl-PL"/>
        </w:rPr>
        <w:t>kotła gazowego TERMET oraz zasobnika GALMET</w:t>
      </w:r>
      <w:r w:rsidR="009476C2" w:rsidRPr="00B24841">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13</w:t>
      </w:r>
      <w:r w:rsidR="00896232" w:rsidRPr="009C7AB3">
        <w:rPr>
          <w:rFonts w:ascii="Century Gothic" w:hAnsi="Century Gothic"/>
          <w:sz w:val="20"/>
          <w:szCs w:val="20"/>
        </w:rPr>
        <w:t xml:space="preserve"> - Przeglądy serwisowe i konserwacyjne w okresie gwarancji</w:t>
      </w:r>
      <w:r w:rsidR="00B24841">
        <w:rPr>
          <w:rFonts w:ascii="Century Gothic" w:hAnsi="Century Gothic"/>
          <w:sz w:val="20"/>
          <w:szCs w:val="20"/>
          <w:lang w:val="pl-PL"/>
        </w:rPr>
        <w:t xml:space="preserve"> </w:t>
      </w:r>
      <w:r w:rsidR="00B24841" w:rsidRPr="00B24841">
        <w:rPr>
          <w:rFonts w:ascii="Century Gothic" w:hAnsi="Century Gothic"/>
          <w:b/>
          <w:sz w:val="20"/>
          <w:szCs w:val="20"/>
          <w:lang w:val="pl-PL"/>
        </w:rPr>
        <w:t>brama NICE/WIŚNIOWSKI</w:t>
      </w:r>
      <w:r w:rsidR="009476C2" w:rsidRPr="00B24841">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14</w:t>
      </w:r>
      <w:r w:rsidR="00B26294" w:rsidRPr="009C7AB3">
        <w:rPr>
          <w:rFonts w:ascii="Century Gothic" w:hAnsi="Century Gothic"/>
          <w:sz w:val="20"/>
          <w:szCs w:val="20"/>
        </w:rPr>
        <w:t xml:space="preserve"> - Przeglądy serwisowe i konserwacyjne w okresie gwarancji </w:t>
      </w:r>
      <w:r w:rsidR="00B24841">
        <w:rPr>
          <w:rFonts w:ascii="Century Gothic" w:hAnsi="Century Gothic"/>
          <w:b/>
          <w:sz w:val="20"/>
          <w:szCs w:val="20"/>
          <w:lang w:val="pl-PL"/>
        </w:rPr>
        <w:t>UPS ROMI.</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15</w:t>
      </w:r>
      <w:r w:rsidR="00B26294" w:rsidRPr="009C7AB3">
        <w:rPr>
          <w:rFonts w:ascii="Century Gothic" w:hAnsi="Century Gothic"/>
          <w:sz w:val="20"/>
          <w:szCs w:val="20"/>
        </w:rPr>
        <w:t xml:space="preserve"> - Przeglądy serwisowe i konserwacyjne w okresie gwarancji</w:t>
      </w:r>
      <w:r w:rsidR="00B24841">
        <w:rPr>
          <w:rFonts w:ascii="Century Gothic" w:hAnsi="Century Gothic"/>
          <w:sz w:val="20"/>
          <w:szCs w:val="20"/>
          <w:lang w:val="pl-PL"/>
        </w:rPr>
        <w:t xml:space="preserve"> </w:t>
      </w:r>
      <w:r w:rsidR="00B24841" w:rsidRPr="00B24841">
        <w:rPr>
          <w:rFonts w:ascii="Century Gothic" w:hAnsi="Century Gothic"/>
          <w:b/>
          <w:sz w:val="20"/>
          <w:szCs w:val="20"/>
          <w:lang w:val="pl-PL"/>
        </w:rPr>
        <w:t>wentylacji mechanicznej MISTRAL</w:t>
      </w:r>
      <w:r w:rsidR="009476C2" w:rsidRPr="00B24841">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16</w:t>
      </w:r>
      <w:r w:rsidR="00B26294" w:rsidRPr="009C7AB3">
        <w:rPr>
          <w:rFonts w:ascii="Century Gothic" w:hAnsi="Century Gothic"/>
          <w:sz w:val="20"/>
          <w:szCs w:val="20"/>
        </w:rPr>
        <w:t xml:space="preserve"> - </w:t>
      </w:r>
      <w:r w:rsidR="00736DBC" w:rsidRPr="009C7AB3">
        <w:rPr>
          <w:rFonts w:ascii="Century Gothic" w:hAnsi="Century Gothic"/>
          <w:sz w:val="20"/>
          <w:szCs w:val="20"/>
        </w:rPr>
        <w:t xml:space="preserve">Przeglądy serwisowe i konserwacyjne w okresie gwarancji </w:t>
      </w:r>
      <w:r w:rsidR="00F17222">
        <w:rPr>
          <w:rFonts w:ascii="Century Gothic" w:hAnsi="Century Gothic"/>
          <w:b/>
          <w:sz w:val="20"/>
          <w:szCs w:val="20"/>
          <w:lang w:val="pl-PL"/>
        </w:rPr>
        <w:t>k</w:t>
      </w:r>
      <w:r w:rsidR="00B24841">
        <w:rPr>
          <w:rFonts w:ascii="Century Gothic" w:hAnsi="Century Gothic"/>
          <w:b/>
          <w:sz w:val="20"/>
          <w:szCs w:val="20"/>
          <w:lang w:val="pl-PL"/>
        </w:rPr>
        <w:t>limatyzacji KAISAI.</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17</w:t>
      </w:r>
      <w:r w:rsidR="007D0601" w:rsidRPr="009C7AB3">
        <w:rPr>
          <w:rFonts w:ascii="Century Gothic" w:hAnsi="Century Gothic"/>
          <w:sz w:val="20"/>
          <w:szCs w:val="20"/>
        </w:rPr>
        <w:t xml:space="preserve"> – Przeglądy serwisowe i konserwacyjne w okresie gwarancji</w:t>
      </w:r>
      <w:r w:rsidR="00B24841">
        <w:rPr>
          <w:rFonts w:ascii="Century Gothic" w:hAnsi="Century Gothic"/>
          <w:sz w:val="20"/>
          <w:szCs w:val="20"/>
          <w:lang w:val="pl-PL"/>
        </w:rPr>
        <w:t xml:space="preserve"> </w:t>
      </w:r>
      <w:r w:rsidR="00F17222">
        <w:rPr>
          <w:rFonts w:ascii="Century Gothic" w:hAnsi="Century Gothic"/>
          <w:b/>
          <w:sz w:val="20"/>
          <w:szCs w:val="20"/>
          <w:lang w:val="pl-PL"/>
        </w:rPr>
        <w:t>k</w:t>
      </w:r>
      <w:r w:rsidR="00B24841" w:rsidRPr="00B24841">
        <w:rPr>
          <w:rFonts w:ascii="Century Gothic" w:hAnsi="Century Gothic"/>
          <w:b/>
          <w:sz w:val="20"/>
          <w:szCs w:val="20"/>
          <w:lang w:val="pl-PL"/>
        </w:rPr>
        <w:t>limatyzacji</w:t>
      </w:r>
      <w:r w:rsidR="00B24841">
        <w:rPr>
          <w:rFonts w:ascii="Century Gothic" w:hAnsi="Century Gothic"/>
          <w:b/>
          <w:sz w:val="20"/>
          <w:szCs w:val="20"/>
          <w:lang w:val="pl-PL"/>
        </w:rPr>
        <w:t xml:space="preserve"> HYUNDAI</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18</w:t>
      </w:r>
      <w:r w:rsidR="007D0601" w:rsidRPr="009C7AB3">
        <w:rPr>
          <w:rFonts w:ascii="Century Gothic" w:hAnsi="Century Gothic"/>
          <w:sz w:val="20"/>
          <w:szCs w:val="20"/>
        </w:rPr>
        <w:t xml:space="preserve"> - Przeglądy serwisowe i konserwacyjne w okresie gwarancji</w:t>
      </w:r>
      <w:r w:rsidR="00B24841">
        <w:rPr>
          <w:rFonts w:ascii="Century Gothic" w:hAnsi="Century Gothic"/>
          <w:sz w:val="20"/>
          <w:szCs w:val="20"/>
          <w:lang w:val="pl-PL"/>
        </w:rPr>
        <w:t xml:space="preserve"> </w:t>
      </w:r>
      <w:r w:rsidR="00F17222">
        <w:rPr>
          <w:rFonts w:ascii="Century Gothic" w:hAnsi="Century Gothic"/>
          <w:b/>
          <w:sz w:val="20"/>
          <w:szCs w:val="20"/>
          <w:lang w:val="pl-PL"/>
        </w:rPr>
        <w:t>k</w:t>
      </w:r>
      <w:r w:rsidR="00B24841" w:rsidRPr="00B24841">
        <w:rPr>
          <w:rFonts w:ascii="Century Gothic" w:hAnsi="Century Gothic"/>
          <w:b/>
          <w:sz w:val="20"/>
          <w:szCs w:val="20"/>
          <w:lang w:val="pl-PL"/>
        </w:rPr>
        <w:t>limatyzacji GREE</w:t>
      </w:r>
      <w:r w:rsidR="009476C2" w:rsidRPr="00B24841">
        <w:rPr>
          <w:rFonts w:ascii="Century Gothic" w:hAnsi="Century Gothic"/>
          <w:b/>
          <w:sz w:val="20"/>
          <w:szCs w:val="20"/>
        </w:rPr>
        <w:t>;</w:t>
      </w:r>
    </w:p>
    <w:p w:rsidR="009C7AB3" w:rsidRDefault="009C7AB3"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w:t>
      </w:r>
      <w:r w:rsidR="00C4398B" w:rsidRPr="009C7AB3">
        <w:rPr>
          <w:rFonts w:ascii="Century Gothic" w:hAnsi="Century Gothic"/>
          <w:sz w:val="20"/>
          <w:szCs w:val="20"/>
        </w:rPr>
        <w:t>adanie nr 19</w:t>
      </w:r>
      <w:r w:rsidR="007D0601" w:rsidRPr="009C7AB3">
        <w:rPr>
          <w:rFonts w:ascii="Century Gothic" w:hAnsi="Century Gothic"/>
          <w:sz w:val="20"/>
          <w:szCs w:val="20"/>
        </w:rPr>
        <w:t xml:space="preserve"> - Przeglądy serwisowe i konserwacyjne w okresie gwarancji </w:t>
      </w:r>
      <w:r w:rsidR="00B24841">
        <w:rPr>
          <w:rFonts w:ascii="Century Gothic" w:hAnsi="Century Gothic"/>
          <w:b/>
          <w:sz w:val="20"/>
          <w:szCs w:val="20"/>
          <w:lang w:val="pl-PL"/>
        </w:rPr>
        <w:t>wentylacji mechanicznej KLIMOR oraz wentylatora HAVACO</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20</w:t>
      </w:r>
      <w:r w:rsidR="006177FA" w:rsidRPr="009C7AB3">
        <w:rPr>
          <w:rFonts w:ascii="Century Gothic" w:hAnsi="Century Gothic"/>
          <w:sz w:val="20"/>
          <w:szCs w:val="20"/>
        </w:rPr>
        <w:t xml:space="preserve"> - Przeglądy serwisowe i konserwacyjne w okresie gwarancji</w:t>
      </w:r>
      <w:r w:rsidR="00B24841">
        <w:rPr>
          <w:rFonts w:ascii="Century Gothic" w:hAnsi="Century Gothic"/>
          <w:sz w:val="20"/>
          <w:szCs w:val="20"/>
          <w:lang w:val="pl-PL"/>
        </w:rPr>
        <w:t xml:space="preserve"> </w:t>
      </w:r>
      <w:r w:rsidR="00B24841" w:rsidRPr="00B24841">
        <w:rPr>
          <w:rFonts w:ascii="Century Gothic" w:hAnsi="Century Gothic"/>
          <w:b/>
          <w:sz w:val="20"/>
          <w:szCs w:val="20"/>
          <w:lang w:val="pl-PL"/>
        </w:rPr>
        <w:t>bramy garażowej HORMANN</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21</w:t>
      </w:r>
      <w:r w:rsidR="006177FA" w:rsidRPr="009C7AB3">
        <w:rPr>
          <w:rFonts w:ascii="Century Gothic" w:hAnsi="Century Gothic"/>
          <w:sz w:val="20"/>
          <w:szCs w:val="20"/>
        </w:rPr>
        <w:t xml:space="preserve"> - Przeglądy serwisowe i konserwacyjne w okresie gwarancji </w:t>
      </w:r>
      <w:r w:rsidR="00193C0C">
        <w:rPr>
          <w:rFonts w:ascii="Century Gothic" w:hAnsi="Century Gothic"/>
          <w:b/>
          <w:sz w:val="20"/>
          <w:szCs w:val="20"/>
          <w:lang w:val="pl-PL"/>
        </w:rPr>
        <w:t xml:space="preserve">klimatyzacji oraz </w:t>
      </w:r>
      <w:r w:rsidR="00193C0C">
        <w:rPr>
          <w:rFonts w:ascii="Century Gothic" w:hAnsi="Century Gothic"/>
          <w:b/>
          <w:sz w:val="20"/>
          <w:szCs w:val="20"/>
          <w:lang w:val="pl-PL"/>
        </w:rPr>
        <w:lastRenderedPageBreak/>
        <w:t>agregatu INNOVA, wentylatora HARMANN</w:t>
      </w:r>
      <w:r w:rsidR="009476C2" w:rsidRPr="009C7AB3">
        <w:rPr>
          <w:rFonts w:ascii="Century Gothic" w:hAnsi="Century Gothic"/>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22</w:t>
      </w:r>
      <w:r w:rsidR="006177FA" w:rsidRPr="009C7AB3">
        <w:rPr>
          <w:rFonts w:ascii="Century Gothic" w:hAnsi="Century Gothic"/>
          <w:sz w:val="20"/>
          <w:szCs w:val="20"/>
        </w:rPr>
        <w:t xml:space="preserve"> - Przeglądy serwisowe i konserwacyjne w okresie gwarancji</w:t>
      </w:r>
      <w:r w:rsidR="00193C0C">
        <w:rPr>
          <w:rFonts w:ascii="Century Gothic" w:hAnsi="Century Gothic"/>
          <w:sz w:val="20"/>
          <w:szCs w:val="20"/>
          <w:lang w:val="pl-PL"/>
        </w:rPr>
        <w:t xml:space="preserve"> </w:t>
      </w:r>
      <w:r w:rsidR="00193C0C" w:rsidRPr="00193C0C">
        <w:rPr>
          <w:rFonts w:ascii="Century Gothic" w:hAnsi="Century Gothic"/>
          <w:b/>
          <w:sz w:val="20"/>
          <w:szCs w:val="20"/>
          <w:lang w:val="pl-PL"/>
        </w:rPr>
        <w:t>klimatyzacji</w:t>
      </w:r>
      <w:r w:rsidR="00193C0C">
        <w:rPr>
          <w:rFonts w:ascii="Century Gothic" w:hAnsi="Century Gothic"/>
          <w:b/>
          <w:sz w:val="20"/>
          <w:szCs w:val="20"/>
          <w:lang w:val="pl-PL"/>
        </w:rPr>
        <w:t xml:space="preserve"> HITACHI</w:t>
      </w:r>
      <w:r w:rsidR="009476C2" w:rsidRPr="00193C0C">
        <w:rPr>
          <w:rFonts w:ascii="Century Gothic" w:hAnsi="Century Gothic"/>
          <w:b/>
          <w:sz w:val="20"/>
          <w:szCs w:val="20"/>
        </w:rPr>
        <w:t>;</w:t>
      </w:r>
    </w:p>
    <w:p w:rsidR="009C7AB3" w:rsidRP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23</w:t>
      </w:r>
      <w:r w:rsidR="00C83DA2" w:rsidRPr="009C7AB3">
        <w:rPr>
          <w:rFonts w:ascii="Century Gothic" w:hAnsi="Century Gothic"/>
          <w:sz w:val="20"/>
          <w:szCs w:val="20"/>
        </w:rPr>
        <w:t xml:space="preserve"> – Przeglądy serwisowe i konserwacyjne w okresie gwarancji </w:t>
      </w:r>
      <w:r w:rsidR="00193C0C">
        <w:rPr>
          <w:rFonts w:ascii="Century Gothic" w:hAnsi="Century Gothic"/>
          <w:b/>
          <w:sz w:val="20"/>
          <w:szCs w:val="20"/>
          <w:lang w:val="pl-PL"/>
        </w:rPr>
        <w:t>wentylacji mechanicznej VTS</w:t>
      </w:r>
      <w:r w:rsidR="009476C2" w:rsidRPr="009C7AB3">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24</w:t>
      </w:r>
      <w:r w:rsidR="00C83DA2" w:rsidRPr="009C7AB3">
        <w:rPr>
          <w:rFonts w:ascii="Century Gothic" w:hAnsi="Century Gothic"/>
          <w:sz w:val="20"/>
          <w:szCs w:val="20"/>
        </w:rPr>
        <w:t xml:space="preserve"> - Przeglądy serwisowe i konserwacyjne w okresie gwarancji</w:t>
      </w:r>
      <w:r w:rsidR="00193C0C">
        <w:rPr>
          <w:rFonts w:ascii="Century Gothic" w:hAnsi="Century Gothic"/>
          <w:sz w:val="20"/>
          <w:szCs w:val="20"/>
          <w:lang w:val="pl-PL"/>
        </w:rPr>
        <w:t xml:space="preserve"> </w:t>
      </w:r>
      <w:r w:rsidR="00193C0C" w:rsidRPr="00193C0C">
        <w:rPr>
          <w:rFonts w:ascii="Century Gothic" w:hAnsi="Century Gothic"/>
          <w:b/>
          <w:sz w:val="20"/>
          <w:szCs w:val="20"/>
          <w:lang w:val="pl-PL"/>
        </w:rPr>
        <w:t>klimatyzacji LENNOX</w:t>
      </w:r>
      <w:r w:rsidR="009476C2" w:rsidRPr="00193C0C">
        <w:rPr>
          <w:rFonts w:ascii="Century Gothic" w:hAnsi="Century Gothic"/>
          <w:b/>
          <w:sz w:val="20"/>
          <w:szCs w:val="20"/>
        </w:rPr>
        <w:t>;</w:t>
      </w:r>
    </w:p>
    <w:p w:rsidR="009C7AB3"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25</w:t>
      </w:r>
      <w:r w:rsidR="00DD4022" w:rsidRPr="009C7AB3">
        <w:rPr>
          <w:rFonts w:ascii="Century Gothic" w:hAnsi="Century Gothic"/>
          <w:sz w:val="20"/>
          <w:szCs w:val="20"/>
        </w:rPr>
        <w:t xml:space="preserve"> - Przeglądy serwisowe i konserwacyjne w okresie gwarancji</w:t>
      </w:r>
      <w:r w:rsidR="00DD4022" w:rsidRPr="00193C0C">
        <w:rPr>
          <w:rFonts w:ascii="Century Gothic" w:hAnsi="Century Gothic"/>
          <w:color w:val="FF0000"/>
          <w:sz w:val="20"/>
          <w:szCs w:val="20"/>
        </w:rPr>
        <w:t xml:space="preserve"> </w:t>
      </w:r>
      <w:r w:rsidR="00193C0C" w:rsidRPr="00672A38">
        <w:rPr>
          <w:rFonts w:ascii="Century Gothic" w:hAnsi="Century Gothic"/>
          <w:b/>
          <w:color w:val="000000" w:themeColor="text1"/>
          <w:sz w:val="20"/>
          <w:szCs w:val="20"/>
          <w:lang w:val="pl-PL"/>
        </w:rPr>
        <w:t xml:space="preserve">separatora </w:t>
      </w:r>
      <w:r w:rsidR="00672A38" w:rsidRPr="00672A38">
        <w:rPr>
          <w:rFonts w:ascii="Century Gothic" w:hAnsi="Century Gothic"/>
          <w:b/>
          <w:color w:val="000000" w:themeColor="text1"/>
          <w:sz w:val="20"/>
          <w:szCs w:val="20"/>
          <w:lang w:val="pl-PL"/>
        </w:rPr>
        <w:t>przepompowni</w:t>
      </w:r>
      <w:r w:rsidR="00193C0C" w:rsidRPr="00672A38">
        <w:rPr>
          <w:rFonts w:ascii="Century Gothic" w:hAnsi="Century Gothic"/>
          <w:b/>
          <w:color w:val="000000" w:themeColor="text1"/>
          <w:sz w:val="20"/>
          <w:szCs w:val="20"/>
          <w:lang w:val="pl-PL"/>
        </w:rPr>
        <w:t xml:space="preserve"> UGOS</w:t>
      </w:r>
      <w:r w:rsidR="00A367F1">
        <w:rPr>
          <w:rFonts w:ascii="Century Gothic" w:hAnsi="Century Gothic"/>
          <w:b/>
          <w:color w:val="000000" w:themeColor="text1"/>
          <w:sz w:val="20"/>
          <w:szCs w:val="20"/>
          <w:lang w:val="pl-PL"/>
        </w:rPr>
        <w:t>;</w:t>
      </w:r>
    </w:p>
    <w:p w:rsidR="009C6B6D" w:rsidRPr="009C6B6D" w:rsidRDefault="00C4398B" w:rsidP="00E62A1C">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26</w:t>
      </w:r>
      <w:r w:rsidR="00DD4022" w:rsidRPr="009C7AB3">
        <w:rPr>
          <w:rFonts w:ascii="Century Gothic" w:hAnsi="Century Gothic"/>
          <w:sz w:val="20"/>
          <w:szCs w:val="20"/>
        </w:rPr>
        <w:t xml:space="preserve"> - Przeglądy serwisowe i konserwacyjne w okresie gwarancji</w:t>
      </w:r>
      <w:r w:rsidR="00193C0C">
        <w:rPr>
          <w:rFonts w:ascii="Century Gothic" w:hAnsi="Century Gothic"/>
          <w:sz w:val="20"/>
          <w:szCs w:val="20"/>
          <w:lang w:val="pl-PL"/>
        </w:rPr>
        <w:t xml:space="preserve"> </w:t>
      </w:r>
      <w:r w:rsidR="00193C0C" w:rsidRPr="009C6B6D">
        <w:rPr>
          <w:rFonts w:ascii="Century Gothic" w:hAnsi="Century Gothic"/>
          <w:b/>
          <w:sz w:val="20"/>
          <w:szCs w:val="20"/>
          <w:lang w:val="pl-PL"/>
        </w:rPr>
        <w:t>klimatyzacji MIDEA</w:t>
      </w:r>
      <w:r w:rsidR="009C6B6D">
        <w:rPr>
          <w:rFonts w:ascii="Century Gothic" w:hAnsi="Century Gothic"/>
          <w:sz w:val="20"/>
          <w:szCs w:val="20"/>
          <w:lang w:val="pl-PL"/>
        </w:rPr>
        <w:t>;</w:t>
      </w:r>
    </w:p>
    <w:p w:rsidR="00115168" w:rsidRPr="002A1839" w:rsidRDefault="009C6B6D" w:rsidP="002A1839">
      <w:pPr>
        <w:pStyle w:val="Akapitzlist"/>
        <w:widowControl w:val="0"/>
        <w:numPr>
          <w:ilvl w:val="0"/>
          <w:numId w:val="67"/>
        </w:numPr>
        <w:spacing w:after="60"/>
        <w:ind w:left="1134"/>
        <w:jc w:val="both"/>
        <w:rPr>
          <w:rFonts w:ascii="Century Gothic" w:hAnsi="Century Gothic"/>
          <w:sz w:val="20"/>
          <w:szCs w:val="20"/>
        </w:rPr>
      </w:pPr>
      <w:r w:rsidRPr="009C7AB3">
        <w:rPr>
          <w:rFonts w:ascii="Century Gothic" w:hAnsi="Century Gothic"/>
          <w:sz w:val="20"/>
          <w:szCs w:val="20"/>
        </w:rPr>
        <w:t>Zadanie nr 2</w:t>
      </w:r>
      <w:r>
        <w:rPr>
          <w:rFonts w:ascii="Century Gothic" w:hAnsi="Century Gothic"/>
          <w:sz w:val="20"/>
          <w:szCs w:val="20"/>
          <w:lang w:val="pl-PL"/>
        </w:rPr>
        <w:t>7</w:t>
      </w:r>
      <w:r w:rsidRPr="009C7AB3">
        <w:rPr>
          <w:rFonts w:ascii="Century Gothic" w:hAnsi="Century Gothic"/>
          <w:sz w:val="20"/>
          <w:szCs w:val="20"/>
        </w:rPr>
        <w:t xml:space="preserve"> - Przeglądy serwisowe i konserwacyjne w okresie gwarancji</w:t>
      </w:r>
      <w:r>
        <w:rPr>
          <w:rFonts w:ascii="Century Gothic" w:hAnsi="Century Gothic"/>
          <w:sz w:val="20"/>
          <w:szCs w:val="20"/>
          <w:lang w:val="pl-PL"/>
        </w:rPr>
        <w:t xml:space="preserve"> bramy wjazdowej </w:t>
      </w:r>
      <w:r w:rsidRPr="009C6B6D">
        <w:rPr>
          <w:rFonts w:ascii="Century Gothic" w:hAnsi="Century Gothic"/>
          <w:b/>
          <w:sz w:val="20"/>
          <w:szCs w:val="20"/>
          <w:lang w:val="pl-PL"/>
        </w:rPr>
        <w:t>NICE oraz szlabanu COME</w:t>
      </w:r>
      <w:r w:rsidR="009476C2" w:rsidRPr="009C6B6D">
        <w:rPr>
          <w:rFonts w:ascii="Century Gothic" w:hAnsi="Century Gothic"/>
          <w:b/>
          <w:sz w:val="20"/>
          <w:szCs w:val="20"/>
        </w:rPr>
        <w:t>.</w:t>
      </w:r>
    </w:p>
    <w:p w:rsidR="00082E5A" w:rsidRPr="00FC5AD0" w:rsidRDefault="00082E5A" w:rsidP="00E62A1C">
      <w:pPr>
        <w:widowControl w:val="0"/>
        <w:numPr>
          <w:ilvl w:val="0"/>
          <w:numId w:val="10"/>
        </w:numPr>
        <w:suppressAutoHyphens w:val="0"/>
        <w:spacing w:after="60"/>
        <w:ind w:left="850" w:hanging="425"/>
        <w:contextualSpacing/>
        <w:jc w:val="both"/>
        <w:textAlignment w:val="auto"/>
        <w:rPr>
          <w:b/>
          <w:sz w:val="20"/>
          <w:szCs w:val="20"/>
        </w:rPr>
      </w:pPr>
      <w:r>
        <w:rPr>
          <w:rFonts w:ascii="Century Gothic" w:hAnsi="Century Gothic"/>
          <w:sz w:val="20"/>
          <w:szCs w:val="20"/>
        </w:rPr>
        <w:t xml:space="preserve">Szczegółowy opis przedmiotu zamówienia stanowi </w:t>
      </w:r>
      <w:r w:rsidR="00C27030" w:rsidRPr="000C4855">
        <w:rPr>
          <w:rFonts w:ascii="Century Gothic" w:hAnsi="Century Gothic"/>
          <w:b/>
          <w:sz w:val="20"/>
          <w:szCs w:val="20"/>
        </w:rPr>
        <w:t>z</w:t>
      </w:r>
      <w:r w:rsidRPr="000C4855">
        <w:rPr>
          <w:rFonts w:ascii="Century Gothic" w:hAnsi="Century Gothic"/>
          <w:b/>
          <w:sz w:val="20"/>
          <w:szCs w:val="20"/>
        </w:rPr>
        <w:t xml:space="preserve">ałącznik nr </w:t>
      </w:r>
      <w:r w:rsidR="00EE5F37" w:rsidRPr="00EE5F37">
        <w:rPr>
          <w:rFonts w:ascii="Century Gothic" w:hAnsi="Century Gothic"/>
          <w:b/>
          <w:sz w:val="20"/>
          <w:szCs w:val="20"/>
        </w:rPr>
        <w:t>5a-f</w:t>
      </w:r>
      <w:r w:rsidR="003454AD" w:rsidRPr="00EE5F37">
        <w:rPr>
          <w:rFonts w:ascii="Century Gothic" w:hAnsi="Century Gothic"/>
          <w:b/>
          <w:sz w:val="20"/>
          <w:szCs w:val="20"/>
        </w:rPr>
        <w:t xml:space="preserve"> </w:t>
      </w:r>
      <w:r w:rsidRPr="00EE5F37">
        <w:rPr>
          <w:rFonts w:ascii="Century Gothic" w:hAnsi="Century Gothic"/>
          <w:b/>
          <w:sz w:val="20"/>
          <w:szCs w:val="20"/>
        </w:rPr>
        <w:t>do SWZ</w:t>
      </w:r>
      <w:r w:rsidR="00EE5F37">
        <w:rPr>
          <w:rFonts w:ascii="Century Gothic" w:hAnsi="Century Gothic"/>
          <w:sz w:val="20"/>
          <w:szCs w:val="20"/>
        </w:rPr>
        <w:t xml:space="preserve"> (odpowiednio do zadania)</w:t>
      </w:r>
      <w:r w:rsidRPr="004367A6">
        <w:rPr>
          <w:rFonts w:ascii="Century Gothic" w:hAnsi="Century Gothic"/>
          <w:sz w:val="20"/>
          <w:szCs w:val="20"/>
        </w:rPr>
        <w:t>.</w:t>
      </w:r>
    </w:p>
    <w:p w:rsidR="00EC4914" w:rsidRPr="00C80B04" w:rsidRDefault="00FC5AD0"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C80B04">
        <w:rPr>
          <w:rFonts w:ascii="Century Gothic" w:hAnsi="Century Gothic"/>
          <w:color w:val="auto"/>
          <w:sz w:val="20"/>
          <w:szCs w:val="20"/>
        </w:rPr>
        <w:t xml:space="preserve">Zamawiający </w:t>
      </w:r>
      <w:r w:rsidR="00FB3A10" w:rsidRPr="00C80B04">
        <w:rPr>
          <w:rFonts w:ascii="Century Gothic" w:hAnsi="Century Gothic"/>
          <w:color w:val="auto"/>
          <w:sz w:val="20"/>
          <w:szCs w:val="20"/>
        </w:rPr>
        <w:t xml:space="preserve">nie </w:t>
      </w:r>
      <w:r w:rsidRPr="00C80B04">
        <w:rPr>
          <w:rFonts w:ascii="Century Gothic" w:hAnsi="Century Gothic"/>
          <w:color w:val="auto"/>
          <w:sz w:val="20"/>
          <w:szCs w:val="20"/>
        </w:rPr>
        <w:t xml:space="preserve">żąda złożenia wraz z ofertą przedmiotowych środków dowodowych na potwierdzenie zgodności oferowanych </w:t>
      </w:r>
      <w:r w:rsidR="00C70CFD">
        <w:rPr>
          <w:rFonts w:ascii="Century Gothic" w:hAnsi="Century Gothic"/>
          <w:color w:val="auto"/>
          <w:sz w:val="20"/>
          <w:szCs w:val="20"/>
        </w:rPr>
        <w:t>usług</w:t>
      </w:r>
      <w:r w:rsidRPr="00C80B04">
        <w:rPr>
          <w:rFonts w:ascii="Century Gothic" w:hAnsi="Century Gothic"/>
          <w:color w:val="auto"/>
          <w:sz w:val="20"/>
          <w:szCs w:val="20"/>
        </w:rPr>
        <w:t xml:space="preserve"> z </w:t>
      </w:r>
      <w:r w:rsidR="00EC4914" w:rsidRPr="00C80B04">
        <w:rPr>
          <w:rFonts w:ascii="Century Gothic" w:hAnsi="Century Gothic"/>
          <w:color w:val="auto"/>
          <w:sz w:val="20"/>
          <w:szCs w:val="20"/>
        </w:rPr>
        <w:t xml:space="preserve">wymaganiami </w:t>
      </w:r>
      <w:r w:rsidRPr="00C80B04">
        <w:rPr>
          <w:rFonts w:ascii="Century Gothic" w:hAnsi="Century Gothic"/>
          <w:color w:val="auto"/>
          <w:sz w:val="20"/>
          <w:szCs w:val="20"/>
        </w:rPr>
        <w:t>określonymi w opisie przedmiotu zamówienia</w:t>
      </w:r>
      <w:r w:rsidR="00FB3A10" w:rsidRPr="00C80B04">
        <w:rPr>
          <w:rFonts w:ascii="Century Gothic" w:hAnsi="Century Gothic"/>
          <w:color w:val="auto"/>
          <w:sz w:val="20"/>
          <w:szCs w:val="20"/>
        </w:rPr>
        <w:t xml:space="preserve">. </w:t>
      </w:r>
    </w:p>
    <w:p w:rsidR="00FC5AD0" w:rsidRPr="00983DCC" w:rsidRDefault="00FC5AD0"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 xml:space="preserve">Zamawiający akceptuje równoważne przedmiotowe środki dowodowe, jeżeli potwierdzają, że oferowane </w:t>
      </w:r>
      <w:r w:rsidR="00C70CFD">
        <w:rPr>
          <w:rFonts w:ascii="Century Gothic" w:hAnsi="Century Gothic"/>
          <w:color w:val="auto"/>
          <w:sz w:val="20"/>
          <w:szCs w:val="20"/>
        </w:rPr>
        <w:t>usługi</w:t>
      </w:r>
      <w:r w:rsidRPr="00983DCC">
        <w:rPr>
          <w:rFonts w:ascii="Century Gothic" w:hAnsi="Century Gothic"/>
          <w:color w:val="auto"/>
          <w:sz w:val="20"/>
          <w:szCs w:val="20"/>
        </w:rPr>
        <w:t xml:space="preserve"> spełniają określone przez zamawiającego wymagania</w:t>
      </w:r>
      <w:r w:rsidR="00FB3A10">
        <w:rPr>
          <w:rFonts w:ascii="Century Gothic" w:hAnsi="Century Gothic"/>
          <w:color w:val="auto"/>
          <w:sz w:val="20"/>
          <w:szCs w:val="20"/>
        </w:rPr>
        <w:t xml:space="preserve"> (</w:t>
      </w:r>
      <w:r w:rsidR="0061545D">
        <w:rPr>
          <w:rFonts w:ascii="Century Gothic" w:hAnsi="Century Gothic"/>
          <w:color w:val="00B0F0"/>
          <w:sz w:val="20"/>
          <w:szCs w:val="20"/>
        </w:rPr>
        <w:t>nie</w:t>
      </w:r>
      <w:r w:rsidR="00FB3A10" w:rsidRPr="00A01A0F">
        <w:rPr>
          <w:rFonts w:ascii="Century Gothic" w:hAnsi="Century Gothic"/>
          <w:color w:val="00B0F0"/>
          <w:sz w:val="20"/>
          <w:szCs w:val="20"/>
        </w:rPr>
        <w:t xml:space="preserve"> dotyczy</w:t>
      </w:r>
      <w:r w:rsidR="00FB3A10">
        <w:rPr>
          <w:rFonts w:ascii="Century Gothic" w:hAnsi="Century Gothic"/>
          <w:color w:val="auto"/>
          <w:sz w:val="20"/>
          <w:szCs w:val="20"/>
        </w:rPr>
        <w:t>)</w:t>
      </w:r>
      <w:r w:rsidR="00A01A0F">
        <w:rPr>
          <w:rFonts w:ascii="Century Gothic" w:hAnsi="Century Gothic"/>
          <w:color w:val="auto"/>
          <w:sz w:val="20"/>
          <w:szCs w:val="20"/>
        </w:rPr>
        <w:t>.</w:t>
      </w:r>
    </w:p>
    <w:p w:rsidR="00983DCC" w:rsidRDefault="0032627A"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Jeżeli W</w:t>
      </w:r>
      <w:r w:rsidR="00FC5AD0" w:rsidRPr="005809A0">
        <w:rPr>
          <w:rFonts w:ascii="Century Gothic" w:hAnsi="Century Gothic"/>
          <w:sz w:val="20"/>
          <w:szCs w:val="20"/>
        </w:rPr>
        <w:t xml:space="preserve">ykonawca nie złoży przedmiotowych środków dowodowych lub przedmiotowe środki dowodowe są niekompletne, </w:t>
      </w:r>
      <w:r w:rsidR="00FC5AD0" w:rsidRPr="005F119E">
        <w:rPr>
          <w:rFonts w:ascii="Century Gothic" w:hAnsi="Century Gothic"/>
          <w:color w:val="auto"/>
          <w:sz w:val="20"/>
          <w:szCs w:val="20"/>
        </w:rPr>
        <w:t>Z</w:t>
      </w:r>
      <w:r w:rsidRPr="005F119E">
        <w:rPr>
          <w:rFonts w:ascii="Century Gothic" w:hAnsi="Century Gothic"/>
          <w:color w:val="auto"/>
          <w:sz w:val="20"/>
          <w:szCs w:val="20"/>
        </w:rPr>
        <w:t>amawiający wezwie</w:t>
      </w:r>
      <w:r w:rsidR="00FC5AD0" w:rsidRPr="005F119E">
        <w:rPr>
          <w:rFonts w:ascii="Century Gothic" w:hAnsi="Century Gothic"/>
          <w:color w:val="auto"/>
          <w:sz w:val="20"/>
          <w:szCs w:val="20"/>
        </w:rPr>
        <w:t xml:space="preserve"> do ich złożenia lub uzupełnienia w wyznaczonym terminie. Zamawiający informuje, że pomimo</w:t>
      </w:r>
      <w:r w:rsidR="00FC5AD0" w:rsidRPr="005809A0">
        <w:rPr>
          <w:rFonts w:ascii="Century Gothic" w:hAnsi="Century Gothic"/>
          <w:sz w:val="20"/>
          <w:szCs w:val="20"/>
        </w:rPr>
        <w:t xml:space="preserve">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w:t>
      </w:r>
      <w:r w:rsidR="00A01A0F">
        <w:rPr>
          <w:rFonts w:ascii="Century Gothic" w:hAnsi="Century Gothic"/>
          <w:sz w:val="20"/>
          <w:szCs w:val="20"/>
        </w:rPr>
        <w:t xml:space="preserve"> (</w:t>
      </w:r>
      <w:r w:rsidR="0061545D">
        <w:rPr>
          <w:rFonts w:ascii="Century Gothic" w:hAnsi="Century Gothic"/>
          <w:color w:val="00B0F0"/>
          <w:sz w:val="20"/>
          <w:szCs w:val="20"/>
        </w:rPr>
        <w:t>nie</w:t>
      </w:r>
      <w:r w:rsidR="0061545D" w:rsidRPr="00A01A0F">
        <w:rPr>
          <w:rFonts w:ascii="Century Gothic" w:hAnsi="Century Gothic"/>
          <w:color w:val="00B0F0"/>
          <w:sz w:val="20"/>
          <w:szCs w:val="20"/>
        </w:rPr>
        <w:t xml:space="preserve"> dotyczy</w:t>
      </w:r>
      <w:r w:rsidR="00A01A0F">
        <w:rPr>
          <w:rFonts w:ascii="Century Gothic" w:hAnsi="Century Gothic"/>
          <w:sz w:val="20"/>
          <w:szCs w:val="20"/>
        </w:rPr>
        <w:t>)</w:t>
      </w:r>
    </w:p>
    <w:p w:rsidR="0032627A" w:rsidRPr="00983DCC" w:rsidRDefault="0032627A"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983DCC">
        <w:rPr>
          <w:rFonts w:ascii="Century Gothic" w:hAnsi="Century Gothic"/>
          <w:color w:val="auto"/>
          <w:sz w:val="20"/>
          <w:szCs w:val="20"/>
        </w:rPr>
        <w:t>Zamawiający może żądać od Wykonawców wyjaśnień dotyczących treści przedmiotowych środków dowodowych.</w:t>
      </w:r>
      <w:r w:rsidR="00A01A0F">
        <w:rPr>
          <w:rFonts w:ascii="Century Gothic" w:hAnsi="Century Gothic"/>
          <w:color w:val="auto"/>
          <w:sz w:val="20"/>
          <w:szCs w:val="20"/>
        </w:rPr>
        <w:t xml:space="preserve"> (</w:t>
      </w:r>
      <w:r w:rsidR="0061545D">
        <w:rPr>
          <w:rFonts w:ascii="Century Gothic" w:hAnsi="Century Gothic"/>
          <w:color w:val="00B0F0"/>
          <w:sz w:val="20"/>
          <w:szCs w:val="20"/>
        </w:rPr>
        <w:t>nie</w:t>
      </w:r>
      <w:r w:rsidR="0061545D" w:rsidRPr="00A01A0F">
        <w:rPr>
          <w:rFonts w:ascii="Century Gothic" w:hAnsi="Century Gothic"/>
          <w:color w:val="00B0F0"/>
          <w:sz w:val="20"/>
          <w:szCs w:val="20"/>
        </w:rPr>
        <w:t xml:space="preserve"> dotyczy</w:t>
      </w:r>
      <w:r w:rsidR="00A01A0F">
        <w:rPr>
          <w:rFonts w:ascii="Century Gothic" w:hAnsi="Century Gothic"/>
          <w:color w:val="auto"/>
          <w:sz w:val="20"/>
          <w:szCs w:val="20"/>
        </w:rPr>
        <w:t>)</w:t>
      </w:r>
    </w:p>
    <w:p w:rsidR="0032627A" w:rsidRPr="005809A0" w:rsidRDefault="00567B6A"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sidR="0061545D">
        <w:rPr>
          <w:rFonts w:ascii="Century Gothic" w:hAnsi="Century Gothic"/>
          <w:sz w:val="20"/>
          <w:szCs w:val="20"/>
        </w:rPr>
        <w:t>awiający nie dopuszcza składania ofert wariantowych.</w:t>
      </w:r>
    </w:p>
    <w:p w:rsidR="00567B6A" w:rsidRPr="005809A0" w:rsidRDefault="00567B6A"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005809A0" w:rsidRPr="005809A0">
        <w:rPr>
          <w:rFonts w:ascii="Century Gothic" w:hAnsi="Century Gothic"/>
          <w:color w:val="auto"/>
          <w:sz w:val="20"/>
          <w:szCs w:val="20"/>
        </w:rPr>
        <w:t>wykonania części zamówienia P</w:t>
      </w:r>
      <w:r w:rsidRPr="005809A0">
        <w:rPr>
          <w:rFonts w:ascii="Century Gothic" w:hAnsi="Century Gothic"/>
          <w:color w:val="auto"/>
          <w:sz w:val="20"/>
          <w:szCs w:val="20"/>
        </w:rPr>
        <w:t>odwykonawcy.</w:t>
      </w:r>
    </w:p>
    <w:p w:rsidR="0032627A" w:rsidRPr="005809A0" w:rsidRDefault="00567B6A" w:rsidP="00E62A1C">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w:t>
      </w:r>
      <w:r w:rsidR="005809A0" w:rsidRPr="005809A0">
        <w:rPr>
          <w:rFonts w:ascii="Century Gothic" w:hAnsi="Century Gothic"/>
          <w:sz w:val="20"/>
          <w:szCs w:val="20"/>
        </w:rPr>
        <w:t>, oraz podania nazw ewentualnych Podwykonawców, jeżeli są już znani.</w:t>
      </w:r>
    </w:p>
    <w:p w:rsidR="00FE24D1" w:rsidRPr="007C574F" w:rsidRDefault="00051731" w:rsidP="00E62A1C">
      <w:pPr>
        <w:widowControl w:val="0"/>
        <w:numPr>
          <w:ilvl w:val="0"/>
          <w:numId w:val="10"/>
        </w:numPr>
        <w:suppressAutoHyphens w:val="0"/>
        <w:spacing w:after="60"/>
        <w:ind w:left="851" w:hanging="425"/>
        <w:contextualSpacing/>
        <w:jc w:val="both"/>
        <w:textAlignment w:val="auto"/>
        <w:rPr>
          <w:rFonts w:ascii="Century Gothic" w:hAnsi="Century Gothic"/>
          <w:color w:val="FF0000"/>
          <w:sz w:val="20"/>
          <w:szCs w:val="20"/>
        </w:rPr>
      </w:pPr>
      <w:r>
        <w:rPr>
          <w:rFonts w:ascii="Century Gothic" w:hAnsi="Century Gothic"/>
          <w:color w:val="auto"/>
          <w:sz w:val="20"/>
          <w:szCs w:val="20"/>
        </w:rPr>
        <w:t>Termin wykonania zamówienia</w:t>
      </w:r>
      <w:r w:rsidR="00722DBE">
        <w:rPr>
          <w:rFonts w:ascii="Century Gothic" w:hAnsi="Century Gothic"/>
          <w:color w:val="auto"/>
          <w:sz w:val="20"/>
          <w:szCs w:val="20"/>
        </w:rPr>
        <w:t>:</w:t>
      </w:r>
      <w:r w:rsidR="00DF2398">
        <w:rPr>
          <w:rFonts w:ascii="Century Gothic" w:hAnsi="Century Gothic"/>
          <w:color w:val="auto"/>
          <w:sz w:val="20"/>
          <w:szCs w:val="20"/>
        </w:rPr>
        <w:t xml:space="preserve"> </w:t>
      </w:r>
      <w:r w:rsidR="001F4E00">
        <w:rPr>
          <w:rFonts w:ascii="Century Gothic" w:hAnsi="Century Gothic"/>
          <w:b/>
          <w:color w:val="auto"/>
          <w:sz w:val="20"/>
          <w:szCs w:val="20"/>
        </w:rPr>
        <w:t>24</w:t>
      </w:r>
      <w:r w:rsidR="00DF2398">
        <w:rPr>
          <w:rFonts w:ascii="Century Gothic" w:hAnsi="Century Gothic"/>
          <w:b/>
          <w:color w:val="auto"/>
          <w:sz w:val="20"/>
          <w:szCs w:val="20"/>
        </w:rPr>
        <w:t xml:space="preserve"> miesięcy</w:t>
      </w:r>
      <w:r w:rsidR="00DF2398">
        <w:rPr>
          <w:rFonts w:ascii="Century Gothic" w:hAnsi="Century Gothic"/>
          <w:color w:val="auto"/>
          <w:sz w:val="20"/>
          <w:szCs w:val="20"/>
        </w:rPr>
        <w:t xml:space="preserve"> </w:t>
      </w:r>
      <w:r w:rsidR="00DF2398">
        <w:rPr>
          <w:rFonts w:ascii="Century Gothic" w:hAnsi="Century Gothic"/>
          <w:b/>
          <w:color w:val="auto"/>
          <w:sz w:val="20"/>
          <w:szCs w:val="20"/>
        </w:rPr>
        <w:t>od dnia podpisania umowy</w:t>
      </w:r>
    </w:p>
    <w:p w:rsidR="00FA0F22" w:rsidRPr="009476C2" w:rsidRDefault="00102BB4" w:rsidP="00E62A1C">
      <w:pPr>
        <w:widowControl w:val="0"/>
        <w:numPr>
          <w:ilvl w:val="0"/>
          <w:numId w:val="10"/>
        </w:numPr>
        <w:ind w:left="850" w:hanging="425"/>
        <w:rPr>
          <w:rFonts w:ascii="Century Gothic" w:hAnsi="Century Gothic"/>
          <w:sz w:val="20"/>
          <w:szCs w:val="20"/>
          <w:lang w:val="x-none"/>
        </w:rPr>
      </w:pPr>
      <w:r w:rsidRPr="00676CFE">
        <w:rPr>
          <w:rFonts w:ascii="Century Gothic" w:hAnsi="Century Gothic"/>
          <w:color w:val="auto"/>
          <w:sz w:val="20"/>
          <w:szCs w:val="20"/>
        </w:rPr>
        <w:t>Miejsce wykonania zamówienia</w:t>
      </w:r>
      <w:r w:rsidR="00F80E39" w:rsidRPr="00676CFE">
        <w:rPr>
          <w:rFonts w:ascii="Century Gothic" w:hAnsi="Century Gothic"/>
          <w:color w:val="auto"/>
          <w:sz w:val="20"/>
          <w:szCs w:val="20"/>
        </w:rPr>
        <w:t>:</w:t>
      </w:r>
      <w:r w:rsidR="00167A1E">
        <w:rPr>
          <w:rFonts w:ascii="Century Gothic" w:hAnsi="Century Gothic"/>
          <w:color w:val="auto"/>
          <w:sz w:val="20"/>
          <w:szCs w:val="20"/>
        </w:rPr>
        <w:t xml:space="preserve"> </w:t>
      </w:r>
    </w:p>
    <w:p w:rsidR="009C7AB3" w:rsidRPr="0077101E" w:rsidRDefault="009476C2" w:rsidP="00E62A1C">
      <w:pPr>
        <w:pStyle w:val="Akapitzlist"/>
        <w:widowControl w:val="0"/>
        <w:numPr>
          <w:ilvl w:val="0"/>
          <w:numId w:val="68"/>
        </w:numPr>
        <w:ind w:left="1134"/>
        <w:rPr>
          <w:rFonts w:ascii="Century Gothic" w:hAnsi="Century Gothic"/>
          <w:color w:val="000000" w:themeColor="text1"/>
          <w:sz w:val="20"/>
          <w:szCs w:val="20"/>
        </w:rPr>
      </w:pPr>
      <w:r w:rsidRPr="0077101E">
        <w:rPr>
          <w:rFonts w:ascii="Century Gothic" w:hAnsi="Century Gothic"/>
          <w:color w:val="000000" w:themeColor="text1"/>
          <w:sz w:val="20"/>
          <w:szCs w:val="20"/>
        </w:rPr>
        <w:t xml:space="preserve">Zadanie nr 1 – </w:t>
      </w:r>
      <w:r w:rsidR="0077101E" w:rsidRPr="0077101E">
        <w:rPr>
          <w:rFonts w:ascii="Century Gothic" w:hAnsi="Century Gothic"/>
          <w:b/>
          <w:color w:val="000000" w:themeColor="text1"/>
          <w:sz w:val="20"/>
          <w:szCs w:val="20"/>
        </w:rPr>
        <w:t>Wydział Transportu Komendy Stołecznej Policji</w:t>
      </w:r>
      <w:r w:rsidR="0077101E" w:rsidRPr="0077101E">
        <w:rPr>
          <w:rFonts w:ascii="Century Gothic" w:hAnsi="Century Gothic"/>
          <w:color w:val="000000" w:themeColor="text1"/>
          <w:sz w:val="20"/>
          <w:szCs w:val="20"/>
        </w:rPr>
        <w:t>, ul. Jagiellońska 72</w:t>
      </w:r>
      <w:r w:rsidR="0077101E" w:rsidRPr="0077101E">
        <w:rPr>
          <w:rFonts w:ascii="Century Gothic" w:hAnsi="Century Gothic"/>
          <w:color w:val="000000" w:themeColor="text1"/>
          <w:sz w:val="20"/>
          <w:szCs w:val="20"/>
          <w:lang w:val="pl-PL"/>
        </w:rPr>
        <w:t xml:space="preserve"> oraz </w:t>
      </w:r>
      <w:r w:rsidR="0077101E" w:rsidRPr="0077101E">
        <w:rPr>
          <w:rFonts w:ascii="Century Gothic" w:hAnsi="Century Gothic"/>
          <w:b/>
          <w:color w:val="000000" w:themeColor="text1"/>
          <w:sz w:val="20"/>
          <w:szCs w:val="20"/>
        </w:rPr>
        <w:t>obiekt KSP</w:t>
      </w:r>
      <w:r w:rsidR="0077101E" w:rsidRPr="0077101E">
        <w:rPr>
          <w:rFonts w:ascii="Century Gothic" w:hAnsi="Century Gothic"/>
          <w:color w:val="000000" w:themeColor="text1"/>
          <w:sz w:val="20"/>
          <w:szCs w:val="20"/>
        </w:rPr>
        <w:t>, ul. Karolkowa 46, Warszawa;</w:t>
      </w:r>
    </w:p>
    <w:p w:rsidR="009C7AB3" w:rsidRPr="0077101E" w:rsidRDefault="009476C2" w:rsidP="00E62A1C">
      <w:pPr>
        <w:pStyle w:val="Akapitzlist"/>
        <w:widowControl w:val="0"/>
        <w:numPr>
          <w:ilvl w:val="0"/>
          <w:numId w:val="68"/>
        </w:numPr>
        <w:ind w:left="1134"/>
        <w:rPr>
          <w:rFonts w:ascii="Century Gothic" w:hAnsi="Century Gothic"/>
          <w:color w:val="000000" w:themeColor="text1"/>
          <w:sz w:val="20"/>
          <w:szCs w:val="20"/>
        </w:rPr>
      </w:pPr>
      <w:r w:rsidRPr="0077101E">
        <w:rPr>
          <w:rFonts w:ascii="Century Gothic" w:hAnsi="Century Gothic"/>
          <w:color w:val="000000" w:themeColor="text1"/>
          <w:sz w:val="20"/>
          <w:szCs w:val="20"/>
        </w:rPr>
        <w:t xml:space="preserve">Zadanie nr 2 – </w:t>
      </w:r>
      <w:r w:rsidR="0077101E" w:rsidRPr="0077101E">
        <w:rPr>
          <w:rFonts w:ascii="Century Gothic" w:hAnsi="Century Gothic"/>
          <w:b/>
          <w:color w:val="000000" w:themeColor="text1"/>
          <w:sz w:val="20"/>
          <w:szCs w:val="20"/>
        </w:rPr>
        <w:t>Komisariat Policji w Raszynie</w:t>
      </w:r>
      <w:r w:rsidR="0077101E" w:rsidRPr="0077101E">
        <w:rPr>
          <w:rFonts w:ascii="Century Gothic" w:hAnsi="Century Gothic"/>
          <w:color w:val="000000" w:themeColor="text1"/>
          <w:sz w:val="20"/>
          <w:szCs w:val="20"/>
        </w:rPr>
        <w:t>,al. Krakowska 16, Raszyn</w:t>
      </w:r>
      <w:r w:rsidR="00CE5E8C" w:rsidRPr="0077101E">
        <w:rPr>
          <w:rFonts w:ascii="Century Gothic" w:hAnsi="Century Gothic"/>
          <w:color w:val="000000" w:themeColor="text1"/>
          <w:sz w:val="20"/>
          <w:szCs w:val="20"/>
        </w:rPr>
        <w:t>;</w:t>
      </w:r>
    </w:p>
    <w:p w:rsidR="009C7AB3" w:rsidRPr="0077101E" w:rsidRDefault="00CE5E8C" w:rsidP="00E62A1C">
      <w:pPr>
        <w:pStyle w:val="Akapitzlist"/>
        <w:widowControl w:val="0"/>
        <w:numPr>
          <w:ilvl w:val="0"/>
          <w:numId w:val="68"/>
        </w:numPr>
        <w:ind w:left="1134"/>
        <w:rPr>
          <w:rFonts w:ascii="Century Gothic" w:hAnsi="Century Gothic"/>
          <w:color w:val="000000" w:themeColor="text1"/>
          <w:sz w:val="20"/>
          <w:szCs w:val="20"/>
        </w:rPr>
      </w:pPr>
      <w:r w:rsidRPr="0077101E">
        <w:rPr>
          <w:rFonts w:ascii="Century Gothic" w:hAnsi="Century Gothic"/>
          <w:color w:val="000000" w:themeColor="text1"/>
          <w:sz w:val="20"/>
          <w:szCs w:val="20"/>
        </w:rPr>
        <w:t xml:space="preserve">Zadanie nr 3 – </w:t>
      </w:r>
      <w:r w:rsidR="0077101E" w:rsidRPr="0077101E">
        <w:rPr>
          <w:rFonts w:ascii="Century Gothic" w:hAnsi="Century Gothic"/>
          <w:b/>
          <w:color w:val="000000" w:themeColor="text1"/>
          <w:sz w:val="20"/>
          <w:szCs w:val="20"/>
        </w:rPr>
        <w:t>Komisariat Policji w Radzyminie</w:t>
      </w:r>
      <w:r w:rsidR="0077101E" w:rsidRPr="0077101E">
        <w:rPr>
          <w:rFonts w:ascii="Century Gothic" w:hAnsi="Century Gothic"/>
          <w:color w:val="000000" w:themeColor="text1"/>
          <w:sz w:val="20"/>
          <w:szCs w:val="20"/>
        </w:rPr>
        <w:t xml:space="preserve">, ul Traugutta 17, Radzymin, </w:t>
      </w:r>
      <w:r w:rsidR="0077101E" w:rsidRPr="0077101E">
        <w:rPr>
          <w:rFonts w:ascii="Century Gothic" w:hAnsi="Century Gothic"/>
          <w:b/>
          <w:color w:val="000000" w:themeColor="text1"/>
          <w:sz w:val="20"/>
          <w:szCs w:val="20"/>
        </w:rPr>
        <w:t xml:space="preserve">Komenda Powiatowa Policji w Otwocku, </w:t>
      </w:r>
      <w:r w:rsidR="0077101E" w:rsidRPr="0077101E">
        <w:rPr>
          <w:rFonts w:ascii="Century Gothic" w:hAnsi="Century Gothic"/>
          <w:color w:val="000000" w:themeColor="text1"/>
          <w:sz w:val="20"/>
          <w:szCs w:val="20"/>
        </w:rPr>
        <w:t>ul. Pułaskiego 7A, Otwock</w:t>
      </w:r>
      <w:r w:rsidR="0077101E" w:rsidRPr="0077101E">
        <w:rPr>
          <w:rFonts w:ascii="Century Gothic" w:hAnsi="Century Gothic"/>
          <w:b/>
          <w:color w:val="000000" w:themeColor="text1"/>
          <w:sz w:val="20"/>
          <w:szCs w:val="20"/>
        </w:rPr>
        <w:t>, Komisariat Policji w Pomiechówku</w:t>
      </w:r>
      <w:r w:rsidR="0077101E" w:rsidRPr="0077101E">
        <w:rPr>
          <w:rFonts w:ascii="Century Gothic" w:hAnsi="Century Gothic"/>
          <w:color w:val="000000" w:themeColor="text1"/>
          <w:sz w:val="20"/>
          <w:szCs w:val="20"/>
        </w:rPr>
        <w:t xml:space="preserve">, </w:t>
      </w:r>
      <w:r w:rsidR="0077101E">
        <w:rPr>
          <w:rFonts w:ascii="Century Gothic" w:hAnsi="Century Gothic"/>
          <w:color w:val="000000" w:themeColor="text1"/>
          <w:sz w:val="20"/>
          <w:szCs w:val="20"/>
        </w:rPr>
        <w:t xml:space="preserve">ul. Księża Góra 30, Pomiechówek, </w:t>
      </w:r>
      <w:r w:rsidR="0077101E" w:rsidRPr="0077101E">
        <w:rPr>
          <w:rFonts w:ascii="Century Gothic" w:hAnsi="Century Gothic"/>
          <w:b/>
          <w:color w:val="000000" w:themeColor="text1"/>
          <w:sz w:val="20"/>
          <w:szCs w:val="20"/>
        </w:rPr>
        <w:t>Posterunek Policji</w:t>
      </w:r>
      <w:r w:rsidR="0077101E">
        <w:rPr>
          <w:rFonts w:ascii="Century Gothic" w:hAnsi="Century Gothic"/>
          <w:color w:val="000000" w:themeColor="text1"/>
          <w:sz w:val="20"/>
          <w:szCs w:val="20"/>
        </w:rPr>
        <w:t xml:space="preserve"> </w:t>
      </w:r>
      <w:r w:rsidR="00254DC9" w:rsidRPr="00254DC9">
        <w:rPr>
          <w:rFonts w:ascii="Century Gothic" w:hAnsi="Century Gothic"/>
          <w:b/>
          <w:color w:val="000000" w:themeColor="text1"/>
          <w:sz w:val="20"/>
          <w:szCs w:val="20"/>
          <w:lang w:val="pl-PL"/>
        </w:rPr>
        <w:t xml:space="preserve">w Żabiej Woli </w:t>
      </w:r>
      <w:r w:rsidR="0077101E">
        <w:rPr>
          <w:rFonts w:ascii="Century Gothic" w:hAnsi="Century Gothic"/>
          <w:color w:val="000000" w:themeColor="text1"/>
          <w:sz w:val="20"/>
          <w:szCs w:val="20"/>
        </w:rPr>
        <w:t xml:space="preserve">przy ul. Głównej </w:t>
      </w:r>
      <w:r w:rsidR="0077101E">
        <w:rPr>
          <w:rFonts w:ascii="Century Gothic" w:hAnsi="Century Gothic"/>
          <w:color w:val="000000" w:themeColor="text1"/>
          <w:sz w:val="20"/>
          <w:szCs w:val="20"/>
          <w:lang w:val="pl-PL"/>
        </w:rPr>
        <w:t xml:space="preserve">11A w Żabiej Woli, </w:t>
      </w:r>
      <w:r w:rsidR="0077101E" w:rsidRPr="00254DC9">
        <w:rPr>
          <w:rFonts w:ascii="Century Gothic" w:hAnsi="Century Gothic"/>
          <w:b/>
          <w:color w:val="000000" w:themeColor="text1"/>
          <w:sz w:val="20"/>
          <w:szCs w:val="20"/>
          <w:lang w:val="pl-PL"/>
        </w:rPr>
        <w:t>Posterunek Policji w</w:t>
      </w:r>
      <w:r w:rsidR="0077101E">
        <w:rPr>
          <w:rFonts w:ascii="Century Gothic" w:hAnsi="Century Gothic"/>
          <w:color w:val="000000" w:themeColor="text1"/>
          <w:sz w:val="20"/>
          <w:szCs w:val="20"/>
          <w:lang w:val="pl-PL"/>
        </w:rPr>
        <w:t xml:space="preserve"> Lesznie ul. Wojska Polskiego 23 Leszno, </w:t>
      </w:r>
    </w:p>
    <w:p w:rsidR="009C7AB3" w:rsidRPr="00254DC9" w:rsidRDefault="00CE5E8C"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4 – </w:t>
      </w:r>
      <w:r w:rsidRPr="00254DC9">
        <w:rPr>
          <w:rFonts w:ascii="Century Gothic" w:hAnsi="Century Gothic"/>
          <w:b/>
          <w:color w:val="000000" w:themeColor="text1"/>
          <w:sz w:val="20"/>
          <w:szCs w:val="20"/>
        </w:rPr>
        <w:t>Komisariat Policji w Radzyminie</w:t>
      </w:r>
      <w:r w:rsidRPr="00254DC9">
        <w:rPr>
          <w:rFonts w:ascii="Century Gothic" w:hAnsi="Century Gothic"/>
          <w:color w:val="000000" w:themeColor="text1"/>
          <w:sz w:val="20"/>
          <w:szCs w:val="20"/>
        </w:rPr>
        <w:t>, ul Traugutta 17, Radzymin, oraz</w:t>
      </w:r>
      <w:r w:rsidRPr="00254DC9">
        <w:rPr>
          <w:rFonts w:ascii="Century Gothic" w:hAnsi="Century Gothic"/>
          <w:b/>
          <w:color w:val="000000" w:themeColor="text1"/>
          <w:sz w:val="20"/>
          <w:szCs w:val="20"/>
        </w:rPr>
        <w:t xml:space="preserve"> Komisariat Policji w Pomiechówku</w:t>
      </w:r>
      <w:r w:rsidRPr="00254DC9">
        <w:rPr>
          <w:rFonts w:ascii="Century Gothic" w:hAnsi="Century Gothic"/>
          <w:color w:val="000000" w:themeColor="text1"/>
          <w:sz w:val="20"/>
          <w:szCs w:val="20"/>
        </w:rPr>
        <w:t>, ul. Księża Góra 30, Pomiechówek;</w:t>
      </w:r>
    </w:p>
    <w:p w:rsidR="009C7AB3" w:rsidRPr="00254DC9" w:rsidRDefault="00CE5E8C"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Zadanie nr 5 –</w:t>
      </w:r>
      <w:r w:rsidR="00254DC9" w:rsidRPr="00254DC9">
        <w:rPr>
          <w:rFonts w:ascii="Century Gothic" w:hAnsi="Century Gothic"/>
          <w:b/>
          <w:color w:val="000000" w:themeColor="text1"/>
          <w:sz w:val="20"/>
          <w:szCs w:val="20"/>
        </w:rPr>
        <w:t xml:space="preserve"> Komisariat Policji w Raszynie</w:t>
      </w:r>
      <w:r w:rsidR="00254DC9" w:rsidRPr="00254DC9">
        <w:rPr>
          <w:rFonts w:ascii="Century Gothic" w:hAnsi="Century Gothic"/>
          <w:color w:val="000000" w:themeColor="text1"/>
          <w:sz w:val="20"/>
          <w:szCs w:val="20"/>
        </w:rPr>
        <w:t>,</w:t>
      </w:r>
      <w:r w:rsidR="00254DC9" w:rsidRPr="00254DC9">
        <w:rPr>
          <w:rFonts w:ascii="Century Gothic" w:hAnsi="Century Gothic"/>
          <w:color w:val="000000" w:themeColor="text1"/>
          <w:sz w:val="20"/>
          <w:szCs w:val="20"/>
          <w:lang w:val="pl-PL"/>
        </w:rPr>
        <w:t xml:space="preserve"> </w:t>
      </w:r>
      <w:r w:rsidR="00254DC9" w:rsidRPr="00254DC9">
        <w:rPr>
          <w:rFonts w:ascii="Century Gothic" w:hAnsi="Century Gothic"/>
          <w:color w:val="000000" w:themeColor="text1"/>
          <w:sz w:val="20"/>
          <w:szCs w:val="20"/>
        </w:rPr>
        <w:t xml:space="preserve">al. Krakowska 16, Raszyn, </w:t>
      </w:r>
      <w:r w:rsidRPr="00254DC9">
        <w:rPr>
          <w:rFonts w:ascii="Century Gothic" w:hAnsi="Century Gothic"/>
          <w:color w:val="000000" w:themeColor="text1"/>
          <w:sz w:val="20"/>
          <w:szCs w:val="20"/>
        </w:rPr>
        <w:t xml:space="preserve"> </w:t>
      </w:r>
      <w:r w:rsidR="00254DC9" w:rsidRPr="00254DC9">
        <w:rPr>
          <w:rFonts w:ascii="Century Gothic" w:hAnsi="Century Gothic"/>
          <w:b/>
          <w:color w:val="000000" w:themeColor="text1"/>
          <w:sz w:val="20"/>
          <w:szCs w:val="20"/>
          <w:lang w:val="pl-PL"/>
        </w:rPr>
        <w:t>Posterunek policji</w:t>
      </w:r>
      <w:r w:rsidR="00254DC9" w:rsidRPr="00254DC9">
        <w:rPr>
          <w:rFonts w:ascii="Century Gothic" w:hAnsi="Century Gothic"/>
          <w:color w:val="000000" w:themeColor="text1"/>
          <w:sz w:val="20"/>
          <w:szCs w:val="20"/>
          <w:lang w:val="pl-PL"/>
        </w:rPr>
        <w:t xml:space="preserve"> w Wiązownej ul. Leśna, </w:t>
      </w:r>
      <w:r w:rsidR="00254DC9" w:rsidRPr="00254DC9">
        <w:rPr>
          <w:rFonts w:ascii="Century Gothic" w:hAnsi="Century Gothic"/>
          <w:b/>
          <w:color w:val="000000" w:themeColor="text1"/>
          <w:sz w:val="20"/>
          <w:szCs w:val="20"/>
          <w:lang w:val="pl-PL"/>
        </w:rPr>
        <w:t>Komisariat Policji</w:t>
      </w:r>
      <w:r w:rsidR="00254DC9" w:rsidRPr="00254DC9">
        <w:rPr>
          <w:rFonts w:ascii="Century Gothic" w:hAnsi="Century Gothic"/>
          <w:color w:val="000000" w:themeColor="text1"/>
          <w:sz w:val="20"/>
          <w:szCs w:val="20"/>
          <w:lang w:val="pl-PL"/>
        </w:rPr>
        <w:t xml:space="preserve"> Warszawa- Ursynów ul. Janowskiego 7; </w:t>
      </w:r>
    </w:p>
    <w:p w:rsidR="009C7AB3" w:rsidRPr="00254DC9" w:rsidRDefault="00CE5E8C"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6 – </w:t>
      </w:r>
      <w:r w:rsidR="00254DC9" w:rsidRPr="00254DC9">
        <w:rPr>
          <w:rFonts w:ascii="Century Gothic" w:hAnsi="Century Gothic"/>
          <w:b/>
          <w:color w:val="000000" w:themeColor="text1"/>
          <w:sz w:val="20"/>
          <w:szCs w:val="20"/>
        </w:rPr>
        <w:t>Posterunek Policji w Prażmowie</w:t>
      </w:r>
      <w:r w:rsidR="00254DC9" w:rsidRPr="00254DC9">
        <w:rPr>
          <w:rFonts w:ascii="Century Gothic" w:hAnsi="Century Gothic"/>
          <w:color w:val="000000" w:themeColor="text1"/>
          <w:sz w:val="20"/>
          <w:szCs w:val="20"/>
        </w:rPr>
        <w:t>, ul. Franciszka Ryxa 74, Prażmów;</w:t>
      </w:r>
    </w:p>
    <w:p w:rsidR="009C7AB3" w:rsidRPr="00254DC9" w:rsidRDefault="00CE5E8C"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7 – </w:t>
      </w:r>
      <w:r w:rsidR="00254DC9" w:rsidRPr="00254DC9">
        <w:rPr>
          <w:rFonts w:ascii="Century Gothic" w:hAnsi="Century Gothic"/>
          <w:b/>
          <w:color w:val="000000" w:themeColor="text1"/>
          <w:sz w:val="20"/>
          <w:szCs w:val="20"/>
        </w:rPr>
        <w:t>Posterunek Policji w Prażmowie</w:t>
      </w:r>
      <w:r w:rsidR="00254DC9" w:rsidRPr="00254DC9">
        <w:rPr>
          <w:rFonts w:ascii="Century Gothic" w:hAnsi="Century Gothic"/>
          <w:color w:val="000000" w:themeColor="text1"/>
          <w:sz w:val="20"/>
          <w:szCs w:val="20"/>
        </w:rPr>
        <w:t xml:space="preserve">, ul. Franciszka Ryxa 74, Prażmów, </w:t>
      </w:r>
      <w:r w:rsidR="00254DC9" w:rsidRPr="00254DC9">
        <w:rPr>
          <w:rFonts w:ascii="Century Gothic" w:hAnsi="Century Gothic"/>
          <w:b/>
          <w:color w:val="000000" w:themeColor="text1"/>
          <w:sz w:val="20"/>
          <w:szCs w:val="20"/>
          <w:lang w:val="pl-PL"/>
        </w:rPr>
        <w:t>Posterunek policji</w:t>
      </w:r>
      <w:r w:rsidR="00254DC9" w:rsidRPr="00254DC9">
        <w:rPr>
          <w:rFonts w:ascii="Century Gothic" w:hAnsi="Century Gothic"/>
          <w:color w:val="000000" w:themeColor="text1"/>
          <w:sz w:val="20"/>
          <w:szCs w:val="20"/>
          <w:lang w:val="pl-PL"/>
        </w:rPr>
        <w:t xml:space="preserve"> w Wiązownej ul. Leśna; </w:t>
      </w:r>
    </w:p>
    <w:p w:rsidR="009C7AB3" w:rsidRPr="00254DC9" w:rsidRDefault="00CE5E8C"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8 – </w:t>
      </w:r>
      <w:r w:rsidR="00254DC9" w:rsidRPr="00254DC9">
        <w:rPr>
          <w:rFonts w:ascii="Century Gothic" w:hAnsi="Century Gothic"/>
          <w:b/>
          <w:color w:val="000000" w:themeColor="text1"/>
          <w:sz w:val="20"/>
          <w:szCs w:val="20"/>
        </w:rPr>
        <w:t>Posterunek Policji w Prażmowie</w:t>
      </w:r>
      <w:r w:rsidR="00254DC9" w:rsidRPr="00254DC9">
        <w:rPr>
          <w:rFonts w:ascii="Century Gothic" w:hAnsi="Century Gothic"/>
          <w:color w:val="000000" w:themeColor="text1"/>
          <w:sz w:val="20"/>
          <w:szCs w:val="20"/>
        </w:rPr>
        <w:t>, ul. Franciszka Ryxa 74, Prażmów;</w:t>
      </w:r>
    </w:p>
    <w:p w:rsidR="009C7AB3" w:rsidRPr="00254DC9" w:rsidRDefault="009F3011"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9 – </w:t>
      </w:r>
      <w:r w:rsidR="00254DC9" w:rsidRPr="00254DC9">
        <w:rPr>
          <w:rFonts w:ascii="Century Gothic" w:hAnsi="Century Gothic"/>
          <w:b/>
          <w:color w:val="000000" w:themeColor="text1"/>
          <w:sz w:val="20"/>
          <w:szCs w:val="20"/>
        </w:rPr>
        <w:t>Komisariat Policji w Radzyminie</w:t>
      </w:r>
      <w:r w:rsidR="00254DC9" w:rsidRPr="00254DC9">
        <w:rPr>
          <w:rFonts w:ascii="Century Gothic" w:hAnsi="Century Gothic"/>
          <w:color w:val="000000" w:themeColor="text1"/>
          <w:sz w:val="20"/>
          <w:szCs w:val="20"/>
        </w:rPr>
        <w:t>, ul Traugutta 17, Radzymin</w:t>
      </w:r>
      <w:r w:rsidRPr="00254DC9">
        <w:rPr>
          <w:rFonts w:ascii="Century Gothic" w:hAnsi="Century Gothic"/>
          <w:color w:val="000000" w:themeColor="text1"/>
          <w:sz w:val="20"/>
          <w:szCs w:val="20"/>
        </w:rPr>
        <w:t>;</w:t>
      </w:r>
    </w:p>
    <w:p w:rsidR="009C7AB3" w:rsidRPr="00254DC9" w:rsidRDefault="009F3011"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10 – </w:t>
      </w:r>
      <w:r w:rsidR="00254DC9" w:rsidRPr="00254DC9">
        <w:rPr>
          <w:rFonts w:ascii="Century Gothic" w:hAnsi="Century Gothic"/>
          <w:b/>
          <w:color w:val="000000" w:themeColor="text1"/>
          <w:sz w:val="20"/>
          <w:szCs w:val="20"/>
        </w:rPr>
        <w:t>Komisariat Policji w Mrozach</w:t>
      </w:r>
      <w:r w:rsidR="00254DC9" w:rsidRPr="00254DC9">
        <w:rPr>
          <w:rFonts w:ascii="Century Gothic" w:hAnsi="Century Gothic"/>
          <w:color w:val="000000" w:themeColor="text1"/>
          <w:sz w:val="20"/>
          <w:szCs w:val="20"/>
        </w:rPr>
        <w:t>, ul. Armii Krajowej 10, Mrozy</w:t>
      </w:r>
      <w:r w:rsidRPr="00254DC9">
        <w:rPr>
          <w:rFonts w:ascii="Century Gothic" w:hAnsi="Century Gothic"/>
          <w:color w:val="000000" w:themeColor="text1"/>
          <w:sz w:val="20"/>
          <w:szCs w:val="20"/>
        </w:rPr>
        <w:t>;</w:t>
      </w:r>
    </w:p>
    <w:p w:rsidR="009C7AB3" w:rsidRPr="00254DC9" w:rsidRDefault="009F3011"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11 – </w:t>
      </w:r>
      <w:r w:rsidR="00254DC9" w:rsidRPr="00254DC9">
        <w:rPr>
          <w:rFonts w:ascii="Century Gothic" w:hAnsi="Century Gothic"/>
          <w:b/>
          <w:color w:val="000000" w:themeColor="text1"/>
          <w:sz w:val="20"/>
          <w:szCs w:val="20"/>
        </w:rPr>
        <w:t>Komisariat Policji w Mrozach</w:t>
      </w:r>
      <w:r w:rsidR="00254DC9" w:rsidRPr="00254DC9">
        <w:rPr>
          <w:rFonts w:ascii="Century Gothic" w:hAnsi="Century Gothic"/>
          <w:color w:val="000000" w:themeColor="text1"/>
          <w:sz w:val="20"/>
          <w:szCs w:val="20"/>
        </w:rPr>
        <w:t>, ul. Armii Krajowej 10, Mrozy</w:t>
      </w:r>
      <w:r w:rsidR="00997C68">
        <w:rPr>
          <w:rFonts w:ascii="Century Gothic" w:hAnsi="Century Gothic"/>
          <w:color w:val="000000" w:themeColor="text1"/>
          <w:sz w:val="20"/>
          <w:szCs w:val="20"/>
          <w:lang w:val="pl-PL"/>
        </w:rPr>
        <w:t>;</w:t>
      </w:r>
    </w:p>
    <w:p w:rsidR="00254DC9" w:rsidRPr="00254DC9" w:rsidRDefault="009F3011"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12 – </w:t>
      </w:r>
      <w:r w:rsidR="00254DC9" w:rsidRPr="00254DC9">
        <w:rPr>
          <w:rFonts w:ascii="Century Gothic" w:hAnsi="Century Gothic"/>
          <w:b/>
          <w:color w:val="000000" w:themeColor="text1"/>
          <w:sz w:val="20"/>
          <w:szCs w:val="20"/>
        </w:rPr>
        <w:t>Posterunek Policji w Izabelinie z siedzibą w Hornówku</w:t>
      </w:r>
      <w:r w:rsidR="00254DC9" w:rsidRPr="00254DC9">
        <w:rPr>
          <w:rFonts w:ascii="Century Gothic" w:hAnsi="Century Gothic"/>
          <w:color w:val="000000" w:themeColor="text1"/>
          <w:sz w:val="20"/>
          <w:szCs w:val="20"/>
        </w:rPr>
        <w:t>, ul. 3 Maja 45, Hornówek;</w:t>
      </w:r>
    </w:p>
    <w:p w:rsidR="009C7AB3" w:rsidRPr="00254DC9" w:rsidRDefault="009F3011" w:rsidP="00E62A1C">
      <w:pPr>
        <w:pStyle w:val="Akapitzlist"/>
        <w:widowControl w:val="0"/>
        <w:numPr>
          <w:ilvl w:val="0"/>
          <w:numId w:val="68"/>
        </w:numPr>
        <w:ind w:left="1134"/>
        <w:rPr>
          <w:rFonts w:ascii="Century Gothic" w:hAnsi="Century Gothic"/>
          <w:color w:val="000000" w:themeColor="text1"/>
          <w:sz w:val="20"/>
          <w:szCs w:val="20"/>
        </w:rPr>
      </w:pPr>
      <w:r w:rsidRPr="00254DC9">
        <w:rPr>
          <w:rFonts w:ascii="Century Gothic" w:hAnsi="Century Gothic"/>
          <w:color w:val="000000" w:themeColor="text1"/>
          <w:sz w:val="20"/>
          <w:szCs w:val="20"/>
        </w:rPr>
        <w:t xml:space="preserve">Zadanie nr 13 – </w:t>
      </w:r>
      <w:r w:rsidR="00254DC9" w:rsidRPr="00254DC9">
        <w:rPr>
          <w:rFonts w:ascii="Century Gothic" w:hAnsi="Century Gothic"/>
          <w:b/>
          <w:color w:val="000000" w:themeColor="text1"/>
          <w:sz w:val="20"/>
          <w:szCs w:val="20"/>
        </w:rPr>
        <w:t>Posterunek Policji w Izabelinie z siedzibą w Hornówku</w:t>
      </w:r>
      <w:r w:rsidR="00254DC9" w:rsidRPr="00254DC9">
        <w:rPr>
          <w:rFonts w:ascii="Century Gothic" w:hAnsi="Century Gothic"/>
          <w:color w:val="000000" w:themeColor="text1"/>
          <w:sz w:val="20"/>
          <w:szCs w:val="20"/>
        </w:rPr>
        <w:t>, ul. 3 Maja 45, Hornówek;</w:t>
      </w:r>
    </w:p>
    <w:p w:rsidR="009C7AB3" w:rsidRPr="00997C68" w:rsidRDefault="009F3011"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14 – </w:t>
      </w:r>
      <w:r w:rsidR="00997C68" w:rsidRPr="00997C68">
        <w:rPr>
          <w:rFonts w:ascii="Century Gothic" w:hAnsi="Century Gothic"/>
          <w:b/>
          <w:color w:val="000000" w:themeColor="text1"/>
          <w:sz w:val="20"/>
          <w:szCs w:val="20"/>
        </w:rPr>
        <w:t>Posterunek Policji</w:t>
      </w:r>
      <w:r w:rsidR="00997C68" w:rsidRPr="00997C68">
        <w:rPr>
          <w:rFonts w:ascii="Century Gothic" w:hAnsi="Century Gothic"/>
          <w:color w:val="000000" w:themeColor="text1"/>
          <w:sz w:val="20"/>
          <w:szCs w:val="20"/>
        </w:rPr>
        <w:t xml:space="preserve"> </w:t>
      </w:r>
      <w:r w:rsidR="00997C68" w:rsidRPr="00997C68">
        <w:rPr>
          <w:rFonts w:ascii="Century Gothic" w:hAnsi="Century Gothic"/>
          <w:b/>
          <w:color w:val="000000" w:themeColor="text1"/>
          <w:sz w:val="20"/>
          <w:szCs w:val="20"/>
          <w:lang w:val="pl-PL"/>
        </w:rPr>
        <w:t xml:space="preserve">w Żabiej Woli </w:t>
      </w:r>
      <w:r w:rsidR="00997C68" w:rsidRPr="00997C68">
        <w:rPr>
          <w:rFonts w:ascii="Century Gothic" w:hAnsi="Century Gothic"/>
          <w:color w:val="000000" w:themeColor="text1"/>
          <w:sz w:val="20"/>
          <w:szCs w:val="20"/>
        </w:rPr>
        <w:t xml:space="preserve">przy ul. Głównej </w:t>
      </w:r>
      <w:r w:rsidR="00997C68" w:rsidRPr="00997C68">
        <w:rPr>
          <w:rFonts w:ascii="Century Gothic" w:hAnsi="Century Gothic"/>
          <w:color w:val="000000" w:themeColor="text1"/>
          <w:sz w:val="20"/>
          <w:szCs w:val="20"/>
          <w:lang w:val="pl-PL"/>
        </w:rPr>
        <w:t>11A w Żabiej Woli</w:t>
      </w:r>
      <w:r w:rsidR="00997C68">
        <w:rPr>
          <w:rFonts w:ascii="Century Gothic" w:hAnsi="Century Gothic"/>
          <w:color w:val="000000" w:themeColor="text1"/>
          <w:sz w:val="20"/>
          <w:szCs w:val="20"/>
          <w:lang w:val="pl-PL"/>
        </w:rPr>
        <w:t>;</w:t>
      </w:r>
    </w:p>
    <w:p w:rsidR="009C7AB3" w:rsidRPr="00997C68" w:rsidRDefault="009F3011"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15 – </w:t>
      </w:r>
      <w:r w:rsidR="00997C68" w:rsidRPr="00997C68">
        <w:rPr>
          <w:rFonts w:ascii="Century Gothic" w:hAnsi="Century Gothic"/>
          <w:b/>
          <w:color w:val="000000" w:themeColor="text1"/>
          <w:sz w:val="20"/>
          <w:szCs w:val="20"/>
        </w:rPr>
        <w:t>Posterunek Policji</w:t>
      </w:r>
      <w:r w:rsidR="00997C68" w:rsidRPr="00997C68">
        <w:rPr>
          <w:rFonts w:ascii="Century Gothic" w:hAnsi="Century Gothic"/>
          <w:color w:val="000000" w:themeColor="text1"/>
          <w:sz w:val="20"/>
          <w:szCs w:val="20"/>
        </w:rPr>
        <w:t xml:space="preserve"> </w:t>
      </w:r>
      <w:r w:rsidR="00997C68" w:rsidRPr="00997C68">
        <w:rPr>
          <w:rFonts w:ascii="Century Gothic" w:hAnsi="Century Gothic"/>
          <w:b/>
          <w:color w:val="000000" w:themeColor="text1"/>
          <w:sz w:val="20"/>
          <w:szCs w:val="20"/>
          <w:lang w:val="pl-PL"/>
        </w:rPr>
        <w:t xml:space="preserve">w Żabiej Woli </w:t>
      </w:r>
      <w:r w:rsidR="00997C68" w:rsidRPr="00997C68">
        <w:rPr>
          <w:rFonts w:ascii="Century Gothic" w:hAnsi="Century Gothic"/>
          <w:color w:val="000000" w:themeColor="text1"/>
          <w:sz w:val="20"/>
          <w:szCs w:val="20"/>
        </w:rPr>
        <w:t xml:space="preserve">przy ul. Głównej </w:t>
      </w:r>
      <w:r w:rsidR="00997C68" w:rsidRPr="00997C68">
        <w:rPr>
          <w:rFonts w:ascii="Century Gothic" w:hAnsi="Century Gothic"/>
          <w:color w:val="000000" w:themeColor="text1"/>
          <w:sz w:val="20"/>
          <w:szCs w:val="20"/>
          <w:lang w:val="pl-PL"/>
        </w:rPr>
        <w:t>11A w Żabiej Woli</w:t>
      </w:r>
      <w:r w:rsidR="00997C68">
        <w:rPr>
          <w:rFonts w:ascii="Century Gothic" w:hAnsi="Century Gothic"/>
          <w:color w:val="000000" w:themeColor="text1"/>
          <w:sz w:val="20"/>
          <w:szCs w:val="20"/>
          <w:lang w:val="pl-PL"/>
        </w:rPr>
        <w:t>;</w:t>
      </w:r>
    </w:p>
    <w:p w:rsidR="009C7AB3" w:rsidRPr="00997C68" w:rsidRDefault="009F3011"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16 – </w:t>
      </w:r>
      <w:r w:rsidR="00997C68" w:rsidRPr="00997C68">
        <w:rPr>
          <w:rFonts w:ascii="Century Gothic" w:hAnsi="Century Gothic"/>
          <w:b/>
          <w:color w:val="000000" w:themeColor="text1"/>
          <w:sz w:val="20"/>
          <w:szCs w:val="20"/>
          <w:lang w:val="pl-PL"/>
        </w:rPr>
        <w:t>Posterunek Policji w Lesznie ul. Wojska Polskiego 23;</w:t>
      </w:r>
    </w:p>
    <w:p w:rsidR="009C7AB3" w:rsidRPr="00997C68" w:rsidRDefault="009F3011"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lastRenderedPageBreak/>
        <w:t xml:space="preserve">Zadanie nr 17 – </w:t>
      </w:r>
      <w:r w:rsidR="00997C68" w:rsidRPr="00997C68">
        <w:rPr>
          <w:rFonts w:ascii="Century Gothic" w:hAnsi="Century Gothic"/>
          <w:b/>
          <w:color w:val="000000" w:themeColor="text1"/>
          <w:sz w:val="20"/>
          <w:szCs w:val="20"/>
        </w:rPr>
        <w:t>Posterunek Policji</w:t>
      </w:r>
      <w:r w:rsidR="00997C68" w:rsidRPr="00997C68">
        <w:rPr>
          <w:rFonts w:ascii="Century Gothic" w:hAnsi="Century Gothic"/>
          <w:color w:val="000000" w:themeColor="text1"/>
          <w:sz w:val="20"/>
          <w:szCs w:val="20"/>
        </w:rPr>
        <w:t xml:space="preserve"> </w:t>
      </w:r>
      <w:r w:rsidR="00997C68" w:rsidRPr="00997C68">
        <w:rPr>
          <w:rFonts w:ascii="Century Gothic" w:hAnsi="Century Gothic"/>
          <w:b/>
          <w:color w:val="000000" w:themeColor="text1"/>
          <w:sz w:val="20"/>
          <w:szCs w:val="20"/>
          <w:lang w:val="pl-PL"/>
        </w:rPr>
        <w:t xml:space="preserve">w Żabiej Woli </w:t>
      </w:r>
      <w:r w:rsidR="00997C68" w:rsidRPr="00997C68">
        <w:rPr>
          <w:rFonts w:ascii="Century Gothic" w:hAnsi="Century Gothic"/>
          <w:color w:val="000000" w:themeColor="text1"/>
          <w:sz w:val="20"/>
          <w:szCs w:val="20"/>
        </w:rPr>
        <w:t xml:space="preserve">przy ul. Głównej </w:t>
      </w:r>
      <w:r w:rsidR="00997C68" w:rsidRPr="00997C68">
        <w:rPr>
          <w:rFonts w:ascii="Century Gothic" w:hAnsi="Century Gothic"/>
          <w:color w:val="000000" w:themeColor="text1"/>
          <w:sz w:val="20"/>
          <w:szCs w:val="20"/>
          <w:lang w:val="pl-PL"/>
        </w:rPr>
        <w:t>11A w Żabiej Woli;</w:t>
      </w:r>
    </w:p>
    <w:p w:rsidR="00997C68" w:rsidRPr="00997C68" w:rsidRDefault="002A1839" w:rsidP="00E62A1C">
      <w:pPr>
        <w:pStyle w:val="Akapitzlist"/>
        <w:widowControl w:val="0"/>
        <w:numPr>
          <w:ilvl w:val="0"/>
          <w:numId w:val="68"/>
        </w:numPr>
        <w:ind w:left="1134"/>
        <w:rPr>
          <w:rFonts w:ascii="Century Gothic" w:hAnsi="Century Gothic"/>
          <w:color w:val="000000" w:themeColor="text1"/>
          <w:sz w:val="20"/>
          <w:szCs w:val="20"/>
        </w:rPr>
      </w:pPr>
      <w:r w:rsidRPr="003671FF">
        <w:rPr>
          <w:rFonts w:ascii="Century Gothic" w:hAnsi="Century Gothic"/>
          <w:sz w:val="20"/>
          <w:szCs w:val="20"/>
          <w:lang w:val="pl-PL"/>
        </w:rPr>
        <w:t xml:space="preserve">Zadanie nr 18 </w:t>
      </w:r>
      <w:r w:rsidRPr="002A1839">
        <w:rPr>
          <w:rFonts w:ascii="Century Gothic" w:hAnsi="Century Gothic"/>
          <w:color w:val="FF0000"/>
          <w:sz w:val="20"/>
          <w:szCs w:val="20"/>
          <w:lang w:val="pl-PL"/>
        </w:rPr>
        <w:t xml:space="preserve">– </w:t>
      </w:r>
      <w:r w:rsidR="00997C68" w:rsidRPr="00997C68">
        <w:rPr>
          <w:rFonts w:ascii="Century Gothic" w:hAnsi="Century Gothic"/>
          <w:b/>
          <w:color w:val="000000" w:themeColor="text1"/>
          <w:sz w:val="20"/>
          <w:szCs w:val="20"/>
        </w:rPr>
        <w:t>Wydział Transportu Komendy Stołecznej Policji</w:t>
      </w:r>
      <w:r w:rsidR="00997C68" w:rsidRPr="00997C68">
        <w:rPr>
          <w:rFonts w:ascii="Century Gothic" w:hAnsi="Century Gothic"/>
          <w:color w:val="000000" w:themeColor="text1"/>
          <w:sz w:val="20"/>
          <w:szCs w:val="20"/>
        </w:rPr>
        <w:t xml:space="preserve">, ul. Jagiellońska 72, Warszawa, </w:t>
      </w:r>
    </w:p>
    <w:p w:rsidR="009C7AB3" w:rsidRPr="00997C68" w:rsidRDefault="009F3011"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19 – </w:t>
      </w:r>
      <w:r w:rsidR="00997C68" w:rsidRPr="00997C68">
        <w:rPr>
          <w:rFonts w:ascii="Century Gothic" w:hAnsi="Century Gothic"/>
          <w:b/>
          <w:color w:val="000000" w:themeColor="text1"/>
          <w:sz w:val="20"/>
          <w:szCs w:val="20"/>
          <w:lang w:val="pl-PL"/>
        </w:rPr>
        <w:t>Posterunek Policji w Lesznie ul. Wojska Polskiego 23;</w:t>
      </w:r>
    </w:p>
    <w:p w:rsidR="009C7AB3" w:rsidRPr="00997C68" w:rsidRDefault="009F3011"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Zadanie nr 20</w:t>
      </w:r>
      <w:r w:rsidR="00C76BCE" w:rsidRPr="00997C68">
        <w:rPr>
          <w:rFonts w:ascii="Century Gothic" w:hAnsi="Century Gothic"/>
          <w:color w:val="000000" w:themeColor="text1"/>
          <w:sz w:val="20"/>
          <w:szCs w:val="20"/>
        </w:rPr>
        <w:t xml:space="preserve"> – </w:t>
      </w:r>
      <w:r w:rsidR="00997C68" w:rsidRPr="00997C68">
        <w:rPr>
          <w:rFonts w:ascii="Century Gothic" w:hAnsi="Century Gothic"/>
          <w:b/>
          <w:color w:val="000000" w:themeColor="text1"/>
          <w:sz w:val="20"/>
          <w:szCs w:val="20"/>
          <w:lang w:val="pl-PL"/>
        </w:rPr>
        <w:t>Komisariat Policji</w:t>
      </w:r>
      <w:r w:rsidR="00997C68" w:rsidRPr="00997C68">
        <w:rPr>
          <w:rFonts w:ascii="Century Gothic" w:hAnsi="Century Gothic"/>
          <w:color w:val="000000" w:themeColor="text1"/>
          <w:sz w:val="20"/>
          <w:szCs w:val="20"/>
          <w:lang w:val="pl-PL"/>
        </w:rPr>
        <w:t xml:space="preserve"> Warszawa- Ursynów ul. Janowskiego 7;</w:t>
      </w:r>
    </w:p>
    <w:p w:rsidR="009C7AB3" w:rsidRPr="00997C68" w:rsidRDefault="00C76BCE"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21 – </w:t>
      </w:r>
      <w:r w:rsidR="00997C68" w:rsidRPr="00997C68">
        <w:rPr>
          <w:rFonts w:ascii="Century Gothic" w:hAnsi="Century Gothic"/>
          <w:b/>
          <w:color w:val="000000" w:themeColor="text1"/>
          <w:sz w:val="20"/>
          <w:szCs w:val="20"/>
          <w:lang w:val="pl-PL"/>
        </w:rPr>
        <w:t>Komisariat Policji</w:t>
      </w:r>
      <w:r w:rsidR="00997C68" w:rsidRPr="00997C68">
        <w:rPr>
          <w:rFonts w:ascii="Century Gothic" w:hAnsi="Century Gothic"/>
          <w:color w:val="000000" w:themeColor="text1"/>
          <w:sz w:val="20"/>
          <w:szCs w:val="20"/>
          <w:lang w:val="pl-PL"/>
        </w:rPr>
        <w:t xml:space="preserve"> Warszawa- Ursynów ul. Janowskiego 7</w:t>
      </w:r>
      <w:r w:rsidR="00997C68">
        <w:rPr>
          <w:rFonts w:ascii="Century Gothic" w:hAnsi="Century Gothic"/>
          <w:color w:val="000000" w:themeColor="text1"/>
          <w:sz w:val="20"/>
          <w:szCs w:val="20"/>
          <w:lang w:val="pl-PL"/>
        </w:rPr>
        <w:t>,</w:t>
      </w:r>
      <w:r w:rsidR="00997C68" w:rsidRPr="00997C68">
        <w:rPr>
          <w:rFonts w:ascii="Century Gothic" w:hAnsi="Century Gothic"/>
          <w:color w:val="000000" w:themeColor="text1"/>
          <w:sz w:val="20"/>
          <w:szCs w:val="20"/>
          <w:lang w:val="pl-PL"/>
        </w:rPr>
        <w:t xml:space="preserve"> </w:t>
      </w:r>
      <w:r w:rsidR="00997C68" w:rsidRPr="00997C68">
        <w:rPr>
          <w:rFonts w:ascii="Century Gothic" w:hAnsi="Century Gothic"/>
          <w:b/>
          <w:color w:val="000000" w:themeColor="text1"/>
          <w:sz w:val="20"/>
          <w:szCs w:val="20"/>
          <w:lang w:val="pl-PL"/>
        </w:rPr>
        <w:t xml:space="preserve">Komenda Stołeczna Policji </w:t>
      </w:r>
      <w:r w:rsidR="00997C68" w:rsidRPr="00997C68">
        <w:rPr>
          <w:rFonts w:ascii="Century Gothic" w:hAnsi="Century Gothic"/>
          <w:color w:val="000000" w:themeColor="text1"/>
          <w:sz w:val="20"/>
          <w:szCs w:val="20"/>
          <w:lang w:val="pl-PL"/>
        </w:rPr>
        <w:t>ul. Nowolipie 2, Warszawa</w:t>
      </w:r>
    </w:p>
    <w:p w:rsidR="009C7AB3" w:rsidRPr="00997C68" w:rsidRDefault="00C76BCE"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22 – </w:t>
      </w:r>
      <w:r w:rsidR="00997C68" w:rsidRPr="00997C68">
        <w:rPr>
          <w:rFonts w:ascii="Century Gothic" w:hAnsi="Century Gothic"/>
          <w:b/>
          <w:color w:val="000000" w:themeColor="text1"/>
          <w:sz w:val="20"/>
          <w:szCs w:val="20"/>
          <w:lang w:val="pl-PL"/>
        </w:rPr>
        <w:t>Komisariat Policji</w:t>
      </w:r>
      <w:r w:rsidR="00997C68" w:rsidRPr="00997C68">
        <w:rPr>
          <w:rFonts w:ascii="Century Gothic" w:hAnsi="Century Gothic"/>
          <w:color w:val="000000" w:themeColor="text1"/>
          <w:sz w:val="20"/>
          <w:szCs w:val="20"/>
          <w:lang w:val="pl-PL"/>
        </w:rPr>
        <w:t xml:space="preserve"> Warszawa- Ursynów ul. Janowskiego 7;</w:t>
      </w:r>
    </w:p>
    <w:p w:rsidR="009C7AB3" w:rsidRPr="00997C68" w:rsidRDefault="00C76BCE"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23 – </w:t>
      </w:r>
      <w:r w:rsidR="00997C68" w:rsidRPr="00997C68">
        <w:rPr>
          <w:rFonts w:ascii="Century Gothic" w:hAnsi="Century Gothic"/>
          <w:b/>
          <w:color w:val="000000" w:themeColor="text1"/>
          <w:sz w:val="20"/>
          <w:szCs w:val="20"/>
          <w:lang w:val="pl-PL"/>
        </w:rPr>
        <w:t>Komisariat Policji</w:t>
      </w:r>
      <w:r w:rsidR="00997C68" w:rsidRPr="00997C68">
        <w:rPr>
          <w:rFonts w:ascii="Century Gothic" w:hAnsi="Century Gothic"/>
          <w:color w:val="000000" w:themeColor="text1"/>
          <w:sz w:val="20"/>
          <w:szCs w:val="20"/>
          <w:lang w:val="pl-PL"/>
        </w:rPr>
        <w:t xml:space="preserve"> Wars</w:t>
      </w:r>
      <w:r w:rsidR="00997C68">
        <w:rPr>
          <w:rFonts w:ascii="Century Gothic" w:hAnsi="Century Gothic"/>
          <w:color w:val="000000" w:themeColor="text1"/>
          <w:sz w:val="20"/>
          <w:szCs w:val="20"/>
          <w:lang w:val="pl-PL"/>
        </w:rPr>
        <w:t xml:space="preserve">zawa- Ursynów ul. Janowskiego 7, </w:t>
      </w:r>
      <w:r w:rsidR="00997C68" w:rsidRPr="00997C68">
        <w:rPr>
          <w:rFonts w:ascii="Century Gothic" w:hAnsi="Century Gothic"/>
          <w:b/>
          <w:color w:val="000000" w:themeColor="text1"/>
          <w:sz w:val="20"/>
          <w:szCs w:val="20"/>
          <w:lang w:val="pl-PL"/>
        </w:rPr>
        <w:t>Posterunek Policji</w:t>
      </w:r>
      <w:r w:rsidR="00997C68">
        <w:rPr>
          <w:rFonts w:ascii="Century Gothic" w:hAnsi="Century Gothic"/>
          <w:color w:val="000000" w:themeColor="text1"/>
          <w:sz w:val="20"/>
          <w:szCs w:val="20"/>
          <w:lang w:val="pl-PL"/>
        </w:rPr>
        <w:t xml:space="preserve"> w Wiązownej ul. Leśna; </w:t>
      </w:r>
    </w:p>
    <w:p w:rsidR="009C7AB3" w:rsidRPr="00997C68" w:rsidRDefault="00C76BCE"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24 – </w:t>
      </w:r>
      <w:r w:rsidR="00997C68" w:rsidRPr="00997C68">
        <w:rPr>
          <w:rFonts w:ascii="Century Gothic" w:hAnsi="Century Gothic"/>
          <w:b/>
          <w:color w:val="000000" w:themeColor="text1"/>
          <w:sz w:val="20"/>
          <w:szCs w:val="20"/>
          <w:lang w:val="pl-PL"/>
        </w:rPr>
        <w:t xml:space="preserve">Komenda Stołeczna Policji </w:t>
      </w:r>
      <w:r w:rsidR="00997C68" w:rsidRPr="00997C68">
        <w:rPr>
          <w:rFonts w:ascii="Century Gothic" w:hAnsi="Century Gothic"/>
          <w:color w:val="000000" w:themeColor="text1"/>
          <w:sz w:val="20"/>
          <w:szCs w:val="20"/>
          <w:lang w:val="pl-PL"/>
        </w:rPr>
        <w:t>ul. Nowolipie 2, Warszawa;</w:t>
      </w:r>
    </w:p>
    <w:p w:rsidR="009C7AB3" w:rsidRPr="00997C68" w:rsidRDefault="00C76BCE"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25 – </w:t>
      </w:r>
      <w:r w:rsidR="00997C68" w:rsidRPr="00997C68">
        <w:rPr>
          <w:rFonts w:ascii="Century Gothic" w:hAnsi="Century Gothic"/>
          <w:b/>
          <w:color w:val="000000" w:themeColor="text1"/>
          <w:sz w:val="20"/>
          <w:szCs w:val="20"/>
          <w:lang w:val="pl-PL"/>
        </w:rPr>
        <w:t>Komisariat Policji</w:t>
      </w:r>
      <w:r w:rsidR="00997C68" w:rsidRPr="00997C68">
        <w:rPr>
          <w:rFonts w:ascii="Century Gothic" w:hAnsi="Century Gothic"/>
          <w:color w:val="000000" w:themeColor="text1"/>
          <w:sz w:val="20"/>
          <w:szCs w:val="20"/>
          <w:lang w:val="pl-PL"/>
        </w:rPr>
        <w:t xml:space="preserve"> Warszawa- Ursynów ul. Janowskiego 7;</w:t>
      </w:r>
    </w:p>
    <w:p w:rsidR="00C76BCE" w:rsidRDefault="00C76BCE" w:rsidP="00E62A1C">
      <w:pPr>
        <w:pStyle w:val="Akapitzlist"/>
        <w:widowControl w:val="0"/>
        <w:numPr>
          <w:ilvl w:val="0"/>
          <w:numId w:val="68"/>
        </w:numPr>
        <w:ind w:left="1134"/>
        <w:rPr>
          <w:rFonts w:ascii="Century Gothic" w:hAnsi="Century Gothic"/>
          <w:color w:val="000000" w:themeColor="text1"/>
          <w:sz w:val="20"/>
          <w:szCs w:val="20"/>
        </w:rPr>
      </w:pPr>
      <w:r w:rsidRPr="00997C68">
        <w:rPr>
          <w:rFonts w:ascii="Century Gothic" w:hAnsi="Century Gothic"/>
          <w:color w:val="000000" w:themeColor="text1"/>
          <w:sz w:val="20"/>
          <w:szCs w:val="20"/>
        </w:rPr>
        <w:t xml:space="preserve">Zadanie nr 26 – </w:t>
      </w:r>
      <w:r w:rsidRPr="00997C68">
        <w:rPr>
          <w:rFonts w:ascii="Century Gothic" w:hAnsi="Century Gothic"/>
          <w:b/>
          <w:color w:val="000000" w:themeColor="text1"/>
          <w:sz w:val="20"/>
          <w:szCs w:val="20"/>
        </w:rPr>
        <w:t>Komenda Powiatowa Policji w Pruszkowie</w:t>
      </w:r>
      <w:r w:rsidRPr="00997C68">
        <w:rPr>
          <w:rFonts w:ascii="Century Gothic" w:hAnsi="Century Gothic"/>
          <w:color w:val="000000" w:themeColor="text1"/>
          <w:sz w:val="20"/>
          <w:szCs w:val="20"/>
        </w:rPr>
        <w:t>, ul. Kraszewskiego 8,</w:t>
      </w:r>
      <w:r w:rsidR="003671FF">
        <w:rPr>
          <w:rFonts w:ascii="Century Gothic" w:hAnsi="Century Gothic"/>
          <w:color w:val="000000" w:themeColor="text1"/>
          <w:sz w:val="20"/>
          <w:szCs w:val="20"/>
        </w:rPr>
        <w:t xml:space="preserve"> Pruszków;</w:t>
      </w:r>
    </w:p>
    <w:p w:rsidR="003671FF" w:rsidRPr="00997C68" w:rsidRDefault="003671FF" w:rsidP="003671FF">
      <w:pPr>
        <w:pStyle w:val="Akapitzlist"/>
        <w:widowControl w:val="0"/>
        <w:numPr>
          <w:ilvl w:val="0"/>
          <w:numId w:val="68"/>
        </w:numPr>
        <w:ind w:left="1134" w:hanging="425"/>
        <w:rPr>
          <w:rFonts w:ascii="Century Gothic" w:hAnsi="Century Gothic"/>
          <w:color w:val="000000" w:themeColor="text1"/>
          <w:sz w:val="20"/>
          <w:szCs w:val="20"/>
        </w:rPr>
      </w:pPr>
      <w:r>
        <w:rPr>
          <w:rFonts w:ascii="Century Gothic" w:hAnsi="Century Gothic"/>
          <w:color w:val="000000" w:themeColor="text1"/>
          <w:sz w:val="20"/>
          <w:szCs w:val="20"/>
          <w:lang w:val="pl-PL"/>
        </w:rPr>
        <w:t xml:space="preserve">Zadanie nr 27 – </w:t>
      </w:r>
      <w:r w:rsidRPr="003671FF">
        <w:rPr>
          <w:rFonts w:ascii="Century Gothic" w:hAnsi="Century Gothic"/>
          <w:b/>
          <w:color w:val="000000" w:themeColor="text1"/>
          <w:sz w:val="20"/>
          <w:szCs w:val="20"/>
          <w:lang w:val="pl-PL"/>
        </w:rPr>
        <w:t>Komenda Powiatowa Policji Pruszków</w:t>
      </w:r>
      <w:r>
        <w:rPr>
          <w:rFonts w:ascii="Century Gothic" w:hAnsi="Century Gothic"/>
          <w:color w:val="000000" w:themeColor="text1"/>
          <w:sz w:val="20"/>
          <w:szCs w:val="20"/>
          <w:lang w:val="pl-PL"/>
        </w:rPr>
        <w:t>,</w:t>
      </w:r>
      <w:r w:rsidRPr="003671FF">
        <w:rPr>
          <w:rFonts w:ascii="Century Gothic" w:hAnsi="Century Gothic"/>
          <w:color w:val="000000" w:themeColor="text1"/>
          <w:sz w:val="20"/>
          <w:szCs w:val="20"/>
          <w:lang w:val="pl-PL"/>
        </w:rPr>
        <w:t xml:space="preserve"> ul.</w:t>
      </w:r>
      <w:r>
        <w:rPr>
          <w:rFonts w:ascii="Century Gothic" w:hAnsi="Century Gothic"/>
          <w:color w:val="000000" w:themeColor="text1"/>
          <w:sz w:val="20"/>
          <w:szCs w:val="20"/>
          <w:lang w:val="pl-PL"/>
        </w:rPr>
        <w:t xml:space="preserve"> </w:t>
      </w:r>
      <w:r w:rsidRPr="003671FF">
        <w:rPr>
          <w:rFonts w:ascii="Century Gothic" w:hAnsi="Century Gothic"/>
          <w:color w:val="000000" w:themeColor="text1"/>
          <w:sz w:val="20"/>
          <w:szCs w:val="20"/>
          <w:lang w:val="pl-PL"/>
        </w:rPr>
        <w:t>Kraszewskiego 8</w:t>
      </w:r>
      <w:r>
        <w:rPr>
          <w:rFonts w:ascii="Century Gothic" w:hAnsi="Century Gothic"/>
          <w:color w:val="000000" w:themeColor="text1"/>
          <w:sz w:val="20"/>
          <w:szCs w:val="20"/>
          <w:lang w:val="pl-PL"/>
        </w:rPr>
        <w:t xml:space="preserve">, w Pruszkowie. </w:t>
      </w:r>
    </w:p>
    <w:p w:rsidR="009F3011" w:rsidRPr="009F3011" w:rsidRDefault="009F3011" w:rsidP="00CE5E8C">
      <w:pPr>
        <w:widowControl w:val="0"/>
        <w:ind w:left="1440"/>
        <w:rPr>
          <w:rFonts w:ascii="Century Gothic" w:hAnsi="Century Gothic"/>
          <w:color w:val="auto"/>
          <w:sz w:val="20"/>
          <w:szCs w:val="20"/>
        </w:rPr>
      </w:pPr>
    </w:p>
    <w:p w:rsidR="0087094C" w:rsidRPr="00483781" w:rsidRDefault="0087094C" w:rsidP="00E62A1C">
      <w:pPr>
        <w:pStyle w:val="Akapitzlist"/>
        <w:widowControl w:val="0"/>
        <w:numPr>
          <w:ilvl w:val="0"/>
          <w:numId w:val="10"/>
        </w:numPr>
        <w:spacing w:after="0" w:line="240" w:lineRule="auto"/>
        <w:ind w:left="709" w:hanging="425"/>
        <w:jc w:val="both"/>
        <w:rPr>
          <w:rFonts w:ascii="Century Gothic" w:eastAsia="Andale Sans UI" w:hAnsi="Century Gothic"/>
          <w:b/>
          <w:sz w:val="20"/>
          <w:szCs w:val="20"/>
        </w:rPr>
      </w:pPr>
      <w:r w:rsidRPr="00483781">
        <w:rPr>
          <w:rFonts w:ascii="Century Gothic" w:hAnsi="Century Gothic"/>
          <w:sz w:val="20"/>
          <w:szCs w:val="20"/>
        </w:rPr>
        <w:t xml:space="preserve">Zamawiający wymaga </w:t>
      </w:r>
      <w:r w:rsidR="00C746B2">
        <w:rPr>
          <w:rFonts w:ascii="Century Gothic" w:hAnsi="Century Gothic"/>
          <w:sz w:val="20"/>
          <w:szCs w:val="20"/>
          <w:lang w:val="pl-PL"/>
        </w:rPr>
        <w:t xml:space="preserve">– w każdym zadaniu - </w:t>
      </w:r>
      <w:r w:rsidRPr="00483781">
        <w:rPr>
          <w:rFonts w:ascii="Century Gothic" w:hAnsi="Century Gothic"/>
          <w:sz w:val="20"/>
          <w:szCs w:val="20"/>
        </w:rPr>
        <w:t>zatrudnienia przez Wykonawcę lub Podwykonawcę na podstawie stosunku pracy osób wykonujących następujące czynności w</w:t>
      </w:r>
      <w:r w:rsidR="006D12F1">
        <w:rPr>
          <w:rFonts w:ascii="Century Gothic" w:hAnsi="Century Gothic"/>
          <w:sz w:val="20"/>
          <w:szCs w:val="20"/>
        </w:rPr>
        <w:t xml:space="preserve"> zakresie realizacji zamówienia,</w:t>
      </w:r>
      <w:r w:rsidRPr="00483781">
        <w:rPr>
          <w:rFonts w:ascii="Century Gothic" w:hAnsi="Century Gothic"/>
          <w:sz w:val="20"/>
          <w:szCs w:val="20"/>
        </w:rPr>
        <w:t xml:space="preserve"> tj. </w:t>
      </w:r>
      <w:r w:rsidRPr="00483781">
        <w:rPr>
          <w:rFonts w:ascii="Century Gothic" w:eastAsia="Times New Roman" w:hAnsi="Century Gothic"/>
          <w:sz w:val="20"/>
          <w:szCs w:val="20"/>
        </w:rPr>
        <w:t xml:space="preserve">: </w:t>
      </w:r>
      <w:r w:rsidR="006D12F1">
        <w:rPr>
          <w:rFonts w:ascii="Century Gothic" w:hAnsi="Century Gothic"/>
          <w:bCs/>
          <w:sz w:val="20"/>
          <w:szCs w:val="20"/>
        </w:rPr>
        <w:t>czynności związan</w:t>
      </w:r>
      <w:r w:rsidR="006D12F1">
        <w:rPr>
          <w:rFonts w:ascii="Century Gothic" w:hAnsi="Century Gothic"/>
          <w:bCs/>
          <w:sz w:val="20"/>
          <w:szCs w:val="20"/>
          <w:lang w:val="pl-PL"/>
        </w:rPr>
        <w:t>e</w:t>
      </w:r>
      <w:r w:rsidR="001A2921">
        <w:rPr>
          <w:rFonts w:ascii="Century Gothic" w:hAnsi="Century Gothic"/>
          <w:bCs/>
          <w:sz w:val="20"/>
          <w:szCs w:val="20"/>
        </w:rPr>
        <w:t xml:space="preserve"> z wykonywaniem przeglądów serwisowych i konserwacyjnych urządzeń.</w:t>
      </w:r>
      <w:r w:rsidR="002A1839">
        <w:rPr>
          <w:rFonts w:ascii="Century Gothic" w:hAnsi="Century Gothic"/>
          <w:bCs/>
          <w:sz w:val="20"/>
          <w:szCs w:val="20"/>
          <w:lang w:val="pl-PL"/>
        </w:rPr>
        <w:t xml:space="preserve"> </w:t>
      </w:r>
    </w:p>
    <w:p w:rsidR="0087094C" w:rsidRPr="00483781" w:rsidRDefault="0087094C" w:rsidP="00E62A1C">
      <w:pPr>
        <w:pStyle w:val="Akapitzlist"/>
        <w:widowControl w:val="0"/>
        <w:numPr>
          <w:ilvl w:val="0"/>
          <w:numId w:val="10"/>
        </w:numPr>
        <w:spacing w:after="0" w:line="240" w:lineRule="auto"/>
        <w:ind w:left="709" w:hanging="425"/>
        <w:jc w:val="both"/>
        <w:rPr>
          <w:rFonts w:ascii="Century Gothic" w:eastAsia="Andale Sans UI" w:hAnsi="Century Gothic"/>
          <w:b/>
          <w:sz w:val="20"/>
          <w:szCs w:val="20"/>
        </w:rPr>
      </w:pPr>
      <w:r w:rsidRPr="00483781">
        <w:rPr>
          <w:rFonts w:ascii="Century Gothic" w:hAnsi="Century Gothic"/>
          <w:sz w:val="20"/>
          <w:szCs w:val="20"/>
        </w:rPr>
        <w:t>W trakcie realizacji umowy Zamawiający uprawniony jest do wykonywania czynności kontrolnych wobec Wykonawcy odnośnie do spełniania przez Wykonawcę lub Podwykonawcę wymogu zatrudnienia na podstawie stosunku pracy osób wykonujących czynności wskazane w ust 1</w:t>
      </w:r>
      <w:r w:rsidR="006D12F1">
        <w:rPr>
          <w:rFonts w:ascii="Century Gothic" w:hAnsi="Century Gothic"/>
          <w:sz w:val="20"/>
          <w:szCs w:val="20"/>
          <w:lang w:val="pl-PL"/>
        </w:rPr>
        <w:t>3</w:t>
      </w:r>
      <w:r w:rsidRPr="00483781">
        <w:rPr>
          <w:rFonts w:ascii="Century Gothic" w:hAnsi="Century Gothic"/>
          <w:sz w:val="20"/>
          <w:szCs w:val="20"/>
        </w:rPr>
        <w:t>. W celu weryfikacji spełniania tych wymagań Zamawiający uprawniony jest w szczególności do żądania:</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1) oświadczenia zatrudnionego pracownika,</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2) oświadczenia wykonawcy lub podwykonawcy o zatrudnieniu pracownika na podstawie umowy o pracę,</w:t>
      </w:r>
    </w:p>
    <w:p w:rsidR="0087094C" w:rsidRPr="00483781" w:rsidRDefault="0087094C" w:rsidP="0087094C">
      <w:pPr>
        <w:pStyle w:val="Akapitzlist"/>
        <w:widowControl w:val="0"/>
        <w:ind w:left="851"/>
        <w:jc w:val="both"/>
        <w:rPr>
          <w:rFonts w:ascii="Century Gothic" w:hAnsi="Century Gothic"/>
          <w:sz w:val="20"/>
          <w:szCs w:val="20"/>
        </w:rPr>
      </w:pPr>
      <w:r w:rsidRPr="00483781">
        <w:rPr>
          <w:rFonts w:ascii="Century Gothic" w:hAnsi="Century Gothic"/>
          <w:sz w:val="20"/>
          <w:szCs w:val="20"/>
        </w:rPr>
        <w:t xml:space="preserve">3) poświadczonej za zgodność z oryginałem kopii umowy o pracę zatrudnionego pracownika, </w:t>
      </w:r>
    </w:p>
    <w:p w:rsidR="0087094C" w:rsidRPr="00483781" w:rsidRDefault="0087094C" w:rsidP="0087094C">
      <w:pPr>
        <w:pStyle w:val="Akapitzlist"/>
        <w:widowControl w:val="0"/>
        <w:ind w:left="851"/>
        <w:jc w:val="both"/>
        <w:rPr>
          <w:rFonts w:ascii="Century Gothic" w:eastAsia="Andale Sans UI" w:hAnsi="Century Gothic"/>
          <w:b/>
          <w:sz w:val="20"/>
          <w:szCs w:val="20"/>
        </w:rPr>
      </w:pPr>
      <w:r w:rsidRPr="00483781">
        <w:rPr>
          <w:rFonts w:ascii="Century Gothic" w:hAnsi="Century Gothic"/>
          <w:sz w:val="20"/>
          <w:szCs w:val="20"/>
        </w:rPr>
        <w:t xml:space="preserve">4) innych dokumentów </w:t>
      </w:r>
    </w:p>
    <w:p w:rsidR="0087094C" w:rsidRPr="00483781" w:rsidRDefault="0087094C" w:rsidP="0087094C">
      <w:pPr>
        <w:widowControl w:val="0"/>
        <w:tabs>
          <w:tab w:val="left" w:pos="284"/>
        </w:tabs>
        <w:spacing w:after="60"/>
        <w:ind w:left="720"/>
        <w:contextualSpacing/>
        <w:jc w:val="both"/>
        <w:rPr>
          <w:rFonts w:ascii="Century Gothic" w:hAnsi="Century Gothic"/>
          <w:sz w:val="20"/>
          <w:szCs w:val="20"/>
        </w:rPr>
      </w:pPr>
      <w:r w:rsidRPr="00483781">
        <w:rPr>
          <w:rFonts w:ascii="Century Gothic" w:hAnsi="Century Gothic"/>
          <w:sz w:val="20"/>
          <w:szCs w:val="20"/>
        </w:rPr>
        <w:t>−</w:t>
      </w:r>
      <w:r w:rsidRPr="00483781">
        <w:rPr>
          <w:rFonts w:ascii="Century Gothic" w:eastAsia="Times New Roman" w:hAnsi="Century Gothic"/>
          <w:sz w:val="20"/>
          <w:szCs w:val="20"/>
        </w:rPr>
        <w:t xml:space="preserve"> </w:t>
      </w:r>
      <w:r w:rsidRPr="00483781">
        <w:rPr>
          <w:rFonts w:ascii="Century Gothic" w:hAnsi="Century Gothic"/>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87094C" w:rsidRPr="00483781" w:rsidRDefault="0087094C" w:rsidP="00E62A1C">
      <w:pPr>
        <w:pStyle w:val="Akapitzlist"/>
        <w:widowControl w:val="0"/>
        <w:numPr>
          <w:ilvl w:val="0"/>
          <w:numId w:val="10"/>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Wykonawca na każde wezwanie Zamawiającego w wyznaczonym w tym wezwaniu terminie przedłoży</w:t>
      </w:r>
      <w:r>
        <w:rPr>
          <w:rFonts w:ascii="Century Gothic" w:hAnsi="Century Gothic"/>
          <w:sz w:val="20"/>
          <w:szCs w:val="20"/>
        </w:rPr>
        <w:t xml:space="preserve"> Zamawiającemu wskazane w ust. 14</w:t>
      </w:r>
      <w:r w:rsidRPr="00483781">
        <w:rPr>
          <w:rFonts w:ascii="Century Gothic" w:hAnsi="Century Gothic"/>
          <w:sz w:val="20"/>
          <w:szCs w:val="20"/>
        </w:rPr>
        <w:t xml:space="preserve"> dowody w celu potwierdzenia spełnienia wymogu zatrudnienia na podstawie stosunku pracy przez Wykonawcę lub Podwykonawcę osób wykonujących c</w:t>
      </w:r>
      <w:r>
        <w:rPr>
          <w:rFonts w:ascii="Century Gothic" w:hAnsi="Century Gothic"/>
          <w:sz w:val="20"/>
          <w:szCs w:val="20"/>
        </w:rPr>
        <w:t>zynności wymienione w ust 13</w:t>
      </w:r>
      <w:r w:rsidRPr="00483781">
        <w:rPr>
          <w:rFonts w:ascii="Century Gothic" w:hAnsi="Century Gothic"/>
          <w:sz w:val="20"/>
          <w:szCs w:val="20"/>
        </w:rPr>
        <w:t xml:space="preserve">. </w:t>
      </w:r>
    </w:p>
    <w:p w:rsidR="0087094C" w:rsidRPr="00483781" w:rsidRDefault="0087094C" w:rsidP="00E62A1C">
      <w:pPr>
        <w:pStyle w:val="Akapitzlist"/>
        <w:widowControl w:val="0"/>
        <w:numPr>
          <w:ilvl w:val="0"/>
          <w:numId w:val="10"/>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 przypadku uzasadnionych wątpliwości, co do przestrzegania prawa pracy przez Wykonawcę lub Podwykonawcę, Zamawiający może zwrócić się o przeprowadzenie kontroli przez Państwową Inspekcję Pracy.</w:t>
      </w:r>
    </w:p>
    <w:p w:rsidR="0087094C" w:rsidRDefault="0087094C" w:rsidP="00E62A1C">
      <w:pPr>
        <w:pStyle w:val="Akapitzlist"/>
        <w:widowControl w:val="0"/>
        <w:numPr>
          <w:ilvl w:val="0"/>
          <w:numId w:val="10"/>
        </w:numPr>
        <w:tabs>
          <w:tab w:val="left" w:pos="284"/>
        </w:tabs>
        <w:spacing w:after="60" w:line="240" w:lineRule="auto"/>
        <w:ind w:left="644" w:hanging="360"/>
        <w:jc w:val="both"/>
        <w:rPr>
          <w:rFonts w:ascii="Century Gothic" w:hAnsi="Century Gothic"/>
          <w:sz w:val="20"/>
          <w:szCs w:val="20"/>
        </w:rPr>
      </w:pPr>
      <w:r w:rsidRPr="00483781">
        <w:rPr>
          <w:rFonts w:ascii="Century Gothic" w:hAnsi="Century Gothic"/>
          <w:sz w:val="20"/>
          <w:szCs w:val="20"/>
        </w:rPr>
        <w:t>Wykonawca po uprzednim powiadomieniu Zamawiającego ma prawo dokonać zmia</w:t>
      </w:r>
      <w:r>
        <w:rPr>
          <w:rFonts w:ascii="Century Gothic" w:hAnsi="Century Gothic"/>
          <w:sz w:val="20"/>
          <w:szCs w:val="20"/>
        </w:rPr>
        <w:t>ny osób, o których mowa w ust. 13</w:t>
      </w:r>
      <w:r w:rsidRPr="00483781">
        <w:rPr>
          <w:rFonts w:ascii="Century Gothic" w:hAnsi="Century Gothic"/>
          <w:sz w:val="20"/>
          <w:szCs w:val="20"/>
        </w:rPr>
        <w:t xml:space="preserve"> przy czym zmiana taka wymaga zgody Zamawiającego chyba, że wyniknie ona z przyczyn niezależnych od Wykonawcy. Dokonując zmia</w:t>
      </w:r>
      <w:r>
        <w:rPr>
          <w:rFonts w:ascii="Century Gothic" w:hAnsi="Century Gothic"/>
          <w:sz w:val="20"/>
          <w:szCs w:val="20"/>
        </w:rPr>
        <w:t>ny osób, o których mowa w ust. 13</w:t>
      </w:r>
      <w:r w:rsidRPr="00483781">
        <w:rPr>
          <w:rFonts w:ascii="Century Gothic" w:hAnsi="Century Gothic"/>
          <w:sz w:val="20"/>
          <w:szCs w:val="20"/>
        </w:rPr>
        <w:t xml:space="preserve"> Wykonawca zobowiązany jest zastąpić te osoby innymi osobami zatrudnionymi na podstawie umowy o pracę. Zmiana tych osób nie wymaga podpisania przez Strony aneksu do umowy.</w:t>
      </w:r>
    </w:p>
    <w:p w:rsidR="001F4E00" w:rsidRPr="0087094C" w:rsidRDefault="001F4E00" w:rsidP="00E62A1C">
      <w:pPr>
        <w:pStyle w:val="Akapitzlist"/>
        <w:widowControl w:val="0"/>
        <w:numPr>
          <w:ilvl w:val="0"/>
          <w:numId w:val="10"/>
        </w:numPr>
        <w:tabs>
          <w:tab w:val="left" w:pos="284"/>
        </w:tabs>
        <w:spacing w:after="60" w:line="240" w:lineRule="auto"/>
        <w:ind w:left="644" w:hanging="360"/>
        <w:jc w:val="both"/>
        <w:rPr>
          <w:rFonts w:ascii="Century Gothic" w:hAnsi="Century Gothic"/>
          <w:sz w:val="20"/>
          <w:szCs w:val="20"/>
        </w:rPr>
      </w:pPr>
      <w:r w:rsidRPr="001F4E00">
        <w:rPr>
          <w:rFonts w:ascii="Century Gothic" w:hAnsi="Century Gothic"/>
          <w:sz w:val="20"/>
          <w:szCs w:val="20"/>
        </w:rPr>
        <w:t xml:space="preserve">Wykonawca  odpowiada  z  tytułu  rękojmi  za  wady  w  wykonanej  usłudze  oraz  użytych  do wykonania usługi częściach i materiałów eksploatacyjnych, w okresie </w:t>
      </w:r>
      <w:r w:rsidRPr="00D302F1">
        <w:rPr>
          <w:rFonts w:ascii="Century Gothic" w:hAnsi="Century Gothic"/>
          <w:b/>
          <w:sz w:val="20"/>
          <w:szCs w:val="20"/>
        </w:rPr>
        <w:t>12 miesięcy</w:t>
      </w:r>
      <w:r w:rsidR="00BA7093">
        <w:rPr>
          <w:rFonts w:ascii="Century Gothic" w:hAnsi="Century Gothic"/>
          <w:sz w:val="20"/>
          <w:szCs w:val="20"/>
          <w:lang w:val="pl-PL"/>
        </w:rPr>
        <w:t xml:space="preserve"> </w:t>
      </w:r>
      <w:r w:rsidRPr="001F4E00">
        <w:rPr>
          <w:rFonts w:ascii="Century Gothic" w:hAnsi="Century Gothic"/>
          <w:sz w:val="20"/>
          <w:szCs w:val="20"/>
        </w:rPr>
        <w:t>licząc od daty podpisania protokołu odbioru.</w:t>
      </w:r>
    </w:p>
    <w:p w:rsidR="006D1CFE" w:rsidRPr="00676CFE" w:rsidRDefault="006D1CFE" w:rsidP="00FA0F22">
      <w:pPr>
        <w:widowControl w:val="0"/>
        <w:suppressAutoHyphens w:val="0"/>
        <w:spacing w:after="60"/>
        <w:ind w:left="850"/>
        <w:contextualSpacing/>
        <w:jc w:val="both"/>
        <w:textAlignment w:val="auto"/>
        <w:rPr>
          <w:rFonts w:ascii="Century Gothic" w:hAnsi="Century Gothic"/>
          <w:color w:val="auto"/>
          <w:sz w:val="20"/>
          <w:szCs w:val="20"/>
        </w:rPr>
      </w:pPr>
    </w:p>
    <w:p w:rsidR="00102BB4" w:rsidRPr="00983DCC" w:rsidRDefault="00102BB4" w:rsidP="00E62A1C">
      <w:pPr>
        <w:numPr>
          <w:ilvl w:val="0"/>
          <w:numId w:val="23"/>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983DCC" w:rsidRPr="00983DCC" w:rsidRDefault="00983DCC" w:rsidP="00E62A1C">
      <w:pPr>
        <w:numPr>
          <w:ilvl w:val="0"/>
          <w:numId w:val="11"/>
        </w:numPr>
        <w:ind w:left="709"/>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983DCC" w:rsidRPr="00983DCC" w:rsidRDefault="00983DCC" w:rsidP="00E62A1C">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0"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0"/>
    </w:p>
    <w:p w:rsidR="00AC74D9" w:rsidRPr="00AC74D9" w:rsidRDefault="00983DCC" w:rsidP="00E62A1C">
      <w:pPr>
        <w:numPr>
          <w:ilvl w:val="0"/>
          <w:numId w:val="11"/>
        </w:numPr>
        <w:tabs>
          <w:tab w:val="clear" w:pos="0"/>
        </w:tabs>
        <w:ind w:left="709"/>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lastRenderedPageBreak/>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983DCC" w:rsidRPr="005977CD" w:rsidRDefault="00983DCC" w:rsidP="00E62A1C">
      <w:pPr>
        <w:numPr>
          <w:ilvl w:val="0"/>
          <w:numId w:val="11"/>
        </w:numPr>
        <w:tabs>
          <w:tab w:val="clear" w:pos="0"/>
        </w:tabs>
        <w:ind w:left="709"/>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AC74D9">
        <w:rPr>
          <w:rFonts w:ascii="Century Gothic" w:eastAsia="Calibri" w:hAnsi="Century Gothic" w:cs="Times New Roman"/>
          <w:color w:val="auto"/>
          <w:kern w:val="0"/>
          <w:sz w:val="20"/>
          <w:szCs w:val="20"/>
          <w:lang w:eastAsia="en-US" w:bidi="ar-SA"/>
        </w:rPr>
        <w:t xml:space="preserve">lektronicznej, zostały opisane w </w:t>
      </w:r>
      <w:r w:rsidR="00AC74D9">
        <w:rPr>
          <w:rFonts w:ascii="Century Gothic" w:hAnsi="Century Gothic"/>
          <w:b/>
          <w:sz w:val="20"/>
          <w:szCs w:val="20"/>
        </w:rPr>
        <w:t>Regulaminie</w:t>
      </w:r>
      <w:r w:rsidR="00AC74D9" w:rsidRPr="00AC74D9">
        <w:rPr>
          <w:rFonts w:ascii="Century Gothic" w:hAnsi="Century Gothic"/>
          <w:b/>
          <w:sz w:val="20"/>
          <w:szCs w:val="20"/>
        </w:rPr>
        <w:t xml:space="preserve"> Internetowej Platformy zakupowej platformazakupowa.pl Open Nexus Sp. z o.o.</w:t>
      </w:r>
      <w:r w:rsidR="00AC74D9">
        <w:rPr>
          <w:rFonts w:ascii="Century Gothic" w:hAnsi="Century Gothic"/>
          <w:b/>
          <w:sz w:val="20"/>
          <w:szCs w:val="20"/>
        </w:rPr>
        <w:t xml:space="preserve">, </w:t>
      </w:r>
      <w:r w:rsidR="00AC74D9">
        <w:rPr>
          <w:rFonts w:ascii="Century Gothic" w:hAnsi="Century Gothic"/>
          <w:sz w:val="20"/>
          <w:szCs w:val="20"/>
        </w:rPr>
        <w:t>zwany dalej Regulaminem</w:t>
      </w:r>
      <w:r w:rsidR="00AC74D9" w:rsidRPr="00AC74D9">
        <w:rPr>
          <w:rFonts w:ascii="Century Gothic" w:hAnsi="Century Gothic"/>
          <w:sz w:val="20"/>
          <w:szCs w:val="20"/>
        </w:rPr>
        <w:t xml:space="preserve"> </w:t>
      </w:r>
      <w:r w:rsidR="00F33F19"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5977CD">
        <w:rPr>
          <w:rFonts w:ascii="Century Gothic" w:eastAsia="Calibri" w:hAnsi="Century Gothic" w:cs="Times New Roman"/>
          <w:color w:val="auto"/>
          <w:kern w:val="0"/>
          <w:sz w:val="20"/>
          <w:szCs w:val="20"/>
          <w:lang w:eastAsia="en-US" w:bidi="ar-SA"/>
        </w:rPr>
        <w:t>wydanym na podstawie art. 70 Ustawy</w:t>
      </w:r>
      <w:r w:rsidRPr="005977CD">
        <w:rPr>
          <w:rFonts w:ascii="Century Gothic" w:eastAsia="Calibri" w:hAnsi="Century Gothic" w:cs="Times New Roman"/>
          <w:color w:val="auto"/>
          <w:kern w:val="0"/>
          <w:sz w:val="20"/>
          <w:szCs w:val="20"/>
          <w:lang w:eastAsia="en-US" w:bidi="ar-SA"/>
        </w:rPr>
        <w:t>.</w:t>
      </w:r>
    </w:p>
    <w:p w:rsidR="00F33F19" w:rsidRDefault="00F33F19" w:rsidP="00E62A1C">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w:t>
      </w:r>
      <w:r w:rsidR="00AC74D9">
        <w:rPr>
          <w:rFonts w:ascii="Century Gothic" w:eastAsia="Calibri" w:hAnsi="Century Gothic" w:cs="Times New Roman"/>
          <w:color w:val="auto"/>
          <w:kern w:val="0"/>
          <w:sz w:val="20"/>
          <w:szCs w:val="20"/>
          <w:lang w:eastAsia="en-US" w:bidi="ar-SA"/>
        </w:rPr>
        <w:t xml:space="preserve">określone w Regulaminie </w:t>
      </w:r>
      <w:r w:rsidRPr="00F33F19">
        <w:rPr>
          <w:rFonts w:ascii="Century Gothic" w:eastAsia="Calibri" w:hAnsi="Century Gothic" w:cs="Times New Roman"/>
          <w:color w:val="auto"/>
          <w:kern w:val="0"/>
          <w:sz w:val="20"/>
          <w:szCs w:val="20"/>
          <w:lang w:eastAsia="en-US" w:bidi="ar-SA"/>
        </w:rPr>
        <w:t xml:space="preserve">oraz </w:t>
      </w:r>
      <w:r w:rsidR="00AC74D9">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sidR="00AC74D9">
        <w:rPr>
          <w:rFonts w:ascii="Century Gothic" w:eastAsia="Calibri" w:hAnsi="Century Gothic" w:cs="Times New Roman"/>
          <w:color w:val="auto"/>
          <w:kern w:val="0"/>
          <w:sz w:val="20"/>
          <w:szCs w:val="20"/>
          <w:lang w:eastAsia="en-US" w:bidi="ar-SA"/>
        </w:rPr>
        <w:t>Regulaminu.</w:t>
      </w:r>
    </w:p>
    <w:p w:rsidR="00AC74D9" w:rsidRDefault="00AC74D9" w:rsidP="00E62A1C">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w:t>
      </w:r>
      <w:r w:rsidR="00FC7D4D">
        <w:rPr>
          <w:rFonts w:ascii="Century Gothic" w:eastAsia="Calibri" w:hAnsi="Century Gothic" w:cs="Times New Roman"/>
          <w:color w:val="auto"/>
          <w:kern w:val="0"/>
          <w:sz w:val="20"/>
          <w:szCs w:val="20"/>
          <w:lang w:eastAsia="en-US" w:bidi="ar-SA"/>
        </w:rPr>
        <w:t>P</w:t>
      </w:r>
      <w:r>
        <w:rPr>
          <w:rFonts w:ascii="Century Gothic" w:eastAsia="Calibri" w:hAnsi="Century Gothic" w:cs="Times New Roman"/>
          <w:color w:val="auto"/>
          <w:kern w:val="0"/>
          <w:sz w:val="20"/>
          <w:szCs w:val="20"/>
          <w:lang w:eastAsia="en-US" w:bidi="ar-SA"/>
        </w:rPr>
        <w:t xml:space="preserve">latformy </w:t>
      </w:r>
      <w:r w:rsidRPr="00FC7D4D">
        <w:rPr>
          <w:rFonts w:ascii="Century Gothic" w:eastAsia="Calibri" w:hAnsi="Century Gothic" w:cs="Times New Roman"/>
          <w:b/>
          <w:color w:val="auto"/>
          <w:kern w:val="0"/>
          <w:sz w:val="20"/>
          <w:szCs w:val="20"/>
          <w:lang w:eastAsia="en-US" w:bidi="ar-SA"/>
        </w:rPr>
        <w:t>wynosi 150 MB.</w:t>
      </w:r>
    </w:p>
    <w:p w:rsidR="00FC7D4D" w:rsidRDefault="00AC74D9" w:rsidP="00E62A1C">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sidR="00FC7D4D">
        <w:rPr>
          <w:rFonts w:ascii="Century Gothic" w:eastAsia="Calibri" w:hAnsi="Century Gothic" w:cs="Times New Roman"/>
          <w:color w:val="auto"/>
          <w:kern w:val="0"/>
          <w:sz w:val="20"/>
          <w:szCs w:val="20"/>
          <w:lang w:eastAsia="en-US" w:bidi="ar-SA"/>
        </w:rPr>
        <w:t>:</w:t>
      </w:r>
    </w:p>
    <w:p w:rsidR="00FC7D4D"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AC74D9" w:rsidRDefault="00FC7D4D" w:rsidP="00FC7D4D">
      <w:pPr>
        <w:ind w:left="709"/>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00AC74D9"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00AC74D9"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sidR="00AC74D9">
        <w:rPr>
          <w:rFonts w:ascii="Century Gothic" w:eastAsia="Calibri" w:hAnsi="Century Gothic" w:cs="Times New Roman"/>
          <w:color w:val="auto"/>
          <w:kern w:val="0"/>
          <w:sz w:val="20"/>
          <w:szCs w:val="20"/>
          <w:lang w:eastAsia="en-US" w:bidi="ar-SA"/>
        </w:rPr>
        <w:t xml:space="preserve"> przyjmuje się datę</w:t>
      </w:r>
      <w:r>
        <w:rPr>
          <w:rFonts w:ascii="Century Gothic" w:eastAsia="Calibri" w:hAnsi="Century Gothic" w:cs="Times New Roman"/>
          <w:color w:val="auto"/>
          <w:kern w:val="0"/>
          <w:sz w:val="20"/>
          <w:szCs w:val="20"/>
          <w:lang w:eastAsia="en-US" w:bidi="ar-SA"/>
        </w:rPr>
        <w:t xml:space="preserve"> </w:t>
      </w:r>
      <w:r w:rsidRPr="00FC7D4D">
        <w:rPr>
          <w:rFonts w:ascii="Century Gothic" w:eastAsia="Calibri" w:hAnsi="Century Gothic" w:cs="Times New Roman"/>
          <w:color w:val="auto"/>
          <w:kern w:val="0"/>
          <w:sz w:val="20"/>
          <w:szCs w:val="20"/>
          <w:lang w:eastAsia="en-US" w:bidi="ar-SA"/>
        </w:rPr>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983DCC" w:rsidRDefault="00FC7D4D" w:rsidP="00E62A1C">
      <w:pPr>
        <w:numPr>
          <w:ilvl w:val="0"/>
          <w:numId w:val="11"/>
        </w:numPr>
        <w:tabs>
          <w:tab w:val="clear" w:pos="0"/>
        </w:tabs>
        <w:ind w:left="709"/>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 xml:space="preserve">nie, jednak nie później niż na </w:t>
      </w:r>
      <w:r w:rsidR="00644AD6">
        <w:rPr>
          <w:rFonts w:ascii="Century Gothic" w:eastAsia="Calibri" w:hAnsi="Century Gothic" w:cs="Times New Roman"/>
          <w:color w:val="auto"/>
          <w:kern w:val="0"/>
          <w:sz w:val="20"/>
          <w:szCs w:val="20"/>
          <w:lang w:eastAsia="en-US" w:bidi="ar-SA"/>
        </w:rPr>
        <w:t>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00644AD6">
        <w:rPr>
          <w:rFonts w:ascii="Century Gothic" w:eastAsia="Calibri" w:hAnsi="Century Gothic" w:cs="Times New Roman"/>
          <w:color w:val="auto"/>
          <w:kern w:val="0"/>
          <w:sz w:val="20"/>
          <w:szCs w:val="20"/>
          <w:lang w:eastAsia="en-US" w:bidi="ar-SA"/>
        </w:rPr>
        <w:t>4</w:t>
      </w:r>
      <w:r w:rsidRPr="00FC7D4D">
        <w:rPr>
          <w:rFonts w:ascii="Century Gothic" w:eastAsia="Calibri" w:hAnsi="Century Gothic" w:cs="Times New Roman"/>
          <w:color w:val="auto"/>
          <w:kern w:val="0"/>
          <w:sz w:val="20"/>
          <w:szCs w:val="20"/>
          <w:lang w:eastAsia="en-US" w:bidi="ar-SA"/>
        </w:rPr>
        <w:t xml:space="preserve"> dni przed upływem terminu składania ofert. W przypadku gdy wniosek o wyjaśnienie treści SWZ nie wpłynie w terminie, </w:t>
      </w:r>
      <w:r w:rsidR="005F119E">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BF51C2" w:rsidRPr="00BF51C2" w:rsidRDefault="00BF51C2" w:rsidP="00BF51C2">
      <w:pPr>
        <w:ind w:left="709"/>
        <w:contextualSpacing/>
        <w:jc w:val="both"/>
        <w:textAlignment w:val="auto"/>
        <w:rPr>
          <w:rFonts w:ascii="Century Gothic" w:eastAsia="Calibri" w:hAnsi="Century Gothic" w:cs="Times New Roman"/>
          <w:color w:val="auto"/>
          <w:kern w:val="0"/>
          <w:sz w:val="20"/>
          <w:szCs w:val="20"/>
          <w:lang w:eastAsia="en-US" w:bidi="ar-SA"/>
        </w:rPr>
      </w:pPr>
    </w:p>
    <w:p w:rsidR="00102BB4" w:rsidRPr="00C27D47" w:rsidRDefault="005F119E" w:rsidP="00E62A1C">
      <w:pPr>
        <w:numPr>
          <w:ilvl w:val="0"/>
          <w:numId w:val="23"/>
        </w:numPr>
        <w:spacing w:after="60"/>
        <w:ind w:left="426" w:hanging="426"/>
        <w:jc w:val="both"/>
        <w:rPr>
          <w:rFonts w:ascii="Century Gothic" w:hAnsi="Century Gothic"/>
          <w:b/>
          <w:color w:val="auto"/>
          <w:szCs w:val="22"/>
        </w:rPr>
      </w:pPr>
      <w:r w:rsidRPr="00C27D47">
        <w:rPr>
          <w:rFonts w:ascii="Century Gothic" w:hAnsi="Century Gothic"/>
          <w:b/>
          <w:color w:val="auto"/>
          <w:szCs w:val="22"/>
        </w:rPr>
        <w:t>Informacja o warunkach udziału w postępowaniu</w:t>
      </w:r>
    </w:p>
    <w:p w:rsidR="00413EB5" w:rsidRDefault="00413EB5" w:rsidP="00E62A1C">
      <w:pPr>
        <w:pStyle w:val="Default"/>
        <w:numPr>
          <w:ilvl w:val="0"/>
          <w:numId w:val="12"/>
        </w:numPr>
        <w:suppressAutoHyphens/>
        <w:autoSpaceDN/>
        <w:adjustRightInd/>
        <w:ind w:left="851" w:hanging="425"/>
        <w:jc w:val="both"/>
        <w:rPr>
          <w:rFonts w:ascii="Century Gothic" w:hAnsi="Century Gothic" w:cs="Times New Roman"/>
          <w:sz w:val="20"/>
          <w:szCs w:val="20"/>
        </w:rPr>
      </w:pPr>
      <w:r w:rsidRPr="00413EB5">
        <w:rPr>
          <w:rFonts w:ascii="Century Gothic" w:hAnsi="Century Gothic" w:cs="Times New Roman"/>
          <w:sz w:val="20"/>
          <w:szCs w:val="20"/>
        </w:rPr>
        <w:t xml:space="preserve">O udzielenie zamówienia mogą ubiegać się Wykonawcy, którzy: </w:t>
      </w:r>
    </w:p>
    <w:p w:rsidR="00413EB5" w:rsidRDefault="00413EB5" w:rsidP="00413EB5">
      <w:pPr>
        <w:pStyle w:val="Default"/>
        <w:suppressAutoHyphens/>
        <w:autoSpaceDN/>
        <w:adjustRightInd/>
        <w:ind w:left="426" w:firstLine="294"/>
        <w:jc w:val="both"/>
        <w:rPr>
          <w:rFonts w:ascii="Century Gothic" w:hAnsi="Century Gothic" w:cs="Times New Roman"/>
          <w:sz w:val="20"/>
          <w:szCs w:val="20"/>
        </w:rPr>
      </w:pPr>
      <w:r w:rsidRPr="00413EB5">
        <w:rPr>
          <w:rFonts w:ascii="Century Gothic" w:hAnsi="Century Gothic" w:cs="Times New Roman"/>
          <w:sz w:val="20"/>
          <w:szCs w:val="20"/>
        </w:rPr>
        <w:t xml:space="preserve">1) nie podlegają wykluczeniu; </w:t>
      </w:r>
    </w:p>
    <w:p w:rsidR="00413EB5" w:rsidRDefault="00413EB5" w:rsidP="00413EB5">
      <w:pPr>
        <w:pStyle w:val="Default"/>
        <w:tabs>
          <w:tab w:val="num" w:pos="708"/>
        </w:tabs>
        <w:suppressAutoHyphens/>
        <w:autoSpaceDN/>
        <w:adjustRightInd/>
        <w:ind w:left="709"/>
        <w:jc w:val="both"/>
        <w:rPr>
          <w:rFonts w:ascii="Century Gothic" w:hAnsi="Century Gothic" w:cs="Times New Roman"/>
          <w:sz w:val="20"/>
          <w:szCs w:val="20"/>
        </w:rPr>
      </w:pPr>
      <w:r>
        <w:rPr>
          <w:rFonts w:ascii="Century Gothic" w:hAnsi="Century Gothic" w:cs="Times New Roman"/>
          <w:sz w:val="20"/>
          <w:szCs w:val="20"/>
        </w:rPr>
        <w:t xml:space="preserve">2) </w:t>
      </w:r>
      <w:r w:rsidRPr="00413EB5">
        <w:rPr>
          <w:rFonts w:ascii="Century Gothic" w:hAnsi="Century Gothic" w:cs="Times New Roman"/>
          <w:sz w:val="20"/>
          <w:szCs w:val="20"/>
        </w:rPr>
        <w:t xml:space="preserve">spełniają warunki udziału </w:t>
      </w:r>
      <w:r>
        <w:rPr>
          <w:rFonts w:ascii="Century Gothic" w:hAnsi="Century Gothic" w:cs="Times New Roman"/>
          <w:sz w:val="20"/>
          <w:szCs w:val="20"/>
        </w:rPr>
        <w:t>w postępowaniu określone przez Z</w:t>
      </w:r>
      <w:r w:rsidRPr="00413EB5">
        <w:rPr>
          <w:rFonts w:ascii="Century Gothic" w:hAnsi="Century Gothic" w:cs="Times New Roman"/>
          <w:sz w:val="20"/>
          <w:szCs w:val="20"/>
        </w:rPr>
        <w:t xml:space="preserve">amawiającego w ogłoszeniu o zamówieniu i niniejszej SWZ. </w:t>
      </w:r>
    </w:p>
    <w:p w:rsidR="00C54DA3" w:rsidRPr="00C54DA3" w:rsidRDefault="00C54DA3" w:rsidP="00E62A1C">
      <w:pPr>
        <w:pStyle w:val="Default"/>
        <w:numPr>
          <w:ilvl w:val="0"/>
          <w:numId w:val="12"/>
        </w:numPr>
        <w:ind w:left="709" w:hanging="283"/>
        <w:jc w:val="both"/>
        <w:rPr>
          <w:rFonts w:ascii="Century Gothic" w:hAnsi="Century Gothic" w:cs="Times New Roman"/>
          <w:color w:val="auto"/>
          <w:sz w:val="20"/>
          <w:szCs w:val="20"/>
        </w:rPr>
      </w:pPr>
      <w:r w:rsidRPr="00413EB5">
        <w:rPr>
          <w:rFonts w:ascii="Century Gothic" w:hAnsi="Century Gothic" w:cs="Times New Roman"/>
          <w:color w:val="auto"/>
          <w:sz w:val="20"/>
          <w:szCs w:val="20"/>
        </w:rPr>
        <w:t>Zamawiający wymaga wykazania przez Wykonawcę spełnienia warunków określonych w art. 112 ust. 2 Ustawy dotyczących</w:t>
      </w:r>
      <w:r w:rsidR="002C0C02">
        <w:rPr>
          <w:rFonts w:ascii="Century Gothic" w:hAnsi="Century Gothic" w:cs="Times New Roman"/>
          <w:color w:val="auto"/>
          <w:sz w:val="20"/>
          <w:szCs w:val="20"/>
        </w:rPr>
        <w:t xml:space="preserve"> zdolności technicznej lub zawodowej:</w:t>
      </w:r>
    </w:p>
    <w:p w:rsidR="00FB2CE1" w:rsidRPr="00D67F73" w:rsidRDefault="00C64289" w:rsidP="00E62A1C">
      <w:pPr>
        <w:pStyle w:val="Default"/>
        <w:numPr>
          <w:ilvl w:val="1"/>
          <w:numId w:val="24"/>
        </w:numPr>
        <w:ind w:left="1134"/>
        <w:jc w:val="both"/>
        <w:rPr>
          <w:rFonts w:ascii="Century Gothic" w:hAnsi="Century Gothic" w:cs="Times New Roman"/>
          <w:color w:val="auto"/>
          <w:sz w:val="20"/>
          <w:szCs w:val="20"/>
        </w:rPr>
      </w:pPr>
      <w:r w:rsidRPr="00D67F73">
        <w:rPr>
          <w:rFonts w:ascii="Century Gothic" w:hAnsi="Century Gothic" w:cs="Times New Roman"/>
          <w:b/>
          <w:bCs/>
          <w:color w:val="auto"/>
          <w:sz w:val="20"/>
          <w:szCs w:val="20"/>
        </w:rPr>
        <w:t>dysponuje co najmniej</w:t>
      </w:r>
      <w:r w:rsidR="00E25E36" w:rsidRPr="00D67F73">
        <w:rPr>
          <w:rFonts w:ascii="Century Gothic" w:hAnsi="Century Gothic" w:cs="Times New Roman"/>
          <w:b/>
          <w:bCs/>
          <w:color w:val="auto"/>
          <w:sz w:val="20"/>
          <w:szCs w:val="20"/>
        </w:rPr>
        <w:t xml:space="preserve"> 1 osobą zdolną do wy</w:t>
      </w:r>
      <w:r w:rsidR="00E26338" w:rsidRPr="00D67F73">
        <w:rPr>
          <w:rFonts w:ascii="Century Gothic" w:hAnsi="Century Gothic" w:cs="Times New Roman"/>
          <w:b/>
          <w:bCs/>
          <w:color w:val="auto"/>
          <w:sz w:val="20"/>
          <w:szCs w:val="20"/>
        </w:rPr>
        <w:t>konan</w:t>
      </w:r>
      <w:r w:rsidR="002A1839">
        <w:rPr>
          <w:rFonts w:ascii="Century Gothic" w:hAnsi="Century Gothic" w:cs="Times New Roman"/>
          <w:b/>
          <w:bCs/>
          <w:color w:val="auto"/>
          <w:sz w:val="20"/>
          <w:szCs w:val="20"/>
        </w:rPr>
        <w:t>ia zamówienia posiadającą nw</w:t>
      </w:r>
      <w:r w:rsidR="002A1839" w:rsidRPr="00FC5DFF">
        <w:rPr>
          <w:rFonts w:ascii="Century Gothic" w:hAnsi="Century Gothic" w:cs="Times New Roman"/>
          <w:b/>
          <w:bCs/>
          <w:color w:val="auto"/>
          <w:sz w:val="20"/>
          <w:szCs w:val="20"/>
        </w:rPr>
        <w:t>.</w:t>
      </w:r>
      <w:r w:rsidR="002A1839" w:rsidRPr="002A1839">
        <w:rPr>
          <w:rFonts w:ascii="Century Gothic" w:hAnsi="Century Gothic" w:cs="Times New Roman"/>
          <w:b/>
          <w:bCs/>
          <w:color w:val="FF0000"/>
          <w:sz w:val="20"/>
          <w:szCs w:val="20"/>
        </w:rPr>
        <w:t xml:space="preserve"> </w:t>
      </w:r>
      <w:r w:rsidR="002A1839" w:rsidRPr="00FC5DFF">
        <w:rPr>
          <w:rFonts w:ascii="Century Gothic" w:hAnsi="Century Gothic" w:cs="Times New Roman"/>
          <w:b/>
          <w:bCs/>
          <w:color w:val="auto"/>
          <w:sz w:val="20"/>
          <w:szCs w:val="20"/>
        </w:rPr>
        <w:t>u</w:t>
      </w:r>
      <w:r w:rsidR="00E26338" w:rsidRPr="00FC5DFF">
        <w:rPr>
          <w:rFonts w:ascii="Century Gothic" w:hAnsi="Century Gothic" w:cs="Times New Roman"/>
          <w:b/>
          <w:bCs/>
          <w:color w:val="auto"/>
          <w:sz w:val="20"/>
          <w:szCs w:val="20"/>
        </w:rPr>
        <w:t>prawnienia</w:t>
      </w:r>
      <w:r w:rsidR="00FB2CE1" w:rsidRPr="00FC5DFF">
        <w:rPr>
          <w:rFonts w:ascii="Century Gothic" w:hAnsi="Century Gothic" w:cs="Times New Roman"/>
          <w:b/>
          <w:bCs/>
          <w:color w:val="auto"/>
          <w:sz w:val="20"/>
          <w:szCs w:val="20"/>
        </w:rPr>
        <w:t>:</w:t>
      </w:r>
    </w:p>
    <w:p w:rsidR="006B41F5" w:rsidRPr="00D67F73" w:rsidRDefault="006B41F5" w:rsidP="00E62A1C">
      <w:pPr>
        <w:pStyle w:val="Akapitzlist"/>
        <w:numPr>
          <w:ilvl w:val="0"/>
          <w:numId w:val="40"/>
        </w:numPr>
        <w:jc w:val="both"/>
        <w:rPr>
          <w:rFonts w:ascii="Century Gothic" w:hAnsi="Century Gothic"/>
          <w:sz w:val="20"/>
          <w:szCs w:val="20"/>
        </w:rPr>
      </w:pPr>
      <w:r>
        <w:rPr>
          <w:rFonts w:ascii="Century Gothic" w:hAnsi="Century Gothic"/>
          <w:sz w:val="20"/>
          <w:szCs w:val="20"/>
          <w:lang w:val="pl-PL"/>
        </w:rPr>
        <w:t xml:space="preserve">W zadaniach: 2, 3, 7, 11, 12: </w:t>
      </w:r>
    </w:p>
    <w:p w:rsidR="006B41F5" w:rsidRPr="00D67F73" w:rsidRDefault="006B41F5" w:rsidP="00E62A1C">
      <w:pPr>
        <w:pStyle w:val="Akapitzlist"/>
        <w:numPr>
          <w:ilvl w:val="1"/>
          <w:numId w:val="40"/>
        </w:numPr>
        <w:jc w:val="both"/>
        <w:rPr>
          <w:rFonts w:ascii="Century Gothic" w:hAnsi="Century Gothic"/>
          <w:sz w:val="20"/>
          <w:szCs w:val="20"/>
        </w:rPr>
      </w:pPr>
      <w:r w:rsidRPr="00D67F73">
        <w:rPr>
          <w:rFonts w:ascii="Century Gothic" w:hAnsi="Century Gothic"/>
          <w:sz w:val="20"/>
          <w:szCs w:val="20"/>
        </w:rPr>
        <w:t>świadectwo kwalifikacyjne uprawniające do zajmowania się eksploatacją urządzeń, instalacji i sieci gazowych wytwarzających, przetwarzających, przesyłających, magazynujących i zużywających paliwa gazowe  na stanowisku eksploatacji w zakresie kontrolno-pomiarowym, wydanym na podstawie Rozporządzenia Ministra Gospodarki, Pracy i Polityki Społecznej z dnia 28 kwietnia 2003 r. w sprawie szczegółowych zasad stwierdzania kwalifikacji przez osoby zajmujące się eksploatacją urządzeń, instalacji i sieci (Dz. U. z 2003 r. Nr 89, poz. 828, z późn. zm.).</w:t>
      </w:r>
      <w:r w:rsidRPr="00D67F73">
        <w:rPr>
          <w:rFonts w:ascii="Century Gothic" w:hAnsi="Century Gothic"/>
          <w:sz w:val="20"/>
          <w:szCs w:val="20"/>
          <w:lang w:val="pl-PL"/>
        </w:rPr>
        <w:t xml:space="preserve"> </w:t>
      </w:r>
    </w:p>
    <w:p w:rsidR="006B41F5" w:rsidRPr="00D67F73" w:rsidRDefault="006B41F5" w:rsidP="00E62A1C">
      <w:pPr>
        <w:pStyle w:val="Akapitzlist"/>
        <w:numPr>
          <w:ilvl w:val="0"/>
          <w:numId w:val="40"/>
        </w:numPr>
        <w:jc w:val="both"/>
        <w:rPr>
          <w:rFonts w:ascii="Century Gothic" w:hAnsi="Century Gothic"/>
          <w:sz w:val="20"/>
          <w:szCs w:val="20"/>
        </w:rPr>
      </w:pPr>
      <w:r>
        <w:rPr>
          <w:rFonts w:ascii="Century Gothic" w:hAnsi="Century Gothic"/>
          <w:sz w:val="20"/>
          <w:szCs w:val="20"/>
          <w:lang w:val="pl-PL"/>
        </w:rPr>
        <w:t>W zadaniach</w:t>
      </w:r>
      <w:r w:rsidR="00DD04FA">
        <w:rPr>
          <w:rFonts w:ascii="Century Gothic" w:hAnsi="Century Gothic"/>
          <w:sz w:val="20"/>
          <w:szCs w:val="20"/>
          <w:lang w:val="pl-PL"/>
        </w:rPr>
        <w:t xml:space="preserve">: </w:t>
      </w:r>
      <w:r>
        <w:rPr>
          <w:rFonts w:ascii="Century Gothic" w:hAnsi="Century Gothic"/>
          <w:sz w:val="20"/>
          <w:szCs w:val="20"/>
          <w:lang w:val="pl-PL"/>
        </w:rPr>
        <w:t xml:space="preserve">4, 5, 6, 14, 15, 19, 23: </w:t>
      </w:r>
    </w:p>
    <w:p w:rsidR="006B41F5" w:rsidRPr="00D67F73" w:rsidRDefault="006B41F5" w:rsidP="00E62A1C">
      <w:pPr>
        <w:pStyle w:val="Akapitzlist"/>
        <w:numPr>
          <w:ilvl w:val="1"/>
          <w:numId w:val="40"/>
        </w:numPr>
        <w:jc w:val="both"/>
        <w:rPr>
          <w:rFonts w:ascii="Century Gothic" w:hAnsi="Century Gothic"/>
          <w:sz w:val="20"/>
          <w:szCs w:val="20"/>
        </w:rPr>
      </w:pPr>
      <w:r w:rsidRPr="00D67F73">
        <w:rPr>
          <w:rFonts w:ascii="Century Gothic" w:hAnsi="Century Gothic"/>
          <w:sz w:val="20"/>
          <w:szCs w:val="20"/>
          <w:lang w:val="pl-PL"/>
        </w:rPr>
        <w:t>dopuszczenie do pracy na wysokości  powyżej 3 metrów;</w:t>
      </w:r>
    </w:p>
    <w:p w:rsidR="006B41F5" w:rsidRPr="00D67F73" w:rsidRDefault="006B41F5" w:rsidP="00E62A1C">
      <w:pPr>
        <w:pStyle w:val="Akapitzlist"/>
        <w:numPr>
          <w:ilvl w:val="1"/>
          <w:numId w:val="40"/>
        </w:numPr>
        <w:jc w:val="both"/>
        <w:rPr>
          <w:rFonts w:ascii="Century Gothic" w:hAnsi="Century Gothic"/>
          <w:sz w:val="20"/>
          <w:szCs w:val="20"/>
        </w:rPr>
      </w:pPr>
      <w:r w:rsidRPr="00D67F73">
        <w:rPr>
          <w:rFonts w:ascii="Century Gothic" w:hAnsi="Century Gothic"/>
          <w:sz w:val="20"/>
          <w:szCs w:val="20"/>
        </w:rPr>
        <w:t>świadectwo kwalifikacyjne uprawniające do zajmowania się eksploatacją urządzeń, instalacji i sieci elektroenergetycznych o napięciu nie wyższym niż 1 kV na stanowisku eksploatacji w zakresie kontrolno-pomiarowym, wydanym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6B41F5" w:rsidRPr="006B41F5" w:rsidRDefault="00E26338" w:rsidP="00E62A1C">
      <w:pPr>
        <w:pStyle w:val="Akapitzlist"/>
        <w:numPr>
          <w:ilvl w:val="0"/>
          <w:numId w:val="40"/>
        </w:numPr>
        <w:jc w:val="both"/>
        <w:rPr>
          <w:rFonts w:ascii="Century Gothic" w:hAnsi="Century Gothic"/>
          <w:sz w:val="20"/>
          <w:szCs w:val="20"/>
        </w:rPr>
      </w:pPr>
      <w:r w:rsidRPr="00D67F73">
        <w:rPr>
          <w:rFonts w:ascii="Century Gothic" w:hAnsi="Century Gothic"/>
          <w:sz w:val="20"/>
          <w:szCs w:val="20"/>
          <w:lang w:val="pl-PL"/>
        </w:rPr>
        <w:t>W zadaniach</w:t>
      </w:r>
      <w:r w:rsidR="00A82D8A" w:rsidRPr="00D67F73">
        <w:rPr>
          <w:rFonts w:ascii="Century Gothic" w:hAnsi="Century Gothic"/>
          <w:sz w:val="20"/>
          <w:szCs w:val="20"/>
          <w:lang w:val="pl-PL"/>
        </w:rPr>
        <w:t>:</w:t>
      </w:r>
      <w:r w:rsidR="006B41F5">
        <w:rPr>
          <w:rFonts w:ascii="Century Gothic" w:hAnsi="Century Gothic"/>
          <w:sz w:val="20"/>
          <w:szCs w:val="20"/>
          <w:lang w:val="pl-PL"/>
        </w:rPr>
        <w:t xml:space="preserve">  nr 10, 16, 17, 18, 21;  </w:t>
      </w:r>
    </w:p>
    <w:p w:rsidR="00FB5FAE" w:rsidRPr="00997C68" w:rsidRDefault="00DD04FA" w:rsidP="00997C68">
      <w:pPr>
        <w:pStyle w:val="Akapitzlist"/>
        <w:ind w:left="2552" w:hanging="142"/>
        <w:jc w:val="both"/>
        <w:rPr>
          <w:rFonts w:ascii="Century Gothic" w:hAnsi="Century Gothic"/>
          <w:sz w:val="20"/>
          <w:szCs w:val="20"/>
        </w:rPr>
      </w:pPr>
      <w:r>
        <w:rPr>
          <w:rFonts w:ascii="Century Gothic" w:hAnsi="Century Gothic"/>
          <w:sz w:val="20"/>
          <w:szCs w:val="20"/>
          <w:lang w:val="pl-PL"/>
        </w:rPr>
        <w:lastRenderedPageBreak/>
        <w:t xml:space="preserve">- </w:t>
      </w:r>
      <w:r w:rsidR="006B41F5" w:rsidRPr="006B41F5">
        <w:rPr>
          <w:rFonts w:ascii="Century Gothic" w:hAnsi="Century Gothic"/>
          <w:sz w:val="20"/>
          <w:szCs w:val="20"/>
          <w:lang w:val="pl-PL"/>
        </w:rPr>
        <w:t>uprawnienia do instalacji oraz naprawy, konserwacji lub serwisowania oraz likwidacji urządzeń chłodniczych, klimatyzacyjnych lub pomp ciepła stwierdzone certyfikatem f-gazowym, zgodnie z ustawą z dnia 15 maja 2015 r. o substancjach zubożających warstwę ozonową oraz o niektórych fluorowanych gazach cieplarnianych (</w:t>
      </w:r>
      <w:r w:rsidR="006B41F5">
        <w:rPr>
          <w:rFonts w:ascii="Century Gothic" w:hAnsi="Century Gothic"/>
          <w:sz w:val="20"/>
          <w:szCs w:val="20"/>
          <w:lang w:val="pl-PL"/>
        </w:rPr>
        <w:t>t.j  Dz. U.  z 2017, poz. 1951).</w:t>
      </w:r>
      <w:bookmarkStart w:id="1" w:name="_Hlk69921888"/>
    </w:p>
    <w:bookmarkEnd w:id="1"/>
    <w:p w:rsidR="00413EB5" w:rsidRDefault="00413EB5" w:rsidP="00E62A1C">
      <w:pPr>
        <w:pStyle w:val="Default"/>
        <w:numPr>
          <w:ilvl w:val="0"/>
          <w:numId w:val="12"/>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 xml:space="preserve">Wykonawca może w celu potwierdzenia spełniania warunków udziału w postępowaniu, w stosownych sytuacjach polegać na zdolnościach </w:t>
      </w:r>
      <w:r>
        <w:rPr>
          <w:rFonts w:ascii="Century Gothic" w:hAnsi="Century Gothic" w:cs="Times New Roman"/>
          <w:sz w:val="20"/>
          <w:szCs w:val="20"/>
        </w:rPr>
        <w:t xml:space="preserve">technicznych lub zawodowych lub </w:t>
      </w:r>
      <w:r w:rsidRPr="00413EB5">
        <w:rPr>
          <w:rFonts w:ascii="Century Gothic" w:hAnsi="Century Gothic" w:cs="Times New Roman"/>
          <w:sz w:val="20"/>
          <w:szCs w:val="20"/>
        </w:rPr>
        <w:t>sytuacji finansowej lub ekonomicznej podmiotów udostępniających zasoby, niezależnie od charakteru prawnego łączących go z nimi stosunków prawnych.</w:t>
      </w:r>
    </w:p>
    <w:p w:rsidR="00E76A31" w:rsidRDefault="00413EB5" w:rsidP="00E62A1C">
      <w:pPr>
        <w:pStyle w:val="Default"/>
        <w:numPr>
          <w:ilvl w:val="0"/>
          <w:numId w:val="12"/>
        </w:numPr>
        <w:suppressAutoHyphens/>
        <w:autoSpaceDN/>
        <w:adjustRightInd/>
        <w:ind w:left="709" w:hanging="283"/>
        <w:jc w:val="both"/>
        <w:rPr>
          <w:rFonts w:ascii="Century Gothic" w:hAnsi="Century Gothic" w:cs="Times New Roman"/>
          <w:sz w:val="20"/>
          <w:szCs w:val="20"/>
        </w:rPr>
      </w:pPr>
      <w:r w:rsidRPr="00413EB5">
        <w:rPr>
          <w:rFonts w:ascii="Century Gothic" w:hAnsi="Century Gothic" w:cs="Times New Roman"/>
          <w:sz w:val="20"/>
          <w:szCs w:val="20"/>
        </w:rPr>
        <w:t>W odniesieniu do warunków dotyczących wykształcenia, kwalifikacj</w:t>
      </w:r>
      <w:r>
        <w:rPr>
          <w:rFonts w:ascii="Century Gothic" w:hAnsi="Century Gothic" w:cs="Times New Roman"/>
          <w:sz w:val="20"/>
          <w:szCs w:val="20"/>
        </w:rPr>
        <w:t>i zawodowych lub doświadczenia W</w:t>
      </w:r>
      <w:r w:rsidRPr="00413EB5">
        <w:rPr>
          <w:rFonts w:ascii="Century Gothic" w:hAnsi="Century Gothic" w:cs="Times New Roman"/>
          <w:sz w:val="20"/>
          <w:szCs w:val="20"/>
        </w:rPr>
        <w:t>ykonawcy mogą polegać na zdolnościach podmiotów udostępniających zasoby, jeśli podmioty te wykonają roboty budowlane lub usługi, do realizacji których te zdolności są wymagane</w:t>
      </w:r>
    </w:p>
    <w:p w:rsidR="00413EB5" w:rsidRPr="00E76A31" w:rsidRDefault="00413EB5" w:rsidP="00E62A1C">
      <w:pPr>
        <w:pStyle w:val="Default"/>
        <w:numPr>
          <w:ilvl w:val="0"/>
          <w:numId w:val="12"/>
        </w:numPr>
        <w:suppressAutoHyphens/>
        <w:autoSpaceDN/>
        <w:adjustRightInd/>
        <w:ind w:left="709" w:hanging="283"/>
        <w:jc w:val="both"/>
        <w:rPr>
          <w:rFonts w:ascii="Century Gothic" w:hAnsi="Century Gothic" w:cs="Times New Roman"/>
          <w:sz w:val="20"/>
          <w:szCs w:val="20"/>
        </w:rPr>
      </w:pPr>
      <w:r w:rsidRPr="00E76A31">
        <w:rPr>
          <w:rFonts w:ascii="Century Gothic" w:hAnsi="Century Gothic" w:cs="Times New Roman"/>
          <w:color w:val="auto"/>
          <w:sz w:val="20"/>
          <w:szCs w:val="20"/>
        </w:rPr>
        <w:t xml:space="preserve">Wykonawca, który polega na zdolnościach lub sytuacji podmiotów udostępniających zasoby, </w:t>
      </w:r>
      <w:r w:rsidRPr="00E76A31">
        <w:rPr>
          <w:rFonts w:ascii="Century Gothic" w:hAnsi="Century Gothic" w:cs="Times New Roman"/>
          <w:b/>
          <w:color w:val="auto"/>
          <w:sz w:val="20"/>
          <w:szCs w:val="20"/>
        </w:rPr>
        <w:t>składa wraz z ofertą</w:t>
      </w:r>
      <w:r w:rsidRPr="00E76A31">
        <w:rPr>
          <w:rFonts w:ascii="Century Gothic" w:hAnsi="Century Gothic" w:cs="Times New Roman"/>
          <w:color w:val="auto"/>
          <w:sz w:val="20"/>
          <w:szCs w:val="20"/>
        </w:rPr>
        <w:t>, zobowiązanie podmiotu</w:t>
      </w:r>
      <w:r w:rsidR="00C27030">
        <w:rPr>
          <w:rFonts w:ascii="Century Gothic" w:hAnsi="Century Gothic" w:cs="Times New Roman"/>
          <w:color w:val="auto"/>
          <w:sz w:val="20"/>
          <w:szCs w:val="20"/>
        </w:rPr>
        <w:t xml:space="preserve"> </w:t>
      </w:r>
      <w:r w:rsidR="00C27030" w:rsidRPr="00E65FFE">
        <w:rPr>
          <w:rFonts w:ascii="Century Gothic" w:hAnsi="Century Gothic" w:cs="Times New Roman"/>
          <w:sz w:val="20"/>
          <w:szCs w:val="20"/>
        </w:rPr>
        <w:t>(</w:t>
      </w:r>
      <w:r w:rsidR="00C27030" w:rsidRPr="004367A6">
        <w:rPr>
          <w:rFonts w:ascii="Century Gothic" w:hAnsi="Century Gothic" w:cs="Times New Roman"/>
          <w:sz w:val="20"/>
          <w:szCs w:val="20"/>
        </w:rPr>
        <w:t>wzór - załącznik nr</w:t>
      </w:r>
      <w:r w:rsidR="007C3FA7" w:rsidRPr="004367A6">
        <w:rPr>
          <w:rFonts w:ascii="Century Gothic" w:hAnsi="Century Gothic" w:cs="Times New Roman"/>
          <w:sz w:val="20"/>
          <w:szCs w:val="20"/>
        </w:rPr>
        <w:t xml:space="preserve"> 4 </w:t>
      </w:r>
      <w:r w:rsidR="00C27030" w:rsidRPr="004367A6">
        <w:rPr>
          <w:rFonts w:ascii="Century Gothic" w:hAnsi="Century Gothic" w:cs="Times New Roman"/>
          <w:sz w:val="20"/>
          <w:szCs w:val="20"/>
        </w:rPr>
        <w:t>SWZ</w:t>
      </w:r>
      <w:r w:rsidR="00C27030" w:rsidRPr="00E65FFE">
        <w:rPr>
          <w:rFonts w:ascii="Century Gothic" w:hAnsi="Century Gothic" w:cs="Times New Roman"/>
          <w:sz w:val="20"/>
          <w:szCs w:val="20"/>
        </w:rPr>
        <w:t>)</w:t>
      </w:r>
      <w:r w:rsidRPr="00E76A31">
        <w:rPr>
          <w:rFonts w:ascii="Century Gothic" w:hAnsi="Century Gothic" w:cs="Times New Roman"/>
          <w:color w:val="auto"/>
          <w:sz w:val="20"/>
          <w:szCs w:val="20"/>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413EB5" w:rsidRPr="00413EB5" w:rsidRDefault="00413EB5" w:rsidP="00413EB5">
      <w:pPr>
        <w:pStyle w:val="Default"/>
        <w:ind w:left="720"/>
        <w:jc w:val="both"/>
        <w:rPr>
          <w:rFonts w:ascii="Century Gothic" w:hAnsi="Century Gothic" w:cs="Times New Roman"/>
          <w:color w:val="auto"/>
          <w:sz w:val="20"/>
          <w:szCs w:val="20"/>
        </w:rPr>
      </w:pPr>
      <w:r>
        <w:rPr>
          <w:rFonts w:ascii="Century Gothic" w:hAnsi="Century Gothic" w:cs="Times New Roman"/>
          <w:color w:val="auto"/>
          <w:sz w:val="20"/>
          <w:szCs w:val="20"/>
        </w:rPr>
        <w:t>1) zakres dostępnych W</w:t>
      </w:r>
      <w:r w:rsidRPr="00413EB5">
        <w:rPr>
          <w:rFonts w:ascii="Century Gothic" w:hAnsi="Century Gothic" w:cs="Times New Roman"/>
          <w:color w:val="auto"/>
          <w:sz w:val="20"/>
          <w:szCs w:val="20"/>
        </w:rPr>
        <w:t xml:space="preserve">ykonawcy zasobów podmiotu udostępniającego zasoby; </w:t>
      </w:r>
    </w:p>
    <w:p w:rsidR="00413EB5" w:rsidRP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2</w:t>
      </w:r>
      <w:r>
        <w:rPr>
          <w:rFonts w:ascii="Century Gothic" w:hAnsi="Century Gothic" w:cs="Times New Roman"/>
          <w:color w:val="auto"/>
          <w:sz w:val="20"/>
          <w:szCs w:val="20"/>
        </w:rPr>
        <w:t>) sposób i okres udostępnienia W</w:t>
      </w:r>
      <w:r w:rsidRPr="00413EB5">
        <w:rPr>
          <w:rFonts w:ascii="Century Gothic" w:hAnsi="Century Gothic" w:cs="Times New Roman"/>
          <w:color w:val="auto"/>
          <w:sz w:val="20"/>
          <w:szCs w:val="20"/>
        </w:rPr>
        <w:t xml:space="preserve">ykonawcy i wykorzystania przez niego zasobów podmiotu udostępniającego te zasoby przy wykonywaniu zamówienia; </w:t>
      </w:r>
    </w:p>
    <w:p w:rsidR="00413EB5" w:rsidRDefault="00413EB5" w:rsidP="00413EB5">
      <w:pPr>
        <w:pStyle w:val="Default"/>
        <w:ind w:left="720"/>
        <w:jc w:val="both"/>
        <w:rPr>
          <w:rFonts w:ascii="Century Gothic" w:hAnsi="Century Gothic" w:cs="Times New Roman"/>
          <w:color w:val="auto"/>
          <w:sz w:val="20"/>
          <w:szCs w:val="20"/>
        </w:rPr>
      </w:pPr>
      <w:r w:rsidRPr="00413EB5">
        <w:rPr>
          <w:rFonts w:ascii="Century Gothic" w:hAnsi="Century Gothic" w:cs="Times New Roman"/>
          <w:color w:val="auto"/>
          <w:sz w:val="20"/>
          <w:szCs w:val="20"/>
        </w:rPr>
        <w:t>3) czy i w jakim zakresie podmiot udostępniający z</w:t>
      </w:r>
      <w:r>
        <w:rPr>
          <w:rFonts w:ascii="Century Gothic" w:hAnsi="Century Gothic" w:cs="Times New Roman"/>
          <w:color w:val="auto"/>
          <w:sz w:val="20"/>
          <w:szCs w:val="20"/>
        </w:rPr>
        <w:t>asoby, na zdolnościach którego W</w:t>
      </w:r>
      <w:r w:rsidRPr="00413EB5">
        <w:rPr>
          <w:rFonts w:ascii="Century Gothic" w:hAnsi="Century Gothic" w:cs="Times New Roman"/>
          <w:color w:val="auto"/>
          <w:sz w:val="20"/>
          <w:szCs w:val="20"/>
        </w:rPr>
        <w:t>ykonawca polega w odniesieniu do warunków udziału w postępowaniu dotyczących wykształcenia, kwalifikacji zawodowych lub doświadczenia, zrealizuje roboty budowlane lub usługi, których wskazane zdolności dotyczą.</w:t>
      </w:r>
    </w:p>
    <w:p w:rsidR="00413EB5" w:rsidRPr="007C3FA7" w:rsidRDefault="00E76A31" w:rsidP="00E62A1C">
      <w:pPr>
        <w:pStyle w:val="Default"/>
        <w:numPr>
          <w:ilvl w:val="0"/>
          <w:numId w:val="12"/>
        </w:numPr>
        <w:ind w:left="709" w:hanging="283"/>
        <w:jc w:val="both"/>
        <w:rPr>
          <w:rFonts w:ascii="Century Gothic" w:hAnsi="Century Gothic" w:cs="Times New Roman"/>
          <w:color w:val="auto"/>
          <w:sz w:val="20"/>
          <w:szCs w:val="20"/>
        </w:rPr>
      </w:pPr>
      <w:r w:rsidRPr="00E76A31">
        <w:rPr>
          <w:rFonts w:ascii="Century Gothic" w:hAnsi="Century Gothic"/>
          <w:sz w:val="20"/>
          <w:szCs w:val="20"/>
        </w:rPr>
        <w:t>W</w:t>
      </w:r>
      <w:r w:rsidRPr="00E76A31">
        <w:rPr>
          <w:rFonts w:ascii="Century Gothic" w:hAnsi="Century Gothic"/>
          <w:b/>
          <w:sz w:val="20"/>
          <w:szCs w:val="20"/>
        </w:rPr>
        <w:t xml:space="preserve"> </w:t>
      </w:r>
      <w:r w:rsidRPr="00E76A31">
        <w:rPr>
          <w:rFonts w:ascii="Century Gothic" w:hAnsi="Century Gothic"/>
          <w:sz w:val="20"/>
          <w:szCs w:val="20"/>
        </w:rPr>
        <w:t xml:space="preserve">odniesieniu do warunków dotyczących wykształcenia, kwalifikacji zawodowych lub doświadczenia </w:t>
      </w:r>
      <w:r>
        <w:rPr>
          <w:rFonts w:ascii="Century Gothic" w:hAnsi="Century Gothic"/>
          <w:b/>
          <w:sz w:val="20"/>
          <w:szCs w:val="20"/>
        </w:rPr>
        <w:t>W</w:t>
      </w:r>
      <w:r w:rsidRPr="00E76A31">
        <w:rPr>
          <w:rFonts w:ascii="Century Gothic" w:hAnsi="Century Gothic"/>
          <w:b/>
          <w:sz w:val="20"/>
          <w:szCs w:val="20"/>
        </w:rPr>
        <w:t>ykonawcy wspólnie ubiegający się o udzielenie zamówienia</w:t>
      </w:r>
      <w:r w:rsidRPr="00E76A31">
        <w:rPr>
          <w:rFonts w:ascii="Century Gothic" w:hAnsi="Century Gothic"/>
          <w:sz w:val="20"/>
          <w:szCs w:val="20"/>
        </w:rPr>
        <w:t xml:space="preserve"> mogą polegać na zdolnościach tyc</w:t>
      </w:r>
      <w:r>
        <w:rPr>
          <w:rFonts w:ascii="Century Gothic" w:hAnsi="Century Gothic"/>
          <w:sz w:val="20"/>
          <w:szCs w:val="20"/>
        </w:rPr>
        <w:t>h z W</w:t>
      </w:r>
      <w:r w:rsidRPr="00E76A31">
        <w:rPr>
          <w:rFonts w:ascii="Century Gothic" w:hAnsi="Century Gothic"/>
          <w:sz w:val="20"/>
          <w:szCs w:val="20"/>
        </w:rPr>
        <w:t>ykonawców, którzy wykonają roboty budowlane lub usługi, do realizacji których te zdolności s</w:t>
      </w:r>
      <w:r>
        <w:rPr>
          <w:rFonts w:ascii="Century Gothic" w:hAnsi="Century Gothic"/>
          <w:sz w:val="20"/>
          <w:szCs w:val="20"/>
        </w:rPr>
        <w:t>ą wymagane. W takim  przypadku W</w:t>
      </w:r>
      <w:r w:rsidRPr="00E76A31">
        <w:rPr>
          <w:rFonts w:ascii="Century Gothic" w:hAnsi="Century Gothic"/>
          <w:sz w:val="20"/>
          <w:szCs w:val="20"/>
        </w:rPr>
        <w:t xml:space="preserve">ykonawcy wspólnie ubiegający się o udzielenie zamówienia </w:t>
      </w:r>
      <w:r w:rsidRPr="00E76A31">
        <w:rPr>
          <w:rFonts w:ascii="Century Gothic" w:hAnsi="Century Gothic"/>
          <w:b/>
          <w:sz w:val="20"/>
          <w:szCs w:val="20"/>
        </w:rPr>
        <w:t>dołączają do oferty oświadczenie</w:t>
      </w:r>
      <w:r w:rsidRPr="00E76A31">
        <w:rPr>
          <w:rFonts w:ascii="Century Gothic" w:hAnsi="Century Gothic"/>
          <w:sz w:val="20"/>
          <w:szCs w:val="20"/>
        </w:rPr>
        <w:t>, z którego wynika, które roboty budowlane lu</w:t>
      </w:r>
      <w:r>
        <w:rPr>
          <w:rFonts w:ascii="Century Gothic" w:hAnsi="Century Gothic"/>
          <w:sz w:val="20"/>
          <w:szCs w:val="20"/>
        </w:rPr>
        <w:t>b usługi wykonają poszczególni W</w:t>
      </w:r>
      <w:r w:rsidRPr="00E76A31">
        <w:rPr>
          <w:rFonts w:ascii="Century Gothic" w:hAnsi="Century Gothic"/>
          <w:sz w:val="20"/>
          <w:szCs w:val="20"/>
        </w:rPr>
        <w:t>ykonawcy.</w:t>
      </w:r>
    </w:p>
    <w:p w:rsidR="0041044F" w:rsidRPr="00E76A31" w:rsidRDefault="0041044F" w:rsidP="009F112B">
      <w:pPr>
        <w:pStyle w:val="Default"/>
        <w:jc w:val="both"/>
        <w:rPr>
          <w:rFonts w:ascii="Century Gothic" w:hAnsi="Century Gothic" w:cs="Times New Roman"/>
          <w:color w:val="auto"/>
          <w:sz w:val="20"/>
          <w:szCs w:val="20"/>
        </w:rPr>
      </w:pPr>
    </w:p>
    <w:p w:rsidR="00E76A31" w:rsidRPr="00E76A31" w:rsidRDefault="00E76A31" w:rsidP="00E62A1C">
      <w:pPr>
        <w:numPr>
          <w:ilvl w:val="0"/>
          <w:numId w:val="23"/>
        </w:numPr>
        <w:spacing w:after="60"/>
        <w:ind w:left="426" w:hanging="426"/>
        <w:jc w:val="both"/>
        <w:rPr>
          <w:rFonts w:ascii="Century Gothic" w:hAnsi="Century Gothic"/>
        </w:rPr>
      </w:pPr>
      <w:r w:rsidRPr="00E76A31">
        <w:rPr>
          <w:rFonts w:ascii="Century Gothic" w:hAnsi="Century Gothic"/>
          <w:b/>
        </w:rPr>
        <w:t xml:space="preserve">Podstawy wykluczenia </w:t>
      </w:r>
      <w:r w:rsidR="00B72D1C">
        <w:rPr>
          <w:rFonts w:ascii="Century Gothic" w:hAnsi="Century Gothic"/>
          <w:b/>
        </w:rPr>
        <w:t>W</w:t>
      </w:r>
      <w:r w:rsidRPr="00E76A31">
        <w:rPr>
          <w:rFonts w:ascii="Century Gothic" w:hAnsi="Century Gothic"/>
          <w:b/>
        </w:rPr>
        <w:t>ykonawcy z postępowania</w:t>
      </w:r>
    </w:p>
    <w:p w:rsidR="00E76A31" w:rsidRPr="00A11794" w:rsidRDefault="00E76A31" w:rsidP="00E62A1C">
      <w:pPr>
        <w:numPr>
          <w:ilvl w:val="1"/>
          <w:numId w:val="13"/>
        </w:numPr>
        <w:spacing w:after="60"/>
        <w:ind w:left="709" w:hanging="284"/>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w:t>
      </w:r>
      <w:r w:rsidR="00A11794" w:rsidRPr="00A11794">
        <w:rPr>
          <w:rFonts w:ascii="Century Gothic" w:hAnsi="Century Gothic"/>
          <w:color w:val="auto"/>
          <w:sz w:val="20"/>
          <w:szCs w:val="20"/>
        </w:rPr>
        <w:t xml:space="preserve"> pkt 1 i 4</w:t>
      </w:r>
      <w:r w:rsidRPr="00A11794">
        <w:rPr>
          <w:rFonts w:ascii="Century Gothic" w:hAnsi="Century Gothic"/>
          <w:color w:val="auto"/>
          <w:sz w:val="20"/>
          <w:szCs w:val="20"/>
        </w:rPr>
        <w:t xml:space="preserve"> Ustawy.</w:t>
      </w:r>
    </w:p>
    <w:p w:rsidR="009F112B" w:rsidRPr="009F112B" w:rsidRDefault="00E76A31" w:rsidP="00E62A1C">
      <w:pPr>
        <w:numPr>
          <w:ilvl w:val="1"/>
          <w:numId w:val="13"/>
        </w:numPr>
        <w:spacing w:after="60"/>
        <w:ind w:left="709" w:hanging="284"/>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p>
    <w:p w:rsidR="00E76A31" w:rsidRPr="005F119E" w:rsidRDefault="009F112B" w:rsidP="00E62A1C">
      <w:pPr>
        <w:numPr>
          <w:ilvl w:val="1"/>
          <w:numId w:val="13"/>
        </w:numPr>
        <w:spacing w:after="60"/>
        <w:ind w:left="709" w:hanging="284"/>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 xml:space="preserve">wspólnego ubiegania się </w:t>
      </w:r>
      <w:r w:rsidR="00A11794" w:rsidRPr="0064595F">
        <w:rPr>
          <w:rFonts w:ascii="Century Gothic" w:hAnsi="Century Gothic" w:cs="Times New Roman"/>
          <w:b/>
          <w:sz w:val="20"/>
          <w:szCs w:val="20"/>
        </w:rPr>
        <w:t>W</w:t>
      </w:r>
      <w:r w:rsidRPr="0064595F">
        <w:rPr>
          <w:rFonts w:ascii="Century Gothic" w:hAnsi="Century Gothic" w:cs="Times New Roman"/>
          <w:b/>
          <w:sz w:val="20"/>
          <w:szCs w:val="20"/>
        </w:rPr>
        <w:t>ykonawców</w:t>
      </w:r>
      <w:r w:rsidRPr="009F112B">
        <w:rPr>
          <w:rFonts w:ascii="Century Gothic" w:hAnsi="Century Gothic" w:cs="Times New Roman"/>
          <w:sz w:val="20"/>
          <w:szCs w:val="20"/>
        </w:rPr>
        <w:t xml:space="preserve"> o udzielenie zamówienia </w:t>
      </w:r>
      <w:r w:rsidR="00A11794">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sidR="00A11794">
        <w:rPr>
          <w:rFonts w:ascii="Century Gothic" w:hAnsi="Century Gothic" w:cs="Times New Roman"/>
          <w:sz w:val="20"/>
          <w:szCs w:val="20"/>
        </w:rPr>
        <w:t>W</w:t>
      </w:r>
      <w:r w:rsidRPr="009F112B">
        <w:rPr>
          <w:rFonts w:ascii="Century Gothic" w:hAnsi="Century Gothic" w:cs="Times New Roman"/>
          <w:sz w:val="20"/>
          <w:szCs w:val="20"/>
        </w:rPr>
        <w:t>ykonawców.</w:t>
      </w:r>
    </w:p>
    <w:p w:rsidR="00E76A31" w:rsidRPr="004423E2" w:rsidRDefault="0064595F" w:rsidP="00E62A1C">
      <w:pPr>
        <w:numPr>
          <w:ilvl w:val="1"/>
          <w:numId w:val="13"/>
        </w:numPr>
        <w:spacing w:after="60"/>
        <w:ind w:left="709" w:hanging="284"/>
        <w:jc w:val="both"/>
        <w:rPr>
          <w:rFonts w:ascii="Century Gothic" w:hAnsi="Century Gothic"/>
          <w:b/>
          <w:bCs/>
          <w:color w:val="auto"/>
          <w:sz w:val="20"/>
          <w:szCs w:val="20"/>
        </w:rPr>
      </w:pPr>
      <w:r>
        <w:rPr>
          <w:rFonts w:ascii="Century Gothic" w:hAnsi="Century Gothic"/>
          <w:bCs/>
          <w:color w:val="auto"/>
          <w:sz w:val="20"/>
          <w:szCs w:val="20"/>
        </w:rPr>
        <w:t>Jeżeli Wykonawc</w:t>
      </w:r>
      <w:r w:rsidR="004423E2">
        <w:rPr>
          <w:rFonts w:ascii="Century Gothic" w:hAnsi="Century Gothic"/>
          <w:bCs/>
          <w:color w:val="auto"/>
          <w:sz w:val="20"/>
          <w:szCs w:val="20"/>
        </w:rPr>
        <w:t>a</w:t>
      </w:r>
      <w:r>
        <w:rPr>
          <w:rFonts w:ascii="Century Gothic" w:hAnsi="Century Gothic"/>
          <w:bCs/>
          <w:color w:val="auto"/>
          <w:sz w:val="20"/>
          <w:szCs w:val="20"/>
        </w:rPr>
        <w:t xml:space="preserve">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t>
      </w:r>
      <w:r w:rsidRPr="00C27D47">
        <w:rPr>
          <w:rFonts w:ascii="Century Gothic" w:hAnsi="Century Gothic" w:cs="Times New Roman"/>
          <w:color w:val="auto"/>
          <w:sz w:val="20"/>
          <w:szCs w:val="20"/>
        </w:rPr>
        <w:t xml:space="preserve">wykluczenia, które zostały przewidziane względem Wykonawcy. </w:t>
      </w:r>
    </w:p>
    <w:p w:rsidR="004423E2" w:rsidRPr="00C27D47" w:rsidRDefault="004423E2" w:rsidP="004423E2">
      <w:pPr>
        <w:spacing w:after="60"/>
        <w:ind w:left="709"/>
        <w:jc w:val="both"/>
        <w:rPr>
          <w:rFonts w:ascii="Century Gothic" w:hAnsi="Century Gothic"/>
          <w:b/>
          <w:bCs/>
          <w:color w:val="auto"/>
          <w:sz w:val="20"/>
          <w:szCs w:val="20"/>
        </w:rPr>
      </w:pPr>
    </w:p>
    <w:p w:rsidR="009F112B" w:rsidRPr="00C27D47" w:rsidRDefault="009F112B" w:rsidP="00E62A1C">
      <w:pPr>
        <w:numPr>
          <w:ilvl w:val="0"/>
          <w:numId w:val="23"/>
        </w:numPr>
        <w:spacing w:after="60"/>
        <w:ind w:left="426" w:hanging="426"/>
        <w:jc w:val="both"/>
        <w:rPr>
          <w:rFonts w:ascii="Century Gothic" w:hAnsi="Century Gothic"/>
          <w:color w:val="auto"/>
        </w:rPr>
      </w:pPr>
      <w:r w:rsidRPr="00C27D47">
        <w:rPr>
          <w:rFonts w:ascii="Century Gothic" w:hAnsi="Century Gothic"/>
          <w:b/>
          <w:color w:val="auto"/>
        </w:rPr>
        <w:t>Informacja o podmiotowych środkach dowodowych</w:t>
      </w:r>
    </w:p>
    <w:p w:rsidR="00BF51C2" w:rsidRPr="00F07606" w:rsidRDefault="009F112B" w:rsidP="00E62A1C">
      <w:pPr>
        <w:numPr>
          <w:ilvl w:val="0"/>
          <w:numId w:val="14"/>
        </w:numPr>
        <w:ind w:left="709" w:hanging="283"/>
        <w:contextualSpacing/>
        <w:jc w:val="both"/>
        <w:textAlignment w:val="auto"/>
        <w:rPr>
          <w:rFonts w:ascii="Century Gothic" w:hAnsi="Century Gothic"/>
          <w:sz w:val="20"/>
          <w:szCs w:val="20"/>
        </w:rPr>
      </w:pPr>
      <w:r>
        <w:rPr>
          <w:rFonts w:ascii="Century Gothic" w:hAnsi="Century Gothic"/>
          <w:sz w:val="20"/>
          <w:szCs w:val="20"/>
        </w:rPr>
        <w:t>Zamawiający wezwie W</w:t>
      </w:r>
      <w:r w:rsidRPr="009F112B">
        <w:rPr>
          <w:rFonts w:ascii="Century Gothic" w:hAnsi="Century Gothic"/>
          <w:sz w:val="20"/>
          <w:szCs w:val="20"/>
        </w:rPr>
        <w:t>ykonawcę, którego oferta została najwyżej oceniona, do złożenia w wyznaczon</w:t>
      </w:r>
      <w:r>
        <w:rPr>
          <w:rFonts w:ascii="Century Gothic" w:hAnsi="Century Gothic"/>
          <w:sz w:val="20"/>
          <w:szCs w:val="20"/>
        </w:rPr>
        <w:t xml:space="preserve">ym terminie, nie krótszym niż </w:t>
      </w:r>
      <w:r w:rsidR="00342D0D">
        <w:rPr>
          <w:rFonts w:ascii="Century Gothic" w:hAnsi="Century Gothic"/>
          <w:sz w:val="20"/>
          <w:szCs w:val="20"/>
        </w:rPr>
        <w:t>5</w:t>
      </w:r>
      <w:r w:rsidRPr="009F112B">
        <w:rPr>
          <w:rFonts w:ascii="Century Gothic" w:hAnsi="Century Gothic"/>
          <w:sz w:val="20"/>
          <w:szCs w:val="20"/>
        </w:rPr>
        <w:t xml:space="preserve"> dni od dnia wezwania, aktualnych na dzień złożenia następujących podmiotowych środków dowodowych potwierdzających</w:t>
      </w:r>
      <w:r w:rsidR="00F07606">
        <w:rPr>
          <w:rFonts w:ascii="Century Gothic" w:hAnsi="Century Gothic"/>
          <w:sz w:val="20"/>
          <w:szCs w:val="20"/>
        </w:rPr>
        <w:t xml:space="preserve"> </w:t>
      </w:r>
      <w:r w:rsidRPr="00F07606">
        <w:rPr>
          <w:rFonts w:ascii="Century Gothic" w:hAnsi="Century Gothic"/>
          <w:sz w:val="20"/>
          <w:szCs w:val="20"/>
        </w:rPr>
        <w:t>spełnianie w</w:t>
      </w:r>
      <w:r w:rsidR="003A5300" w:rsidRPr="00F07606">
        <w:rPr>
          <w:rFonts w:ascii="Century Gothic" w:hAnsi="Century Gothic"/>
          <w:sz w:val="20"/>
          <w:szCs w:val="20"/>
        </w:rPr>
        <w:t>arunków udziału w postępowaniu:</w:t>
      </w:r>
    </w:p>
    <w:p w:rsidR="00342D0D" w:rsidRPr="0097651E" w:rsidRDefault="0072104A" w:rsidP="00AB4A2A">
      <w:pPr>
        <w:ind w:left="709"/>
        <w:contextualSpacing/>
        <w:jc w:val="both"/>
        <w:textAlignment w:val="auto"/>
        <w:rPr>
          <w:rFonts w:ascii="Century Gothic" w:hAnsi="Century Gothic"/>
          <w:sz w:val="20"/>
          <w:szCs w:val="20"/>
        </w:rPr>
      </w:pPr>
      <w:r w:rsidRPr="00AB4A2A">
        <w:rPr>
          <w:rFonts w:ascii="Century Gothic" w:hAnsi="Century Gothic"/>
          <w:b/>
          <w:color w:val="auto"/>
          <w:sz w:val="20"/>
          <w:szCs w:val="20"/>
        </w:rPr>
        <w:t>wykaz</w:t>
      </w:r>
      <w:r w:rsidR="004A147D" w:rsidRPr="00AB4A2A">
        <w:rPr>
          <w:rFonts w:ascii="Century Gothic" w:hAnsi="Century Gothic"/>
          <w:b/>
          <w:color w:val="auto"/>
          <w:sz w:val="20"/>
          <w:szCs w:val="20"/>
        </w:rPr>
        <w:t xml:space="preserve"> osób skierowanych</w:t>
      </w:r>
      <w:r w:rsidR="004A147D" w:rsidRPr="004A147D">
        <w:rPr>
          <w:rFonts w:ascii="Century Gothic" w:hAnsi="Century Gothic"/>
          <w:color w:val="auto"/>
          <w:sz w:val="20"/>
          <w:szCs w:val="20"/>
        </w:rPr>
        <w:t xml:space="preserve"> do wykonania zamówienia wraz z </w:t>
      </w:r>
      <w:r w:rsidR="00342D0D" w:rsidRPr="0097651E">
        <w:rPr>
          <w:rFonts w:ascii="Century Gothic" w:hAnsi="Century Gothic"/>
          <w:sz w:val="20"/>
          <w:szCs w:val="20"/>
        </w:rPr>
        <w:t xml:space="preserve">informacjami na temat ich uprawnień niezbędnych do wykonania zamówienia publicznego, doświadczenia a także zakresu  wykonywanych przez  nie  czynności oraz  informacją o podstawie  do  dysponowania tymi osobami </w:t>
      </w:r>
      <w:r w:rsidR="00342D0D" w:rsidRPr="00AB4A2A">
        <w:rPr>
          <w:rFonts w:ascii="Century Gothic" w:hAnsi="Century Gothic"/>
          <w:b/>
          <w:sz w:val="20"/>
          <w:szCs w:val="20"/>
        </w:rPr>
        <w:t xml:space="preserve">(Wzór – Załącznik nr </w:t>
      </w:r>
      <w:r w:rsidR="00FA314B" w:rsidRPr="00AB4A2A">
        <w:rPr>
          <w:rFonts w:ascii="Century Gothic" w:hAnsi="Century Gothic"/>
          <w:b/>
          <w:sz w:val="20"/>
          <w:szCs w:val="20"/>
        </w:rPr>
        <w:t>6</w:t>
      </w:r>
      <w:r w:rsidR="00677BB3" w:rsidRPr="00AB4A2A">
        <w:rPr>
          <w:rFonts w:ascii="Century Gothic" w:hAnsi="Century Gothic"/>
          <w:b/>
          <w:sz w:val="20"/>
          <w:szCs w:val="20"/>
        </w:rPr>
        <w:t>a-c</w:t>
      </w:r>
      <w:r w:rsidR="00342D0D" w:rsidRPr="00AB4A2A">
        <w:rPr>
          <w:rFonts w:ascii="Century Gothic" w:hAnsi="Century Gothic"/>
          <w:b/>
          <w:sz w:val="20"/>
          <w:szCs w:val="20"/>
        </w:rPr>
        <w:t xml:space="preserve"> do SWZ</w:t>
      </w:r>
      <w:r w:rsidR="00677BB3" w:rsidRPr="00AB4A2A">
        <w:rPr>
          <w:rFonts w:ascii="Century Gothic" w:hAnsi="Century Gothic"/>
          <w:b/>
          <w:sz w:val="20"/>
          <w:szCs w:val="20"/>
        </w:rPr>
        <w:t>, odpowiednio do zadania</w:t>
      </w:r>
      <w:r w:rsidR="00342D0D" w:rsidRPr="00AB4A2A">
        <w:rPr>
          <w:rFonts w:ascii="Century Gothic" w:hAnsi="Century Gothic"/>
          <w:b/>
          <w:sz w:val="20"/>
          <w:szCs w:val="20"/>
        </w:rPr>
        <w:t>)</w:t>
      </w:r>
    </w:p>
    <w:p w:rsidR="00795E60" w:rsidRPr="00795E60" w:rsidRDefault="00795E60" w:rsidP="00795E60">
      <w:pPr>
        <w:contextualSpacing/>
        <w:jc w:val="both"/>
        <w:textAlignment w:val="auto"/>
        <w:rPr>
          <w:rFonts w:ascii="Century Gothic" w:hAnsi="Century Gothic"/>
          <w:sz w:val="20"/>
          <w:szCs w:val="20"/>
        </w:rPr>
      </w:pPr>
    </w:p>
    <w:p w:rsidR="009307EE" w:rsidRDefault="00C86323" w:rsidP="00E62A1C">
      <w:pPr>
        <w:numPr>
          <w:ilvl w:val="0"/>
          <w:numId w:val="14"/>
        </w:numPr>
        <w:ind w:left="709" w:hanging="283"/>
        <w:contextualSpacing/>
        <w:jc w:val="both"/>
        <w:textAlignment w:val="auto"/>
        <w:rPr>
          <w:rFonts w:ascii="Century Gothic" w:hAnsi="Century Gothic"/>
          <w:strike/>
          <w:color w:val="auto"/>
          <w:sz w:val="20"/>
          <w:szCs w:val="20"/>
        </w:rPr>
      </w:pPr>
      <w:r w:rsidRPr="00B92C8D">
        <w:rPr>
          <w:rFonts w:ascii="Century Gothic" w:hAnsi="Century Gothic"/>
          <w:color w:val="auto"/>
          <w:sz w:val="20"/>
          <w:szCs w:val="20"/>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Podmiotowe </w:t>
      </w:r>
      <w:r w:rsidRPr="00B92C8D">
        <w:rPr>
          <w:rFonts w:ascii="Century Gothic" w:hAnsi="Century Gothic"/>
          <w:color w:val="auto"/>
          <w:sz w:val="20"/>
          <w:szCs w:val="20"/>
        </w:rPr>
        <w:lastRenderedPageBreak/>
        <w:t>środki dowodowe</w:t>
      </w:r>
      <w:r w:rsidRPr="00B92C8D">
        <w:rPr>
          <w:rFonts w:ascii="Century Gothic" w:hAnsi="Century Gothic"/>
          <w:bCs/>
          <w:color w:val="auto"/>
          <w:sz w:val="20"/>
          <w:szCs w:val="20"/>
        </w:rPr>
        <w:t xml:space="preserve"> sporządzone w języku obcym muszą być złożone wraz z tłumaczeniem na język polski.</w:t>
      </w:r>
    </w:p>
    <w:p w:rsidR="00EC33A5" w:rsidRPr="00EC33A5" w:rsidRDefault="00EC33A5" w:rsidP="00EC33A5">
      <w:pPr>
        <w:ind w:left="709"/>
        <w:contextualSpacing/>
        <w:jc w:val="both"/>
        <w:textAlignment w:val="auto"/>
        <w:rPr>
          <w:rFonts w:ascii="Century Gothic" w:hAnsi="Century Gothic"/>
          <w:strike/>
          <w:color w:val="auto"/>
          <w:sz w:val="20"/>
          <w:szCs w:val="20"/>
        </w:rPr>
      </w:pPr>
    </w:p>
    <w:p w:rsidR="006D1CFE" w:rsidRPr="004F34E3" w:rsidRDefault="006D1CFE" w:rsidP="00E62A1C">
      <w:pPr>
        <w:numPr>
          <w:ilvl w:val="0"/>
          <w:numId w:val="23"/>
        </w:numPr>
        <w:spacing w:after="60"/>
        <w:ind w:left="426" w:hanging="426"/>
        <w:jc w:val="both"/>
        <w:rPr>
          <w:rFonts w:ascii="Century Gothic" w:hAnsi="Century Gothic"/>
          <w:b/>
          <w:color w:val="000000" w:themeColor="text1"/>
        </w:rPr>
      </w:pPr>
      <w:r w:rsidRPr="004748C7">
        <w:rPr>
          <w:rFonts w:ascii="Century Gothic" w:hAnsi="Century Gothic"/>
          <w:b/>
        </w:rPr>
        <w:t>Termin związania ofertą</w:t>
      </w:r>
    </w:p>
    <w:p w:rsidR="006D1CFE" w:rsidRPr="004F34E3" w:rsidRDefault="0072104A" w:rsidP="00E62A1C">
      <w:pPr>
        <w:numPr>
          <w:ilvl w:val="0"/>
          <w:numId w:val="15"/>
        </w:numPr>
        <w:ind w:hanging="294"/>
        <w:jc w:val="both"/>
        <w:textAlignment w:val="auto"/>
        <w:rPr>
          <w:rFonts w:ascii="Century Gothic" w:eastAsia="Calibri" w:hAnsi="Century Gothic" w:cs="Times New Roman"/>
          <w:color w:val="000000" w:themeColor="text1"/>
          <w:kern w:val="0"/>
          <w:sz w:val="20"/>
          <w:szCs w:val="20"/>
          <w:lang w:eastAsia="en-US" w:bidi="ar-SA"/>
        </w:rPr>
      </w:pPr>
      <w:r w:rsidRPr="004F34E3">
        <w:rPr>
          <w:rFonts w:ascii="Century Gothic" w:hAnsi="Century Gothic"/>
          <w:color w:val="000000" w:themeColor="text1"/>
          <w:sz w:val="20"/>
          <w:szCs w:val="20"/>
        </w:rPr>
        <w:t xml:space="preserve">Wykonawca jest związany ofertą od </w:t>
      </w:r>
      <w:r w:rsidR="006D1CFE" w:rsidRPr="004F34E3">
        <w:rPr>
          <w:rFonts w:ascii="Century Gothic" w:hAnsi="Century Gothic"/>
          <w:color w:val="000000" w:themeColor="text1"/>
          <w:sz w:val="20"/>
          <w:szCs w:val="20"/>
        </w:rPr>
        <w:t>upływu terminu składania ofert</w:t>
      </w:r>
      <w:r w:rsidR="002C3CF2">
        <w:rPr>
          <w:rFonts w:ascii="Century Gothic" w:hAnsi="Century Gothic"/>
          <w:color w:val="000000" w:themeColor="text1"/>
          <w:sz w:val="20"/>
          <w:szCs w:val="20"/>
        </w:rPr>
        <w:t xml:space="preserve"> </w:t>
      </w:r>
      <w:r w:rsidR="002C3CF2" w:rsidRPr="00D23AA5">
        <w:rPr>
          <w:rFonts w:ascii="Century Gothic" w:hAnsi="Century Gothic"/>
          <w:b/>
          <w:color w:val="000000" w:themeColor="text1"/>
          <w:sz w:val="20"/>
          <w:szCs w:val="20"/>
        </w:rPr>
        <w:t xml:space="preserve">do dnia </w:t>
      </w:r>
      <w:r w:rsidR="007F53ED">
        <w:rPr>
          <w:rFonts w:ascii="Century Gothic" w:hAnsi="Century Gothic"/>
          <w:b/>
          <w:color w:val="000000" w:themeColor="text1"/>
          <w:sz w:val="20"/>
          <w:szCs w:val="20"/>
        </w:rPr>
        <w:t>20</w:t>
      </w:r>
      <w:r w:rsidR="00D23AA5" w:rsidRPr="00D23AA5">
        <w:rPr>
          <w:rFonts w:ascii="Century Gothic" w:hAnsi="Century Gothic"/>
          <w:b/>
          <w:color w:val="000000" w:themeColor="text1"/>
          <w:sz w:val="20"/>
          <w:szCs w:val="20"/>
        </w:rPr>
        <w:t>.04.2022 r.</w:t>
      </w:r>
      <w:r w:rsidR="00D23AA5">
        <w:rPr>
          <w:rFonts w:ascii="Century Gothic" w:hAnsi="Century Gothic"/>
          <w:color w:val="000000" w:themeColor="text1"/>
          <w:sz w:val="20"/>
          <w:szCs w:val="20"/>
        </w:rPr>
        <w:t xml:space="preserve"> </w:t>
      </w:r>
      <w:r w:rsidR="006D1CFE" w:rsidRPr="004F34E3">
        <w:rPr>
          <w:rFonts w:ascii="Century Gothic" w:hAnsi="Century Gothic"/>
          <w:color w:val="000000" w:themeColor="text1"/>
          <w:sz w:val="20"/>
          <w:szCs w:val="20"/>
        </w:rPr>
        <w:t xml:space="preserve"> przy czym pierwszym dniem związania ofertą jest dzień, w który</w:t>
      </w:r>
      <w:r w:rsidR="0079026C" w:rsidRPr="004F34E3">
        <w:rPr>
          <w:rFonts w:ascii="Century Gothic" w:hAnsi="Century Gothic"/>
          <w:color w:val="000000" w:themeColor="text1"/>
          <w:sz w:val="20"/>
          <w:szCs w:val="20"/>
        </w:rPr>
        <w:t>m upływa termin składania ofert.</w:t>
      </w:r>
      <w:r w:rsidR="006D1CFE" w:rsidRPr="004F34E3">
        <w:rPr>
          <w:rFonts w:ascii="Century Gothic" w:hAnsi="Century Gothic"/>
          <w:color w:val="000000" w:themeColor="text1"/>
          <w:sz w:val="20"/>
          <w:szCs w:val="20"/>
        </w:rPr>
        <w:t xml:space="preserve"> </w:t>
      </w:r>
    </w:p>
    <w:p w:rsidR="004748C7" w:rsidRPr="000F4261" w:rsidRDefault="004748C7" w:rsidP="00E62A1C">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4F34E3">
        <w:rPr>
          <w:rFonts w:ascii="Century Gothic" w:hAnsi="Century Gothic"/>
          <w:sz w:val="20"/>
          <w:szCs w:val="20"/>
        </w:rPr>
        <w:t>W</w:t>
      </w:r>
      <w:r w:rsidRPr="004F34E3">
        <w:rPr>
          <w:rFonts w:ascii="Century Gothic" w:hAnsi="Century Gothic"/>
          <w:b/>
          <w:sz w:val="20"/>
          <w:szCs w:val="20"/>
        </w:rPr>
        <w:t xml:space="preserve"> </w:t>
      </w:r>
      <w:r w:rsidRPr="004F34E3">
        <w:rPr>
          <w:rFonts w:ascii="Century Gothic" w:hAnsi="Century Gothic"/>
          <w:sz w:val="20"/>
          <w:szCs w:val="20"/>
        </w:rPr>
        <w:t>przypadku gdy wybór najkorzystniejszej oferty nie nastąpi przed upływem terminu związania ofertą określonego w dokumentach zamówienia, zamawiający przed upływem terminu związania</w:t>
      </w:r>
      <w:r w:rsidRPr="000F4261">
        <w:rPr>
          <w:rFonts w:ascii="Century Gothic" w:hAnsi="Century Gothic"/>
          <w:sz w:val="20"/>
          <w:szCs w:val="20"/>
        </w:rPr>
        <w:t xml:space="preserve"> ofertą zwraca się jednokrotnie do wykonawców o wyrażenie zgody na przedłużenie tego terminu o wskazywany przez niego okres, nie dłuższy niż </w:t>
      </w:r>
      <w:r w:rsidR="008A63AD">
        <w:rPr>
          <w:rFonts w:ascii="Century Gothic" w:hAnsi="Century Gothic"/>
          <w:sz w:val="20"/>
          <w:szCs w:val="20"/>
        </w:rPr>
        <w:t>3</w:t>
      </w:r>
      <w:r w:rsidRPr="000F4261">
        <w:rPr>
          <w:rFonts w:ascii="Century Gothic" w:hAnsi="Century Gothic"/>
          <w:sz w:val="20"/>
          <w:szCs w:val="20"/>
        </w:rPr>
        <w:t>0 dni.</w:t>
      </w:r>
    </w:p>
    <w:p w:rsidR="004748C7" w:rsidRPr="000F4261" w:rsidRDefault="004748C7" w:rsidP="00E62A1C">
      <w:pPr>
        <w:numPr>
          <w:ilvl w:val="0"/>
          <w:numId w:val="15"/>
        </w:numPr>
        <w:tabs>
          <w:tab w:val="num" w:pos="0"/>
        </w:tabs>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0F4261" w:rsidRDefault="004748C7" w:rsidP="00E62A1C">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3A5300" w:rsidRPr="00C27D47" w:rsidRDefault="004748C7" w:rsidP="00E62A1C">
      <w:pPr>
        <w:numPr>
          <w:ilvl w:val="0"/>
          <w:numId w:val="15"/>
        </w:numPr>
        <w:ind w:hanging="294"/>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Pr>
          <w:rFonts w:ascii="Century Gothic" w:hAnsi="Century Gothic"/>
          <w:sz w:val="20"/>
          <w:szCs w:val="20"/>
        </w:rPr>
        <w:t>ferty. W przypadku braku zgody Z</w:t>
      </w:r>
      <w:r w:rsidRPr="000F4261">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3A5300" w:rsidRPr="000F4261" w:rsidRDefault="003A5300" w:rsidP="006D1CFE">
      <w:pPr>
        <w:spacing w:after="60"/>
        <w:ind w:left="426"/>
        <w:jc w:val="both"/>
        <w:rPr>
          <w:rFonts w:ascii="Century Gothic" w:hAnsi="Century Gothic"/>
          <w:sz w:val="20"/>
          <w:szCs w:val="20"/>
        </w:rPr>
      </w:pPr>
    </w:p>
    <w:p w:rsidR="00F07606" w:rsidRPr="00F07606" w:rsidRDefault="004748C7" w:rsidP="00E62A1C">
      <w:pPr>
        <w:numPr>
          <w:ilvl w:val="0"/>
          <w:numId w:val="23"/>
        </w:numPr>
        <w:spacing w:after="60"/>
        <w:ind w:left="426" w:hanging="426"/>
        <w:jc w:val="both"/>
        <w:rPr>
          <w:rFonts w:ascii="Century Gothic" w:hAnsi="Century Gothic"/>
          <w:szCs w:val="22"/>
        </w:rPr>
      </w:pPr>
      <w:r w:rsidRPr="00685B97">
        <w:rPr>
          <w:rFonts w:ascii="Century Gothic" w:hAnsi="Century Gothic"/>
          <w:b/>
          <w:szCs w:val="22"/>
        </w:rPr>
        <w:t>Opis sposobu przygotowania oferty</w:t>
      </w:r>
    </w:p>
    <w:p w:rsidR="00F07606" w:rsidRPr="003C2214" w:rsidRDefault="00F07606" w:rsidP="00E62A1C">
      <w:pPr>
        <w:numPr>
          <w:ilvl w:val="0"/>
          <w:numId w:val="16"/>
        </w:numPr>
        <w:ind w:left="567" w:hanging="283"/>
        <w:jc w:val="both"/>
        <w:textAlignment w:val="auto"/>
        <w:rPr>
          <w:rFonts w:ascii="Century Gothic" w:hAnsi="Century Gothic"/>
          <w:kern w:val="2"/>
          <w:sz w:val="20"/>
          <w:szCs w:val="20"/>
        </w:rPr>
      </w:pPr>
      <w:r w:rsidRPr="003C2214">
        <w:rPr>
          <w:rFonts w:ascii="Century Gothic" w:hAnsi="Century Gothic"/>
          <w:sz w:val="20"/>
          <w:szCs w:val="20"/>
        </w:rPr>
        <w:t xml:space="preserve">Oferta musi być sporządzona w języku polskim, w formie elektronicznej opatrzonej kwalifikowanym podpisem elektronicznym </w:t>
      </w:r>
      <w:r w:rsidRPr="003C2214">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sidRPr="003C2214">
        <w:rPr>
          <w:rFonts w:ascii="Century Gothic" w:hAnsi="Century Gothic"/>
          <w:sz w:val="20"/>
          <w:szCs w:val="20"/>
        </w:rPr>
        <w:t xml:space="preserve">) lub w postaci elektronicznej opatrzonej podpisem zaufanym </w:t>
      </w:r>
      <w:r w:rsidRPr="003C2214">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sidRPr="003C2214">
        <w:rPr>
          <w:rFonts w:ascii="Century Gothic" w:hAnsi="Century Gothic"/>
          <w:sz w:val="20"/>
          <w:szCs w:val="20"/>
        </w:rPr>
        <w:t xml:space="preserve"> lub podpisem osobistym </w:t>
      </w:r>
      <w:r w:rsidRPr="003C2214">
        <w:rPr>
          <w:rFonts w:ascii="Century Gothic" w:hAnsi="Century Gothic"/>
          <w:color w:val="00B0F0"/>
          <w:sz w:val="20"/>
          <w:szCs w:val="20"/>
        </w:rPr>
        <w:t>(Podpis osobisty to zaawansowany podpis elektroniczny składany za pośrednictwem e</w:t>
      </w:r>
      <w:r w:rsidRPr="003C2214">
        <w:rPr>
          <w:rFonts w:ascii="Century Gothic" w:hAnsi="Century Gothic" w:cs="Cambria Math"/>
          <w:color w:val="00B0F0"/>
          <w:sz w:val="20"/>
          <w:szCs w:val="20"/>
        </w:rPr>
        <w:noBreakHyphen/>
      </w:r>
      <w:r w:rsidRPr="003C2214">
        <w:rPr>
          <w:rFonts w:ascii="Century Gothic" w:hAnsi="Century Gothic"/>
          <w:color w:val="00B0F0"/>
          <w:sz w:val="20"/>
          <w:szCs w:val="20"/>
        </w:rPr>
        <w:t>dowodu osobistego)</w:t>
      </w:r>
      <w:r w:rsidRPr="003C2214">
        <w:rPr>
          <w:rFonts w:ascii="Century Gothic" w:hAnsi="Century Gothic"/>
          <w:color w:val="auto"/>
          <w:sz w:val="20"/>
          <w:szCs w:val="20"/>
        </w:rPr>
        <w:t>,</w:t>
      </w:r>
      <w:r w:rsidRPr="003C2214">
        <w:rPr>
          <w:rFonts w:ascii="Century Gothic" w:hAnsi="Century Gothic"/>
          <w:color w:val="00B0F0"/>
          <w:sz w:val="20"/>
          <w:szCs w:val="20"/>
        </w:rPr>
        <w:t xml:space="preserve"> </w:t>
      </w:r>
      <w:r w:rsidRPr="003C2214">
        <w:rPr>
          <w:rFonts w:ascii="Century Gothic" w:hAnsi="Century Gothic"/>
          <w:sz w:val="20"/>
          <w:szCs w:val="20"/>
        </w:rPr>
        <w:t>w og</w:t>
      </w:r>
      <w:r w:rsidRPr="003C2214">
        <w:rPr>
          <w:rFonts w:ascii="Century Gothic" w:hAnsi="Century Gothic" w:cs="Century Gothic"/>
          <w:sz w:val="20"/>
          <w:szCs w:val="20"/>
        </w:rPr>
        <w:t>ó</w:t>
      </w:r>
      <w:r w:rsidRPr="003C2214">
        <w:rPr>
          <w:rFonts w:ascii="Century Gothic" w:hAnsi="Century Gothic"/>
          <w:sz w:val="20"/>
          <w:szCs w:val="20"/>
        </w:rPr>
        <w:t>lnie dost</w:t>
      </w:r>
      <w:r w:rsidRPr="003C2214">
        <w:rPr>
          <w:rFonts w:ascii="Century Gothic" w:hAnsi="Century Gothic" w:cs="Century Gothic"/>
          <w:sz w:val="20"/>
          <w:szCs w:val="20"/>
        </w:rPr>
        <w:t>ę</w:t>
      </w:r>
      <w:r w:rsidRPr="003C2214">
        <w:rPr>
          <w:rFonts w:ascii="Century Gothic" w:hAnsi="Century Gothic"/>
          <w:sz w:val="20"/>
          <w:szCs w:val="20"/>
        </w:rPr>
        <w:t>pnych formatach danych, w szczeg</w:t>
      </w:r>
      <w:r w:rsidRPr="003C2214">
        <w:rPr>
          <w:rFonts w:ascii="Century Gothic" w:hAnsi="Century Gothic" w:cs="Century Gothic"/>
          <w:sz w:val="20"/>
          <w:szCs w:val="20"/>
        </w:rPr>
        <w:t>ó</w:t>
      </w:r>
      <w:r w:rsidRPr="003C2214">
        <w:rPr>
          <w:rFonts w:ascii="Century Gothic" w:hAnsi="Century Gothic"/>
          <w:sz w:val="20"/>
          <w:szCs w:val="20"/>
        </w:rPr>
        <w:t>lno</w:t>
      </w:r>
      <w:r w:rsidRPr="003C2214">
        <w:rPr>
          <w:rFonts w:ascii="Century Gothic" w:hAnsi="Century Gothic" w:cs="Century Gothic"/>
          <w:sz w:val="20"/>
          <w:szCs w:val="20"/>
        </w:rPr>
        <w:t>ś</w:t>
      </w:r>
      <w:r w:rsidRPr="003C2214">
        <w:rPr>
          <w:rFonts w:ascii="Century Gothic" w:hAnsi="Century Gothic"/>
          <w:sz w:val="20"/>
          <w:szCs w:val="20"/>
        </w:rPr>
        <w:t>ci w formatach: .txt, .rtf, .pdf, .doc, .docx, .odt. Do przygotowania oferty zaleca się skorzystanie z Formularza oferty, stanowiącego załącznik nr 1</w:t>
      </w:r>
      <w:r w:rsidR="0006102B">
        <w:rPr>
          <w:rFonts w:ascii="Century Gothic" w:hAnsi="Century Gothic"/>
          <w:sz w:val="20"/>
          <w:szCs w:val="20"/>
        </w:rPr>
        <w:t>a-z</w:t>
      </w:r>
      <w:r w:rsidR="006D45D6">
        <w:rPr>
          <w:rFonts w:ascii="Century Gothic" w:hAnsi="Century Gothic"/>
          <w:sz w:val="20"/>
          <w:szCs w:val="20"/>
        </w:rPr>
        <w:t xml:space="preserve"> (odpowiednio do zadania)</w:t>
      </w:r>
      <w:r w:rsidRPr="003C2214">
        <w:rPr>
          <w:rFonts w:ascii="Century Gothic" w:hAnsi="Century Gothic"/>
          <w:sz w:val="20"/>
          <w:szCs w:val="20"/>
        </w:rPr>
        <w:t xml:space="preserve"> 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CEiDG lub innego właściwego rejestru), Wykonawca dołącza do oferty pełnomocnictwo.</w:t>
      </w:r>
    </w:p>
    <w:p w:rsidR="00F07606" w:rsidRPr="003C2214" w:rsidRDefault="00F07606" w:rsidP="00E62A1C">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sz w:val="20"/>
          <w:szCs w:val="20"/>
        </w:rPr>
        <w:t xml:space="preserve">Wykonawca </w:t>
      </w:r>
      <w:r w:rsidRPr="003C2214">
        <w:rPr>
          <w:rFonts w:ascii="Century Gothic" w:hAnsi="Century Gothic"/>
          <w:b/>
          <w:sz w:val="20"/>
          <w:szCs w:val="20"/>
        </w:rPr>
        <w:t>dołącza do oferty oświadczenie</w:t>
      </w:r>
      <w:r w:rsidRPr="003C2214">
        <w:rPr>
          <w:rFonts w:ascii="Century Gothic" w:hAnsi="Century Gothic"/>
          <w:sz w:val="20"/>
          <w:szCs w:val="20"/>
        </w:rPr>
        <w:t xml:space="preserve">, o którym mowa w art. 125 ust. 1 Ustawy, którego wzór stanowią </w:t>
      </w:r>
      <w:r w:rsidRPr="00382E72">
        <w:rPr>
          <w:rFonts w:ascii="Century Gothic" w:hAnsi="Century Gothic"/>
          <w:color w:val="auto"/>
          <w:sz w:val="20"/>
          <w:szCs w:val="20"/>
        </w:rPr>
        <w:t xml:space="preserve">załączniki nr 2 </w:t>
      </w:r>
      <w:r w:rsidR="00382E72" w:rsidRPr="00382E72">
        <w:rPr>
          <w:rFonts w:ascii="Century Gothic" w:hAnsi="Century Gothic"/>
          <w:color w:val="auto"/>
          <w:sz w:val="20"/>
          <w:szCs w:val="20"/>
        </w:rPr>
        <w:t xml:space="preserve">i 3 </w:t>
      </w:r>
      <w:r w:rsidRPr="00382E72">
        <w:rPr>
          <w:rFonts w:ascii="Century Gothic" w:hAnsi="Century Gothic"/>
          <w:color w:val="auto"/>
          <w:sz w:val="20"/>
          <w:szCs w:val="20"/>
        </w:rPr>
        <w:t>do SWZ</w:t>
      </w:r>
      <w:r w:rsidRPr="003C2214">
        <w:rPr>
          <w:rFonts w:ascii="Century Gothic" w:hAnsi="Century Gothic"/>
          <w:color w:val="auto"/>
          <w:sz w:val="20"/>
          <w:szCs w:val="20"/>
        </w:rPr>
        <w:t xml:space="preserve">. Oświadczenie stanowi dowód potwierdzający brak podstaw wykluczenia, spełnianie warunków udziału w postępowaniu na dzień składania ofert, tymczasowo zastępujący wymagane przez Zamawiającego podmiotowe środki dowodowe. </w:t>
      </w:r>
    </w:p>
    <w:p w:rsidR="00F07606" w:rsidRPr="003C2214" w:rsidRDefault="00F07606" w:rsidP="00E62A1C">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wspólnego ubiegania się o zamówienie przez Wykonawców </w:t>
      </w:r>
      <w:r w:rsidRPr="003C2214">
        <w:rPr>
          <w:rFonts w:ascii="Century Gothic" w:hAnsi="Century Gothic"/>
          <w:b/>
          <w:color w:val="auto"/>
          <w:sz w:val="20"/>
          <w:szCs w:val="20"/>
        </w:rPr>
        <w:t>oświadczenie,</w:t>
      </w:r>
      <w:r>
        <w:rPr>
          <w:rFonts w:ascii="Century Gothic" w:hAnsi="Century Gothic"/>
          <w:color w:val="auto"/>
          <w:sz w:val="20"/>
          <w:szCs w:val="20"/>
        </w:rPr>
        <w:t xml:space="preserve"> o </w:t>
      </w:r>
      <w:r w:rsidRPr="003C2214">
        <w:rPr>
          <w:rFonts w:ascii="Century Gothic" w:hAnsi="Century Gothic"/>
          <w:color w:val="auto"/>
          <w:sz w:val="20"/>
          <w:szCs w:val="20"/>
        </w:rPr>
        <w:t>którym mowa w ust. 2 - załączniki nr 2</w:t>
      </w:r>
      <w:r w:rsidR="00382E72">
        <w:rPr>
          <w:rFonts w:ascii="Century Gothic" w:hAnsi="Century Gothic"/>
          <w:color w:val="auto"/>
          <w:sz w:val="20"/>
          <w:szCs w:val="20"/>
        </w:rPr>
        <w:t xml:space="preserve"> i 3</w:t>
      </w:r>
      <w:r w:rsidRPr="003C2214">
        <w:rPr>
          <w:rFonts w:ascii="Century Gothic" w:hAnsi="Century Gothic"/>
          <w:color w:val="auto"/>
          <w:sz w:val="20"/>
          <w:szCs w:val="20"/>
        </w:rPr>
        <w:t xml:space="preserve"> do SWZ, składa każdy z Wykonawców. Oświadczenia te potwierdzają brak podstaw wykluczenia oraz spełnianie warunków udziału w postępowaniu w zakresie, w jakim każdy z Wykonawców wykazuje spełnianie warunków udziału w postępowaniu. </w:t>
      </w:r>
    </w:p>
    <w:p w:rsidR="00F07606" w:rsidRPr="003C2214" w:rsidRDefault="00F07606" w:rsidP="00E62A1C">
      <w:pPr>
        <w:numPr>
          <w:ilvl w:val="0"/>
          <w:numId w:val="16"/>
        </w:numPr>
        <w:spacing w:after="60"/>
        <w:ind w:left="567" w:hanging="283"/>
        <w:contextualSpacing/>
        <w:jc w:val="both"/>
        <w:rPr>
          <w:rFonts w:ascii="Century Gothic" w:hAnsi="Century Gothic"/>
          <w:color w:val="auto"/>
          <w:sz w:val="20"/>
          <w:szCs w:val="20"/>
        </w:rPr>
      </w:pPr>
      <w:r w:rsidRPr="00806076">
        <w:rPr>
          <w:rFonts w:ascii="Century Gothic" w:hAnsi="Century Gothic"/>
          <w:b/>
          <w:color w:val="auto"/>
          <w:sz w:val="20"/>
          <w:szCs w:val="20"/>
        </w:rPr>
        <w:t>W przypadku polegania przez Wykonawcę na zdolnościach lub sytuacji podmiotów udostępniających zasoby, Wykonawca przedstawia, wraz z oświadczeniem, o którym mowa w ust. 2, także oświadczenie podmiotu udostępniającego zasoby – załącznik</w:t>
      </w:r>
      <w:r w:rsidR="00382E72" w:rsidRPr="00806076">
        <w:rPr>
          <w:rFonts w:ascii="Century Gothic" w:hAnsi="Century Gothic"/>
          <w:b/>
          <w:color w:val="auto"/>
          <w:sz w:val="20"/>
          <w:szCs w:val="20"/>
        </w:rPr>
        <w:t>i</w:t>
      </w:r>
      <w:r w:rsidRPr="00806076">
        <w:rPr>
          <w:rFonts w:ascii="Century Gothic" w:hAnsi="Century Gothic"/>
          <w:b/>
          <w:color w:val="auto"/>
          <w:sz w:val="20"/>
          <w:szCs w:val="20"/>
        </w:rPr>
        <w:t xml:space="preserve"> nr 2</w:t>
      </w:r>
      <w:r w:rsidR="00382E72" w:rsidRPr="00806076">
        <w:rPr>
          <w:rFonts w:ascii="Century Gothic" w:hAnsi="Century Gothic"/>
          <w:b/>
          <w:color w:val="auto"/>
          <w:sz w:val="20"/>
          <w:szCs w:val="20"/>
        </w:rPr>
        <w:t xml:space="preserve"> i 3</w:t>
      </w:r>
      <w:r w:rsidRPr="003C2214">
        <w:rPr>
          <w:rFonts w:ascii="Century Gothic" w:hAnsi="Century Gothic"/>
          <w:color w:val="auto"/>
          <w:sz w:val="20"/>
          <w:szCs w:val="20"/>
        </w:rPr>
        <w:t xml:space="preserve"> </w:t>
      </w:r>
      <w:r w:rsidRPr="00806076">
        <w:rPr>
          <w:rFonts w:ascii="Century Gothic" w:hAnsi="Century Gothic"/>
          <w:b/>
          <w:color w:val="auto"/>
          <w:sz w:val="20"/>
          <w:szCs w:val="20"/>
        </w:rPr>
        <w:t>do SWZ</w:t>
      </w:r>
      <w:r w:rsidRPr="003C2214">
        <w:rPr>
          <w:rFonts w:ascii="Century Gothic" w:hAnsi="Century Gothic"/>
          <w:color w:val="auto"/>
          <w:sz w:val="20"/>
          <w:szCs w:val="20"/>
        </w:rPr>
        <w:t>, potwierdzające brak podstaw wykluczenia tego podmiotu oraz odpowiednio spełnianie warunków udziału w postępowaniu w zakresie, w jakim Wykonawca powołuje się na jego zasoby.</w:t>
      </w:r>
    </w:p>
    <w:p w:rsidR="00F07606" w:rsidRPr="00382E72" w:rsidRDefault="00F07606" w:rsidP="00E62A1C">
      <w:pPr>
        <w:numPr>
          <w:ilvl w:val="0"/>
          <w:numId w:val="16"/>
        </w:numPr>
        <w:spacing w:after="60"/>
        <w:ind w:left="567" w:hanging="283"/>
        <w:contextualSpacing/>
        <w:jc w:val="both"/>
        <w:rPr>
          <w:rFonts w:ascii="Century Gothic" w:hAnsi="Century Gothic"/>
          <w:color w:val="auto"/>
          <w:sz w:val="20"/>
          <w:szCs w:val="20"/>
        </w:rPr>
      </w:pPr>
      <w:r w:rsidRPr="003C2214">
        <w:rPr>
          <w:rFonts w:ascii="Century Gothic" w:hAnsi="Century Gothic"/>
          <w:color w:val="auto"/>
          <w:sz w:val="20"/>
          <w:szCs w:val="20"/>
        </w:rPr>
        <w:t xml:space="preserve">W przypadku </w:t>
      </w:r>
      <w:r w:rsidRPr="003C2214">
        <w:rPr>
          <w:rFonts w:ascii="Century Gothic" w:hAnsi="Century Gothic"/>
          <w:bCs/>
          <w:color w:val="auto"/>
          <w:sz w:val="20"/>
          <w:szCs w:val="20"/>
        </w:rPr>
        <w:t>Wykonawcy, który zamierza powierzyć wykonanie części zamówienia Podwykonawcy</w:t>
      </w:r>
      <w:r w:rsidRPr="003C2214">
        <w:rPr>
          <w:rFonts w:ascii="Century Gothic" w:hAnsi="Century Gothic"/>
          <w:b/>
          <w:bCs/>
          <w:color w:val="auto"/>
          <w:sz w:val="20"/>
          <w:szCs w:val="20"/>
        </w:rPr>
        <w:t>,</w:t>
      </w:r>
      <w:r w:rsidRPr="003C2214">
        <w:rPr>
          <w:rFonts w:ascii="Century Gothic" w:hAnsi="Century Gothic"/>
          <w:bCs/>
          <w:color w:val="auto"/>
          <w:sz w:val="20"/>
          <w:szCs w:val="20"/>
        </w:rPr>
        <w:t xml:space="preserve"> Wykonawca przedstawia, wraz z oświadczeniem, o którym mowa w ust. 2, także oświadczenie Podwykonawcy - </w:t>
      </w:r>
      <w:r w:rsidRPr="00382E72">
        <w:rPr>
          <w:rFonts w:ascii="Century Gothic" w:hAnsi="Century Gothic"/>
          <w:color w:val="auto"/>
          <w:sz w:val="20"/>
          <w:szCs w:val="20"/>
        </w:rPr>
        <w:t>załącznik nr 2</w:t>
      </w:r>
      <w:r w:rsidR="00382E72" w:rsidRPr="00382E72">
        <w:rPr>
          <w:rFonts w:ascii="Century Gothic" w:hAnsi="Century Gothic"/>
          <w:color w:val="auto"/>
          <w:sz w:val="20"/>
          <w:szCs w:val="20"/>
        </w:rPr>
        <w:t xml:space="preserve"> i 3</w:t>
      </w:r>
      <w:r w:rsidRPr="00382E72">
        <w:rPr>
          <w:rFonts w:ascii="Century Gothic" w:hAnsi="Century Gothic"/>
          <w:color w:val="auto"/>
          <w:sz w:val="20"/>
          <w:szCs w:val="20"/>
        </w:rPr>
        <w:t xml:space="preserve">  do SWZ</w:t>
      </w:r>
      <w:r w:rsidRPr="003C2214">
        <w:rPr>
          <w:rFonts w:ascii="Century Gothic" w:hAnsi="Century Gothic"/>
          <w:bCs/>
          <w:color w:val="auto"/>
          <w:sz w:val="20"/>
          <w:szCs w:val="20"/>
        </w:rPr>
        <w:t>, potwierdzające brak podstaw wykluczenia tego Podwykonawcy</w:t>
      </w:r>
      <w:r w:rsidR="00382E72">
        <w:rPr>
          <w:rFonts w:ascii="Century Gothic" w:hAnsi="Century Gothic"/>
          <w:bCs/>
          <w:color w:val="auto"/>
          <w:sz w:val="20"/>
          <w:szCs w:val="20"/>
        </w:rPr>
        <w:t>.</w:t>
      </w:r>
    </w:p>
    <w:p w:rsidR="00382E72" w:rsidRDefault="00382E72" w:rsidP="00E62A1C">
      <w:pPr>
        <w:numPr>
          <w:ilvl w:val="0"/>
          <w:numId w:val="16"/>
        </w:numPr>
        <w:spacing w:after="60"/>
        <w:ind w:left="567"/>
        <w:contextualSpacing/>
        <w:jc w:val="both"/>
        <w:rPr>
          <w:rFonts w:ascii="Century Gothic" w:hAnsi="Century Gothic"/>
          <w:color w:val="auto"/>
          <w:sz w:val="20"/>
          <w:szCs w:val="20"/>
        </w:rPr>
      </w:pPr>
      <w:r w:rsidRPr="00382E72">
        <w:rPr>
          <w:rFonts w:ascii="Century Gothic" w:hAnsi="Century Gothic"/>
          <w:color w:val="auto"/>
          <w:sz w:val="20"/>
          <w:szCs w:val="20"/>
        </w:rPr>
        <w:t>Oświadczenia,  o  których  mowa  w  ust.  2–5,  składa  się  wraz  z  ofertą,   pod   rygorem nieważności, w formie elektronicznej</w:t>
      </w:r>
      <w:r>
        <w:rPr>
          <w:rFonts w:ascii="Century Gothic" w:hAnsi="Century Gothic"/>
          <w:color w:val="auto"/>
          <w:sz w:val="20"/>
          <w:szCs w:val="20"/>
        </w:rPr>
        <w:t xml:space="preserve"> </w:t>
      </w:r>
      <w:r w:rsidRPr="00382E72">
        <w:rPr>
          <w:rFonts w:ascii="Century Gothic" w:hAnsi="Century Gothic"/>
          <w:color w:val="auto"/>
          <w:sz w:val="20"/>
          <w:szCs w:val="20"/>
        </w:rPr>
        <w:t>opatrzonej  kwalifikowanym  podpisem  elektronicznym lub w postaci elektronicznej opatrzonej podpisem zaufanym lub podpisem osobistym.</w:t>
      </w:r>
    </w:p>
    <w:p w:rsidR="00382E72" w:rsidRPr="003C2214" w:rsidRDefault="00382E72" w:rsidP="00E62A1C">
      <w:pPr>
        <w:numPr>
          <w:ilvl w:val="0"/>
          <w:numId w:val="16"/>
        </w:numPr>
        <w:spacing w:after="60"/>
        <w:ind w:left="567" w:hanging="283"/>
        <w:contextualSpacing/>
        <w:jc w:val="both"/>
        <w:rPr>
          <w:rFonts w:ascii="Century Gothic" w:hAnsi="Century Gothic"/>
          <w:sz w:val="20"/>
          <w:szCs w:val="20"/>
        </w:rPr>
      </w:pPr>
      <w:r>
        <w:rPr>
          <w:rFonts w:ascii="Century Gothic" w:hAnsi="Century Gothic"/>
          <w:b/>
          <w:sz w:val="20"/>
          <w:szCs w:val="20"/>
        </w:rPr>
        <w:t>Wykonawca w</w:t>
      </w:r>
      <w:r w:rsidRPr="003C2214">
        <w:rPr>
          <w:rFonts w:ascii="Century Gothic" w:hAnsi="Century Gothic"/>
          <w:b/>
          <w:sz w:val="20"/>
          <w:szCs w:val="20"/>
        </w:rPr>
        <w:t>raz z Ofertą (Wzór-załącznik nr 1</w:t>
      </w:r>
      <w:r w:rsidR="0006102B">
        <w:rPr>
          <w:rFonts w:ascii="Century Gothic" w:hAnsi="Century Gothic"/>
          <w:b/>
          <w:sz w:val="20"/>
          <w:szCs w:val="20"/>
        </w:rPr>
        <w:t>a-</w:t>
      </w:r>
      <w:r w:rsidR="001A2C4C">
        <w:rPr>
          <w:rFonts w:ascii="Century Gothic" w:hAnsi="Century Gothic"/>
          <w:b/>
          <w:sz w:val="20"/>
          <w:szCs w:val="20"/>
        </w:rPr>
        <w:t>ż</w:t>
      </w:r>
      <w:r w:rsidR="0006102B">
        <w:rPr>
          <w:rFonts w:ascii="Century Gothic" w:hAnsi="Century Gothic"/>
          <w:b/>
          <w:sz w:val="20"/>
          <w:szCs w:val="20"/>
        </w:rPr>
        <w:t xml:space="preserve"> </w:t>
      </w:r>
      <w:r w:rsidRPr="003C2214">
        <w:rPr>
          <w:rFonts w:ascii="Century Gothic" w:hAnsi="Century Gothic"/>
          <w:b/>
          <w:sz w:val="20"/>
          <w:szCs w:val="20"/>
        </w:rPr>
        <w:t>do SWZ</w:t>
      </w:r>
      <w:r w:rsidR="006D45D6">
        <w:rPr>
          <w:rFonts w:ascii="Century Gothic" w:hAnsi="Century Gothic"/>
          <w:b/>
          <w:sz w:val="20"/>
          <w:szCs w:val="20"/>
        </w:rPr>
        <w:t xml:space="preserve"> – odpowiednio do zadania</w:t>
      </w:r>
      <w:r w:rsidRPr="003C2214">
        <w:rPr>
          <w:rFonts w:ascii="Century Gothic" w:hAnsi="Century Gothic"/>
          <w:b/>
          <w:sz w:val="20"/>
          <w:szCs w:val="20"/>
        </w:rPr>
        <w:t xml:space="preserve">) zobowiązany jest złożyć: </w:t>
      </w:r>
    </w:p>
    <w:p w:rsidR="00382E72" w:rsidRPr="00A621BD" w:rsidRDefault="00382E72" w:rsidP="00E62A1C">
      <w:pPr>
        <w:numPr>
          <w:ilvl w:val="0"/>
          <w:numId w:val="29"/>
        </w:numPr>
        <w:spacing w:after="60"/>
        <w:ind w:left="993"/>
        <w:jc w:val="both"/>
        <w:rPr>
          <w:rFonts w:ascii="Century Gothic" w:hAnsi="Century Gothic"/>
          <w:sz w:val="20"/>
          <w:szCs w:val="20"/>
        </w:rPr>
      </w:pPr>
      <w:r w:rsidRPr="00A621BD">
        <w:rPr>
          <w:rFonts w:ascii="Century Gothic" w:hAnsi="Century Gothic"/>
          <w:color w:val="auto"/>
          <w:sz w:val="20"/>
          <w:szCs w:val="20"/>
        </w:rPr>
        <w:lastRenderedPageBreak/>
        <w:t>Oświadczenie o niepodleganiu wykluczeniu i spełnieniu warunków udziału w postępowaniu (Wzór-załączniki nr 2 i 3 do SWZ),</w:t>
      </w:r>
    </w:p>
    <w:p w:rsidR="00382E72" w:rsidRPr="00A621BD" w:rsidRDefault="00176008" w:rsidP="00E62A1C">
      <w:pPr>
        <w:numPr>
          <w:ilvl w:val="0"/>
          <w:numId w:val="29"/>
        </w:numPr>
        <w:spacing w:after="60"/>
        <w:ind w:left="993"/>
        <w:jc w:val="both"/>
        <w:rPr>
          <w:rFonts w:ascii="Century Gothic" w:hAnsi="Century Gothic"/>
          <w:sz w:val="20"/>
          <w:szCs w:val="20"/>
        </w:rPr>
      </w:pPr>
      <w:r w:rsidRPr="00A621BD">
        <w:rPr>
          <w:rFonts w:ascii="Century Gothic" w:hAnsi="Century Gothic"/>
          <w:sz w:val="20"/>
          <w:szCs w:val="20"/>
        </w:rPr>
        <w:t>P</w:t>
      </w:r>
      <w:r w:rsidR="00382E72" w:rsidRPr="00A621BD">
        <w:rPr>
          <w:rFonts w:ascii="Century Gothic" w:hAnsi="Century Gothic"/>
          <w:sz w:val="20"/>
          <w:szCs w:val="20"/>
        </w:rPr>
        <w:t>ełnomocnictwo w formie zgodnej z wymaganiem określonym w Rozdz. XI ust. 5 SWZ jeżeli ustanowiono  pełnomocnika;</w:t>
      </w:r>
    </w:p>
    <w:p w:rsidR="00382E72" w:rsidRPr="001A2C4C" w:rsidRDefault="00176008" w:rsidP="00E62A1C">
      <w:pPr>
        <w:numPr>
          <w:ilvl w:val="0"/>
          <w:numId w:val="29"/>
        </w:numPr>
        <w:spacing w:after="60"/>
        <w:ind w:left="993"/>
        <w:jc w:val="both"/>
        <w:rPr>
          <w:rFonts w:ascii="Century Gothic" w:hAnsi="Century Gothic"/>
          <w:sz w:val="20"/>
          <w:szCs w:val="20"/>
        </w:rPr>
      </w:pPr>
      <w:r w:rsidRPr="00A621BD">
        <w:rPr>
          <w:rFonts w:ascii="Century Gothic" w:hAnsi="Century Gothic"/>
          <w:sz w:val="20"/>
          <w:szCs w:val="20"/>
        </w:rPr>
        <w:t>W</w:t>
      </w:r>
      <w:r w:rsidR="00382E72" w:rsidRPr="00A621BD">
        <w:rPr>
          <w:rFonts w:ascii="Century Gothic" w:hAnsi="Century Gothic"/>
          <w:sz w:val="20"/>
          <w:szCs w:val="20"/>
        </w:rPr>
        <w:t xml:space="preserve"> przypadku, gdy Wykonawca, zamierza powierzyć wykonanie części zamówienia Podwykonawcom w celu wykazania braku istnienia wobec nich podstaw wykluczenia z udziału w postępowaniu, każdy Podwykonawca  składa oświadczeni</w:t>
      </w:r>
      <w:r w:rsidR="00B9111A">
        <w:rPr>
          <w:rFonts w:ascii="Century Gothic" w:hAnsi="Century Gothic"/>
          <w:sz w:val="20"/>
          <w:szCs w:val="20"/>
        </w:rPr>
        <w:t xml:space="preserve">e o niepodleganiu wykluczeniu </w:t>
      </w:r>
      <w:r w:rsidR="00382E72" w:rsidRPr="00A621BD">
        <w:rPr>
          <w:rFonts w:ascii="Century Gothic" w:hAnsi="Century Gothic"/>
          <w:sz w:val="20"/>
          <w:szCs w:val="20"/>
        </w:rPr>
        <w:t xml:space="preserve">(Wzór-załączniki nr 2 do SWZ) </w:t>
      </w:r>
      <w:r w:rsidR="00382E72" w:rsidRPr="001A2C4C">
        <w:rPr>
          <w:rFonts w:ascii="Century Gothic" w:hAnsi="Century Gothic"/>
          <w:color w:val="00B0F0"/>
          <w:sz w:val="20"/>
          <w:szCs w:val="20"/>
        </w:rPr>
        <w:t>- jeśli dotyczy,</w:t>
      </w:r>
    </w:p>
    <w:p w:rsidR="005941A0" w:rsidRPr="00223A4F" w:rsidRDefault="001A2C4C" w:rsidP="00192066">
      <w:pPr>
        <w:numPr>
          <w:ilvl w:val="0"/>
          <w:numId w:val="29"/>
        </w:numPr>
        <w:spacing w:after="60"/>
        <w:ind w:hanging="218"/>
        <w:jc w:val="both"/>
        <w:rPr>
          <w:rFonts w:ascii="Century Gothic" w:hAnsi="Century Gothic"/>
          <w:color w:val="auto"/>
          <w:sz w:val="20"/>
          <w:szCs w:val="20"/>
        </w:rPr>
      </w:pPr>
      <w:r w:rsidRPr="00157324">
        <w:rPr>
          <w:rFonts w:ascii="Century Gothic" w:hAnsi="Century Gothic"/>
          <w:sz w:val="20"/>
          <w:szCs w:val="20"/>
        </w:rPr>
        <w:t xml:space="preserve">W przypadku, gdy Wykonawca, który polega na zdolnościach innych podmiotów </w:t>
      </w:r>
      <w:r w:rsidRPr="00157324">
        <w:rPr>
          <w:rFonts w:ascii="Century Gothic" w:hAnsi="Century Gothic"/>
          <w:color w:val="auto"/>
          <w:sz w:val="20"/>
          <w:szCs w:val="20"/>
        </w:rPr>
        <w:t xml:space="preserve">lub </w:t>
      </w:r>
      <w:r>
        <w:rPr>
          <w:rFonts w:ascii="Century Gothic" w:hAnsi="Century Gothic"/>
          <w:color w:val="auto"/>
          <w:sz w:val="20"/>
          <w:szCs w:val="20"/>
        </w:rPr>
        <w:t xml:space="preserve">w </w:t>
      </w:r>
      <w:r w:rsidRPr="00157324">
        <w:rPr>
          <w:rFonts w:ascii="Century Gothic" w:hAnsi="Century Gothic"/>
          <w:color w:val="auto"/>
          <w:sz w:val="20"/>
          <w:szCs w:val="20"/>
        </w:rPr>
        <w:t xml:space="preserve">sytuacji </w:t>
      </w:r>
      <w:r w:rsidRPr="00223A4F">
        <w:rPr>
          <w:rFonts w:ascii="Century Gothic" w:hAnsi="Century Gothic"/>
          <w:color w:val="auto"/>
          <w:sz w:val="20"/>
          <w:szCs w:val="20"/>
        </w:rPr>
        <w:t>istnienia podmiotów udostępniających Wykonawcy zasoby, każdy Podmiot składa</w:t>
      </w:r>
      <w:r w:rsidR="005941A0" w:rsidRPr="00223A4F">
        <w:rPr>
          <w:rFonts w:ascii="Century Gothic" w:hAnsi="Century Gothic"/>
          <w:color w:val="auto"/>
          <w:sz w:val="20"/>
          <w:szCs w:val="20"/>
        </w:rPr>
        <w:t>:</w:t>
      </w:r>
    </w:p>
    <w:p w:rsidR="005941A0" w:rsidRPr="00223A4F" w:rsidRDefault="005941A0" w:rsidP="005941A0">
      <w:pPr>
        <w:spacing w:after="60"/>
        <w:ind w:left="927"/>
        <w:jc w:val="both"/>
        <w:rPr>
          <w:rFonts w:ascii="Century Gothic" w:hAnsi="Century Gothic"/>
          <w:color w:val="auto"/>
          <w:sz w:val="20"/>
          <w:szCs w:val="20"/>
        </w:rPr>
      </w:pPr>
      <w:r w:rsidRPr="00223A4F">
        <w:rPr>
          <w:rFonts w:ascii="Century Gothic" w:hAnsi="Century Gothic"/>
          <w:color w:val="auto"/>
          <w:sz w:val="20"/>
          <w:szCs w:val="20"/>
        </w:rPr>
        <w:t>a)</w:t>
      </w:r>
      <w:r w:rsidR="001A2C4C" w:rsidRPr="00223A4F">
        <w:rPr>
          <w:rFonts w:ascii="Century Gothic" w:hAnsi="Century Gothic"/>
          <w:color w:val="auto"/>
          <w:sz w:val="20"/>
          <w:szCs w:val="20"/>
        </w:rPr>
        <w:t xml:space="preserve"> oświadczenie o niepodleganiu wykluczeniu i spełnieniu warunków udziału w postępowaniu</w:t>
      </w:r>
      <w:r w:rsidR="00A62585" w:rsidRPr="00223A4F">
        <w:rPr>
          <w:rFonts w:ascii="Century Gothic" w:hAnsi="Century Gothic"/>
          <w:color w:val="auto"/>
          <w:sz w:val="20"/>
          <w:szCs w:val="20"/>
        </w:rPr>
        <w:t xml:space="preserve"> </w:t>
      </w:r>
      <w:r w:rsidR="001A2C4C" w:rsidRPr="00223A4F">
        <w:rPr>
          <w:rFonts w:ascii="Century Gothic" w:hAnsi="Century Gothic"/>
          <w:color w:val="auto"/>
          <w:sz w:val="20"/>
          <w:szCs w:val="20"/>
        </w:rPr>
        <w:t>(Wzór-załącznik nr 2 i 3 do SWZ)</w:t>
      </w:r>
      <w:r w:rsidRPr="00223A4F">
        <w:rPr>
          <w:rFonts w:ascii="Century Gothic" w:hAnsi="Century Gothic"/>
          <w:color w:val="auto"/>
          <w:sz w:val="20"/>
          <w:szCs w:val="20"/>
        </w:rPr>
        <w:t>;</w:t>
      </w:r>
    </w:p>
    <w:p w:rsidR="001A2C4C" w:rsidRPr="00223A4F" w:rsidRDefault="005941A0" w:rsidP="005941A0">
      <w:pPr>
        <w:spacing w:after="60"/>
        <w:ind w:left="927"/>
        <w:jc w:val="both"/>
        <w:rPr>
          <w:rFonts w:ascii="Century Gothic" w:hAnsi="Century Gothic"/>
          <w:color w:val="auto"/>
          <w:sz w:val="20"/>
          <w:szCs w:val="20"/>
        </w:rPr>
      </w:pPr>
      <w:r w:rsidRPr="00223A4F">
        <w:rPr>
          <w:rFonts w:ascii="Century Gothic" w:hAnsi="Century Gothic"/>
          <w:color w:val="auto"/>
          <w:sz w:val="20"/>
          <w:szCs w:val="20"/>
        </w:rPr>
        <w:t xml:space="preserve">b) </w:t>
      </w:r>
      <w:r w:rsidR="001A2C4C" w:rsidRPr="00223A4F">
        <w:rPr>
          <w:rFonts w:ascii="Century Gothic" w:hAnsi="Century Gothic"/>
          <w:color w:val="auto"/>
          <w:sz w:val="20"/>
          <w:szCs w:val="20"/>
        </w:rPr>
        <w:t>oświadczenie  podmiotu o oddaniu  Wykonawcy  swoich  zasobów  w  zakresie  zdolności technicznej i/lub zawodowej –</w:t>
      </w:r>
      <w:r w:rsidR="00A62585" w:rsidRPr="00223A4F">
        <w:rPr>
          <w:rFonts w:ascii="Century Gothic" w:hAnsi="Century Gothic"/>
          <w:color w:val="auto"/>
          <w:sz w:val="20"/>
          <w:szCs w:val="20"/>
        </w:rPr>
        <w:t xml:space="preserve"> (</w:t>
      </w:r>
      <w:r w:rsidR="001A2C4C" w:rsidRPr="00223A4F">
        <w:rPr>
          <w:rFonts w:ascii="Century Gothic" w:hAnsi="Century Gothic"/>
          <w:color w:val="auto"/>
          <w:sz w:val="20"/>
          <w:szCs w:val="20"/>
        </w:rPr>
        <w:t>Wzór-Załącznik nr  4</w:t>
      </w:r>
      <w:r w:rsidR="00166F48" w:rsidRPr="00223A4F">
        <w:rPr>
          <w:rFonts w:ascii="Century Gothic" w:hAnsi="Century Gothic"/>
          <w:color w:val="auto"/>
          <w:sz w:val="20"/>
          <w:szCs w:val="20"/>
        </w:rPr>
        <w:t xml:space="preserve">  </w:t>
      </w:r>
      <w:r w:rsidR="001A2C4C" w:rsidRPr="00223A4F">
        <w:rPr>
          <w:rFonts w:ascii="Century Gothic" w:hAnsi="Century Gothic"/>
          <w:color w:val="auto"/>
          <w:sz w:val="20"/>
          <w:szCs w:val="20"/>
        </w:rPr>
        <w:t>do SWZ)</w:t>
      </w:r>
    </w:p>
    <w:p w:rsidR="00382E72" w:rsidRPr="00157324" w:rsidRDefault="00382E72" w:rsidP="00E62A1C">
      <w:pPr>
        <w:numPr>
          <w:ilvl w:val="0"/>
          <w:numId w:val="16"/>
        </w:numPr>
        <w:tabs>
          <w:tab w:val="left" w:pos="491"/>
        </w:tabs>
        <w:spacing w:after="60"/>
        <w:ind w:left="567" w:hanging="283"/>
        <w:contextualSpacing/>
        <w:jc w:val="both"/>
        <w:rPr>
          <w:rFonts w:ascii="Century Gothic" w:hAnsi="Century Gothic"/>
          <w:sz w:val="20"/>
          <w:szCs w:val="20"/>
        </w:rPr>
      </w:pPr>
      <w:r w:rsidRPr="00157324">
        <w:rPr>
          <w:rFonts w:ascii="Century Gothic" w:hAnsi="Century Gothic"/>
          <w:b/>
          <w:color w:val="auto"/>
          <w:sz w:val="20"/>
          <w:szCs w:val="20"/>
        </w:rPr>
        <w:t>Wykonawcy wspólnie ubiegający się o  udzielenie zamówienia wraz z Ofertą (Wzór-załącznik nr 1</w:t>
      </w:r>
      <w:r w:rsidR="0006102B" w:rsidRPr="00157324">
        <w:rPr>
          <w:rFonts w:ascii="Century Gothic" w:hAnsi="Century Gothic"/>
          <w:b/>
          <w:color w:val="auto"/>
          <w:sz w:val="20"/>
          <w:szCs w:val="20"/>
        </w:rPr>
        <w:t>a-</w:t>
      </w:r>
      <w:r w:rsidR="00192066">
        <w:rPr>
          <w:rFonts w:ascii="Century Gothic" w:hAnsi="Century Gothic"/>
          <w:b/>
          <w:color w:val="auto"/>
          <w:sz w:val="20"/>
          <w:szCs w:val="20"/>
        </w:rPr>
        <w:t>ż</w:t>
      </w:r>
      <w:r w:rsidRPr="00157324">
        <w:rPr>
          <w:rFonts w:ascii="Century Gothic" w:hAnsi="Century Gothic"/>
          <w:b/>
          <w:color w:val="auto"/>
          <w:sz w:val="20"/>
          <w:szCs w:val="20"/>
        </w:rPr>
        <w:t xml:space="preserve"> do SWZ</w:t>
      </w:r>
      <w:r w:rsidR="0006102B" w:rsidRPr="00157324">
        <w:rPr>
          <w:rFonts w:ascii="Century Gothic" w:hAnsi="Century Gothic"/>
          <w:b/>
          <w:color w:val="auto"/>
          <w:sz w:val="20"/>
          <w:szCs w:val="20"/>
        </w:rPr>
        <w:t xml:space="preserve"> – odpowiednio do zadania</w:t>
      </w:r>
      <w:r w:rsidRPr="00157324">
        <w:rPr>
          <w:rFonts w:ascii="Century Gothic" w:hAnsi="Century Gothic"/>
          <w:b/>
          <w:color w:val="auto"/>
          <w:sz w:val="20"/>
          <w:szCs w:val="20"/>
        </w:rPr>
        <w:t>) składają:</w:t>
      </w:r>
    </w:p>
    <w:p w:rsidR="00382E72" w:rsidRPr="00157324" w:rsidRDefault="00176008" w:rsidP="00E62A1C">
      <w:pPr>
        <w:numPr>
          <w:ilvl w:val="0"/>
          <w:numId w:val="30"/>
        </w:numPr>
        <w:spacing w:after="60"/>
        <w:ind w:left="993"/>
        <w:jc w:val="both"/>
        <w:rPr>
          <w:rFonts w:ascii="Century Gothic" w:hAnsi="Century Gothic"/>
          <w:color w:val="auto"/>
          <w:sz w:val="20"/>
          <w:szCs w:val="20"/>
        </w:rPr>
      </w:pPr>
      <w:r w:rsidRPr="00157324">
        <w:rPr>
          <w:rFonts w:ascii="Century Gothic" w:hAnsi="Century Gothic"/>
          <w:color w:val="auto"/>
          <w:sz w:val="20"/>
          <w:szCs w:val="20"/>
        </w:rPr>
        <w:t>K</w:t>
      </w:r>
      <w:r w:rsidR="00382E72" w:rsidRPr="00157324">
        <w:rPr>
          <w:rFonts w:ascii="Century Gothic" w:hAnsi="Century Gothic"/>
          <w:color w:val="auto"/>
          <w:sz w:val="20"/>
          <w:szCs w:val="20"/>
        </w:rPr>
        <w:t>ażdy z Wykonawców: Oświadczenie o niepodleganiu wykluczeniu i spełnieniu warunków udziału w postępowaniu (Wzór-załącznik nr 2 i 3 do SWZ),</w:t>
      </w:r>
    </w:p>
    <w:p w:rsidR="00382E72" w:rsidRPr="00157324" w:rsidRDefault="00382E72" w:rsidP="00E62A1C">
      <w:pPr>
        <w:numPr>
          <w:ilvl w:val="0"/>
          <w:numId w:val="30"/>
        </w:numPr>
        <w:spacing w:after="60"/>
        <w:ind w:left="993"/>
        <w:jc w:val="both"/>
        <w:rPr>
          <w:rFonts w:ascii="Century Gothic" w:hAnsi="Century Gothic"/>
          <w:color w:val="auto"/>
          <w:sz w:val="20"/>
          <w:szCs w:val="20"/>
        </w:rPr>
      </w:pPr>
      <w:r w:rsidRPr="00157324">
        <w:rPr>
          <w:rFonts w:ascii="Century Gothic" w:hAnsi="Century Gothic"/>
          <w:color w:val="auto"/>
          <w:sz w:val="20"/>
          <w:szCs w:val="20"/>
        </w:rPr>
        <w:t>Wspólnie:</w:t>
      </w:r>
    </w:p>
    <w:p w:rsidR="00A61F5B" w:rsidRPr="00157324" w:rsidRDefault="00176008" w:rsidP="00E62A1C">
      <w:pPr>
        <w:numPr>
          <w:ilvl w:val="0"/>
          <w:numId w:val="31"/>
        </w:numPr>
        <w:spacing w:after="60"/>
        <w:ind w:left="1701" w:hanging="218"/>
        <w:jc w:val="both"/>
        <w:rPr>
          <w:rFonts w:ascii="Century Gothic" w:hAnsi="Century Gothic"/>
          <w:sz w:val="20"/>
          <w:szCs w:val="20"/>
        </w:rPr>
      </w:pPr>
      <w:r w:rsidRPr="00157324">
        <w:rPr>
          <w:rFonts w:ascii="Century Gothic" w:hAnsi="Century Gothic"/>
          <w:sz w:val="20"/>
          <w:szCs w:val="20"/>
        </w:rPr>
        <w:t>P</w:t>
      </w:r>
      <w:r w:rsidR="00A61F5B" w:rsidRPr="00157324">
        <w:rPr>
          <w:rFonts w:ascii="Century Gothic" w:hAnsi="Century Gothic"/>
          <w:sz w:val="20"/>
          <w:szCs w:val="20"/>
        </w:rPr>
        <w:t>ełnomocnictwo w formie zgodnej z wymaganiem określonym w Rozdz. XI ust. 5 SWZ;</w:t>
      </w:r>
    </w:p>
    <w:p w:rsidR="00486908" w:rsidRPr="00157324" w:rsidRDefault="00176008" w:rsidP="00E62A1C">
      <w:pPr>
        <w:numPr>
          <w:ilvl w:val="0"/>
          <w:numId w:val="31"/>
        </w:numPr>
        <w:spacing w:after="60"/>
        <w:ind w:left="1701" w:hanging="218"/>
        <w:jc w:val="both"/>
        <w:rPr>
          <w:rFonts w:ascii="Century Gothic" w:hAnsi="Century Gothic"/>
          <w:sz w:val="20"/>
          <w:szCs w:val="20"/>
        </w:rPr>
      </w:pPr>
      <w:r w:rsidRPr="00157324">
        <w:rPr>
          <w:rFonts w:ascii="Century Gothic" w:hAnsi="Century Gothic"/>
          <w:sz w:val="20"/>
          <w:szCs w:val="20"/>
        </w:rPr>
        <w:t>W</w:t>
      </w:r>
      <w:r w:rsidR="00486908" w:rsidRPr="00157324">
        <w:rPr>
          <w:rFonts w:ascii="Century Gothic" w:hAnsi="Century Gothic"/>
          <w:sz w:val="20"/>
          <w:szCs w:val="20"/>
        </w:rPr>
        <w:t xml:space="preserve"> przypadku, gdy Wykonawca</w:t>
      </w:r>
      <w:r w:rsidR="00A61F5B" w:rsidRPr="00157324">
        <w:rPr>
          <w:rFonts w:ascii="Century Gothic" w:hAnsi="Century Gothic"/>
          <w:sz w:val="20"/>
          <w:szCs w:val="20"/>
        </w:rPr>
        <w:t xml:space="preserve"> zamierza powierzyć wykonanie części zamówienia Podwykonawcom w celu wykazania braku istnienia wobec nich podstaw wykluczenia z udziału w postępowaniu, każdy Podwykonawca  składa oświadczenie o niepodleganiu wykluczeniu (Wzór-załącznik nr 2 do SWZ) </w:t>
      </w:r>
      <w:r w:rsidR="00A61F5B" w:rsidRPr="00906709">
        <w:rPr>
          <w:rFonts w:ascii="Century Gothic" w:hAnsi="Century Gothic"/>
          <w:color w:val="00B0F0"/>
          <w:sz w:val="20"/>
          <w:szCs w:val="20"/>
        </w:rPr>
        <w:t>- jeśli dotyczy,</w:t>
      </w:r>
    </w:p>
    <w:p w:rsidR="00157324" w:rsidRPr="00157324" w:rsidRDefault="00486908" w:rsidP="00E62A1C">
      <w:pPr>
        <w:numPr>
          <w:ilvl w:val="0"/>
          <w:numId w:val="31"/>
        </w:numPr>
        <w:spacing w:after="60"/>
        <w:ind w:left="1701" w:hanging="218"/>
        <w:jc w:val="both"/>
        <w:rPr>
          <w:rFonts w:ascii="Century Gothic" w:hAnsi="Century Gothic"/>
          <w:sz w:val="20"/>
          <w:szCs w:val="20"/>
        </w:rPr>
      </w:pPr>
      <w:r w:rsidRPr="00157324">
        <w:rPr>
          <w:rFonts w:ascii="Century Gothic" w:hAnsi="Century Gothic"/>
          <w:sz w:val="20"/>
          <w:szCs w:val="20"/>
        </w:rPr>
        <w:t xml:space="preserve"> W przypadku, gdy Wykonawca, który polega na zdolnościach innych podmiotów </w:t>
      </w:r>
      <w:r w:rsidRPr="00157324">
        <w:rPr>
          <w:rFonts w:ascii="Century Gothic" w:hAnsi="Century Gothic"/>
          <w:color w:val="auto"/>
          <w:sz w:val="20"/>
          <w:szCs w:val="20"/>
        </w:rPr>
        <w:t xml:space="preserve">lub </w:t>
      </w:r>
      <w:r w:rsidR="00B9111A">
        <w:rPr>
          <w:rFonts w:ascii="Century Gothic" w:hAnsi="Century Gothic"/>
          <w:color w:val="auto"/>
          <w:sz w:val="20"/>
          <w:szCs w:val="20"/>
        </w:rPr>
        <w:t xml:space="preserve">w </w:t>
      </w:r>
      <w:r w:rsidRPr="00157324">
        <w:rPr>
          <w:rFonts w:ascii="Century Gothic" w:hAnsi="Century Gothic"/>
          <w:color w:val="auto"/>
          <w:sz w:val="20"/>
          <w:szCs w:val="20"/>
        </w:rPr>
        <w:t xml:space="preserve">sytuacji </w:t>
      </w:r>
      <w:r w:rsidR="001A2C4C">
        <w:rPr>
          <w:rFonts w:ascii="Century Gothic" w:hAnsi="Century Gothic"/>
          <w:color w:val="auto"/>
          <w:sz w:val="20"/>
          <w:szCs w:val="20"/>
        </w:rPr>
        <w:t xml:space="preserve">istnienia </w:t>
      </w:r>
      <w:r w:rsidRPr="00157324">
        <w:rPr>
          <w:rFonts w:ascii="Century Gothic" w:hAnsi="Century Gothic"/>
          <w:color w:val="auto"/>
          <w:sz w:val="20"/>
          <w:szCs w:val="20"/>
        </w:rPr>
        <w:t>podmiotów udostępniających</w:t>
      </w:r>
      <w:r w:rsidR="001A2C4C">
        <w:rPr>
          <w:rFonts w:ascii="Century Gothic" w:hAnsi="Century Gothic"/>
          <w:color w:val="auto"/>
          <w:sz w:val="20"/>
          <w:szCs w:val="20"/>
        </w:rPr>
        <w:t xml:space="preserve"> Wykonawcy</w:t>
      </w:r>
      <w:r w:rsidRPr="00157324">
        <w:rPr>
          <w:rFonts w:ascii="Century Gothic" w:hAnsi="Century Gothic"/>
          <w:color w:val="auto"/>
          <w:sz w:val="20"/>
          <w:szCs w:val="20"/>
        </w:rPr>
        <w:t xml:space="preserve"> zasoby</w:t>
      </w:r>
      <w:r w:rsidR="00157324" w:rsidRPr="00157324">
        <w:rPr>
          <w:rFonts w:ascii="Century Gothic" w:hAnsi="Century Gothic"/>
          <w:color w:val="auto"/>
          <w:sz w:val="20"/>
          <w:szCs w:val="20"/>
        </w:rPr>
        <w:t>, każdy P</w:t>
      </w:r>
      <w:r w:rsidRPr="00157324">
        <w:rPr>
          <w:rFonts w:ascii="Century Gothic" w:hAnsi="Century Gothic"/>
          <w:color w:val="auto"/>
          <w:sz w:val="20"/>
          <w:szCs w:val="20"/>
        </w:rPr>
        <w:t>odmiot składa</w:t>
      </w:r>
      <w:r w:rsidR="00157324" w:rsidRPr="00157324">
        <w:rPr>
          <w:rFonts w:ascii="Century Gothic" w:hAnsi="Century Gothic"/>
          <w:color w:val="auto"/>
          <w:sz w:val="20"/>
          <w:szCs w:val="20"/>
        </w:rPr>
        <w:t xml:space="preserve"> </w:t>
      </w:r>
      <w:r w:rsidR="00157324" w:rsidRPr="00157324">
        <w:rPr>
          <w:rFonts w:ascii="Century Gothic" w:hAnsi="Century Gothic"/>
          <w:sz w:val="20"/>
          <w:szCs w:val="20"/>
        </w:rPr>
        <w:t>każdy Podwykonawca  składa:</w:t>
      </w:r>
    </w:p>
    <w:p w:rsidR="00355F82" w:rsidRPr="00157324" w:rsidRDefault="00157324" w:rsidP="00E62A1C">
      <w:pPr>
        <w:numPr>
          <w:ilvl w:val="2"/>
          <w:numId w:val="31"/>
        </w:numPr>
        <w:spacing w:after="60"/>
        <w:jc w:val="both"/>
        <w:rPr>
          <w:rFonts w:ascii="Century Gothic" w:hAnsi="Century Gothic"/>
          <w:sz w:val="20"/>
          <w:szCs w:val="20"/>
        </w:rPr>
      </w:pPr>
      <w:r w:rsidRPr="00157324">
        <w:rPr>
          <w:rFonts w:ascii="Century Gothic" w:hAnsi="Century Gothic"/>
          <w:sz w:val="20"/>
          <w:szCs w:val="20"/>
        </w:rPr>
        <w:t xml:space="preserve"> oświadczenie o niepodleganiu wykluczeniu i </w:t>
      </w:r>
      <w:r w:rsidRPr="00157324">
        <w:rPr>
          <w:rFonts w:ascii="Century Gothic" w:hAnsi="Century Gothic"/>
          <w:color w:val="auto"/>
          <w:sz w:val="20"/>
          <w:szCs w:val="20"/>
        </w:rPr>
        <w:t>spełnieniu warunków udziału w postępowaniu</w:t>
      </w:r>
      <w:r w:rsidRPr="00157324">
        <w:rPr>
          <w:rFonts w:ascii="Century Gothic" w:hAnsi="Century Gothic"/>
          <w:sz w:val="20"/>
          <w:szCs w:val="20"/>
        </w:rPr>
        <w:t>(Wzór-załącznik nr 2 i 3 do SWZ)</w:t>
      </w:r>
    </w:p>
    <w:p w:rsidR="00157324" w:rsidRPr="00157324" w:rsidRDefault="00157324" w:rsidP="00E62A1C">
      <w:pPr>
        <w:numPr>
          <w:ilvl w:val="2"/>
          <w:numId w:val="31"/>
        </w:numPr>
        <w:spacing w:after="60"/>
        <w:jc w:val="both"/>
        <w:rPr>
          <w:rFonts w:ascii="Century Gothic" w:hAnsi="Century Gothic"/>
          <w:sz w:val="20"/>
          <w:szCs w:val="20"/>
        </w:rPr>
      </w:pPr>
      <w:r w:rsidRPr="00157324">
        <w:rPr>
          <w:rFonts w:ascii="Century Gothic" w:hAnsi="Century Gothic"/>
          <w:sz w:val="20"/>
          <w:szCs w:val="20"/>
        </w:rPr>
        <w:t>oświadczenie  podmiotu o oddaniu  Wykonawcy  swoich  zasobów  w  zakresie  zdolności technicznej i/lub zawodowej –Wzór-Załącznik nr  4do SWZ)</w:t>
      </w:r>
      <w:r w:rsidR="00906709" w:rsidRPr="00906709">
        <w:rPr>
          <w:rFonts w:ascii="Century Gothic" w:hAnsi="Century Gothic"/>
          <w:color w:val="00B0F0"/>
          <w:sz w:val="20"/>
          <w:szCs w:val="20"/>
        </w:rPr>
        <w:t>- jeśli dotyczy.</w:t>
      </w:r>
    </w:p>
    <w:p w:rsidR="00920524" w:rsidRPr="00FC5E4A" w:rsidRDefault="00920524" w:rsidP="00F07606">
      <w:pPr>
        <w:spacing w:after="60"/>
        <w:jc w:val="both"/>
        <w:rPr>
          <w:rFonts w:ascii="Century Gothic" w:hAnsi="Century Gothic"/>
          <w:sz w:val="20"/>
          <w:szCs w:val="20"/>
        </w:rPr>
      </w:pPr>
    </w:p>
    <w:p w:rsidR="00D102F1" w:rsidRPr="00C27D47" w:rsidRDefault="00D102F1" w:rsidP="00E62A1C">
      <w:pPr>
        <w:numPr>
          <w:ilvl w:val="0"/>
          <w:numId w:val="23"/>
        </w:numPr>
        <w:ind w:left="426" w:hanging="426"/>
        <w:rPr>
          <w:rFonts w:ascii="Century Gothic" w:hAnsi="Century Gothic"/>
          <w:b/>
          <w:color w:val="auto"/>
        </w:rPr>
      </w:pPr>
      <w:r w:rsidRPr="00D102F1">
        <w:rPr>
          <w:rFonts w:ascii="Century Gothic" w:hAnsi="Century Gothic"/>
          <w:b/>
        </w:rPr>
        <w:t>Wymagania dotyczące wadium</w:t>
      </w:r>
    </w:p>
    <w:p w:rsidR="00D102F1" w:rsidRPr="00A866A8" w:rsidRDefault="00D102F1" w:rsidP="00A866A8">
      <w:pPr>
        <w:contextualSpacing/>
        <w:jc w:val="both"/>
        <w:textAlignment w:val="auto"/>
        <w:rPr>
          <w:rFonts w:ascii="Century Gothic" w:hAnsi="Century Gothic"/>
          <w:b/>
          <w:sz w:val="20"/>
          <w:szCs w:val="20"/>
        </w:rPr>
      </w:pPr>
      <w:r w:rsidRPr="00C27D47">
        <w:rPr>
          <w:rFonts w:ascii="Century Gothic" w:hAnsi="Century Gothic"/>
          <w:color w:val="auto"/>
          <w:sz w:val="20"/>
          <w:szCs w:val="20"/>
        </w:rPr>
        <w:t>Zamawiający</w:t>
      </w:r>
      <w:r w:rsidR="00A866A8">
        <w:rPr>
          <w:rFonts w:ascii="Century Gothic" w:hAnsi="Century Gothic"/>
          <w:color w:val="auto"/>
          <w:sz w:val="20"/>
          <w:szCs w:val="20"/>
        </w:rPr>
        <w:t xml:space="preserve"> nie</w:t>
      </w:r>
      <w:r w:rsidRPr="00C27D47">
        <w:rPr>
          <w:rFonts w:ascii="Century Gothic" w:hAnsi="Century Gothic"/>
          <w:color w:val="auto"/>
          <w:sz w:val="20"/>
          <w:szCs w:val="20"/>
        </w:rPr>
        <w:t xml:space="preserve"> wymaga </w:t>
      </w:r>
      <w:r w:rsidR="005B5AAA">
        <w:rPr>
          <w:rFonts w:ascii="Century Gothic" w:hAnsi="Century Gothic"/>
          <w:color w:val="auto"/>
          <w:sz w:val="20"/>
          <w:szCs w:val="20"/>
        </w:rPr>
        <w:t>od Wykonawców wniesienia wadium.</w:t>
      </w:r>
    </w:p>
    <w:p w:rsidR="00A866A8" w:rsidRPr="00FC5E4A" w:rsidRDefault="00A866A8" w:rsidP="00A866A8">
      <w:pPr>
        <w:ind w:left="850"/>
        <w:contextualSpacing/>
        <w:jc w:val="both"/>
        <w:textAlignment w:val="auto"/>
        <w:rPr>
          <w:rFonts w:ascii="Century Gothic" w:hAnsi="Century Gothic"/>
          <w:b/>
          <w:sz w:val="20"/>
          <w:szCs w:val="20"/>
        </w:rPr>
      </w:pPr>
    </w:p>
    <w:p w:rsidR="00FC5E4A" w:rsidRDefault="00FC5E4A" w:rsidP="00E62A1C">
      <w:pPr>
        <w:numPr>
          <w:ilvl w:val="0"/>
          <w:numId w:val="23"/>
        </w:numPr>
        <w:ind w:left="426" w:hanging="426"/>
        <w:rPr>
          <w:rFonts w:ascii="Century Gothic" w:hAnsi="Century Gothic"/>
          <w:b/>
        </w:rPr>
      </w:pPr>
      <w:r w:rsidRPr="00FC5E4A">
        <w:rPr>
          <w:rFonts w:ascii="Century Gothic" w:hAnsi="Century Gothic"/>
          <w:b/>
        </w:rPr>
        <w:t>Sposób oraz termin składania ofert</w:t>
      </w:r>
    </w:p>
    <w:p w:rsidR="00FC5E4A" w:rsidRDefault="00FC5E4A" w:rsidP="00E62A1C">
      <w:pPr>
        <w:numPr>
          <w:ilvl w:val="0"/>
          <w:numId w:val="28"/>
        </w:numPr>
        <w:ind w:left="709" w:hanging="283"/>
        <w:rPr>
          <w:rFonts w:ascii="Century Gothic" w:hAnsi="Century Gothic"/>
          <w:sz w:val="20"/>
          <w:szCs w:val="20"/>
        </w:rPr>
      </w:pPr>
      <w:bookmarkStart w:id="2" w:name="_Hlk60835376"/>
      <w:r w:rsidRPr="00FC5E4A">
        <w:rPr>
          <w:rFonts w:ascii="Century Gothic" w:hAnsi="Century Gothic"/>
          <w:sz w:val="20"/>
          <w:szCs w:val="20"/>
        </w:rPr>
        <w:t xml:space="preserve">Wykonawca może złożyć </w:t>
      </w:r>
      <w:r w:rsidR="00FC5DFF">
        <w:rPr>
          <w:rFonts w:ascii="Century Gothic" w:hAnsi="Century Gothic"/>
          <w:sz w:val="20"/>
          <w:szCs w:val="20"/>
        </w:rPr>
        <w:t xml:space="preserve">Ofertę na jedno dwa lub więcej zadań. W każdym zadaniu można złożyć </w:t>
      </w:r>
      <w:r w:rsidRPr="00FC5E4A">
        <w:rPr>
          <w:rFonts w:ascii="Century Gothic" w:hAnsi="Century Gothic"/>
          <w:sz w:val="20"/>
          <w:szCs w:val="20"/>
        </w:rPr>
        <w:t>tylko jedną ofertę</w:t>
      </w:r>
      <w:bookmarkEnd w:id="2"/>
      <w:r w:rsidRPr="00FC5E4A">
        <w:rPr>
          <w:rFonts w:ascii="Century Gothic" w:hAnsi="Century Gothic"/>
          <w:sz w:val="20"/>
          <w:szCs w:val="20"/>
        </w:rPr>
        <w:t>.</w:t>
      </w:r>
      <w:r w:rsidR="005941A0">
        <w:rPr>
          <w:rFonts w:ascii="Century Gothic" w:hAnsi="Century Gothic"/>
          <w:sz w:val="20"/>
          <w:szCs w:val="20"/>
        </w:rPr>
        <w:t xml:space="preserve"> </w:t>
      </w:r>
    </w:p>
    <w:p w:rsidR="00FC5DFF" w:rsidRDefault="00FC5DFF" w:rsidP="00FC5DFF">
      <w:pPr>
        <w:numPr>
          <w:ilvl w:val="0"/>
          <w:numId w:val="28"/>
        </w:numPr>
        <w:ind w:left="709" w:hanging="283"/>
        <w:jc w:val="both"/>
        <w:rPr>
          <w:rFonts w:ascii="Century Gothic" w:hAnsi="Century Gothic"/>
          <w:sz w:val="20"/>
          <w:szCs w:val="20"/>
        </w:rPr>
      </w:pPr>
      <w:r w:rsidRPr="00FC5E4A">
        <w:rPr>
          <w:rFonts w:ascii="Century Gothic" w:hAnsi="Century Gothic"/>
          <w:sz w:val="20"/>
          <w:szCs w:val="20"/>
        </w:rPr>
        <w:t>Wykonawca składa ofertę, pod rygorem nieważności, w formie elektronicznej (tj. w postaci elektronicznej opatrzonej kwalifikowanym podpisem elektronicznym)</w:t>
      </w:r>
      <w:r>
        <w:rPr>
          <w:rFonts w:ascii="Century Gothic" w:hAnsi="Century Gothic"/>
          <w:sz w:val="20"/>
          <w:szCs w:val="20"/>
        </w:rPr>
        <w:t xml:space="preserve"> lub w postaci </w:t>
      </w:r>
      <w:r w:rsidRPr="000D5833">
        <w:rPr>
          <w:rFonts w:ascii="Century Gothic" w:hAnsi="Century Gothic"/>
          <w:color w:val="auto"/>
          <w:sz w:val="20"/>
          <w:szCs w:val="20"/>
        </w:rPr>
        <w:t xml:space="preserve">elektronicznej </w:t>
      </w:r>
      <w:r w:rsidRPr="00F017B2">
        <w:rPr>
          <w:rFonts w:ascii="Century Gothic" w:hAnsi="Century Gothic"/>
          <w:sz w:val="20"/>
          <w:szCs w:val="20"/>
        </w:rPr>
        <w:t>opatrzonej podpisem zaufanym lub podpisem osobistym.</w:t>
      </w:r>
    </w:p>
    <w:p w:rsidR="00F017B2" w:rsidRDefault="00F017B2" w:rsidP="00E62A1C">
      <w:pPr>
        <w:numPr>
          <w:ilvl w:val="0"/>
          <w:numId w:val="28"/>
        </w:numPr>
        <w:ind w:left="709" w:hanging="283"/>
        <w:jc w:val="both"/>
        <w:rPr>
          <w:rFonts w:ascii="Century Gothic" w:hAnsi="Century Gothic"/>
          <w:sz w:val="20"/>
          <w:szCs w:val="20"/>
        </w:rPr>
      </w:pPr>
      <w:r w:rsidRPr="00F017B2">
        <w:rPr>
          <w:rFonts w:ascii="Century Gothic" w:hAnsi="Century Gothic"/>
          <w:sz w:val="20"/>
          <w:szCs w:val="20"/>
        </w:rPr>
        <w:t xml:space="preserve">Oferta powinna być podpisana przez osobę upoważnioną/osoby upoważnione* do reprezentowania </w:t>
      </w:r>
      <w:r>
        <w:rPr>
          <w:rFonts w:ascii="Century Gothic" w:hAnsi="Century Gothic"/>
          <w:sz w:val="20"/>
          <w:szCs w:val="20"/>
        </w:rPr>
        <w:t>W</w:t>
      </w:r>
      <w:r w:rsidRPr="00F017B2">
        <w:rPr>
          <w:rFonts w:ascii="Century Gothic" w:hAnsi="Century Gothic"/>
          <w:sz w:val="20"/>
          <w:szCs w:val="20"/>
        </w:rPr>
        <w:t xml:space="preserve">ykonawcy. </w:t>
      </w:r>
    </w:p>
    <w:p w:rsidR="00F017B2" w:rsidRDefault="00F017B2" w:rsidP="00E62A1C">
      <w:pPr>
        <w:numPr>
          <w:ilvl w:val="0"/>
          <w:numId w:val="28"/>
        </w:numPr>
        <w:ind w:left="709" w:hanging="283"/>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AA4E7E" w:rsidRDefault="00F017B2" w:rsidP="00E62A1C">
      <w:pPr>
        <w:numPr>
          <w:ilvl w:val="0"/>
          <w:numId w:val="28"/>
        </w:numPr>
        <w:ind w:left="709" w:hanging="283"/>
        <w:jc w:val="both"/>
        <w:rPr>
          <w:rFonts w:ascii="Century Gothic" w:hAnsi="Century Gothic"/>
          <w:sz w:val="20"/>
          <w:szCs w:val="20"/>
        </w:rPr>
      </w:pPr>
      <w:r w:rsidRPr="00F017B2">
        <w:rPr>
          <w:rFonts w:ascii="Century Gothic" w:hAnsi="Century Gothic"/>
          <w:sz w:val="20"/>
          <w:szCs w:val="20"/>
        </w:rPr>
        <w:t xml:space="preserve">Pełnomocnictwo do </w:t>
      </w:r>
      <w:r w:rsidR="00794CFE">
        <w:rPr>
          <w:rFonts w:ascii="Century Gothic" w:hAnsi="Century Gothic"/>
          <w:sz w:val="20"/>
          <w:szCs w:val="20"/>
        </w:rPr>
        <w:t>złożenia oferty lub oświadczeni</w:t>
      </w:r>
      <w:r w:rsidR="00E16E3C">
        <w:rPr>
          <w:rFonts w:ascii="Century Gothic" w:hAnsi="Century Gothic"/>
          <w:sz w:val="20"/>
          <w:szCs w:val="20"/>
        </w:rPr>
        <w:t>a</w:t>
      </w:r>
      <w:r w:rsidRPr="00F017B2">
        <w:rPr>
          <w:rFonts w:ascii="Century Gothic" w:hAnsi="Century Gothic"/>
          <w:sz w:val="20"/>
          <w:szCs w:val="20"/>
        </w:rPr>
        <w:t xml:space="preserve">, o którym mowa w art. 125 ust. 1 </w:t>
      </w:r>
      <w:r>
        <w:rPr>
          <w:rFonts w:ascii="Century Gothic" w:hAnsi="Century Gothic"/>
          <w:sz w:val="20"/>
          <w:szCs w:val="20"/>
        </w:rPr>
        <w:t>Ustaw</w:t>
      </w:r>
      <w:r w:rsidR="00E16E3C">
        <w:rPr>
          <w:rFonts w:ascii="Century Gothic" w:hAnsi="Century Gothic"/>
          <w:sz w:val="20"/>
          <w:szCs w:val="20"/>
        </w:rPr>
        <w:t>y</w:t>
      </w:r>
      <w:r w:rsidRPr="00F017B2">
        <w:rPr>
          <w:rFonts w:ascii="Century Gothic" w:hAnsi="Century Gothic"/>
          <w:sz w:val="20"/>
          <w:szCs w:val="20"/>
        </w:rPr>
        <w:t xml:space="preserve">, </w:t>
      </w:r>
      <w:r w:rsidR="00321F55" w:rsidRPr="00321F55">
        <w:rPr>
          <w:rFonts w:ascii="Century Gothic" w:hAnsi="Century Gothic"/>
          <w:sz w:val="20"/>
          <w:szCs w:val="20"/>
        </w:rPr>
        <w:t xml:space="preserve">przekazuje się w </w:t>
      </w:r>
      <w:r w:rsidR="00321F55">
        <w:rPr>
          <w:rFonts w:ascii="Century Gothic" w:hAnsi="Century Gothic"/>
          <w:sz w:val="20"/>
          <w:szCs w:val="20"/>
        </w:rPr>
        <w:t xml:space="preserve">formie </w:t>
      </w:r>
      <w:r w:rsidR="00321F55" w:rsidRPr="00321F55">
        <w:rPr>
          <w:rFonts w:ascii="Century Gothic" w:hAnsi="Century Gothic"/>
          <w:sz w:val="20"/>
          <w:szCs w:val="20"/>
        </w:rPr>
        <w:t xml:space="preserve">elektronicznej </w:t>
      </w:r>
      <w:r w:rsidR="00321F55">
        <w:rPr>
          <w:rFonts w:ascii="Century Gothic" w:hAnsi="Century Gothic"/>
          <w:sz w:val="20"/>
          <w:szCs w:val="20"/>
        </w:rPr>
        <w:t>opatrzonej kwalifikowanym podpisem elektronicznym.</w:t>
      </w:r>
    </w:p>
    <w:p w:rsidR="00F017B2" w:rsidRPr="00AA4E7E" w:rsidRDefault="00F017B2" w:rsidP="00E62A1C">
      <w:pPr>
        <w:numPr>
          <w:ilvl w:val="0"/>
          <w:numId w:val="28"/>
        </w:numPr>
        <w:ind w:left="709" w:hanging="283"/>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w:t>
      </w:r>
      <w:r w:rsidR="00794CFE">
        <w:rPr>
          <w:rFonts w:ascii="Century Gothic" w:hAnsi="Century Gothic"/>
          <w:color w:val="auto"/>
          <w:sz w:val="20"/>
          <w:szCs w:val="20"/>
        </w:rPr>
        <w:t>złożenia oferty lub oświadczenie</w:t>
      </w:r>
      <w:r w:rsidRPr="00AA4E7E">
        <w:rPr>
          <w:rFonts w:ascii="Century Gothic" w:hAnsi="Century Gothic"/>
          <w:color w:val="auto"/>
          <w:sz w:val="20"/>
          <w:szCs w:val="20"/>
        </w:rPr>
        <w:t>, o którym mowa w art. 125 ust. 1 Ustawy, zostało sporządzone jako dokument w postaci papierowej i opatrzone własnoręcznym podpisem, przekazuje się cyfro</w:t>
      </w:r>
      <w:r w:rsidR="00AE473D">
        <w:rPr>
          <w:rFonts w:ascii="Century Gothic" w:hAnsi="Century Gothic"/>
          <w:color w:val="auto"/>
          <w:sz w:val="20"/>
          <w:szCs w:val="20"/>
        </w:rPr>
        <w:t>Fgwara</w:t>
      </w:r>
      <w:r w:rsidRPr="00AA4E7E">
        <w:rPr>
          <w:rFonts w:ascii="Century Gothic" w:hAnsi="Century Gothic"/>
          <w:color w:val="auto"/>
          <w:sz w:val="20"/>
          <w:szCs w:val="20"/>
        </w:rPr>
        <w:t>we odwzorowanie tego dokumentu o</w:t>
      </w:r>
      <w:r w:rsidR="00AA4E7E" w:rsidRPr="00AA4E7E">
        <w:rPr>
          <w:rFonts w:ascii="Century Gothic" w:hAnsi="Century Gothic"/>
          <w:color w:val="auto"/>
          <w:sz w:val="20"/>
          <w:szCs w:val="20"/>
        </w:rPr>
        <w:t>patrzone kwalifikowanym podpisem elektronicznym</w:t>
      </w:r>
      <w:r w:rsidRPr="00AA4E7E">
        <w:rPr>
          <w:rFonts w:ascii="Century Gothic" w:hAnsi="Century Gothic"/>
          <w:color w:val="auto"/>
          <w:sz w:val="20"/>
          <w:szCs w:val="20"/>
        </w:rPr>
        <w:t>, potwierdzającym zgodność odwzorowania cyfrowego z dokumentem w postaci papierowej. Odwzorowanie cyfrowe pełnomocnictwa powinno potwierdzać prawidłowość umocowania na dzień złożenia oferty lub oświadczenia, o którym mowa w art. 125 ust. 1 Ustawy</w:t>
      </w:r>
      <w:r w:rsidR="00505DAB">
        <w:rPr>
          <w:rFonts w:ascii="Century Gothic" w:hAnsi="Century Gothic"/>
          <w:color w:val="auto"/>
          <w:sz w:val="20"/>
          <w:szCs w:val="20"/>
        </w:rPr>
        <w:t>.</w:t>
      </w:r>
    </w:p>
    <w:p w:rsidR="00F017B2" w:rsidRPr="00F017B2" w:rsidRDefault="00F017B2" w:rsidP="00E62A1C">
      <w:pPr>
        <w:numPr>
          <w:ilvl w:val="0"/>
          <w:numId w:val="28"/>
        </w:numPr>
        <w:ind w:left="709" w:hanging="283"/>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 postępowaniu o udzielenie </w:t>
      </w:r>
      <w:r w:rsidRPr="00F017B2">
        <w:rPr>
          <w:rFonts w:ascii="Century Gothic" w:hAnsi="Century Gothic"/>
          <w:sz w:val="20"/>
          <w:szCs w:val="20"/>
        </w:rPr>
        <w:lastRenderedPageBreak/>
        <w:t>zamówienia albo do reprezentowania w postępowaniu i zawarcia umowy w sprawie zamówienia publicznego.</w:t>
      </w:r>
    </w:p>
    <w:p w:rsidR="00F017B2" w:rsidRDefault="00F017B2" w:rsidP="00E62A1C">
      <w:pPr>
        <w:numPr>
          <w:ilvl w:val="0"/>
          <w:numId w:val="28"/>
        </w:numPr>
        <w:ind w:left="709" w:hanging="283"/>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F017B2" w:rsidRDefault="00F017B2" w:rsidP="00E62A1C">
      <w:pPr>
        <w:numPr>
          <w:ilvl w:val="0"/>
          <w:numId w:val="28"/>
        </w:numPr>
        <w:ind w:left="709" w:hanging="283"/>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F017B2" w:rsidRPr="00295C30" w:rsidRDefault="00F017B2" w:rsidP="00E62A1C">
      <w:pPr>
        <w:numPr>
          <w:ilvl w:val="0"/>
          <w:numId w:val="28"/>
        </w:numPr>
        <w:ind w:left="709" w:hanging="283"/>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przez </w:t>
      </w:r>
      <w:r>
        <w:rPr>
          <w:rFonts w:ascii="Century Gothic" w:hAnsi="Century Gothic" w:cs="Times New Roman"/>
          <w:sz w:val="20"/>
          <w:szCs w:val="20"/>
        </w:rPr>
        <w:t>W</w:t>
      </w:r>
      <w:r w:rsidRPr="00F017B2">
        <w:rPr>
          <w:rFonts w:ascii="Century Gothic" w:hAnsi="Century Gothic" w:cs="Times New Roman"/>
          <w:sz w:val="20"/>
          <w:szCs w:val="20"/>
        </w:rPr>
        <w:t>ykonawcę podjęcia, przy dołożeniu należytej staranności, działań w celu utrzymania poufności objętych kl</w:t>
      </w:r>
      <w:r w:rsidRPr="00C27D47">
        <w:rPr>
          <w:rFonts w:ascii="Century Gothic" w:hAnsi="Century Gothic" w:cs="Times New Roman"/>
          <w:color w:val="auto"/>
          <w:sz w:val="20"/>
          <w:szCs w:val="20"/>
        </w:rPr>
        <w:t xml:space="preserve">auzulą informacji zgodnie z art. </w:t>
      </w:r>
      <w:r w:rsidRPr="00295C30">
        <w:rPr>
          <w:rFonts w:ascii="Century Gothic" w:hAnsi="Century Gothic" w:cs="Times New Roman"/>
          <w:color w:val="auto"/>
          <w:sz w:val="20"/>
          <w:szCs w:val="20"/>
        </w:rPr>
        <w:t>18 ust. 3 Ustawy.</w:t>
      </w:r>
    </w:p>
    <w:p w:rsidR="0090178E" w:rsidRPr="00C27D47" w:rsidRDefault="00F017B2" w:rsidP="00E62A1C">
      <w:pPr>
        <w:numPr>
          <w:ilvl w:val="0"/>
          <w:numId w:val="28"/>
        </w:numPr>
        <w:ind w:left="709" w:hanging="283"/>
        <w:jc w:val="both"/>
        <w:rPr>
          <w:rFonts w:ascii="Century Gothic" w:hAnsi="Century Gothic"/>
          <w:color w:val="auto"/>
          <w:sz w:val="20"/>
          <w:szCs w:val="20"/>
        </w:rPr>
      </w:pPr>
      <w:r w:rsidRPr="00295C30">
        <w:rPr>
          <w:rFonts w:ascii="Century Gothic" w:hAnsi="Century Gothic"/>
          <w:b/>
          <w:color w:val="auto"/>
          <w:sz w:val="20"/>
          <w:szCs w:val="20"/>
        </w:rPr>
        <w:t>Termin skł</w:t>
      </w:r>
      <w:r w:rsidR="000814D9" w:rsidRPr="00295C30">
        <w:rPr>
          <w:rFonts w:ascii="Century Gothic" w:hAnsi="Century Gothic"/>
          <w:b/>
          <w:color w:val="auto"/>
          <w:sz w:val="20"/>
          <w:szCs w:val="20"/>
        </w:rPr>
        <w:t xml:space="preserve">adania ofert upływa w dniu </w:t>
      </w:r>
      <w:r w:rsidR="007F53ED">
        <w:rPr>
          <w:rFonts w:ascii="Century Gothic" w:hAnsi="Century Gothic"/>
          <w:b/>
          <w:color w:val="auto"/>
          <w:sz w:val="20"/>
          <w:szCs w:val="20"/>
        </w:rPr>
        <w:t>22</w:t>
      </w:r>
      <w:r w:rsidR="00906709">
        <w:rPr>
          <w:rFonts w:ascii="Century Gothic" w:hAnsi="Century Gothic"/>
          <w:b/>
          <w:color w:val="auto"/>
          <w:sz w:val="20"/>
          <w:szCs w:val="20"/>
        </w:rPr>
        <w:t>.03.2022</w:t>
      </w:r>
      <w:r w:rsidRPr="00295C30">
        <w:rPr>
          <w:rFonts w:ascii="Century Gothic" w:hAnsi="Century Gothic"/>
          <w:b/>
          <w:color w:val="auto"/>
          <w:sz w:val="20"/>
          <w:szCs w:val="20"/>
        </w:rPr>
        <w:t xml:space="preserve">, </w:t>
      </w:r>
      <w:r w:rsidRPr="00FC5DFF">
        <w:rPr>
          <w:rFonts w:ascii="Century Gothic" w:hAnsi="Century Gothic"/>
          <w:b/>
          <w:color w:val="auto"/>
          <w:sz w:val="20"/>
          <w:szCs w:val="20"/>
        </w:rPr>
        <w:t>o godz.</w:t>
      </w:r>
      <w:r w:rsidR="000814D9" w:rsidRPr="00FC5DFF">
        <w:rPr>
          <w:rFonts w:ascii="Century Gothic" w:hAnsi="Century Gothic"/>
          <w:b/>
          <w:color w:val="auto"/>
          <w:sz w:val="20"/>
          <w:szCs w:val="20"/>
        </w:rPr>
        <w:t xml:space="preserve"> </w:t>
      </w:r>
      <w:r w:rsidR="00906709" w:rsidRPr="00FC5DFF">
        <w:rPr>
          <w:rFonts w:ascii="Century Gothic" w:hAnsi="Century Gothic"/>
          <w:b/>
          <w:color w:val="auto"/>
          <w:sz w:val="20"/>
          <w:szCs w:val="20"/>
        </w:rPr>
        <w:t>10</w:t>
      </w:r>
      <w:r w:rsidR="00B84A8D" w:rsidRPr="00FC5DFF">
        <w:rPr>
          <w:rFonts w:ascii="Century Gothic" w:hAnsi="Century Gothic"/>
          <w:b/>
          <w:color w:val="auto"/>
          <w:sz w:val="20"/>
          <w:szCs w:val="20"/>
        </w:rPr>
        <w:t>:00</w:t>
      </w:r>
      <w:r w:rsidR="004E0FA7" w:rsidRPr="00FC5DFF">
        <w:rPr>
          <w:rFonts w:ascii="Century Gothic" w:hAnsi="Century Gothic"/>
          <w:b/>
          <w:color w:val="auto"/>
          <w:sz w:val="20"/>
          <w:szCs w:val="20"/>
        </w:rPr>
        <w:t>.</w:t>
      </w:r>
      <w:r w:rsidRPr="00FC5DFF">
        <w:rPr>
          <w:rFonts w:ascii="Century Gothic" w:hAnsi="Century Gothic"/>
          <w:color w:val="auto"/>
          <w:sz w:val="20"/>
          <w:szCs w:val="20"/>
        </w:rPr>
        <w:t xml:space="preserve"> </w:t>
      </w:r>
      <w:r w:rsidRPr="00295C30">
        <w:rPr>
          <w:rFonts w:ascii="Century Gothic" w:hAnsi="Century Gothic"/>
          <w:color w:val="auto"/>
          <w:sz w:val="20"/>
          <w:szCs w:val="20"/>
        </w:rPr>
        <w:t>Decyduje</w:t>
      </w:r>
      <w:r w:rsidRPr="00C27D47">
        <w:rPr>
          <w:rFonts w:ascii="Century Gothic" w:hAnsi="Century Gothic"/>
          <w:color w:val="auto"/>
          <w:sz w:val="20"/>
          <w:szCs w:val="20"/>
        </w:rPr>
        <w:t xml:space="preserve"> data oraz dokładny czas (hh:mm:ss) generowany wg czasu lokalnego serwera synchronizowanego zegarem Głównego Urzędu Miar.</w:t>
      </w:r>
    </w:p>
    <w:p w:rsidR="0090178E" w:rsidRPr="00C27D47" w:rsidRDefault="0090178E" w:rsidP="00E62A1C">
      <w:pPr>
        <w:numPr>
          <w:ilvl w:val="0"/>
          <w:numId w:val="28"/>
        </w:numPr>
        <w:ind w:left="709" w:hanging="283"/>
        <w:jc w:val="both"/>
        <w:rPr>
          <w:rFonts w:ascii="Century Gothic" w:hAnsi="Century Gothic"/>
          <w:color w:val="auto"/>
          <w:sz w:val="20"/>
          <w:szCs w:val="20"/>
        </w:rPr>
      </w:pPr>
      <w:r w:rsidRPr="00C27D47">
        <w:rPr>
          <w:rFonts w:ascii="Century Gothic" w:hAnsi="Century Gothic"/>
          <w:color w:val="auto"/>
          <w:sz w:val="20"/>
          <w:szCs w:val="20"/>
        </w:rPr>
        <w:t>Oferta złożona po terminie zostanie odrzucona na podstawie art. 226 ust. 1 pkt 1 Ustawy.</w:t>
      </w:r>
    </w:p>
    <w:p w:rsidR="0090178E" w:rsidRPr="00C27D47" w:rsidRDefault="0090178E" w:rsidP="00E62A1C">
      <w:pPr>
        <w:numPr>
          <w:ilvl w:val="0"/>
          <w:numId w:val="28"/>
        </w:numPr>
        <w:ind w:left="709" w:hanging="283"/>
        <w:jc w:val="both"/>
        <w:rPr>
          <w:rFonts w:ascii="Century Gothic" w:hAnsi="Century Gothic"/>
          <w:color w:val="auto"/>
          <w:sz w:val="20"/>
          <w:szCs w:val="20"/>
        </w:rPr>
      </w:pPr>
      <w:r w:rsidRPr="00C27D47">
        <w:rPr>
          <w:rFonts w:ascii="Century Gothic" w:hAnsi="Century Gothic"/>
          <w:color w:val="auto"/>
          <w:sz w:val="20"/>
          <w:szCs w:val="20"/>
        </w:rPr>
        <w:t>Wykonawca przed upływem terminu do składania ofe</w:t>
      </w:r>
      <w:r w:rsidR="000814D9" w:rsidRPr="00C27D47">
        <w:rPr>
          <w:rFonts w:ascii="Century Gothic" w:hAnsi="Century Gothic"/>
          <w:color w:val="auto"/>
          <w:sz w:val="20"/>
          <w:szCs w:val="20"/>
        </w:rPr>
        <w:t>rt może zmienić lub wycofać ofertę. Zasady wycofania lub zmiany oferty określa Regulamin.</w:t>
      </w:r>
    </w:p>
    <w:p w:rsidR="00F017B2" w:rsidRPr="00C27D47" w:rsidRDefault="0090178E" w:rsidP="00E62A1C">
      <w:pPr>
        <w:numPr>
          <w:ilvl w:val="0"/>
          <w:numId w:val="28"/>
        </w:numPr>
        <w:ind w:left="709" w:hanging="283"/>
        <w:jc w:val="both"/>
        <w:rPr>
          <w:rFonts w:ascii="Century Gothic" w:hAnsi="Century Gothic"/>
          <w:color w:val="auto"/>
          <w:sz w:val="20"/>
          <w:szCs w:val="20"/>
        </w:rPr>
      </w:pPr>
      <w:r w:rsidRPr="00C27D47">
        <w:rPr>
          <w:rFonts w:ascii="Century Gothic" w:hAnsi="Century Gothic"/>
          <w:color w:val="auto"/>
          <w:sz w:val="20"/>
          <w:szCs w:val="20"/>
        </w:rPr>
        <w:t>Wykonawca nie może skutecznie wycofać oferty ani wprowadzić zmian w treści oferty po upływie terminu składania ofert.</w:t>
      </w:r>
    </w:p>
    <w:p w:rsidR="00FC5E4A" w:rsidRPr="00C27D47" w:rsidRDefault="00FC5E4A" w:rsidP="0090178E">
      <w:pPr>
        <w:ind w:left="426"/>
        <w:rPr>
          <w:rFonts w:ascii="Century Gothic" w:hAnsi="Century Gothic"/>
          <w:color w:val="auto"/>
          <w:sz w:val="20"/>
          <w:szCs w:val="20"/>
        </w:rPr>
      </w:pPr>
    </w:p>
    <w:p w:rsidR="0090178E" w:rsidRPr="00C27D47" w:rsidRDefault="0090178E" w:rsidP="00E62A1C">
      <w:pPr>
        <w:numPr>
          <w:ilvl w:val="0"/>
          <w:numId w:val="23"/>
        </w:numPr>
        <w:ind w:left="426" w:hanging="426"/>
        <w:rPr>
          <w:rFonts w:ascii="Century Gothic" w:hAnsi="Century Gothic"/>
          <w:b/>
          <w:color w:val="auto"/>
        </w:rPr>
      </w:pPr>
      <w:r w:rsidRPr="00C27D47">
        <w:rPr>
          <w:rFonts w:ascii="Century Gothic" w:hAnsi="Century Gothic"/>
          <w:b/>
          <w:color w:val="auto"/>
        </w:rPr>
        <w:t>Termin otwarcia ofert</w:t>
      </w:r>
    </w:p>
    <w:p w:rsidR="0090178E" w:rsidRDefault="0090178E" w:rsidP="00E62A1C">
      <w:pPr>
        <w:numPr>
          <w:ilvl w:val="0"/>
          <w:numId w:val="17"/>
        </w:numPr>
        <w:ind w:left="709" w:hanging="283"/>
        <w:contextualSpacing/>
        <w:rPr>
          <w:rFonts w:ascii="Century Gothic" w:hAnsi="Century Gothic"/>
          <w:sz w:val="20"/>
          <w:szCs w:val="20"/>
        </w:rPr>
      </w:pPr>
      <w:r w:rsidRPr="005F756C">
        <w:rPr>
          <w:rFonts w:ascii="Century Gothic" w:hAnsi="Century Gothic"/>
          <w:b/>
          <w:color w:val="auto"/>
          <w:sz w:val="20"/>
          <w:szCs w:val="20"/>
        </w:rPr>
        <w:t xml:space="preserve">Otwarcie ofert nastąpi niezwłocznie po upływie terminu składania ofert, tj. w dniu </w:t>
      </w:r>
      <w:r w:rsidR="007F53ED">
        <w:rPr>
          <w:rFonts w:ascii="Century Gothic" w:hAnsi="Century Gothic"/>
          <w:b/>
          <w:color w:val="auto"/>
          <w:sz w:val="20"/>
          <w:szCs w:val="20"/>
        </w:rPr>
        <w:t>22</w:t>
      </w:r>
      <w:r w:rsidR="00906709">
        <w:rPr>
          <w:rFonts w:ascii="Century Gothic" w:hAnsi="Century Gothic"/>
          <w:b/>
          <w:color w:val="auto"/>
          <w:sz w:val="20"/>
          <w:szCs w:val="20"/>
        </w:rPr>
        <w:t xml:space="preserve">.03.2022 </w:t>
      </w:r>
      <w:r w:rsidR="004E0FA7" w:rsidRPr="005F756C">
        <w:rPr>
          <w:rFonts w:ascii="Century Gothic" w:hAnsi="Century Gothic"/>
          <w:b/>
          <w:color w:val="auto"/>
          <w:sz w:val="20"/>
          <w:szCs w:val="20"/>
        </w:rPr>
        <w:t>r.</w:t>
      </w:r>
      <w:r w:rsidRPr="005F756C">
        <w:rPr>
          <w:rFonts w:ascii="Century Gothic" w:hAnsi="Century Gothic"/>
          <w:b/>
          <w:color w:val="auto"/>
          <w:sz w:val="20"/>
          <w:szCs w:val="20"/>
        </w:rPr>
        <w:t xml:space="preserve"> </w:t>
      </w:r>
      <w:r w:rsidRPr="00FC5DFF">
        <w:rPr>
          <w:rFonts w:ascii="Century Gothic" w:hAnsi="Century Gothic"/>
          <w:b/>
          <w:color w:val="auto"/>
          <w:sz w:val="20"/>
          <w:szCs w:val="20"/>
        </w:rPr>
        <w:t>godz.</w:t>
      </w:r>
      <w:r w:rsidR="00B84A8D" w:rsidRPr="00FC5DFF">
        <w:rPr>
          <w:rFonts w:ascii="Century Gothic" w:hAnsi="Century Gothic"/>
          <w:b/>
          <w:color w:val="auto"/>
          <w:sz w:val="20"/>
          <w:szCs w:val="20"/>
        </w:rPr>
        <w:t>1</w:t>
      </w:r>
      <w:r w:rsidR="00FC5DFF" w:rsidRPr="00FC5DFF">
        <w:rPr>
          <w:rFonts w:ascii="Century Gothic" w:hAnsi="Century Gothic"/>
          <w:b/>
          <w:color w:val="auto"/>
          <w:sz w:val="20"/>
          <w:szCs w:val="20"/>
        </w:rPr>
        <w:t>0</w:t>
      </w:r>
      <w:r w:rsidR="00B84A8D" w:rsidRPr="00FC5DFF">
        <w:rPr>
          <w:rFonts w:ascii="Century Gothic" w:hAnsi="Century Gothic"/>
          <w:b/>
          <w:color w:val="auto"/>
          <w:sz w:val="20"/>
          <w:szCs w:val="20"/>
        </w:rPr>
        <w:t>:</w:t>
      </w:r>
      <w:r w:rsidR="00FC5DFF" w:rsidRPr="00FC5DFF">
        <w:rPr>
          <w:rFonts w:ascii="Century Gothic" w:hAnsi="Century Gothic"/>
          <w:b/>
          <w:color w:val="auto"/>
          <w:sz w:val="20"/>
          <w:szCs w:val="20"/>
        </w:rPr>
        <w:t>30</w:t>
      </w:r>
      <w:r w:rsidR="004E0FA7" w:rsidRPr="00FC5DFF">
        <w:rPr>
          <w:rFonts w:ascii="Century Gothic" w:hAnsi="Century Gothic"/>
          <w:color w:val="auto"/>
          <w:sz w:val="20"/>
          <w:szCs w:val="20"/>
        </w:rPr>
        <w:t>.</w:t>
      </w:r>
      <w:r w:rsidRPr="00FC5DFF">
        <w:rPr>
          <w:rFonts w:ascii="Century Gothic" w:hAnsi="Century Gothic"/>
          <w:color w:val="auto"/>
          <w:sz w:val="20"/>
          <w:szCs w:val="20"/>
        </w:rPr>
        <w:t xml:space="preserve"> </w:t>
      </w:r>
      <w:r w:rsidRPr="0090178E">
        <w:rPr>
          <w:rFonts w:ascii="Century Gothic" w:hAnsi="Century Gothic"/>
          <w:sz w:val="20"/>
          <w:szCs w:val="20"/>
        </w:rPr>
        <w:t>Otwarcie ofert dokonywane jest przez odszyfrowanie i otwarcie ofert.</w:t>
      </w:r>
    </w:p>
    <w:p w:rsidR="0090178E" w:rsidRDefault="0090178E" w:rsidP="00E62A1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90178E" w:rsidRDefault="0090178E" w:rsidP="00E62A1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90178E" w:rsidRDefault="0090178E" w:rsidP="00E62A1C">
      <w:pPr>
        <w:numPr>
          <w:ilvl w:val="0"/>
          <w:numId w:val="17"/>
        </w:numPr>
        <w:ind w:left="709" w:hanging="283"/>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Default="0090178E" w:rsidP="0090178E">
      <w:pPr>
        <w:ind w:left="709"/>
        <w:contextualSpacing/>
        <w:jc w:val="both"/>
        <w:rPr>
          <w:rFonts w:ascii="Century Gothic" w:hAnsi="Century Gothic"/>
          <w:sz w:val="20"/>
          <w:szCs w:val="20"/>
        </w:rPr>
      </w:pPr>
      <w:r w:rsidRPr="0090178E">
        <w:rPr>
          <w:rFonts w:ascii="Century Gothic" w:hAnsi="Century Gothic"/>
          <w:sz w:val="20"/>
          <w:szCs w:val="20"/>
        </w:rPr>
        <w:t>2) cenach lub kosztach zawartych w ofertach.</w:t>
      </w:r>
    </w:p>
    <w:p w:rsidR="00C27D47" w:rsidRDefault="00C27D47" w:rsidP="0090178E">
      <w:pPr>
        <w:ind w:left="709"/>
        <w:contextualSpacing/>
        <w:jc w:val="both"/>
        <w:rPr>
          <w:rFonts w:ascii="Century Gothic" w:hAnsi="Century Gothic"/>
          <w:sz w:val="20"/>
          <w:szCs w:val="20"/>
        </w:rPr>
      </w:pPr>
    </w:p>
    <w:p w:rsidR="0090178E" w:rsidRPr="0090178E" w:rsidRDefault="0090178E" w:rsidP="0090178E">
      <w:pPr>
        <w:rPr>
          <w:rFonts w:ascii="Century Gothic" w:hAnsi="Century Gothic"/>
          <w:sz w:val="20"/>
          <w:szCs w:val="20"/>
        </w:rPr>
      </w:pPr>
    </w:p>
    <w:p w:rsidR="00E31815" w:rsidRPr="00E31815" w:rsidRDefault="00E31815" w:rsidP="00E62A1C">
      <w:pPr>
        <w:numPr>
          <w:ilvl w:val="0"/>
          <w:numId w:val="23"/>
        </w:numPr>
        <w:spacing w:line="360" w:lineRule="auto"/>
        <w:ind w:left="426" w:hanging="426"/>
        <w:textAlignment w:val="auto"/>
        <w:rPr>
          <w:rFonts w:ascii="Century Gothic" w:hAnsi="Century Gothic"/>
          <w:szCs w:val="22"/>
        </w:rPr>
      </w:pPr>
      <w:r w:rsidRPr="00E31815">
        <w:rPr>
          <w:rFonts w:ascii="Century Gothic" w:hAnsi="Century Gothic"/>
          <w:b/>
          <w:szCs w:val="22"/>
        </w:rPr>
        <w:t>Sposób obliczenia ceny</w:t>
      </w:r>
    </w:p>
    <w:p w:rsidR="00E31815" w:rsidRPr="00860703" w:rsidRDefault="00E31815" w:rsidP="005941A0">
      <w:pPr>
        <w:numPr>
          <w:ilvl w:val="0"/>
          <w:numId w:val="18"/>
        </w:numPr>
        <w:ind w:left="709" w:hanging="283"/>
        <w:contextualSpacing/>
        <w:jc w:val="both"/>
        <w:rPr>
          <w:rFonts w:ascii="Century Gothic" w:hAnsi="Century Gothic"/>
          <w:color w:val="auto"/>
          <w:sz w:val="20"/>
          <w:szCs w:val="20"/>
        </w:rPr>
      </w:pPr>
      <w:r w:rsidRPr="00E31815">
        <w:rPr>
          <w:rFonts w:ascii="Century Gothic" w:hAnsi="Century Gothic"/>
          <w:sz w:val="20"/>
          <w:szCs w:val="20"/>
        </w:rPr>
        <w:t>Cena oferty</w:t>
      </w:r>
      <w:r w:rsidR="00DC5B72">
        <w:rPr>
          <w:rFonts w:ascii="Century Gothic" w:hAnsi="Century Gothic"/>
          <w:sz w:val="20"/>
          <w:szCs w:val="20"/>
        </w:rPr>
        <w:t xml:space="preserve"> brutto</w:t>
      </w:r>
      <w:r w:rsidR="00984FBE">
        <w:rPr>
          <w:rFonts w:ascii="Century Gothic" w:hAnsi="Century Gothic"/>
          <w:sz w:val="20"/>
          <w:szCs w:val="20"/>
        </w:rPr>
        <w:t xml:space="preserve"> w każdym</w:t>
      </w:r>
      <w:r w:rsidR="009C5573">
        <w:rPr>
          <w:rFonts w:ascii="Century Gothic" w:hAnsi="Century Gothic"/>
          <w:sz w:val="20"/>
          <w:szCs w:val="20"/>
        </w:rPr>
        <w:t xml:space="preserve"> zadaniu</w:t>
      </w:r>
      <w:r w:rsidRPr="00E31815">
        <w:rPr>
          <w:rFonts w:ascii="Century Gothic" w:hAnsi="Century Gothic"/>
          <w:sz w:val="20"/>
          <w:szCs w:val="20"/>
        </w:rPr>
        <w:t xml:space="preserve"> stanowi wartość umowy za </w:t>
      </w:r>
      <w:r w:rsidRPr="00860703">
        <w:rPr>
          <w:rFonts w:ascii="Century Gothic" w:hAnsi="Century Gothic"/>
          <w:color w:val="auto"/>
          <w:sz w:val="20"/>
          <w:szCs w:val="20"/>
        </w:rPr>
        <w:t xml:space="preserve">wykonanie przedmiotu zamówienia w całym zakresie. </w:t>
      </w:r>
    </w:p>
    <w:p w:rsidR="0023273D" w:rsidRPr="009F453C" w:rsidRDefault="0023273D" w:rsidP="00E62A1C">
      <w:pPr>
        <w:numPr>
          <w:ilvl w:val="0"/>
          <w:numId w:val="18"/>
        </w:numPr>
        <w:contextualSpacing/>
        <w:jc w:val="both"/>
        <w:rPr>
          <w:rFonts w:ascii="Century Gothic" w:hAnsi="Century Gothic"/>
          <w:sz w:val="20"/>
          <w:szCs w:val="20"/>
        </w:rPr>
      </w:pPr>
      <w:r w:rsidRPr="00177DA1">
        <w:rPr>
          <w:rFonts w:ascii="Century Gothic" w:hAnsi="Century Gothic" w:cs="Calibri Light"/>
          <w:b/>
          <w:bCs/>
          <w:color w:val="auto"/>
          <w:sz w:val="20"/>
          <w:szCs w:val="20"/>
        </w:rPr>
        <w:t xml:space="preserve">Cena oferty brutto </w:t>
      </w:r>
      <w:r w:rsidRPr="00177DA1">
        <w:rPr>
          <w:rFonts w:ascii="Century Gothic" w:hAnsi="Century Gothic" w:cs="Calibri Light"/>
          <w:b/>
          <w:color w:val="auto"/>
          <w:sz w:val="20"/>
          <w:szCs w:val="20"/>
        </w:rPr>
        <w:t xml:space="preserve">w PLN </w:t>
      </w:r>
      <w:r w:rsidRPr="00177DA1">
        <w:rPr>
          <w:rFonts w:ascii="Century Gothic" w:hAnsi="Century Gothic" w:cs="Calibri Light"/>
          <w:color w:val="auto"/>
          <w:sz w:val="20"/>
          <w:szCs w:val="20"/>
        </w:rPr>
        <w:t xml:space="preserve">wynika z sumy iloczynów </w:t>
      </w:r>
      <w:r w:rsidR="004F1674" w:rsidRPr="00177DA1">
        <w:rPr>
          <w:rFonts w:ascii="Century Gothic" w:hAnsi="Century Gothic" w:cs="Calibri Light"/>
          <w:color w:val="auto"/>
          <w:sz w:val="20"/>
          <w:szCs w:val="20"/>
        </w:rPr>
        <w:t xml:space="preserve">lub iloczynu (odpowiednio do zadania) </w:t>
      </w:r>
      <w:r w:rsidRPr="00177DA1">
        <w:rPr>
          <w:rFonts w:ascii="Century Gothic" w:hAnsi="Century Gothic" w:cs="Calibri Light"/>
          <w:color w:val="auto"/>
          <w:sz w:val="20"/>
          <w:szCs w:val="20"/>
        </w:rPr>
        <w:t>ceny netto jednorazowego przeglądu w PLN wskazanej w</w:t>
      </w:r>
      <w:r w:rsidR="003F77D3" w:rsidRPr="00177DA1">
        <w:rPr>
          <w:rFonts w:ascii="Century Gothic" w:hAnsi="Century Gothic" w:cs="Calibri Light"/>
          <w:color w:val="auto"/>
          <w:sz w:val="20"/>
          <w:szCs w:val="20"/>
        </w:rPr>
        <w:t xml:space="preserve"> Ofercie Wykonawcy w</w:t>
      </w:r>
      <w:r w:rsidR="00E02091" w:rsidRPr="00177DA1">
        <w:rPr>
          <w:rFonts w:ascii="Century Gothic" w:hAnsi="Century Gothic" w:cs="Calibri Light"/>
          <w:color w:val="auto"/>
          <w:sz w:val="20"/>
          <w:szCs w:val="20"/>
        </w:rPr>
        <w:t xml:space="preserve"> kol. 8, liczby urządzeń wskazanej w Ofercie Wykonawcy w kol. 4</w:t>
      </w:r>
      <w:r w:rsidRPr="00177DA1">
        <w:rPr>
          <w:rFonts w:ascii="Century Gothic" w:hAnsi="Century Gothic" w:cs="Calibri Light"/>
          <w:color w:val="auto"/>
          <w:sz w:val="20"/>
          <w:szCs w:val="20"/>
        </w:rPr>
        <w:t xml:space="preserve"> oraz </w:t>
      </w:r>
      <w:r w:rsidR="003F77D3" w:rsidRPr="00177DA1">
        <w:rPr>
          <w:rFonts w:ascii="Century Gothic" w:hAnsi="Century Gothic" w:cs="Calibri Light"/>
          <w:color w:val="auto"/>
          <w:sz w:val="20"/>
          <w:szCs w:val="20"/>
        </w:rPr>
        <w:t xml:space="preserve">liczby przeglądów dla wszystkich urządzeń w </w:t>
      </w:r>
      <w:r w:rsidR="0079026C" w:rsidRPr="00177DA1">
        <w:rPr>
          <w:rFonts w:ascii="Century Gothic" w:hAnsi="Century Gothic" w:cs="Calibri Light"/>
          <w:color w:val="auto"/>
          <w:sz w:val="20"/>
          <w:szCs w:val="20"/>
        </w:rPr>
        <w:t xml:space="preserve">danym </w:t>
      </w:r>
      <w:r w:rsidR="003F77D3" w:rsidRPr="00177DA1">
        <w:rPr>
          <w:rFonts w:ascii="Century Gothic" w:hAnsi="Century Gothic" w:cs="Calibri Light"/>
          <w:color w:val="auto"/>
          <w:sz w:val="20"/>
          <w:szCs w:val="20"/>
        </w:rPr>
        <w:t xml:space="preserve">zadaniu w </w:t>
      </w:r>
      <w:r w:rsidR="0079026C" w:rsidRPr="00177DA1">
        <w:rPr>
          <w:rFonts w:ascii="Century Gothic" w:hAnsi="Century Gothic" w:cs="Calibri Light"/>
          <w:color w:val="auto"/>
          <w:sz w:val="20"/>
          <w:szCs w:val="20"/>
        </w:rPr>
        <w:t>okresie obowiązywania umowy</w:t>
      </w:r>
      <w:r w:rsidRPr="00177DA1">
        <w:rPr>
          <w:rFonts w:ascii="Century Gothic" w:hAnsi="Century Gothic" w:cs="Calibri Light"/>
          <w:color w:val="auto"/>
          <w:sz w:val="20"/>
          <w:szCs w:val="20"/>
        </w:rPr>
        <w:t>,</w:t>
      </w:r>
      <w:r w:rsidR="003F77D3" w:rsidRPr="00177DA1">
        <w:rPr>
          <w:rFonts w:ascii="Century Gothic" w:hAnsi="Century Gothic" w:cs="Calibri Light"/>
          <w:color w:val="auto"/>
          <w:sz w:val="20"/>
          <w:szCs w:val="20"/>
        </w:rPr>
        <w:t xml:space="preserve"> wskazanej</w:t>
      </w:r>
      <w:r w:rsidRPr="00177DA1">
        <w:rPr>
          <w:rFonts w:ascii="Century Gothic" w:hAnsi="Century Gothic" w:cs="Calibri Light"/>
          <w:color w:val="auto"/>
          <w:sz w:val="20"/>
          <w:szCs w:val="20"/>
        </w:rPr>
        <w:t xml:space="preserve"> w Ofercie Wykonawcy w kol. </w:t>
      </w:r>
      <w:r w:rsidR="003F77D3" w:rsidRPr="00177DA1">
        <w:rPr>
          <w:rFonts w:ascii="Century Gothic" w:hAnsi="Century Gothic" w:cs="Calibri Light"/>
          <w:color w:val="auto"/>
          <w:sz w:val="20"/>
          <w:szCs w:val="20"/>
        </w:rPr>
        <w:t>6 powiększonej</w:t>
      </w:r>
      <w:r w:rsidRPr="00177DA1">
        <w:rPr>
          <w:rFonts w:ascii="Century Gothic" w:hAnsi="Century Gothic" w:cs="Calibri Light"/>
          <w:color w:val="auto"/>
          <w:sz w:val="20"/>
          <w:szCs w:val="20"/>
        </w:rPr>
        <w:t xml:space="preserve"> o stawkę podatku VAT</w:t>
      </w:r>
      <w:r w:rsidR="0079026C" w:rsidRPr="00192066">
        <w:rPr>
          <w:rFonts w:ascii="Century Gothic" w:hAnsi="Century Gothic" w:cs="Calibri Light"/>
          <w:color w:val="00B0F0"/>
          <w:sz w:val="20"/>
          <w:szCs w:val="20"/>
        </w:rPr>
        <w:t xml:space="preserve"> </w:t>
      </w:r>
      <w:r w:rsidR="0079026C" w:rsidRPr="00192066">
        <w:rPr>
          <w:rFonts w:ascii="Century Gothic" w:hAnsi="Century Gothic" w:cs="Calibri Light"/>
          <w:color w:val="auto"/>
          <w:sz w:val="20"/>
          <w:szCs w:val="20"/>
        </w:rPr>
        <w:t>(jeżeli dotyczy)</w:t>
      </w:r>
      <w:r w:rsidRPr="00192066">
        <w:rPr>
          <w:rFonts w:ascii="Century Gothic" w:hAnsi="Century Gothic" w:cs="Calibri Light"/>
          <w:color w:val="auto"/>
          <w:sz w:val="20"/>
          <w:szCs w:val="20"/>
        </w:rPr>
        <w:t>.</w:t>
      </w:r>
    </w:p>
    <w:p w:rsidR="00E31815" w:rsidRPr="00E31815" w:rsidRDefault="00E31815" w:rsidP="00E62A1C">
      <w:pPr>
        <w:numPr>
          <w:ilvl w:val="0"/>
          <w:numId w:val="18"/>
        </w:numPr>
        <w:ind w:left="709" w:hanging="283"/>
        <w:contextualSpacing/>
        <w:rPr>
          <w:rFonts w:ascii="Century Gothic" w:hAnsi="Century Gothic"/>
          <w:sz w:val="20"/>
          <w:szCs w:val="20"/>
        </w:rPr>
      </w:pPr>
      <w:r w:rsidRPr="00E31815">
        <w:rPr>
          <w:rFonts w:ascii="Century Gothic" w:hAnsi="Century Gothic" w:cs="Times New Roman"/>
          <w:sz w:val="20"/>
          <w:szCs w:val="20"/>
        </w:rPr>
        <w:t>Wykonawca, uwzględniając wszystkie wymogi, o których mowa w SWZ, zobowiązany jest w cenie brutto ująć wszelkie koszty</w:t>
      </w:r>
      <w:r w:rsidR="00DC5B72">
        <w:rPr>
          <w:rFonts w:ascii="Century Gothic" w:hAnsi="Century Gothic" w:cs="Times New Roman"/>
          <w:sz w:val="20"/>
          <w:szCs w:val="20"/>
        </w:rPr>
        <w:t xml:space="preserve"> (w tym podatki)</w:t>
      </w:r>
      <w:r w:rsidRPr="00E31815">
        <w:rPr>
          <w:rFonts w:ascii="Century Gothic" w:hAnsi="Century Gothic" w:cs="Times New Roman"/>
          <w:sz w:val="20"/>
          <w:szCs w:val="20"/>
        </w:rPr>
        <w:t xml:space="preserve"> niezbędne dla prawidłowego oraz pełnego wykonania przedmiotu zamówienia, zgodnie z warunkami wynikającymi z zamówienia</w:t>
      </w:r>
      <w:r>
        <w:rPr>
          <w:rFonts w:ascii="Century Gothic" w:hAnsi="Century Gothic" w:cs="Times New Roman"/>
          <w:sz w:val="20"/>
          <w:szCs w:val="20"/>
        </w:rPr>
        <w:t>.</w:t>
      </w:r>
    </w:p>
    <w:p w:rsidR="00E31815" w:rsidRDefault="00E31815" w:rsidP="00E62A1C">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Default="00E31815" w:rsidP="00E62A1C">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E31815" w:rsidRPr="007C3FA7" w:rsidRDefault="00E31815" w:rsidP="00E62A1C">
      <w:pPr>
        <w:numPr>
          <w:ilvl w:val="0"/>
          <w:numId w:val="18"/>
        </w:numPr>
        <w:ind w:left="709" w:hanging="283"/>
        <w:contextualSpacing/>
        <w:jc w:val="both"/>
        <w:rPr>
          <w:rFonts w:ascii="Century Gothic" w:hAnsi="Century Gothic"/>
          <w:sz w:val="20"/>
          <w:szCs w:val="20"/>
        </w:rPr>
      </w:pPr>
      <w:r w:rsidRPr="00E31815">
        <w:rPr>
          <w:rFonts w:ascii="Century Gothic" w:hAnsi="Century Gothic"/>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t>
      </w:r>
      <w:r w:rsidRPr="00E31815">
        <w:rPr>
          <w:rFonts w:ascii="Century Gothic" w:hAnsi="Century Gothic"/>
          <w:sz w:val="20"/>
          <w:szCs w:val="20"/>
        </w:rPr>
        <w:lastRenderedPageBreak/>
        <w:t>wartość podatku od towarów i usług, którą Zamawiający miałby rozliczyć zgodnie z obowiązującymi przepisami.</w:t>
      </w:r>
    </w:p>
    <w:p w:rsidR="00E31815" w:rsidRPr="00E31815" w:rsidRDefault="00E31815" w:rsidP="00E31815">
      <w:pPr>
        <w:ind w:left="709"/>
        <w:contextualSpacing/>
        <w:jc w:val="both"/>
        <w:rPr>
          <w:rFonts w:ascii="Century Gothic" w:hAnsi="Century Gothic"/>
          <w:sz w:val="20"/>
          <w:szCs w:val="20"/>
        </w:rPr>
      </w:pPr>
    </w:p>
    <w:p w:rsidR="00E31815" w:rsidRDefault="00E31815" w:rsidP="00E62A1C">
      <w:pPr>
        <w:numPr>
          <w:ilvl w:val="0"/>
          <w:numId w:val="23"/>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E31815" w:rsidRPr="00B31392" w:rsidRDefault="00E31815" w:rsidP="00E62A1C">
      <w:pPr>
        <w:numPr>
          <w:ilvl w:val="0"/>
          <w:numId w:val="19"/>
        </w:numPr>
        <w:ind w:left="709" w:hanging="283"/>
        <w:jc w:val="both"/>
        <w:rPr>
          <w:rFonts w:ascii="Century Gothic" w:hAnsi="Century Gothic"/>
          <w:sz w:val="20"/>
          <w:szCs w:val="20"/>
        </w:rPr>
      </w:pPr>
      <w:r w:rsidRPr="00B31392">
        <w:rPr>
          <w:rFonts w:ascii="Century Gothic" w:hAnsi="Century Gothic"/>
          <w:sz w:val="20"/>
          <w:szCs w:val="20"/>
        </w:rPr>
        <w:t>Przy wyb</w:t>
      </w:r>
      <w:r w:rsidR="005941A0">
        <w:rPr>
          <w:rFonts w:ascii="Century Gothic" w:hAnsi="Century Gothic"/>
          <w:sz w:val="20"/>
          <w:szCs w:val="20"/>
        </w:rPr>
        <w:t>orze oferty najkorzystniejszej Z</w:t>
      </w:r>
      <w:r w:rsidRPr="00B31392">
        <w:rPr>
          <w:rFonts w:ascii="Century Gothic" w:hAnsi="Century Gothic"/>
          <w:sz w:val="20"/>
          <w:szCs w:val="20"/>
        </w:rPr>
        <w:t>amawiający</w:t>
      </w:r>
      <w:r w:rsidR="005941A0">
        <w:rPr>
          <w:rFonts w:ascii="Century Gothic" w:hAnsi="Century Gothic"/>
          <w:sz w:val="20"/>
          <w:szCs w:val="20"/>
        </w:rPr>
        <w:t xml:space="preserve"> </w:t>
      </w:r>
      <w:r w:rsidR="005941A0" w:rsidRPr="00FC5DFF">
        <w:rPr>
          <w:rFonts w:ascii="Century Gothic" w:hAnsi="Century Gothic"/>
          <w:color w:val="auto"/>
          <w:sz w:val="20"/>
          <w:szCs w:val="20"/>
        </w:rPr>
        <w:t>– w każdym zadaniu –</w:t>
      </w:r>
      <w:r w:rsidRPr="00FC5DFF">
        <w:rPr>
          <w:rFonts w:ascii="Century Gothic" w:hAnsi="Century Gothic"/>
          <w:color w:val="auto"/>
          <w:sz w:val="20"/>
          <w:szCs w:val="20"/>
        </w:rPr>
        <w:t xml:space="preserve"> </w:t>
      </w:r>
      <w:r w:rsidRPr="00B31392">
        <w:rPr>
          <w:rFonts w:ascii="Century Gothic" w:hAnsi="Century Gothic"/>
          <w:sz w:val="20"/>
          <w:szCs w:val="20"/>
        </w:rPr>
        <w:t>będzie kierował się następującymi kryteriami, z przypisaniem im odpowiednio wag</w:t>
      </w:r>
      <w:r w:rsidR="00017773" w:rsidRPr="00B31392">
        <w:rPr>
          <w:rFonts w:ascii="Century Gothic" w:hAnsi="Century Gothic"/>
          <w:sz w:val="20"/>
          <w:szCs w:val="20"/>
        </w:rPr>
        <w:t>:</w:t>
      </w:r>
    </w:p>
    <w:p w:rsidR="00E31815" w:rsidRPr="00B31392" w:rsidRDefault="00DC5B72" w:rsidP="00E31815">
      <w:pPr>
        <w:ind w:left="709"/>
        <w:jc w:val="both"/>
        <w:rPr>
          <w:rFonts w:ascii="Century Gothic" w:hAnsi="Century Gothic"/>
          <w:sz w:val="20"/>
          <w:szCs w:val="20"/>
        </w:rPr>
      </w:pPr>
      <w:r w:rsidRPr="00B31392">
        <w:rPr>
          <w:rFonts w:ascii="Century Gothic" w:hAnsi="Century Gothic"/>
          <w:sz w:val="20"/>
          <w:szCs w:val="20"/>
        </w:rPr>
        <w:t>1) C</w:t>
      </w:r>
      <w:r w:rsidR="00E31815" w:rsidRPr="00B31392">
        <w:rPr>
          <w:rFonts w:ascii="Century Gothic" w:hAnsi="Century Gothic"/>
          <w:sz w:val="20"/>
          <w:szCs w:val="20"/>
        </w:rPr>
        <w:t xml:space="preserve">ena oferty </w:t>
      </w:r>
      <w:r w:rsidR="00017773" w:rsidRPr="00B31392">
        <w:rPr>
          <w:rFonts w:ascii="Century Gothic" w:hAnsi="Century Gothic"/>
          <w:sz w:val="20"/>
          <w:szCs w:val="20"/>
        </w:rPr>
        <w:t>brutto</w:t>
      </w:r>
      <w:r w:rsidRPr="00B31392">
        <w:rPr>
          <w:rFonts w:ascii="Century Gothic" w:hAnsi="Century Gothic"/>
          <w:sz w:val="20"/>
          <w:szCs w:val="20"/>
        </w:rPr>
        <w:t xml:space="preserve"> (C) </w:t>
      </w:r>
      <w:r w:rsidR="00E31815" w:rsidRPr="00B31392">
        <w:rPr>
          <w:rFonts w:ascii="Century Gothic" w:hAnsi="Century Gothic"/>
          <w:sz w:val="20"/>
          <w:szCs w:val="20"/>
        </w:rPr>
        <w:t xml:space="preserve">– </w:t>
      </w:r>
      <w:r w:rsidR="00017773" w:rsidRPr="00B31392">
        <w:rPr>
          <w:rFonts w:ascii="Century Gothic" w:hAnsi="Century Gothic"/>
          <w:sz w:val="20"/>
          <w:szCs w:val="20"/>
        </w:rPr>
        <w:t>60,00</w:t>
      </w:r>
      <w:r w:rsidR="00E31815" w:rsidRPr="00B31392">
        <w:rPr>
          <w:rFonts w:ascii="Century Gothic" w:hAnsi="Century Gothic"/>
          <w:sz w:val="20"/>
          <w:szCs w:val="20"/>
        </w:rPr>
        <w:t>%</w:t>
      </w:r>
    </w:p>
    <w:p w:rsidR="00961E53" w:rsidRPr="00B31392" w:rsidRDefault="00E31815" w:rsidP="00961E53">
      <w:pPr>
        <w:ind w:left="709"/>
        <w:jc w:val="both"/>
        <w:rPr>
          <w:rFonts w:ascii="Century Gothic" w:hAnsi="Century Gothic"/>
          <w:sz w:val="20"/>
          <w:szCs w:val="20"/>
        </w:rPr>
      </w:pPr>
      <w:r w:rsidRPr="00B31392">
        <w:rPr>
          <w:rFonts w:ascii="Century Gothic" w:hAnsi="Century Gothic"/>
          <w:sz w:val="20"/>
          <w:szCs w:val="20"/>
        </w:rPr>
        <w:t xml:space="preserve">2) </w:t>
      </w:r>
      <w:bookmarkStart w:id="3" w:name="_GoBack"/>
      <w:r w:rsidR="00611DDE" w:rsidRPr="00B31392">
        <w:rPr>
          <w:rFonts w:ascii="Century Gothic" w:hAnsi="Century Gothic"/>
          <w:sz w:val="20"/>
          <w:szCs w:val="20"/>
        </w:rPr>
        <w:t xml:space="preserve">Czas dojazdu i zabezpieczenia awarii </w:t>
      </w:r>
      <w:bookmarkEnd w:id="3"/>
      <w:r w:rsidR="00611DDE" w:rsidRPr="00B31392">
        <w:rPr>
          <w:rFonts w:ascii="Century Gothic" w:hAnsi="Century Gothic"/>
          <w:sz w:val="20"/>
          <w:szCs w:val="20"/>
        </w:rPr>
        <w:t>(Cz</w:t>
      </w:r>
      <w:r w:rsidR="00DC5B72" w:rsidRPr="00B31392">
        <w:rPr>
          <w:rFonts w:ascii="Century Gothic" w:hAnsi="Century Gothic"/>
          <w:sz w:val="20"/>
          <w:szCs w:val="20"/>
        </w:rPr>
        <w:t xml:space="preserve">) </w:t>
      </w:r>
      <w:r w:rsidR="00961E53" w:rsidRPr="00B31392">
        <w:rPr>
          <w:rFonts w:ascii="Century Gothic" w:hAnsi="Century Gothic"/>
          <w:sz w:val="20"/>
          <w:szCs w:val="20"/>
        </w:rPr>
        <w:t xml:space="preserve">– </w:t>
      </w:r>
      <w:r w:rsidR="00017773" w:rsidRPr="00B31392">
        <w:rPr>
          <w:rFonts w:ascii="Century Gothic" w:hAnsi="Century Gothic"/>
          <w:sz w:val="20"/>
          <w:szCs w:val="20"/>
        </w:rPr>
        <w:t>40,00</w:t>
      </w:r>
      <w:r w:rsidRPr="00B31392">
        <w:rPr>
          <w:rFonts w:ascii="Century Gothic" w:hAnsi="Century Gothic"/>
          <w:sz w:val="20"/>
          <w:szCs w:val="20"/>
        </w:rPr>
        <w:t xml:space="preserve"> </w:t>
      </w:r>
      <w:r w:rsidR="00961E53" w:rsidRPr="00B31392">
        <w:rPr>
          <w:rFonts w:ascii="Century Gothic" w:hAnsi="Century Gothic"/>
          <w:sz w:val="20"/>
          <w:szCs w:val="20"/>
        </w:rPr>
        <w:t>%</w:t>
      </w:r>
    </w:p>
    <w:p w:rsidR="00961E53" w:rsidRPr="00B31392" w:rsidRDefault="00961E53" w:rsidP="00E62A1C">
      <w:pPr>
        <w:numPr>
          <w:ilvl w:val="0"/>
          <w:numId w:val="19"/>
        </w:numPr>
        <w:ind w:left="851" w:hanging="425"/>
        <w:jc w:val="both"/>
        <w:rPr>
          <w:rFonts w:ascii="Century Gothic" w:hAnsi="Century Gothic"/>
          <w:sz w:val="20"/>
          <w:szCs w:val="20"/>
        </w:rPr>
      </w:pPr>
      <w:r w:rsidRPr="00B31392">
        <w:rPr>
          <w:rFonts w:ascii="Century Gothic" w:hAnsi="Century Gothic"/>
          <w:sz w:val="20"/>
          <w:szCs w:val="20"/>
        </w:rPr>
        <w:t xml:space="preserve">Sposób obliczania punktów dla poszczególnych kryteriów: </w:t>
      </w:r>
    </w:p>
    <w:p w:rsidR="00017773" w:rsidRPr="00B31392" w:rsidRDefault="00017773" w:rsidP="00E62A1C">
      <w:pPr>
        <w:numPr>
          <w:ilvl w:val="2"/>
          <w:numId w:val="13"/>
        </w:numPr>
        <w:ind w:left="993" w:hanging="284"/>
        <w:jc w:val="both"/>
        <w:rPr>
          <w:rFonts w:ascii="Century Gothic" w:hAnsi="Century Gothic"/>
          <w:color w:val="FF0000"/>
          <w:sz w:val="20"/>
          <w:szCs w:val="20"/>
        </w:rPr>
      </w:pPr>
      <w:r w:rsidRPr="00B31392">
        <w:rPr>
          <w:rFonts w:ascii="Century Gothic" w:eastAsia="Times New Roman" w:hAnsi="Century Gothic" w:cs="Times New Roman"/>
          <w:kern w:val="0"/>
          <w:sz w:val="20"/>
          <w:szCs w:val="20"/>
          <w:lang w:eastAsia="pl-PL" w:bidi="ar-SA"/>
        </w:rPr>
        <w:t xml:space="preserve">Punkty w kryterium </w:t>
      </w:r>
      <w:r w:rsidRPr="00B31392">
        <w:rPr>
          <w:rFonts w:ascii="Century Gothic" w:eastAsia="Times New Roman" w:hAnsi="Century Gothic" w:cs="Times New Roman"/>
          <w:bCs/>
          <w:kern w:val="0"/>
          <w:sz w:val="20"/>
          <w:szCs w:val="20"/>
          <w:lang w:eastAsia="pl-PL" w:bidi="ar-SA"/>
        </w:rPr>
        <w:t>cena</w:t>
      </w:r>
      <w:r w:rsidRPr="00B31392">
        <w:rPr>
          <w:rFonts w:ascii="Century Gothic" w:eastAsia="Times New Roman" w:hAnsi="Century Gothic" w:cs="Times New Roman"/>
          <w:b/>
          <w:bCs/>
          <w:kern w:val="0"/>
          <w:sz w:val="20"/>
          <w:szCs w:val="20"/>
          <w:lang w:eastAsia="pl-PL" w:bidi="ar-SA"/>
        </w:rPr>
        <w:t xml:space="preserve"> </w:t>
      </w:r>
      <w:r w:rsidRPr="00B31392">
        <w:rPr>
          <w:rFonts w:ascii="Century Gothic" w:eastAsia="Times New Roman" w:hAnsi="Century Gothic" w:cs="Times New Roman"/>
          <w:kern w:val="0"/>
          <w:sz w:val="20"/>
          <w:szCs w:val="20"/>
          <w:lang w:eastAsia="pl-PL" w:bidi="ar-SA"/>
        </w:rPr>
        <w:t>oferty brutt</w:t>
      </w:r>
      <w:r w:rsidR="001E042C" w:rsidRPr="00B31392">
        <w:rPr>
          <w:rFonts w:ascii="Century Gothic" w:eastAsia="Times New Roman" w:hAnsi="Century Gothic" w:cs="Times New Roman"/>
          <w:kern w:val="0"/>
          <w:sz w:val="20"/>
          <w:szCs w:val="20"/>
          <w:lang w:eastAsia="pl-PL" w:bidi="ar-SA"/>
        </w:rPr>
        <w:t>o</w:t>
      </w:r>
      <w:r w:rsidRPr="00B31392">
        <w:rPr>
          <w:rFonts w:ascii="Century Gothic" w:eastAsia="Times New Roman" w:hAnsi="Century Gothic" w:cs="Times New Roman"/>
          <w:kern w:val="0"/>
          <w:sz w:val="20"/>
          <w:szCs w:val="20"/>
          <w:lang w:eastAsia="pl-PL" w:bidi="ar-SA"/>
        </w:rPr>
        <w:t xml:space="preserve"> (C) wyliczone będą z dokładnością do dwóch miejsc po przecinku</w:t>
      </w:r>
      <w:r w:rsidR="0062590D" w:rsidRPr="00B31392">
        <w:rPr>
          <w:rFonts w:ascii="Century Gothic" w:eastAsia="Times New Roman" w:hAnsi="Century Gothic" w:cs="Times New Roman"/>
          <w:kern w:val="0"/>
          <w:sz w:val="20"/>
          <w:szCs w:val="20"/>
          <w:lang w:eastAsia="pl-PL" w:bidi="ar-SA"/>
        </w:rPr>
        <w:t xml:space="preserve"> </w:t>
      </w:r>
      <w:r w:rsidR="0062590D" w:rsidRPr="00B31392">
        <w:rPr>
          <w:rStyle w:val="Domylnaczcionkaakapitu5"/>
          <w:rFonts w:ascii="Century Gothic" w:hAnsi="Century Gothic" w:cs="Gulim"/>
          <w:bCs/>
          <w:sz w:val="20"/>
          <w:shd w:val="clear" w:color="auto" w:fill="FFFFFF"/>
        </w:rPr>
        <w:t>(zasada zaokrąglania trzeciego miejsca po przecinku – poniżej 5 należy końcówkę pominąć, powyżej i równe 5 należy zaokrąglić w górę)</w:t>
      </w:r>
      <w:r w:rsidRPr="00B31392">
        <w:rPr>
          <w:rFonts w:ascii="Century Gothic" w:eastAsia="Times New Roman" w:hAnsi="Century Gothic" w:cs="Times New Roman"/>
          <w:kern w:val="0"/>
          <w:sz w:val="20"/>
          <w:szCs w:val="20"/>
          <w:lang w:eastAsia="pl-PL" w:bidi="ar-SA"/>
        </w:rPr>
        <w:t xml:space="preserve">, wg poniższego wzoru: </w:t>
      </w:r>
    </w:p>
    <w:p w:rsidR="00E537A6" w:rsidRPr="00B31392" w:rsidRDefault="00E537A6" w:rsidP="00E537A6">
      <w:pPr>
        <w:ind w:left="993"/>
        <w:jc w:val="both"/>
        <w:rPr>
          <w:rFonts w:ascii="Century Gothic" w:hAnsi="Century Gothic"/>
          <w:color w:val="FF0000"/>
          <w:sz w:val="20"/>
          <w:szCs w:val="20"/>
        </w:rPr>
      </w:pPr>
    </w:p>
    <w:p w:rsidR="00017773" w:rsidRPr="00B31392" w:rsidRDefault="00017773" w:rsidP="00017773">
      <w:pPr>
        <w:suppressAutoHyphens w:val="0"/>
        <w:autoSpaceDE w:val="0"/>
        <w:ind w:left="993"/>
        <w:textAlignment w:val="auto"/>
        <w:rPr>
          <w:rFonts w:ascii="Century Gothic" w:eastAsia="Times New Roman" w:hAnsi="Century Gothic" w:cs="Times New Roman"/>
          <w:b/>
          <w:kern w:val="0"/>
          <w:sz w:val="20"/>
          <w:szCs w:val="20"/>
          <w:lang w:eastAsia="pl-PL" w:bidi="ar-SA"/>
        </w:rPr>
      </w:pPr>
      <w:r w:rsidRPr="00B31392">
        <w:rPr>
          <w:rFonts w:ascii="Century Gothic" w:eastAsia="Times New Roman" w:hAnsi="Century Gothic" w:cs="Times New Roman"/>
          <w:b/>
          <w:kern w:val="0"/>
          <w:sz w:val="20"/>
          <w:szCs w:val="20"/>
          <w:lang w:eastAsia="pl-PL" w:bidi="ar-SA"/>
        </w:rPr>
        <w:t>C= (C</w:t>
      </w:r>
      <w:r w:rsidRPr="00B31392">
        <w:rPr>
          <w:rFonts w:ascii="Century Gothic" w:eastAsia="Times New Roman" w:hAnsi="Century Gothic" w:cs="Times New Roman"/>
          <w:b/>
          <w:kern w:val="0"/>
          <w:sz w:val="20"/>
          <w:szCs w:val="20"/>
          <w:vertAlign w:val="subscript"/>
          <w:lang w:eastAsia="pl-PL" w:bidi="ar-SA"/>
        </w:rPr>
        <w:t>min</w:t>
      </w:r>
      <w:r w:rsidRPr="00B31392">
        <w:rPr>
          <w:rFonts w:ascii="Century Gothic" w:eastAsia="Times New Roman" w:hAnsi="Century Gothic" w:cs="Times New Roman"/>
          <w:b/>
          <w:kern w:val="0"/>
          <w:sz w:val="20"/>
          <w:szCs w:val="20"/>
          <w:lang w:eastAsia="pl-PL" w:bidi="ar-SA"/>
        </w:rPr>
        <w:t xml:space="preserve"> : C</w:t>
      </w:r>
      <w:r w:rsidRPr="00B31392">
        <w:rPr>
          <w:rFonts w:ascii="Century Gothic" w:eastAsia="Times New Roman" w:hAnsi="Century Gothic" w:cs="Times New Roman"/>
          <w:b/>
          <w:kern w:val="0"/>
          <w:sz w:val="20"/>
          <w:szCs w:val="20"/>
          <w:vertAlign w:val="subscript"/>
          <w:lang w:eastAsia="pl-PL" w:bidi="ar-SA"/>
        </w:rPr>
        <w:t>x</w:t>
      </w:r>
      <w:r w:rsidRPr="00B31392">
        <w:rPr>
          <w:rFonts w:ascii="Century Gothic" w:eastAsia="Times New Roman" w:hAnsi="Century Gothic" w:cs="Times New Roman"/>
          <w:b/>
          <w:kern w:val="0"/>
          <w:sz w:val="20"/>
          <w:szCs w:val="20"/>
          <w:lang w:eastAsia="pl-PL" w:bidi="ar-SA"/>
        </w:rPr>
        <w:t xml:space="preserve">) x 100 x 60% </w:t>
      </w:r>
    </w:p>
    <w:p w:rsidR="00C27D47" w:rsidRPr="00B31392" w:rsidRDefault="00C27D47" w:rsidP="00017773">
      <w:pPr>
        <w:suppressAutoHyphens w:val="0"/>
        <w:autoSpaceDE w:val="0"/>
        <w:ind w:left="993"/>
        <w:textAlignment w:val="auto"/>
      </w:pP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 xml:space="preserve">gdzie: </w:t>
      </w: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 xml:space="preserve">C - wskaźnik kryterium ceny oferty </w:t>
      </w:r>
      <w:r w:rsidR="00DC5B72" w:rsidRPr="00B31392">
        <w:rPr>
          <w:rFonts w:ascii="Century Gothic" w:eastAsia="Times New Roman" w:hAnsi="Century Gothic" w:cs="Times New Roman"/>
          <w:b/>
          <w:kern w:val="0"/>
          <w:sz w:val="20"/>
          <w:szCs w:val="20"/>
          <w:lang w:eastAsia="pl-PL" w:bidi="ar-SA"/>
        </w:rPr>
        <w:t xml:space="preserve">brutto </w:t>
      </w:r>
      <w:r w:rsidRPr="00B31392">
        <w:rPr>
          <w:rFonts w:ascii="Century Gothic" w:eastAsia="Times New Roman" w:hAnsi="Century Gothic" w:cs="Times New Roman"/>
          <w:b/>
          <w:kern w:val="0"/>
          <w:sz w:val="20"/>
          <w:szCs w:val="20"/>
          <w:lang w:eastAsia="pl-PL" w:bidi="ar-SA"/>
        </w:rPr>
        <w:t xml:space="preserve">w pkt; </w:t>
      </w:r>
    </w:p>
    <w:p w:rsidR="00017773" w:rsidRPr="00B31392" w:rsidRDefault="00017773" w:rsidP="00017773">
      <w:pPr>
        <w:suppressAutoHyphens w:val="0"/>
        <w:autoSpaceDE w:val="0"/>
        <w:ind w:left="993"/>
        <w:textAlignment w:val="auto"/>
        <w:rPr>
          <w:b/>
        </w:rPr>
      </w:pPr>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min</w:t>
      </w:r>
      <w:r w:rsidRPr="00B31392">
        <w:rPr>
          <w:rFonts w:ascii="Century Gothic" w:eastAsia="Times New Roman" w:hAnsi="Century Gothic" w:cs="Times New Roman"/>
          <w:b/>
          <w:kern w:val="0"/>
          <w:sz w:val="20"/>
          <w:szCs w:val="20"/>
          <w:lang w:eastAsia="pl-PL" w:bidi="ar-SA"/>
        </w:rPr>
        <w:t xml:space="preserve"> - najniższa cena oferty spośród badanych ofert; </w:t>
      </w:r>
    </w:p>
    <w:p w:rsidR="00017773" w:rsidRPr="00B31392" w:rsidRDefault="00017773" w:rsidP="00017773">
      <w:pPr>
        <w:ind w:left="993"/>
        <w:jc w:val="both"/>
        <w:rPr>
          <w:rFonts w:ascii="Century Gothic" w:eastAsia="Times New Roman" w:hAnsi="Century Gothic" w:cs="Times New Roman"/>
          <w:b/>
          <w:kern w:val="0"/>
          <w:sz w:val="20"/>
          <w:szCs w:val="20"/>
          <w:lang w:eastAsia="pl-PL" w:bidi="ar-SA"/>
        </w:rPr>
      </w:pPr>
      <w:r w:rsidRPr="00B31392">
        <w:rPr>
          <w:rFonts w:ascii="Century Gothic" w:eastAsia="Times New Roman" w:hAnsi="Century Gothic" w:cs="Times New Roman"/>
          <w:b/>
          <w:kern w:val="0"/>
          <w:sz w:val="20"/>
          <w:szCs w:val="20"/>
          <w:lang w:eastAsia="pl-PL" w:bidi="ar-SA"/>
        </w:rPr>
        <w:t>C</w:t>
      </w:r>
      <w:r w:rsidRPr="00B31392">
        <w:rPr>
          <w:rFonts w:ascii="Century Gothic" w:eastAsia="Times New Roman" w:hAnsi="Century Gothic" w:cs="Times New Roman"/>
          <w:b/>
          <w:kern w:val="0"/>
          <w:sz w:val="20"/>
          <w:szCs w:val="20"/>
          <w:vertAlign w:val="subscript"/>
          <w:lang w:eastAsia="pl-PL" w:bidi="ar-SA"/>
        </w:rPr>
        <w:t>x</w:t>
      </w:r>
      <w:r w:rsidRPr="00B31392">
        <w:rPr>
          <w:rFonts w:ascii="Century Gothic" w:eastAsia="Times New Roman" w:hAnsi="Century Gothic" w:cs="Times New Roman"/>
          <w:b/>
          <w:kern w:val="0"/>
          <w:sz w:val="20"/>
          <w:szCs w:val="20"/>
          <w:lang w:eastAsia="pl-PL" w:bidi="ar-SA"/>
        </w:rPr>
        <w:t xml:space="preserve"> - cena badanej oferty.</w:t>
      </w:r>
    </w:p>
    <w:p w:rsidR="0062590D" w:rsidRPr="00B31392" w:rsidRDefault="0062590D" w:rsidP="0062590D">
      <w:pPr>
        <w:jc w:val="both"/>
        <w:rPr>
          <w:rFonts w:ascii="Century Gothic" w:eastAsia="Times New Roman" w:hAnsi="Century Gothic" w:cs="Times New Roman"/>
          <w:b/>
          <w:kern w:val="0"/>
          <w:sz w:val="20"/>
          <w:szCs w:val="20"/>
          <w:lang w:eastAsia="pl-PL" w:bidi="ar-SA"/>
        </w:rPr>
      </w:pPr>
    </w:p>
    <w:p w:rsidR="00C27D47" w:rsidRPr="00B31392" w:rsidRDefault="00C27D47" w:rsidP="00017773">
      <w:pPr>
        <w:ind w:left="993"/>
        <w:jc w:val="both"/>
      </w:pPr>
    </w:p>
    <w:p w:rsidR="00C27D47" w:rsidRPr="00AB4A2A" w:rsidRDefault="00971233" w:rsidP="00E62A1C">
      <w:pPr>
        <w:numPr>
          <w:ilvl w:val="2"/>
          <w:numId w:val="13"/>
        </w:numPr>
        <w:ind w:left="993" w:hanging="284"/>
        <w:jc w:val="both"/>
        <w:rPr>
          <w:rFonts w:ascii="Century Gothic" w:hAnsi="Century Gothic"/>
          <w:color w:val="FF0000"/>
          <w:kern w:val="2"/>
          <w:sz w:val="20"/>
          <w:szCs w:val="20"/>
        </w:rPr>
      </w:pPr>
      <w:r w:rsidRPr="00B31392">
        <w:rPr>
          <w:rFonts w:ascii="Century Gothic" w:hAnsi="Century Gothic"/>
          <w:color w:val="auto"/>
          <w:sz w:val="20"/>
          <w:szCs w:val="20"/>
        </w:rPr>
        <w:t xml:space="preserve">Punkty w kryterium </w:t>
      </w:r>
      <w:r w:rsidR="00B47867" w:rsidRPr="00B31392">
        <w:rPr>
          <w:rFonts w:ascii="Century Gothic" w:hAnsi="Century Gothic"/>
          <w:sz w:val="20"/>
          <w:szCs w:val="20"/>
        </w:rPr>
        <w:t>c</w:t>
      </w:r>
      <w:r w:rsidR="00611DDE" w:rsidRPr="00B31392">
        <w:rPr>
          <w:rFonts w:ascii="Century Gothic" w:hAnsi="Century Gothic"/>
          <w:sz w:val="20"/>
          <w:szCs w:val="20"/>
        </w:rPr>
        <w:t>zas dojazdu i zabezpieczenia awarii (Cz)</w:t>
      </w:r>
      <w:r w:rsidR="001E042C" w:rsidRPr="00B31392">
        <w:rPr>
          <w:rFonts w:ascii="Century Gothic" w:hAnsi="Century Gothic"/>
          <w:color w:val="auto"/>
          <w:sz w:val="20"/>
          <w:szCs w:val="20"/>
        </w:rPr>
        <w:t xml:space="preserve"> </w:t>
      </w:r>
      <w:r w:rsidR="001E042C" w:rsidRPr="00B31392">
        <w:rPr>
          <w:rFonts w:ascii="Century Gothic" w:hAnsi="Century Gothic"/>
          <w:color w:val="auto"/>
          <w:kern w:val="2"/>
          <w:sz w:val="20"/>
          <w:szCs w:val="20"/>
        </w:rPr>
        <w:t xml:space="preserve">przyznane zostaną wg. </w:t>
      </w:r>
      <w:r w:rsidR="00E537A6" w:rsidRPr="00B31392">
        <w:rPr>
          <w:rFonts w:ascii="Century Gothic" w:hAnsi="Century Gothic"/>
          <w:color w:val="auto"/>
          <w:kern w:val="2"/>
          <w:sz w:val="20"/>
          <w:szCs w:val="20"/>
        </w:rPr>
        <w:t>N</w:t>
      </w:r>
      <w:r w:rsidR="001E042C" w:rsidRPr="00B31392">
        <w:rPr>
          <w:rFonts w:ascii="Century Gothic" w:hAnsi="Century Gothic"/>
          <w:color w:val="auto"/>
          <w:kern w:val="2"/>
          <w:sz w:val="20"/>
          <w:szCs w:val="20"/>
        </w:rPr>
        <w:t>astępujących</w:t>
      </w:r>
      <w:r w:rsidR="00E537A6" w:rsidRPr="00B31392">
        <w:rPr>
          <w:rFonts w:ascii="Century Gothic" w:hAnsi="Century Gothic"/>
          <w:color w:val="auto"/>
          <w:kern w:val="2"/>
          <w:sz w:val="20"/>
          <w:szCs w:val="20"/>
        </w:rPr>
        <w:t xml:space="preserve"> zasad:</w:t>
      </w:r>
      <w:r w:rsidR="001E042C" w:rsidRPr="00B31392">
        <w:rPr>
          <w:rFonts w:ascii="Century Gothic" w:hAnsi="Century Gothic"/>
          <w:color w:val="auto"/>
          <w:kern w:val="2"/>
          <w:sz w:val="20"/>
          <w:szCs w:val="20"/>
        </w:rPr>
        <w:t xml:space="preserve"> </w:t>
      </w:r>
    </w:p>
    <w:p w:rsidR="00AB4A2A" w:rsidRDefault="00AB4A2A" w:rsidP="00AB4A2A">
      <w:pPr>
        <w:ind w:left="709"/>
        <w:jc w:val="both"/>
        <w:rPr>
          <w:rFonts w:ascii="Century Gothic" w:hAnsi="Century Gothic"/>
          <w:color w:val="auto"/>
          <w:kern w:val="2"/>
          <w:sz w:val="20"/>
          <w:szCs w:val="20"/>
        </w:rPr>
      </w:pPr>
    </w:p>
    <w:tbl>
      <w:tblPr>
        <w:tblStyle w:val="Tabela-Siatka"/>
        <w:tblW w:w="0" w:type="auto"/>
        <w:tblInd w:w="1413" w:type="dxa"/>
        <w:tblLook w:val="04A0" w:firstRow="1" w:lastRow="0" w:firstColumn="1" w:lastColumn="0" w:noHBand="0" w:noVBand="1"/>
      </w:tblPr>
      <w:tblGrid>
        <w:gridCol w:w="4170"/>
        <w:gridCol w:w="3201"/>
      </w:tblGrid>
      <w:tr w:rsidR="00AB4A2A" w:rsidTr="00AB4A2A">
        <w:tc>
          <w:tcPr>
            <w:tcW w:w="4170" w:type="dxa"/>
          </w:tcPr>
          <w:p w:rsidR="00AB4A2A" w:rsidRPr="00177DA1" w:rsidRDefault="00AB4A2A" w:rsidP="00997C68">
            <w:pPr>
              <w:jc w:val="center"/>
              <w:rPr>
                <w:rFonts w:ascii="Century Gothic" w:hAnsi="Century Gothic"/>
                <w:b/>
                <w:color w:val="auto"/>
                <w:kern w:val="2"/>
                <w:sz w:val="20"/>
                <w:szCs w:val="20"/>
              </w:rPr>
            </w:pPr>
            <w:r w:rsidRPr="00177DA1">
              <w:rPr>
                <w:rFonts w:ascii="Century Gothic" w:hAnsi="Century Gothic"/>
                <w:b/>
                <w:color w:val="auto"/>
                <w:kern w:val="2"/>
                <w:sz w:val="20"/>
                <w:szCs w:val="20"/>
              </w:rPr>
              <w:t>Zaoferowany czas dojazdu i zabezpieczenia awarii (w godzinach)</w:t>
            </w:r>
          </w:p>
        </w:tc>
        <w:tc>
          <w:tcPr>
            <w:tcW w:w="3201" w:type="dxa"/>
          </w:tcPr>
          <w:p w:rsidR="00AB4A2A" w:rsidRPr="00177DA1" w:rsidRDefault="00997C68" w:rsidP="00997C68">
            <w:pPr>
              <w:jc w:val="center"/>
              <w:rPr>
                <w:rFonts w:ascii="Century Gothic" w:hAnsi="Century Gothic"/>
                <w:b/>
                <w:color w:val="auto"/>
                <w:kern w:val="2"/>
                <w:sz w:val="20"/>
                <w:szCs w:val="20"/>
              </w:rPr>
            </w:pPr>
            <w:r w:rsidRPr="00177DA1">
              <w:rPr>
                <w:rFonts w:ascii="Century Gothic" w:hAnsi="Century Gothic"/>
                <w:b/>
                <w:color w:val="auto"/>
                <w:kern w:val="2"/>
                <w:sz w:val="20"/>
                <w:szCs w:val="20"/>
              </w:rPr>
              <w:t>Ilość przyznanych pkt</w:t>
            </w:r>
          </w:p>
        </w:tc>
      </w:tr>
      <w:tr w:rsidR="00AB4A2A" w:rsidTr="00AB4A2A">
        <w:tc>
          <w:tcPr>
            <w:tcW w:w="4170" w:type="dxa"/>
          </w:tcPr>
          <w:p w:rsidR="00AB4A2A" w:rsidRDefault="00AB4A2A" w:rsidP="00997C68">
            <w:pPr>
              <w:jc w:val="center"/>
              <w:rPr>
                <w:rFonts w:ascii="Century Gothic" w:hAnsi="Century Gothic"/>
                <w:color w:val="auto"/>
                <w:kern w:val="2"/>
                <w:sz w:val="20"/>
                <w:szCs w:val="20"/>
              </w:rPr>
            </w:pPr>
            <w:r>
              <w:rPr>
                <w:rFonts w:ascii="Century Gothic" w:hAnsi="Century Gothic"/>
                <w:color w:val="auto"/>
                <w:kern w:val="2"/>
                <w:sz w:val="20"/>
                <w:szCs w:val="20"/>
              </w:rPr>
              <w:t>24</w:t>
            </w:r>
          </w:p>
        </w:tc>
        <w:tc>
          <w:tcPr>
            <w:tcW w:w="3201" w:type="dxa"/>
          </w:tcPr>
          <w:p w:rsidR="00AB4A2A" w:rsidRDefault="00AB4A2A" w:rsidP="00997C68">
            <w:pPr>
              <w:jc w:val="center"/>
              <w:rPr>
                <w:rFonts w:ascii="Century Gothic" w:hAnsi="Century Gothic"/>
                <w:color w:val="auto"/>
                <w:kern w:val="2"/>
                <w:sz w:val="20"/>
                <w:szCs w:val="20"/>
              </w:rPr>
            </w:pPr>
            <w:r>
              <w:rPr>
                <w:rFonts w:ascii="Century Gothic" w:hAnsi="Century Gothic"/>
                <w:color w:val="auto"/>
                <w:kern w:val="2"/>
                <w:sz w:val="20"/>
                <w:szCs w:val="20"/>
              </w:rPr>
              <w:t>0</w:t>
            </w:r>
          </w:p>
        </w:tc>
      </w:tr>
      <w:tr w:rsidR="00AB4A2A" w:rsidTr="00AB4A2A">
        <w:tc>
          <w:tcPr>
            <w:tcW w:w="4170" w:type="dxa"/>
          </w:tcPr>
          <w:p w:rsidR="00AB4A2A" w:rsidRDefault="00AB4A2A" w:rsidP="00997C68">
            <w:pPr>
              <w:jc w:val="center"/>
              <w:rPr>
                <w:rFonts w:ascii="Century Gothic" w:hAnsi="Century Gothic"/>
                <w:color w:val="auto"/>
                <w:kern w:val="2"/>
                <w:sz w:val="20"/>
                <w:szCs w:val="20"/>
              </w:rPr>
            </w:pPr>
            <w:r>
              <w:rPr>
                <w:rFonts w:ascii="Century Gothic" w:hAnsi="Century Gothic"/>
                <w:color w:val="auto"/>
                <w:kern w:val="2"/>
                <w:sz w:val="20"/>
                <w:szCs w:val="20"/>
              </w:rPr>
              <w:t>16</w:t>
            </w:r>
          </w:p>
        </w:tc>
        <w:tc>
          <w:tcPr>
            <w:tcW w:w="3201" w:type="dxa"/>
          </w:tcPr>
          <w:p w:rsidR="00AB4A2A" w:rsidRDefault="00AB4A2A" w:rsidP="00997C68">
            <w:pPr>
              <w:jc w:val="center"/>
              <w:rPr>
                <w:rFonts w:ascii="Century Gothic" w:hAnsi="Century Gothic"/>
                <w:color w:val="auto"/>
                <w:kern w:val="2"/>
                <w:sz w:val="20"/>
                <w:szCs w:val="20"/>
              </w:rPr>
            </w:pPr>
            <w:r>
              <w:rPr>
                <w:rFonts w:ascii="Century Gothic" w:hAnsi="Century Gothic"/>
                <w:color w:val="auto"/>
                <w:kern w:val="2"/>
                <w:sz w:val="20"/>
                <w:szCs w:val="20"/>
              </w:rPr>
              <w:t>20</w:t>
            </w:r>
          </w:p>
        </w:tc>
      </w:tr>
      <w:tr w:rsidR="00AB4A2A" w:rsidTr="00AB4A2A">
        <w:tc>
          <w:tcPr>
            <w:tcW w:w="4170" w:type="dxa"/>
          </w:tcPr>
          <w:p w:rsidR="00AB4A2A" w:rsidRDefault="00AB4A2A" w:rsidP="00997C68">
            <w:pPr>
              <w:jc w:val="center"/>
              <w:rPr>
                <w:rFonts w:ascii="Century Gothic" w:hAnsi="Century Gothic"/>
                <w:color w:val="auto"/>
                <w:kern w:val="2"/>
                <w:sz w:val="20"/>
                <w:szCs w:val="20"/>
              </w:rPr>
            </w:pPr>
            <w:r>
              <w:rPr>
                <w:rFonts w:ascii="Century Gothic" w:hAnsi="Century Gothic"/>
                <w:color w:val="auto"/>
                <w:kern w:val="2"/>
                <w:sz w:val="20"/>
                <w:szCs w:val="20"/>
              </w:rPr>
              <w:t>8</w:t>
            </w:r>
          </w:p>
        </w:tc>
        <w:tc>
          <w:tcPr>
            <w:tcW w:w="3201" w:type="dxa"/>
          </w:tcPr>
          <w:p w:rsidR="00AB4A2A" w:rsidRDefault="00AB4A2A" w:rsidP="00997C68">
            <w:pPr>
              <w:jc w:val="center"/>
              <w:rPr>
                <w:rFonts w:ascii="Century Gothic" w:hAnsi="Century Gothic"/>
                <w:color w:val="auto"/>
                <w:kern w:val="2"/>
                <w:sz w:val="20"/>
                <w:szCs w:val="20"/>
              </w:rPr>
            </w:pPr>
            <w:r>
              <w:rPr>
                <w:rFonts w:ascii="Century Gothic" w:hAnsi="Century Gothic"/>
                <w:color w:val="auto"/>
                <w:kern w:val="2"/>
                <w:sz w:val="20"/>
                <w:szCs w:val="20"/>
              </w:rPr>
              <w:t>40</w:t>
            </w:r>
          </w:p>
        </w:tc>
      </w:tr>
    </w:tbl>
    <w:p w:rsidR="00AB4A2A" w:rsidRPr="00B31392" w:rsidRDefault="00AB4A2A" w:rsidP="00AB4A2A">
      <w:pPr>
        <w:jc w:val="both"/>
        <w:rPr>
          <w:rFonts w:ascii="Century Gothic" w:hAnsi="Century Gothic"/>
          <w:color w:val="FF0000"/>
          <w:kern w:val="2"/>
          <w:sz w:val="20"/>
          <w:szCs w:val="20"/>
        </w:rPr>
      </w:pPr>
    </w:p>
    <w:p w:rsidR="00E537A6" w:rsidRPr="005941A0" w:rsidRDefault="00E537A6" w:rsidP="00E62A1C">
      <w:pPr>
        <w:pStyle w:val="Tekstpodstawowy"/>
        <w:numPr>
          <w:ilvl w:val="0"/>
          <w:numId w:val="25"/>
        </w:numPr>
        <w:tabs>
          <w:tab w:val="left" w:pos="-2977"/>
          <w:tab w:val="left" w:pos="369"/>
        </w:tabs>
        <w:spacing w:after="0"/>
        <w:ind w:left="1276"/>
        <w:rPr>
          <w:rStyle w:val="Domylnaczcionkaakapitu5"/>
          <w:rFonts w:ascii="Century Gothic" w:hAnsi="Century Gothic" w:cs="Gulim"/>
          <w:b/>
          <w:bCs/>
          <w:color w:val="FF0000"/>
          <w:sz w:val="20"/>
          <w:shd w:val="clear" w:color="auto" w:fill="FFFFFF"/>
        </w:rPr>
      </w:pPr>
      <w:r w:rsidRPr="00B31392">
        <w:rPr>
          <w:rStyle w:val="Domylnaczcionkaakapitu5"/>
          <w:rFonts w:ascii="Century Gothic" w:hAnsi="Century Gothic" w:cs="Gulim"/>
          <w:bCs/>
          <w:sz w:val="20"/>
          <w:shd w:val="clear" w:color="auto" w:fill="FFFFFF"/>
        </w:rPr>
        <w:t xml:space="preserve">przy przyznawaniu i przeliczaniu punktów będą brane pod uwagę tylko oferty, </w:t>
      </w:r>
      <w:r w:rsidRPr="00FC5DFF">
        <w:rPr>
          <w:rStyle w:val="Domylnaczcionkaakapitu5"/>
          <w:rFonts w:ascii="Century Gothic" w:hAnsi="Century Gothic" w:cs="Gulim"/>
          <w:bCs/>
          <w:color w:val="auto"/>
          <w:sz w:val="20"/>
          <w:shd w:val="clear" w:color="auto" w:fill="FFFFFF"/>
        </w:rPr>
        <w:t>w</w:t>
      </w:r>
      <w:r w:rsidR="00442BD1" w:rsidRPr="00FC5DFF">
        <w:rPr>
          <w:rStyle w:val="Domylnaczcionkaakapitu5"/>
          <w:rFonts w:ascii="Century Gothic" w:hAnsi="Century Gothic" w:cs="Gulim"/>
          <w:bCs/>
          <w:color w:val="auto"/>
          <w:sz w:val="20"/>
          <w:shd w:val="clear" w:color="auto" w:fill="FFFFFF"/>
        </w:rPr>
        <w:t> </w:t>
      </w:r>
      <w:r w:rsidRPr="00FC5DFF">
        <w:rPr>
          <w:rStyle w:val="Domylnaczcionkaakapitu5"/>
          <w:rFonts w:ascii="Century Gothic" w:hAnsi="Century Gothic" w:cs="Gulim"/>
          <w:bCs/>
          <w:color w:val="auto"/>
          <w:sz w:val="20"/>
          <w:shd w:val="clear" w:color="auto" w:fill="FFFFFF"/>
        </w:rPr>
        <w:t xml:space="preserve">których zostanie </w:t>
      </w:r>
      <w:r w:rsidR="00FC5DFF" w:rsidRPr="00FC5DFF">
        <w:rPr>
          <w:rStyle w:val="Domylnaczcionkaakapitu5"/>
          <w:rFonts w:ascii="Century Gothic" w:hAnsi="Century Gothic" w:cs="Gulim"/>
          <w:bCs/>
          <w:color w:val="auto"/>
          <w:sz w:val="20"/>
          <w:shd w:val="clear" w:color="auto" w:fill="FFFFFF"/>
        </w:rPr>
        <w:t xml:space="preserve">zaoferowany </w:t>
      </w:r>
      <w:r w:rsidR="00611DDE" w:rsidRPr="00FC5DFF">
        <w:rPr>
          <w:rStyle w:val="Domylnaczcionkaakapitu5"/>
          <w:rFonts w:ascii="Century Gothic" w:hAnsi="Century Gothic" w:cs="Gulim"/>
          <w:bCs/>
          <w:color w:val="auto"/>
          <w:sz w:val="20"/>
          <w:shd w:val="clear" w:color="auto" w:fill="FFFFFF"/>
        </w:rPr>
        <w:t>czas doja</w:t>
      </w:r>
      <w:r w:rsidR="00B47867" w:rsidRPr="00FC5DFF">
        <w:rPr>
          <w:rStyle w:val="Domylnaczcionkaakapitu5"/>
          <w:rFonts w:ascii="Century Gothic" w:hAnsi="Century Gothic" w:cs="Gulim"/>
          <w:bCs/>
          <w:color w:val="auto"/>
          <w:sz w:val="20"/>
          <w:shd w:val="clear" w:color="auto" w:fill="FFFFFF"/>
        </w:rPr>
        <w:t xml:space="preserve">zdu i zabezpieczenia </w:t>
      </w:r>
      <w:r w:rsidR="00FC5DFF" w:rsidRPr="00FC5DFF">
        <w:rPr>
          <w:rStyle w:val="Domylnaczcionkaakapitu5"/>
          <w:rFonts w:ascii="Century Gothic" w:hAnsi="Century Gothic" w:cs="Gulim"/>
          <w:bCs/>
          <w:color w:val="auto"/>
          <w:sz w:val="20"/>
          <w:shd w:val="clear" w:color="auto" w:fill="FFFFFF"/>
        </w:rPr>
        <w:t>poniże</w:t>
      </w:r>
      <w:r w:rsidR="00593463">
        <w:rPr>
          <w:rStyle w:val="Domylnaczcionkaakapitu5"/>
          <w:rFonts w:ascii="Century Gothic" w:hAnsi="Century Gothic" w:cs="Gulim"/>
          <w:bCs/>
          <w:color w:val="auto"/>
          <w:sz w:val="20"/>
          <w:shd w:val="clear" w:color="auto" w:fill="FFFFFF"/>
        </w:rPr>
        <w:t>j</w:t>
      </w:r>
      <w:r w:rsidR="00FC5DFF" w:rsidRPr="00FC5DFF">
        <w:rPr>
          <w:rStyle w:val="Domylnaczcionkaakapitu5"/>
          <w:rFonts w:ascii="Century Gothic" w:hAnsi="Century Gothic" w:cs="Gulim"/>
          <w:bCs/>
          <w:color w:val="auto"/>
          <w:sz w:val="20"/>
          <w:shd w:val="clear" w:color="auto" w:fill="FFFFFF"/>
        </w:rPr>
        <w:t xml:space="preserve"> </w:t>
      </w:r>
      <w:r w:rsidR="00FC5DFF" w:rsidRPr="00FC5DFF">
        <w:rPr>
          <w:rStyle w:val="Domylnaczcionkaakapitu5"/>
          <w:rFonts w:ascii="Century Gothic" w:hAnsi="Century Gothic" w:cs="Gulim"/>
          <w:b/>
          <w:bCs/>
          <w:color w:val="auto"/>
          <w:sz w:val="20"/>
          <w:shd w:val="clear" w:color="auto" w:fill="FFFFFF"/>
        </w:rPr>
        <w:t>24 godzin</w:t>
      </w:r>
      <w:r w:rsidR="00B47867" w:rsidRPr="00FC5DFF">
        <w:rPr>
          <w:rStyle w:val="Domylnaczcionkaakapitu5"/>
          <w:rFonts w:ascii="Century Gothic" w:hAnsi="Century Gothic" w:cs="Gulim"/>
          <w:bCs/>
          <w:color w:val="auto"/>
          <w:sz w:val="20"/>
          <w:shd w:val="clear" w:color="auto" w:fill="FFFFFF"/>
        </w:rPr>
        <w:t>;</w:t>
      </w:r>
    </w:p>
    <w:p w:rsidR="00847385" w:rsidRPr="00BC7427" w:rsidRDefault="00847385" w:rsidP="00E62A1C">
      <w:pPr>
        <w:pStyle w:val="Akapitzlist"/>
        <w:numPr>
          <w:ilvl w:val="0"/>
          <w:numId w:val="25"/>
        </w:numPr>
        <w:spacing w:after="0"/>
        <w:ind w:left="1276"/>
        <w:jc w:val="both"/>
        <w:rPr>
          <w:rStyle w:val="Domylnaczcionkaakapitu5"/>
          <w:rFonts w:ascii="Century Gothic" w:eastAsia="Times New Roman" w:hAnsi="Century Gothic" w:cs="Century Gothic"/>
          <w:b/>
          <w:bCs/>
          <w:sz w:val="20"/>
          <w:szCs w:val="20"/>
          <w:u w:val="single"/>
        </w:rPr>
      </w:pPr>
      <w:r w:rsidRPr="003C2214">
        <w:rPr>
          <w:rFonts w:ascii="Century Gothic" w:hAnsi="Century Gothic"/>
          <w:sz w:val="20"/>
          <w:szCs w:val="20"/>
        </w:rPr>
        <w:t xml:space="preserve">W przypadku, gdy Wykonawca zaoferuje </w:t>
      </w:r>
      <w:r>
        <w:rPr>
          <w:rFonts w:ascii="Century Gothic" w:hAnsi="Century Gothic"/>
          <w:sz w:val="20"/>
          <w:szCs w:val="20"/>
          <w:lang w:val="pl-PL"/>
        </w:rPr>
        <w:t xml:space="preserve">czas dojazdu i zabezpieczenia awarii dłuższy </w:t>
      </w:r>
      <w:r w:rsidRPr="003C2214">
        <w:rPr>
          <w:rFonts w:ascii="Century Gothic" w:hAnsi="Century Gothic"/>
          <w:sz w:val="20"/>
          <w:szCs w:val="20"/>
        </w:rPr>
        <w:t xml:space="preserve">niż 24 </w:t>
      </w:r>
      <w:r>
        <w:rPr>
          <w:rFonts w:ascii="Century Gothic" w:hAnsi="Century Gothic"/>
          <w:sz w:val="20"/>
          <w:szCs w:val="20"/>
          <w:lang w:val="pl-PL"/>
        </w:rPr>
        <w:t>godziny</w:t>
      </w:r>
      <w:r w:rsidRPr="003C2214">
        <w:rPr>
          <w:rFonts w:ascii="Century Gothic" w:hAnsi="Century Gothic"/>
          <w:sz w:val="20"/>
          <w:szCs w:val="20"/>
        </w:rPr>
        <w:t>, Zamawiający odrzuci ofertę na podstawie art. 226 ust. 1 pkt 5 Ustawy;</w:t>
      </w:r>
    </w:p>
    <w:p w:rsidR="00E537A6" w:rsidRPr="00B31392" w:rsidRDefault="00E537A6" w:rsidP="00E62A1C">
      <w:pPr>
        <w:pStyle w:val="Tekstpodstawowy"/>
        <w:numPr>
          <w:ilvl w:val="0"/>
          <w:numId w:val="25"/>
        </w:numPr>
        <w:tabs>
          <w:tab w:val="left" w:pos="-2977"/>
          <w:tab w:val="left" w:pos="369"/>
        </w:tabs>
        <w:spacing w:after="0"/>
        <w:ind w:left="1276"/>
        <w:rPr>
          <w:rStyle w:val="Domylnaczcionkaakapitu5"/>
          <w:rFonts w:ascii="Century Gothic" w:hAnsi="Century Gothic" w:cs="Gulim"/>
          <w:bCs/>
          <w:sz w:val="20"/>
          <w:shd w:val="clear" w:color="auto" w:fill="FFFFFF"/>
        </w:rPr>
      </w:pPr>
      <w:r w:rsidRPr="00B31392">
        <w:rPr>
          <w:rStyle w:val="Domylnaczcionkaakapitu5"/>
          <w:rFonts w:ascii="Century Gothic" w:hAnsi="Century Gothic" w:cs="Gulim"/>
          <w:bCs/>
          <w:sz w:val="20"/>
          <w:shd w:val="clear" w:color="auto" w:fill="FFFFFF"/>
        </w:rPr>
        <w:t xml:space="preserve">w przypadku, gdy Wykonawca zaoferuje </w:t>
      </w:r>
      <w:r w:rsidR="00B47867" w:rsidRPr="00B31392">
        <w:rPr>
          <w:rStyle w:val="Domylnaczcionkaakapitu5"/>
          <w:rFonts w:ascii="Century Gothic" w:hAnsi="Century Gothic" w:cs="Gulim"/>
          <w:bCs/>
          <w:sz w:val="20"/>
          <w:shd w:val="clear" w:color="auto" w:fill="FFFFFF"/>
        </w:rPr>
        <w:t>czas dojazdu i zabezpieczenia awarii krótszy niż 8 godzin,</w:t>
      </w:r>
      <w:r w:rsidRPr="00B31392">
        <w:rPr>
          <w:rStyle w:val="Domylnaczcionkaakapitu5"/>
          <w:rFonts w:ascii="Century Gothic" w:hAnsi="Century Gothic" w:cs="Gulim"/>
          <w:bCs/>
          <w:sz w:val="20"/>
          <w:shd w:val="clear" w:color="auto" w:fill="FFFFFF"/>
        </w:rPr>
        <w:t xml:space="preserve"> do wyliczenia war</w:t>
      </w:r>
      <w:r w:rsidR="00B47867" w:rsidRPr="00B31392">
        <w:rPr>
          <w:rStyle w:val="Domylnaczcionkaakapitu5"/>
          <w:rFonts w:ascii="Century Gothic" w:hAnsi="Century Gothic" w:cs="Gulim"/>
          <w:bCs/>
          <w:sz w:val="20"/>
          <w:shd w:val="clear" w:color="auto" w:fill="FFFFFF"/>
        </w:rPr>
        <w:t>tości punktowej w tym kryterium</w:t>
      </w:r>
      <w:r w:rsidRPr="00B31392">
        <w:rPr>
          <w:rStyle w:val="Domylnaczcionkaakapitu5"/>
          <w:rFonts w:ascii="Century Gothic" w:hAnsi="Century Gothic" w:cs="Gulim"/>
          <w:bCs/>
          <w:sz w:val="20"/>
          <w:shd w:val="clear" w:color="auto" w:fill="FFFFFF"/>
        </w:rPr>
        <w:t xml:space="preserve"> Zamawiający przyjmie </w:t>
      </w:r>
      <w:r w:rsidR="00281B2F">
        <w:rPr>
          <w:rStyle w:val="Domylnaczcionkaakapitu5"/>
          <w:rFonts w:ascii="Century Gothic" w:hAnsi="Century Gothic" w:cs="Gulim"/>
          <w:bCs/>
          <w:sz w:val="20"/>
          <w:shd w:val="clear" w:color="auto" w:fill="FFFFFF"/>
        </w:rPr>
        <w:t xml:space="preserve">czas dojazdu </w:t>
      </w:r>
      <w:r w:rsidR="00B47867" w:rsidRPr="00B31392">
        <w:rPr>
          <w:rStyle w:val="Domylnaczcionkaakapitu5"/>
          <w:rFonts w:ascii="Century Gothic" w:hAnsi="Century Gothic" w:cs="Gulim"/>
          <w:bCs/>
          <w:sz w:val="20"/>
          <w:shd w:val="clear" w:color="auto" w:fill="FFFFFF"/>
        </w:rPr>
        <w:t>i zabezpieczenia awarii wynoszący 8 godzin</w:t>
      </w:r>
      <w:r w:rsidRPr="00B31392">
        <w:rPr>
          <w:rStyle w:val="Domylnaczcionkaakapitu5"/>
          <w:rFonts w:ascii="Century Gothic" w:hAnsi="Century Gothic" w:cs="Gulim"/>
          <w:bCs/>
          <w:sz w:val="20"/>
          <w:shd w:val="clear" w:color="auto" w:fill="FFFFFF"/>
        </w:rPr>
        <w:t>;</w:t>
      </w:r>
    </w:p>
    <w:p w:rsidR="00B07709" w:rsidRDefault="00193B7D" w:rsidP="00FC5DFF">
      <w:pPr>
        <w:ind w:left="1276" w:hanging="283"/>
        <w:contextualSpacing/>
        <w:jc w:val="both"/>
        <w:rPr>
          <w:rStyle w:val="Domylnaczcionkaakapitu5"/>
          <w:rFonts w:ascii="Century Gothic" w:hAnsi="Century Gothic" w:cs="Gulim"/>
          <w:bCs/>
          <w:sz w:val="20"/>
          <w:shd w:val="clear" w:color="auto" w:fill="FFFFFF"/>
        </w:rPr>
      </w:pPr>
      <w:r w:rsidRPr="00193B7D">
        <w:rPr>
          <w:rFonts w:ascii="Century Gothic" w:hAnsi="Century Gothic"/>
          <w:color w:val="auto"/>
          <w:kern w:val="2"/>
          <w:sz w:val="20"/>
        </w:rPr>
        <w:t xml:space="preserve">d) </w:t>
      </w:r>
      <w:r>
        <w:rPr>
          <w:rFonts w:ascii="Century Gothic" w:hAnsi="Century Gothic"/>
          <w:color w:val="auto"/>
          <w:kern w:val="2"/>
          <w:sz w:val="20"/>
        </w:rPr>
        <w:t xml:space="preserve"> w przypadku zaoferowania czasu dojazdu i zabezpieczenia awarii – odpowiednio – 23, 22, 21 godzin itd. Wykonawca nie otrzyma pkt. W przypadku zaoferowania czasu dojazdu i zabezpieczenia awarii – odpowiednio – 9, 10, 11, 12 godzin itd. </w:t>
      </w:r>
      <w:r w:rsidRPr="00B31392">
        <w:rPr>
          <w:rStyle w:val="Domylnaczcionkaakapitu5"/>
          <w:rFonts w:ascii="Century Gothic" w:hAnsi="Century Gothic" w:cs="Gulim"/>
          <w:bCs/>
          <w:sz w:val="20"/>
          <w:shd w:val="clear" w:color="auto" w:fill="FFFFFF"/>
        </w:rPr>
        <w:t xml:space="preserve">do wyliczenia wartości punktowej w tym kryterium Zamawiający przyjmie </w:t>
      </w:r>
      <w:r>
        <w:rPr>
          <w:rStyle w:val="Domylnaczcionkaakapitu5"/>
          <w:rFonts w:ascii="Century Gothic" w:hAnsi="Century Gothic" w:cs="Gulim"/>
          <w:bCs/>
          <w:sz w:val="20"/>
          <w:shd w:val="clear" w:color="auto" w:fill="FFFFFF"/>
        </w:rPr>
        <w:t xml:space="preserve">czas dojazdu </w:t>
      </w:r>
      <w:r w:rsidRPr="00B31392">
        <w:rPr>
          <w:rStyle w:val="Domylnaczcionkaakapitu5"/>
          <w:rFonts w:ascii="Century Gothic" w:hAnsi="Century Gothic" w:cs="Gulim"/>
          <w:bCs/>
          <w:sz w:val="20"/>
          <w:shd w:val="clear" w:color="auto" w:fill="FFFFFF"/>
        </w:rPr>
        <w:t xml:space="preserve">i zabezpieczenia awarii wynoszący </w:t>
      </w:r>
      <w:r>
        <w:rPr>
          <w:rStyle w:val="Domylnaczcionkaakapitu5"/>
          <w:rFonts w:ascii="Century Gothic" w:hAnsi="Century Gothic" w:cs="Gulim"/>
          <w:bCs/>
          <w:sz w:val="20"/>
          <w:shd w:val="clear" w:color="auto" w:fill="FFFFFF"/>
        </w:rPr>
        <w:t>16</w:t>
      </w:r>
      <w:r w:rsidRPr="00B31392">
        <w:rPr>
          <w:rStyle w:val="Domylnaczcionkaakapitu5"/>
          <w:rFonts w:ascii="Century Gothic" w:hAnsi="Century Gothic" w:cs="Gulim"/>
          <w:bCs/>
          <w:sz w:val="20"/>
          <w:shd w:val="clear" w:color="auto" w:fill="FFFFFF"/>
        </w:rPr>
        <w:t xml:space="preserve"> godzin</w:t>
      </w:r>
      <w:r>
        <w:rPr>
          <w:rStyle w:val="Domylnaczcionkaakapitu5"/>
          <w:rFonts w:ascii="Century Gothic" w:hAnsi="Century Gothic" w:cs="Gulim"/>
          <w:bCs/>
          <w:sz w:val="20"/>
          <w:shd w:val="clear" w:color="auto" w:fill="FFFFFF"/>
        </w:rPr>
        <w:t>.</w:t>
      </w:r>
    </w:p>
    <w:p w:rsidR="00193B7D" w:rsidRPr="00193B7D" w:rsidRDefault="00193B7D" w:rsidP="00193B7D">
      <w:pPr>
        <w:ind w:left="1276" w:hanging="283"/>
        <w:contextualSpacing/>
        <w:jc w:val="both"/>
        <w:rPr>
          <w:rFonts w:ascii="Century Gothic" w:hAnsi="Century Gothic"/>
          <w:color w:val="auto"/>
          <w:kern w:val="2"/>
          <w:sz w:val="20"/>
        </w:rPr>
      </w:pPr>
    </w:p>
    <w:p w:rsidR="001E042C" w:rsidRPr="00B31392" w:rsidRDefault="001E042C" w:rsidP="00E62A1C">
      <w:pPr>
        <w:numPr>
          <w:ilvl w:val="0"/>
          <w:numId w:val="19"/>
        </w:numPr>
        <w:ind w:left="709" w:hanging="283"/>
        <w:jc w:val="both"/>
        <w:rPr>
          <w:kern w:val="2"/>
        </w:rPr>
      </w:pPr>
      <w:r w:rsidRPr="00B31392">
        <w:rPr>
          <w:rFonts w:ascii="Century Gothic" w:hAnsi="Century Gothic" w:cs="Century Gothic"/>
          <w:kern w:val="2"/>
          <w:sz w:val="20"/>
          <w:szCs w:val="20"/>
        </w:rPr>
        <w:t xml:space="preserve">Zamawiający za najkorzystniejszą uzna ofertę, która uzyska największą liczbę punktów łącznie ze wszystkich kryteriów. Ocenę łączną oferty stanowi suma punktów uzyskanych w ramach poszczególnych kryteriów. </w:t>
      </w:r>
      <w:r w:rsidRPr="00B31392">
        <w:rPr>
          <w:rFonts w:ascii="Century Gothic" w:hAnsi="Century Gothic" w:cs="Century Gothic"/>
          <w:bCs/>
          <w:kern w:val="2"/>
          <w:sz w:val="20"/>
          <w:szCs w:val="20"/>
        </w:rPr>
        <w:t>Zamawiający wyliczy ocenę łączą ocenianych ofert na podstawie poniższego wzoru:</w:t>
      </w:r>
    </w:p>
    <w:p w:rsidR="001E042C" w:rsidRPr="00B31392" w:rsidRDefault="00676CFE" w:rsidP="001E042C">
      <w:pPr>
        <w:tabs>
          <w:tab w:val="left" w:pos="284"/>
        </w:tabs>
        <w:ind w:left="1146"/>
        <w:rPr>
          <w:b/>
          <w:kern w:val="2"/>
        </w:rPr>
      </w:pPr>
      <w:r w:rsidRPr="00B31392">
        <w:rPr>
          <w:rFonts w:ascii="Century Gothic" w:hAnsi="Century Gothic" w:cs="Times New Roman"/>
          <w:b/>
          <w:kern w:val="2"/>
          <w:sz w:val="20"/>
          <w:szCs w:val="20"/>
          <w:lang w:eastAsia="hi-IN"/>
        </w:rPr>
        <w:t>E = C</w:t>
      </w:r>
      <w:r w:rsidR="00E537A6" w:rsidRPr="00B31392">
        <w:rPr>
          <w:rFonts w:ascii="Century Gothic" w:hAnsi="Century Gothic" w:cs="Times New Roman"/>
          <w:b/>
          <w:kern w:val="2"/>
          <w:sz w:val="20"/>
          <w:szCs w:val="20"/>
          <w:lang w:eastAsia="hi-IN"/>
        </w:rPr>
        <w:t xml:space="preserve"> + </w:t>
      </w:r>
      <w:r w:rsidR="007B6137" w:rsidRPr="00B31392">
        <w:rPr>
          <w:rFonts w:ascii="Century Gothic" w:hAnsi="Century Gothic" w:cs="Times New Roman"/>
          <w:b/>
          <w:kern w:val="2"/>
          <w:sz w:val="20"/>
          <w:szCs w:val="20"/>
          <w:lang w:eastAsia="hi-IN"/>
        </w:rPr>
        <w:t>Cz</w:t>
      </w:r>
    </w:p>
    <w:p w:rsidR="001E042C" w:rsidRPr="00B31392" w:rsidRDefault="001E042C" w:rsidP="001E042C">
      <w:pPr>
        <w:ind w:left="1146"/>
        <w:rPr>
          <w:kern w:val="2"/>
        </w:rPr>
      </w:pPr>
      <w:r w:rsidRPr="00B31392">
        <w:rPr>
          <w:rFonts w:ascii="Century Gothic" w:hAnsi="Century Gothic" w:cs="Times New Roman"/>
          <w:bCs/>
          <w:kern w:val="2"/>
          <w:sz w:val="20"/>
          <w:szCs w:val="20"/>
          <w:lang w:eastAsia="hi-IN"/>
        </w:rPr>
        <w:t>gdzie:</w:t>
      </w:r>
    </w:p>
    <w:p w:rsidR="001E042C" w:rsidRPr="00B31392" w:rsidRDefault="001E042C" w:rsidP="001E042C">
      <w:pPr>
        <w:ind w:left="1146"/>
        <w:jc w:val="both"/>
        <w:rPr>
          <w:kern w:val="2"/>
        </w:rPr>
      </w:pPr>
      <w:r w:rsidRPr="00B31392">
        <w:rPr>
          <w:rFonts w:ascii="Century Gothic" w:hAnsi="Century Gothic" w:cs="Times New Roman"/>
          <w:bCs/>
          <w:kern w:val="2"/>
          <w:sz w:val="20"/>
          <w:szCs w:val="20"/>
          <w:lang w:eastAsia="hi-IN"/>
        </w:rPr>
        <w:t>E – łączna liczba punktów otrzymana przez ofertę we wszystkich kryteriach oceny,</w:t>
      </w:r>
    </w:p>
    <w:p w:rsidR="001E042C" w:rsidRPr="00B31392" w:rsidRDefault="001E042C" w:rsidP="007C574F">
      <w:pPr>
        <w:ind w:left="1146"/>
        <w:jc w:val="both"/>
        <w:rPr>
          <w:kern w:val="2"/>
        </w:rPr>
      </w:pPr>
      <w:r w:rsidRPr="00B31392">
        <w:rPr>
          <w:rFonts w:ascii="Century Gothic" w:hAnsi="Century Gothic" w:cs="Times New Roman"/>
          <w:bCs/>
          <w:kern w:val="2"/>
          <w:sz w:val="20"/>
          <w:szCs w:val="20"/>
          <w:lang w:eastAsia="hi-IN"/>
        </w:rPr>
        <w:t xml:space="preserve">C – liczba punktów w kryterium ceny oferty </w:t>
      </w:r>
      <w:r w:rsidR="00DC5B72" w:rsidRPr="00B31392">
        <w:rPr>
          <w:rFonts w:ascii="Century Gothic" w:hAnsi="Century Gothic" w:cs="Times New Roman"/>
          <w:bCs/>
          <w:kern w:val="2"/>
          <w:sz w:val="20"/>
          <w:szCs w:val="20"/>
          <w:lang w:eastAsia="hi-IN"/>
        </w:rPr>
        <w:t>brutto</w:t>
      </w:r>
      <w:r w:rsidRPr="00B31392">
        <w:rPr>
          <w:rFonts w:ascii="Century Gothic" w:hAnsi="Century Gothic" w:cs="Times New Roman"/>
          <w:bCs/>
          <w:kern w:val="2"/>
          <w:sz w:val="20"/>
          <w:szCs w:val="20"/>
          <w:lang w:eastAsia="hi-IN"/>
        </w:rPr>
        <w:t>,</w:t>
      </w:r>
    </w:p>
    <w:p w:rsidR="001E042C" w:rsidRPr="00B31392" w:rsidRDefault="007B6137" w:rsidP="001E042C">
      <w:pPr>
        <w:ind w:left="1146"/>
        <w:jc w:val="both"/>
        <w:rPr>
          <w:rFonts w:ascii="Century Gothic" w:hAnsi="Century Gothic"/>
          <w:kern w:val="2"/>
          <w:sz w:val="20"/>
          <w:szCs w:val="20"/>
        </w:rPr>
      </w:pPr>
      <w:r w:rsidRPr="00B31392">
        <w:rPr>
          <w:rFonts w:ascii="Century Gothic" w:hAnsi="Century Gothic"/>
          <w:kern w:val="2"/>
          <w:sz w:val="20"/>
          <w:szCs w:val="20"/>
        </w:rPr>
        <w:t>Cz</w:t>
      </w:r>
      <w:r w:rsidR="001E042C" w:rsidRPr="00B31392">
        <w:rPr>
          <w:rFonts w:ascii="Century Gothic" w:hAnsi="Century Gothic"/>
          <w:kern w:val="2"/>
          <w:sz w:val="20"/>
          <w:szCs w:val="20"/>
        </w:rPr>
        <w:t xml:space="preserve"> – liczna pun</w:t>
      </w:r>
      <w:r w:rsidR="00C27D47" w:rsidRPr="00B31392">
        <w:rPr>
          <w:rFonts w:ascii="Century Gothic" w:hAnsi="Century Gothic"/>
          <w:kern w:val="2"/>
          <w:sz w:val="20"/>
          <w:szCs w:val="20"/>
        </w:rPr>
        <w:t xml:space="preserve">któw w kryterium </w:t>
      </w:r>
      <w:r w:rsidRPr="00B31392">
        <w:rPr>
          <w:rFonts w:ascii="Century Gothic" w:hAnsi="Century Gothic"/>
          <w:kern w:val="2"/>
          <w:sz w:val="20"/>
          <w:szCs w:val="20"/>
        </w:rPr>
        <w:t>czas dojazdu i zabezpieczenia awarii.</w:t>
      </w:r>
    </w:p>
    <w:p w:rsidR="00961E53" w:rsidRPr="00B31392" w:rsidRDefault="00961E53" w:rsidP="007C574F">
      <w:pPr>
        <w:jc w:val="both"/>
        <w:rPr>
          <w:rFonts w:ascii="Century Gothic" w:hAnsi="Century Gothic"/>
          <w:color w:val="FF0000"/>
          <w:sz w:val="20"/>
          <w:szCs w:val="20"/>
        </w:rPr>
      </w:pPr>
    </w:p>
    <w:p w:rsidR="00961E53" w:rsidRPr="00B31392" w:rsidRDefault="00961E53" w:rsidP="00E62A1C">
      <w:pPr>
        <w:numPr>
          <w:ilvl w:val="0"/>
          <w:numId w:val="19"/>
        </w:numPr>
        <w:ind w:left="709" w:hanging="283"/>
        <w:jc w:val="both"/>
        <w:rPr>
          <w:rFonts w:ascii="Century Gothic" w:hAnsi="Century Gothic"/>
          <w:sz w:val="20"/>
          <w:szCs w:val="20"/>
        </w:rPr>
      </w:pPr>
      <w:r w:rsidRPr="00B31392">
        <w:rPr>
          <w:rFonts w:ascii="Century Gothic" w:hAnsi="Century Gothic"/>
          <w:sz w:val="20"/>
          <w:szCs w:val="20"/>
        </w:rPr>
        <w:t xml:space="preserve">Zamawiający będzie zaokrąglał punkty do dwóch miejsc po przecinku w </w:t>
      </w:r>
      <w:r w:rsidR="007C574F" w:rsidRPr="00B31392">
        <w:rPr>
          <w:rFonts w:ascii="Century Gothic" w:hAnsi="Century Gothic"/>
          <w:sz w:val="20"/>
          <w:szCs w:val="20"/>
        </w:rPr>
        <w:t>kryterium cena brutto</w:t>
      </w:r>
      <w:r w:rsidRPr="00B31392">
        <w:rPr>
          <w:rFonts w:ascii="Century Gothic" w:hAnsi="Century Gothic"/>
          <w:sz w:val="20"/>
          <w:szCs w:val="20"/>
        </w:rPr>
        <w:t>. Zasada zaokrąglenia dotyczy trzeciego miejsca po przecinku  – poniżej 5 końcówkę pominie, powyżej i równe 5 zaokrągli w górę.</w:t>
      </w:r>
    </w:p>
    <w:p w:rsidR="007C574F" w:rsidRPr="00B31392" w:rsidRDefault="007C574F" w:rsidP="00E62A1C">
      <w:pPr>
        <w:numPr>
          <w:ilvl w:val="0"/>
          <w:numId w:val="19"/>
        </w:numPr>
        <w:ind w:left="709" w:hanging="283"/>
        <w:jc w:val="both"/>
        <w:rPr>
          <w:rFonts w:ascii="Century Gothic" w:hAnsi="Century Gothic"/>
          <w:sz w:val="20"/>
          <w:szCs w:val="20"/>
        </w:rPr>
      </w:pPr>
      <w:r w:rsidRPr="00B31392">
        <w:rPr>
          <w:rFonts w:ascii="Century Gothic" w:hAnsi="Century Gothic"/>
          <w:sz w:val="20"/>
          <w:szCs w:val="20"/>
        </w:rPr>
        <w:t xml:space="preserve">Jeżeli nie można wybrać najkorzystniejszej oferty z uwagi na to, że dwie lub więcej ofert przedstawia taki sam bilans ceny i innych kryteriów oceny ofert, Zamawiający wybierz spośród tych ofert wybierze ofertę, która otrzymała najwyższą ocenę w kryterium o najwyższej wadze. Jeżeli oferty otrzymały taką samą ocenę w kryterium o najwyższej wadze Zamawiający wybierze ofertę z najniższą ceną.  Jeżeli </w:t>
      </w:r>
      <w:r w:rsidRPr="00B31392">
        <w:rPr>
          <w:rFonts w:ascii="Century Gothic" w:hAnsi="Century Gothic"/>
          <w:sz w:val="20"/>
          <w:szCs w:val="20"/>
        </w:rPr>
        <w:lastRenderedPageBreak/>
        <w:t xml:space="preserve">nie można dokonać wyboru oferty, w sposób wskazany powyżej Zamawiający wezwie Wykonawców, którzy złożyli te oferty, do złożenia w wyznaczonym przez Zamawiającego terminie ofert dodatkowych zawierających nową cenę. </w:t>
      </w:r>
    </w:p>
    <w:p w:rsidR="00961E53" w:rsidRPr="00961E53" w:rsidRDefault="00961E53" w:rsidP="00961E53">
      <w:pPr>
        <w:ind w:left="709"/>
        <w:jc w:val="both"/>
        <w:rPr>
          <w:rFonts w:ascii="Century Gothic" w:hAnsi="Century Gothic"/>
          <w:sz w:val="20"/>
          <w:szCs w:val="20"/>
        </w:rPr>
      </w:pPr>
    </w:p>
    <w:p w:rsidR="00FC5E4A" w:rsidRDefault="006F5702" w:rsidP="00E62A1C">
      <w:pPr>
        <w:numPr>
          <w:ilvl w:val="0"/>
          <w:numId w:val="23"/>
        </w:numPr>
        <w:ind w:left="426" w:hanging="426"/>
        <w:rPr>
          <w:rFonts w:ascii="Century Gothic" w:hAnsi="Century Gothic"/>
          <w:b/>
        </w:rPr>
      </w:pPr>
      <w:r w:rsidRPr="006F5702">
        <w:rPr>
          <w:rFonts w:ascii="Century Gothic" w:hAnsi="Century Gothic"/>
          <w:b/>
        </w:rPr>
        <w:t>Informacje dotyczące zabezpieczenia należytego wykonania umowy</w:t>
      </w:r>
    </w:p>
    <w:p w:rsidR="006F5702" w:rsidRPr="0092378D" w:rsidRDefault="006F5702" w:rsidP="00E62A1C">
      <w:pPr>
        <w:numPr>
          <w:ilvl w:val="0"/>
          <w:numId w:val="20"/>
        </w:numPr>
        <w:ind w:left="709" w:hanging="283"/>
        <w:jc w:val="both"/>
        <w:rPr>
          <w:rFonts w:ascii="Century Gothic" w:hAnsi="Century Gothic"/>
          <w:sz w:val="20"/>
          <w:szCs w:val="20"/>
        </w:rPr>
      </w:pPr>
      <w:r w:rsidRPr="006F5702">
        <w:rPr>
          <w:rFonts w:ascii="Century Gothic" w:hAnsi="Century Gothic"/>
          <w:sz w:val="20"/>
          <w:szCs w:val="20"/>
        </w:rPr>
        <w:t>Zamawiający</w:t>
      </w:r>
      <w:r w:rsidR="005572C3">
        <w:rPr>
          <w:rFonts w:ascii="Century Gothic" w:hAnsi="Century Gothic"/>
          <w:sz w:val="20"/>
          <w:szCs w:val="20"/>
        </w:rPr>
        <w:t xml:space="preserve"> </w:t>
      </w:r>
      <w:r w:rsidRPr="006F5702">
        <w:rPr>
          <w:rFonts w:ascii="Century Gothic" w:hAnsi="Century Gothic"/>
          <w:sz w:val="20"/>
          <w:szCs w:val="20"/>
        </w:rPr>
        <w:t xml:space="preserve">będzie żądał od </w:t>
      </w:r>
      <w:r>
        <w:rPr>
          <w:rFonts w:ascii="Century Gothic" w:hAnsi="Century Gothic"/>
          <w:sz w:val="20"/>
          <w:szCs w:val="20"/>
        </w:rPr>
        <w:t>W</w:t>
      </w:r>
      <w:r w:rsidRPr="006F5702">
        <w:rPr>
          <w:rFonts w:ascii="Century Gothic" w:hAnsi="Century Gothic"/>
          <w:sz w:val="20"/>
          <w:szCs w:val="20"/>
        </w:rPr>
        <w:t>ykonawcy, którego oferta zostanie wybrana jako najkorzystniejsza, wniesienia najpóźniej w dniu podpisania umowy</w:t>
      </w:r>
      <w:r w:rsidR="004423E2">
        <w:rPr>
          <w:rFonts w:ascii="Century Gothic" w:hAnsi="Century Gothic"/>
          <w:sz w:val="20"/>
          <w:szCs w:val="20"/>
        </w:rPr>
        <w:t>,</w:t>
      </w:r>
      <w:r w:rsidRPr="006F5702">
        <w:rPr>
          <w:rFonts w:ascii="Century Gothic" w:hAnsi="Century Gothic"/>
          <w:sz w:val="20"/>
          <w:szCs w:val="20"/>
        </w:rPr>
        <w:t xml:space="preserve"> zabezpieczenia </w:t>
      </w:r>
      <w:r w:rsidRPr="0092378D">
        <w:rPr>
          <w:rFonts w:ascii="Century Gothic" w:hAnsi="Century Gothic"/>
          <w:sz w:val="20"/>
          <w:szCs w:val="20"/>
        </w:rPr>
        <w:t>należyt</w:t>
      </w:r>
      <w:r w:rsidR="000814D9" w:rsidRPr="0092378D">
        <w:rPr>
          <w:rFonts w:ascii="Century Gothic" w:hAnsi="Century Gothic"/>
          <w:sz w:val="20"/>
          <w:szCs w:val="20"/>
        </w:rPr>
        <w:t>ego wykonania umowy w wysokośc</w:t>
      </w:r>
      <w:r w:rsidR="005572C3">
        <w:rPr>
          <w:rFonts w:ascii="Century Gothic" w:hAnsi="Century Gothic"/>
          <w:sz w:val="20"/>
          <w:szCs w:val="20"/>
        </w:rPr>
        <w:t xml:space="preserve">i …. </w:t>
      </w:r>
      <w:r w:rsidRPr="009560AB">
        <w:rPr>
          <w:rFonts w:ascii="Century Gothic" w:hAnsi="Century Gothic"/>
          <w:sz w:val="20"/>
          <w:szCs w:val="20"/>
        </w:rPr>
        <w:t>%</w:t>
      </w:r>
      <w:r w:rsidRPr="0092378D">
        <w:rPr>
          <w:rFonts w:ascii="Century Gothic" w:hAnsi="Century Gothic"/>
          <w:color w:val="FF0000"/>
          <w:sz w:val="20"/>
          <w:szCs w:val="20"/>
        </w:rPr>
        <w:t xml:space="preserve"> </w:t>
      </w:r>
      <w:r w:rsidRPr="0092378D">
        <w:rPr>
          <w:rFonts w:ascii="Century Gothic" w:hAnsi="Century Gothic"/>
          <w:sz w:val="20"/>
          <w:szCs w:val="20"/>
        </w:rPr>
        <w:t>c</w:t>
      </w:r>
      <w:r w:rsidR="005572C3">
        <w:rPr>
          <w:rFonts w:ascii="Century Gothic" w:hAnsi="Century Gothic"/>
          <w:sz w:val="20"/>
          <w:szCs w:val="20"/>
        </w:rPr>
        <w:t xml:space="preserve">eny całkowitej podanej w ofercie </w:t>
      </w:r>
      <w:r w:rsidR="005572C3" w:rsidRPr="00192066">
        <w:rPr>
          <w:rFonts w:ascii="Century Gothic" w:hAnsi="Century Gothic"/>
          <w:color w:val="00B0F0"/>
          <w:sz w:val="20"/>
          <w:szCs w:val="20"/>
        </w:rPr>
        <w:t>(nie dotyczy)</w:t>
      </w:r>
      <w:r w:rsidRPr="00192066">
        <w:rPr>
          <w:rFonts w:ascii="Century Gothic" w:hAnsi="Century Gothic"/>
          <w:color w:val="00B0F0"/>
          <w:sz w:val="20"/>
          <w:szCs w:val="20"/>
        </w:rPr>
        <w:t>.</w:t>
      </w:r>
    </w:p>
    <w:p w:rsidR="006F5702" w:rsidRPr="0092378D" w:rsidRDefault="006F5702" w:rsidP="00E62A1C">
      <w:pPr>
        <w:numPr>
          <w:ilvl w:val="0"/>
          <w:numId w:val="20"/>
        </w:numPr>
        <w:ind w:left="709" w:hanging="283"/>
        <w:jc w:val="both"/>
        <w:rPr>
          <w:rFonts w:ascii="Century Gothic" w:hAnsi="Century Gothic"/>
          <w:sz w:val="20"/>
          <w:szCs w:val="20"/>
        </w:rPr>
      </w:pPr>
      <w:r w:rsidRPr="0092378D">
        <w:rPr>
          <w:rFonts w:ascii="Century Gothic" w:hAnsi="Century Gothic"/>
          <w:sz w:val="20"/>
          <w:szCs w:val="20"/>
        </w:rPr>
        <w:t xml:space="preserve">Zabezpieczenie może być wniesione, według wyboru Wykonawcy, w jednej lub w kilku następujących formach: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1) pieniądzu;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2) poręczeniach bankowych lub poręczeniach spółdzielczej kasy oszczędnościowo-kredytowej, z tym że zobowiązanie kasy jest zawsze zobowiązaniem pieniężnym;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3) gwarancjach bankowych;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 xml:space="preserve">4) gwarancjach ubezpieczeniowych; </w:t>
      </w:r>
    </w:p>
    <w:p w:rsidR="006F5702" w:rsidRPr="0092378D" w:rsidRDefault="006F5702" w:rsidP="006F5702">
      <w:pPr>
        <w:ind w:left="709"/>
        <w:jc w:val="both"/>
        <w:rPr>
          <w:rFonts w:ascii="Century Gothic" w:hAnsi="Century Gothic"/>
          <w:sz w:val="20"/>
          <w:szCs w:val="20"/>
        </w:rPr>
      </w:pPr>
      <w:r w:rsidRPr="0092378D">
        <w:rPr>
          <w:rFonts w:ascii="Century Gothic" w:hAnsi="Century Gothic"/>
          <w:sz w:val="20"/>
          <w:szCs w:val="20"/>
        </w:rPr>
        <w:t>5) poręczeniach udzielanych przez podmioty, o których mowa w art. 6b ust. 5 pkt 2 ustawy z 9 listopada 2000 r. o utworzeniu Polskiej Agencji Rozwoju Przedsiębiorczości.</w:t>
      </w:r>
    </w:p>
    <w:p w:rsidR="000814D9" w:rsidRPr="0092378D" w:rsidRDefault="000814D9" w:rsidP="00E62A1C">
      <w:pPr>
        <w:numPr>
          <w:ilvl w:val="0"/>
          <w:numId w:val="20"/>
        </w:numPr>
        <w:ind w:left="709" w:hanging="283"/>
        <w:jc w:val="both"/>
        <w:rPr>
          <w:rFonts w:ascii="Century Gothic" w:hAnsi="Century Gothic"/>
          <w:b/>
          <w:color w:val="FF0000"/>
          <w:sz w:val="20"/>
          <w:szCs w:val="20"/>
        </w:rPr>
      </w:pPr>
      <w:r w:rsidRPr="0092378D">
        <w:rPr>
          <w:rFonts w:ascii="Century Gothic" w:hAnsi="Century Gothic" w:cs="Times New Roman"/>
          <w:sz w:val="20"/>
          <w:szCs w:val="20"/>
          <w:lang w:eastAsia="ar-SA"/>
        </w:rPr>
        <w:t>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czenie lub gwarancja stanowi</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form</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 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winno zawiera</w:t>
      </w:r>
      <w:r w:rsidRPr="0092378D">
        <w:rPr>
          <w:rFonts w:ascii="Century Gothic" w:hAnsi="Century Gothic" w:cs="Calibri"/>
          <w:sz w:val="20"/>
          <w:szCs w:val="20"/>
          <w:lang w:eastAsia="ar-SA"/>
        </w:rPr>
        <w:t>ć</w:t>
      </w:r>
      <w:r w:rsidRPr="0092378D">
        <w:rPr>
          <w:rFonts w:ascii="Century Gothic" w:hAnsi="Century Gothic" w:cs="Times New Roman"/>
          <w:sz w:val="20"/>
          <w:szCs w:val="20"/>
          <w:lang w:eastAsia="ar-SA"/>
        </w:rPr>
        <w:t xml:space="preserve"> stwierdzenie, </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 xml:space="preserve">e na pierwsze pisemne </w:t>
      </w:r>
      <w:r w:rsidRPr="0092378D">
        <w:rPr>
          <w:rFonts w:ascii="Century Gothic" w:hAnsi="Century Gothic" w:cs="Calibri"/>
          <w:sz w:val="20"/>
          <w:szCs w:val="20"/>
          <w:lang w:eastAsia="ar-SA"/>
        </w:rPr>
        <w:t>żą</w:t>
      </w:r>
      <w:r w:rsidRPr="0092378D">
        <w:rPr>
          <w:rFonts w:ascii="Century Gothic" w:hAnsi="Century Gothic" w:cs="Times New Roman"/>
          <w:sz w:val="20"/>
          <w:szCs w:val="20"/>
          <w:lang w:eastAsia="ar-SA"/>
        </w:rPr>
        <w:t>danie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wzywaj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 do zap</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aty kwoty z tytu</w:t>
      </w:r>
      <w:r w:rsidRPr="0092378D">
        <w:rPr>
          <w:rFonts w:ascii="Century Gothic" w:hAnsi="Century Gothic" w:cs="Malgun Gothic"/>
          <w:sz w:val="20"/>
          <w:szCs w:val="20"/>
          <w:lang w:eastAsia="ar-SA"/>
        </w:rPr>
        <w:t>ł</w:t>
      </w:r>
      <w:r w:rsidRPr="0092378D">
        <w:rPr>
          <w:rFonts w:ascii="Century Gothic" w:hAnsi="Century Gothic" w:cs="Times New Roman"/>
          <w:sz w:val="20"/>
          <w:szCs w:val="20"/>
          <w:lang w:eastAsia="ar-SA"/>
        </w:rPr>
        <w:t>u nienale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zgodnie z warunkami umowy, nast</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 xml:space="preserve">puje jego </w:t>
      </w:r>
      <w:r w:rsidRPr="0092378D">
        <w:rPr>
          <w:rFonts w:ascii="Century Gothic" w:hAnsi="Century Gothic" w:cs="Times New Roman"/>
          <w:sz w:val="20"/>
          <w:szCs w:val="20"/>
          <w:u w:val="single"/>
          <w:lang w:eastAsia="ar-SA"/>
        </w:rPr>
        <w:t>bezwarunkowa wypłata</w:t>
      </w:r>
      <w:r w:rsidRPr="0092378D">
        <w:rPr>
          <w:rFonts w:ascii="Century Gothic" w:hAnsi="Century Gothic" w:cs="Times New Roman"/>
          <w:sz w:val="20"/>
          <w:szCs w:val="20"/>
          <w:lang w:eastAsia="ar-SA"/>
        </w:rPr>
        <w:t xml:space="preserve"> (bez jakichkolwiek zastrze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e</w:t>
      </w:r>
      <w:r w:rsidRPr="0092378D">
        <w:rPr>
          <w:rFonts w:ascii="Century Gothic" w:hAnsi="Century Gothic" w:cs="Calibri"/>
          <w:sz w:val="20"/>
          <w:szCs w:val="20"/>
          <w:lang w:eastAsia="ar-SA"/>
        </w:rPr>
        <w:t>ń</w:t>
      </w:r>
      <w:r w:rsidRPr="0092378D">
        <w:rPr>
          <w:rFonts w:ascii="Century Gothic" w:hAnsi="Century Gothic" w:cs="Times New Roman"/>
          <w:sz w:val="20"/>
          <w:szCs w:val="20"/>
          <w:lang w:eastAsia="ar-SA"/>
        </w:rPr>
        <w:t xml:space="preserve"> gwaranta/por</w:t>
      </w:r>
      <w:r w:rsidRPr="0092378D">
        <w:rPr>
          <w:rFonts w:ascii="Century Gothic" w:hAnsi="Century Gothic" w:cs="Calibri"/>
          <w:sz w:val="20"/>
          <w:szCs w:val="20"/>
          <w:lang w:eastAsia="ar-SA"/>
        </w:rPr>
        <w:t>ę</w:t>
      </w:r>
      <w:r w:rsidRPr="0092378D">
        <w:rPr>
          <w:rFonts w:ascii="Century Gothic" w:hAnsi="Century Gothic" w:cs="Times New Roman"/>
          <w:sz w:val="20"/>
          <w:szCs w:val="20"/>
          <w:lang w:eastAsia="ar-SA"/>
        </w:rPr>
        <w:t>czyciela w tre</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ci dokumentu w stosunku do 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cego) do wysoko</w:t>
      </w:r>
      <w:r w:rsidRPr="0092378D">
        <w:rPr>
          <w:rFonts w:ascii="Century Gothic" w:hAnsi="Century Gothic" w:cs="Calibri"/>
          <w:sz w:val="20"/>
          <w:szCs w:val="20"/>
          <w:lang w:eastAsia="ar-SA"/>
        </w:rPr>
        <w:t>ś</w:t>
      </w:r>
      <w:r w:rsidRPr="0092378D">
        <w:rPr>
          <w:rFonts w:ascii="Century Gothic" w:hAnsi="Century Gothic" w:cs="Times New Roman"/>
          <w:sz w:val="20"/>
          <w:szCs w:val="20"/>
          <w:lang w:eastAsia="ar-SA"/>
        </w:rPr>
        <w:t xml:space="preserve">ci sumy gwarancyjnej. </w:t>
      </w:r>
      <w:r w:rsidRPr="0092378D">
        <w:rPr>
          <w:rFonts w:ascii="Century Gothic" w:hAnsi="Century Gothic" w:cs="Times New Roman"/>
          <w:b/>
          <w:sz w:val="20"/>
          <w:szCs w:val="20"/>
          <w:lang w:eastAsia="ar-SA"/>
        </w:rPr>
        <w:t>Jako Beneficjenta nale</w:t>
      </w:r>
      <w:r w:rsidRPr="0092378D">
        <w:rPr>
          <w:rFonts w:ascii="Century Gothic" w:hAnsi="Century Gothic" w:cs="Calibri"/>
          <w:b/>
          <w:sz w:val="20"/>
          <w:szCs w:val="20"/>
          <w:lang w:eastAsia="ar-SA"/>
        </w:rPr>
        <w:t>ż</w:t>
      </w:r>
      <w:r w:rsidRPr="0092378D">
        <w:rPr>
          <w:rFonts w:ascii="Century Gothic" w:hAnsi="Century Gothic" w:cs="Times New Roman"/>
          <w:b/>
          <w:sz w:val="20"/>
          <w:szCs w:val="20"/>
          <w:lang w:eastAsia="ar-SA"/>
        </w:rPr>
        <w:t>y wpisa</w:t>
      </w:r>
      <w:r w:rsidRPr="0092378D">
        <w:rPr>
          <w:rFonts w:ascii="Century Gothic" w:hAnsi="Century Gothic" w:cs="Calibri"/>
          <w:b/>
          <w:sz w:val="20"/>
          <w:szCs w:val="20"/>
          <w:lang w:eastAsia="ar-SA"/>
        </w:rPr>
        <w:t>ć</w:t>
      </w:r>
      <w:r w:rsidRPr="0092378D">
        <w:rPr>
          <w:rFonts w:ascii="Century Gothic" w:hAnsi="Century Gothic" w:cs="Times New Roman"/>
          <w:b/>
          <w:sz w:val="20"/>
          <w:szCs w:val="20"/>
          <w:lang w:eastAsia="ar-SA"/>
        </w:rPr>
        <w:t xml:space="preserve"> Skarb Pa</w:t>
      </w:r>
      <w:r w:rsidRPr="0092378D">
        <w:rPr>
          <w:rFonts w:ascii="Century Gothic" w:hAnsi="Century Gothic" w:cs="Calibri"/>
          <w:b/>
          <w:sz w:val="20"/>
          <w:szCs w:val="20"/>
          <w:lang w:eastAsia="ar-SA"/>
        </w:rPr>
        <w:t>ń</w:t>
      </w:r>
      <w:r w:rsidRPr="0092378D">
        <w:rPr>
          <w:rFonts w:ascii="Century Gothic" w:hAnsi="Century Gothic" w:cs="Times New Roman"/>
          <w:b/>
          <w:sz w:val="20"/>
          <w:szCs w:val="20"/>
          <w:lang w:eastAsia="ar-SA"/>
        </w:rPr>
        <w:t>stwa - Komendant Sto</w:t>
      </w:r>
      <w:r w:rsidRPr="0092378D">
        <w:rPr>
          <w:rFonts w:ascii="Century Gothic" w:hAnsi="Century Gothic" w:cs="Malgun Gothic"/>
          <w:b/>
          <w:sz w:val="20"/>
          <w:szCs w:val="20"/>
          <w:lang w:eastAsia="ar-SA"/>
        </w:rPr>
        <w:t>ł</w:t>
      </w:r>
      <w:r w:rsidRPr="0092378D">
        <w:rPr>
          <w:rFonts w:ascii="Century Gothic" w:hAnsi="Century Gothic" w:cs="Times New Roman"/>
          <w:b/>
          <w:sz w:val="20"/>
          <w:szCs w:val="20"/>
          <w:lang w:eastAsia="ar-SA"/>
        </w:rPr>
        <w:t>eczny Policji.</w:t>
      </w:r>
    </w:p>
    <w:p w:rsidR="000814D9" w:rsidRPr="00A62F73" w:rsidRDefault="000814D9" w:rsidP="00E62A1C">
      <w:pPr>
        <w:numPr>
          <w:ilvl w:val="0"/>
          <w:numId w:val="20"/>
        </w:numPr>
        <w:ind w:left="709" w:hanging="283"/>
        <w:jc w:val="both"/>
        <w:rPr>
          <w:rStyle w:val="Domylnaczcionkaakapitu5"/>
          <w:rFonts w:ascii="Century Gothic" w:hAnsi="Century Gothic"/>
          <w:b/>
          <w:color w:val="FF0000"/>
          <w:sz w:val="20"/>
          <w:szCs w:val="20"/>
        </w:rPr>
      </w:pPr>
      <w:r w:rsidRPr="0092378D">
        <w:rPr>
          <w:rFonts w:ascii="Century Gothic" w:hAnsi="Century Gothic" w:cs="Times New Roman"/>
          <w:sz w:val="20"/>
          <w:szCs w:val="20"/>
          <w:lang w:eastAsia="ar-SA"/>
        </w:rPr>
        <w:t>Zamawiaj</w:t>
      </w:r>
      <w:r w:rsidRPr="0092378D">
        <w:rPr>
          <w:rFonts w:ascii="Century Gothic" w:hAnsi="Century Gothic" w:cs="Calibri"/>
          <w:sz w:val="20"/>
          <w:szCs w:val="20"/>
          <w:lang w:eastAsia="ar-SA"/>
        </w:rPr>
        <w:t>ą</w:t>
      </w:r>
      <w:r w:rsidRPr="0092378D">
        <w:rPr>
          <w:rFonts w:ascii="Century Gothic" w:hAnsi="Century Gothic" w:cs="Times New Roman"/>
          <w:sz w:val="20"/>
          <w:szCs w:val="20"/>
          <w:lang w:eastAsia="ar-SA"/>
        </w:rPr>
        <w:t xml:space="preserve">cy dokona zwrotu </w:t>
      </w:r>
      <w:r w:rsidR="00A62F73">
        <w:rPr>
          <w:rFonts w:ascii="Century Gothic" w:hAnsi="Century Gothic" w:cs="Times New Roman"/>
          <w:sz w:val="20"/>
          <w:szCs w:val="20"/>
          <w:lang w:eastAsia="ar-SA"/>
        </w:rPr>
        <w:t xml:space="preserve">100% </w:t>
      </w:r>
      <w:r w:rsidRPr="0092378D">
        <w:rPr>
          <w:rFonts w:ascii="Century Gothic" w:hAnsi="Century Gothic" w:cs="Times New Roman"/>
          <w:sz w:val="20"/>
          <w:szCs w:val="20"/>
          <w:lang w:eastAsia="ar-SA"/>
        </w:rPr>
        <w:t>zabezpieczenia nale</w:t>
      </w:r>
      <w:r w:rsidRPr="0092378D">
        <w:rPr>
          <w:rFonts w:ascii="Century Gothic" w:hAnsi="Century Gothic" w:cs="Calibri"/>
          <w:sz w:val="20"/>
          <w:szCs w:val="20"/>
          <w:lang w:eastAsia="ar-SA"/>
        </w:rPr>
        <w:t>ż</w:t>
      </w:r>
      <w:r w:rsidRPr="0092378D">
        <w:rPr>
          <w:rFonts w:ascii="Century Gothic" w:hAnsi="Century Gothic" w:cs="Times New Roman"/>
          <w:sz w:val="20"/>
          <w:szCs w:val="20"/>
          <w:lang w:eastAsia="ar-SA"/>
        </w:rPr>
        <w:t>ytego wykonania umowy odpowiednio:</w:t>
      </w:r>
      <w:r w:rsidR="00A62F73">
        <w:rPr>
          <w:rFonts w:ascii="Century Gothic" w:hAnsi="Century Gothic"/>
          <w:b/>
          <w:color w:val="FF0000"/>
          <w:sz w:val="20"/>
          <w:szCs w:val="20"/>
        </w:rPr>
        <w:t xml:space="preserve"> </w:t>
      </w:r>
      <w:r w:rsidRPr="00A62F73">
        <w:rPr>
          <w:rStyle w:val="Domylnaczcionkaakapitu5"/>
          <w:rFonts w:ascii="Century Gothic" w:hAnsi="Century Gothic"/>
          <w:sz w:val="20"/>
          <w:szCs w:val="20"/>
        </w:rPr>
        <w:t>w terminie 30 dni licz</w:t>
      </w:r>
      <w:r w:rsidRPr="00A62F73">
        <w:rPr>
          <w:rStyle w:val="Domylnaczcionkaakapitu5"/>
          <w:rFonts w:ascii="Century Gothic" w:hAnsi="Century Gothic" w:cs="Calibri"/>
          <w:sz w:val="20"/>
          <w:szCs w:val="20"/>
        </w:rPr>
        <w:t>ą</w:t>
      </w:r>
      <w:r w:rsidRPr="00A62F73">
        <w:rPr>
          <w:rStyle w:val="Domylnaczcionkaakapitu5"/>
          <w:rFonts w:ascii="Century Gothic" w:hAnsi="Century Gothic"/>
          <w:sz w:val="20"/>
          <w:szCs w:val="20"/>
        </w:rPr>
        <w:t xml:space="preserve">c od daty podpisania przez Strony protokołu </w:t>
      </w:r>
      <w:r w:rsidR="007C574F" w:rsidRPr="00A62F73">
        <w:rPr>
          <w:rStyle w:val="Domylnaczcionkaakapitu5"/>
          <w:rFonts w:ascii="Century Gothic" w:hAnsi="Century Gothic"/>
          <w:sz w:val="20"/>
          <w:szCs w:val="20"/>
        </w:rPr>
        <w:t>końcowego</w:t>
      </w:r>
      <w:r w:rsidRPr="00A62F73">
        <w:rPr>
          <w:rStyle w:val="Domylnaczcionkaakapitu5"/>
          <w:rFonts w:ascii="Century Gothic" w:hAnsi="Century Gothic"/>
          <w:color w:val="FF0000"/>
          <w:sz w:val="20"/>
          <w:szCs w:val="20"/>
        </w:rPr>
        <w:t xml:space="preserve"> </w:t>
      </w:r>
      <w:r w:rsidRPr="00A62F73">
        <w:rPr>
          <w:rStyle w:val="Domylnaczcionkaakapitu5"/>
          <w:rFonts w:ascii="Century Gothic" w:hAnsi="Century Gothic"/>
          <w:sz w:val="20"/>
          <w:szCs w:val="20"/>
        </w:rPr>
        <w:t>i uznaniu przez Zamawiaj</w:t>
      </w:r>
      <w:r w:rsidRPr="00A62F73">
        <w:rPr>
          <w:rStyle w:val="Domylnaczcionkaakapitu5"/>
          <w:rFonts w:ascii="Century Gothic" w:hAnsi="Century Gothic" w:cs="Calibri"/>
          <w:sz w:val="20"/>
          <w:szCs w:val="20"/>
        </w:rPr>
        <w:t>ą</w:t>
      </w:r>
      <w:r w:rsidRPr="00A62F73">
        <w:rPr>
          <w:rStyle w:val="Domylnaczcionkaakapitu5"/>
          <w:rFonts w:ascii="Century Gothic" w:hAnsi="Century Gothic"/>
          <w:sz w:val="20"/>
          <w:szCs w:val="20"/>
        </w:rPr>
        <w:t xml:space="preserve">cego, </w:t>
      </w:r>
      <w:r w:rsidRPr="00A62F73">
        <w:rPr>
          <w:rStyle w:val="Domylnaczcionkaakapitu5"/>
          <w:rFonts w:ascii="Century Gothic" w:hAnsi="Century Gothic" w:cs="Calibri"/>
          <w:sz w:val="20"/>
          <w:szCs w:val="20"/>
        </w:rPr>
        <w:t>ż</w:t>
      </w:r>
      <w:r w:rsidRPr="00A62F73">
        <w:rPr>
          <w:rStyle w:val="Domylnaczcionkaakapitu5"/>
          <w:rFonts w:ascii="Century Gothic" w:hAnsi="Century Gothic"/>
          <w:sz w:val="20"/>
          <w:szCs w:val="20"/>
        </w:rPr>
        <w:t>e umowa zosta</w:t>
      </w:r>
      <w:r w:rsidRPr="00A62F73">
        <w:rPr>
          <w:rStyle w:val="Domylnaczcionkaakapitu5"/>
          <w:rFonts w:ascii="Century Gothic" w:eastAsia="Malgun Gothic" w:hAnsi="Century Gothic" w:cs="Malgun Gothic"/>
          <w:sz w:val="20"/>
          <w:szCs w:val="20"/>
        </w:rPr>
        <w:t>ł</w:t>
      </w:r>
      <w:r w:rsidRPr="00A62F73">
        <w:rPr>
          <w:rStyle w:val="Domylnaczcionkaakapitu5"/>
          <w:rFonts w:ascii="Century Gothic" w:hAnsi="Century Gothic"/>
          <w:sz w:val="20"/>
          <w:szCs w:val="20"/>
        </w:rPr>
        <w:t>a nale</w:t>
      </w:r>
      <w:r w:rsidRPr="00A62F73">
        <w:rPr>
          <w:rStyle w:val="Domylnaczcionkaakapitu5"/>
          <w:rFonts w:ascii="Century Gothic" w:hAnsi="Century Gothic" w:cs="Calibri"/>
          <w:sz w:val="20"/>
          <w:szCs w:val="20"/>
        </w:rPr>
        <w:t>ż</w:t>
      </w:r>
      <w:r w:rsidR="000125F2">
        <w:rPr>
          <w:rStyle w:val="Domylnaczcionkaakapitu5"/>
          <w:rFonts w:ascii="Century Gothic" w:hAnsi="Century Gothic"/>
          <w:sz w:val="20"/>
          <w:szCs w:val="20"/>
        </w:rPr>
        <w:t>ycie wykonana.</w:t>
      </w:r>
    </w:p>
    <w:p w:rsidR="006F5702" w:rsidRPr="006F5702" w:rsidRDefault="006F5702" w:rsidP="006F5702">
      <w:pPr>
        <w:ind w:left="709"/>
        <w:jc w:val="both"/>
        <w:rPr>
          <w:rFonts w:ascii="Century Gothic" w:hAnsi="Century Gothic"/>
          <w:color w:val="FF0000"/>
          <w:sz w:val="20"/>
          <w:szCs w:val="20"/>
        </w:rPr>
      </w:pPr>
    </w:p>
    <w:p w:rsidR="006F5702" w:rsidRPr="006F5702" w:rsidRDefault="006F5702" w:rsidP="00E62A1C">
      <w:pPr>
        <w:numPr>
          <w:ilvl w:val="0"/>
          <w:numId w:val="23"/>
        </w:numPr>
        <w:ind w:left="567" w:hanging="567"/>
        <w:jc w:val="both"/>
        <w:textAlignment w:val="auto"/>
        <w:rPr>
          <w:rFonts w:ascii="Century Gothic" w:hAnsi="Century Gothic"/>
          <w:szCs w:val="22"/>
        </w:rPr>
      </w:pPr>
      <w:r w:rsidRPr="006F5702">
        <w:rPr>
          <w:rFonts w:ascii="Century Gothic" w:hAnsi="Century Gothic"/>
          <w:b/>
          <w:szCs w:val="22"/>
        </w:rPr>
        <w:t>Informacje o formalnościach, jakie muszą zostać dopełnione po wyborze oferty w celu zawarcia umowy w sprawie zamówienia publicznego</w:t>
      </w:r>
    </w:p>
    <w:p w:rsidR="006F5702" w:rsidRPr="0092378D" w:rsidRDefault="006F5702" w:rsidP="00E62A1C">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92378D" w:rsidRDefault="006F5702" w:rsidP="00E62A1C">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6E396D" w:rsidRPr="0092378D" w:rsidRDefault="006F5702" w:rsidP="00E62A1C">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92378D">
        <w:rPr>
          <w:rFonts w:ascii="Century Gothic" w:hAnsi="Century Gothic"/>
          <w:sz w:val="20"/>
          <w:szCs w:val="20"/>
        </w:rPr>
        <w:t>z</w:t>
      </w:r>
      <w:r w:rsidRPr="0092378D">
        <w:rPr>
          <w:rFonts w:ascii="Century Gothic" w:hAnsi="Century Gothic"/>
          <w:sz w:val="20"/>
          <w:szCs w:val="20"/>
        </w:rPr>
        <w:t xml:space="preserve">amawiający może dokonać ponownego badania i oceny ofert spośród ofert pozostałych w postępowaniu </w:t>
      </w:r>
      <w:r w:rsidR="006E396D" w:rsidRPr="0092378D">
        <w:rPr>
          <w:rFonts w:ascii="Century Gothic" w:hAnsi="Century Gothic"/>
          <w:sz w:val="20"/>
          <w:szCs w:val="20"/>
        </w:rPr>
        <w:t>W</w:t>
      </w:r>
      <w:r w:rsidRPr="0092378D">
        <w:rPr>
          <w:rFonts w:ascii="Century Gothic" w:hAnsi="Century Gothic"/>
          <w:sz w:val="20"/>
          <w:szCs w:val="20"/>
        </w:rPr>
        <w:t>ykonawców oraz wybrać najkorzystniejszą ofertę albo unieważnić postępowanie.</w:t>
      </w:r>
    </w:p>
    <w:p w:rsidR="006E396D" w:rsidRPr="001218A1" w:rsidRDefault="006F5702" w:rsidP="00E62A1C">
      <w:pPr>
        <w:numPr>
          <w:ilvl w:val="0"/>
          <w:numId w:val="21"/>
        </w:numPr>
        <w:ind w:left="709" w:hanging="283"/>
        <w:jc w:val="both"/>
        <w:textAlignment w:val="auto"/>
        <w:rPr>
          <w:rFonts w:ascii="Century Gothic" w:hAnsi="Century Gothic"/>
          <w:sz w:val="20"/>
          <w:szCs w:val="20"/>
        </w:rPr>
      </w:pPr>
      <w:r w:rsidRPr="0092378D">
        <w:rPr>
          <w:rFonts w:ascii="Century Gothic" w:hAnsi="Century Gothic"/>
          <w:sz w:val="20"/>
          <w:szCs w:val="20"/>
        </w:rPr>
        <w:t xml:space="preserve">Przed podpisaniem umowy </w:t>
      </w:r>
      <w:r w:rsidR="006E396D" w:rsidRPr="0092378D">
        <w:rPr>
          <w:rFonts w:ascii="Century Gothic" w:hAnsi="Century Gothic"/>
          <w:sz w:val="20"/>
          <w:szCs w:val="20"/>
        </w:rPr>
        <w:t>w</w:t>
      </w:r>
      <w:r w:rsidRPr="0092378D">
        <w:rPr>
          <w:rFonts w:ascii="Century Gothic" w:hAnsi="Century Gothic"/>
          <w:sz w:val="20"/>
          <w:szCs w:val="20"/>
        </w:rPr>
        <w:t xml:space="preserve">ybrany </w:t>
      </w:r>
      <w:r w:rsidR="006E396D" w:rsidRPr="0092378D">
        <w:rPr>
          <w:rFonts w:ascii="Century Gothic" w:hAnsi="Century Gothic"/>
          <w:sz w:val="20"/>
          <w:szCs w:val="20"/>
        </w:rPr>
        <w:t>W</w:t>
      </w:r>
      <w:r w:rsidRPr="0092378D">
        <w:rPr>
          <w:rFonts w:ascii="Century Gothic" w:hAnsi="Century Gothic"/>
          <w:sz w:val="20"/>
          <w:szCs w:val="20"/>
        </w:rPr>
        <w:t xml:space="preserve">ykonawca przekaże </w:t>
      </w:r>
      <w:r w:rsidR="006E396D" w:rsidRPr="0092378D">
        <w:rPr>
          <w:rFonts w:ascii="Century Gothic" w:hAnsi="Century Gothic"/>
          <w:sz w:val="20"/>
          <w:szCs w:val="20"/>
        </w:rPr>
        <w:t>Z</w:t>
      </w:r>
      <w:r w:rsidRPr="0092378D">
        <w:rPr>
          <w:rFonts w:ascii="Century Gothic" w:hAnsi="Century Gothic"/>
          <w:sz w:val="20"/>
          <w:szCs w:val="20"/>
        </w:rPr>
        <w:t>amawiającemu</w:t>
      </w:r>
      <w:r w:rsidR="007B5984">
        <w:rPr>
          <w:rFonts w:ascii="Century Gothic" w:hAnsi="Century Gothic"/>
          <w:sz w:val="20"/>
          <w:szCs w:val="20"/>
        </w:rPr>
        <w:t xml:space="preserve"> </w:t>
      </w:r>
      <w:r w:rsidR="007B5984" w:rsidRPr="007B5984">
        <w:rPr>
          <w:rFonts w:ascii="Century Gothic" w:hAnsi="Century Gothic"/>
          <w:sz w:val="20"/>
          <w:szCs w:val="20"/>
        </w:rPr>
        <w:t>i</w:t>
      </w:r>
      <w:r w:rsidRPr="007B5984">
        <w:rPr>
          <w:rFonts w:ascii="Century Gothic" w:hAnsi="Century Gothic"/>
          <w:sz w:val="20"/>
          <w:szCs w:val="20"/>
        </w:rPr>
        <w:t xml:space="preserve">nformacje niezbędne do wpisania do treści umowy (np. imiona i nazwiska </w:t>
      </w:r>
      <w:r w:rsidRPr="007B5984">
        <w:rPr>
          <w:rFonts w:ascii="Century Gothic" w:hAnsi="Century Gothic"/>
          <w:color w:val="auto"/>
          <w:sz w:val="20"/>
          <w:szCs w:val="20"/>
        </w:rPr>
        <w:t xml:space="preserve">upoważnionych osób, które będą reprezentować </w:t>
      </w:r>
      <w:r w:rsidR="006E396D" w:rsidRPr="007B5984">
        <w:rPr>
          <w:rFonts w:ascii="Century Gothic" w:hAnsi="Century Gothic"/>
          <w:color w:val="auto"/>
          <w:sz w:val="20"/>
          <w:szCs w:val="20"/>
        </w:rPr>
        <w:t>W</w:t>
      </w:r>
      <w:r w:rsidRPr="007B5984">
        <w:rPr>
          <w:rFonts w:ascii="Century Gothic" w:hAnsi="Century Gothic"/>
          <w:color w:val="auto"/>
          <w:sz w:val="20"/>
          <w:szCs w:val="20"/>
        </w:rPr>
        <w:t>ykonawcę przy podpisaniu umowy)</w:t>
      </w:r>
      <w:r w:rsidR="007B5984" w:rsidRPr="007B5984">
        <w:rPr>
          <w:rFonts w:ascii="Century Gothic" w:hAnsi="Century Gothic"/>
          <w:color w:val="auto"/>
          <w:sz w:val="20"/>
          <w:szCs w:val="20"/>
        </w:rPr>
        <w:t>.</w:t>
      </w:r>
    </w:p>
    <w:p w:rsidR="001218A1" w:rsidRPr="00CE4949" w:rsidRDefault="00CE4949" w:rsidP="00E62A1C">
      <w:pPr>
        <w:numPr>
          <w:ilvl w:val="0"/>
          <w:numId w:val="21"/>
        </w:numPr>
        <w:ind w:left="709" w:hanging="283"/>
        <w:jc w:val="both"/>
        <w:textAlignment w:val="auto"/>
        <w:rPr>
          <w:rFonts w:ascii="Century Gothic" w:hAnsi="Century Gothic"/>
          <w:sz w:val="20"/>
          <w:szCs w:val="20"/>
        </w:rPr>
      </w:pPr>
      <w:r>
        <w:rPr>
          <w:rFonts w:ascii="Century Gothic" w:hAnsi="Century Gothic" w:cs="Century Gothic"/>
          <w:sz w:val="20"/>
        </w:rPr>
        <w:t>Wykonawca przedstawi Zamawiającemu poświadczoną za zgodność z oryginałem  kopię dokumentu potwierdzającego, że Wykonawca jest ubezpieczony od odpowiedzialności cywilnej  w zakresie prowadzonej działalności związanej z przedmiotem zamówienia na sumę gwarancyjną  nie mniejsza niż (odpowiednio do zadania):</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1 -3 000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3 - 5 000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4 - 10 000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5 - 10 000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6 - 5 000PLN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7 - 10 000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8 - 3 000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9 - 5 000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10 - 15 000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11 - 5 000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lastRenderedPageBreak/>
        <w:t>Zadanie 12 - 5 000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13 - 3 000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14 - 10 000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15 - 5 000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16 - 5 000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17 - 5 000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18 - 5 000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19 - 5 000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20 - 3 000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21 - 5 000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22 - 5 000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23 - 5 000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24 - 15 000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25 - 3 000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26 – 5 000 PLN</w:t>
      </w:r>
    </w:p>
    <w:p w:rsidR="00FC5DFF" w:rsidRPr="003B2135" w:rsidRDefault="00FC5DFF" w:rsidP="00FC5DFF">
      <w:pPr>
        <w:pStyle w:val="Akapitzlist"/>
        <w:numPr>
          <w:ilvl w:val="0"/>
          <w:numId w:val="103"/>
        </w:numPr>
        <w:shd w:val="clear" w:color="auto" w:fill="FFFFFF"/>
        <w:spacing w:before="100" w:beforeAutospacing="1" w:after="100" w:afterAutospacing="1"/>
        <w:rPr>
          <w:rFonts w:ascii="Verdana" w:eastAsia="Times New Roman" w:hAnsi="Verdana"/>
          <w:sz w:val="24"/>
          <w:lang w:eastAsia="pl-PL"/>
        </w:rPr>
      </w:pPr>
      <w:r w:rsidRPr="003B2135">
        <w:rPr>
          <w:rFonts w:ascii="Century Gothic" w:eastAsia="Times New Roman" w:hAnsi="Century Gothic"/>
          <w:sz w:val="20"/>
          <w:szCs w:val="20"/>
          <w:shd w:val="clear" w:color="auto" w:fill="FFFFFF"/>
          <w:lang w:eastAsia="pl-PL"/>
        </w:rPr>
        <w:t>Zadanie 27 - 3 000 PLN</w:t>
      </w:r>
    </w:p>
    <w:p w:rsidR="00AF20C8" w:rsidRPr="00AF20C8" w:rsidRDefault="00AF20C8" w:rsidP="00FC5DFF">
      <w:pPr>
        <w:shd w:val="clear" w:color="auto" w:fill="FFFFFF"/>
        <w:rPr>
          <w:rFonts w:ascii="Century Gothic" w:eastAsia="Times New Roman" w:hAnsi="Century Gothic"/>
          <w:sz w:val="20"/>
          <w:lang w:eastAsia="pl-PL"/>
        </w:rPr>
      </w:pPr>
    </w:p>
    <w:p w:rsidR="006E396D" w:rsidRDefault="006E396D" w:rsidP="00E62A1C">
      <w:pPr>
        <w:numPr>
          <w:ilvl w:val="0"/>
          <w:numId w:val="23"/>
        </w:numPr>
        <w:ind w:left="426" w:hanging="426"/>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6E396D" w:rsidRDefault="006E396D" w:rsidP="006E396D">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6E396D" w:rsidRPr="006E396D" w:rsidRDefault="006E396D" w:rsidP="0092378D">
      <w:pPr>
        <w:ind w:left="709" w:hanging="283"/>
        <w:jc w:val="both"/>
        <w:rPr>
          <w:rFonts w:ascii="Century Gothic" w:hAnsi="Century Gothic"/>
          <w:sz w:val="20"/>
          <w:szCs w:val="20"/>
        </w:rPr>
      </w:pPr>
    </w:p>
    <w:p w:rsidR="006E396D" w:rsidRDefault="006E396D" w:rsidP="00E62A1C">
      <w:pPr>
        <w:numPr>
          <w:ilvl w:val="0"/>
          <w:numId w:val="23"/>
        </w:numPr>
        <w:ind w:left="426" w:hanging="426"/>
        <w:rPr>
          <w:rFonts w:ascii="Century Gothic" w:hAnsi="Century Gothic"/>
          <w:b/>
        </w:rPr>
      </w:pPr>
      <w:r w:rsidRPr="006E396D">
        <w:rPr>
          <w:rFonts w:ascii="Century Gothic" w:hAnsi="Century Gothic"/>
          <w:b/>
        </w:rPr>
        <w:t>Klauzula informacyjna dotycząca przetwarzania danych osobowych</w:t>
      </w:r>
    </w:p>
    <w:p w:rsidR="006E396D" w:rsidRPr="00F070C6" w:rsidRDefault="006E396D" w:rsidP="0092378D">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6E396D" w:rsidRPr="00F070C6" w:rsidRDefault="006E396D" w:rsidP="00E62A1C">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6E396D" w:rsidRPr="00F070C6" w:rsidRDefault="006E396D" w:rsidP="00E62A1C">
      <w:pPr>
        <w:numPr>
          <w:ilvl w:val="1"/>
          <w:numId w:val="6"/>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6E396D" w:rsidRPr="00F070C6" w:rsidRDefault="006E396D" w:rsidP="0092378D">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7C574F" w:rsidRDefault="007D7178" w:rsidP="007C574F">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a</w:t>
      </w:r>
      <w:r w:rsidR="006E396D">
        <w:rPr>
          <w:rFonts w:ascii="Century Gothic" w:eastAsia="Times New Roman" w:hAnsi="Century Gothic"/>
          <w:sz w:val="20"/>
          <w:szCs w:val="20"/>
          <w:lang w:val="de-DE" w:eastAsia="pl-PL"/>
        </w:rPr>
        <w:t>dre</w:t>
      </w:r>
      <w:r>
        <w:rPr>
          <w:rFonts w:ascii="Century Gothic" w:eastAsia="Times New Roman" w:hAnsi="Century Gothic"/>
          <w:sz w:val="20"/>
          <w:szCs w:val="20"/>
          <w:lang w:val="de-DE" w:eastAsia="pl-PL"/>
        </w:rPr>
        <w:t xml:space="preserve">s </w:t>
      </w:r>
      <w:r w:rsidR="006E396D"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92378D" w:rsidRPr="00836E81" w:rsidRDefault="006E396D" w:rsidP="00836E81">
      <w:pPr>
        <w:ind w:left="709"/>
        <w:jc w:val="both"/>
        <w:rPr>
          <w:rFonts w:ascii="Century Gothic" w:hAnsi="Century Gothic" w:cs="Times New Roman"/>
          <w:bCs/>
          <w:color w:val="auto"/>
          <w:sz w:val="20"/>
          <w:szCs w:val="20"/>
        </w:rPr>
      </w:pP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trybie </w:t>
      </w:r>
      <w:r w:rsidR="00B121B8">
        <w:rPr>
          <w:rFonts w:ascii="Century Gothic" w:hAnsi="Century Gothic"/>
          <w:sz w:val="20"/>
          <w:szCs w:val="20"/>
        </w:rPr>
        <w:t xml:space="preserve">podstawowym </w:t>
      </w:r>
      <w:r w:rsidR="00E144CD">
        <w:rPr>
          <w:rFonts w:ascii="Century Gothic" w:hAnsi="Century Gothic"/>
          <w:color w:val="auto"/>
          <w:sz w:val="20"/>
          <w:szCs w:val="20"/>
        </w:rPr>
        <w:t>pn.</w:t>
      </w:r>
      <w:r w:rsidR="007C574F" w:rsidRPr="00692995">
        <w:rPr>
          <w:rFonts w:ascii="Century Gothic" w:hAnsi="Century Gothic"/>
          <w:color w:val="auto"/>
          <w:sz w:val="20"/>
          <w:szCs w:val="20"/>
        </w:rPr>
        <w:t xml:space="preserve"> </w:t>
      </w:r>
      <w:r w:rsidR="001A2492" w:rsidRPr="00FC5DFF">
        <w:rPr>
          <w:rFonts w:ascii="Century Gothic" w:hAnsi="Century Gothic" w:cs="Times New Roman"/>
          <w:b/>
          <w:color w:val="auto"/>
          <w:sz w:val="20"/>
          <w:szCs w:val="20"/>
        </w:rPr>
        <w:t>Serwis urządzeń na gwarancji w nowooddanych oraz remontowanych obiektach KSP</w:t>
      </w:r>
      <w:r w:rsidR="00B121B8" w:rsidRPr="00B121B8">
        <w:rPr>
          <w:rFonts w:ascii="Century Gothic" w:hAnsi="Century Gothic" w:cs="Times New Roman"/>
          <w:color w:val="auto"/>
          <w:sz w:val="20"/>
          <w:szCs w:val="20"/>
        </w:rPr>
        <w:t xml:space="preserve">, nr ref. </w:t>
      </w:r>
      <w:r w:rsidR="002C3CF2" w:rsidRPr="00FC5DFF">
        <w:rPr>
          <w:rFonts w:ascii="Century Gothic" w:hAnsi="Century Gothic" w:cs="Times New Roman"/>
          <w:b/>
          <w:bCs/>
          <w:color w:val="auto"/>
          <w:sz w:val="20"/>
          <w:szCs w:val="20"/>
        </w:rPr>
        <w:t>WZP-</w:t>
      </w:r>
      <w:r w:rsidR="00FC5DFF" w:rsidRPr="00FC5DFF">
        <w:rPr>
          <w:rFonts w:ascii="Century Gothic" w:hAnsi="Century Gothic" w:cs="Times New Roman"/>
          <w:b/>
          <w:bCs/>
          <w:color w:val="auto"/>
          <w:sz w:val="20"/>
          <w:szCs w:val="20"/>
        </w:rPr>
        <w:t>677/22/43/AG.</w:t>
      </w:r>
    </w:p>
    <w:p w:rsidR="006E396D" w:rsidRPr="0092378D" w:rsidRDefault="006E396D" w:rsidP="00E62A1C">
      <w:pPr>
        <w:numPr>
          <w:ilvl w:val="0"/>
          <w:numId w:val="5"/>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8 oraz art. </w:t>
      </w:r>
      <w:r w:rsidR="007D7178" w:rsidRPr="0092378D">
        <w:rPr>
          <w:rFonts w:ascii="Century Gothic" w:eastAsia="Times New Roman" w:hAnsi="Century Gothic"/>
          <w:sz w:val="20"/>
          <w:szCs w:val="20"/>
          <w:lang w:eastAsia="pl-PL"/>
        </w:rPr>
        <w:t>74</w:t>
      </w:r>
      <w:r w:rsidRPr="0092378D">
        <w:rPr>
          <w:rFonts w:ascii="Century Gothic" w:eastAsia="Times New Roman" w:hAnsi="Century Gothic"/>
          <w:sz w:val="20"/>
          <w:szCs w:val="20"/>
          <w:lang w:eastAsia="pl-PL"/>
        </w:rPr>
        <w:t xml:space="preserve"> ust. </w:t>
      </w:r>
      <w:r w:rsidR="007D7178" w:rsidRPr="0092378D">
        <w:rPr>
          <w:rFonts w:ascii="Century Gothic" w:eastAsia="Times New Roman" w:hAnsi="Century Gothic"/>
          <w:sz w:val="20"/>
          <w:szCs w:val="20"/>
          <w:lang w:eastAsia="pl-PL"/>
        </w:rPr>
        <w:t>1</w:t>
      </w:r>
      <w:r w:rsidRPr="0092378D">
        <w:rPr>
          <w:rFonts w:ascii="Century Gothic" w:eastAsia="Times New Roman" w:hAnsi="Century Gothic"/>
          <w:sz w:val="20"/>
          <w:szCs w:val="20"/>
          <w:lang w:eastAsia="pl-PL"/>
        </w:rPr>
        <w:t xml:space="preserve"> Ustawy;</w:t>
      </w:r>
    </w:p>
    <w:p w:rsidR="006E396D" w:rsidRPr="004257A3" w:rsidRDefault="006E396D" w:rsidP="00E62A1C">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sidR="007D7178">
        <w:rPr>
          <w:rFonts w:ascii="Century Gothic" w:eastAsia="Times New Roman" w:hAnsi="Century Gothic"/>
          <w:sz w:val="20"/>
          <w:szCs w:val="20"/>
          <w:lang w:eastAsia="pl-PL"/>
        </w:rPr>
        <w:t xml:space="preserve">78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6E396D" w:rsidRPr="004257A3" w:rsidRDefault="006E396D" w:rsidP="00E62A1C">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6E396D" w:rsidRPr="004257A3" w:rsidRDefault="006E396D" w:rsidP="00E62A1C">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w odniesieniu do Pani/Pana danych osobowych decyzje nie będą podejmowane w sposób zautomatyzowany, stosowanie do art. 22 RODO</w:t>
      </w:r>
      <w:r>
        <w:rPr>
          <w:rFonts w:ascii="Century Gothic" w:eastAsia="Times New Roman" w:hAnsi="Century Gothic"/>
          <w:sz w:val="20"/>
          <w:szCs w:val="20"/>
          <w:lang w:eastAsia="pl-PL"/>
        </w:rPr>
        <w:t>;</w:t>
      </w:r>
    </w:p>
    <w:p w:rsidR="006E396D" w:rsidRPr="004257A3" w:rsidRDefault="006E396D" w:rsidP="00E62A1C">
      <w:pPr>
        <w:numPr>
          <w:ilvl w:val="0"/>
          <w:numId w:val="5"/>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92378D" w:rsidRDefault="006E396D" w:rsidP="00E62A1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92378D" w:rsidRDefault="006E396D" w:rsidP="00E62A1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92378D" w:rsidRDefault="006E396D" w:rsidP="00E62A1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92378D" w:rsidRDefault="006E396D" w:rsidP="00E62A1C">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070C6" w:rsidRDefault="006E396D" w:rsidP="00E62A1C">
      <w:pPr>
        <w:numPr>
          <w:ilvl w:val="1"/>
          <w:numId w:val="3"/>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92378D" w:rsidRDefault="006E396D" w:rsidP="00E62A1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92378D" w:rsidRDefault="006E396D" w:rsidP="00E62A1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lastRenderedPageBreak/>
        <w:t>prawo do przenoszenia danych osobowych, o którym mowa w art. 20 RODO;</w:t>
      </w:r>
    </w:p>
    <w:p w:rsidR="006E396D" w:rsidRPr="0092378D" w:rsidRDefault="006E396D" w:rsidP="00E62A1C">
      <w:pPr>
        <w:pStyle w:val="Akapitzlist1"/>
        <w:widowControl/>
        <w:numPr>
          <w:ilvl w:val="0"/>
          <w:numId w:val="4"/>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6E396D" w:rsidRPr="00B413C1" w:rsidRDefault="006E396D" w:rsidP="006E396D">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6E396D" w:rsidRPr="006E396D" w:rsidRDefault="006E396D" w:rsidP="006E396D">
      <w:pPr>
        <w:ind w:left="426"/>
        <w:rPr>
          <w:rFonts w:ascii="Century Gothic" w:hAnsi="Century Gothic"/>
          <w:b/>
        </w:rPr>
      </w:pPr>
    </w:p>
    <w:p w:rsidR="0099732C" w:rsidRDefault="0099732C">
      <w:pPr>
        <w:suppressAutoHyphens w:val="0"/>
        <w:textAlignment w:val="auto"/>
        <w:rPr>
          <w:rFonts w:ascii="Century Gothic" w:hAnsi="Century Gothic"/>
        </w:rPr>
      </w:pPr>
    </w:p>
    <w:p w:rsidR="004748C7" w:rsidRPr="007D7178" w:rsidRDefault="007D7178" w:rsidP="00E62A1C">
      <w:pPr>
        <w:numPr>
          <w:ilvl w:val="0"/>
          <w:numId w:val="23"/>
        </w:numPr>
        <w:spacing w:after="60"/>
        <w:ind w:left="426" w:hanging="426"/>
        <w:jc w:val="both"/>
        <w:rPr>
          <w:rFonts w:ascii="Century Gothic" w:hAnsi="Century Gothic"/>
          <w:b/>
        </w:rPr>
      </w:pPr>
      <w:r>
        <w:rPr>
          <w:rFonts w:ascii="Century Gothic" w:hAnsi="Century Gothic"/>
        </w:rPr>
        <w:t xml:space="preserve"> </w:t>
      </w:r>
      <w:r w:rsidRPr="007D7178">
        <w:rPr>
          <w:rFonts w:ascii="Century Gothic" w:hAnsi="Century Gothic"/>
          <w:b/>
        </w:rPr>
        <w:t>Ogólne warunki umowy</w:t>
      </w:r>
    </w:p>
    <w:p w:rsidR="00A22F61" w:rsidRPr="007D7178" w:rsidRDefault="00A22F61" w:rsidP="007D7178">
      <w:pPr>
        <w:spacing w:after="60"/>
        <w:jc w:val="both"/>
        <w:rPr>
          <w:rFonts w:ascii="Century Gothic" w:hAnsi="Century Gothic"/>
          <w:sz w:val="20"/>
          <w:szCs w:val="20"/>
        </w:rPr>
      </w:pPr>
      <w:bookmarkStart w:id="4" w:name="_Hlk60834419"/>
    </w:p>
    <w:bookmarkEnd w:id="4"/>
    <w:p w:rsidR="005572C3" w:rsidRPr="005572C3" w:rsidRDefault="005572C3" w:rsidP="005572C3">
      <w:pPr>
        <w:contextualSpacing/>
        <w:jc w:val="center"/>
        <w:rPr>
          <w:rFonts w:ascii="Century Gothic" w:hAnsi="Century Gothic"/>
          <w:sz w:val="20"/>
          <w:szCs w:val="20"/>
        </w:rPr>
      </w:pPr>
      <w:r w:rsidRPr="005572C3">
        <w:rPr>
          <w:rStyle w:val="TekstpodstawowyZnak"/>
          <w:rFonts w:ascii="Century Gothic" w:hAnsi="Century Gothic" w:cs="Century Gothic"/>
          <w:b/>
          <w:sz w:val="20"/>
          <w:szCs w:val="20"/>
        </w:rPr>
        <w:t xml:space="preserve">§ 1 </w:t>
      </w:r>
    </w:p>
    <w:p w:rsidR="005572C3" w:rsidRPr="005572C3" w:rsidRDefault="005572C3" w:rsidP="005572C3">
      <w:pPr>
        <w:contextualSpacing/>
        <w:jc w:val="center"/>
        <w:rPr>
          <w:rFonts w:ascii="Century Gothic" w:hAnsi="Century Gothic" w:cs="Century Gothic"/>
          <w:sz w:val="20"/>
          <w:szCs w:val="20"/>
        </w:rPr>
      </w:pPr>
    </w:p>
    <w:p w:rsidR="005572C3" w:rsidRPr="005572C3" w:rsidRDefault="005572C3" w:rsidP="00E62A1C">
      <w:pPr>
        <w:numPr>
          <w:ilvl w:val="1"/>
          <w:numId w:val="12"/>
        </w:numPr>
        <w:tabs>
          <w:tab w:val="left" w:pos="284"/>
        </w:tabs>
        <w:spacing w:after="40" w:line="276" w:lineRule="auto"/>
        <w:ind w:left="0" w:firstLine="0"/>
        <w:contextualSpacing/>
        <w:jc w:val="both"/>
        <w:textAlignment w:val="auto"/>
        <w:rPr>
          <w:rFonts w:ascii="Century Gothic" w:hAnsi="Century Gothic"/>
          <w:sz w:val="20"/>
          <w:szCs w:val="20"/>
        </w:rPr>
      </w:pPr>
      <w:r w:rsidRPr="005572C3">
        <w:rPr>
          <w:rFonts w:ascii="Century Gothic" w:hAnsi="Century Gothic" w:cs="Century Gothic"/>
          <w:bCs/>
          <w:sz w:val="20"/>
          <w:szCs w:val="20"/>
        </w:rPr>
        <w:t xml:space="preserve">Przedmiotem umowy jest </w:t>
      </w:r>
      <w:r w:rsidRPr="005572C3">
        <w:rPr>
          <w:rFonts w:ascii="Century Gothic" w:hAnsi="Century Gothic" w:cs="Century Gothic"/>
          <w:sz w:val="20"/>
          <w:szCs w:val="20"/>
        </w:rPr>
        <w:t xml:space="preserve">świadczenie </w:t>
      </w:r>
      <w:r w:rsidRPr="00DE60AB">
        <w:rPr>
          <w:rFonts w:ascii="Century Gothic" w:hAnsi="Century Gothic" w:cs="Century Gothic"/>
          <w:color w:val="auto"/>
          <w:sz w:val="20"/>
          <w:szCs w:val="20"/>
        </w:rPr>
        <w:t xml:space="preserve">usług przeglądu technicznego i konserwacji urządzeń </w:t>
      </w:r>
      <w:r w:rsidR="00DE60AB" w:rsidRPr="00DE60AB">
        <w:rPr>
          <w:rFonts w:ascii="Century Gothic" w:hAnsi="Century Gothic" w:cs="Century Gothic"/>
          <w:color w:val="auto"/>
          <w:sz w:val="20"/>
          <w:szCs w:val="20"/>
        </w:rPr>
        <w:t xml:space="preserve">w skazanych w załączniku nr 2 do umowy </w:t>
      </w:r>
      <w:r w:rsidRPr="00DE60AB">
        <w:rPr>
          <w:rFonts w:ascii="Century Gothic" w:hAnsi="Century Gothic" w:cs="Century Gothic"/>
          <w:color w:val="auto"/>
          <w:sz w:val="20"/>
          <w:szCs w:val="20"/>
        </w:rPr>
        <w:t xml:space="preserve">znajdujących się w obiekcie …………………………………… . </w:t>
      </w:r>
    </w:p>
    <w:p w:rsidR="005572C3" w:rsidRPr="005572C3" w:rsidRDefault="005572C3" w:rsidP="005572C3">
      <w:pPr>
        <w:spacing w:after="40" w:line="276" w:lineRule="auto"/>
        <w:ind w:left="567" w:hanging="567"/>
        <w:contextualSpacing/>
        <w:jc w:val="both"/>
        <w:rPr>
          <w:rFonts w:ascii="Century Gothic" w:hAnsi="Century Gothic"/>
          <w:sz w:val="20"/>
          <w:szCs w:val="20"/>
        </w:rPr>
      </w:pPr>
      <w:r w:rsidRPr="005572C3">
        <w:rPr>
          <w:rFonts w:ascii="Century Gothic" w:hAnsi="Century Gothic" w:cs="Century Gothic"/>
          <w:sz w:val="20"/>
          <w:szCs w:val="20"/>
        </w:rPr>
        <w:t xml:space="preserve">2. Przedmiot umowy obejmuje m.in.:  </w:t>
      </w:r>
    </w:p>
    <w:p w:rsidR="005572C3" w:rsidRPr="005572C3" w:rsidRDefault="005572C3" w:rsidP="005572C3">
      <w:pPr>
        <w:spacing w:line="276" w:lineRule="auto"/>
        <w:ind w:left="567" w:hanging="567"/>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a) przeprowadzanie przeglądów technicznych i konserwacji urządzeń zgodnie z załącznikiem nr 1 (opis przedmiotu zamówienia) do umowy</w:t>
      </w:r>
      <w:r w:rsidRPr="005572C3">
        <w:rPr>
          <w:rFonts w:ascii="Century Gothic" w:hAnsi="Century Gothic" w:cs="Century Gothic"/>
          <w:i/>
          <w:sz w:val="20"/>
          <w:szCs w:val="20"/>
        </w:rPr>
        <w:t xml:space="preserve"> </w:t>
      </w:r>
      <w:r w:rsidRPr="005572C3">
        <w:rPr>
          <w:rFonts w:ascii="Century Gothic" w:hAnsi="Century Gothic" w:cs="Century Gothic"/>
          <w:sz w:val="20"/>
          <w:szCs w:val="20"/>
        </w:rPr>
        <w:t xml:space="preserve">oraz innych czynności nie uwzględnionych w powyższym załączniku a mieszczących się w zakresie konserwacji/przeglądu, zapewniających utrzymanie urządzeń w sprawnym stanie  technicznym, </w:t>
      </w:r>
    </w:p>
    <w:p w:rsidR="005572C3" w:rsidRPr="005572C3" w:rsidRDefault="005572C3" w:rsidP="005572C3">
      <w:pPr>
        <w:spacing w:line="276" w:lineRule="auto"/>
        <w:ind w:left="567" w:hanging="567"/>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 xml:space="preserve">b) utrzymanie całodobowego pogotowia technicznego przez </w:t>
      </w:r>
      <w:r w:rsidRPr="005572C3">
        <w:rPr>
          <w:rFonts w:ascii="Century Gothic" w:hAnsi="Century Gothic" w:cs="Century Gothic"/>
          <w:b/>
          <w:sz w:val="20"/>
          <w:szCs w:val="20"/>
        </w:rPr>
        <w:t>7 dni w tygodniu</w:t>
      </w:r>
      <w:r w:rsidRPr="005572C3">
        <w:rPr>
          <w:rFonts w:ascii="Century Gothic" w:hAnsi="Century Gothic" w:cs="Century Gothic"/>
          <w:sz w:val="20"/>
          <w:szCs w:val="20"/>
        </w:rPr>
        <w:t xml:space="preserve">, w tym usuwanie skutków awarii mieszczących się w ramach konserwacji w możliwie najkrótszym czasie jednakże nie przekraczającym </w:t>
      </w:r>
      <w:r w:rsidRPr="005572C3">
        <w:rPr>
          <w:rFonts w:ascii="Century Gothic" w:hAnsi="Century Gothic" w:cs="Century Gothic"/>
          <w:b/>
          <w:sz w:val="20"/>
          <w:szCs w:val="20"/>
        </w:rPr>
        <w:t xml:space="preserve">24 h </w:t>
      </w:r>
      <w:r w:rsidRPr="005572C3">
        <w:rPr>
          <w:rFonts w:ascii="Century Gothic" w:hAnsi="Century Gothic" w:cs="Century Gothic"/>
          <w:sz w:val="20"/>
          <w:szCs w:val="20"/>
        </w:rPr>
        <w:t>od chwili przybycia na miejsce awarii. Maksymalny czas dojazdu do i zabezpieczenia awarii,  licząc od chwili przekazania przez Zamawiającego telefonicznego zgłoszenia nie powinien przekroczyć ………</w:t>
      </w:r>
      <w:r w:rsidRPr="005572C3">
        <w:rPr>
          <w:rFonts w:ascii="Century Gothic" w:hAnsi="Century Gothic" w:cs="Century Gothic"/>
          <w:b/>
          <w:sz w:val="20"/>
          <w:szCs w:val="20"/>
        </w:rPr>
        <w:t xml:space="preserve"> h </w:t>
      </w:r>
      <w:r w:rsidRPr="005572C3">
        <w:rPr>
          <w:rFonts w:ascii="Century Gothic" w:hAnsi="Century Gothic" w:cs="Century Gothic"/>
          <w:i/>
          <w:sz w:val="20"/>
          <w:szCs w:val="20"/>
        </w:rPr>
        <w:t>(zgodnie z ofertą Wykonawcy</w:t>
      </w:r>
      <w:r w:rsidRPr="005572C3">
        <w:rPr>
          <w:rFonts w:ascii="Century Gothic" w:hAnsi="Century Gothic" w:cs="Century Gothic"/>
          <w:sz w:val="20"/>
          <w:szCs w:val="20"/>
        </w:rPr>
        <w:t xml:space="preserve">). Za awarię Zamawiający rozumie nieprawidłowości w funkcjonowaniu urządzeń powstałe między poszczególnymi konserwacjami. </w:t>
      </w:r>
    </w:p>
    <w:p w:rsidR="005572C3" w:rsidRPr="005572C3" w:rsidRDefault="005572C3" w:rsidP="005572C3">
      <w:pPr>
        <w:spacing w:line="276" w:lineRule="auto"/>
        <w:ind w:left="567" w:hanging="567"/>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W przypadku skutków awarii wykraczających poza czynności konserwacyjne Wykonawca sporządzi nieodpłatnie kosztorys naprawy z wykazem części do wymiany.</w:t>
      </w:r>
    </w:p>
    <w:p w:rsidR="005572C3" w:rsidRPr="005572C3" w:rsidRDefault="005572C3" w:rsidP="005572C3">
      <w:pPr>
        <w:spacing w:line="276" w:lineRule="auto"/>
        <w:ind w:left="426" w:hanging="426"/>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 xml:space="preserve">c) </w:t>
      </w:r>
      <w:r w:rsidRPr="005572C3">
        <w:rPr>
          <w:rFonts w:ascii="Century Gothic" w:hAnsi="Century Gothic" w:cs="Century Gothic"/>
          <w:sz w:val="20"/>
          <w:szCs w:val="20"/>
          <w:lang w:eastAsia="pl-PL"/>
        </w:rPr>
        <w:t>zapewnienie przez Wykonawcę narz</w:t>
      </w:r>
      <w:r w:rsidRPr="005572C3">
        <w:rPr>
          <w:rFonts w:ascii="Century Gothic" w:eastAsia="TimesNewRoman" w:hAnsi="Century Gothic" w:cs="Century Gothic"/>
          <w:sz w:val="20"/>
          <w:szCs w:val="20"/>
          <w:lang w:eastAsia="pl-PL"/>
        </w:rPr>
        <w:t>ę</w:t>
      </w:r>
      <w:r w:rsidRPr="005572C3">
        <w:rPr>
          <w:rFonts w:ascii="Century Gothic" w:hAnsi="Century Gothic" w:cs="Century Gothic"/>
          <w:sz w:val="20"/>
          <w:szCs w:val="20"/>
          <w:lang w:eastAsia="pl-PL"/>
        </w:rPr>
        <w:t xml:space="preserve">dzi, urządzeń oraz nowych, wolnych od wad części i </w:t>
      </w:r>
      <w:r w:rsidRPr="005572C3">
        <w:rPr>
          <w:rFonts w:ascii="Century Gothic" w:hAnsi="Century Gothic" w:cs="Century Gothic"/>
          <w:sz w:val="20"/>
          <w:szCs w:val="20"/>
        </w:rPr>
        <w:t>materiałów eksploatacyjnych</w:t>
      </w:r>
      <w:r w:rsidRPr="005572C3">
        <w:rPr>
          <w:rFonts w:ascii="Century Gothic" w:hAnsi="Century Gothic" w:cs="Century Gothic"/>
          <w:sz w:val="20"/>
          <w:szCs w:val="20"/>
          <w:lang w:eastAsia="pl-PL"/>
        </w:rPr>
        <w:t xml:space="preserve"> niezb</w:t>
      </w:r>
      <w:r w:rsidRPr="005572C3">
        <w:rPr>
          <w:rFonts w:ascii="Century Gothic" w:eastAsia="TimesNewRoman" w:hAnsi="Century Gothic" w:cs="Century Gothic"/>
          <w:sz w:val="20"/>
          <w:szCs w:val="20"/>
          <w:lang w:eastAsia="pl-PL"/>
        </w:rPr>
        <w:t>ę</w:t>
      </w:r>
      <w:r w:rsidRPr="005572C3">
        <w:rPr>
          <w:rFonts w:ascii="Century Gothic" w:hAnsi="Century Gothic" w:cs="Century Gothic"/>
          <w:sz w:val="20"/>
          <w:szCs w:val="20"/>
          <w:lang w:eastAsia="pl-PL"/>
        </w:rPr>
        <w:t xml:space="preserve">dnych do wykonywania zamówienia (np. uszczelki, śruby, nakrętki, wkręty itp.). </w:t>
      </w:r>
    </w:p>
    <w:p w:rsidR="005572C3" w:rsidRPr="005572C3" w:rsidRDefault="005572C3" w:rsidP="005572C3">
      <w:pPr>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 xml:space="preserve">3. </w:t>
      </w:r>
      <w:r w:rsidRPr="005572C3">
        <w:rPr>
          <w:rFonts w:ascii="Century Gothic" w:hAnsi="Century Gothic" w:cs="Century Gothic"/>
          <w:sz w:val="20"/>
          <w:szCs w:val="20"/>
        </w:rPr>
        <w:tab/>
      </w:r>
      <w:r w:rsidRPr="005572C3">
        <w:rPr>
          <w:rFonts w:ascii="Century Gothic" w:hAnsi="Century Gothic" w:cs="Century Gothic"/>
          <w:sz w:val="20"/>
          <w:szCs w:val="20"/>
          <w:lang w:eastAsia="pl-PL"/>
        </w:rPr>
        <w:t xml:space="preserve">W ramach </w:t>
      </w:r>
      <w:r w:rsidRPr="005572C3">
        <w:rPr>
          <w:rFonts w:ascii="Century Gothic" w:hAnsi="Century Gothic" w:cs="Century Gothic"/>
          <w:iCs/>
          <w:sz w:val="20"/>
          <w:szCs w:val="20"/>
        </w:rPr>
        <w:t>przeglądów</w:t>
      </w:r>
      <w:r w:rsidRPr="005572C3">
        <w:rPr>
          <w:rFonts w:ascii="Century Gothic" w:hAnsi="Century Gothic" w:cs="Century Gothic"/>
          <w:sz w:val="20"/>
          <w:szCs w:val="20"/>
          <w:lang w:eastAsia="pl-PL"/>
        </w:rPr>
        <w:t xml:space="preserve"> o których mowa w </w:t>
      </w:r>
      <w:r w:rsidRPr="005572C3">
        <w:rPr>
          <w:rFonts w:ascii="Century Gothic" w:hAnsi="Century Gothic" w:cs="Century Gothic"/>
          <w:sz w:val="20"/>
          <w:szCs w:val="20"/>
        </w:rPr>
        <w:t xml:space="preserve"> ust. 2 lit. a) </w:t>
      </w:r>
      <w:r w:rsidRPr="005572C3">
        <w:rPr>
          <w:rFonts w:ascii="Century Gothic" w:hAnsi="Century Gothic" w:cs="Century Gothic"/>
          <w:sz w:val="20"/>
          <w:szCs w:val="20"/>
          <w:lang w:eastAsia="pl-PL"/>
        </w:rPr>
        <w:t>Wykonawca zobowiązuje się do sporządzania oferty dla niesprawnych podzespołów urządzenia, z wyłączeniem zakresu wynikającego z konserwacji bieżącej</w:t>
      </w:r>
      <w:r w:rsidRPr="005572C3">
        <w:rPr>
          <w:rFonts w:ascii="Century Gothic" w:hAnsi="Century Gothic" w:cs="Century Gothic"/>
          <w:sz w:val="20"/>
          <w:szCs w:val="20"/>
        </w:rPr>
        <w:t>.</w:t>
      </w:r>
    </w:p>
    <w:p w:rsidR="005572C3" w:rsidRPr="005572C3" w:rsidRDefault="005572C3" w:rsidP="005572C3">
      <w:pPr>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4.  Wykonawca zobowiązuje się do wykonania przedmiotu zgodnie z Dokumentacja Techniczno Ruchowa (DTR urządzenia) oraz z wskazanym terminie w opisie przedmiotu zamówienia (zał. nr 1).</w:t>
      </w:r>
    </w:p>
    <w:p w:rsidR="005572C3" w:rsidRPr="005572C3" w:rsidRDefault="005572C3" w:rsidP="005572C3">
      <w:pPr>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lang w:eastAsia="pl-PL"/>
        </w:rPr>
        <w:t xml:space="preserve">5. </w:t>
      </w:r>
      <w:r w:rsidRPr="005572C3">
        <w:rPr>
          <w:rFonts w:ascii="Century Gothic" w:hAnsi="Century Gothic" w:cs="Century Gothic"/>
          <w:sz w:val="20"/>
          <w:szCs w:val="20"/>
        </w:rPr>
        <w:t xml:space="preserve">Usługi wykonywane będą w dni robocze (od poniedziałku do piątku) w godzinach </w:t>
      </w:r>
      <w:r w:rsidRPr="005572C3">
        <w:rPr>
          <w:rFonts w:ascii="Century Gothic" w:hAnsi="Century Gothic" w:cs="Century Gothic"/>
          <w:sz w:val="20"/>
          <w:szCs w:val="20"/>
        </w:rPr>
        <w:br/>
        <w:t xml:space="preserve">8.00 – 16.00, o ile nie zostaną uzgodnione przez Strony inne godziny. </w:t>
      </w:r>
    </w:p>
    <w:p w:rsidR="005572C3" w:rsidRPr="005572C3" w:rsidRDefault="005572C3" w:rsidP="005572C3">
      <w:pPr>
        <w:pStyle w:val="Akapitzlist"/>
        <w:tabs>
          <w:tab w:val="left" w:pos="426"/>
        </w:tabs>
        <w:spacing w:after="0"/>
        <w:ind w:left="284" w:hanging="284"/>
        <w:jc w:val="both"/>
        <w:rPr>
          <w:rFonts w:ascii="Century Gothic" w:hAnsi="Century Gothic"/>
          <w:sz w:val="20"/>
          <w:szCs w:val="20"/>
        </w:rPr>
      </w:pPr>
      <w:r w:rsidRPr="005572C3">
        <w:rPr>
          <w:rFonts w:ascii="Century Gothic" w:hAnsi="Century Gothic" w:cs="Century Gothic"/>
          <w:sz w:val="20"/>
          <w:szCs w:val="20"/>
        </w:rPr>
        <w:t xml:space="preserve">6. Każda z usług (odpowiednio do rodzaju) zostanie uznana za wykonaną po podpisaniu protokołu odbioru, o którym mowa w </w:t>
      </w:r>
      <w:r w:rsidRPr="005572C3">
        <w:rPr>
          <w:rStyle w:val="TekstpodstawowyZnak"/>
          <w:rFonts w:ascii="Century Gothic" w:hAnsi="Century Gothic" w:cs="Century Gothic"/>
          <w:sz w:val="20"/>
          <w:szCs w:val="20"/>
        </w:rPr>
        <w:t xml:space="preserve">§ 2 ust. 4. </w:t>
      </w:r>
    </w:p>
    <w:p w:rsidR="005572C3" w:rsidRPr="005572C3" w:rsidRDefault="005572C3" w:rsidP="005572C3">
      <w:pPr>
        <w:pStyle w:val="Akapitzlist"/>
        <w:tabs>
          <w:tab w:val="left" w:pos="426"/>
        </w:tabs>
        <w:spacing w:after="0"/>
        <w:ind w:left="284" w:hanging="284"/>
        <w:jc w:val="both"/>
        <w:rPr>
          <w:rFonts w:ascii="Century Gothic" w:hAnsi="Century Gothic"/>
          <w:sz w:val="20"/>
          <w:szCs w:val="20"/>
        </w:rPr>
      </w:pPr>
      <w:r w:rsidRPr="005572C3">
        <w:rPr>
          <w:rStyle w:val="TekstpodstawowyZnak"/>
          <w:rFonts w:ascii="Century Gothic" w:hAnsi="Century Gothic" w:cs="Century Gothic"/>
          <w:sz w:val="20"/>
          <w:szCs w:val="20"/>
        </w:rPr>
        <w:t>7. Wykonawca zobowiązany jest do założenia zeszytu serwisowego na urządzenia oraz do dokonywania wpisów z wykonanych przeglądów.</w:t>
      </w:r>
    </w:p>
    <w:p w:rsidR="005572C3" w:rsidRPr="005572C3" w:rsidRDefault="005572C3" w:rsidP="005572C3">
      <w:pPr>
        <w:pStyle w:val="Akapitzlist"/>
        <w:tabs>
          <w:tab w:val="left" w:pos="426"/>
        </w:tabs>
        <w:spacing w:after="0"/>
        <w:ind w:left="284" w:hanging="284"/>
        <w:jc w:val="both"/>
        <w:rPr>
          <w:rFonts w:ascii="Century Gothic" w:hAnsi="Century Gothic" w:cs="Century Gothic"/>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Style w:val="TekstpodstawowyZnak"/>
          <w:rFonts w:ascii="Century Gothic" w:hAnsi="Century Gothic" w:cs="Century Gothic"/>
          <w:b/>
          <w:sz w:val="20"/>
          <w:szCs w:val="20"/>
        </w:rPr>
        <w:t>§ 2</w:t>
      </w:r>
    </w:p>
    <w:p w:rsidR="005572C3" w:rsidRPr="005572C3" w:rsidRDefault="005572C3" w:rsidP="005572C3">
      <w:pPr>
        <w:spacing w:line="276" w:lineRule="auto"/>
        <w:contextualSpacing/>
        <w:jc w:val="center"/>
        <w:rPr>
          <w:rFonts w:ascii="Century Gothic" w:hAnsi="Century Gothic"/>
          <w:sz w:val="20"/>
          <w:szCs w:val="20"/>
        </w:rPr>
      </w:pPr>
    </w:p>
    <w:p w:rsidR="005572C3" w:rsidRPr="003B2EEA" w:rsidRDefault="005572C3" w:rsidP="005572C3">
      <w:pPr>
        <w:tabs>
          <w:tab w:val="left" w:pos="284"/>
        </w:tabs>
        <w:spacing w:line="276" w:lineRule="auto"/>
        <w:ind w:left="284" w:hanging="284"/>
        <w:contextualSpacing/>
        <w:jc w:val="both"/>
        <w:rPr>
          <w:rFonts w:ascii="Century Gothic" w:hAnsi="Century Gothic"/>
          <w:color w:val="FF0000"/>
          <w:sz w:val="20"/>
          <w:szCs w:val="20"/>
        </w:rPr>
      </w:pPr>
      <w:r w:rsidRPr="005572C3">
        <w:rPr>
          <w:rFonts w:ascii="Century Gothic" w:hAnsi="Century Gothic" w:cs="Century Gothic"/>
          <w:sz w:val="20"/>
          <w:szCs w:val="20"/>
        </w:rPr>
        <w:t xml:space="preserve">1. Strony ustalają stałe w okresie obowiązywania umowy ceny brutto w PLN, za wykonanie usługi określone w </w:t>
      </w:r>
      <w:r w:rsidRPr="00DE60AB">
        <w:rPr>
          <w:rFonts w:ascii="Century Gothic" w:hAnsi="Century Gothic" w:cs="Century Gothic"/>
          <w:color w:val="auto"/>
          <w:sz w:val="20"/>
          <w:szCs w:val="20"/>
        </w:rPr>
        <w:t xml:space="preserve">załączniku nr </w:t>
      </w:r>
      <w:r w:rsidR="00DE60AB" w:rsidRPr="00DE60AB">
        <w:rPr>
          <w:rFonts w:ascii="Century Gothic" w:hAnsi="Century Gothic" w:cs="Century Gothic"/>
          <w:color w:val="auto"/>
          <w:sz w:val="20"/>
          <w:szCs w:val="20"/>
        </w:rPr>
        <w:t>2</w:t>
      </w:r>
      <w:r w:rsidRPr="00DE60AB">
        <w:rPr>
          <w:rFonts w:ascii="Century Gothic" w:hAnsi="Century Gothic" w:cs="Century Gothic"/>
          <w:color w:val="auto"/>
          <w:sz w:val="20"/>
          <w:szCs w:val="20"/>
        </w:rPr>
        <w:t xml:space="preserve"> do umowy.</w:t>
      </w:r>
      <w:r w:rsidR="003B2EEA" w:rsidRPr="00DE60AB">
        <w:rPr>
          <w:rFonts w:ascii="Century Gothic" w:hAnsi="Century Gothic" w:cs="Century Gothic"/>
          <w:color w:val="auto"/>
          <w:sz w:val="20"/>
          <w:szCs w:val="20"/>
        </w:rPr>
        <w:t xml:space="preserve"> </w:t>
      </w:r>
    </w:p>
    <w:p w:rsidR="005572C3" w:rsidRPr="005572C3" w:rsidRDefault="005572C3" w:rsidP="005572C3">
      <w:pPr>
        <w:spacing w:line="276" w:lineRule="auto"/>
        <w:ind w:left="567" w:hanging="567"/>
        <w:contextualSpacing/>
        <w:jc w:val="both"/>
        <w:rPr>
          <w:rFonts w:ascii="Century Gothic" w:hAnsi="Century Gothic"/>
          <w:sz w:val="20"/>
          <w:szCs w:val="20"/>
        </w:rPr>
      </w:pPr>
      <w:r w:rsidRPr="005572C3">
        <w:rPr>
          <w:rFonts w:ascii="Century Gothic" w:hAnsi="Century Gothic" w:cs="Century Gothic"/>
          <w:sz w:val="20"/>
          <w:szCs w:val="20"/>
          <w:lang w:eastAsia="pl-PL"/>
        </w:rPr>
        <w:t>2. W cenach, o których  mowa w ust. 1  Wykonawca uwzględnił koszt:</w:t>
      </w:r>
    </w:p>
    <w:p w:rsidR="005572C3" w:rsidRPr="005572C3" w:rsidRDefault="005572C3" w:rsidP="005572C3">
      <w:pPr>
        <w:tabs>
          <w:tab w:val="left" w:pos="2342"/>
        </w:tabs>
        <w:spacing w:line="276" w:lineRule="auto"/>
        <w:ind w:left="426" w:hanging="142"/>
        <w:contextualSpacing/>
        <w:jc w:val="both"/>
        <w:rPr>
          <w:rFonts w:ascii="Century Gothic" w:hAnsi="Century Gothic"/>
          <w:sz w:val="20"/>
          <w:szCs w:val="20"/>
        </w:rPr>
      </w:pPr>
      <w:r w:rsidRPr="005572C3">
        <w:rPr>
          <w:rFonts w:ascii="Century Gothic" w:hAnsi="Century Gothic" w:cs="Century Gothic"/>
          <w:sz w:val="20"/>
          <w:szCs w:val="20"/>
          <w:lang w:eastAsia="pl-PL"/>
        </w:rPr>
        <w:t xml:space="preserve">a) </w:t>
      </w:r>
      <w:r w:rsidRPr="005572C3">
        <w:rPr>
          <w:rFonts w:ascii="Century Gothic" w:hAnsi="Century Gothic" w:cs="Century Gothic"/>
          <w:sz w:val="20"/>
          <w:szCs w:val="20"/>
        </w:rPr>
        <w:t xml:space="preserve">wykonania czynności, o których mowa w </w:t>
      </w:r>
      <w:r w:rsidRPr="005572C3">
        <w:rPr>
          <w:rStyle w:val="TekstpodstawowyZnak"/>
          <w:rFonts w:ascii="Century Gothic" w:hAnsi="Century Gothic" w:cs="Century Gothic"/>
          <w:sz w:val="20"/>
          <w:szCs w:val="20"/>
        </w:rPr>
        <w:t xml:space="preserve">§ 1 </w:t>
      </w:r>
      <w:r w:rsidRPr="005572C3">
        <w:rPr>
          <w:rFonts w:ascii="Century Gothic" w:hAnsi="Century Gothic" w:cs="Century Gothic"/>
          <w:sz w:val="20"/>
          <w:szCs w:val="20"/>
        </w:rPr>
        <w:t>oraz załączniku nr 1 do umowy,</w:t>
      </w:r>
    </w:p>
    <w:p w:rsidR="005572C3" w:rsidRPr="005572C3" w:rsidRDefault="005572C3" w:rsidP="005572C3">
      <w:pPr>
        <w:spacing w:line="276" w:lineRule="auto"/>
        <w:ind w:left="851" w:hanging="851"/>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 xml:space="preserve">b) zakupu  materiałów eksploatacyjnych i części, </w:t>
      </w:r>
    </w:p>
    <w:p w:rsidR="005572C3" w:rsidRPr="005572C3" w:rsidRDefault="005572C3" w:rsidP="005572C3">
      <w:pPr>
        <w:tabs>
          <w:tab w:val="left" w:pos="2342"/>
        </w:tabs>
        <w:spacing w:line="276" w:lineRule="auto"/>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 xml:space="preserve">c)  użycia narzędzi i urządzeń  niezbędnych do wykonania usługi, </w:t>
      </w:r>
    </w:p>
    <w:p w:rsidR="005572C3" w:rsidRPr="005572C3" w:rsidRDefault="005572C3" w:rsidP="005572C3">
      <w:pPr>
        <w:tabs>
          <w:tab w:val="left" w:pos="2342"/>
        </w:tabs>
        <w:spacing w:line="276" w:lineRule="auto"/>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d)  dojazdu do wskazanych obiektów,</w:t>
      </w:r>
    </w:p>
    <w:p w:rsidR="005572C3" w:rsidRPr="005572C3" w:rsidRDefault="005572C3" w:rsidP="005572C3">
      <w:pPr>
        <w:pStyle w:val="Tekstpodstawowy"/>
        <w:spacing w:line="276" w:lineRule="auto"/>
        <w:ind w:firstLine="284"/>
        <w:contextualSpacing/>
        <w:rPr>
          <w:rFonts w:ascii="Century Gothic" w:hAnsi="Century Gothic"/>
          <w:sz w:val="20"/>
          <w:szCs w:val="20"/>
        </w:rPr>
      </w:pPr>
      <w:r w:rsidRPr="005572C3">
        <w:rPr>
          <w:rFonts w:ascii="Century Gothic" w:hAnsi="Century Gothic" w:cs="Century Gothic"/>
          <w:bCs/>
          <w:sz w:val="20"/>
          <w:szCs w:val="20"/>
        </w:rPr>
        <w:lastRenderedPageBreak/>
        <w:t xml:space="preserve">e)  pozostałe koszty związane z wykonaniem przedmiotu umowy, w tym podatek VAT. </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Fonts w:ascii="Century Gothic" w:hAnsi="Century Gothic" w:cs="Century Gothic"/>
          <w:bCs/>
          <w:sz w:val="20"/>
          <w:szCs w:val="20"/>
        </w:rPr>
        <w:t>3.</w:t>
      </w:r>
      <w:r w:rsidRPr="005572C3">
        <w:rPr>
          <w:rFonts w:ascii="Century Gothic" w:hAnsi="Century Gothic" w:cs="Century Gothic"/>
          <w:bCs/>
          <w:sz w:val="20"/>
          <w:szCs w:val="20"/>
        </w:rPr>
        <w:tab/>
        <w:t xml:space="preserve">Rozliczenie z wykonywania usług odbywać się będzie po zakończeniu prac w terminach opisanych w </w:t>
      </w:r>
      <w:r w:rsidRPr="005572C3">
        <w:rPr>
          <w:rStyle w:val="TekstpodstawowyZnak"/>
          <w:rFonts w:ascii="Century Gothic" w:hAnsi="Century Gothic" w:cs="Century Gothic"/>
          <w:sz w:val="20"/>
          <w:szCs w:val="20"/>
        </w:rPr>
        <w:t>§ 1 przy czym ostatnia faktura zostanie wystawiona nie wcześniej niż w ostatnim dniu obowiązywania umowy.</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Fonts w:ascii="Century Gothic" w:hAnsi="Century Gothic" w:cs="Century Gothic"/>
          <w:bCs/>
          <w:sz w:val="20"/>
          <w:szCs w:val="20"/>
        </w:rPr>
        <w:t xml:space="preserve">4. Z </w:t>
      </w:r>
      <w:r w:rsidRPr="005572C3">
        <w:rPr>
          <w:rFonts w:ascii="Century Gothic" w:hAnsi="Century Gothic" w:cs="Century Gothic"/>
          <w:sz w:val="20"/>
          <w:szCs w:val="20"/>
        </w:rPr>
        <w:t xml:space="preserve">przeprowadzonego przeglądu technicznego i konserwacji Wykonawca sporządzi w 2 egzemplarzach protokół wykonania usług podpisany przez Wykonawcę oraz przez przedstawiciela Zamawiającego. </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 xml:space="preserve">5. Przekazane Zamawiającemu bez uwag protokołu odbioru usługi, który stanowić będzie podstawę do wystawienia przez Wykonawcę faktury dla każdego okresu rozliczeniowego. </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Fonts w:ascii="Century Gothic" w:hAnsi="Century Gothic" w:cs="Century Gothic"/>
          <w:bCs/>
          <w:sz w:val="20"/>
          <w:szCs w:val="20"/>
        </w:rPr>
        <w:t xml:space="preserve">6.  </w:t>
      </w:r>
      <w:r w:rsidRPr="005572C3">
        <w:rPr>
          <w:rFonts w:ascii="Century Gothic" w:hAnsi="Century Gothic" w:cs="Century Gothic"/>
          <w:sz w:val="20"/>
          <w:szCs w:val="20"/>
        </w:rPr>
        <w:t xml:space="preserve">Zamawiający zapłaci za wykonane usługi w terminie </w:t>
      </w:r>
      <w:r w:rsidRPr="005572C3">
        <w:rPr>
          <w:rFonts w:ascii="Century Gothic" w:hAnsi="Century Gothic" w:cs="Century Gothic"/>
          <w:b/>
          <w:sz w:val="20"/>
          <w:szCs w:val="20"/>
        </w:rPr>
        <w:t>30 dni</w:t>
      </w:r>
      <w:r w:rsidRPr="005572C3">
        <w:rPr>
          <w:rFonts w:ascii="Century Gothic" w:hAnsi="Century Gothic" w:cs="Century Gothic"/>
          <w:sz w:val="20"/>
          <w:szCs w:val="20"/>
        </w:rPr>
        <w:t xml:space="preserve"> licząc od daty otrzymania od Wykonawcy wystawionej zgodnie z zapisem ust. 5 z uwzględnieniem ust. 3 faktury. Za dzień zapłaty uznaje się datę obciążenia rachunku Zamawiającego. </w:t>
      </w:r>
    </w:p>
    <w:p w:rsidR="005572C3" w:rsidRPr="005572C3" w:rsidRDefault="005572C3" w:rsidP="005572C3">
      <w:pPr>
        <w:pStyle w:val="Akapitzlist"/>
        <w:spacing w:after="0"/>
        <w:ind w:left="284" w:hanging="284"/>
        <w:jc w:val="both"/>
        <w:rPr>
          <w:rFonts w:ascii="Century Gothic" w:hAnsi="Century Gothic"/>
          <w:sz w:val="20"/>
          <w:szCs w:val="20"/>
        </w:rPr>
      </w:pPr>
      <w:r w:rsidRPr="005572C3">
        <w:rPr>
          <w:rFonts w:ascii="Century Gothic" w:hAnsi="Century Gothic" w:cs="Century Gothic"/>
          <w:sz w:val="20"/>
          <w:szCs w:val="20"/>
        </w:rPr>
        <w:t>7. Zamawiający zobowiązuje się zapłacić Wykonawcy odsetki ustawowe za opóźnienie, w razie nieopłacenia faktury, w terminie, o którym mowa w ust. 6.</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Style w:val="TekstpodstawowyZnak"/>
          <w:rFonts w:ascii="Century Gothic" w:hAnsi="Century Gothic" w:cs="Century Gothic"/>
          <w:sz w:val="20"/>
          <w:szCs w:val="20"/>
        </w:rPr>
        <w:t xml:space="preserve">8. Wykonawca przekaże fakturę wraz z protokołem, o których mowa w </w:t>
      </w:r>
      <w:r w:rsidRPr="005572C3">
        <w:rPr>
          <w:rStyle w:val="TekstpodstawowyZnak"/>
          <w:rFonts w:ascii="Century Gothic" w:hAnsi="Century Gothic" w:cs="Century Gothic"/>
          <w:bCs/>
          <w:sz w:val="20"/>
          <w:szCs w:val="20"/>
        </w:rPr>
        <w:t>§ 2 do siedziby Zamawiającego tj. do Wydziału Administracyjno- Gospodarczego Komendy Stołecznej Policji przy ul. Jagiellońskiej 49, 03-301 Warszawa.</w:t>
      </w:r>
    </w:p>
    <w:p w:rsidR="005572C3" w:rsidRPr="005572C3" w:rsidRDefault="005572C3" w:rsidP="005572C3">
      <w:pPr>
        <w:pStyle w:val="Tekstpodstawowy"/>
        <w:tabs>
          <w:tab w:val="left" w:pos="426"/>
        </w:tabs>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9. Wykonawca nie może przenieść zobowiązań wynikających z umowy na jakikolwiek inny podmiot.</w:t>
      </w:r>
    </w:p>
    <w:p w:rsidR="005572C3" w:rsidRPr="005572C3" w:rsidRDefault="005572C3" w:rsidP="005572C3">
      <w:pPr>
        <w:pStyle w:val="Tekstpodstawowy"/>
        <w:tabs>
          <w:tab w:val="left" w:pos="426"/>
        </w:tabs>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 xml:space="preserve">10. Wykonawca nie może bez zgody Zamawiającego przelać jakiejkolwiek wierzytelności wynikającej z umowy lub jakiejkolwiek jej części, korzyści z niej lub udziału w niej, na osoby trzecie. Zgoda Zamawiającego na przelew jakiejkolwiek wierzytelności wynikającej z Umowy wymaga formy pisemnej pod rygorem nieważności. </w:t>
      </w:r>
    </w:p>
    <w:p w:rsidR="005572C3" w:rsidRPr="005572C3" w:rsidRDefault="005572C3" w:rsidP="005572C3">
      <w:pPr>
        <w:pStyle w:val="Tekstpodstawowy"/>
        <w:tabs>
          <w:tab w:val="left" w:pos="426"/>
        </w:tabs>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 xml:space="preserve">11. W przypadku, gdy Wykonawca występuje jako Konsorcjum / spółka cywilna, wniosek </w:t>
      </w:r>
      <w:r w:rsidRPr="005572C3">
        <w:rPr>
          <w:rFonts w:ascii="Century Gothic" w:hAnsi="Century Gothic" w:cs="Century Gothic"/>
          <w:sz w:val="20"/>
          <w:szCs w:val="20"/>
        </w:rPr>
        <w:br/>
        <w:t>o wyrażenie zgody na przelew jakiejkolwiek wierzytelności wynikającej z umowy muszą podpisać łącznie wszyscy członkowie Konsorcjum / spółki cywilnej.</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12. Zapis ust. 11 będzie miał zastosowanie w przypadku Wykonawców wspólnie realizujących umowę (członków konsorcjum / spółki cywilnej.</w:t>
      </w:r>
    </w:p>
    <w:p w:rsidR="005572C3" w:rsidRPr="005572C3" w:rsidRDefault="005572C3" w:rsidP="005572C3">
      <w:pPr>
        <w:pStyle w:val="Tekstpodstawowy"/>
        <w:spacing w:line="276" w:lineRule="auto"/>
        <w:ind w:left="284" w:hanging="284"/>
        <w:contextualSpacing/>
        <w:rPr>
          <w:rFonts w:ascii="Century Gothic" w:hAnsi="Century Gothic"/>
          <w:sz w:val="20"/>
          <w:szCs w:val="20"/>
        </w:rPr>
      </w:pPr>
      <w:r w:rsidRPr="005572C3">
        <w:rPr>
          <w:rFonts w:ascii="Century Gothic" w:hAnsi="Century Gothic" w:cs="TTE1768698t00"/>
          <w:sz w:val="20"/>
          <w:szCs w:val="20"/>
        </w:rPr>
        <w:t xml:space="preserve">13. Zamawiający ma prawo przenieść wierzytelności </w:t>
      </w:r>
      <w:r w:rsidRPr="005572C3">
        <w:rPr>
          <w:rFonts w:ascii="Century Gothic" w:hAnsi="Century Gothic" w:cs="TTE1771BD8t00"/>
          <w:sz w:val="20"/>
          <w:szCs w:val="20"/>
        </w:rPr>
        <w:t>wynikające z umowy na osobę trzecią po pisemnym powiadomieniu Wykonawcy.</w:t>
      </w:r>
    </w:p>
    <w:p w:rsidR="005572C3" w:rsidRPr="005572C3" w:rsidRDefault="005572C3" w:rsidP="005572C3">
      <w:pPr>
        <w:spacing w:line="276" w:lineRule="auto"/>
        <w:contextualSpacing/>
        <w:jc w:val="center"/>
        <w:rPr>
          <w:rFonts w:ascii="Century Gothic" w:hAnsi="Century Gothic" w:cs="Century Gothic"/>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Style w:val="TekstpodstawowyZnak"/>
          <w:rFonts w:ascii="Century Gothic" w:hAnsi="Century Gothic" w:cs="Century Gothic"/>
          <w:b/>
          <w:sz w:val="20"/>
          <w:szCs w:val="20"/>
        </w:rPr>
        <w:t>§ 3</w:t>
      </w:r>
    </w:p>
    <w:p w:rsidR="005572C3" w:rsidRPr="005572C3" w:rsidRDefault="005572C3" w:rsidP="005572C3">
      <w:pPr>
        <w:spacing w:line="276" w:lineRule="auto"/>
        <w:contextualSpacing/>
        <w:jc w:val="center"/>
        <w:rPr>
          <w:rFonts w:ascii="Century Gothic" w:hAnsi="Century Gothic" w:cs="Century Gothic"/>
          <w:sz w:val="20"/>
          <w:szCs w:val="20"/>
        </w:rPr>
      </w:pPr>
    </w:p>
    <w:p w:rsidR="005572C3" w:rsidRPr="005572C3" w:rsidRDefault="005572C3" w:rsidP="00E62A1C">
      <w:pPr>
        <w:numPr>
          <w:ilvl w:val="0"/>
          <w:numId w:val="69"/>
        </w:numPr>
        <w:suppressAutoHyphens w:val="0"/>
        <w:spacing w:after="160"/>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Zamawiający nie przewiduje zmian wynagrodzenia Wykonawcy w pierwszym roku obowiązywania Umowy z zastrzeżeniem ust. 3. </w:t>
      </w:r>
    </w:p>
    <w:p w:rsidR="005572C3" w:rsidRPr="005572C3" w:rsidRDefault="005572C3" w:rsidP="00E62A1C">
      <w:pPr>
        <w:numPr>
          <w:ilvl w:val="0"/>
          <w:numId w:val="69"/>
        </w:numPr>
        <w:suppressAutoHyphens w:val="0"/>
        <w:spacing w:after="160"/>
        <w:ind w:left="425" w:hanging="425"/>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W latach następnych wynagrodzenie będzie podlegało </w:t>
      </w:r>
      <w:r w:rsidRPr="00593463">
        <w:rPr>
          <w:rFonts w:ascii="Century Gothic" w:hAnsi="Century Gothic" w:cs="Century Gothic"/>
          <w:color w:val="auto"/>
          <w:sz w:val="20"/>
          <w:szCs w:val="20"/>
        </w:rPr>
        <w:t>corocznie</w:t>
      </w:r>
      <w:r w:rsidRPr="005572C3">
        <w:rPr>
          <w:rFonts w:ascii="Century Gothic" w:hAnsi="Century Gothic" w:cs="Century Gothic"/>
          <w:sz w:val="20"/>
          <w:szCs w:val="20"/>
        </w:rPr>
        <w:t xml:space="preserve"> zmianie (zmniejszeniu lub zwiększeniu) w wysokości wynikającej ze wskaźnika wzrostu (spadku) cen towarów i usług konsumpcyjnych publikowanego przez Główny Urząd Statystyczny za poprzedni rok kalendarzowy: </w:t>
      </w:r>
    </w:p>
    <w:p w:rsidR="005572C3" w:rsidRPr="005572C3" w:rsidRDefault="005572C3" w:rsidP="005572C3">
      <w:pPr>
        <w:ind w:left="425"/>
        <w:contextualSpacing/>
        <w:jc w:val="both"/>
        <w:rPr>
          <w:rFonts w:ascii="Century Gothic" w:hAnsi="Century Gothic"/>
          <w:sz w:val="20"/>
          <w:szCs w:val="20"/>
        </w:rPr>
      </w:pPr>
      <w:r w:rsidRPr="005572C3">
        <w:rPr>
          <w:rFonts w:ascii="Century Gothic" w:hAnsi="Century Gothic" w:cs="Century Gothic"/>
          <w:sz w:val="20"/>
          <w:szCs w:val="20"/>
        </w:rPr>
        <w:t xml:space="preserve">1) </w:t>
      </w:r>
      <w:r w:rsidRPr="005572C3">
        <w:rPr>
          <w:rFonts w:ascii="Century Gothic" w:hAnsi="Century Gothic" w:cs="TTE1771BD8t00"/>
          <w:sz w:val="20"/>
          <w:szCs w:val="20"/>
        </w:rPr>
        <w:t>w latach następnych, po upływie pierwszego roku obowiązywania umowy, począwszy od kolejnego pełnego miesiąca kalendarzowego obowiązywania umowy;</w:t>
      </w:r>
    </w:p>
    <w:p w:rsidR="005572C3" w:rsidRPr="005572C3" w:rsidRDefault="005572C3" w:rsidP="005572C3">
      <w:pPr>
        <w:ind w:left="425"/>
        <w:contextualSpacing/>
        <w:jc w:val="both"/>
        <w:rPr>
          <w:rFonts w:ascii="Century Gothic" w:hAnsi="Century Gothic"/>
          <w:sz w:val="20"/>
          <w:szCs w:val="20"/>
        </w:rPr>
      </w:pPr>
      <w:r w:rsidRPr="005572C3">
        <w:rPr>
          <w:rFonts w:ascii="Century Gothic" w:hAnsi="Century Gothic" w:cs="TTE1771BD8t00"/>
          <w:sz w:val="20"/>
          <w:szCs w:val="20"/>
        </w:rPr>
        <w:t xml:space="preserve">2) jeżeli zmiana cen materiałów lub kosztów realizacji przedmiotu umowy przekroczy poziom 10% wzrostu lub spadku cen lub kosztów w stosunku do średniej wskaźnika inflacji z ostatnich trzech lat; </w:t>
      </w:r>
    </w:p>
    <w:p w:rsidR="005572C3" w:rsidRPr="005572C3" w:rsidRDefault="005572C3" w:rsidP="005572C3">
      <w:pPr>
        <w:autoSpaceDE w:val="0"/>
        <w:ind w:left="426"/>
        <w:contextualSpacing/>
        <w:jc w:val="both"/>
        <w:rPr>
          <w:rFonts w:ascii="Century Gothic" w:hAnsi="Century Gothic"/>
          <w:sz w:val="20"/>
          <w:szCs w:val="20"/>
        </w:rPr>
      </w:pPr>
      <w:r w:rsidRPr="005572C3">
        <w:rPr>
          <w:rFonts w:ascii="Century Gothic" w:hAnsi="Century Gothic" w:cs="Century Gothic"/>
          <w:sz w:val="20"/>
          <w:szCs w:val="20"/>
        </w:rPr>
        <w:t>Łączna wartość korekt (wzrostów lub spadków) wynikają</w:t>
      </w:r>
      <w:r w:rsidR="00192066">
        <w:rPr>
          <w:rFonts w:ascii="Century Gothic" w:hAnsi="Century Gothic" w:cs="Century Gothic"/>
          <w:sz w:val="20"/>
          <w:szCs w:val="20"/>
        </w:rPr>
        <w:t xml:space="preserve">ca z waloryzacji nie przekroczy </w:t>
      </w:r>
      <w:r w:rsidR="0031656C" w:rsidRPr="00192066">
        <w:rPr>
          <w:rFonts w:ascii="Century Gothic" w:hAnsi="Century Gothic" w:cs="Century Gothic"/>
          <w:color w:val="auto"/>
          <w:sz w:val="20"/>
          <w:szCs w:val="20"/>
        </w:rPr>
        <w:t xml:space="preserve">15 </w:t>
      </w:r>
      <w:r w:rsidRPr="00192066">
        <w:rPr>
          <w:rFonts w:ascii="Century Gothic" w:hAnsi="Century Gothic" w:cs="Century Gothic"/>
          <w:color w:val="auto"/>
          <w:sz w:val="20"/>
          <w:szCs w:val="20"/>
        </w:rPr>
        <w:t xml:space="preserve">%  wynagrodzenia brutto, o którym mowa w § 9. </w:t>
      </w:r>
    </w:p>
    <w:p w:rsidR="005572C3" w:rsidRPr="005572C3" w:rsidRDefault="005572C3" w:rsidP="00E62A1C">
      <w:pPr>
        <w:numPr>
          <w:ilvl w:val="0"/>
          <w:numId w:val="69"/>
        </w:numPr>
        <w:suppressAutoHyphens w:val="0"/>
        <w:spacing w:after="160"/>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Wynagrodzenie Wykonawcy określone w §9 ulegnie zmianie o poniesione przez Wykonawcę koszty: </w:t>
      </w:r>
    </w:p>
    <w:p w:rsidR="005572C3" w:rsidRPr="005572C3" w:rsidRDefault="005572C3" w:rsidP="005572C3">
      <w:pPr>
        <w:ind w:left="426"/>
        <w:contextualSpacing/>
        <w:jc w:val="both"/>
        <w:rPr>
          <w:rFonts w:ascii="Century Gothic" w:hAnsi="Century Gothic"/>
          <w:sz w:val="20"/>
          <w:szCs w:val="20"/>
        </w:rPr>
      </w:pPr>
      <w:r w:rsidRPr="005572C3">
        <w:rPr>
          <w:rFonts w:ascii="Century Gothic" w:hAnsi="Century Gothic" w:cs="Century Gothic"/>
          <w:sz w:val="20"/>
          <w:szCs w:val="20"/>
        </w:rPr>
        <w:t>1) w przypadku zmiany stawki podatku od towarów i usług, wprowadzonej odpowiednim aktem prawnym – zmianie ulegnie wyłącznie kwota VAT w stopniu wynikającym z wprowadzonej zmiany, przy zachowaniu stałej ceny netto;</w:t>
      </w:r>
    </w:p>
    <w:p w:rsidR="005572C3" w:rsidRPr="005572C3" w:rsidRDefault="005572C3" w:rsidP="005572C3">
      <w:pPr>
        <w:ind w:left="426"/>
        <w:contextualSpacing/>
        <w:jc w:val="both"/>
        <w:rPr>
          <w:rFonts w:ascii="Century Gothic" w:hAnsi="Century Gothic"/>
          <w:sz w:val="20"/>
          <w:szCs w:val="20"/>
        </w:rPr>
      </w:pPr>
      <w:r w:rsidRPr="005572C3">
        <w:rPr>
          <w:rFonts w:ascii="Century Gothic" w:hAnsi="Century Gothic" w:cs="Century Gothic"/>
          <w:sz w:val="20"/>
          <w:szCs w:val="20"/>
        </w:rPr>
        <w:t>2) w przypadku zmiany wysokości minimalnego wynagrodzenia za pracę ustalonego na podstawie art. 2 ust. 3-5 ustawy z dnia 10 października 2002 r. o minimalnym wynagrodzeniu za pracę;</w:t>
      </w:r>
    </w:p>
    <w:p w:rsidR="005572C3" w:rsidRPr="005572C3" w:rsidRDefault="005572C3" w:rsidP="005572C3">
      <w:pPr>
        <w:ind w:left="426"/>
        <w:contextualSpacing/>
        <w:jc w:val="both"/>
        <w:rPr>
          <w:rFonts w:ascii="Century Gothic" w:hAnsi="Century Gothic"/>
          <w:sz w:val="20"/>
          <w:szCs w:val="20"/>
        </w:rPr>
      </w:pPr>
      <w:r w:rsidRPr="005572C3">
        <w:rPr>
          <w:rFonts w:ascii="Century Gothic" w:hAnsi="Century Gothic" w:cs="Century Gothic"/>
          <w:sz w:val="20"/>
          <w:szCs w:val="20"/>
        </w:rPr>
        <w:t>3) w przypadku zmiany zasad podlegania ubezpieczeniom społecznym lub ubezpieczeniu zdrowotnemu lub wysokości stawki składki na ubezpieczenia społeczne lub zdrowotne,</w:t>
      </w:r>
    </w:p>
    <w:p w:rsidR="005572C3" w:rsidRPr="005572C3" w:rsidRDefault="005572C3" w:rsidP="005572C3">
      <w:pPr>
        <w:ind w:left="426"/>
        <w:contextualSpacing/>
        <w:jc w:val="both"/>
        <w:rPr>
          <w:rFonts w:ascii="Century Gothic" w:hAnsi="Century Gothic"/>
          <w:sz w:val="20"/>
          <w:szCs w:val="20"/>
        </w:rPr>
      </w:pPr>
      <w:r w:rsidRPr="005572C3">
        <w:rPr>
          <w:rFonts w:ascii="Century Gothic" w:hAnsi="Century Gothic" w:cs="Century Gothic"/>
          <w:sz w:val="20"/>
          <w:szCs w:val="20"/>
        </w:rPr>
        <w:t>4) w przypadku zmiany zasad gromadzenia i wysokości wpłat do pracowniczych planów kapitałowych, o których mowa w ustawie z dnia 4 października 2018 r. o pracowniczych planach kapitałowych</w:t>
      </w:r>
    </w:p>
    <w:p w:rsidR="005572C3" w:rsidRPr="005572C3" w:rsidRDefault="005572C3" w:rsidP="005572C3">
      <w:pPr>
        <w:shd w:val="clear" w:color="auto" w:fill="FFFFFF"/>
        <w:spacing w:after="80"/>
        <w:ind w:left="284"/>
        <w:contextualSpacing/>
        <w:jc w:val="both"/>
        <w:rPr>
          <w:rFonts w:ascii="Century Gothic" w:hAnsi="Century Gothic"/>
          <w:sz w:val="20"/>
          <w:szCs w:val="20"/>
        </w:rPr>
      </w:pPr>
      <w:r w:rsidRPr="005572C3">
        <w:rPr>
          <w:rFonts w:ascii="Century Gothic" w:hAnsi="Century Gothic" w:cs="Century Gothic"/>
          <w:sz w:val="20"/>
          <w:szCs w:val="20"/>
        </w:rPr>
        <w:t xml:space="preserve">- jeżeli zmiany te będą miały wpływ na koszty wykonania przedmiotu umowy przez Wykonawcę. </w:t>
      </w:r>
    </w:p>
    <w:p w:rsidR="005572C3" w:rsidRPr="005572C3" w:rsidRDefault="005572C3" w:rsidP="00E62A1C">
      <w:pPr>
        <w:numPr>
          <w:ilvl w:val="0"/>
          <w:numId w:val="69"/>
        </w:numPr>
        <w:suppressAutoHyphens w:val="0"/>
        <w:spacing w:after="160"/>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W przypadku zmian określonych w ust. 3 Wykonawca może wystąpić do Zamawiającego z wnioskiem o zmianę wynagrodzenia, przedkładając odpowiednie dokumenty potwierdzające zasadność złożenia takiego wniosku. Wykonawca winien wykazać ponad wszelką wątpliwość, że zaistniała zmiana ma </w:t>
      </w:r>
      <w:r w:rsidRPr="005572C3">
        <w:rPr>
          <w:rFonts w:ascii="Century Gothic" w:hAnsi="Century Gothic" w:cs="Century Gothic"/>
          <w:sz w:val="20"/>
          <w:szCs w:val="20"/>
        </w:rPr>
        <w:lastRenderedPageBreak/>
        <w:t xml:space="preserve">bezpośredni wpływ na koszty wykonania zamówienia oraz określić stopień, w jakim wpłynie ona na wysokość wynagrodzenia. </w:t>
      </w:r>
    </w:p>
    <w:p w:rsidR="005572C3" w:rsidRPr="00394A88" w:rsidRDefault="005572C3" w:rsidP="005572C3">
      <w:pPr>
        <w:spacing w:line="276" w:lineRule="auto"/>
        <w:contextualSpacing/>
        <w:rPr>
          <w:rFonts w:ascii="Century Gothic" w:hAnsi="Century Gothic"/>
          <w:color w:val="auto"/>
          <w:sz w:val="20"/>
          <w:szCs w:val="20"/>
        </w:rPr>
      </w:pPr>
      <w:r w:rsidRPr="00394A88">
        <w:rPr>
          <w:rStyle w:val="TekstpodstawowyZnak"/>
          <w:rFonts w:ascii="Century Gothic" w:hAnsi="Century Gothic" w:cs="Century Gothic"/>
          <w:color w:val="auto"/>
          <w:sz w:val="20"/>
          <w:szCs w:val="20"/>
        </w:rPr>
        <w:t xml:space="preserve">5. Zmiana, </w:t>
      </w:r>
      <w:r w:rsidR="00394A88" w:rsidRPr="00394A88">
        <w:rPr>
          <w:rFonts w:ascii="Century Gothic" w:hAnsi="Century Gothic" w:cs="Century Gothic"/>
          <w:color w:val="auto"/>
          <w:sz w:val="20"/>
          <w:szCs w:val="20"/>
        </w:rPr>
        <w:t xml:space="preserve">o której mowa w ust. 2 </w:t>
      </w:r>
      <w:r w:rsidRPr="00394A88">
        <w:rPr>
          <w:rStyle w:val="TekstpodstawowyZnak"/>
          <w:rFonts w:ascii="Century Gothic" w:hAnsi="Century Gothic" w:cs="Century Gothic"/>
          <w:color w:val="auto"/>
          <w:sz w:val="20"/>
          <w:szCs w:val="20"/>
        </w:rPr>
        <w:t xml:space="preserve">może zostać dokonana: </w:t>
      </w:r>
    </w:p>
    <w:p w:rsidR="005572C3" w:rsidRPr="00394A88" w:rsidRDefault="005572C3" w:rsidP="00593463">
      <w:pPr>
        <w:spacing w:line="276" w:lineRule="auto"/>
        <w:contextualSpacing/>
        <w:jc w:val="both"/>
        <w:rPr>
          <w:rFonts w:ascii="Century Gothic" w:hAnsi="Century Gothic"/>
          <w:color w:val="auto"/>
          <w:sz w:val="20"/>
          <w:szCs w:val="20"/>
        </w:rPr>
      </w:pPr>
      <w:r w:rsidRPr="00394A88">
        <w:rPr>
          <w:rStyle w:val="TekstpodstawowyZnak"/>
          <w:rFonts w:ascii="Century Gothic" w:hAnsi="Century Gothic" w:cs="Century Gothic"/>
          <w:color w:val="auto"/>
          <w:sz w:val="20"/>
          <w:szCs w:val="20"/>
        </w:rPr>
        <w:t xml:space="preserve">-nie wcześniej niż po upływie 12 miesięcy obowiązywania umowy, </w:t>
      </w:r>
    </w:p>
    <w:p w:rsidR="005572C3" w:rsidRPr="00394A88" w:rsidRDefault="005572C3" w:rsidP="00593463">
      <w:pPr>
        <w:spacing w:line="276" w:lineRule="auto"/>
        <w:contextualSpacing/>
        <w:jc w:val="both"/>
        <w:rPr>
          <w:rFonts w:ascii="Century Gothic" w:hAnsi="Century Gothic"/>
          <w:color w:val="auto"/>
          <w:sz w:val="20"/>
          <w:szCs w:val="20"/>
        </w:rPr>
      </w:pPr>
      <w:r w:rsidRPr="00394A88">
        <w:rPr>
          <w:rStyle w:val="TekstpodstawowyZnak"/>
          <w:rFonts w:ascii="Century Gothic" w:hAnsi="Century Gothic" w:cs="Century Gothic"/>
          <w:color w:val="auto"/>
          <w:sz w:val="20"/>
          <w:szCs w:val="20"/>
        </w:rPr>
        <w:t>-nie częściej niż 1 raz w okresie sześciu miesięcy i będzie obowiązywać od daty podpisania przez Strony aneksu w tym zakresie oraz będz</w:t>
      </w:r>
      <w:r w:rsidR="009408DF" w:rsidRPr="00394A88">
        <w:rPr>
          <w:rStyle w:val="TekstpodstawowyZnak"/>
          <w:rFonts w:ascii="Century Gothic" w:hAnsi="Century Gothic" w:cs="Century Gothic"/>
          <w:color w:val="auto"/>
          <w:sz w:val="20"/>
          <w:szCs w:val="20"/>
        </w:rPr>
        <w:t xml:space="preserve">ie dotyczyć usług wykonywanych </w:t>
      </w:r>
      <w:r w:rsidRPr="00394A88">
        <w:rPr>
          <w:rStyle w:val="TekstpodstawowyZnak"/>
          <w:rFonts w:ascii="Century Gothic" w:hAnsi="Century Gothic" w:cs="Century Gothic"/>
          <w:color w:val="auto"/>
          <w:sz w:val="20"/>
          <w:szCs w:val="20"/>
        </w:rPr>
        <w:t xml:space="preserve">po odpisaniu aneksu. </w:t>
      </w:r>
    </w:p>
    <w:p w:rsidR="005572C3" w:rsidRPr="005572C3" w:rsidRDefault="005572C3" w:rsidP="005572C3">
      <w:pPr>
        <w:pStyle w:val="Tekstpodstawowy"/>
        <w:spacing w:line="276" w:lineRule="auto"/>
        <w:contextualSpacing/>
        <w:rPr>
          <w:rFonts w:ascii="Century Gothic" w:hAnsi="Century Gothic" w:cs="Century Gothic"/>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Style w:val="TekstpodstawowyZnak"/>
          <w:rFonts w:ascii="Century Gothic" w:hAnsi="Century Gothic" w:cs="Century Gothic"/>
          <w:b/>
          <w:sz w:val="20"/>
          <w:szCs w:val="20"/>
        </w:rPr>
        <w:t>§ 4</w:t>
      </w:r>
    </w:p>
    <w:p w:rsidR="005572C3" w:rsidRPr="005572C3" w:rsidRDefault="005572C3" w:rsidP="005572C3">
      <w:pPr>
        <w:spacing w:line="276" w:lineRule="auto"/>
        <w:contextualSpacing/>
        <w:jc w:val="center"/>
        <w:rPr>
          <w:rFonts w:ascii="Century Gothic" w:hAnsi="Century Gothic"/>
          <w:sz w:val="20"/>
          <w:szCs w:val="20"/>
        </w:rPr>
      </w:pPr>
    </w:p>
    <w:p w:rsidR="005572C3" w:rsidRPr="005572C3" w:rsidRDefault="005572C3" w:rsidP="005572C3">
      <w:pPr>
        <w:pStyle w:val="Tekstpodstawowy"/>
        <w:tabs>
          <w:tab w:val="left" w:pos="1440"/>
        </w:tabs>
        <w:spacing w:line="276" w:lineRule="auto"/>
        <w:ind w:left="709" w:hanging="709"/>
        <w:contextualSpacing/>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1.  Wykonawca oświadcza, że będzie wykonywał usługi:</w:t>
      </w:r>
    </w:p>
    <w:p w:rsidR="005572C3" w:rsidRPr="005572C3" w:rsidRDefault="005572C3" w:rsidP="00DE60AB">
      <w:pPr>
        <w:pStyle w:val="Tekstpodstawowy"/>
        <w:tabs>
          <w:tab w:val="left" w:pos="1440"/>
        </w:tabs>
        <w:ind w:left="709" w:hanging="709"/>
        <w:contextualSpacing/>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a) zgodnie z obowiązującymi przepisami prawa,</w:t>
      </w:r>
    </w:p>
    <w:p w:rsidR="005572C3" w:rsidRPr="005572C3" w:rsidRDefault="005572C3" w:rsidP="00DE60AB">
      <w:pPr>
        <w:pStyle w:val="Tekstpodstawowy"/>
        <w:tabs>
          <w:tab w:val="left" w:pos="1440"/>
        </w:tabs>
        <w:ind w:left="709" w:hanging="709"/>
        <w:contextualSpacing/>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 xml:space="preserve">b) z należytą starannością,  zgodnie z aktualnym poziomem wiedzy technicznej, </w:t>
      </w:r>
    </w:p>
    <w:p w:rsidR="005572C3" w:rsidRPr="005572C3" w:rsidRDefault="005572C3" w:rsidP="00DE60AB">
      <w:pPr>
        <w:pStyle w:val="Tekstpodstawowy"/>
        <w:tabs>
          <w:tab w:val="left" w:pos="709"/>
          <w:tab w:val="left" w:pos="851"/>
        </w:tabs>
        <w:spacing w:after="0"/>
        <w:ind w:left="709" w:hanging="709"/>
        <w:contextualSpacing/>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 xml:space="preserve">c) </w:t>
      </w:r>
      <w:r w:rsidR="00DE60AB">
        <w:rPr>
          <w:rFonts w:ascii="Century Gothic" w:hAnsi="Century Gothic" w:cs="Century Gothic"/>
          <w:sz w:val="20"/>
          <w:szCs w:val="20"/>
          <w:lang w:eastAsia="pl-PL"/>
        </w:rPr>
        <w:t>przy pomocy osób wskazanych w Wykazie osób stanowiącym załącznik nr</w:t>
      </w:r>
      <w:r w:rsidR="009756F5">
        <w:rPr>
          <w:rFonts w:ascii="Century Gothic" w:hAnsi="Century Gothic" w:cs="Century Gothic"/>
          <w:sz w:val="20"/>
          <w:szCs w:val="20"/>
          <w:lang w:eastAsia="pl-PL"/>
        </w:rPr>
        <w:t xml:space="preserve"> 6 do umowy</w:t>
      </w:r>
      <w:r w:rsidRPr="005572C3">
        <w:rPr>
          <w:rFonts w:ascii="Century Gothic" w:hAnsi="Century Gothic" w:cs="Century Gothic"/>
          <w:sz w:val="20"/>
          <w:szCs w:val="20"/>
          <w:lang w:eastAsia="pl-PL"/>
        </w:rPr>
        <w:t>,</w:t>
      </w:r>
    </w:p>
    <w:p w:rsidR="005572C3" w:rsidRPr="005572C3" w:rsidRDefault="005572C3" w:rsidP="00DE60AB">
      <w:pPr>
        <w:ind w:left="567" w:hanging="567"/>
        <w:contextualSpacing/>
        <w:jc w:val="both"/>
        <w:rPr>
          <w:rFonts w:ascii="Century Gothic" w:hAnsi="Century Gothic"/>
          <w:sz w:val="20"/>
          <w:szCs w:val="20"/>
        </w:rPr>
      </w:pPr>
      <w:r w:rsidRPr="005572C3">
        <w:rPr>
          <w:rFonts w:ascii="Century Gothic" w:eastAsia="Century Gothic" w:hAnsi="Century Gothic" w:cs="Century Gothic"/>
          <w:sz w:val="20"/>
          <w:szCs w:val="20"/>
          <w:lang w:eastAsia="pl-PL"/>
        </w:rPr>
        <w:t xml:space="preserve">       </w:t>
      </w:r>
      <w:r w:rsidRPr="005572C3">
        <w:rPr>
          <w:rFonts w:ascii="Century Gothic" w:hAnsi="Century Gothic" w:cs="Century Gothic"/>
          <w:sz w:val="20"/>
          <w:szCs w:val="20"/>
          <w:lang w:eastAsia="pl-PL"/>
        </w:rPr>
        <w:t>d) zgodnie z DTR urządzenia,</w:t>
      </w:r>
    </w:p>
    <w:p w:rsidR="005572C3" w:rsidRPr="005572C3" w:rsidRDefault="005572C3" w:rsidP="00DE60AB">
      <w:pPr>
        <w:ind w:left="426" w:hanging="567"/>
        <w:contextualSpacing/>
        <w:jc w:val="both"/>
        <w:rPr>
          <w:rFonts w:ascii="Century Gothic" w:hAnsi="Century Gothic"/>
          <w:sz w:val="20"/>
          <w:szCs w:val="20"/>
        </w:rPr>
      </w:pPr>
      <w:r w:rsidRPr="005572C3">
        <w:rPr>
          <w:rFonts w:ascii="Century Gothic" w:hAnsi="Century Gothic" w:cs="Century Gothic"/>
          <w:sz w:val="20"/>
          <w:szCs w:val="20"/>
        </w:rPr>
        <w:tab/>
        <w:t>e)</w:t>
      </w:r>
      <w:r w:rsidRPr="005572C3">
        <w:rPr>
          <w:rFonts w:ascii="Century Gothic" w:hAnsi="Century Gothic" w:cs="Century Gothic"/>
          <w:sz w:val="20"/>
          <w:szCs w:val="20"/>
          <w:lang w:eastAsia="pl-PL"/>
        </w:rPr>
        <w:t xml:space="preserve"> </w:t>
      </w:r>
      <w:r w:rsidRPr="005572C3">
        <w:rPr>
          <w:rFonts w:ascii="Century Gothic" w:hAnsi="Century Gothic" w:cs="Century Gothic"/>
          <w:sz w:val="20"/>
          <w:szCs w:val="20"/>
        </w:rPr>
        <w:t>w sposób nie powodujący utraty gwarancji.</w:t>
      </w:r>
    </w:p>
    <w:p w:rsidR="005572C3" w:rsidRPr="005572C3" w:rsidRDefault="005572C3" w:rsidP="005572C3">
      <w:pPr>
        <w:pStyle w:val="Lista"/>
        <w:spacing w:line="276" w:lineRule="auto"/>
        <w:contextualSpacing/>
        <w:jc w:val="both"/>
        <w:rPr>
          <w:rFonts w:ascii="Century Gothic" w:hAnsi="Century Gothic"/>
          <w:sz w:val="20"/>
          <w:szCs w:val="20"/>
        </w:rPr>
      </w:pPr>
      <w:r w:rsidRPr="005572C3">
        <w:rPr>
          <w:rFonts w:ascii="Century Gothic" w:hAnsi="Century Gothic" w:cs="Century Gothic"/>
          <w:sz w:val="20"/>
          <w:szCs w:val="20"/>
        </w:rPr>
        <w:t>2. Wykonawca gwarantuje, że użyte do konserwacji części oraz materiały eksploatacyjne są nowe, wolne od wad uniemożliwiających ich użycie zgodne z przeznaczeniem,</w:t>
      </w:r>
    </w:p>
    <w:p w:rsidR="005572C3" w:rsidRPr="005572C3" w:rsidRDefault="005572C3" w:rsidP="005572C3">
      <w:pPr>
        <w:pStyle w:val="Lista"/>
        <w:spacing w:line="276" w:lineRule="auto"/>
        <w:contextualSpacing/>
        <w:jc w:val="both"/>
        <w:rPr>
          <w:rFonts w:ascii="Century Gothic" w:hAnsi="Century Gothic"/>
          <w:sz w:val="20"/>
          <w:szCs w:val="20"/>
        </w:rPr>
      </w:pPr>
      <w:r w:rsidRPr="005572C3">
        <w:rPr>
          <w:rFonts w:ascii="Century Gothic" w:hAnsi="Century Gothic" w:cs="Century Gothic"/>
          <w:sz w:val="20"/>
          <w:szCs w:val="20"/>
        </w:rPr>
        <w:t>3. Wykonawca zobowiązuje się i ponosi pełną odpowiedzialność za jakość i terminowe wykonywanie usług</w:t>
      </w:r>
      <w:r w:rsidRPr="005572C3">
        <w:rPr>
          <w:rStyle w:val="TekstpodstawowyZnak"/>
          <w:rFonts w:ascii="Century Gothic" w:hAnsi="Century Gothic" w:cs="Century Gothic"/>
          <w:sz w:val="20"/>
          <w:szCs w:val="20"/>
        </w:rPr>
        <w:t>.</w:t>
      </w:r>
    </w:p>
    <w:p w:rsidR="005572C3" w:rsidRPr="003B2EEA" w:rsidRDefault="005572C3" w:rsidP="005572C3">
      <w:pPr>
        <w:tabs>
          <w:tab w:val="left" w:pos="284"/>
        </w:tabs>
        <w:spacing w:line="276" w:lineRule="auto"/>
        <w:ind w:left="284" w:hanging="284"/>
        <w:contextualSpacing/>
        <w:jc w:val="both"/>
        <w:rPr>
          <w:rFonts w:ascii="Century Gothic" w:hAnsi="Century Gothic"/>
          <w:color w:val="FF0000"/>
          <w:sz w:val="20"/>
          <w:szCs w:val="20"/>
        </w:rPr>
      </w:pPr>
      <w:r w:rsidRPr="005572C3">
        <w:rPr>
          <w:rFonts w:ascii="Century Gothic" w:hAnsi="Century Gothic" w:cs="Century Gothic"/>
          <w:sz w:val="20"/>
          <w:szCs w:val="20"/>
        </w:rPr>
        <w:t xml:space="preserve">4. Wykonawca w trakcie wykonywania umowy zobowiązany jest do posiadania aktualnej polisy OC obejmującej ubezpieczenie z tytułu prowadzonej działalności, zawartej na kwotę nie niższą niż ……………………………… </w:t>
      </w:r>
      <w:r w:rsidRPr="00DE60AB">
        <w:rPr>
          <w:rFonts w:ascii="Century Gothic" w:hAnsi="Century Gothic" w:cs="Century Gothic"/>
          <w:i/>
          <w:color w:val="auto"/>
          <w:sz w:val="20"/>
          <w:szCs w:val="20"/>
        </w:rPr>
        <w:t xml:space="preserve">(Zgodnie z postanowieniami Rozdz.XIV </w:t>
      </w:r>
      <w:r w:rsidR="00DE60AB" w:rsidRPr="00DE60AB">
        <w:rPr>
          <w:rFonts w:ascii="Century Gothic" w:hAnsi="Century Gothic" w:cs="Century Gothic"/>
          <w:i/>
          <w:color w:val="auto"/>
          <w:sz w:val="20"/>
          <w:szCs w:val="20"/>
        </w:rPr>
        <w:t>ust. 5 SWZ</w:t>
      </w:r>
      <w:r w:rsidRPr="00DE60AB">
        <w:rPr>
          <w:rFonts w:ascii="Century Gothic" w:hAnsi="Century Gothic" w:cs="Century Gothic"/>
          <w:i/>
          <w:color w:val="auto"/>
          <w:sz w:val="20"/>
          <w:szCs w:val="20"/>
        </w:rPr>
        <w:t xml:space="preserve"> – odpowiednio do Zadania</w:t>
      </w:r>
      <w:r w:rsidR="00DE60AB" w:rsidRPr="00DE60AB">
        <w:rPr>
          <w:rFonts w:ascii="Century Gothic" w:hAnsi="Century Gothic" w:cs="Century Gothic"/>
          <w:i/>
          <w:color w:val="auto"/>
          <w:sz w:val="20"/>
          <w:szCs w:val="20"/>
        </w:rPr>
        <w:t>)</w:t>
      </w:r>
      <w:r w:rsidR="00DE60AB">
        <w:rPr>
          <w:rFonts w:ascii="Century Gothic" w:hAnsi="Century Gothic" w:cs="Century Gothic"/>
          <w:i/>
          <w:color w:val="auto"/>
          <w:sz w:val="20"/>
          <w:szCs w:val="20"/>
        </w:rPr>
        <w:t>.</w:t>
      </w:r>
    </w:p>
    <w:p w:rsidR="005572C3" w:rsidRPr="005572C3" w:rsidRDefault="005572C3" w:rsidP="005572C3">
      <w:pPr>
        <w:pStyle w:val="Lista"/>
        <w:spacing w:line="276" w:lineRule="auto"/>
        <w:contextualSpacing/>
        <w:jc w:val="both"/>
        <w:rPr>
          <w:rFonts w:ascii="Century Gothic" w:hAnsi="Century Gothic"/>
          <w:sz w:val="20"/>
          <w:szCs w:val="20"/>
        </w:rPr>
      </w:pPr>
      <w:r w:rsidRPr="005572C3">
        <w:rPr>
          <w:rFonts w:ascii="Century Gothic" w:hAnsi="Century Gothic" w:cs="Century Gothic"/>
          <w:sz w:val="20"/>
          <w:szCs w:val="20"/>
        </w:rPr>
        <w:t xml:space="preserve">5.  W przypadku, gdy polisa OC utraci ważność w okresie obowiązywania umowy Wykonawca zobowiązuje się do przekazania kserokopii aktualnej polisy w terminie nie przekraczającym </w:t>
      </w:r>
      <w:r w:rsidRPr="005572C3">
        <w:rPr>
          <w:rFonts w:ascii="Century Gothic" w:hAnsi="Century Gothic" w:cs="Century Gothic"/>
          <w:b/>
          <w:sz w:val="20"/>
          <w:szCs w:val="20"/>
        </w:rPr>
        <w:t xml:space="preserve">7 dni </w:t>
      </w:r>
      <w:r w:rsidRPr="005572C3">
        <w:rPr>
          <w:rFonts w:ascii="Century Gothic" w:hAnsi="Century Gothic" w:cs="Century Gothic"/>
          <w:sz w:val="20"/>
          <w:szCs w:val="20"/>
        </w:rPr>
        <w:t xml:space="preserve">przed upływem terminu ważności pierwotnie złożonych dokumentów. Na żądanie Zamawiającego Wykonawca zobowiązuje się przedstawić oryginały dokumentów, o których mowa   w niniejszym ustępie. </w:t>
      </w:r>
    </w:p>
    <w:p w:rsidR="005572C3" w:rsidRPr="005572C3" w:rsidRDefault="005572C3" w:rsidP="005572C3">
      <w:pPr>
        <w:pStyle w:val="Lista"/>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 xml:space="preserve">6.  Zamawiający zapewni Wykonawcy dostęp do obiektów wskazanych w załączniku nr 1 do umowy. </w:t>
      </w:r>
    </w:p>
    <w:p w:rsidR="005572C3" w:rsidRPr="005572C3" w:rsidRDefault="005572C3" w:rsidP="005572C3">
      <w:pPr>
        <w:pStyle w:val="Lista"/>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 xml:space="preserve">7.   Osobą nadzorującą  wykonywanie umowy ze strony Wykonawcy  jest ............................, </w:t>
      </w:r>
      <w:r w:rsidRPr="005572C3">
        <w:rPr>
          <w:rFonts w:ascii="Century Gothic" w:hAnsi="Century Gothic" w:cs="Century Gothic"/>
          <w:b/>
          <w:sz w:val="20"/>
          <w:szCs w:val="20"/>
        </w:rPr>
        <w:t>nr tel.</w:t>
      </w:r>
      <w:r w:rsidRPr="005572C3">
        <w:rPr>
          <w:rFonts w:ascii="Century Gothic" w:hAnsi="Century Gothic" w:cs="Century Gothic"/>
          <w:sz w:val="20"/>
          <w:szCs w:val="20"/>
        </w:rPr>
        <w:t xml:space="preserve">   </w:t>
      </w:r>
      <w:r w:rsidRPr="005572C3">
        <w:rPr>
          <w:rFonts w:ascii="Century Gothic" w:hAnsi="Century Gothic" w:cs="Century Gothic"/>
          <w:b/>
          <w:sz w:val="20"/>
          <w:szCs w:val="20"/>
        </w:rPr>
        <w:t>...................................</w:t>
      </w:r>
      <w:r w:rsidR="0031656C">
        <w:rPr>
          <w:rFonts w:ascii="Century Gothic" w:hAnsi="Century Gothic" w:cs="Century Gothic"/>
          <w:b/>
          <w:sz w:val="20"/>
          <w:szCs w:val="20"/>
        </w:rPr>
        <w:t xml:space="preserve"> </w:t>
      </w:r>
      <w:r w:rsidR="0031656C" w:rsidRPr="0031656C">
        <w:rPr>
          <w:rFonts w:ascii="Century Gothic" w:hAnsi="Century Gothic" w:cs="Century Gothic"/>
          <w:i/>
          <w:sz w:val="20"/>
          <w:szCs w:val="20"/>
        </w:rPr>
        <w:t>(zgodnie z ofertą Wykonawcy).</w:t>
      </w:r>
    </w:p>
    <w:p w:rsidR="005572C3" w:rsidRPr="005572C3" w:rsidRDefault="005572C3" w:rsidP="005572C3">
      <w:pPr>
        <w:pStyle w:val="Lista"/>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 xml:space="preserve">8.  Osobą nadzorującą  wykonywanie umowy ze strony Zamawiającego jest </w:t>
      </w:r>
      <w:r w:rsidRPr="005572C3">
        <w:rPr>
          <w:rFonts w:ascii="Century Gothic" w:hAnsi="Century Gothic" w:cs="Century Gothic"/>
          <w:b/>
          <w:sz w:val="20"/>
          <w:szCs w:val="20"/>
        </w:rPr>
        <w:t>........................................,             nr tel. ......................................</w:t>
      </w:r>
      <w:r w:rsidR="0031656C">
        <w:rPr>
          <w:rFonts w:ascii="Century Gothic" w:hAnsi="Century Gothic" w:cs="Century Gothic"/>
          <w:b/>
          <w:sz w:val="20"/>
          <w:szCs w:val="20"/>
        </w:rPr>
        <w:t xml:space="preserve"> </w:t>
      </w:r>
      <w:r w:rsidR="0031656C" w:rsidRPr="0031656C">
        <w:rPr>
          <w:rFonts w:ascii="Century Gothic" w:hAnsi="Century Gothic" w:cs="Century Gothic"/>
          <w:i/>
          <w:sz w:val="20"/>
          <w:szCs w:val="20"/>
        </w:rPr>
        <w:t>(zostanie podany w umowie)</w:t>
      </w:r>
      <w:r w:rsidR="0031656C" w:rsidRPr="0031656C">
        <w:rPr>
          <w:rFonts w:ascii="Century Gothic" w:hAnsi="Century Gothic" w:cs="Century Gothic"/>
          <w:sz w:val="20"/>
          <w:szCs w:val="20"/>
        </w:rPr>
        <w:t>.</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 xml:space="preserve">9. W ramach pogotowia technicznego, o którym mowa w § 1 ust. 3 lit. b) Wykonawca zapewnia całodobową możliwość  telefonicznego powiadamiania lub mailowego  przez 7 dni w tygodniu  o zaistniałej awarii na numer telefonu  </w:t>
      </w:r>
      <w:r w:rsidRPr="005572C3">
        <w:rPr>
          <w:rFonts w:ascii="Century Gothic" w:hAnsi="Century Gothic" w:cs="Century Gothic"/>
          <w:b/>
          <w:sz w:val="20"/>
          <w:szCs w:val="20"/>
        </w:rPr>
        <w:t>..............................................................…</w:t>
      </w:r>
      <w:r w:rsidRPr="005572C3">
        <w:rPr>
          <w:rFonts w:ascii="Century Gothic" w:hAnsi="Century Gothic" w:cs="Century Gothic"/>
          <w:sz w:val="20"/>
          <w:szCs w:val="20"/>
        </w:rPr>
        <w:t xml:space="preserve">/, adres e-mail……………………………. </w:t>
      </w:r>
      <w:r w:rsidR="0031656C" w:rsidRPr="0031656C">
        <w:rPr>
          <w:rFonts w:ascii="Century Gothic" w:hAnsi="Century Gothic" w:cs="Century Gothic"/>
          <w:i/>
          <w:sz w:val="20"/>
          <w:szCs w:val="20"/>
        </w:rPr>
        <w:t>(zgodnie z ofertą Wykonawcy)</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10. Osoby realizujące usługi serwisowe będą w okresie realizacji umowy zatrudnione przez Wykonawcę lub Podwykonawce na podstawie umowy o pracę w rozumieniu przepisów ustawy z dnia 26 czerwca 1974 r. - Kodeks pracy (t.j. Dz. U. Z 2019 r., poz 1040) Powyższy warunek uważa się również za spełniony, gdy Wykonawca prowadzi jednoosobową działalność gospodarczą wpisaną do CeiDG i w ramach prowadzonej działalności Wykonawca jest osobą samozatrudnioną osobiście wykonującą usługi serwisowe.</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11. W trakcie realizacji przedmiotu umowy Zamawiający uprawniony jest do wykonywania czynności kontrolnych wobec Wykonawcy odnośnie spełnienia przez Wykonawcę lub Podwykonawcę wymogu zatrudnienia na podstawie umowy o pracę osób wykonujących wskazane w ust.10 czynności. Zamawiający uprawniony jest w szczególności do:</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ab/>
        <w:t xml:space="preserve">a) żądania oświadczeń i dokumentów w zakresie potwierdzenia spełnienia ww. wymogów </w:t>
      </w:r>
      <w:r w:rsidRPr="005572C3">
        <w:rPr>
          <w:rFonts w:ascii="Century Gothic" w:hAnsi="Century Gothic" w:cs="Century Gothic"/>
          <w:sz w:val="20"/>
          <w:szCs w:val="20"/>
        </w:rPr>
        <w:br/>
        <w:t>i dokonywania ich oceny;</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ab/>
        <w:t xml:space="preserve">b)żądania wyjaśnień w przypadku wątpliwości w zakresie potwierdzenia ww. wymogów, </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ab/>
        <w:t>c) przeprowadzenia kontroli na miejscu wykonywania przedmiotu umowy.</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12. Dokumentami, o których mowa w ust.11 lit a) są:</w:t>
      </w:r>
    </w:p>
    <w:p w:rsidR="00BB0D33" w:rsidRPr="00483781" w:rsidRDefault="00BB0D33" w:rsidP="00BB0D33">
      <w:pPr>
        <w:pStyle w:val="Akapitzlist"/>
        <w:widowControl w:val="0"/>
        <w:ind w:left="851"/>
        <w:jc w:val="both"/>
        <w:rPr>
          <w:rFonts w:ascii="Century Gothic" w:hAnsi="Century Gothic"/>
          <w:sz w:val="20"/>
          <w:szCs w:val="20"/>
        </w:rPr>
      </w:pPr>
      <w:r w:rsidRPr="00483781">
        <w:rPr>
          <w:rFonts w:ascii="Century Gothic" w:hAnsi="Century Gothic"/>
          <w:sz w:val="20"/>
          <w:szCs w:val="20"/>
        </w:rPr>
        <w:t>1) oświadczeni</w:t>
      </w:r>
      <w:r>
        <w:rPr>
          <w:rFonts w:ascii="Century Gothic" w:hAnsi="Century Gothic"/>
          <w:sz w:val="20"/>
          <w:szCs w:val="20"/>
          <w:lang w:val="pl-PL"/>
        </w:rPr>
        <w:t>e</w:t>
      </w:r>
      <w:r w:rsidRPr="00483781">
        <w:rPr>
          <w:rFonts w:ascii="Century Gothic" w:hAnsi="Century Gothic"/>
          <w:sz w:val="20"/>
          <w:szCs w:val="20"/>
        </w:rPr>
        <w:t xml:space="preserve"> zatrudnionego pracownika,</w:t>
      </w:r>
    </w:p>
    <w:p w:rsidR="00BB0D33" w:rsidRPr="00483781" w:rsidRDefault="00BB0D33" w:rsidP="00BB0D33">
      <w:pPr>
        <w:pStyle w:val="Akapitzlist"/>
        <w:widowControl w:val="0"/>
        <w:ind w:left="851"/>
        <w:jc w:val="both"/>
        <w:rPr>
          <w:rFonts w:ascii="Century Gothic" w:hAnsi="Century Gothic"/>
          <w:sz w:val="20"/>
          <w:szCs w:val="20"/>
        </w:rPr>
      </w:pPr>
      <w:r w:rsidRPr="00483781">
        <w:rPr>
          <w:rFonts w:ascii="Century Gothic" w:hAnsi="Century Gothic"/>
          <w:sz w:val="20"/>
          <w:szCs w:val="20"/>
        </w:rPr>
        <w:t>2) oświadczeni</w:t>
      </w:r>
      <w:r>
        <w:rPr>
          <w:rFonts w:ascii="Century Gothic" w:hAnsi="Century Gothic"/>
          <w:sz w:val="20"/>
          <w:szCs w:val="20"/>
          <w:lang w:val="pl-PL"/>
        </w:rPr>
        <w:t>e</w:t>
      </w:r>
      <w:r w:rsidRPr="00483781">
        <w:rPr>
          <w:rFonts w:ascii="Century Gothic" w:hAnsi="Century Gothic"/>
          <w:sz w:val="20"/>
          <w:szCs w:val="20"/>
        </w:rPr>
        <w:t xml:space="preserve"> wykonawcy lub podwykonawcy o zatrudnieniu pracownika na podstawie umowy o pracę,</w:t>
      </w:r>
    </w:p>
    <w:p w:rsidR="00BB0D33" w:rsidRPr="00483781" w:rsidRDefault="00BB0D33" w:rsidP="00BB0D33">
      <w:pPr>
        <w:pStyle w:val="Akapitzlist"/>
        <w:widowControl w:val="0"/>
        <w:ind w:left="851"/>
        <w:jc w:val="both"/>
        <w:rPr>
          <w:rFonts w:ascii="Century Gothic" w:hAnsi="Century Gothic"/>
          <w:sz w:val="20"/>
          <w:szCs w:val="20"/>
        </w:rPr>
      </w:pPr>
      <w:r w:rsidRPr="00483781">
        <w:rPr>
          <w:rFonts w:ascii="Century Gothic" w:hAnsi="Century Gothic"/>
          <w:sz w:val="20"/>
          <w:szCs w:val="20"/>
        </w:rPr>
        <w:t>3) poświadczon</w:t>
      </w:r>
      <w:r>
        <w:rPr>
          <w:rFonts w:ascii="Century Gothic" w:hAnsi="Century Gothic"/>
          <w:sz w:val="20"/>
          <w:szCs w:val="20"/>
          <w:lang w:val="pl-PL"/>
        </w:rPr>
        <w:t>a</w:t>
      </w:r>
      <w:r w:rsidRPr="00483781">
        <w:rPr>
          <w:rFonts w:ascii="Century Gothic" w:hAnsi="Century Gothic"/>
          <w:sz w:val="20"/>
          <w:szCs w:val="20"/>
        </w:rPr>
        <w:t xml:space="preserve"> za zgodność z oryginałem kopii umowy o pracę zatrudnionego pracownika, </w:t>
      </w:r>
    </w:p>
    <w:p w:rsidR="00BB0D33" w:rsidRPr="00483781" w:rsidRDefault="00BB0D33" w:rsidP="00BB0D33">
      <w:pPr>
        <w:pStyle w:val="Akapitzlist"/>
        <w:widowControl w:val="0"/>
        <w:ind w:left="851"/>
        <w:jc w:val="both"/>
        <w:rPr>
          <w:rFonts w:ascii="Century Gothic" w:eastAsia="Andale Sans UI" w:hAnsi="Century Gothic"/>
          <w:b/>
          <w:sz w:val="20"/>
          <w:szCs w:val="20"/>
        </w:rPr>
      </w:pPr>
      <w:r w:rsidRPr="00483781">
        <w:rPr>
          <w:rFonts w:ascii="Century Gothic" w:hAnsi="Century Gothic"/>
          <w:sz w:val="20"/>
          <w:szCs w:val="20"/>
        </w:rPr>
        <w:lastRenderedPageBreak/>
        <w:t>4) inn</w:t>
      </w:r>
      <w:r>
        <w:rPr>
          <w:rFonts w:ascii="Century Gothic" w:hAnsi="Century Gothic"/>
          <w:sz w:val="20"/>
          <w:szCs w:val="20"/>
          <w:lang w:val="pl-PL"/>
        </w:rPr>
        <w:t>e</w:t>
      </w:r>
      <w:r w:rsidRPr="00483781">
        <w:rPr>
          <w:rFonts w:ascii="Century Gothic" w:hAnsi="Century Gothic"/>
          <w:sz w:val="20"/>
          <w:szCs w:val="20"/>
        </w:rPr>
        <w:t xml:space="preserve"> dokument</w:t>
      </w:r>
      <w:r>
        <w:rPr>
          <w:rFonts w:ascii="Century Gothic" w:hAnsi="Century Gothic"/>
          <w:sz w:val="20"/>
          <w:szCs w:val="20"/>
          <w:lang w:val="pl-PL"/>
        </w:rPr>
        <w:t>y</w:t>
      </w:r>
      <w:r w:rsidRPr="00483781">
        <w:rPr>
          <w:rFonts w:ascii="Century Gothic" w:hAnsi="Century Gothic"/>
          <w:sz w:val="20"/>
          <w:szCs w:val="20"/>
        </w:rPr>
        <w:t xml:space="preserve"> </w:t>
      </w:r>
    </w:p>
    <w:p w:rsidR="00BB0D33" w:rsidRPr="00483781" w:rsidRDefault="00BB0D33" w:rsidP="00BB0D33">
      <w:pPr>
        <w:widowControl w:val="0"/>
        <w:tabs>
          <w:tab w:val="left" w:pos="284"/>
        </w:tabs>
        <w:spacing w:after="60"/>
        <w:ind w:left="720"/>
        <w:contextualSpacing/>
        <w:jc w:val="both"/>
        <w:rPr>
          <w:rFonts w:ascii="Century Gothic" w:hAnsi="Century Gothic"/>
          <w:sz w:val="20"/>
          <w:szCs w:val="20"/>
        </w:rPr>
      </w:pPr>
      <w:r w:rsidRPr="00483781">
        <w:rPr>
          <w:rFonts w:ascii="Century Gothic" w:hAnsi="Century Gothic"/>
          <w:sz w:val="20"/>
          <w:szCs w:val="20"/>
        </w:rPr>
        <w:t>−</w:t>
      </w:r>
      <w:r w:rsidRPr="00483781">
        <w:rPr>
          <w:rFonts w:ascii="Century Gothic" w:eastAsia="Times New Roman" w:hAnsi="Century Gothic"/>
          <w:sz w:val="20"/>
          <w:szCs w:val="20"/>
        </w:rPr>
        <w:t xml:space="preserve"> </w:t>
      </w:r>
      <w:r w:rsidRPr="00483781">
        <w:rPr>
          <w:rFonts w:ascii="Century Gothic" w:hAnsi="Century Gothic"/>
          <w:sz w:val="20"/>
          <w:szCs w:val="20"/>
        </w:rPr>
        <w:t>zawierając</w:t>
      </w:r>
      <w:r>
        <w:rPr>
          <w:rFonts w:ascii="Century Gothic" w:hAnsi="Century Gothic"/>
          <w:sz w:val="20"/>
          <w:szCs w:val="20"/>
        </w:rPr>
        <w:t>e</w:t>
      </w:r>
      <w:r w:rsidRPr="00483781">
        <w:rPr>
          <w:rFonts w:ascii="Century Gothic" w:hAnsi="Century Gothic"/>
          <w:sz w:val="20"/>
          <w:szCs w:val="20"/>
        </w:rPr>
        <w:t xml:space="preserve"> informacje, w tym dane osobowe, niezbędne do weryfikacji zatrudnienia na podstawie umowy o pracę, w szczególności imię i nazwisko zatrudnionego pracownika, datę zawarcia umowy o pracę, rodzaj umowy o pracę i zakres obowiązków pracownika.</w:t>
      </w:r>
    </w:p>
    <w:p w:rsidR="005572C3" w:rsidRPr="005572C3" w:rsidRDefault="005572C3" w:rsidP="005572C3">
      <w:pPr>
        <w:pStyle w:val="Tekstpodstawowy"/>
        <w:tabs>
          <w:tab w:val="left" w:pos="2517"/>
        </w:tabs>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 xml:space="preserve">13.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określone w ust. 10, co skutkować będzie naliczeniem kary umownej, o której mowa w §7 ust. 1 lit e). </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14. W przypadku uzasadnionych wątpliwości co do przestrzegania prawa pracy przez Wykonawcę Podwykonawcę lub dalszego Podwykonawcę, Zamawiający może zwrócić się o przeprowadzenie kontroli przez Państwową  Inspekcję Pracy.</w:t>
      </w:r>
    </w:p>
    <w:p w:rsidR="005572C3" w:rsidRPr="005572C3" w:rsidRDefault="005572C3" w:rsidP="005572C3">
      <w:pPr>
        <w:pStyle w:val="Tekstpodstawowy"/>
        <w:tabs>
          <w:tab w:val="left" w:pos="2517"/>
        </w:tabs>
        <w:spacing w:line="276" w:lineRule="auto"/>
        <w:ind w:left="426" w:hanging="426"/>
        <w:contextualSpacing/>
        <w:rPr>
          <w:rFonts w:ascii="Century Gothic" w:hAnsi="Century Gothic"/>
          <w:sz w:val="20"/>
          <w:szCs w:val="20"/>
        </w:rPr>
      </w:pPr>
      <w:r w:rsidRPr="005572C3">
        <w:rPr>
          <w:rFonts w:ascii="Century Gothic" w:hAnsi="Century Gothic" w:cs="Century Gothic"/>
          <w:sz w:val="20"/>
          <w:szCs w:val="20"/>
        </w:rPr>
        <w:t xml:space="preserve">15. </w:t>
      </w:r>
      <w:r w:rsidRPr="00394A88">
        <w:rPr>
          <w:rFonts w:ascii="Century Gothic" w:hAnsi="Century Gothic" w:cs="Century Gothic"/>
          <w:color w:val="auto"/>
          <w:sz w:val="20"/>
          <w:szCs w:val="20"/>
        </w:rPr>
        <w:t>Zamawiający dopuszcza zmianę osób o których mowa w ust. 1 lit c. w przypadku, o którym mowa w zadaniu poprzedzającym, Wykonawca zobowiązany będzie wskazać Zamawiającemu, że proponowana przez niego osoba legitymuje się co najmniej równoważnymi uprawnieniami co osoba, której ta zmiana dotyczy. Zmiana taka nie wymaga podpisania aneksu do umowy.</w:t>
      </w:r>
    </w:p>
    <w:p w:rsidR="005572C3" w:rsidRPr="005572C3" w:rsidRDefault="005572C3" w:rsidP="005572C3">
      <w:pPr>
        <w:pStyle w:val="Tekstpodstawowy"/>
        <w:tabs>
          <w:tab w:val="left" w:pos="2517"/>
        </w:tabs>
        <w:spacing w:line="276" w:lineRule="auto"/>
        <w:ind w:left="284" w:hanging="284"/>
        <w:contextualSpacing/>
        <w:rPr>
          <w:rFonts w:ascii="Century Gothic" w:hAnsi="Century Gothic"/>
          <w:sz w:val="20"/>
          <w:szCs w:val="20"/>
        </w:rPr>
      </w:pPr>
      <w:r w:rsidRPr="005572C3">
        <w:rPr>
          <w:rFonts w:ascii="Century Gothic" w:hAnsi="Century Gothic" w:cs="Century Gothic"/>
          <w:sz w:val="20"/>
          <w:szCs w:val="20"/>
        </w:rPr>
        <w:t>16. Wykonawca przedstawi do akceptacji Zamawiającemu w ciągu tygodnia harmonogram przeglądów określając daty kolejnych przeglądów. Niespełnienie przez Wykonawcę lub Podwykonawcę wymogu przedstawienia harmonogramu, skutkować będzie naliczeniem kary umownej, o której mowa w §7 ust. 1 lit f).</w:t>
      </w:r>
    </w:p>
    <w:p w:rsidR="005572C3" w:rsidRPr="005572C3" w:rsidRDefault="005572C3" w:rsidP="005572C3">
      <w:pPr>
        <w:pStyle w:val="Tekstpodstawowy"/>
        <w:tabs>
          <w:tab w:val="left" w:pos="2517"/>
        </w:tabs>
        <w:spacing w:line="276" w:lineRule="auto"/>
        <w:ind w:left="284" w:hanging="284"/>
        <w:contextualSpacing/>
        <w:rPr>
          <w:rFonts w:ascii="Century Gothic" w:hAnsi="Century Gothic" w:cs="Century Gothic"/>
          <w:sz w:val="20"/>
          <w:szCs w:val="20"/>
        </w:rPr>
      </w:pPr>
    </w:p>
    <w:p w:rsidR="005572C3" w:rsidRPr="005572C3" w:rsidRDefault="005572C3" w:rsidP="005572C3">
      <w:pPr>
        <w:pStyle w:val="Tekstpodstawowy"/>
        <w:tabs>
          <w:tab w:val="left" w:pos="426"/>
          <w:tab w:val="left" w:pos="2517"/>
        </w:tabs>
        <w:spacing w:line="276" w:lineRule="auto"/>
        <w:ind w:left="567" w:hanging="567"/>
        <w:contextualSpacing/>
        <w:jc w:val="center"/>
        <w:rPr>
          <w:rFonts w:ascii="Century Gothic" w:hAnsi="Century Gothic"/>
          <w:sz w:val="20"/>
          <w:szCs w:val="20"/>
        </w:rPr>
      </w:pPr>
      <w:r w:rsidRPr="005572C3">
        <w:rPr>
          <w:rFonts w:ascii="Century Gothic" w:hAnsi="Century Gothic" w:cs="Century Gothic"/>
          <w:b/>
          <w:sz w:val="20"/>
          <w:szCs w:val="20"/>
        </w:rPr>
        <w:t>§ 5</w:t>
      </w:r>
    </w:p>
    <w:p w:rsidR="005572C3" w:rsidRPr="005572C3" w:rsidRDefault="005572C3" w:rsidP="005572C3">
      <w:pPr>
        <w:pStyle w:val="Tekstpodstawowy"/>
        <w:tabs>
          <w:tab w:val="left" w:pos="426"/>
          <w:tab w:val="left" w:pos="2517"/>
        </w:tabs>
        <w:spacing w:line="276" w:lineRule="auto"/>
        <w:ind w:left="567" w:hanging="567"/>
        <w:contextualSpacing/>
        <w:jc w:val="center"/>
        <w:rPr>
          <w:rFonts w:ascii="Century Gothic" w:hAnsi="Century Gothic" w:cs="Century Gothic"/>
          <w:b/>
          <w:sz w:val="20"/>
          <w:szCs w:val="20"/>
        </w:rPr>
      </w:pPr>
    </w:p>
    <w:p w:rsidR="005572C3" w:rsidRPr="005572C3" w:rsidRDefault="005572C3" w:rsidP="00E62A1C">
      <w:pPr>
        <w:pStyle w:val="Akapitzlist"/>
        <w:numPr>
          <w:ilvl w:val="0"/>
          <w:numId w:val="38"/>
        </w:numPr>
        <w:spacing w:after="160" w:line="240" w:lineRule="auto"/>
        <w:ind w:left="284" w:hanging="284"/>
        <w:jc w:val="both"/>
        <w:rPr>
          <w:rFonts w:ascii="Century Gothic" w:hAnsi="Century Gothic"/>
          <w:sz w:val="20"/>
          <w:szCs w:val="20"/>
        </w:rPr>
      </w:pPr>
      <w:r w:rsidRPr="005572C3">
        <w:rPr>
          <w:rFonts w:ascii="Century Gothic" w:hAnsi="Century Gothic" w:cs="Century Gothic"/>
          <w:sz w:val="20"/>
          <w:szCs w:val="20"/>
        </w:rPr>
        <w:t xml:space="preserve">Wykonawca wykona przedmiot umowy sam lub z wykorzystaniem Podwykonawcy </w:t>
      </w:r>
      <w:r w:rsidRPr="005572C3">
        <w:rPr>
          <w:rFonts w:ascii="Century Gothic" w:hAnsi="Century Gothic" w:cs="Century Gothic"/>
          <w:i/>
          <w:iCs/>
          <w:sz w:val="20"/>
          <w:szCs w:val="20"/>
        </w:rPr>
        <w:t>(nazwa Podwykonawcy/Podwykonawców wskazanych w ofercie</w:t>
      </w:r>
      <w:r w:rsidRPr="005572C3">
        <w:rPr>
          <w:rFonts w:ascii="Century Gothic" w:hAnsi="Century Gothic" w:cs="Century Gothic"/>
          <w:sz w:val="20"/>
          <w:szCs w:val="20"/>
        </w:rPr>
        <w:t>) ….…………………który wykonywać będzie część zamówienia obejmującą……………………</w:t>
      </w:r>
      <w:r w:rsidRPr="005572C3">
        <w:rPr>
          <w:rFonts w:ascii="Century Gothic" w:hAnsi="Century Gothic" w:cs="Century Gothic"/>
          <w:i/>
          <w:iCs/>
          <w:sz w:val="20"/>
          <w:szCs w:val="20"/>
        </w:rPr>
        <w:t xml:space="preserve">.(zgodnie z ofertą Wykonawcy). </w:t>
      </w:r>
    </w:p>
    <w:p w:rsidR="005572C3" w:rsidRPr="005572C3" w:rsidRDefault="005572C3" w:rsidP="00E62A1C">
      <w:pPr>
        <w:pStyle w:val="Akapitzlist"/>
        <w:numPr>
          <w:ilvl w:val="0"/>
          <w:numId w:val="38"/>
        </w:numPr>
        <w:spacing w:after="160"/>
        <w:ind w:left="284" w:hanging="284"/>
        <w:jc w:val="both"/>
        <w:rPr>
          <w:rFonts w:ascii="Century Gothic" w:hAnsi="Century Gothic"/>
          <w:sz w:val="20"/>
          <w:szCs w:val="20"/>
        </w:rPr>
      </w:pPr>
      <w:r w:rsidRPr="005572C3">
        <w:rPr>
          <w:rFonts w:ascii="Century Gothic" w:hAnsi="Century Gothic" w:cs="Century Gothic"/>
          <w:sz w:val="20"/>
          <w:szCs w:val="20"/>
        </w:rPr>
        <w:t xml:space="preserve">Zamawiający w trakcie obowiązywania umowy dopuszcza, na pisemny wniosek Wykonawcy zmianę Podwykonawcy wskazanego w ust. 1 lub wprowadzenie nowego Podwykonawcy. Wprowadzenie takiej zmiany wymaga zawarcia przez Strony aneksu do umowy. Wykonawca na żądanie Zamawiającego zobowiązany jest wraz z wnioskiem przedstawić umowę regulującą współpracę z Podwykonawcą. </w:t>
      </w:r>
    </w:p>
    <w:p w:rsidR="005572C3" w:rsidRPr="005572C3" w:rsidRDefault="005572C3" w:rsidP="00E62A1C">
      <w:pPr>
        <w:pStyle w:val="Akapitzlist"/>
        <w:numPr>
          <w:ilvl w:val="0"/>
          <w:numId w:val="38"/>
        </w:numPr>
        <w:spacing w:after="160"/>
        <w:ind w:left="284" w:hanging="284"/>
        <w:jc w:val="both"/>
        <w:rPr>
          <w:rFonts w:ascii="Century Gothic" w:hAnsi="Century Gothic"/>
          <w:sz w:val="20"/>
          <w:szCs w:val="20"/>
        </w:rPr>
      </w:pPr>
      <w:r w:rsidRPr="005572C3">
        <w:rPr>
          <w:rFonts w:ascii="Century Gothic" w:hAnsi="Century Gothic" w:cs="Century Gothic"/>
          <w:sz w:val="20"/>
          <w:szCs w:val="20"/>
        </w:rPr>
        <w:t xml:space="preserve">Wykonawca ponosi pełną odpowiedzialność za jakość i terminowość dostaw realizowanych przez Podwykonawców. </w:t>
      </w:r>
    </w:p>
    <w:p w:rsidR="005572C3" w:rsidRPr="005572C3" w:rsidRDefault="005572C3" w:rsidP="00E62A1C">
      <w:pPr>
        <w:pStyle w:val="Akapitzlist"/>
        <w:numPr>
          <w:ilvl w:val="0"/>
          <w:numId w:val="38"/>
        </w:numPr>
        <w:spacing w:after="160"/>
        <w:ind w:left="284" w:hanging="284"/>
        <w:jc w:val="both"/>
        <w:rPr>
          <w:rFonts w:ascii="Century Gothic" w:hAnsi="Century Gothic"/>
          <w:sz w:val="20"/>
          <w:szCs w:val="20"/>
        </w:rPr>
      </w:pPr>
      <w:r w:rsidRPr="005572C3">
        <w:rPr>
          <w:rFonts w:ascii="Century Gothic" w:hAnsi="Century Gothic" w:cs="Century Gothic"/>
          <w:sz w:val="20"/>
          <w:szCs w:val="20"/>
        </w:rPr>
        <w:t xml:space="preserve">Wykonawca jest odpowiedzialny za działania i zaniechania Podwykonawców jak za działania </w:t>
      </w:r>
      <w:r w:rsidRPr="005572C3">
        <w:rPr>
          <w:rFonts w:ascii="Century Gothic" w:hAnsi="Century Gothic" w:cs="Century Gothic"/>
          <w:sz w:val="20"/>
          <w:szCs w:val="20"/>
        </w:rPr>
        <w:br/>
        <w:t xml:space="preserve">i zaniechania własne. </w:t>
      </w:r>
    </w:p>
    <w:p w:rsidR="005572C3" w:rsidRPr="005572C3" w:rsidRDefault="005572C3" w:rsidP="00E62A1C">
      <w:pPr>
        <w:pStyle w:val="Akapitzlist"/>
        <w:numPr>
          <w:ilvl w:val="0"/>
          <w:numId w:val="38"/>
        </w:numPr>
        <w:spacing w:after="160"/>
        <w:ind w:left="284" w:hanging="284"/>
        <w:jc w:val="both"/>
        <w:rPr>
          <w:rFonts w:ascii="Century Gothic" w:hAnsi="Century Gothic"/>
          <w:sz w:val="20"/>
          <w:szCs w:val="20"/>
        </w:rPr>
      </w:pPr>
      <w:r w:rsidRPr="005572C3">
        <w:rPr>
          <w:rFonts w:ascii="Century Gothic" w:hAnsi="Century Gothic" w:cs="Century Gothic"/>
          <w:sz w:val="20"/>
          <w:szCs w:val="20"/>
        </w:rPr>
        <w:t xml:space="preserve">W przypadku, gdy Wykonawca zatrudni Podwykonawcę, zobowiązany jest dołączyć </w:t>
      </w:r>
      <w:r w:rsidRPr="005572C3">
        <w:rPr>
          <w:rFonts w:ascii="Century Gothic" w:hAnsi="Century Gothic" w:cs="Century Gothic"/>
          <w:sz w:val="20"/>
          <w:szCs w:val="20"/>
        </w:rPr>
        <w:br/>
        <w:t xml:space="preserve">do wystawionej faktury dokument potwierdzający dokonanie zapłaty wynagrodzenia należnego Podwykonawcy za zrealizowaną przez niego część przedmiotu umowy. </w:t>
      </w:r>
      <w:r w:rsidRPr="005572C3">
        <w:rPr>
          <w:rFonts w:ascii="Century Gothic" w:hAnsi="Century Gothic" w:cs="Century Gothic"/>
          <w:sz w:val="20"/>
          <w:szCs w:val="20"/>
        </w:rPr>
        <w:br/>
        <w:t xml:space="preserve">W przypadku braku dokumentu zapłaty, Zamawiający uzna dzień dostarczenia brakującego dokumentu potwierdzającego dokonanie zapłaty wynagrodzenia należnego Podwykonawcy, za termin otrzymania faktury. </w:t>
      </w:r>
    </w:p>
    <w:p w:rsidR="005572C3" w:rsidRPr="005572C3" w:rsidRDefault="005572C3" w:rsidP="00E62A1C">
      <w:pPr>
        <w:pStyle w:val="Akapitzlist"/>
        <w:numPr>
          <w:ilvl w:val="0"/>
          <w:numId w:val="38"/>
        </w:numPr>
        <w:spacing w:after="160"/>
        <w:ind w:left="284" w:hanging="284"/>
        <w:jc w:val="both"/>
        <w:rPr>
          <w:rFonts w:ascii="Century Gothic" w:hAnsi="Century Gothic"/>
          <w:sz w:val="20"/>
          <w:szCs w:val="20"/>
        </w:rPr>
      </w:pPr>
      <w:r w:rsidRPr="005572C3">
        <w:rPr>
          <w:rFonts w:ascii="Century Gothic" w:hAnsi="Century Gothic" w:cs="Century Gothic"/>
          <w:sz w:val="20"/>
          <w:szCs w:val="20"/>
        </w:rPr>
        <w:t xml:space="preserve">Zamawiający </w:t>
      </w:r>
      <w:r w:rsidRPr="005572C3">
        <w:rPr>
          <w:rFonts w:ascii="Century Gothic" w:hAnsi="Century Gothic" w:cs="Century Gothic"/>
          <w:sz w:val="20"/>
          <w:szCs w:val="20"/>
          <w:u w:val="single"/>
        </w:rPr>
        <w:t>nie dopuszcza zawierania umów Podwykonawcy z dalszymi Podwykonawcami</w:t>
      </w:r>
      <w:r w:rsidRPr="005572C3">
        <w:rPr>
          <w:rFonts w:ascii="Century Gothic" w:hAnsi="Century Gothic" w:cs="Century Gothic"/>
          <w:sz w:val="20"/>
          <w:szCs w:val="20"/>
        </w:rPr>
        <w:t xml:space="preserve">. </w:t>
      </w:r>
    </w:p>
    <w:p w:rsidR="005572C3" w:rsidRPr="009538C7" w:rsidRDefault="005572C3" w:rsidP="00E62A1C">
      <w:pPr>
        <w:pStyle w:val="Akapitzlist"/>
        <w:numPr>
          <w:ilvl w:val="0"/>
          <w:numId w:val="38"/>
        </w:numPr>
        <w:spacing w:after="0"/>
        <w:ind w:left="284" w:hanging="284"/>
        <w:jc w:val="both"/>
        <w:rPr>
          <w:rFonts w:ascii="Century Gothic" w:hAnsi="Century Gothic"/>
          <w:sz w:val="20"/>
          <w:szCs w:val="20"/>
        </w:rPr>
      </w:pPr>
      <w:r w:rsidRPr="005572C3">
        <w:rPr>
          <w:rFonts w:ascii="Century Gothic" w:hAnsi="Century Gothic" w:cs="Century Gothic"/>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9408DF" w:rsidRPr="00394A88" w:rsidRDefault="009408DF" w:rsidP="00394A88">
      <w:pPr>
        <w:ind w:left="284" w:hanging="284"/>
        <w:contextualSpacing/>
        <w:jc w:val="both"/>
        <w:rPr>
          <w:rFonts w:ascii="Century Gothic" w:hAnsi="Century Gothic" w:cs="Century Gothic"/>
          <w:bCs/>
          <w:color w:val="auto"/>
          <w:sz w:val="20"/>
          <w:szCs w:val="20"/>
        </w:rPr>
      </w:pPr>
      <w:r w:rsidRPr="00394A88">
        <w:rPr>
          <w:rFonts w:ascii="Century Gothic" w:hAnsi="Century Gothic" w:cs="Century Gothic"/>
          <w:b/>
          <w:bCs/>
          <w:color w:val="auto"/>
          <w:sz w:val="20"/>
          <w:szCs w:val="20"/>
        </w:rPr>
        <w:t>8</w:t>
      </w:r>
      <w:r w:rsidRPr="009408DF">
        <w:rPr>
          <w:rFonts w:ascii="Century Gothic" w:hAnsi="Century Gothic" w:cs="Century Gothic"/>
          <w:b/>
          <w:bCs/>
          <w:color w:val="00B0F0"/>
          <w:sz w:val="20"/>
          <w:szCs w:val="20"/>
        </w:rPr>
        <w:t xml:space="preserve">. </w:t>
      </w:r>
      <w:r w:rsidRPr="00394A88">
        <w:rPr>
          <w:rFonts w:ascii="Century Gothic" w:hAnsi="Century Gothic" w:cs="Century Gothic"/>
          <w:bCs/>
          <w:color w:val="auto"/>
          <w:sz w:val="20"/>
          <w:szCs w:val="20"/>
        </w:rPr>
        <w:t xml:space="preserve">W przypadku, gdy wynagrodzenie Wykonawcy zostanie zmienione, na podstawie zapisów, o  których mowa w § 3 ust. 2, Wykonawca zobowiązany jest do zmiany wynagrodzenia przysługującego podwykonawcy, z którym zawarł umowę, w zakresie odpowiadającym zmianom cen </w:t>
      </w:r>
      <w:r w:rsidR="00465886" w:rsidRPr="00394A88">
        <w:rPr>
          <w:rFonts w:ascii="Century Gothic" w:hAnsi="Century Gothic" w:cs="Century Gothic"/>
          <w:bCs/>
          <w:color w:val="auto"/>
          <w:sz w:val="20"/>
          <w:szCs w:val="20"/>
        </w:rPr>
        <w:t xml:space="preserve">części, materiałów </w:t>
      </w:r>
      <w:r w:rsidR="00394A88" w:rsidRPr="00394A88">
        <w:rPr>
          <w:rFonts w:ascii="Century Gothic" w:hAnsi="Century Gothic" w:cs="Century Gothic"/>
          <w:bCs/>
          <w:color w:val="auto"/>
          <w:sz w:val="20"/>
          <w:szCs w:val="20"/>
        </w:rPr>
        <w:t>eksploatacyjnych</w:t>
      </w:r>
      <w:r w:rsidRPr="00394A88">
        <w:rPr>
          <w:rFonts w:ascii="Century Gothic" w:hAnsi="Century Gothic" w:cs="Century Gothic"/>
          <w:bCs/>
          <w:color w:val="auto"/>
          <w:sz w:val="20"/>
          <w:szCs w:val="20"/>
        </w:rPr>
        <w:t xml:space="preserve"> lub kosztów dotyczących zobowiązania Podwykonawcy, jeżeli łącznie spełnione są następujące warunki:</w:t>
      </w:r>
    </w:p>
    <w:p w:rsidR="009408DF" w:rsidRPr="00394A88" w:rsidRDefault="009408DF" w:rsidP="00394A88">
      <w:pPr>
        <w:ind w:left="1560" w:hanging="426"/>
        <w:contextualSpacing/>
        <w:jc w:val="both"/>
        <w:rPr>
          <w:rFonts w:ascii="Century Gothic" w:hAnsi="Century Gothic" w:cs="Century Gothic"/>
          <w:bCs/>
          <w:color w:val="auto"/>
          <w:sz w:val="20"/>
          <w:szCs w:val="20"/>
        </w:rPr>
      </w:pPr>
      <w:r w:rsidRPr="00394A88">
        <w:rPr>
          <w:rFonts w:ascii="Century Gothic" w:hAnsi="Century Gothic" w:cs="Century Gothic"/>
          <w:bCs/>
          <w:color w:val="auto"/>
          <w:sz w:val="20"/>
          <w:szCs w:val="20"/>
        </w:rPr>
        <w:t xml:space="preserve">   1) przedmiotem umowy są usługi;</w:t>
      </w:r>
    </w:p>
    <w:p w:rsidR="005572C3" w:rsidRPr="00394A88" w:rsidRDefault="009408DF" w:rsidP="00394A88">
      <w:pPr>
        <w:ind w:left="1560" w:hanging="426"/>
        <w:contextualSpacing/>
        <w:jc w:val="both"/>
        <w:rPr>
          <w:rFonts w:ascii="Century Gothic" w:hAnsi="Century Gothic" w:cs="Century Gothic"/>
          <w:bCs/>
          <w:color w:val="auto"/>
          <w:sz w:val="20"/>
          <w:szCs w:val="20"/>
        </w:rPr>
      </w:pPr>
      <w:r w:rsidRPr="00394A88">
        <w:rPr>
          <w:rFonts w:ascii="Century Gothic" w:hAnsi="Century Gothic" w:cs="Century Gothic"/>
          <w:bCs/>
          <w:color w:val="auto"/>
          <w:sz w:val="20"/>
          <w:szCs w:val="20"/>
        </w:rPr>
        <w:t xml:space="preserve">   2) okres obowiązywania umowy przekracza 12 miesięcy.</w:t>
      </w:r>
    </w:p>
    <w:p w:rsidR="00166F48" w:rsidRDefault="00166F48" w:rsidP="005572C3">
      <w:pPr>
        <w:contextualSpacing/>
        <w:jc w:val="center"/>
        <w:rPr>
          <w:rFonts w:ascii="Century Gothic" w:hAnsi="Century Gothic" w:cs="Century Gothic"/>
          <w:b/>
          <w:bCs/>
          <w:sz w:val="20"/>
          <w:szCs w:val="20"/>
        </w:rPr>
      </w:pPr>
    </w:p>
    <w:p w:rsidR="00166F48" w:rsidRDefault="00166F48" w:rsidP="005572C3">
      <w:pPr>
        <w:contextualSpacing/>
        <w:jc w:val="center"/>
        <w:rPr>
          <w:rFonts w:ascii="Century Gothic" w:hAnsi="Century Gothic" w:cs="Century Gothic"/>
          <w:b/>
          <w:bCs/>
          <w:sz w:val="20"/>
          <w:szCs w:val="20"/>
        </w:rPr>
      </w:pPr>
    </w:p>
    <w:p w:rsidR="00166F48" w:rsidRDefault="00166F48" w:rsidP="005572C3">
      <w:pPr>
        <w:contextualSpacing/>
        <w:jc w:val="center"/>
        <w:rPr>
          <w:rFonts w:ascii="Century Gothic" w:hAnsi="Century Gothic" w:cs="Century Gothic"/>
          <w:b/>
          <w:bCs/>
          <w:sz w:val="20"/>
          <w:szCs w:val="20"/>
        </w:rPr>
      </w:pPr>
    </w:p>
    <w:p w:rsidR="00166F48" w:rsidRDefault="00166F48" w:rsidP="005572C3">
      <w:pPr>
        <w:contextualSpacing/>
        <w:jc w:val="center"/>
        <w:rPr>
          <w:rFonts w:ascii="Century Gothic" w:hAnsi="Century Gothic" w:cs="Century Gothic"/>
          <w:b/>
          <w:bCs/>
          <w:sz w:val="20"/>
          <w:szCs w:val="20"/>
        </w:rPr>
      </w:pPr>
    </w:p>
    <w:p w:rsidR="00166F48" w:rsidRDefault="00166F48" w:rsidP="005572C3">
      <w:pPr>
        <w:contextualSpacing/>
        <w:jc w:val="center"/>
        <w:rPr>
          <w:rFonts w:ascii="Century Gothic" w:hAnsi="Century Gothic" w:cs="Century Gothic"/>
          <w:b/>
          <w:bCs/>
          <w:sz w:val="20"/>
          <w:szCs w:val="20"/>
        </w:rPr>
      </w:pPr>
    </w:p>
    <w:p w:rsidR="005572C3" w:rsidRPr="005572C3" w:rsidRDefault="005572C3" w:rsidP="005572C3">
      <w:pPr>
        <w:contextualSpacing/>
        <w:jc w:val="center"/>
        <w:rPr>
          <w:rFonts w:ascii="Century Gothic" w:hAnsi="Century Gothic"/>
          <w:sz w:val="20"/>
          <w:szCs w:val="20"/>
        </w:rPr>
      </w:pPr>
      <w:r w:rsidRPr="005572C3">
        <w:rPr>
          <w:rFonts w:ascii="Century Gothic" w:hAnsi="Century Gothic" w:cs="Century Gothic"/>
          <w:b/>
          <w:bCs/>
          <w:sz w:val="20"/>
          <w:szCs w:val="20"/>
        </w:rPr>
        <w:t>§ 6</w:t>
      </w:r>
    </w:p>
    <w:p w:rsidR="005572C3" w:rsidRPr="005572C3" w:rsidRDefault="005572C3" w:rsidP="005572C3">
      <w:pPr>
        <w:pStyle w:val="Tekstpodstawowy"/>
        <w:tabs>
          <w:tab w:val="left" w:pos="426"/>
          <w:tab w:val="left" w:pos="2517"/>
        </w:tabs>
        <w:spacing w:line="276" w:lineRule="auto"/>
        <w:ind w:left="567" w:hanging="567"/>
        <w:contextualSpacing/>
        <w:jc w:val="center"/>
        <w:rPr>
          <w:rFonts w:ascii="Century Gothic" w:hAnsi="Century Gothic" w:cs="Century Gothic"/>
          <w:b/>
          <w:bCs/>
          <w:sz w:val="20"/>
          <w:szCs w:val="20"/>
        </w:rPr>
      </w:pPr>
    </w:p>
    <w:p w:rsidR="005572C3" w:rsidRPr="005572C3" w:rsidRDefault="005572C3" w:rsidP="00E62A1C">
      <w:pPr>
        <w:pStyle w:val="Akapitzlist"/>
        <w:numPr>
          <w:ilvl w:val="0"/>
          <w:numId w:val="37"/>
        </w:numPr>
        <w:tabs>
          <w:tab w:val="clear" w:pos="0"/>
          <w:tab w:val="num" w:pos="354"/>
          <w:tab w:val="left" w:pos="426"/>
        </w:tabs>
        <w:suppressAutoHyphens/>
        <w:spacing w:after="0"/>
        <w:ind w:left="354"/>
        <w:jc w:val="both"/>
        <w:rPr>
          <w:rFonts w:ascii="Century Gothic" w:hAnsi="Century Gothic"/>
          <w:sz w:val="20"/>
          <w:szCs w:val="20"/>
        </w:rPr>
      </w:pPr>
      <w:r w:rsidRPr="005572C3">
        <w:rPr>
          <w:rFonts w:ascii="Century Gothic" w:hAnsi="Century Gothic" w:cs="Century Gothic"/>
          <w:sz w:val="20"/>
          <w:szCs w:val="20"/>
        </w:rPr>
        <w:t xml:space="preserve">Wykonawca odpowiada z tytułu rękojmi za wady w wykonanej usłudze oraz użytych do wykonania usługi częściach i materiałów eksploatacyjnych, w okresie </w:t>
      </w:r>
      <w:r w:rsidRPr="005572C3">
        <w:rPr>
          <w:rFonts w:ascii="Century Gothic" w:hAnsi="Century Gothic" w:cs="Century Gothic"/>
          <w:b/>
          <w:sz w:val="20"/>
          <w:szCs w:val="20"/>
        </w:rPr>
        <w:t>12 miesięcy</w:t>
      </w:r>
      <w:r w:rsidRPr="005572C3">
        <w:rPr>
          <w:rFonts w:ascii="Century Gothic" w:hAnsi="Century Gothic" w:cs="Century Gothic"/>
          <w:sz w:val="20"/>
          <w:szCs w:val="20"/>
        </w:rPr>
        <w:t xml:space="preserve"> licząc od daty podpisania protokołu odbioru, o którym mowa w § 2 ust. 5.</w:t>
      </w:r>
    </w:p>
    <w:p w:rsidR="005572C3" w:rsidRPr="005572C3" w:rsidRDefault="005572C3" w:rsidP="00E62A1C">
      <w:pPr>
        <w:pStyle w:val="Akapitzlist"/>
        <w:numPr>
          <w:ilvl w:val="0"/>
          <w:numId w:val="37"/>
        </w:numPr>
        <w:tabs>
          <w:tab w:val="clear" w:pos="0"/>
          <w:tab w:val="num" w:pos="354"/>
          <w:tab w:val="left" w:pos="426"/>
          <w:tab w:val="left" w:pos="4784"/>
        </w:tabs>
        <w:suppressAutoHyphens/>
        <w:spacing w:after="0"/>
        <w:ind w:left="426" w:hanging="426"/>
        <w:jc w:val="both"/>
        <w:rPr>
          <w:rFonts w:ascii="Century Gothic" w:hAnsi="Century Gothic"/>
          <w:sz w:val="20"/>
          <w:szCs w:val="20"/>
        </w:rPr>
      </w:pPr>
      <w:r w:rsidRPr="005572C3">
        <w:rPr>
          <w:rFonts w:ascii="Century Gothic" w:hAnsi="Century Gothic" w:cs="Century Gothic"/>
          <w:sz w:val="20"/>
          <w:szCs w:val="20"/>
        </w:rPr>
        <w:t xml:space="preserve">W przypadku stwierdzenia wad w wykonanej usłudze, wymienionych częściach lub materiałach eksploatacyjnych w okresie rękojmi, Wykonawca zobowiązuje się na własny koszt do ich usunięcia lub wymiany na wolne od wad, w terminie nie przekraczającym </w:t>
      </w:r>
      <w:r w:rsidRPr="005572C3">
        <w:rPr>
          <w:rFonts w:ascii="Century Gothic" w:hAnsi="Century Gothic" w:cs="Century Gothic"/>
          <w:b/>
          <w:sz w:val="20"/>
          <w:szCs w:val="20"/>
        </w:rPr>
        <w:t xml:space="preserve">5 dni </w:t>
      </w:r>
      <w:r w:rsidRPr="005572C3">
        <w:rPr>
          <w:rFonts w:ascii="Century Gothic" w:hAnsi="Century Gothic" w:cs="Century Gothic"/>
          <w:sz w:val="20"/>
          <w:szCs w:val="20"/>
        </w:rPr>
        <w:t>licząc</w:t>
      </w:r>
      <w:r w:rsidRPr="005572C3">
        <w:rPr>
          <w:rFonts w:ascii="Century Gothic" w:hAnsi="Century Gothic" w:cs="Century Gothic"/>
          <w:b/>
          <w:sz w:val="20"/>
          <w:szCs w:val="20"/>
        </w:rPr>
        <w:t xml:space="preserve"> </w:t>
      </w:r>
      <w:r w:rsidRPr="005572C3">
        <w:rPr>
          <w:rFonts w:ascii="Century Gothic" w:hAnsi="Century Gothic" w:cs="Century Gothic"/>
          <w:sz w:val="20"/>
          <w:szCs w:val="20"/>
        </w:rPr>
        <w:t>od dnia przekazania przez Zamawiającego reklamacji złożonej zgodnie z zapisem ust. 3.</w:t>
      </w:r>
    </w:p>
    <w:p w:rsidR="005572C3" w:rsidRPr="005572C3" w:rsidRDefault="005572C3" w:rsidP="00E62A1C">
      <w:pPr>
        <w:pStyle w:val="Akapitzlist"/>
        <w:numPr>
          <w:ilvl w:val="0"/>
          <w:numId w:val="37"/>
        </w:numPr>
        <w:tabs>
          <w:tab w:val="clear" w:pos="0"/>
          <w:tab w:val="num" w:pos="354"/>
          <w:tab w:val="left" w:pos="426"/>
          <w:tab w:val="left" w:pos="4784"/>
        </w:tabs>
        <w:suppressAutoHyphens/>
        <w:spacing w:after="0"/>
        <w:ind w:left="426" w:hanging="426"/>
        <w:jc w:val="both"/>
        <w:rPr>
          <w:rFonts w:ascii="Century Gothic" w:hAnsi="Century Gothic"/>
          <w:sz w:val="20"/>
          <w:szCs w:val="20"/>
        </w:rPr>
      </w:pPr>
      <w:r w:rsidRPr="005572C3">
        <w:rPr>
          <w:rFonts w:ascii="Century Gothic" w:hAnsi="Century Gothic" w:cs="Century Gothic"/>
          <w:sz w:val="20"/>
          <w:szCs w:val="20"/>
        </w:rPr>
        <w:t>Reklamacje Zamawiający będzie przesyłał w formie pisemnej (dopuszczalna droga faksowa) lub e-mail na adres..................................................................................................................</w:t>
      </w:r>
      <w:r w:rsidR="0031656C">
        <w:rPr>
          <w:rFonts w:ascii="Century Gothic" w:hAnsi="Century Gothic" w:cs="Century Gothic"/>
          <w:sz w:val="20"/>
          <w:szCs w:val="20"/>
          <w:lang w:val="pl-PL"/>
        </w:rPr>
        <w:t xml:space="preserve"> </w:t>
      </w:r>
      <w:r w:rsidR="0031656C" w:rsidRPr="0031656C">
        <w:rPr>
          <w:rFonts w:ascii="Century Gothic" w:hAnsi="Century Gothic" w:cs="Century Gothic"/>
          <w:i/>
          <w:sz w:val="20"/>
          <w:szCs w:val="20"/>
          <w:lang w:val="pl-PL"/>
        </w:rPr>
        <w:t xml:space="preserve">(zgodnie z ofertą Wykonawcy) </w:t>
      </w:r>
    </w:p>
    <w:p w:rsidR="005572C3" w:rsidRPr="005572C3" w:rsidRDefault="005572C3" w:rsidP="005572C3">
      <w:pPr>
        <w:pStyle w:val="Akapitzlist"/>
        <w:spacing w:after="0"/>
        <w:ind w:left="0"/>
        <w:jc w:val="center"/>
        <w:rPr>
          <w:rFonts w:ascii="Century Gothic" w:hAnsi="Century Gothic" w:cs="Century Gothic"/>
          <w:b/>
          <w:sz w:val="20"/>
          <w:szCs w:val="20"/>
        </w:rPr>
      </w:pPr>
    </w:p>
    <w:p w:rsidR="005572C3" w:rsidRPr="005572C3" w:rsidRDefault="005572C3" w:rsidP="005572C3">
      <w:pPr>
        <w:pStyle w:val="Tekstpodstawowy"/>
        <w:tabs>
          <w:tab w:val="left" w:pos="426"/>
          <w:tab w:val="left" w:pos="2517"/>
        </w:tabs>
        <w:spacing w:line="276" w:lineRule="auto"/>
        <w:ind w:left="567" w:hanging="567"/>
        <w:contextualSpacing/>
        <w:jc w:val="center"/>
        <w:rPr>
          <w:rFonts w:ascii="Century Gothic" w:hAnsi="Century Gothic"/>
          <w:sz w:val="20"/>
          <w:szCs w:val="20"/>
        </w:rPr>
      </w:pPr>
      <w:r w:rsidRPr="005572C3">
        <w:rPr>
          <w:rFonts w:ascii="Century Gothic" w:hAnsi="Century Gothic" w:cs="Century Gothic"/>
          <w:b/>
          <w:sz w:val="20"/>
          <w:szCs w:val="20"/>
        </w:rPr>
        <w:t>§ 7</w:t>
      </w:r>
    </w:p>
    <w:p w:rsidR="005572C3" w:rsidRPr="005572C3" w:rsidRDefault="005572C3" w:rsidP="005572C3">
      <w:pPr>
        <w:pStyle w:val="Tekstpodstawowy"/>
        <w:tabs>
          <w:tab w:val="left" w:pos="426"/>
          <w:tab w:val="left" w:pos="2517"/>
        </w:tabs>
        <w:spacing w:line="276" w:lineRule="auto"/>
        <w:ind w:left="567" w:hanging="567"/>
        <w:contextualSpacing/>
        <w:jc w:val="center"/>
        <w:rPr>
          <w:rFonts w:ascii="Century Gothic" w:hAnsi="Century Gothic" w:cs="Century Gothic"/>
          <w:b/>
          <w:sz w:val="20"/>
          <w:szCs w:val="20"/>
        </w:rPr>
      </w:pPr>
    </w:p>
    <w:p w:rsidR="005572C3" w:rsidRPr="005572C3" w:rsidRDefault="005572C3" w:rsidP="00E62A1C">
      <w:pPr>
        <w:numPr>
          <w:ilvl w:val="1"/>
          <w:numId w:val="35"/>
        </w:numPr>
        <w:tabs>
          <w:tab w:val="clear" w:pos="0"/>
          <w:tab w:val="left" w:pos="426"/>
          <w:tab w:val="left" w:pos="567"/>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W przypadku nie wykonania lub nienależytego wykonania umowy, Wykonawca zobowiązuje się zapłacić Zamawiającemu następujące kary umowy:</w:t>
      </w:r>
    </w:p>
    <w:p w:rsidR="005572C3" w:rsidRPr="005572C3" w:rsidRDefault="005572C3" w:rsidP="005572C3">
      <w:pPr>
        <w:tabs>
          <w:tab w:val="left" w:pos="709"/>
        </w:tabs>
        <w:spacing w:line="276" w:lineRule="auto"/>
        <w:ind w:left="709" w:hanging="283"/>
        <w:contextualSpacing/>
        <w:jc w:val="both"/>
        <w:rPr>
          <w:rFonts w:ascii="Century Gothic" w:hAnsi="Century Gothic"/>
          <w:sz w:val="20"/>
          <w:szCs w:val="20"/>
        </w:rPr>
      </w:pPr>
      <w:r w:rsidRPr="005572C3">
        <w:rPr>
          <w:rFonts w:ascii="Century Gothic" w:hAnsi="Century Gothic" w:cs="Century Gothic"/>
          <w:sz w:val="20"/>
          <w:szCs w:val="20"/>
        </w:rPr>
        <w:t>a) 5 % wartości brutto w PLN, o której mowa w § 9, gdy Zamawiający rozwiąże umowę (odstąpi lub wypowie umowę) z powodu okoliczności, za które odpowiada Wykonawca,</w:t>
      </w:r>
    </w:p>
    <w:p w:rsidR="005572C3" w:rsidRPr="005572C3" w:rsidRDefault="005572C3" w:rsidP="005572C3">
      <w:pPr>
        <w:spacing w:line="276" w:lineRule="auto"/>
        <w:ind w:left="709" w:hanging="425"/>
        <w:contextualSpacing/>
        <w:jc w:val="both"/>
        <w:rPr>
          <w:rFonts w:ascii="Century Gothic" w:hAnsi="Century Gothic"/>
          <w:sz w:val="20"/>
          <w:szCs w:val="20"/>
        </w:rPr>
      </w:pPr>
      <w:r w:rsidRPr="005572C3">
        <w:rPr>
          <w:rFonts w:ascii="Century Gothic" w:eastAsia="Century Gothic" w:hAnsi="Century Gothic" w:cs="Century Gothic"/>
          <w:sz w:val="20"/>
          <w:szCs w:val="20"/>
        </w:rPr>
        <w:t xml:space="preserve">  </w:t>
      </w:r>
      <w:r w:rsidRPr="005572C3">
        <w:rPr>
          <w:rFonts w:ascii="Century Gothic" w:hAnsi="Century Gothic" w:cs="Century Gothic"/>
          <w:sz w:val="20"/>
          <w:szCs w:val="20"/>
        </w:rPr>
        <w:t>b)  5 % wartości brutto w PLN, o której mowa w § 9 w przypadku rozwiązania umowy (</w:t>
      </w:r>
      <w:r w:rsidRPr="005572C3">
        <w:rPr>
          <w:rStyle w:val="ZnakZnak1ZnakZnakZnak1"/>
          <w:rFonts w:ascii="Century Gothic" w:hAnsi="Century Gothic" w:cs="Century Gothic"/>
          <w:sz w:val="20"/>
          <w:szCs w:val="20"/>
        </w:rPr>
        <w:t>wypowiedzenia umowy lub odstąpi</w:t>
      </w:r>
      <w:r w:rsidRPr="005572C3">
        <w:rPr>
          <w:rFonts w:ascii="Century Gothic" w:hAnsi="Century Gothic" w:cs="Century Gothic"/>
          <w:sz w:val="20"/>
          <w:szCs w:val="20"/>
        </w:rPr>
        <w:t xml:space="preserve">enia od umowy) przez Wykonawcę na jakiejkolwiek podstawie z przyczyn nie leżących po stronie Zamawiającego, </w:t>
      </w:r>
    </w:p>
    <w:p w:rsidR="005572C3" w:rsidRPr="005572C3" w:rsidRDefault="005572C3" w:rsidP="005572C3">
      <w:pPr>
        <w:spacing w:line="276" w:lineRule="auto"/>
        <w:ind w:left="709" w:hanging="283"/>
        <w:contextualSpacing/>
        <w:jc w:val="both"/>
        <w:rPr>
          <w:rFonts w:ascii="Century Gothic" w:hAnsi="Century Gothic"/>
          <w:sz w:val="20"/>
          <w:szCs w:val="20"/>
        </w:rPr>
      </w:pPr>
      <w:r w:rsidRPr="005572C3">
        <w:rPr>
          <w:rFonts w:ascii="Century Gothic" w:hAnsi="Century Gothic" w:cs="Century Gothic"/>
          <w:sz w:val="20"/>
          <w:szCs w:val="20"/>
        </w:rPr>
        <w:t xml:space="preserve">c) 0,3 % wartości brutto w PLN, o której mowa w § 9 za każdy dzień zwłoki w wykonaniu przeglądu technicznego zgodnie z podanym terminem w opisie przedmiotu zamówienia </w:t>
      </w:r>
      <w:r w:rsidRPr="005572C3">
        <w:rPr>
          <w:rFonts w:ascii="Century Gothic" w:hAnsi="Century Gothic" w:cs="Century Gothic"/>
          <w:sz w:val="20"/>
          <w:szCs w:val="20"/>
        </w:rPr>
        <w:br/>
        <w:t xml:space="preserve">(zał. nr 1). </w:t>
      </w:r>
    </w:p>
    <w:p w:rsidR="005572C3" w:rsidRPr="005572C3" w:rsidRDefault="005572C3" w:rsidP="005572C3">
      <w:pPr>
        <w:pStyle w:val="Stopka"/>
        <w:spacing w:line="276" w:lineRule="auto"/>
        <w:ind w:left="709" w:hanging="283"/>
        <w:contextualSpacing/>
        <w:jc w:val="both"/>
        <w:rPr>
          <w:rFonts w:ascii="Century Gothic" w:hAnsi="Century Gothic"/>
          <w:sz w:val="20"/>
          <w:szCs w:val="20"/>
        </w:rPr>
      </w:pPr>
      <w:r w:rsidRPr="005572C3">
        <w:rPr>
          <w:rFonts w:ascii="Century Gothic" w:hAnsi="Century Gothic" w:cs="Century Gothic"/>
          <w:sz w:val="20"/>
          <w:szCs w:val="20"/>
        </w:rPr>
        <w:t xml:space="preserve">d) 50,00 brutto w PLN za każdą godzinę zwłoki w dotrzymaniu terminów usunięcia awarii, </w:t>
      </w:r>
      <w:r w:rsidRPr="005572C3">
        <w:rPr>
          <w:rFonts w:ascii="Century Gothic" w:hAnsi="Century Gothic" w:cs="Century Gothic"/>
          <w:sz w:val="20"/>
          <w:szCs w:val="20"/>
        </w:rPr>
        <w:br/>
        <w:t xml:space="preserve">o których mowa w  § 1 ust. 2 lit. b), </w:t>
      </w:r>
    </w:p>
    <w:p w:rsidR="005572C3" w:rsidRPr="005572C3" w:rsidRDefault="005572C3" w:rsidP="005572C3">
      <w:pPr>
        <w:pStyle w:val="Stopka"/>
        <w:spacing w:line="276" w:lineRule="auto"/>
        <w:ind w:left="709" w:hanging="283"/>
        <w:contextualSpacing/>
        <w:jc w:val="both"/>
        <w:rPr>
          <w:rFonts w:ascii="Century Gothic" w:hAnsi="Century Gothic"/>
          <w:sz w:val="20"/>
          <w:szCs w:val="20"/>
        </w:rPr>
      </w:pPr>
      <w:r w:rsidRPr="005572C3">
        <w:rPr>
          <w:rFonts w:ascii="Century Gothic" w:hAnsi="Century Gothic" w:cs="Century Gothic"/>
          <w:sz w:val="20"/>
          <w:szCs w:val="20"/>
        </w:rPr>
        <w:t xml:space="preserve">e) za niedopełnienie wymogu zatrudnienia pracowników na podstawie umowy o pracę Wykonawca zapłaci Zamawiającemu kary umowne w wysokości </w:t>
      </w:r>
      <w:r w:rsidR="00394A88" w:rsidRPr="00394A88">
        <w:rPr>
          <w:rFonts w:ascii="Century Gothic" w:hAnsi="Century Gothic" w:cs="Century Gothic"/>
          <w:color w:val="auto"/>
          <w:sz w:val="20"/>
          <w:szCs w:val="20"/>
        </w:rPr>
        <w:t>15</w:t>
      </w:r>
      <w:r w:rsidRPr="00394A88">
        <w:rPr>
          <w:rFonts w:ascii="Century Gothic" w:hAnsi="Century Gothic" w:cs="Century Gothic"/>
          <w:color w:val="auto"/>
          <w:sz w:val="20"/>
          <w:szCs w:val="20"/>
        </w:rPr>
        <w:t xml:space="preserve">0,00 </w:t>
      </w:r>
      <w:r w:rsidRPr="005572C3">
        <w:rPr>
          <w:rFonts w:ascii="Century Gothic" w:hAnsi="Century Gothic" w:cs="Century Gothic"/>
          <w:sz w:val="20"/>
          <w:szCs w:val="20"/>
        </w:rPr>
        <w:t xml:space="preserve">zł za każdy dzień, </w:t>
      </w:r>
      <w:r w:rsidRPr="005572C3">
        <w:rPr>
          <w:rFonts w:ascii="Century Gothic" w:hAnsi="Century Gothic" w:cs="Century Gothic"/>
          <w:sz w:val="20"/>
          <w:szCs w:val="20"/>
        </w:rPr>
        <w:br/>
        <w:t xml:space="preserve">w których nie dopełniono przedmiotowego wymogu – za każdą osobę wykonującą czynności o którym mowa w §4 ust. 10 </w:t>
      </w:r>
    </w:p>
    <w:p w:rsidR="005572C3" w:rsidRPr="009408DF" w:rsidRDefault="005572C3" w:rsidP="005572C3">
      <w:pPr>
        <w:pStyle w:val="Stopka"/>
        <w:spacing w:line="276" w:lineRule="auto"/>
        <w:ind w:left="709" w:hanging="283"/>
        <w:contextualSpacing/>
        <w:jc w:val="both"/>
        <w:rPr>
          <w:rFonts w:ascii="Century Gothic" w:hAnsi="Century Gothic" w:cs="Century Gothic"/>
          <w:strike/>
          <w:color w:val="FF0000"/>
          <w:sz w:val="20"/>
          <w:szCs w:val="20"/>
        </w:rPr>
      </w:pPr>
      <w:r w:rsidRPr="005572C3">
        <w:rPr>
          <w:rFonts w:ascii="Century Gothic" w:hAnsi="Century Gothic" w:cs="Century Gothic"/>
          <w:sz w:val="20"/>
          <w:szCs w:val="20"/>
        </w:rPr>
        <w:t xml:space="preserve">f) </w:t>
      </w:r>
      <w:r w:rsidRPr="00394A88">
        <w:rPr>
          <w:rFonts w:ascii="Century Gothic" w:hAnsi="Century Gothic" w:cs="Century Gothic"/>
          <w:color w:val="auto"/>
          <w:sz w:val="20"/>
          <w:szCs w:val="20"/>
        </w:rPr>
        <w:t xml:space="preserve">za niedopełnienie wymogu złożenia harmonogramu w  Wykonawca zapłaci Zamawiającemu kary umowne w wysokości 60,00 zł </w:t>
      </w:r>
      <w:r w:rsidR="009408DF" w:rsidRPr="00394A88">
        <w:rPr>
          <w:rFonts w:ascii="Century Gothic" w:hAnsi="Century Gothic" w:cs="Century Gothic"/>
          <w:color w:val="auto"/>
          <w:sz w:val="20"/>
          <w:szCs w:val="20"/>
        </w:rPr>
        <w:t>za każdy dzień zwłoki w złożeniu harmonogramu.</w:t>
      </w:r>
    </w:p>
    <w:p w:rsidR="009408DF" w:rsidRPr="00394A88" w:rsidRDefault="009408DF" w:rsidP="009408DF">
      <w:pPr>
        <w:pStyle w:val="Stopka"/>
        <w:spacing w:line="276" w:lineRule="auto"/>
        <w:ind w:left="709" w:hanging="283"/>
        <w:contextualSpacing/>
        <w:jc w:val="both"/>
        <w:rPr>
          <w:rFonts w:ascii="Century Gothic" w:hAnsi="Century Gothic"/>
          <w:color w:val="auto"/>
          <w:sz w:val="20"/>
          <w:szCs w:val="20"/>
        </w:rPr>
      </w:pPr>
      <w:r w:rsidRPr="00394A88">
        <w:rPr>
          <w:rFonts w:ascii="Century Gothic" w:hAnsi="Century Gothic"/>
          <w:sz w:val="20"/>
          <w:szCs w:val="20"/>
        </w:rPr>
        <w:t>g)</w:t>
      </w:r>
      <w:r w:rsidRPr="009408DF">
        <w:rPr>
          <w:rFonts w:ascii="Century Gothic" w:hAnsi="Century Gothic"/>
          <w:b/>
          <w:sz w:val="20"/>
          <w:szCs w:val="20"/>
        </w:rPr>
        <w:tab/>
      </w:r>
      <w:r w:rsidRPr="00394A88">
        <w:rPr>
          <w:rFonts w:ascii="Century Gothic" w:hAnsi="Century Gothic"/>
          <w:color w:val="auto"/>
          <w:sz w:val="20"/>
          <w:szCs w:val="20"/>
        </w:rPr>
        <w:t>z tytułu braku zapłaty lub nieterminowej zapłaty wynagrodzenia należnego Podwykonawcy z tytułu zmiany wysokości wynagrodzenia tj. zmiany wynagrodzenia przysługującego Podwykonawcy, z którym Wykonawca zawarł umowę, w zakresie odpowiadającym zmianom cen materiałów lub kosztów dotyczących zobowiązania podwykonawcy jeżeli łącznie spełnione są następujące warunki:</w:t>
      </w:r>
    </w:p>
    <w:p w:rsidR="009408DF" w:rsidRPr="00394A88" w:rsidRDefault="009408DF" w:rsidP="009408DF">
      <w:pPr>
        <w:pStyle w:val="Stopka"/>
        <w:spacing w:line="276" w:lineRule="auto"/>
        <w:ind w:left="709" w:hanging="283"/>
        <w:contextualSpacing/>
        <w:jc w:val="both"/>
        <w:rPr>
          <w:rFonts w:ascii="Century Gothic" w:hAnsi="Century Gothic"/>
          <w:color w:val="auto"/>
          <w:sz w:val="20"/>
          <w:szCs w:val="20"/>
        </w:rPr>
      </w:pPr>
      <w:r w:rsidRPr="00394A88">
        <w:rPr>
          <w:rFonts w:ascii="Century Gothic" w:hAnsi="Century Gothic"/>
          <w:color w:val="auto"/>
          <w:sz w:val="20"/>
          <w:szCs w:val="20"/>
        </w:rPr>
        <w:tab/>
        <w:t>1) przedmiotem umowy są usługi świadczone w celu wykonania niniejszej umowy;</w:t>
      </w:r>
    </w:p>
    <w:p w:rsidR="009408DF" w:rsidRPr="00394A88" w:rsidRDefault="009408DF" w:rsidP="009408DF">
      <w:pPr>
        <w:pStyle w:val="Stopka"/>
        <w:spacing w:line="276" w:lineRule="auto"/>
        <w:ind w:left="709" w:hanging="283"/>
        <w:contextualSpacing/>
        <w:jc w:val="both"/>
        <w:rPr>
          <w:rFonts w:ascii="Century Gothic" w:hAnsi="Century Gothic"/>
          <w:color w:val="auto"/>
          <w:sz w:val="20"/>
          <w:szCs w:val="20"/>
        </w:rPr>
      </w:pPr>
      <w:r w:rsidRPr="00394A88">
        <w:rPr>
          <w:rFonts w:ascii="Century Gothic" w:hAnsi="Century Gothic"/>
          <w:color w:val="auto"/>
          <w:sz w:val="20"/>
          <w:szCs w:val="20"/>
        </w:rPr>
        <w:tab/>
        <w:t>2) okres obowiązywania umowy zawartej z podwykonawcą przekracza 12 miesięcy, w tym gdy suma okresów na które zawierane były umowy o podwykonawstwo przekracza 12 miesięcy;</w:t>
      </w:r>
    </w:p>
    <w:p w:rsidR="009408DF" w:rsidRPr="00394A88" w:rsidRDefault="009408DF" w:rsidP="009408DF">
      <w:pPr>
        <w:pStyle w:val="Stopka"/>
        <w:spacing w:line="276" w:lineRule="auto"/>
        <w:ind w:left="709" w:hanging="283"/>
        <w:contextualSpacing/>
        <w:jc w:val="both"/>
        <w:rPr>
          <w:rFonts w:ascii="Century Gothic" w:hAnsi="Century Gothic"/>
          <w:color w:val="auto"/>
          <w:sz w:val="20"/>
          <w:szCs w:val="20"/>
        </w:rPr>
      </w:pPr>
      <w:r w:rsidRPr="00394A88">
        <w:rPr>
          <w:rFonts w:ascii="Century Gothic" w:hAnsi="Century Gothic"/>
          <w:color w:val="auto"/>
          <w:sz w:val="20"/>
          <w:szCs w:val="20"/>
        </w:rPr>
        <w:t>- w wysokości 50,00 zł za każdy taki przypadek.</w:t>
      </w:r>
    </w:p>
    <w:p w:rsidR="005572C3" w:rsidRPr="005572C3" w:rsidRDefault="005572C3" w:rsidP="00E62A1C">
      <w:pPr>
        <w:numPr>
          <w:ilvl w:val="1"/>
          <w:numId w:val="35"/>
        </w:numPr>
        <w:tabs>
          <w:tab w:val="clear" w:pos="0"/>
          <w:tab w:val="left" w:pos="426"/>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Zapłata kary, o której mowa w  ust. 1 lit. </w:t>
      </w:r>
      <w:r w:rsidRPr="00394A88">
        <w:rPr>
          <w:rFonts w:ascii="Century Gothic" w:hAnsi="Century Gothic" w:cs="Century Gothic"/>
          <w:color w:val="auto"/>
          <w:sz w:val="20"/>
          <w:szCs w:val="20"/>
        </w:rPr>
        <w:t>c)-</w:t>
      </w:r>
      <w:r w:rsidR="009408DF" w:rsidRPr="00394A88">
        <w:rPr>
          <w:rFonts w:ascii="Century Gothic" w:hAnsi="Century Gothic" w:cs="Century Gothic"/>
          <w:color w:val="auto"/>
          <w:sz w:val="20"/>
          <w:szCs w:val="20"/>
        </w:rPr>
        <w:t>g</w:t>
      </w:r>
      <w:r w:rsidRPr="00394A88">
        <w:rPr>
          <w:rFonts w:ascii="Century Gothic" w:hAnsi="Century Gothic" w:cs="Century Gothic"/>
          <w:color w:val="auto"/>
          <w:sz w:val="20"/>
          <w:szCs w:val="20"/>
        </w:rPr>
        <w:t xml:space="preserve">)  </w:t>
      </w:r>
      <w:r w:rsidRPr="005572C3">
        <w:rPr>
          <w:rFonts w:ascii="Century Gothic" w:hAnsi="Century Gothic" w:cs="Century Gothic"/>
          <w:sz w:val="20"/>
          <w:szCs w:val="20"/>
        </w:rPr>
        <w:t xml:space="preserve">nie zwalnia </w:t>
      </w:r>
      <w:r w:rsidRPr="005572C3">
        <w:rPr>
          <w:rFonts w:ascii="Century Gothic" w:hAnsi="Century Gothic" w:cs="Century Gothic"/>
          <w:bCs/>
          <w:sz w:val="20"/>
          <w:szCs w:val="20"/>
        </w:rPr>
        <w:t>Wykonawcy</w:t>
      </w:r>
      <w:r w:rsidRPr="005572C3">
        <w:rPr>
          <w:rFonts w:ascii="Century Gothic" w:hAnsi="Century Gothic" w:cs="Century Gothic"/>
          <w:sz w:val="20"/>
          <w:szCs w:val="20"/>
        </w:rPr>
        <w:t xml:space="preserve"> z obowiązku wykonania umowy. </w:t>
      </w:r>
    </w:p>
    <w:p w:rsidR="005572C3" w:rsidRPr="005572C3" w:rsidRDefault="005572C3" w:rsidP="00E62A1C">
      <w:pPr>
        <w:numPr>
          <w:ilvl w:val="1"/>
          <w:numId w:val="35"/>
        </w:numPr>
        <w:tabs>
          <w:tab w:val="clear" w:pos="0"/>
          <w:tab w:val="left" w:pos="426"/>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Zamawiający zastrzega sobie prawo potrącania kar z wynagrodzenia  (z </w:t>
      </w:r>
      <w:r w:rsidRPr="00394A88">
        <w:rPr>
          <w:rFonts w:ascii="Century Gothic" w:hAnsi="Century Gothic" w:cs="Century Gothic"/>
          <w:color w:val="auto"/>
          <w:sz w:val="20"/>
          <w:szCs w:val="20"/>
        </w:rPr>
        <w:t xml:space="preserve">faktur). </w:t>
      </w:r>
      <w:r w:rsidR="009538C7" w:rsidRPr="00394A88">
        <w:rPr>
          <w:rFonts w:ascii="Century Gothic" w:hAnsi="Century Gothic" w:cs="Century Gothic"/>
          <w:color w:val="auto"/>
          <w:sz w:val="20"/>
          <w:szCs w:val="20"/>
        </w:rPr>
        <w:t xml:space="preserve"> </w:t>
      </w:r>
    </w:p>
    <w:p w:rsidR="005572C3" w:rsidRPr="005572C3" w:rsidRDefault="005572C3" w:rsidP="00E62A1C">
      <w:pPr>
        <w:numPr>
          <w:ilvl w:val="1"/>
          <w:numId w:val="35"/>
        </w:numPr>
        <w:tabs>
          <w:tab w:val="clear" w:pos="0"/>
          <w:tab w:val="left" w:pos="426"/>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Zamawiający zastrzega sobie prawo dochodzenia na zasadach ogólnych odszkodowania uzupełniającego, przewyższającego wysokość zastrzeżonych kar.</w:t>
      </w:r>
    </w:p>
    <w:p w:rsidR="005572C3" w:rsidRPr="005572C3" w:rsidRDefault="005572C3" w:rsidP="00E62A1C">
      <w:pPr>
        <w:numPr>
          <w:ilvl w:val="1"/>
          <w:numId w:val="35"/>
        </w:numPr>
        <w:tabs>
          <w:tab w:val="clear" w:pos="0"/>
          <w:tab w:val="left" w:pos="426"/>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lastRenderedPageBreak/>
        <w:t xml:space="preserve">Zamawiający zastrzega sobie prawo do rozwiązania umowy w części niezrealizowanej umowy bez zachowania terminu wypowiedzenia z jednoczesnym naliczeniem kary umownej, o której mowa w ust.1 lit. a) w przypadku, gdy Wykonawca: </w:t>
      </w:r>
    </w:p>
    <w:p w:rsidR="005572C3" w:rsidRPr="005572C3" w:rsidRDefault="005572C3" w:rsidP="00E62A1C">
      <w:pPr>
        <w:numPr>
          <w:ilvl w:val="0"/>
          <w:numId w:val="34"/>
        </w:numPr>
        <w:tabs>
          <w:tab w:val="clear" w:pos="0"/>
          <w:tab w:val="left" w:pos="1134"/>
          <w:tab w:val="left" w:pos="1647"/>
        </w:tabs>
        <w:spacing w:line="276" w:lineRule="auto"/>
        <w:ind w:left="1134" w:hanging="425"/>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dwukrotnie w okresie obowiązywania umowy przekroczy o co najmniej </w:t>
      </w:r>
      <w:r w:rsidRPr="005572C3">
        <w:rPr>
          <w:rFonts w:ascii="Century Gothic" w:hAnsi="Century Gothic" w:cs="Century Gothic"/>
          <w:b/>
          <w:sz w:val="20"/>
          <w:szCs w:val="20"/>
        </w:rPr>
        <w:t>5 dni kalendarzowych</w:t>
      </w:r>
      <w:r w:rsidR="009538C7">
        <w:rPr>
          <w:rFonts w:ascii="Century Gothic" w:hAnsi="Century Gothic" w:cs="Century Gothic"/>
          <w:sz w:val="20"/>
          <w:szCs w:val="20"/>
        </w:rPr>
        <w:t xml:space="preserve">  </w:t>
      </w:r>
      <w:r w:rsidR="009538C7" w:rsidRPr="00394A88">
        <w:rPr>
          <w:rFonts w:ascii="Century Gothic" w:hAnsi="Century Gothic" w:cs="Century Gothic"/>
          <w:color w:val="auto"/>
          <w:sz w:val="20"/>
          <w:szCs w:val="20"/>
        </w:rPr>
        <w:t>termin</w:t>
      </w:r>
      <w:r w:rsidR="009538C7">
        <w:rPr>
          <w:rFonts w:ascii="Century Gothic" w:hAnsi="Century Gothic" w:cs="Century Gothic"/>
          <w:sz w:val="20"/>
          <w:szCs w:val="20"/>
        </w:rPr>
        <w:t xml:space="preserve">  wskazany</w:t>
      </w:r>
      <w:r w:rsidRPr="005572C3">
        <w:rPr>
          <w:rFonts w:ascii="Century Gothic" w:hAnsi="Century Gothic" w:cs="Century Gothic"/>
          <w:sz w:val="20"/>
          <w:szCs w:val="20"/>
        </w:rPr>
        <w:t xml:space="preserve"> w §1 ust. 2 lit. a-b), </w:t>
      </w:r>
    </w:p>
    <w:p w:rsidR="005572C3" w:rsidRPr="005572C3" w:rsidRDefault="005572C3" w:rsidP="00E62A1C">
      <w:pPr>
        <w:numPr>
          <w:ilvl w:val="0"/>
          <w:numId w:val="34"/>
        </w:numPr>
        <w:tabs>
          <w:tab w:val="clear" w:pos="0"/>
          <w:tab w:val="left" w:pos="1134"/>
          <w:tab w:val="left" w:pos="1647"/>
        </w:tabs>
        <w:spacing w:line="276" w:lineRule="auto"/>
        <w:ind w:left="1134" w:hanging="425"/>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nie dostarczy dokumentów w terminach wskazanych w  § 4 ust. 5. </w:t>
      </w:r>
    </w:p>
    <w:p w:rsidR="005572C3" w:rsidRPr="005572C3" w:rsidRDefault="005572C3" w:rsidP="00E62A1C">
      <w:pPr>
        <w:numPr>
          <w:ilvl w:val="1"/>
          <w:numId w:val="35"/>
        </w:numPr>
        <w:tabs>
          <w:tab w:val="clear" w:pos="0"/>
          <w:tab w:val="left" w:pos="426"/>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Kary mają charakter gwarancyjny i mogą być naliczone z każdego tytułu odrębnie.</w:t>
      </w:r>
    </w:p>
    <w:p w:rsidR="005572C3" w:rsidRPr="005572C3" w:rsidRDefault="005572C3" w:rsidP="00E62A1C">
      <w:pPr>
        <w:numPr>
          <w:ilvl w:val="1"/>
          <w:numId w:val="35"/>
        </w:numPr>
        <w:tabs>
          <w:tab w:val="clear" w:pos="0"/>
          <w:tab w:val="left" w:pos="426"/>
          <w:tab w:val="left" w:pos="1364"/>
        </w:tabs>
        <w:spacing w:line="276" w:lineRule="auto"/>
        <w:ind w:left="426" w:hanging="426"/>
        <w:contextualSpacing/>
        <w:jc w:val="both"/>
        <w:textAlignment w:val="auto"/>
        <w:rPr>
          <w:rFonts w:ascii="Century Gothic" w:hAnsi="Century Gothic"/>
          <w:sz w:val="20"/>
          <w:szCs w:val="20"/>
        </w:rPr>
      </w:pPr>
      <w:r w:rsidRPr="005572C3">
        <w:rPr>
          <w:rFonts w:ascii="Century Gothic" w:hAnsi="Century Gothic" w:cs="Century Gothic"/>
          <w:sz w:val="20"/>
          <w:szCs w:val="20"/>
        </w:rPr>
        <w:t>Wykonawca nie będzie obciążany karami, jeżeli do niewykonania lub nienależytego wykonania umowy doszło z powodu okoliczności, za które ponosi odpowiedzialność Zamawiający lub z powodu działania tzw. siły wyższej.</w:t>
      </w:r>
    </w:p>
    <w:p w:rsidR="005572C3" w:rsidRPr="005572C3" w:rsidRDefault="005572C3" w:rsidP="005572C3">
      <w:pPr>
        <w:pStyle w:val="Akapitzlist"/>
        <w:spacing w:after="160" w:line="240" w:lineRule="auto"/>
        <w:ind w:left="0"/>
        <w:jc w:val="both"/>
        <w:rPr>
          <w:rFonts w:ascii="Century Gothic" w:hAnsi="Century Gothic"/>
          <w:sz w:val="20"/>
          <w:szCs w:val="20"/>
        </w:rPr>
      </w:pPr>
      <w:r w:rsidRPr="005572C3">
        <w:rPr>
          <w:rFonts w:ascii="Century Gothic" w:hAnsi="Century Gothic" w:cs="Century Gothic"/>
          <w:sz w:val="20"/>
          <w:szCs w:val="20"/>
        </w:rPr>
        <w:t xml:space="preserve">8.   Łączna, maksymalna wysokość kar umownych, które mogą dochodzić strony umowy nie może być wyższa niż 10% wartości umowy brutto, o której mowa w § 9. </w:t>
      </w:r>
    </w:p>
    <w:p w:rsidR="00166F48" w:rsidRDefault="00166F48" w:rsidP="005572C3">
      <w:pPr>
        <w:spacing w:line="276" w:lineRule="auto"/>
        <w:contextualSpacing/>
        <w:jc w:val="center"/>
        <w:rPr>
          <w:rFonts w:ascii="Century Gothic" w:hAnsi="Century Gothic" w:cs="Century Gothic"/>
          <w:b/>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Fonts w:ascii="Century Gothic" w:hAnsi="Century Gothic" w:cs="Century Gothic"/>
          <w:b/>
          <w:sz w:val="20"/>
          <w:szCs w:val="20"/>
        </w:rPr>
        <w:t>§ 8</w:t>
      </w:r>
    </w:p>
    <w:p w:rsidR="005572C3" w:rsidRPr="005572C3" w:rsidRDefault="005572C3" w:rsidP="005572C3">
      <w:pPr>
        <w:spacing w:line="276" w:lineRule="auto"/>
        <w:contextualSpacing/>
        <w:jc w:val="center"/>
        <w:rPr>
          <w:rFonts w:ascii="Century Gothic" w:hAnsi="Century Gothic" w:cs="Century Gothic"/>
          <w:b/>
          <w:sz w:val="20"/>
          <w:szCs w:val="20"/>
        </w:rPr>
      </w:pPr>
    </w:p>
    <w:p w:rsidR="005572C3" w:rsidRPr="005572C3" w:rsidRDefault="005572C3" w:rsidP="005572C3">
      <w:pPr>
        <w:contextualSpacing/>
        <w:jc w:val="both"/>
        <w:rPr>
          <w:rFonts w:ascii="Century Gothic" w:hAnsi="Century Gothic"/>
          <w:sz w:val="20"/>
          <w:szCs w:val="20"/>
        </w:rPr>
      </w:pPr>
      <w:r w:rsidRPr="005572C3">
        <w:rPr>
          <w:rFonts w:ascii="Century Gothic" w:hAnsi="Century Gothic" w:cs="Century Gothic"/>
          <w:sz w:val="20"/>
          <w:szCs w:val="20"/>
        </w:rPr>
        <w:t>1.Zamawiający zastrzega sobie prawo do odstąpienia od umowy w terminie 30 dni licząc od daty zaistnienia nw. okoliczności:</w:t>
      </w:r>
    </w:p>
    <w:p w:rsidR="005572C3" w:rsidRPr="005572C3" w:rsidRDefault="005572C3" w:rsidP="00E62A1C">
      <w:pPr>
        <w:numPr>
          <w:ilvl w:val="0"/>
          <w:numId w:val="70"/>
        </w:numPr>
        <w:tabs>
          <w:tab w:val="clear" w:pos="4000"/>
          <w:tab w:val="num" w:pos="0"/>
        </w:tabs>
        <w:ind w:left="720"/>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w razie zaistnienia istotnej zmiany okoliczności powodującej, że wykonanie umowy nie leży </w:t>
      </w:r>
      <w:r w:rsidRPr="005572C3">
        <w:rPr>
          <w:rFonts w:ascii="Century Gothic" w:hAnsi="Century Gothic" w:cs="Century Gothic"/>
          <w:sz w:val="20"/>
          <w:szCs w:val="20"/>
        </w:rPr>
        <w:br/>
        <w:t xml:space="preserve">w interesie publicznym, czego nie można było przewidzieć w chwili zawarcia umowy, lub dalsze wykonywanie umowy może zagrozić istotnemu interesowi bezpieczeństwa państwa </w:t>
      </w:r>
      <w:r w:rsidRPr="005572C3">
        <w:rPr>
          <w:rFonts w:ascii="Century Gothic" w:hAnsi="Century Gothic" w:cs="Century Gothic"/>
          <w:sz w:val="20"/>
          <w:szCs w:val="20"/>
        </w:rPr>
        <w:br/>
        <w:t>lub bezpieczeństwu publicznemu;</w:t>
      </w:r>
    </w:p>
    <w:p w:rsidR="005572C3" w:rsidRPr="005572C3" w:rsidRDefault="005572C3" w:rsidP="00E62A1C">
      <w:pPr>
        <w:numPr>
          <w:ilvl w:val="0"/>
          <w:numId w:val="70"/>
        </w:numPr>
        <w:tabs>
          <w:tab w:val="clear" w:pos="4000"/>
          <w:tab w:val="num" w:pos="0"/>
        </w:tabs>
        <w:ind w:left="720"/>
        <w:contextualSpacing/>
        <w:jc w:val="both"/>
        <w:textAlignment w:val="auto"/>
        <w:rPr>
          <w:rFonts w:ascii="Century Gothic" w:hAnsi="Century Gothic"/>
          <w:sz w:val="20"/>
          <w:szCs w:val="20"/>
        </w:rPr>
      </w:pPr>
      <w:r w:rsidRPr="005572C3">
        <w:rPr>
          <w:rFonts w:ascii="Century Gothic" w:hAnsi="Century Gothic" w:cs="Century Gothic"/>
          <w:sz w:val="20"/>
          <w:szCs w:val="20"/>
        </w:rPr>
        <w:t>w sytuacji ograniczenia lub cofnięcia środków w budżecie przez dysponenta środków publicznych z przyczyn niezależnych od Zamawiającego.</w:t>
      </w:r>
    </w:p>
    <w:p w:rsidR="005572C3" w:rsidRPr="005572C3" w:rsidRDefault="005572C3" w:rsidP="005572C3">
      <w:pPr>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2.  Rozwiązanie (wypowiedzenie lub odstąpienie od umowy) powinno nastąpić w formie pisemnej pod  rygorem nieważności ze wskazaniem okoliczności uzasadniających tę czynność.</w:t>
      </w:r>
    </w:p>
    <w:p w:rsidR="005572C3" w:rsidRPr="005572C3" w:rsidRDefault="005572C3" w:rsidP="005572C3">
      <w:pPr>
        <w:pStyle w:val="Tekstpodstawowywcity"/>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3.   Wszelkie zmiany umowy wymagają formy pisemnej  pod rygorem nieważności.</w:t>
      </w:r>
    </w:p>
    <w:p w:rsidR="005572C3" w:rsidRPr="005572C3" w:rsidRDefault="005572C3" w:rsidP="005572C3">
      <w:pPr>
        <w:spacing w:line="276" w:lineRule="auto"/>
        <w:ind w:left="284" w:hanging="284"/>
        <w:contextualSpacing/>
        <w:jc w:val="both"/>
        <w:rPr>
          <w:rFonts w:ascii="Century Gothic" w:hAnsi="Century Gothic"/>
          <w:sz w:val="20"/>
          <w:szCs w:val="20"/>
        </w:rPr>
      </w:pPr>
      <w:r w:rsidRPr="005572C3">
        <w:rPr>
          <w:rFonts w:ascii="Century Gothic" w:hAnsi="Century Gothic" w:cs="Century Gothic"/>
          <w:sz w:val="20"/>
          <w:szCs w:val="20"/>
        </w:rPr>
        <w:t>4. W sytuacji, o której mowa w ust. 1 Wykonawca może żądać wyłą</w:t>
      </w:r>
      <w:r w:rsidR="00166F48">
        <w:rPr>
          <w:rFonts w:ascii="Century Gothic" w:hAnsi="Century Gothic" w:cs="Century Gothic"/>
          <w:sz w:val="20"/>
          <w:szCs w:val="20"/>
        </w:rPr>
        <w:t xml:space="preserve">cznie wynagrodzenia należnego  </w:t>
      </w:r>
      <w:r w:rsidRPr="005572C3">
        <w:rPr>
          <w:rFonts w:ascii="Century Gothic" w:hAnsi="Century Gothic" w:cs="Century Gothic"/>
          <w:sz w:val="20"/>
          <w:szCs w:val="20"/>
        </w:rPr>
        <w:t>z tytułu wykonania części umowy i nie będzie miał względem Zamawiającego żadnych  roszczeń.</w:t>
      </w:r>
    </w:p>
    <w:p w:rsidR="005572C3" w:rsidRPr="005572C3" w:rsidRDefault="005572C3" w:rsidP="005572C3">
      <w:pPr>
        <w:spacing w:line="276" w:lineRule="auto"/>
        <w:ind w:left="284" w:hanging="284"/>
        <w:contextualSpacing/>
        <w:jc w:val="both"/>
        <w:rPr>
          <w:rFonts w:ascii="Century Gothic" w:hAnsi="Century Gothic" w:cs="Century Gothic"/>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Fonts w:ascii="Century Gothic" w:hAnsi="Century Gothic" w:cs="Century Gothic"/>
          <w:b/>
          <w:sz w:val="20"/>
          <w:szCs w:val="20"/>
        </w:rPr>
        <w:t>§  9</w:t>
      </w:r>
    </w:p>
    <w:p w:rsidR="005572C3" w:rsidRPr="005572C3" w:rsidRDefault="005572C3" w:rsidP="005572C3">
      <w:pPr>
        <w:spacing w:line="276" w:lineRule="auto"/>
        <w:contextualSpacing/>
        <w:rPr>
          <w:rFonts w:ascii="Century Gothic" w:hAnsi="Century Gothic" w:cs="Century Gothic"/>
          <w:b/>
          <w:sz w:val="20"/>
          <w:szCs w:val="20"/>
        </w:rPr>
      </w:pPr>
    </w:p>
    <w:p w:rsidR="005572C3" w:rsidRPr="005572C3" w:rsidRDefault="005572C3" w:rsidP="005572C3">
      <w:pPr>
        <w:spacing w:line="276" w:lineRule="auto"/>
        <w:contextualSpacing/>
        <w:jc w:val="both"/>
        <w:rPr>
          <w:rFonts w:ascii="Century Gothic" w:hAnsi="Century Gothic"/>
          <w:sz w:val="20"/>
          <w:szCs w:val="20"/>
        </w:rPr>
      </w:pPr>
      <w:r w:rsidRPr="005572C3">
        <w:rPr>
          <w:rFonts w:ascii="Century Gothic" w:hAnsi="Century Gothic" w:cs="Century Gothic"/>
          <w:sz w:val="20"/>
          <w:szCs w:val="20"/>
        </w:rPr>
        <w:t xml:space="preserve">Niniejsza umowa obowiązuje od dnia podpisania przez 24 miesiące, jednakże nie dłużej niż do osiągnięcia kwoty </w:t>
      </w:r>
      <w:r w:rsidRPr="005572C3">
        <w:rPr>
          <w:rFonts w:ascii="Century Gothic" w:hAnsi="Century Gothic" w:cs="Century Gothic"/>
          <w:b/>
          <w:sz w:val="20"/>
          <w:szCs w:val="20"/>
        </w:rPr>
        <w:t>........................  brutto w PLN</w:t>
      </w:r>
      <w:r w:rsidR="0031656C">
        <w:rPr>
          <w:rFonts w:ascii="Century Gothic" w:hAnsi="Century Gothic" w:cs="Century Gothic"/>
          <w:b/>
          <w:sz w:val="20"/>
          <w:szCs w:val="20"/>
        </w:rPr>
        <w:t xml:space="preserve"> </w:t>
      </w:r>
      <w:r w:rsidR="0031656C" w:rsidRPr="0031656C">
        <w:rPr>
          <w:rFonts w:ascii="Century Gothic" w:hAnsi="Century Gothic" w:cs="Century Gothic"/>
          <w:i/>
          <w:sz w:val="20"/>
          <w:szCs w:val="20"/>
        </w:rPr>
        <w:t>(zgodnie z ofertą Wykonawcy)</w:t>
      </w:r>
      <w:r w:rsidRPr="0031656C">
        <w:rPr>
          <w:rFonts w:ascii="Century Gothic" w:hAnsi="Century Gothic" w:cs="Century Gothic"/>
          <w:i/>
          <w:sz w:val="20"/>
          <w:szCs w:val="20"/>
        </w:rPr>
        <w:t>.</w:t>
      </w:r>
      <w:r w:rsidRPr="00593463">
        <w:rPr>
          <w:rFonts w:ascii="Century Gothic" w:hAnsi="Century Gothic" w:cs="Century Gothic"/>
          <w:sz w:val="20"/>
          <w:szCs w:val="20"/>
        </w:rPr>
        <w:t xml:space="preserve"> </w:t>
      </w:r>
      <w:r w:rsidR="00593463" w:rsidRPr="00593463">
        <w:rPr>
          <w:rFonts w:ascii="Century Gothic" w:hAnsi="Century Gothic" w:cs="Century Gothic"/>
          <w:color w:val="auto"/>
          <w:sz w:val="20"/>
          <w:szCs w:val="20"/>
        </w:rPr>
        <w:t xml:space="preserve">Zamawiający planuje pełną realizację umowy. </w:t>
      </w:r>
    </w:p>
    <w:p w:rsidR="005572C3" w:rsidRPr="005572C3" w:rsidRDefault="005572C3" w:rsidP="005572C3">
      <w:pPr>
        <w:spacing w:line="276" w:lineRule="auto"/>
        <w:contextualSpacing/>
        <w:rPr>
          <w:rFonts w:ascii="Century Gothic" w:hAnsi="Century Gothic" w:cs="Century Gothic"/>
          <w:b/>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Fonts w:ascii="Century Gothic" w:hAnsi="Century Gothic" w:cs="Century Gothic"/>
          <w:b/>
          <w:sz w:val="20"/>
          <w:szCs w:val="20"/>
        </w:rPr>
        <w:t>§  10</w:t>
      </w:r>
    </w:p>
    <w:p w:rsidR="005572C3" w:rsidRPr="005572C3" w:rsidRDefault="005572C3" w:rsidP="005572C3">
      <w:pPr>
        <w:spacing w:line="276" w:lineRule="auto"/>
        <w:contextualSpacing/>
        <w:rPr>
          <w:rFonts w:ascii="Century Gothic" w:hAnsi="Century Gothic" w:cs="Century Gothic"/>
          <w:b/>
          <w:sz w:val="20"/>
          <w:szCs w:val="20"/>
        </w:rPr>
      </w:pPr>
    </w:p>
    <w:p w:rsidR="005572C3" w:rsidRPr="005572C3" w:rsidRDefault="005572C3" w:rsidP="00E62A1C">
      <w:pPr>
        <w:numPr>
          <w:ilvl w:val="0"/>
          <w:numId w:val="36"/>
        </w:numPr>
        <w:tabs>
          <w:tab w:val="clear" w:pos="0"/>
          <w:tab w:val="left" w:pos="360"/>
          <w:tab w:val="left" w:pos="720"/>
        </w:tabs>
        <w:spacing w:line="276" w:lineRule="auto"/>
        <w:ind w:left="360" w:hanging="360"/>
        <w:contextualSpacing/>
        <w:jc w:val="both"/>
        <w:textAlignment w:val="auto"/>
        <w:rPr>
          <w:rFonts w:ascii="Century Gothic" w:hAnsi="Century Gothic"/>
          <w:sz w:val="20"/>
          <w:szCs w:val="20"/>
        </w:rPr>
      </w:pPr>
      <w:r w:rsidRPr="005572C3">
        <w:rPr>
          <w:rFonts w:ascii="Century Gothic" w:hAnsi="Century Gothic" w:cs="Century Gothic"/>
          <w:sz w:val="20"/>
          <w:szCs w:val="20"/>
        </w:rPr>
        <w:t xml:space="preserve">Kwestie sporne wynikłe w związku z wykonywaniem umowy rozstrzygane będą przez sąd Powszechny właściwy miejscowo dla siedziby Zamawiającego. </w:t>
      </w:r>
    </w:p>
    <w:p w:rsidR="005572C3" w:rsidRPr="005572C3" w:rsidRDefault="005572C3" w:rsidP="005572C3">
      <w:pPr>
        <w:spacing w:line="276" w:lineRule="auto"/>
        <w:ind w:left="426" w:hanging="426"/>
        <w:contextualSpacing/>
        <w:jc w:val="both"/>
        <w:rPr>
          <w:rFonts w:ascii="Century Gothic" w:hAnsi="Century Gothic"/>
          <w:sz w:val="20"/>
          <w:szCs w:val="20"/>
        </w:rPr>
      </w:pPr>
      <w:r w:rsidRPr="005572C3">
        <w:rPr>
          <w:rFonts w:ascii="Century Gothic" w:hAnsi="Century Gothic" w:cs="Century Gothic"/>
          <w:sz w:val="20"/>
          <w:szCs w:val="20"/>
        </w:rPr>
        <w:t>2. W sprawach nie uregulowanych niniejszą umową stosuje się przepisy Kodeksu cywilnego.</w:t>
      </w:r>
    </w:p>
    <w:p w:rsidR="005572C3" w:rsidRPr="005572C3" w:rsidRDefault="005572C3" w:rsidP="005572C3">
      <w:pPr>
        <w:spacing w:line="276" w:lineRule="auto"/>
        <w:ind w:left="426" w:hanging="426"/>
        <w:contextualSpacing/>
        <w:jc w:val="both"/>
        <w:rPr>
          <w:rFonts w:ascii="Century Gothic" w:hAnsi="Century Gothic" w:cs="Century Gothic"/>
          <w:sz w:val="20"/>
          <w:szCs w:val="20"/>
        </w:rPr>
      </w:pPr>
    </w:p>
    <w:p w:rsidR="005572C3" w:rsidRDefault="005572C3" w:rsidP="005572C3">
      <w:pPr>
        <w:contextualSpacing/>
        <w:jc w:val="center"/>
        <w:rPr>
          <w:rFonts w:ascii="Century Gothic" w:hAnsi="Century Gothic" w:cs="Century Gothic"/>
          <w:b/>
          <w:bCs/>
          <w:sz w:val="20"/>
          <w:szCs w:val="20"/>
        </w:rPr>
      </w:pPr>
      <w:r w:rsidRPr="005572C3">
        <w:rPr>
          <w:rFonts w:ascii="Century Gothic" w:hAnsi="Century Gothic" w:cs="Century Gothic"/>
          <w:b/>
          <w:bCs/>
          <w:sz w:val="20"/>
          <w:szCs w:val="20"/>
        </w:rPr>
        <w:t>§ 11</w:t>
      </w:r>
    </w:p>
    <w:p w:rsidR="005572C3" w:rsidRDefault="005572C3" w:rsidP="00E62A1C">
      <w:pPr>
        <w:pStyle w:val="Akapitzlist"/>
        <w:numPr>
          <w:ilvl w:val="0"/>
          <w:numId w:val="71"/>
        </w:numPr>
        <w:ind w:left="284" w:hanging="284"/>
        <w:jc w:val="both"/>
        <w:rPr>
          <w:rFonts w:ascii="Century Gothic" w:hAnsi="Century Gothic"/>
          <w:sz w:val="20"/>
          <w:szCs w:val="20"/>
        </w:rPr>
      </w:pPr>
      <w:r w:rsidRPr="005572C3">
        <w:rPr>
          <w:rFonts w:ascii="Century Gothic" w:hAnsi="Century Gothic"/>
          <w:sz w:val="20"/>
          <w:szCs w:val="20"/>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 zwane dalej </w:t>
      </w:r>
      <w:r w:rsidRPr="005572C3">
        <w:rPr>
          <w:rFonts w:ascii="Century Gothic" w:hAnsi="Century Gothic"/>
          <w:b/>
          <w:sz w:val="20"/>
          <w:szCs w:val="20"/>
        </w:rPr>
        <w:t>RODO</w:t>
      </w:r>
      <w:r w:rsidRPr="005572C3">
        <w:rPr>
          <w:rFonts w:ascii="Century Gothic" w:hAnsi="Century Gothic"/>
          <w:sz w:val="20"/>
          <w:szCs w:val="20"/>
        </w:rPr>
        <w:t xml:space="preserve">), wobec każdej osoby fizycznej, od której dane osobowe bezpośrednio lub pośrednio Wykonawca pozyskał w celu wpisania jej do treści umowy jako dane osoby reprezentującej Wykonawcę lub działającej w jego imieniu przy realizacji umowy. Wykonawca zobowiązuje się, w przypadku wyznaczenia lub wskazania do działania przy wykonywaniu niniejszej umowy osób innych niż wymienione w jej treści, najpóźniej wraz z przekazaniem Zamawiającemu danych osobowych tych osób, zrealizować obowiązki informacyjne w trybie art. 13 lub art. 14 RODO i treści </w:t>
      </w:r>
      <w:r w:rsidRPr="00486AE9">
        <w:rPr>
          <w:rFonts w:ascii="Century Gothic" w:hAnsi="Century Gothic"/>
          <w:sz w:val="20"/>
          <w:szCs w:val="20"/>
        </w:rPr>
        <w:t xml:space="preserve">załącznika nr </w:t>
      </w:r>
      <w:r w:rsidR="00486AE9" w:rsidRPr="00486AE9">
        <w:rPr>
          <w:rFonts w:ascii="Century Gothic" w:hAnsi="Century Gothic"/>
          <w:sz w:val="20"/>
          <w:szCs w:val="20"/>
          <w:lang w:val="pl-PL"/>
        </w:rPr>
        <w:t>4</w:t>
      </w:r>
      <w:r w:rsidRPr="00486AE9">
        <w:rPr>
          <w:rFonts w:ascii="Century Gothic" w:hAnsi="Century Gothic"/>
          <w:sz w:val="20"/>
          <w:szCs w:val="20"/>
        </w:rPr>
        <w:t xml:space="preserve"> do umowy.</w:t>
      </w:r>
    </w:p>
    <w:p w:rsidR="005572C3" w:rsidRPr="005572C3" w:rsidRDefault="005572C3" w:rsidP="00E62A1C">
      <w:pPr>
        <w:pStyle w:val="Akapitzlist"/>
        <w:numPr>
          <w:ilvl w:val="0"/>
          <w:numId w:val="71"/>
        </w:numPr>
        <w:ind w:left="284" w:hanging="284"/>
        <w:jc w:val="both"/>
        <w:rPr>
          <w:rFonts w:ascii="Century Gothic" w:hAnsi="Century Gothic"/>
          <w:sz w:val="20"/>
          <w:szCs w:val="20"/>
        </w:rPr>
      </w:pPr>
      <w:r w:rsidRPr="005572C3">
        <w:rPr>
          <w:rFonts w:ascii="Century Gothic" w:hAnsi="Century Gothic"/>
          <w:color w:val="000000"/>
          <w:sz w:val="20"/>
          <w:szCs w:val="20"/>
        </w:rPr>
        <w:lastRenderedPageBreak/>
        <w:t xml:space="preserve">Zamawiający oświadcza, że będzie przetwarzał udostępnione mu przez Wykonawcę dane osobowe </w:t>
      </w:r>
      <w:r w:rsidRPr="005572C3">
        <w:rPr>
          <w:rFonts w:ascii="Century Gothic" w:hAnsi="Century Gothic"/>
          <w:color w:val="000000"/>
          <w:sz w:val="20"/>
          <w:szCs w:val="20"/>
        </w:rPr>
        <w:br/>
        <w:t>w celu określonym w umowie na podstawie art. 6 ust. 1 lit. b, c, RODO i innymi przepisami prawa powszechnie obowiązującego, które chronią prawa osób, których dane dotyczą oraz stosuje środki bezpieczeństwa spełniające wymogi ww. przepisów.</w:t>
      </w:r>
    </w:p>
    <w:p w:rsidR="0031656C" w:rsidRPr="0031656C" w:rsidRDefault="005572C3" w:rsidP="00E62A1C">
      <w:pPr>
        <w:pStyle w:val="Akapitzlist"/>
        <w:numPr>
          <w:ilvl w:val="0"/>
          <w:numId w:val="71"/>
        </w:numPr>
        <w:ind w:left="284" w:hanging="284"/>
        <w:jc w:val="both"/>
        <w:rPr>
          <w:rFonts w:ascii="Century Gothic" w:hAnsi="Century Gothic"/>
          <w:sz w:val="20"/>
          <w:szCs w:val="20"/>
        </w:rPr>
      </w:pPr>
      <w:r w:rsidRPr="005572C3">
        <w:rPr>
          <w:rFonts w:ascii="Century Gothic" w:hAnsi="Century Gothic"/>
          <w:b/>
          <w:color w:val="000000"/>
          <w:sz w:val="20"/>
          <w:szCs w:val="20"/>
        </w:rPr>
        <w:t xml:space="preserve">Klauzula Informacyjna o przetwarzaniu danych osobowych na postawie przepisów prawa stanowi </w:t>
      </w:r>
      <w:r w:rsidRPr="00486AE9">
        <w:rPr>
          <w:rFonts w:ascii="Century Gothic" w:hAnsi="Century Gothic"/>
          <w:b/>
          <w:sz w:val="20"/>
          <w:szCs w:val="20"/>
        </w:rPr>
        <w:t xml:space="preserve">załącznik nr </w:t>
      </w:r>
      <w:r w:rsidR="00486AE9" w:rsidRPr="00486AE9">
        <w:rPr>
          <w:rFonts w:ascii="Century Gothic" w:hAnsi="Century Gothic"/>
          <w:b/>
          <w:sz w:val="20"/>
          <w:szCs w:val="20"/>
          <w:lang w:val="pl-PL"/>
        </w:rPr>
        <w:t>4</w:t>
      </w:r>
      <w:r w:rsidRPr="00486AE9">
        <w:rPr>
          <w:rFonts w:ascii="Century Gothic" w:hAnsi="Century Gothic"/>
          <w:b/>
          <w:sz w:val="20"/>
          <w:szCs w:val="20"/>
        </w:rPr>
        <w:t xml:space="preserve"> do umowy.</w:t>
      </w:r>
    </w:p>
    <w:p w:rsidR="0031656C" w:rsidRPr="0031656C" w:rsidRDefault="005572C3" w:rsidP="00E62A1C">
      <w:pPr>
        <w:pStyle w:val="Akapitzlist"/>
        <w:numPr>
          <w:ilvl w:val="0"/>
          <w:numId w:val="71"/>
        </w:numPr>
        <w:ind w:left="284" w:hanging="284"/>
        <w:jc w:val="both"/>
        <w:rPr>
          <w:rFonts w:ascii="Century Gothic" w:hAnsi="Century Gothic"/>
          <w:sz w:val="20"/>
          <w:szCs w:val="20"/>
        </w:rPr>
      </w:pPr>
      <w:r w:rsidRPr="0031656C">
        <w:rPr>
          <w:rFonts w:ascii="Century Gothic" w:hAnsi="Century Gothic"/>
          <w:color w:val="000000"/>
          <w:sz w:val="20"/>
          <w:szCs w:val="20"/>
        </w:rPr>
        <w:t>Wykonawca będzie przetwarzał, udostępnione mu dane osobowe, w tym dane osobowe pracowników/funkcjonariuszy i innych osób, wyłącznie w celu realizacji niniejszej umowy na podstawie art. 6 ust. 1 lit. b, c, e, f  RODO i innymi przepisami prawa powszechnie obowiązującego, które chronią prawa osób, których dane dotyczą oraz stosuje środki bezpieczeństwa spełniające wymogi ww. przepisów.</w:t>
      </w:r>
    </w:p>
    <w:p w:rsidR="0031656C" w:rsidRPr="0031656C" w:rsidRDefault="005572C3" w:rsidP="00E62A1C">
      <w:pPr>
        <w:pStyle w:val="Akapitzlist"/>
        <w:numPr>
          <w:ilvl w:val="0"/>
          <w:numId w:val="71"/>
        </w:numPr>
        <w:ind w:left="284" w:hanging="284"/>
        <w:jc w:val="both"/>
        <w:rPr>
          <w:rFonts w:ascii="Century Gothic" w:hAnsi="Century Gothic"/>
          <w:sz w:val="20"/>
          <w:szCs w:val="20"/>
        </w:rPr>
      </w:pPr>
      <w:r w:rsidRPr="0031656C">
        <w:rPr>
          <w:rFonts w:ascii="Century Gothic" w:hAnsi="Century Gothic"/>
          <w:color w:val="000000"/>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dnia 15 maja 2020 r. w spawie jednolitego rzeczowego wykazu akt Policji) Dz. Urz. 2020.21 KGP.</w:t>
      </w:r>
    </w:p>
    <w:p w:rsidR="005572C3" w:rsidRPr="0031656C" w:rsidRDefault="005572C3" w:rsidP="00E62A1C">
      <w:pPr>
        <w:pStyle w:val="Akapitzlist"/>
        <w:numPr>
          <w:ilvl w:val="0"/>
          <w:numId w:val="71"/>
        </w:numPr>
        <w:ind w:left="284" w:hanging="284"/>
        <w:jc w:val="both"/>
        <w:rPr>
          <w:rFonts w:ascii="Century Gothic" w:hAnsi="Century Gothic"/>
          <w:sz w:val="20"/>
          <w:szCs w:val="20"/>
        </w:rPr>
      </w:pPr>
      <w:r w:rsidRPr="0031656C">
        <w:rPr>
          <w:rFonts w:ascii="Century Gothic" w:hAnsi="Century Gothic"/>
          <w:color w:val="000000"/>
          <w:sz w:val="20"/>
          <w:szCs w:val="20"/>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Wykonawcę lub działającej w jego imieniu przy realizowaniu umowy. Zamawiający zobowiązuje się ,w przypadku wyznaczenia lub wskazania do działania przy wykonywaniu niniejszej umowy osób innych niż wymienione w jej treści, najpóźniej wraz </w:t>
      </w:r>
      <w:r w:rsidRPr="0031656C">
        <w:rPr>
          <w:rFonts w:ascii="Century Gothic" w:hAnsi="Century Gothic"/>
          <w:color w:val="000000"/>
          <w:sz w:val="20"/>
          <w:szCs w:val="20"/>
        </w:rPr>
        <w:br/>
        <w:t xml:space="preserve">z przekazaniem Wykonawcy danych osobowych tych osób, zrealizować obowiązki informacyjne </w:t>
      </w:r>
      <w:r w:rsidRPr="0031656C">
        <w:rPr>
          <w:rFonts w:ascii="Century Gothic" w:hAnsi="Century Gothic"/>
          <w:color w:val="000000"/>
          <w:sz w:val="20"/>
          <w:szCs w:val="20"/>
        </w:rPr>
        <w:br/>
        <w:t>w trybie art. 13 lub art. 14 RODO i treści załącznika wskazanego w ust. 3.</w:t>
      </w:r>
    </w:p>
    <w:p w:rsidR="005572C3" w:rsidRPr="005572C3" w:rsidRDefault="005572C3" w:rsidP="00E62A1C">
      <w:pPr>
        <w:numPr>
          <w:ilvl w:val="0"/>
          <w:numId w:val="71"/>
        </w:numPr>
        <w:ind w:left="284" w:hanging="284"/>
        <w:contextualSpacing/>
        <w:jc w:val="both"/>
        <w:textAlignment w:val="auto"/>
        <w:rPr>
          <w:rFonts w:ascii="Century Gothic" w:hAnsi="Century Gothic"/>
          <w:sz w:val="20"/>
          <w:szCs w:val="20"/>
        </w:rPr>
      </w:pPr>
      <w:r w:rsidRPr="005572C3">
        <w:rPr>
          <w:rFonts w:ascii="Century Gothic" w:hAnsi="Century Gothic" w:cs="Times New Roman"/>
          <w:sz w:val="20"/>
          <w:szCs w:val="20"/>
        </w:rPr>
        <w:t>Wykonawca oświadcza, że dane osobowe będą przetwarzane przez okres niezbędny do realizacji                 celów przetwarzania, nie dłużej niż wskazany w przepisach o archiwizacji.</w:t>
      </w:r>
      <w:r w:rsidRPr="005572C3">
        <w:rPr>
          <w:rFonts w:ascii="Century Gothic" w:hAnsi="Century Gothic" w:cs="Century Gothic"/>
          <w:sz w:val="20"/>
          <w:szCs w:val="20"/>
        </w:rPr>
        <w:t xml:space="preserve"> </w:t>
      </w:r>
      <w:r w:rsidRPr="005572C3">
        <w:rPr>
          <w:rFonts w:ascii="Century Gothic" w:hAnsi="Century Gothic" w:cs="Century Gothic"/>
          <w:sz w:val="20"/>
          <w:szCs w:val="20"/>
        </w:rPr>
        <w:br/>
      </w:r>
    </w:p>
    <w:p w:rsidR="005572C3" w:rsidRPr="005572C3" w:rsidRDefault="005572C3" w:rsidP="005572C3">
      <w:pPr>
        <w:spacing w:line="276" w:lineRule="auto"/>
        <w:contextualSpacing/>
        <w:jc w:val="both"/>
        <w:rPr>
          <w:rFonts w:ascii="Century Gothic" w:hAnsi="Century Gothic" w:cs="Century Gothic"/>
          <w:sz w:val="20"/>
          <w:szCs w:val="20"/>
        </w:rPr>
      </w:pPr>
    </w:p>
    <w:p w:rsidR="005572C3" w:rsidRPr="005572C3" w:rsidRDefault="005572C3" w:rsidP="005572C3">
      <w:pPr>
        <w:spacing w:line="276" w:lineRule="auto"/>
        <w:contextualSpacing/>
        <w:jc w:val="center"/>
        <w:rPr>
          <w:rFonts w:ascii="Century Gothic" w:hAnsi="Century Gothic"/>
          <w:sz w:val="20"/>
          <w:szCs w:val="20"/>
        </w:rPr>
      </w:pPr>
      <w:r w:rsidRPr="005572C3">
        <w:rPr>
          <w:rFonts w:ascii="Century Gothic" w:hAnsi="Century Gothic" w:cs="Century Gothic"/>
          <w:b/>
          <w:sz w:val="20"/>
          <w:szCs w:val="20"/>
        </w:rPr>
        <w:t>§ 12</w:t>
      </w:r>
    </w:p>
    <w:p w:rsidR="005572C3" w:rsidRPr="005572C3" w:rsidRDefault="005572C3" w:rsidP="005572C3">
      <w:pPr>
        <w:tabs>
          <w:tab w:val="left" w:pos="0"/>
        </w:tabs>
        <w:spacing w:after="96" w:line="276" w:lineRule="auto"/>
        <w:contextualSpacing/>
        <w:jc w:val="both"/>
        <w:rPr>
          <w:rFonts w:ascii="Century Gothic" w:hAnsi="Century Gothic"/>
          <w:sz w:val="20"/>
          <w:szCs w:val="20"/>
        </w:rPr>
      </w:pPr>
      <w:r w:rsidRPr="005572C3">
        <w:rPr>
          <w:rFonts w:ascii="Century Gothic" w:hAnsi="Century Gothic" w:cs="Century Gothic"/>
          <w:sz w:val="20"/>
          <w:szCs w:val="20"/>
        </w:rPr>
        <w:t>Umowa sporządzona została w dwóch jednobrzmiących egzemplarzach po jednym dla każdej ze Stron.</w:t>
      </w:r>
    </w:p>
    <w:p w:rsidR="005572C3" w:rsidRPr="005572C3" w:rsidRDefault="005572C3" w:rsidP="005572C3">
      <w:pPr>
        <w:tabs>
          <w:tab w:val="left" w:pos="0"/>
        </w:tabs>
        <w:spacing w:after="96" w:line="276" w:lineRule="auto"/>
        <w:contextualSpacing/>
        <w:jc w:val="both"/>
        <w:rPr>
          <w:rFonts w:ascii="Century Gothic" w:hAnsi="Century Gothic" w:cs="Century Gothic"/>
          <w:sz w:val="20"/>
          <w:szCs w:val="20"/>
        </w:rPr>
      </w:pPr>
    </w:p>
    <w:p w:rsidR="005572C3" w:rsidRPr="005572C3" w:rsidRDefault="005572C3" w:rsidP="005572C3">
      <w:pPr>
        <w:tabs>
          <w:tab w:val="left" w:pos="6615"/>
        </w:tabs>
        <w:spacing w:line="276" w:lineRule="auto"/>
        <w:contextualSpacing/>
        <w:rPr>
          <w:rFonts w:ascii="Century Gothic" w:hAnsi="Century Gothic"/>
          <w:sz w:val="20"/>
          <w:szCs w:val="20"/>
        </w:rPr>
      </w:pPr>
      <w:r w:rsidRPr="005572C3">
        <w:rPr>
          <w:rFonts w:ascii="Century Gothic" w:hAnsi="Century Gothic" w:cs="Century Gothic"/>
          <w:sz w:val="20"/>
          <w:szCs w:val="20"/>
          <w:u w:val="single"/>
        </w:rPr>
        <w:t>Załączniki do Umowy stanowią jej integralną część</w:t>
      </w:r>
      <w:r w:rsidRPr="005572C3">
        <w:rPr>
          <w:rFonts w:ascii="Century Gothic" w:hAnsi="Century Gothic" w:cs="Century Gothic"/>
          <w:sz w:val="20"/>
          <w:szCs w:val="20"/>
        </w:rPr>
        <w:t>:</w:t>
      </w:r>
    </w:p>
    <w:p w:rsidR="005572C3" w:rsidRPr="005572C3" w:rsidRDefault="005572C3" w:rsidP="005572C3">
      <w:pPr>
        <w:tabs>
          <w:tab w:val="left" w:pos="6615"/>
        </w:tabs>
        <w:spacing w:line="276" w:lineRule="auto"/>
        <w:ind w:left="1559" w:hanging="1559"/>
        <w:contextualSpacing/>
        <w:rPr>
          <w:rFonts w:ascii="Century Gothic" w:hAnsi="Century Gothic"/>
          <w:sz w:val="20"/>
          <w:szCs w:val="20"/>
        </w:rPr>
      </w:pPr>
      <w:r w:rsidRPr="005572C3">
        <w:rPr>
          <w:rFonts w:ascii="Century Gothic" w:hAnsi="Century Gothic" w:cs="Century Gothic"/>
          <w:sz w:val="20"/>
          <w:szCs w:val="20"/>
        </w:rPr>
        <w:t xml:space="preserve">Załącznik nr 1 -   Opis przedmiotu zamówienia </w:t>
      </w:r>
    </w:p>
    <w:p w:rsidR="005572C3" w:rsidRPr="005572C3" w:rsidRDefault="005572C3" w:rsidP="005572C3">
      <w:pPr>
        <w:spacing w:line="276" w:lineRule="auto"/>
        <w:contextualSpacing/>
        <w:jc w:val="both"/>
        <w:rPr>
          <w:rFonts w:ascii="Century Gothic" w:hAnsi="Century Gothic"/>
          <w:sz w:val="20"/>
          <w:szCs w:val="20"/>
        </w:rPr>
      </w:pPr>
      <w:r w:rsidRPr="005572C3">
        <w:rPr>
          <w:rFonts w:ascii="Century Gothic" w:hAnsi="Century Gothic" w:cs="Century Gothic"/>
          <w:sz w:val="20"/>
          <w:szCs w:val="20"/>
        </w:rPr>
        <w:t>Załącznik nr 2 –  Oferta Wykonawcy</w:t>
      </w:r>
    </w:p>
    <w:p w:rsidR="005572C3" w:rsidRPr="005572C3" w:rsidRDefault="005572C3" w:rsidP="005572C3">
      <w:pPr>
        <w:spacing w:line="276" w:lineRule="auto"/>
        <w:contextualSpacing/>
        <w:jc w:val="both"/>
        <w:rPr>
          <w:rFonts w:ascii="Century Gothic" w:hAnsi="Century Gothic"/>
          <w:sz w:val="20"/>
          <w:szCs w:val="20"/>
        </w:rPr>
      </w:pPr>
      <w:r w:rsidRPr="005572C3">
        <w:rPr>
          <w:rFonts w:ascii="Century Gothic" w:hAnsi="Century Gothic" w:cs="Century Gothic"/>
          <w:sz w:val="20"/>
          <w:szCs w:val="20"/>
        </w:rPr>
        <w:t>Załącznik nr 3 -  Kopia polisy OC</w:t>
      </w:r>
    </w:p>
    <w:p w:rsidR="005572C3" w:rsidRPr="005572C3" w:rsidRDefault="005572C3" w:rsidP="005572C3">
      <w:pPr>
        <w:contextualSpacing/>
        <w:jc w:val="both"/>
        <w:rPr>
          <w:rFonts w:ascii="Century Gothic" w:hAnsi="Century Gothic"/>
          <w:sz w:val="20"/>
          <w:szCs w:val="20"/>
        </w:rPr>
      </w:pPr>
      <w:r w:rsidRPr="005572C3">
        <w:rPr>
          <w:rFonts w:ascii="Century Gothic" w:hAnsi="Century Gothic" w:cs="Century Gothic"/>
          <w:sz w:val="20"/>
          <w:szCs w:val="20"/>
        </w:rPr>
        <w:t>Załącznik nr 4 – Klauzula Informacyjna o przetwarzaniu danych osobowych</w:t>
      </w:r>
    </w:p>
    <w:p w:rsidR="005572C3" w:rsidRPr="005572C3" w:rsidRDefault="005572C3" w:rsidP="005572C3">
      <w:pPr>
        <w:contextualSpacing/>
        <w:jc w:val="both"/>
        <w:rPr>
          <w:rFonts w:ascii="Century Gothic" w:hAnsi="Century Gothic"/>
          <w:sz w:val="20"/>
          <w:szCs w:val="20"/>
        </w:rPr>
      </w:pPr>
      <w:r w:rsidRPr="005572C3">
        <w:rPr>
          <w:rFonts w:ascii="Century Gothic" w:hAnsi="Century Gothic" w:cs="Century Gothic"/>
          <w:sz w:val="20"/>
          <w:szCs w:val="20"/>
        </w:rPr>
        <w:t>Załącznik nr 5 – Protokół odbioru usługi</w:t>
      </w:r>
    </w:p>
    <w:p w:rsidR="00DE60AB" w:rsidRPr="00DE60AB" w:rsidRDefault="00DE60AB" w:rsidP="00DE60AB">
      <w:pPr>
        <w:spacing w:line="336" w:lineRule="auto"/>
        <w:contextualSpacing/>
        <w:rPr>
          <w:rFonts w:ascii="Century Gothic" w:hAnsi="Century Gothic" w:cs="Century Gothic"/>
          <w:color w:val="auto"/>
          <w:sz w:val="20"/>
          <w:szCs w:val="20"/>
        </w:rPr>
      </w:pPr>
      <w:r w:rsidRPr="00DE60AB">
        <w:rPr>
          <w:rFonts w:ascii="Century Gothic" w:hAnsi="Century Gothic" w:cs="Century Gothic"/>
          <w:color w:val="auto"/>
          <w:sz w:val="20"/>
          <w:szCs w:val="20"/>
        </w:rPr>
        <w:t>Załącznik nr 6 – Wykaz osób</w:t>
      </w:r>
    </w:p>
    <w:p w:rsidR="00DE60AB" w:rsidRDefault="00DE60AB" w:rsidP="005572C3">
      <w:pPr>
        <w:spacing w:line="336" w:lineRule="auto"/>
        <w:ind w:firstLine="720"/>
        <w:contextualSpacing/>
        <w:rPr>
          <w:rFonts w:ascii="Century Gothic" w:hAnsi="Century Gothic" w:cs="Century Gothic"/>
          <w:color w:val="FF0000"/>
          <w:sz w:val="20"/>
          <w:szCs w:val="20"/>
        </w:rPr>
      </w:pPr>
    </w:p>
    <w:p w:rsidR="005572C3" w:rsidRPr="005572C3" w:rsidRDefault="005572C3" w:rsidP="005572C3">
      <w:pPr>
        <w:spacing w:line="336" w:lineRule="auto"/>
        <w:ind w:firstLine="720"/>
        <w:contextualSpacing/>
        <w:rPr>
          <w:rFonts w:ascii="Century Gothic" w:hAnsi="Century Gothic"/>
          <w:sz w:val="20"/>
          <w:szCs w:val="20"/>
        </w:rPr>
      </w:pPr>
      <w:r w:rsidRPr="005572C3">
        <w:rPr>
          <w:rFonts w:ascii="Century Gothic" w:hAnsi="Century Gothic" w:cs="Century Gothic"/>
          <w:b/>
          <w:sz w:val="20"/>
          <w:szCs w:val="20"/>
        </w:rPr>
        <w:t xml:space="preserve">ZAMAWIAJĄCY        </w:t>
      </w:r>
      <w:r w:rsidRPr="005572C3">
        <w:rPr>
          <w:rFonts w:ascii="Century Gothic" w:hAnsi="Century Gothic" w:cs="Century Gothic"/>
          <w:b/>
          <w:sz w:val="20"/>
          <w:szCs w:val="20"/>
        </w:rPr>
        <w:tab/>
      </w:r>
      <w:r w:rsidRPr="005572C3">
        <w:rPr>
          <w:rFonts w:ascii="Century Gothic" w:hAnsi="Century Gothic" w:cs="Century Gothic"/>
          <w:b/>
          <w:sz w:val="20"/>
          <w:szCs w:val="20"/>
        </w:rPr>
        <w:tab/>
      </w:r>
      <w:r w:rsidRPr="005572C3">
        <w:rPr>
          <w:rFonts w:ascii="Century Gothic" w:hAnsi="Century Gothic" w:cs="Century Gothic"/>
          <w:b/>
          <w:sz w:val="20"/>
          <w:szCs w:val="20"/>
        </w:rPr>
        <w:tab/>
      </w:r>
      <w:r w:rsidRPr="005572C3">
        <w:rPr>
          <w:rFonts w:ascii="Century Gothic" w:hAnsi="Century Gothic" w:cs="Century Gothic"/>
          <w:b/>
          <w:sz w:val="20"/>
          <w:szCs w:val="20"/>
        </w:rPr>
        <w:tab/>
      </w:r>
      <w:r w:rsidRPr="005572C3">
        <w:rPr>
          <w:rFonts w:ascii="Century Gothic" w:hAnsi="Century Gothic" w:cs="Century Gothic"/>
          <w:b/>
          <w:sz w:val="20"/>
          <w:szCs w:val="20"/>
        </w:rPr>
        <w:tab/>
        <w:t xml:space="preserve">       WYKONAWCA</w:t>
      </w:r>
    </w:p>
    <w:p w:rsidR="005572C3" w:rsidRPr="005572C3" w:rsidRDefault="005572C3" w:rsidP="005572C3">
      <w:pPr>
        <w:spacing w:line="336" w:lineRule="auto"/>
        <w:contextualSpacing/>
        <w:rPr>
          <w:rFonts w:ascii="Century Gothic" w:hAnsi="Century Gothic" w:cs="Century Gothic"/>
          <w:b/>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5572C3" w:rsidRPr="005572C3" w:rsidRDefault="005572C3" w:rsidP="005572C3">
      <w:pPr>
        <w:tabs>
          <w:tab w:val="left" w:pos="993"/>
          <w:tab w:val="left" w:pos="5529"/>
        </w:tabs>
        <w:ind w:right="68"/>
        <w:contextualSpacing/>
        <w:jc w:val="right"/>
        <w:rPr>
          <w:rFonts w:ascii="Century Gothic" w:hAnsi="Century Gothic" w:cs="Times New Roman"/>
          <w:b/>
          <w:color w:val="auto"/>
          <w:sz w:val="20"/>
          <w:szCs w:val="20"/>
        </w:rPr>
      </w:pPr>
    </w:p>
    <w:p w:rsidR="0031656C" w:rsidRDefault="0031656C">
      <w:pPr>
        <w:suppressAutoHyphens w:val="0"/>
        <w:textAlignment w:val="auto"/>
        <w:rPr>
          <w:rFonts w:ascii="Century Gothic" w:hAnsi="Century Gothic" w:cs="Times New Roman"/>
          <w:b/>
          <w:color w:val="auto"/>
          <w:sz w:val="20"/>
          <w:szCs w:val="20"/>
        </w:rPr>
      </w:pPr>
      <w:r>
        <w:rPr>
          <w:rFonts w:ascii="Century Gothic" w:hAnsi="Century Gothic" w:cs="Times New Roman"/>
          <w:b/>
          <w:color w:val="auto"/>
          <w:sz w:val="20"/>
          <w:szCs w:val="20"/>
        </w:rPr>
        <w:br w:type="page"/>
      </w:r>
    </w:p>
    <w:p w:rsidR="005572C3" w:rsidRDefault="005572C3" w:rsidP="005572C3">
      <w:pPr>
        <w:tabs>
          <w:tab w:val="left" w:pos="993"/>
          <w:tab w:val="left" w:pos="5529"/>
        </w:tabs>
        <w:ind w:right="68"/>
        <w:jc w:val="center"/>
        <w:rPr>
          <w:rFonts w:ascii="Century Gothic" w:hAnsi="Century Gothic" w:cs="Times New Roman"/>
          <w:b/>
          <w:color w:val="auto"/>
          <w:sz w:val="20"/>
          <w:szCs w:val="20"/>
        </w:rPr>
      </w:pPr>
    </w:p>
    <w:p w:rsidR="00A72C90" w:rsidRDefault="00A72C90" w:rsidP="00A72C90">
      <w:pPr>
        <w:tabs>
          <w:tab w:val="left" w:pos="993"/>
          <w:tab w:val="left" w:pos="5529"/>
        </w:tabs>
        <w:ind w:right="68"/>
        <w:jc w:val="right"/>
        <w:rPr>
          <w:rFonts w:ascii="Century Gothic" w:hAnsi="Century Gothic" w:cs="Times New Roman"/>
          <w:b/>
          <w:color w:val="auto"/>
          <w:sz w:val="20"/>
          <w:szCs w:val="20"/>
        </w:rPr>
      </w:pPr>
      <w:r w:rsidRPr="00A72C90">
        <w:rPr>
          <w:rFonts w:ascii="Century Gothic" w:hAnsi="Century Gothic" w:cs="Times New Roman"/>
          <w:b/>
          <w:color w:val="auto"/>
          <w:sz w:val="20"/>
          <w:szCs w:val="20"/>
        </w:rPr>
        <w:t>Załącznik nr 5</w:t>
      </w:r>
      <w:r w:rsidR="00A94038">
        <w:rPr>
          <w:rFonts w:ascii="Century Gothic" w:hAnsi="Century Gothic" w:cs="Times New Roman"/>
          <w:b/>
          <w:color w:val="auto"/>
          <w:sz w:val="20"/>
          <w:szCs w:val="20"/>
        </w:rPr>
        <w:t xml:space="preserve"> do Umowy</w:t>
      </w:r>
    </w:p>
    <w:p w:rsidR="00A72C90" w:rsidRDefault="00A72C90" w:rsidP="00300970">
      <w:pPr>
        <w:tabs>
          <w:tab w:val="left" w:pos="993"/>
          <w:tab w:val="left" w:pos="5529"/>
        </w:tabs>
        <w:ind w:right="68"/>
        <w:jc w:val="both"/>
        <w:rPr>
          <w:rFonts w:ascii="Century Gothic" w:hAnsi="Century Gothic" w:cs="Times New Roman"/>
          <w:b/>
          <w:color w:val="auto"/>
          <w:sz w:val="20"/>
          <w:szCs w:val="20"/>
        </w:rPr>
      </w:pPr>
    </w:p>
    <w:p w:rsidR="00A72C90" w:rsidRDefault="00A72C90" w:rsidP="00300970">
      <w:pPr>
        <w:tabs>
          <w:tab w:val="left" w:pos="993"/>
          <w:tab w:val="left" w:pos="5529"/>
        </w:tabs>
        <w:ind w:right="68"/>
        <w:jc w:val="both"/>
        <w:rPr>
          <w:rFonts w:ascii="Century Gothic" w:hAnsi="Century Gothic" w:cs="Times New Roman"/>
          <w:b/>
          <w:color w:val="auto"/>
          <w:sz w:val="20"/>
          <w:szCs w:val="20"/>
        </w:rPr>
      </w:pPr>
    </w:p>
    <w:p w:rsidR="00300970" w:rsidRDefault="00A72C90" w:rsidP="00300970">
      <w:pPr>
        <w:tabs>
          <w:tab w:val="left" w:pos="993"/>
          <w:tab w:val="left" w:pos="5529"/>
        </w:tabs>
        <w:ind w:right="68"/>
        <w:jc w:val="both"/>
      </w:pPr>
      <w:r>
        <w:rPr>
          <w:noProof/>
          <w:lang w:eastAsia="pl-PL" w:bidi="ar-SA"/>
        </w:rPr>
        <mc:AlternateContent>
          <mc:Choice Requires="wps">
            <w:drawing>
              <wp:anchor distT="0" distB="127000" distL="89535" distR="89535" simplePos="0" relativeHeight="251659264" behindDoc="0" locked="0" layoutInCell="1" allowOverlap="1" wp14:anchorId="02B30B0A" wp14:editId="29BB31F6">
                <wp:simplePos x="0" y="0"/>
                <wp:positionH relativeFrom="column">
                  <wp:posOffset>-52070</wp:posOffset>
                </wp:positionH>
                <wp:positionV relativeFrom="paragraph">
                  <wp:posOffset>0</wp:posOffset>
                </wp:positionV>
                <wp:extent cx="6638925" cy="1579880"/>
                <wp:effectExtent l="0" t="0" r="9525" b="1270"/>
                <wp:wrapSquare wrapText="bothSides"/>
                <wp:docPr id="1" name="Ramka1"/>
                <wp:cNvGraphicFramePr/>
                <a:graphic xmlns:a="http://schemas.openxmlformats.org/drawingml/2006/main">
                  <a:graphicData uri="http://schemas.microsoft.com/office/word/2010/wordprocessingShape">
                    <wps:wsp>
                      <wps:cNvSpPr/>
                      <wps:spPr>
                        <a:xfrm>
                          <a:off x="0" y="0"/>
                          <a:ext cx="6638925" cy="15798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2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8230"/>
                              <w:gridCol w:w="2026"/>
                            </w:tblGrid>
                            <w:tr w:rsidR="00593463" w:rsidTr="00A72C90">
                              <w:trPr>
                                <w:cantSplit/>
                                <w:trHeight w:val="710"/>
                              </w:trPr>
                              <w:tc>
                                <w:tcPr>
                                  <w:tcW w:w="8230" w:type="dxa"/>
                                  <w:tcBorders>
                                    <w:top w:val="single" w:sz="4" w:space="0" w:color="00000A"/>
                                    <w:left w:val="single" w:sz="4" w:space="0" w:color="00000A"/>
                                    <w:bottom w:val="single" w:sz="4" w:space="0" w:color="00000A"/>
                                    <w:right w:val="single" w:sz="4" w:space="0" w:color="auto"/>
                                  </w:tcBorders>
                                  <w:shd w:val="clear" w:color="auto" w:fill="auto"/>
                                  <w:tcMar>
                                    <w:left w:w="40" w:type="dxa"/>
                                  </w:tcMar>
                                </w:tcPr>
                                <w:p w:rsidR="00593463" w:rsidRDefault="00593463">
                                  <w:pPr>
                                    <w:pStyle w:val="Gwka"/>
                                    <w:spacing w:line="276" w:lineRule="auto"/>
                                    <w:jc w:val="center"/>
                                  </w:pPr>
                                  <w:r>
                                    <w:rPr>
                                      <w:rFonts w:ascii="Times New Roman" w:hAnsi="Times New Roman"/>
                                      <w:szCs w:val="24"/>
                                      <w:lang w:eastAsia="en-US"/>
                                    </w:rPr>
                                    <w:t>KOMENDA STOŁECZNA POLICJI</w:t>
                                  </w:r>
                                </w:p>
                                <w:p w:rsidR="00593463" w:rsidRDefault="00593463">
                                  <w:pPr>
                                    <w:pStyle w:val="Gwka"/>
                                    <w:spacing w:line="276" w:lineRule="auto"/>
                                    <w:jc w:val="center"/>
                                  </w:pPr>
                                  <w:r>
                                    <w:rPr>
                                      <w:rFonts w:ascii="Times New Roman" w:hAnsi="Times New Roman"/>
                                      <w:szCs w:val="24"/>
                                      <w:lang w:eastAsia="en-US"/>
                                    </w:rPr>
                                    <w:t>WYDZIAŁ ADMINISTRACYJNO-GOSPODARCZY</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593463" w:rsidRDefault="00593463">
                                  <w:pPr>
                                    <w:pStyle w:val="Gwka"/>
                                    <w:spacing w:line="276" w:lineRule="auto"/>
                                  </w:pPr>
                                  <w:r>
                                    <w:rPr>
                                      <w:rFonts w:ascii="Times New Roman" w:hAnsi="Times New Roman"/>
                                      <w:szCs w:val="24"/>
                                      <w:lang w:eastAsia="en-US"/>
                                    </w:rPr>
                                    <w:t>Nr ew. obiektu</w:t>
                                  </w:r>
                                </w:p>
                                <w:p w:rsidR="00593463" w:rsidRDefault="00593463">
                                  <w:pPr>
                                    <w:pStyle w:val="Gwka"/>
                                    <w:spacing w:line="276" w:lineRule="auto"/>
                                    <w:rPr>
                                      <w:rFonts w:ascii="Times New Roman" w:hAnsi="Times New Roman"/>
                                      <w:szCs w:val="24"/>
                                      <w:lang w:eastAsia="en-US"/>
                                    </w:rPr>
                                  </w:pPr>
                                </w:p>
                                <w:p w:rsidR="00593463" w:rsidRDefault="00593463">
                                  <w:pPr>
                                    <w:pStyle w:val="Gwka"/>
                                    <w:spacing w:line="276" w:lineRule="auto"/>
                                  </w:pPr>
                                  <w:r>
                                    <w:rPr>
                                      <w:rFonts w:ascii="Times New Roman" w:hAnsi="Times New Roman"/>
                                      <w:b/>
                                      <w:szCs w:val="24"/>
                                      <w:lang w:eastAsia="en-US"/>
                                    </w:rPr>
                                    <w:t xml:space="preserve">       </w:t>
                                  </w:r>
                                </w:p>
                              </w:tc>
                            </w:tr>
                            <w:tr w:rsidR="00593463" w:rsidTr="00A72C90">
                              <w:trPr>
                                <w:cantSplit/>
                                <w:trHeight w:val="465"/>
                              </w:trPr>
                              <w:tc>
                                <w:tcPr>
                                  <w:tcW w:w="8230" w:type="dxa"/>
                                  <w:vMerge w:val="restart"/>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593463" w:rsidRDefault="00593463">
                                  <w:pPr>
                                    <w:pStyle w:val="Gwka"/>
                                    <w:spacing w:line="276" w:lineRule="auto"/>
                                    <w:jc w:val="center"/>
                                  </w:pPr>
                                  <w:r>
                                    <w:rPr>
                                      <w:rFonts w:ascii="Times New Roman" w:hAnsi="Times New Roman"/>
                                      <w:b/>
                                      <w:sz w:val="28"/>
                                      <w:szCs w:val="28"/>
                                      <w:lang w:eastAsia="en-US"/>
                                    </w:rPr>
                                    <w:t>PROTOKÓŁ</w:t>
                                  </w:r>
                                </w:p>
                                <w:p w:rsidR="00593463" w:rsidRDefault="00593463">
                                  <w:pPr>
                                    <w:pStyle w:val="Gwka"/>
                                    <w:spacing w:line="276" w:lineRule="auto"/>
                                    <w:jc w:val="center"/>
                                  </w:pPr>
                                  <w:r>
                                    <w:rPr>
                                      <w:rFonts w:ascii="Times New Roman" w:hAnsi="Times New Roman"/>
                                      <w:b/>
                                      <w:sz w:val="28"/>
                                      <w:szCs w:val="28"/>
                                      <w:lang w:eastAsia="en-US"/>
                                    </w:rPr>
                                    <w:t>Odbioru usługi przeglądu technicznego i konserwacji</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593463" w:rsidRDefault="00593463">
                                  <w:r>
                                    <w:rPr>
                                      <w:rFonts w:cs="Times New Roman"/>
                                      <w:color w:val="00000A"/>
                                      <w:sz w:val="24"/>
                                    </w:rPr>
                                    <w:t>miejscowość</w:t>
                                  </w:r>
                                </w:p>
                                <w:p w:rsidR="00593463" w:rsidRDefault="00593463">
                                  <w:pPr>
                                    <w:pStyle w:val="Gwka"/>
                                    <w:spacing w:line="276" w:lineRule="auto"/>
                                  </w:pPr>
                                  <w:r>
                                    <w:rPr>
                                      <w:rFonts w:ascii="Times New Roman" w:hAnsi="Times New Roman"/>
                                      <w:szCs w:val="24"/>
                                      <w:lang w:eastAsia="en-US"/>
                                    </w:rPr>
                                    <w:t>Warszawa</w:t>
                                  </w:r>
                                </w:p>
                              </w:tc>
                            </w:tr>
                            <w:tr w:rsidR="00593463" w:rsidTr="00A72C90">
                              <w:trPr>
                                <w:cantSplit/>
                                <w:trHeight w:val="488"/>
                              </w:trPr>
                              <w:tc>
                                <w:tcPr>
                                  <w:tcW w:w="8230" w:type="dxa"/>
                                  <w:vMerge/>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593463" w:rsidRDefault="00593463">
                                  <w:pPr>
                                    <w:rPr>
                                      <w:rFonts w:eastAsia="Times New Roman" w:cs="Times New Roman"/>
                                      <w:b/>
                                      <w:sz w:val="24"/>
                                    </w:rPr>
                                  </w:pPr>
                                  <w:bookmarkStart w:id="5" w:name="__UnoMark__233_1615089073"/>
                                  <w:bookmarkStart w:id="6" w:name="__UnoMark__234_1615089073"/>
                                  <w:bookmarkEnd w:id="5"/>
                                  <w:bookmarkEnd w:id="6"/>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593463" w:rsidRDefault="00593463">
                                  <w:bookmarkStart w:id="7" w:name="__UnoMark__235_1615089073"/>
                                  <w:bookmarkEnd w:id="7"/>
                                  <w:r>
                                    <w:rPr>
                                      <w:rFonts w:cs="Times New Roman"/>
                                      <w:color w:val="00000A"/>
                                      <w:sz w:val="24"/>
                                    </w:rPr>
                                    <w:t>data</w:t>
                                  </w:r>
                                </w:p>
                              </w:tc>
                            </w:tr>
                          </w:tbl>
                          <w:p w:rsidR="00593463" w:rsidRDefault="00593463" w:rsidP="00300970">
                            <w:pPr>
                              <w:pStyle w:val="Zawartoramki"/>
                            </w:pPr>
                          </w:p>
                        </w:txbxContent>
                      </wps:txbx>
                      <wps:bodyPr wrap="square" lIns="0" tIns="0" rIns="0" bIns="0">
                        <a:noAutofit/>
                      </wps:bodyPr>
                    </wps:wsp>
                  </a:graphicData>
                </a:graphic>
                <wp14:sizeRelH relativeFrom="margin">
                  <wp14:pctWidth>0</wp14:pctWidth>
                </wp14:sizeRelH>
              </wp:anchor>
            </w:drawing>
          </mc:Choice>
          <mc:Fallback>
            <w:pict>
              <v:rect w14:anchorId="02B30B0A" id="Ramka1" o:spid="_x0000_s1026" style="position:absolute;left:0;text-align:left;margin-left:-4.1pt;margin-top:0;width:522.75pt;height:124.4pt;z-index:251659264;visibility:visible;mso-wrap-style:square;mso-width-percent:0;mso-wrap-distance-left:7.05pt;mso-wrap-distance-top:0;mso-wrap-distance-right:7.05pt;mso-wrap-distance-bottom:10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" filled="f" stroked="f">
                <v:textbox inset="0,0,0,0">
                  <w:txbxContent>
                    <w:tbl>
                      <w:tblPr>
                        <w:tblW w:w="102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4A0" w:firstRow="1" w:lastRow="0" w:firstColumn="1" w:lastColumn="0" w:noHBand="0" w:noVBand="1"/>
                      </w:tblPr>
                      <w:tblGrid>
                        <w:gridCol w:w="8230"/>
                        <w:gridCol w:w="2026"/>
                      </w:tblGrid>
                      <w:tr w:rsidR="00593463" w:rsidTr="00A72C90">
                        <w:trPr>
                          <w:cantSplit/>
                          <w:trHeight w:val="710"/>
                        </w:trPr>
                        <w:tc>
                          <w:tcPr>
                            <w:tcW w:w="8230" w:type="dxa"/>
                            <w:tcBorders>
                              <w:top w:val="single" w:sz="4" w:space="0" w:color="00000A"/>
                              <w:left w:val="single" w:sz="4" w:space="0" w:color="00000A"/>
                              <w:bottom w:val="single" w:sz="4" w:space="0" w:color="00000A"/>
                              <w:right w:val="single" w:sz="4" w:space="0" w:color="auto"/>
                            </w:tcBorders>
                            <w:shd w:val="clear" w:color="auto" w:fill="auto"/>
                            <w:tcMar>
                              <w:left w:w="40" w:type="dxa"/>
                            </w:tcMar>
                          </w:tcPr>
                          <w:p w:rsidR="00593463" w:rsidRDefault="00593463">
                            <w:pPr>
                              <w:pStyle w:val="Gwka"/>
                              <w:spacing w:line="276" w:lineRule="auto"/>
                              <w:jc w:val="center"/>
                            </w:pPr>
                            <w:r>
                              <w:rPr>
                                <w:rFonts w:ascii="Times New Roman" w:hAnsi="Times New Roman"/>
                                <w:szCs w:val="24"/>
                                <w:lang w:eastAsia="en-US"/>
                              </w:rPr>
                              <w:t>KOMENDA STOŁECZNA POLICJI</w:t>
                            </w:r>
                          </w:p>
                          <w:p w:rsidR="00593463" w:rsidRDefault="00593463">
                            <w:pPr>
                              <w:pStyle w:val="Gwka"/>
                              <w:spacing w:line="276" w:lineRule="auto"/>
                              <w:jc w:val="center"/>
                            </w:pPr>
                            <w:r>
                              <w:rPr>
                                <w:rFonts w:ascii="Times New Roman" w:hAnsi="Times New Roman"/>
                                <w:szCs w:val="24"/>
                                <w:lang w:eastAsia="en-US"/>
                              </w:rPr>
                              <w:t>WYDZIAŁ ADMINISTRACYJNO-GOSPODARCZY</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593463" w:rsidRDefault="00593463">
                            <w:pPr>
                              <w:pStyle w:val="Gwka"/>
                              <w:spacing w:line="276" w:lineRule="auto"/>
                            </w:pPr>
                            <w:r>
                              <w:rPr>
                                <w:rFonts w:ascii="Times New Roman" w:hAnsi="Times New Roman"/>
                                <w:szCs w:val="24"/>
                                <w:lang w:eastAsia="en-US"/>
                              </w:rPr>
                              <w:t>Nr ew. obiektu</w:t>
                            </w:r>
                          </w:p>
                          <w:p w:rsidR="00593463" w:rsidRDefault="00593463">
                            <w:pPr>
                              <w:pStyle w:val="Gwka"/>
                              <w:spacing w:line="276" w:lineRule="auto"/>
                              <w:rPr>
                                <w:rFonts w:ascii="Times New Roman" w:hAnsi="Times New Roman"/>
                                <w:szCs w:val="24"/>
                                <w:lang w:eastAsia="en-US"/>
                              </w:rPr>
                            </w:pPr>
                          </w:p>
                          <w:p w:rsidR="00593463" w:rsidRDefault="00593463">
                            <w:pPr>
                              <w:pStyle w:val="Gwka"/>
                              <w:spacing w:line="276" w:lineRule="auto"/>
                            </w:pPr>
                            <w:r>
                              <w:rPr>
                                <w:rFonts w:ascii="Times New Roman" w:hAnsi="Times New Roman"/>
                                <w:b/>
                                <w:szCs w:val="24"/>
                                <w:lang w:eastAsia="en-US"/>
                              </w:rPr>
                              <w:t xml:space="preserve">       </w:t>
                            </w:r>
                          </w:p>
                        </w:tc>
                      </w:tr>
                      <w:tr w:rsidR="00593463" w:rsidTr="00A72C90">
                        <w:trPr>
                          <w:cantSplit/>
                          <w:trHeight w:val="465"/>
                        </w:trPr>
                        <w:tc>
                          <w:tcPr>
                            <w:tcW w:w="8230" w:type="dxa"/>
                            <w:vMerge w:val="restart"/>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593463" w:rsidRDefault="00593463">
                            <w:pPr>
                              <w:pStyle w:val="Gwka"/>
                              <w:spacing w:line="276" w:lineRule="auto"/>
                              <w:jc w:val="center"/>
                            </w:pPr>
                            <w:r>
                              <w:rPr>
                                <w:rFonts w:ascii="Times New Roman" w:hAnsi="Times New Roman"/>
                                <w:b/>
                                <w:sz w:val="28"/>
                                <w:szCs w:val="28"/>
                                <w:lang w:eastAsia="en-US"/>
                              </w:rPr>
                              <w:t>PROTOKÓŁ</w:t>
                            </w:r>
                          </w:p>
                          <w:p w:rsidR="00593463" w:rsidRDefault="00593463">
                            <w:pPr>
                              <w:pStyle w:val="Gwka"/>
                              <w:spacing w:line="276" w:lineRule="auto"/>
                              <w:jc w:val="center"/>
                            </w:pPr>
                            <w:r>
                              <w:rPr>
                                <w:rFonts w:ascii="Times New Roman" w:hAnsi="Times New Roman"/>
                                <w:b/>
                                <w:sz w:val="28"/>
                                <w:szCs w:val="28"/>
                                <w:lang w:eastAsia="en-US"/>
                              </w:rPr>
                              <w:t>Odbioru usługi przeglądu technicznego i konserwacji</w:t>
                            </w:r>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593463" w:rsidRDefault="00593463">
                            <w:r>
                              <w:rPr>
                                <w:rFonts w:cs="Times New Roman"/>
                                <w:color w:val="00000A"/>
                                <w:sz w:val="24"/>
                              </w:rPr>
                              <w:t>miejscowość</w:t>
                            </w:r>
                          </w:p>
                          <w:p w:rsidR="00593463" w:rsidRDefault="00593463">
                            <w:pPr>
                              <w:pStyle w:val="Gwka"/>
                              <w:spacing w:line="276" w:lineRule="auto"/>
                            </w:pPr>
                            <w:r>
                              <w:rPr>
                                <w:rFonts w:ascii="Times New Roman" w:hAnsi="Times New Roman"/>
                                <w:szCs w:val="24"/>
                                <w:lang w:eastAsia="en-US"/>
                              </w:rPr>
                              <w:t>Warszawa</w:t>
                            </w:r>
                          </w:p>
                        </w:tc>
                      </w:tr>
                      <w:tr w:rsidR="00593463" w:rsidTr="00A72C90">
                        <w:trPr>
                          <w:cantSplit/>
                          <w:trHeight w:val="488"/>
                        </w:trPr>
                        <w:tc>
                          <w:tcPr>
                            <w:tcW w:w="8230" w:type="dxa"/>
                            <w:vMerge/>
                            <w:tcBorders>
                              <w:top w:val="single" w:sz="4" w:space="0" w:color="00000A"/>
                              <w:left w:val="single" w:sz="4" w:space="0" w:color="00000A"/>
                              <w:bottom w:val="single" w:sz="4" w:space="0" w:color="00000A"/>
                              <w:right w:val="single" w:sz="4" w:space="0" w:color="auto"/>
                            </w:tcBorders>
                            <w:shd w:val="clear" w:color="auto" w:fill="auto"/>
                            <w:tcMar>
                              <w:left w:w="40" w:type="dxa"/>
                            </w:tcMar>
                            <w:vAlign w:val="center"/>
                          </w:tcPr>
                          <w:p w:rsidR="00593463" w:rsidRDefault="00593463">
                            <w:pPr>
                              <w:rPr>
                                <w:rFonts w:eastAsia="Times New Roman" w:cs="Times New Roman"/>
                                <w:b/>
                                <w:sz w:val="24"/>
                              </w:rPr>
                            </w:pPr>
                            <w:bookmarkStart w:id="8" w:name="__UnoMark__233_1615089073"/>
                            <w:bookmarkStart w:id="9" w:name="__UnoMark__234_1615089073"/>
                            <w:bookmarkEnd w:id="8"/>
                            <w:bookmarkEnd w:id="9"/>
                          </w:p>
                        </w:tc>
                        <w:tc>
                          <w:tcPr>
                            <w:tcW w:w="2026" w:type="dxa"/>
                            <w:tcBorders>
                              <w:top w:val="single" w:sz="4" w:space="0" w:color="auto"/>
                              <w:left w:val="single" w:sz="4" w:space="0" w:color="auto"/>
                              <w:bottom w:val="single" w:sz="4" w:space="0" w:color="auto"/>
                              <w:right w:val="single" w:sz="4" w:space="0" w:color="auto"/>
                            </w:tcBorders>
                            <w:shd w:val="clear" w:color="auto" w:fill="auto"/>
                            <w:tcMar>
                              <w:left w:w="40" w:type="dxa"/>
                            </w:tcMar>
                          </w:tcPr>
                          <w:p w:rsidR="00593463" w:rsidRDefault="00593463">
                            <w:bookmarkStart w:id="10" w:name="__UnoMark__235_1615089073"/>
                            <w:bookmarkEnd w:id="10"/>
                            <w:r>
                              <w:rPr>
                                <w:rFonts w:cs="Times New Roman"/>
                                <w:color w:val="00000A"/>
                                <w:sz w:val="24"/>
                              </w:rPr>
                              <w:t>data</w:t>
                            </w:r>
                          </w:p>
                        </w:tc>
                      </w:tr>
                    </w:tbl>
                    <w:p w:rsidR="00593463" w:rsidRDefault="00593463" w:rsidP="00300970">
                      <w:pPr>
                        <w:pStyle w:val="Zawartoramki"/>
                      </w:pPr>
                    </w:p>
                  </w:txbxContent>
                </v:textbox>
                <w10:wrap type="square"/>
              </v:rect>
            </w:pict>
          </mc:Fallback>
        </mc:AlternateContent>
      </w:r>
      <w:r w:rsidR="00300970">
        <w:rPr>
          <w:noProof/>
          <w:lang w:eastAsia="pl-PL" w:bidi="ar-SA"/>
        </w:rPr>
        <w:drawing>
          <wp:anchor distT="0" distB="0" distL="0" distR="0" simplePos="0" relativeHeight="251660288" behindDoc="0" locked="0" layoutInCell="1" allowOverlap="1" wp14:anchorId="2F7D849E" wp14:editId="7D557996">
            <wp:simplePos x="0" y="0"/>
            <wp:positionH relativeFrom="column">
              <wp:posOffset>5715</wp:posOffset>
            </wp:positionH>
            <wp:positionV relativeFrom="paragraph">
              <wp:posOffset>48402</wp:posOffset>
            </wp:positionV>
            <wp:extent cx="510540" cy="510540"/>
            <wp:effectExtent l="0" t="0" r="3810" b="3810"/>
            <wp:wrapSquare wrapText="bothSides"/>
            <wp:docPr id="4" name="Obraz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pic:blipFill>
                  <pic:spPr>
                    <a:xfrm>
                      <a:off x="0" y="0"/>
                      <a:ext cx="510540" cy="510540"/>
                    </a:xfrm>
                    <a:prstGeom prst="rect">
                      <a:avLst/>
                    </a:prstGeom>
                    <a:ln>
                      <a:noFill/>
                    </a:ln>
                  </pic:spPr>
                </pic:pic>
              </a:graphicData>
            </a:graphic>
          </wp:anchor>
        </w:drawing>
      </w:r>
      <w:r w:rsidR="00300970">
        <w:rPr>
          <w:rFonts w:cs="Times New Roman"/>
          <w:sz w:val="20"/>
          <w:szCs w:val="20"/>
        </w:rPr>
        <w:t>Obiekt: …………………..………………..………………………………………………………………………</w:t>
      </w:r>
    </w:p>
    <w:p w:rsidR="00300970" w:rsidRDefault="00300970" w:rsidP="00300970">
      <w:pPr>
        <w:tabs>
          <w:tab w:val="left" w:pos="993"/>
          <w:tab w:val="left" w:pos="5529"/>
        </w:tabs>
        <w:ind w:right="68"/>
        <w:jc w:val="both"/>
      </w:pPr>
      <w:r>
        <w:rPr>
          <w:rFonts w:cs="Times New Roman"/>
          <w:sz w:val="20"/>
          <w:szCs w:val="20"/>
        </w:rPr>
        <w:t>Umowa:………………………..………………………… z dnia ………………….……………………...</w:t>
      </w:r>
    </w:p>
    <w:p w:rsidR="00300970" w:rsidRDefault="00300970" w:rsidP="00300970">
      <w:pPr>
        <w:tabs>
          <w:tab w:val="left" w:pos="993"/>
          <w:tab w:val="left" w:pos="5529"/>
        </w:tabs>
        <w:ind w:right="68"/>
        <w:jc w:val="both"/>
      </w:pPr>
      <w:r>
        <w:rPr>
          <w:rFonts w:cs="Times New Roman"/>
          <w:sz w:val="20"/>
          <w:szCs w:val="20"/>
        </w:rPr>
        <w:t>Przedmiot umowy: ………………………………………………………………………………………………………………..</w:t>
      </w:r>
    </w:p>
    <w:p w:rsidR="00300970" w:rsidRDefault="00300970" w:rsidP="00300970">
      <w:pPr>
        <w:tabs>
          <w:tab w:val="left" w:pos="993"/>
          <w:tab w:val="left" w:pos="5529"/>
        </w:tabs>
        <w:ind w:right="68"/>
        <w:jc w:val="both"/>
      </w:pPr>
      <w:r>
        <w:rPr>
          <w:rFonts w:cs="Times New Roman"/>
          <w:sz w:val="20"/>
          <w:szCs w:val="20"/>
        </w:rPr>
        <w:t>……………………………………………………………………………………………………………………………………..</w:t>
      </w:r>
    </w:p>
    <w:p w:rsidR="00300970" w:rsidRPr="00300970" w:rsidRDefault="00300970" w:rsidP="00300970">
      <w:pPr>
        <w:tabs>
          <w:tab w:val="left" w:pos="993"/>
          <w:tab w:val="left" w:pos="5529"/>
        </w:tabs>
        <w:ind w:right="68"/>
        <w:jc w:val="both"/>
        <w:rPr>
          <w:rFonts w:cs="Times New Roman"/>
          <w:sz w:val="20"/>
          <w:szCs w:val="20"/>
        </w:rPr>
      </w:pPr>
      <w:r>
        <w:rPr>
          <w:rFonts w:cs="Times New Roman"/>
          <w:sz w:val="20"/>
          <w:szCs w:val="20"/>
        </w:rPr>
        <w:t>Wykonawca ………………………………………………………………..siedzibą w …………………………………….</w:t>
      </w:r>
    </w:p>
    <w:p w:rsidR="00300970" w:rsidRDefault="00300970" w:rsidP="00300970">
      <w:pPr>
        <w:tabs>
          <w:tab w:val="left" w:pos="993"/>
          <w:tab w:val="left" w:pos="5529"/>
        </w:tabs>
        <w:ind w:right="68"/>
        <w:jc w:val="both"/>
      </w:pPr>
      <w:r>
        <w:rPr>
          <w:rFonts w:cs="Times New Roman"/>
          <w:sz w:val="20"/>
          <w:szCs w:val="20"/>
        </w:rPr>
        <w:t>kod poczt. ……………………..</w:t>
      </w:r>
    </w:p>
    <w:p w:rsidR="00300970" w:rsidRDefault="00300970" w:rsidP="00300970">
      <w:pPr>
        <w:tabs>
          <w:tab w:val="left" w:pos="993"/>
          <w:tab w:val="left" w:pos="5529"/>
        </w:tabs>
        <w:ind w:right="68"/>
        <w:jc w:val="both"/>
      </w:pPr>
      <w:r>
        <w:rPr>
          <w:rFonts w:cs="Times New Roman"/>
          <w:sz w:val="20"/>
          <w:szCs w:val="20"/>
        </w:rPr>
        <w:t>wykonał przegląd gwarancyjny urządzenia:</w:t>
      </w:r>
    </w:p>
    <w:p w:rsidR="00300970" w:rsidRDefault="00300970" w:rsidP="00E62A1C">
      <w:pPr>
        <w:numPr>
          <w:ilvl w:val="0"/>
          <w:numId w:val="39"/>
        </w:numPr>
        <w:tabs>
          <w:tab w:val="left" w:pos="993"/>
          <w:tab w:val="left" w:pos="5529"/>
        </w:tabs>
        <w:suppressAutoHyphens w:val="0"/>
        <w:spacing w:line="276" w:lineRule="auto"/>
        <w:jc w:val="both"/>
        <w:textAlignment w:val="auto"/>
      </w:pPr>
      <w:r>
        <w:rPr>
          <w:rFonts w:cs="Times New Roman"/>
          <w:sz w:val="20"/>
          <w:szCs w:val="20"/>
        </w:rPr>
        <w:t>Nazwa urządzenia (Marka)…………………………………………………………………………………………...</w:t>
      </w:r>
    </w:p>
    <w:p w:rsidR="00300970" w:rsidRDefault="00300970" w:rsidP="00E62A1C">
      <w:pPr>
        <w:numPr>
          <w:ilvl w:val="0"/>
          <w:numId w:val="39"/>
        </w:numPr>
        <w:tabs>
          <w:tab w:val="left" w:pos="993"/>
          <w:tab w:val="left" w:pos="5529"/>
        </w:tabs>
        <w:suppressAutoHyphens w:val="0"/>
        <w:spacing w:line="276" w:lineRule="auto"/>
        <w:jc w:val="both"/>
        <w:textAlignment w:val="auto"/>
      </w:pPr>
      <w:r>
        <w:rPr>
          <w:rFonts w:cs="Times New Roman"/>
          <w:sz w:val="20"/>
          <w:szCs w:val="20"/>
        </w:rPr>
        <w:t>Model urządzenia …………………………………………………………………………………………………….</w:t>
      </w:r>
    </w:p>
    <w:p w:rsidR="00300970" w:rsidRDefault="00300970" w:rsidP="00E62A1C">
      <w:pPr>
        <w:numPr>
          <w:ilvl w:val="0"/>
          <w:numId w:val="39"/>
        </w:numPr>
        <w:tabs>
          <w:tab w:val="left" w:pos="993"/>
          <w:tab w:val="left" w:pos="5529"/>
        </w:tabs>
        <w:suppressAutoHyphens w:val="0"/>
        <w:spacing w:line="276" w:lineRule="auto"/>
        <w:jc w:val="both"/>
        <w:textAlignment w:val="auto"/>
      </w:pPr>
      <w:r>
        <w:rPr>
          <w:rFonts w:cs="Times New Roman"/>
          <w:sz w:val="20"/>
          <w:szCs w:val="20"/>
        </w:rPr>
        <w:t>Rodzaj urządzenia …………………………………………………………………………………………………….</w:t>
      </w:r>
    </w:p>
    <w:p w:rsidR="00300970" w:rsidRDefault="00300970" w:rsidP="00E62A1C">
      <w:pPr>
        <w:numPr>
          <w:ilvl w:val="0"/>
          <w:numId w:val="39"/>
        </w:numPr>
        <w:tabs>
          <w:tab w:val="left" w:pos="993"/>
          <w:tab w:val="left" w:pos="5529"/>
        </w:tabs>
        <w:suppressAutoHyphens w:val="0"/>
        <w:spacing w:line="276" w:lineRule="auto"/>
        <w:jc w:val="both"/>
        <w:textAlignment w:val="auto"/>
      </w:pPr>
      <w:r>
        <w:rPr>
          <w:rFonts w:cs="Times New Roman"/>
          <w:sz w:val="20"/>
          <w:szCs w:val="20"/>
        </w:rPr>
        <w:t>Nr fabryczny …………………………………………………………………………………………………………</w:t>
      </w:r>
    </w:p>
    <w:p w:rsidR="00300970" w:rsidRDefault="00300970" w:rsidP="00E62A1C">
      <w:pPr>
        <w:numPr>
          <w:ilvl w:val="0"/>
          <w:numId w:val="39"/>
        </w:numPr>
        <w:tabs>
          <w:tab w:val="left" w:pos="993"/>
          <w:tab w:val="left" w:pos="5529"/>
        </w:tabs>
        <w:suppressAutoHyphens w:val="0"/>
        <w:spacing w:line="276" w:lineRule="auto"/>
        <w:jc w:val="both"/>
        <w:textAlignment w:val="auto"/>
      </w:pPr>
      <w:r>
        <w:rPr>
          <w:rFonts w:cs="Times New Roman"/>
          <w:sz w:val="20"/>
          <w:szCs w:val="20"/>
        </w:rPr>
        <w:t>Lokalizacja urządzenia ……………………………………………………………………………………………….</w:t>
      </w:r>
    </w:p>
    <w:p w:rsidR="00300970" w:rsidRDefault="00300970" w:rsidP="00E62A1C">
      <w:pPr>
        <w:numPr>
          <w:ilvl w:val="0"/>
          <w:numId w:val="39"/>
        </w:numPr>
        <w:tabs>
          <w:tab w:val="left" w:pos="993"/>
          <w:tab w:val="left" w:pos="5529"/>
        </w:tabs>
        <w:suppressAutoHyphens w:val="0"/>
        <w:spacing w:after="200" w:line="276" w:lineRule="auto"/>
        <w:jc w:val="both"/>
        <w:textAlignment w:val="auto"/>
      </w:pPr>
      <w:r>
        <w:rPr>
          <w:rFonts w:cs="Times New Roman"/>
          <w:sz w:val="20"/>
          <w:szCs w:val="20"/>
        </w:rPr>
        <w:t>Wykaz wykonywanych czynności:…………………………………………………………………………………….</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E62A1C">
      <w:pPr>
        <w:numPr>
          <w:ilvl w:val="0"/>
          <w:numId w:val="39"/>
        </w:numPr>
        <w:tabs>
          <w:tab w:val="left" w:pos="993"/>
          <w:tab w:val="left" w:pos="5529"/>
        </w:tabs>
        <w:suppressAutoHyphens w:val="0"/>
        <w:spacing w:after="200" w:line="276" w:lineRule="auto"/>
        <w:jc w:val="both"/>
        <w:textAlignment w:val="auto"/>
      </w:pPr>
      <w:r>
        <w:rPr>
          <w:rFonts w:cs="Times New Roman"/>
          <w:sz w:val="20"/>
          <w:szCs w:val="20"/>
        </w:rPr>
        <w:t>Wnioski dotyczące stanu technicznego …………………………………………………………………………………</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w:t>
      </w:r>
    </w:p>
    <w:p w:rsidR="00300970" w:rsidRDefault="00300970" w:rsidP="00300970">
      <w:pPr>
        <w:tabs>
          <w:tab w:val="left" w:pos="993"/>
          <w:tab w:val="left" w:pos="5529"/>
        </w:tabs>
        <w:jc w:val="both"/>
      </w:pPr>
      <w:r>
        <w:rPr>
          <w:rFonts w:cs="Times New Roman"/>
          <w:sz w:val="20"/>
          <w:szCs w:val="20"/>
        </w:rPr>
        <w:t>Zamawiający potwierdza, że Wykonawca wykonał/nie wykonał* usługi konserwacyjne w terminie i zgodnie z umową.</w:t>
      </w:r>
    </w:p>
    <w:p w:rsidR="00300970" w:rsidRDefault="00300970" w:rsidP="00300970">
      <w:pPr>
        <w:tabs>
          <w:tab w:val="left" w:pos="993"/>
          <w:tab w:val="left" w:pos="5529"/>
        </w:tabs>
        <w:jc w:val="both"/>
        <w:rPr>
          <w:u w:val="single"/>
        </w:rPr>
      </w:pPr>
      <w:r>
        <w:rPr>
          <w:rFonts w:cs="Times New Roman"/>
          <w:sz w:val="20"/>
          <w:szCs w:val="20"/>
          <w:u w:val="single"/>
        </w:rPr>
        <w:t xml:space="preserve">Przedstawiciel Zamawiającego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u w:val="single"/>
        </w:rPr>
        <w:t>Przedstawiciel Wykonawcy</w:t>
      </w:r>
    </w:p>
    <w:p w:rsidR="00300970" w:rsidRDefault="00300970" w:rsidP="00300970">
      <w:pPr>
        <w:tabs>
          <w:tab w:val="left" w:pos="993"/>
          <w:tab w:val="left" w:pos="5529"/>
        </w:tabs>
        <w:jc w:val="both"/>
        <w:rPr>
          <w:rFonts w:cs="Times New Roman"/>
          <w:sz w:val="20"/>
          <w:szCs w:val="20"/>
        </w:rPr>
      </w:pPr>
    </w:p>
    <w:p w:rsidR="00300970" w:rsidRDefault="00300970" w:rsidP="00300970">
      <w:pPr>
        <w:tabs>
          <w:tab w:val="left" w:pos="993"/>
          <w:tab w:val="left" w:pos="5529"/>
        </w:tabs>
        <w:jc w:val="both"/>
      </w:pPr>
      <w:r>
        <w:rPr>
          <w:rFonts w:cs="Times New Roman"/>
          <w:sz w:val="20"/>
          <w:szCs w:val="20"/>
        </w:rPr>
        <w:t>1.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1. ……………………………..</w:t>
      </w:r>
    </w:p>
    <w:p w:rsidR="00300970" w:rsidRDefault="00300970" w:rsidP="00300970">
      <w:pPr>
        <w:tabs>
          <w:tab w:val="left" w:pos="993"/>
          <w:tab w:val="left" w:pos="5529"/>
        </w:tabs>
        <w:jc w:val="both"/>
        <w:rPr>
          <w:rFonts w:cs="Times New Roman"/>
        </w:rPr>
      </w:pPr>
    </w:p>
    <w:p w:rsidR="00300970" w:rsidRDefault="00300970" w:rsidP="00300970">
      <w:pPr>
        <w:tabs>
          <w:tab w:val="left" w:pos="993"/>
          <w:tab w:val="left" w:pos="5529"/>
        </w:tabs>
        <w:jc w:val="both"/>
        <w:rPr>
          <w:sz w:val="14"/>
          <w:szCs w:val="14"/>
        </w:rPr>
      </w:pPr>
      <w:r>
        <w:rPr>
          <w:rFonts w:cs="Times New Roman"/>
          <w:sz w:val="14"/>
          <w:szCs w:val="14"/>
        </w:rPr>
        <w:t>Protokół sporządzono w dwóch egzemplarzach: Jeden dla Zamawiającego i jeden dla Wykonawcy</w:t>
      </w:r>
    </w:p>
    <w:p w:rsidR="00300970" w:rsidRDefault="00300970" w:rsidP="00300970">
      <w:pPr>
        <w:tabs>
          <w:tab w:val="left" w:pos="993"/>
          <w:tab w:val="left" w:pos="5529"/>
        </w:tabs>
        <w:jc w:val="both"/>
      </w:pPr>
      <w:r>
        <w:rPr>
          <w:rFonts w:cs="Times New Roman"/>
          <w:sz w:val="14"/>
          <w:szCs w:val="14"/>
        </w:rPr>
        <w:t>* niepotrzebne skreślić</w:t>
      </w:r>
    </w:p>
    <w:p w:rsidR="0022385D" w:rsidRDefault="0022385D" w:rsidP="00EE5F37">
      <w:pPr>
        <w:tabs>
          <w:tab w:val="left" w:pos="6435"/>
        </w:tabs>
        <w:jc w:val="right"/>
        <w:rPr>
          <w:rFonts w:ascii="Century Gothic" w:hAnsi="Century Gothic"/>
          <w:sz w:val="20"/>
          <w:szCs w:val="22"/>
        </w:rPr>
        <w:sectPr w:rsidR="0022385D" w:rsidSect="00A72C9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r>
        <w:rPr>
          <w:rFonts w:ascii="Century Gothic" w:hAnsi="Century Gothic"/>
          <w:sz w:val="20"/>
          <w:szCs w:val="22"/>
        </w:rPr>
        <w:t xml:space="preserve"> </w:t>
      </w:r>
    </w:p>
    <w:p w:rsidR="00774181" w:rsidRPr="00B00B73" w:rsidRDefault="00774181" w:rsidP="00774181">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a</w:t>
      </w:r>
      <w:r w:rsidRPr="00B00B73">
        <w:rPr>
          <w:rFonts w:ascii="Century Gothic" w:hAnsi="Century Gothic" w:cs="Times New Roman"/>
          <w:b/>
          <w:color w:val="auto"/>
          <w:sz w:val="20"/>
          <w:szCs w:val="20"/>
          <w:u w:val="single"/>
        </w:rPr>
        <w:t xml:space="preserve"> do SWZ</w:t>
      </w:r>
    </w:p>
    <w:p w:rsidR="00774181" w:rsidRPr="00B00B73" w:rsidRDefault="00774181" w:rsidP="00774181">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74181" w:rsidRPr="00B00B73" w:rsidRDefault="00774181" w:rsidP="00774181"/>
    <w:p w:rsidR="00774181" w:rsidRPr="00B00B73" w:rsidRDefault="00774181" w:rsidP="00774181">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74181" w:rsidRPr="00B00B73" w:rsidRDefault="00774181" w:rsidP="00774181">
      <w:pPr>
        <w:rPr>
          <w:rFonts w:ascii="Century Gothic" w:hAnsi="Century Gothic"/>
          <w:sz w:val="20"/>
          <w:szCs w:val="20"/>
        </w:rPr>
      </w:pPr>
    </w:p>
    <w:p w:rsidR="00774181" w:rsidRPr="00B00B73" w:rsidRDefault="00774181" w:rsidP="00774181">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774181" w:rsidRPr="00B00B73" w:rsidRDefault="00774181" w:rsidP="00774181">
      <w:pPr>
        <w:rPr>
          <w:rFonts w:ascii="Century Gothic" w:hAnsi="Century Gothic"/>
          <w:sz w:val="20"/>
          <w:szCs w:val="20"/>
          <w:lang w:val="de-DE"/>
        </w:rPr>
      </w:pPr>
    </w:p>
    <w:p w:rsidR="00774181" w:rsidRPr="00B00B73" w:rsidRDefault="00774181" w:rsidP="00774181">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774181" w:rsidRPr="00B00B73" w:rsidRDefault="00774181" w:rsidP="00774181">
      <w:pPr>
        <w:suppressAutoHyphens w:val="0"/>
        <w:jc w:val="both"/>
        <w:textAlignment w:val="auto"/>
        <w:rPr>
          <w:rFonts w:ascii="Century Gothic" w:hAnsi="Century Gothic"/>
          <w:strike/>
          <w:color w:val="FF0000"/>
          <w:sz w:val="20"/>
          <w:szCs w:val="20"/>
          <w:lang w:val="de-DE"/>
        </w:rPr>
      </w:pPr>
    </w:p>
    <w:p w:rsidR="00774181" w:rsidRPr="00B00B73" w:rsidRDefault="00774181" w:rsidP="00774181">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00836E81" w:rsidRPr="00836E81">
        <w:t xml:space="preserve"> </w:t>
      </w:r>
      <w:r w:rsidR="002C3CF2">
        <w:rPr>
          <w:rFonts w:ascii="Century Gothic" w:eastAsia="Times New Roman" w:hAnsi="Century Gothic" w:cs="Times New Roman"/>
          <w:b/>
          <w:i/>
          <w:color w:val="auto"/>
          <w:kern w:val="0"/>
          <w:sz w:val="20"/>
          <w:szCs w:val="20"/>
          <w:lang w:eastAsia="en-US" w:bidi="ar-SA"/>
        </w:rPr>
        <w:t>WZP-</w:t>
      </w:r>
      <w:r w:rsidR="006850E5">
        <w:rPr>
          <w:rFonts w:ascii="Century Gothic" w:eastAsia="Times New Roman" w:hAnsi="Century Gothic" w:cs="Times New Roman"/>
          <w:b/>
          <w:i/>
          <w:color w:val="auto"/>
          <w:kern w:val="0"/>
          <w:sz w:val="20"/>
          <w:szCs w:val="20"/>
          <w:lang w:eastAsia="en-US" w:bidi="ar-SA"/>
        </w:rPr>
        <w:t>677/22/43/AG</w:t>
      </w:r>
      <w:r w:rsidRPr="00B00B73">
        <w:rPr>
          <w:rFonts w:ascii="Century Gothic" w:eastAsia="Times New Roman" w:hAnsi="Century Gothic" w:cs="Times New Roman"/>
          <w:b/>
          <w:i/>
          <w:color w:val="auto"/>
          <w:kern w:val="0"/>
          <w:sz w:val="20"/>
          <w:szCs w:val="20"/>
          <w:lang w:eastAsia="en-US" w:bidi="ar-SA"/>
        </w:rPr>
        <w:t>.</w:t>
      </w:r>
    </w:p>
    <w:p w:rsidR="00774181" w:rsidRPr="00B00B73" w:rsidRDefault="00774181" w:rsidP="00774181">
      <w:pPr>
        <w:suppressAutoHyphens w:val="0"/>
        <w:jc w:val="both"/>
        <w:textAlignment w:val="auto"/>
        <w:rPr>
          <w:rFonts w:ascii="Century Gothic" w:eastAsia="Times New Roman" w:hAnsi="Century Gothic" w:cs="Times New Roman"/>
          <w:color w:val="auto"/>
          <w:kern w:val="0"/>
          <w:sz w:val="20"/>
          <w:szCs w:val="20"/>
          <w:lang w:eastAsia="en-US" w:bidi="ar-SA"/>
        </w:rPr>
      </w:pPr>
    </w:p>
    <w:p w:rsidR="00774181" w:rsidRDefault="00774181" w:rsidP="00774181">
      <w:pPr>
        <w:tabs>
          <w:tab w:val="left" w:pos="426"/>
        </w:tabs>
        <w:suppressAutoHyphens w:val="0"/>
        <w:jc w:val="both"/>
        <w:textAlignment w:val="auto"/>
        <w:rPr>
          <w:rFonts w:ascii="Century Gothic" w:hAnsi="Century Gothic"/>
          <w:sz w:val="20"/>
          <w:szCs w:val="20"/>
        </w:rPr>
      </w:pPr>
      <w:r w:rsidRPr="00B00B73">
        <w:rPr>
          <w:rFonts w:ascii="Century Gothic" w:hAnsi="Century Gothic"/>
          <w:b/>
          <w:iCs/>
          <w:color w:val="auto"/>
          <w:sz w:val="20"/>
        </w:rPr>
        <w:t>I.</w:t>
      </w:r>
      <w:r w:rsidRPr="00B00B73">
        <w:rPr>
          <w:rFonts w:ascii="Century Gothic" w:hAnsi="Century Gothic"/>
          <w:iCs/>
          <w:color w:val="auto"/>
          <w:sz w:val="20"/>
        </w:rPr>
        <w:t xml:space="preserve"> </w:t>
      </w:r>
      <w:r w:rsidRPr="00B00B73">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Pr="00774181">
        <w:rPr>
          <w:rFonts w:ascii="Century Gothic" w:hAnsi="Century Gothic"/>
          <w:b/>
          <w:sz w:val="20"/>
          <w:szCs w:val="20"/>
        </w:rPr>
        <w:t xml:space="preserve"> zadaniu nr 1- </w:t>
      </w:r>
      <w:r w:rsidR="00E94351" w:rsidRPr="009C7AB3">
        <w:rPr>
          <w:rFonts w:ascii="Century Gothic" w:hAnsi="Century Gothic"/>
          <w:sz w:val="20"/>
          <w:szCs w:val="20"/>
        </w:rPr>
        <w:t xml:space="preserve">Przeglądy serwisowe i konserwacyjne w okresie gwarancji </w:t>
      </w:r>
      <w:r w:rsidR="00E94351">
        <w:rPr>
          <w:rFonts w:ascii="Century Gothic" w:hAnsi="Century Gothic"/>
          <w:b/>
          <w:sz w:val="20"/>
          <w:szCs w:val="20"/>
        </w:rPr>
        <w:t>bram garażowych KRISPOL</w:t>
      </w:r>
      <w:r w:rsidR="00E94351" w:rsidRPr="00774181">
        <w:rPr>
          <w:rFonts w:ascii="Century Gothic" w:hAnsi="Century Gothic"/>
          <w:sz w:val="20"/>
          <w:szCs w:val="20"/>
        </w:rPr>
        <w:t xml:space="preserve"> </w:t>
      </w:r>
      <w:r w:rsidRPr="00774181">
        <w:rPr>
          <w:rFonts w:ascii="Century Gothic" w:hAnsi="Century Gothic"/>
          <w:sz w:val="20"/>
          <w:szCs w:val="20"/>
        </w:rPr>
        <w:t>– za cenę:</w:t>
      </w:r>
    </w:p>
    <w:p w:rsidR="00231350" w:rsidRPr="00774181" w:rsidRDefault="00231350" w:rsidP="00774181">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43"/>
        <w:gridCol w:w="1367"/>
        <w:gridCol w:w="623"/>
        <w:gridCol w:w="966"/>
        <w:gridCol w:w="1256"/>
        <w:gridCol w:w="1061"/>
        <w:gridCol w:w="1523"/>
        <w:gridCol w:w="834"/>
        <w:gridCol w:w="881"/>
      </w:tblGrid>
      <w:tr w:rsidR="00774181" w:rsidRPr="00B00B73" w:rsidTr="001667D5">
        <w:trPr>
          <w:trHeight w:val="825"/>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Model</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Liczba sztuk</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Producent</w:t>
            </w:r>
          </w:p>
        </w:tc>
        <w:tc>
          <w:tcPr>
            <w:tcW w:w="0" w:type="auto"/>
            <w:vAlign w:val="center"/>
            <w:hideMark/>
          </w:tcPr>
          <w:p w:rsidR="00774181" w:rsidRPr="00486AE9" w:rsidRDefault="00774181" w:rsidP="00486AE9">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color w:val="auto"/>
                <w:kern w:val="0"/>
                <w:sz w:val="18"/>
                <w:szCs w:val="20"/>
                <w:lang w:eastAsia="pl-PL" w:bidi="ar-SA"/>
              </w:rPr>
              <w:t xml:space="preserve">Liczba przeglądów dla </w:t>
            </w:r>
            <w:r w:rsidR="00486AE9">
              <w:rPr>
                <w:rFonts w:ascii="Century Gothic" w:eastAsia="Times New Roman" w:hAnsi="Century Gothic"/>
                <w:color w:val="auto"/>
                <w:kern w:val="0"/>
                <w:sz w:val="18"/>
                <w:szCs w:val="20"/>
                <w:lang w:eastAsia="pl-PL" w:bidi="ar-SA"/>
              </w:rPr>
              <w:t xml:space="preserve">każdego </w:t>
            </w:r>
            <w:r w:rsidRPr="00486AE9">
              <w:rPr>
                <w:rFonts w:ascii="Century Gothic" w:eastAsia="Times New Roman" w:hAnsi="Century Gothic"/>
                <w:color w:val="auto"/>
                <w:kern w:val="0"/>
                <w:sz w:val="18"/>
                <w:szCs w:val="20"/>
                <w:lang w:eastAsia="pl-PL" w:bidi="ar-SA"/>
              </w:rPr>
              <w:t xml:space="preserve"> urządze</w:t>
            </w:r>
            <w:r w:rsidR="00486AE9">
              <w:rPr>
                <w:rFonts w:ascii="Century Gothic" w:eastAsia="Times New Roman" w:hAnsi="Century Gothic"/>
                <w:color w:val="auto"/>
                <w:kern w:val="0"/>
                <w:sz w:val="18"/>
                <w:szCs w:val="20"/>
                <w:lang w:eastAsia="pl-PL" w:bidi="ar-SA"/>
              </w:rPr>
              <w:t>nia</w:t>
            </w:r>
            <w:r w:rsidRPr="00486AE9">
              <w:rPr>
                <w:rFonts w:ascii="Century Gothic" w:eastAsia="Times New Roman" w:hAnsi="Century Gothic"/>
                <w:color w:val="auto"/>
                <w:kern w:val="0"/>
                <w:sz w:val="18"/>
                <w:szCs w:val="20"/>
                <w:lang w:eastAsia="pl-PL" w:bidi="ar-SA"/>
              </w:rPr>
              <w:t xml:space="preserve"> w zadaniu w 202</w:t>
            </w:r>
            <w:r w:rsidR="00BC2628" w:rsidRPr="00486AE9">
              <w:rPr>
                <w:rFonts w:ascii="Century Gothic" w:eastAsia="Times New Roman" w:hAnsi="Century Gothic"/>
                <w:color w:val="auto"/>
                <w:kern w:val="0"/>
                <w:sz w:val="18"/>
                <w:szCs w:val="20"/>
                <w:lang w:eastAsia="pl-PL" w:bidi="ar-SA"/>
              </w:rPr>
              <w:t>2</w:t>
            </w:r>
            <w:r w:rsidRPr="00486AE9">
              <w:rPr>
                <w:rFonts w:ascii="Century Gothic" w:eastAsia="Times New Roman" w:hAnsi="Century Gothic"/>
                <w:color w:val="auto"/>
                <w:kern w:val="0"/>
                <w:sz w:val="18"/>
                <w:szCs w:val="20"/>
                <w:lang w:eastAsia="pl-PL" w:bidi="ar-SA"/>
              </w:rPr>
              <w:t>-202</w:t>
            </w:r>
            <w:r w:rsidR="00BC2628" w:rsidRPr="00486AE9">
              <w:rPr>
                <w:rFonts w:ascii="Century Gothic" w:eastAsia="Times New Roman" w:hAnsi="Century Gothic"/>
                <w:color w:val="auto"/>
                <w:kern w:val="0"/>
                <w:sz w:val="18"/>
                <w:szCs w:val="20"/>
                <w:lang w:eastAsia="pl-PL" w:bidi="ar-SA"/>
              </w:rPr>
              <w:t>4</w:t>
            </w:r>
          </w:p>
        </w:tc>
        <w:tc>
          <w:tcPr>
            <w:tcW w:w="0" w:type="auto"/>
            <w:vAlign w:val="center"/>
            <w:hideMark/>
          </w:tcPr>
          <w:p w:rsidR="00774181" w:rsidRPr="00486AE9"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Rodzaj Urządzenia</w:t>
            </w:r>
          </w:p>
        </w:tc>
        <w:tc>
          <w:tcPr>
            <w:tcW w:w="0" w:type="auto"/>
            <w:vAlign w:val="center"/>
          </w:tcPr>
          <w:p w:rsidR="00774181" w:rsidRPr="00486AE9" w:rsidRDefault="00774181" w:rsidP="001667D5">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 xml:space="preserve">cena netto jednorazowego przeglądu w PLN </w:t>
            </w:r>
            <w:r w:rsidRPr="00486AE9">
              <w:rPr>
                <w:rFonts w:ascii="Century Gothic" w:hAnsi="Century Gothic"/>
                <w:bCs/>
                <w:color w:val="auto"/>
                <w:sz w:val="18"/>
                <w:szCs w:val="18"/>
                <w:vertAlign w:val="superscript"/>
              </w:rPr>
              <w:t>2)</w:t>
            </w:r>
          </w:p>
        </w:tc>
        <w:tc>
          <w:tcPr>
            <w:tcW w:w="0" w:type="auto"/>
            <w:vAlign w:val="center"/>
          </w:tcPr>
          <w:p w:rsidR="00774181" w:rsidRPr="00486AE9"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Stawka podatku VAT</w:t>
            </w:r>
            <w:r w:rsidR="00774181" w:rsidRPr="00486AE9">
              <w:rPr>
                <w:rFonts w:ascii="Century Gothic" w:eastAsia="Times New Roman" w:hAnsi="Century Gothic"/>
                <w:bCs/>
                <w:color w:val="auto"/>
                <w:kern w:val="0"/>
                <w:sz w:val="18"/>
                <w:szCs w:val="20"/>
                <w:lang w:eastAsia="pl-PL" w:bidi="ar-SA"/>
              </w:rPr>
              <w:t xml:space="preserve"> </w:t>
            </w:r>
          </w:p>
          <w:p w:rsidR="00774181" w:rsidRPr="00486AE9" w:rsidRDefault="00774181" w:rsidP="001667D5">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(w %)</w:t>
            </w:r>
            <w:r w:rsidRPr="00486AE9">
              <w:rPr>
                <w:rFonts w:ascii="Century Gothic" w:hAnsi="Century Gothic"/>
                <w:color w:val="auto"/>
                <w:sz w:val="20"/>
                <w:szCs w:val="20"/>
                <w:vertAlign w:val="superscript"/>
                <w:lang w:val="de-DE"/>
              </w:rPr>
              <w:t>1)</w:t>
            </w:r>
          </w:p>
        </w:tc>
        <w:tc>
          <w:tcPr>
            <w:tcW w:w="0" w:type="auto"/>
            <w:vAlign w:val="center"/>
          </w:tcPr>
          <w:p w:rsidR="00774181" w:rsidRPr="00486AE9" w:rsidRDefault="0097290B" w:rsidP="00486AE9">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 xml:space="preserve">Wartość </w:t>
            </w:r>
            <w:r w:rsidR="00984FBE" w:rsidRPr="00486AE9">
              <w:rPr>
                <w:rFonts w:ascii="Century Gothic" w:eastAsia="Times New Roman" w:hAnsi="Century Gothic"/>
                <w:bCs/>
                <w:color w:val="auto"/>
                <w:kern w:val="0"/>
                <w:sz w:val="18"/>
                <w:szCs w:val="20"/>
                <w:lang w:eastAsia="pl-PL" w:bidi="ar-SA"/>
              </w:rPr>
              <w:t xml:space="preserve">brutto (kol </w:t>
            </w:r>
            <w:r w:rsidR="00774181" w:rsidRPr="00486AE9">
              <w:rPr>
                <w:rFonts w:ascii="Century Gothic" w:eastAsia="Times New Roman" w:hAnsi="Century Gothic"/>
                <w:bCs/>
                <w:color w:val="auto"/>
                <w:kern w:val="0"/>
                <w:sz w:val="18"/>
                <w:szCs w:val="20"/>
                <w:lang w:eastAsia="pl-PL" w:bidi="ar-SA"/>
              </w:rPr>
              <w:t xml:space="preserve"> 4x6x8+9) w PLN</w:t>
            </w:r>
            <w:r w:rsidR="00774181" w:rsidRPr="00486AE9">
              <w:rPr>
                <w:rFonts w:ascii="Century Gothic" w:hAnsi="Century Gothic"/>
                <w:bCs/>
                <w:color w:val="auto"/>
                <w:sz w:val="18"/>
                <w:szCs w:val="18"/>
                <w:vertAlign w:val="superscript"/>
              </w:rPr>
              <w:t xml:space="preserve"> 2)</w:t>
            </w:r>
          </w:p>
        </w:tc>
      </w:tr>
      <w:tr w:rsidR="00774181" w:rsidRPr="00B00B73" w:rsidTr="001667D5">
        <w:trPr>
          <w:trHeight w:val="255"/>
          <w:tblCellSpacing w:w="0" w:type="dxa"/>
        </w:trPr>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774181" w:rsidRPr="00B00B73" w:rsidRDefault="00774181"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E72657" w:rsidRPr="00B00B73" w:rsidTr="001667D5">
        <w:trPr>
          <w:trHeight w:val="1110"/>
          <w:tblCellSpacing w:w="0" w:type="dxa"/>
        </w:trPr>
        <w:tc>
          <w:tcPr>
            <w:tcW w:w="0" w:type="auto"/>
            <w:vAlign w:val="center"/>
            <w:hideMark/>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E72657" w:rsidRPr="00785FC6" w:rsidRDefault="00E72657" w:rsidP="00E72657">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Wydział Transportu Jagiellońska 72</w:t>
            </w:r>
            <w:r w:rsidR="00785FC6" w:rsidRPr="00785FC6">
              <w:rPr>
                <w:rFonts w:ascii="Century Gothic" w:hAnsi="Century Gothic"/>
                <w:sz w:val="20"/>
                <w:szCs w:val="20"/>
              </w:rPr>
              <w:t xml:space="preserve"> Warszawa</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przemysłowa k2 IS</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13</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Krispol</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garażowa</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E72657" w:rsidRPr="00B00B73" w:rsidRDefault="008758D2" w:rsidP="00E7265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r>
      <w:tr w:rsidR="00E72657" w:rsidRPr="00B00B73" w:rsidTr="001667D5">
        <w:trPr>
          <w:trHeight w:val="1110"/>
          <w:tblCellSpacing w:w="0" w:type="dxa"/>
        </w:trPr>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KSP Karolkowa 46</w:t>
            </w:r>
          </w:p>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Warszawa</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przemysłowa k2 IS</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5</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Krispol</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E72657" w:rsidRPr="00785FC6" w:rsidRDefault="00E72657" w:rsidP="00E72657">
            <w:pPr>
              <w:jc w:val="center"/>
              <w:rPr>
                <w:rFonts w:ascii="Century Gothic" w:hAnsi="Century Gothic"/>
                <w:sz w:val="20"/>
                <w:szCs w:val="20"/>
              </w:rPr>
            </w:pPr>
            <w:r w:rsidRPr="00785FC6">
              <w:rPr>
                <w:rFonts w:ascii="Century Gothic" w:hAnsi="Century Gothic"/>
                <w:sz w:val="20"/>
                <w:szCs w:val="20"/>
              </w:rPr>
              <w:t>brama garażowa</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E72657" w:rsidRPr="00B00B73" w:rsidRDefault="008758D2" w:rsidP="00E7265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E72657" w:rsidRPr="00B00B73" w:rsidRDefault="00E72657" w:rsidP="00E72657">
            <w:pPr>
              <w:suppressAutoHyphens w:val="0"/>
              <w:jc w:val="center"/>
              <w:textAlignment w:val="auto"/>
              <w:rPr>
                <w:rFonts w:ascii="Century Gothic" w:eastAsia="Times New Roman" w:hAnsi="Century Gothic"/>
                <w:color w:val="auto"/>
                <w:kern w:val="0"/>
                <w:sz w:val="18"/>
                <w:szCs w:val="20"/>
                <w:lang w:eastAsia="pl-PL" w:bidi="ar-SA"/>
              </w:rPr>
            </w:pPr>
          </w:p>
        </w:tc>
      </w:tr>
      <w:tr w:rsidR="008758D2" w:rsidRPr="00B00B73" w:rsidTr="008758D2">
        <w:trPr>
          <w:trHeight w:val="286"/>
          <w:tblCellSpacing w:w="0" w:type="dxa"/>
        </w:trPr>
        <w:tc>
          <w:tcPr>
            <w:tcW w:w="0" w:type="auto"/>
            <w:gridSpan w:val="9"/>
            <w:vAlign w:val="center"/>
          </w:tcPr>
          <w:p w:rsidR="008758D2" w:rsidRPr="00B00B73" w:rsidRDefault="008758D2" w:rsidP="008758D2">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vAlign w:val="center"/>
          </w:tcPr>
          <w:p w:rsidR="008758D2" w:rsidRPr="00B00B73" w:rsidRDefault="008758D2" w:rsidP="00E72657">
            <w:pPr>
              <w:suppressAutoHyphens w:val="0"/>
              <w:jc w:val="center"/>
              <w:textAlignment w:val="auto"/>
              <w:rPr>
                <w:rFonts w:ascii="Century Gothic" w:eastAsia="Times New Roman" w:hAnsi="Century Gothic"/>
                <w:color w:val="auto"/>
                <w:kern w:val="0"/>
                <w:sz w:val="18"/>
                <w:szCs w:val="20"/>
                <w:lang w:eastAsia="pl-PL" w:bidi="ar-SA"/>
              </w:rPr>
            </w:pPr>
          </w:p>
        </w:tc>
      </w:tr>
    </w:tbl>
    <w:p w:rsidR="00774181" w:rsidRDefault="00774181" w:rsidP="00774181">
      <w:pPr>
        <w:tabs>
          <w:tab w:val="left" w:pos="426"/>
        </w:tabs>
        <w:spacing w:after="60"/>
        <w:ind w:left="284"/>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74181" w:rsidRPr="00B00B73" w:rsidRDefault="007D6D32" w:rsidP="00774181">
      <w:pPr>
        <w:pStyle w:val="Stopka"/>
        <w:rPr>
          <w:rFonts w:ascii="Century Gothic" w:hAnsi="Century Gothic"/>
          <w:b/>
          <w:sz w:val="20"/>
          <w:szCs w:val="20"/>
        </w:rPr>
      </w:pPr>
      <w:r>
        <w:rPr>
          <w:rFonts w:ascii="Century Gothic" w:hAnsi="Century Gothic"/>
          <w:b/>
          <w:sz w:val="20"/>
          <w:szCs w:val="20"/>
        </w:rPr>
        <w:t>II</w:t>
      </w:r>
      <w:r w:rsidR="00774181" w:rsidRPr="00B00B73">
        <w:rPr>
          <w:rFonts w:ascii="Century Gothic" w:hAnsi="Century Gothic"/>
          <w:b/>
          <w:sz w:val="20"/>
          <w:szCs w:val="20"/>
        </w:rPr>
        <w:t>. Oświadczamy, że:</w:t>
      </w:r>
    </w:p>
    <w:p w:rsidR="00774181" w:rsidRPr="00D67F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mikroprzedsiębiorstwem;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małym 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średnim przedsiębiorstwem;</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jednoosobową działalnością gospodarczą;</w:t>
      </w:r>
    </w:p>
    <w:p w:rsidR="00774181" w:rsidRPr="00B00B73" w:rsidRDefault="00774181" w:rsidP="00774181">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74181" w:rsidRPr="00B00B73" w:rsidRDefault="00774181" w:rsidP="00E62A1C">
      <w:pPr>
        <w:pStyle w:val="Textbody"/>
        <w:numPr>
          <w:ilvl w:val="3"/>
          <w:numId w:val="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74181" w:rsidRPr="00B00B73" w:rsidRDefault="00774181" w:rsidP="00774181">
      <w:pPr>
        <w:pStyle w:val="Textbody"/>
        <w:autoSpaceDN w:val="0"/>
        <w:rPr>
          <w:rFonts w:ascii="Century Gothic" w:hAnsi="Century Gothic"/>
          <w:sz w:val="20"/>
        </w:rPr>
      </w:pPr>
    </w:p>
    <w:p w:rsidR="00774181" w:rsidRPr="00B00B73" w:rsidRDefault="007D6D32" w:rsidP="00774181">
      <w:pPr>
        <w:pStyle w:val="Stopka"/>
        <w:rPr>
          <w:rFonts w:ascii="Century Gothic" w:hAnsi="Century Gothic"/>
          <w:b/>
          <w:sz w:val="20"/>
          <w:szCs w:val="20"/>
        </w:rPr>
      </w:pPr>
      <w:r>
        <w:rPr>
          <w:rFonts w:ascii="Century Gothic" w:hAnsi="Century Gothic"/>
          <w:b/>
          <w:sz w:val="20"/>
          <w:szCs w:val="20"/>
        </w:rPr>
        <w:t>III</w:t>
      </w:r>
      <w:r w:rsidR="00774181" w:rsidRPr="00B00B73">
        <w:rPr>
          <w:rFonts w:ascii="Century Gothic" w:hAnsi="Century Gothic"/>
          <w:b/>
          <w:sz w:val="20"/>
          <w:szCs w:val="20"/>
        </w:rPr>
        <w:t>. Informujemy, że:</w:t>
      </w:r>
    </w:p>
    <w:p w:rsidR="000172D5" w:rsidRP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774181" w:rsidRPr="000172D5" w:rsidRDefault="00774181" w:rsidP="00E62A1C">
      <w:pPr>
        <w:pStyle w:val="Textbody"/>
        <w:numPr>
          <w:ilvl w:val="6"/>
          <w:numId w:val="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774181" w:rsidRPr="00B00B73" w:rsidRDefault="00774181" w:rsidP="00774181">
      <w:pPr>
        <w:pStyle w:val="Textbody"/>
        <w:autoSpaceDN w:val="0"/>
        <w:ind w:left="567"/>
        <w:jc w:val="left"/>
        <w:rPr>
          <w:rFonts w:ascii="Century Gothic" w:hAnsi="Century Gothic"/>
          <w:sz w:val="20"/>
          <w:vertAlign w:val="superscript"/>
        </w:rPr>
      </w:pPr>
    </w:p>
    <w:p w:rsidR="00774181" w:rsidRDefault="00774181" w:rsidP="00774181">
      <w:pPr>
        <w:pStyle w:val="Tekstpodstawowy2"/>
        <w:tabs>
          <w:tab w:val="left" w:pos="-2880"/>
          <w:tab w:val="left" w:pos="426"/>
        </w:tabs>
        <w:spacing w:after="0" w:line="240" w:lineRule="auto"/>
        <w:rPr>
          <w:rFonts w:ascii="Century Gothic" w:hAnsi="Century Gothic"/>
          <w:bCs/>
          <w:sz w:val="18"/>
          <w:szCs w:val="18"/>
          <w:vertAlign w:val="superscript"/>
        </w:rPr>
      </w:pPr>
    </w:p>
    <w:p w:rsidR="00774181" w:rsidRPr="00B00B73" w:rsidRDefault="00774181" w:rsidP="00774181">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74181" w:rsidRPr="00B00B73" w:rsidRDefault="00774181" w:rsidP="00774181">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74181" w:rsidRPr="00B00B73" w:rsidRDefault="00774181" w:rsidP="00774181">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74181" w:rsidRPr="00B00B73" w:rsidRDefault="00774181" w:rsidP="00774181">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74181" w:rsidRPr="00B00B73" w:rsidRDefault="00774181" w:rsidP="00774181">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74181" w:rsidRPr="00B00B73" w:rsidRDefault="00774181" w:rsidP="00774181">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774181" w:rsidRPr="00B00B73" w:rsidRDefault="00774181" w:rsidP="00774181">
      <w:pPr>
        <w:tabs>
          <w:tab w:val="left" w:pos="540"/>
        </w:tabs>
        <w:autoSpaceDE w:val="0"/>
        <w:jc w:val="both"/>
        <w:rPr>
          <w:rFonts w:ascii="Century Gothic" w:hAnsi="Century Gothic" w:cs="Times New Roman"/>
          <w:sz w:val="20"/>
          <w:szCs w:val="20"/>
        </w:rPr>
      </w:pPr>
    </w:p>
    <w:p w:rsidR="00774181" w:rsidRPr="00B00B73" w:rsidRDefault="00774181" w:rsidP="00774181">
      <w:pPr>
        <w:tabs>
          <w:tab w:val="left" w:pos="540"/>
        </w:tabs>
        <w:autoSpaceDE w:val="0"/>
        <w:ind w:left="1062" w:hanging="354"/>
        <w:jc w:val="both"/>
        <w:rPr>
          <w:rFonts w:ascii="Century Gothic" w:hAnsi="Century Gothic" w:cs="Times New Roman"/>
          <w:sz w:val="20"/>
          <w:szCs w:val="20"/>
        </w:rPr>
      </w:pPr>
    </w:p>
    <w:p w:rsidR="00774181" w:rsidRPr="00B00B73" w:rsidRDefault="007D6D32" w:rsidP="00774181">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00774181" w:rsidRPr="00B00B73">
        <w:rPr>
          <w:rFonts w:ascii="Century Gothic" w:hAnsi="Century Gothic" w:cs="Century Gothic"/>
          <w:b/>
          <w:bCs/>
          <w:sz w:val="20"/>
          <w:szCs w:val="20"/>
          <w:lang w:val="pl-PL"/>
        </w:rPr>
        <w:t xml:space="preserve">V. </w:t>
      </w:r>
      <w:r w:rsidR="00774181" w:rsidRPr="00B00B73">
        <w:rPr>
          <w:rFonts w:ascii="Century Gothic" w:hAnsi="Century Gothic" w:cs="Century Gothic"/>
          <w:b/>
          <w:bCs/>
          <w:sz w:val="20"/>
          <w:szCs w:val="20"/>
        </w:rPr>
        <w:t>Oświadczamy, że</w:t>
      </w:r>
      <w:r w:rsidR="00774181" w:rsidRPr="00B00B73">
        <w:rPr>
          <w:rFonts w:ascii="Century Gothic" w:hAnsi="Century Gothic" w:cs="Century Gothic"/>
          <w:sz w:val="20"/>
          <w:szCs w:val="20"/>
        </w:rPr>
        <w:t xml:space="preserve"> wypełniliśmy obowiązki informacyjne przewidziane w art. 13 lub art. 14 RODO</w:t>
      </w:r>
      <w:r w:rsidR="00774181" w:rsidRPr="00B00B73">
        <w:rPr>
          <w:rFonts w:ascii="Century Gothic" w:hAnsi="Century Gothic" w:cs="Century Gothic"/>
          <w:sz w:val="20"/>
          <w:szCs w:val="20"/>
          <w:vertAlign w:val="superscript"/>
        </w:rPr>
        <w:t>1)</w:t>
      </w:r>
      <w:r w:rsidR="00774181"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774181" w:rsidRPr="00B00B73">
        <w:rPr>
          <w:rFonts w:ascii="Century Gothic" w:hAnsi="Century Gothic" w:cs="Century Gothic"/>
          <w:sz w:val="20"/>
          <w:szCs w:val="20"/>
          <w:vertAlign w:val="superscript"/>
        </w:rPr>
        <w:t>2)</w:t>
      </w:r>
      <w:r w:rsidR="00774181" w:rsidRPr="00B00B73">
        <w:rPr>
          <w:rFonts w:ascii="Century Gothic" w:hAnsi="Century Gothic" w:cs="Century Gothic"/>
          <w:sz w:val="20"/>
          <w:szCs w:val="20"/>
        </w:rPr>
        <w:t>.</w:t>
      </w:r>
    </w:p>
    <w:p w:rsidR="00774181" w:rsidRPr="00B00B73" w:rsidRDefault="00774181" w:rsidP="00774181">
      <w:pPr>
        <w:pStyle w:val="Akapitzlist"/>
        <w:autoSpaceDE w:val="0"/>
        <w:jc w:val="both"/>
        <w:rPr>
          <w:rFonts w:ascii="Century Gothic" w:hAnsi="Century Gothic" w:cs="Century Gothic"/>
          <w:color w:val="000000"/>
          <w:sz w:val="20"/>
          <w:szCs w:val="20"/>
          <w:vertAlign w:val="superscript"/>
        </w:rPr>
      </w:pPr>
    </w:p>
    <w:p w:rsidR="00774181" w:rsidRPr="00B00B73" w:rsidRDefault="00774181" w:rsidP="00774181">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74181" w:rsidRPr="00B00B73" w:rsidRDefault="00774181" w:rsidP="00774181">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74181" w:rsidRPr="00B00B73" w:rsidRDefault="00774181" w:rsidP="00774181">
      <w:pPr>
        <w:pStyle w:val="Textbody"/>
        <w:autoSpaceDN w:val="0"/>
        <w:ind w:left="426" w:hanging="142"/>
        <w:rPr>
          <w:rFonts w:ascii="Century Gothic" w:hAnsi="Century Gothic"/>
          <w:sz w:val="20"/>
          <w:lang w:eastAsia="pl-PL"/>
        </w:rPr>
      </w:pPr>
    </w:p>
    <w:p w:rsidR="00774181" w:rsidRPr="00B00B73" w:rsidRDefault="00774181" w:rsidP="00774181">
      <w:pPr>
        <w:pStyle w:val="Tekstpodstawowy22"/>
        <w:tabs>
          <w:tab w:val="left" w:pos="-1462"/>
          <w:tab w:val="left" w:pos="2127"/>
        </w:tabs>
        <w:ind w:left="709" w:hanging="709"/>
        <w:rPr>
          <w:bCs/>
          <w:sz w:val="20"/>
        </w:rPr>
      </w:pPr>
    </w:p>
    <w:p w:rsidR="00774181" w:rsidRPr="00B00B73" w:rsidRDefault="00774181" w:rsidP="00774181">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74181" w:rsidRPr="00B00B73" w:rsidRDefault="00774181" w:rsidP="00774181">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774181" w:rsidRPr="00B00B73" w:rsidRDefault="00774181" w:rsidP="00774181">
      <w:pPr>
        <w:tabs>
          <w:tab w:val="left" w:pos="426"/>
        </w:tabs>
        <w:spacing w:after="60"/>
        <w:jc w:val="both"/>
        <w:rPr>
          <w:rFonts w:ascii="Century Gothic" w:hAnsi="Century Gothic"/>
          <w:sz w:val="20"/>
          <w:szCs w:val="20"/>
        </w:rPr>
      </w:pPr>
    </w:p>
    <w:p w:rsidR="007D6D32" w:rsidRPr="00B00B73" w:rsidRDefault="00774181" w:rsidP="007D6D32">
      <w:pPr>
        <w:tabs>
          <w:tab w:val="left" w:pos="6435"/>
        </w:tabs>
        <w:jc w:val="right"/>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r w:rsidR="007D6D32" w:rsidRPr="00B00B73">
        <w:rPr>
          <w:rFonts w:ascii="Century Gothic" w:hAnsi="Century Gothic" w:cs="Times New Roman"/>
          <w:b/>
          <w:color w:val="auto"/>
          <w:sz w:val="20"/>
          <w:szCs w:val="20"/>
          <w:u w:val="single"/>
        </w:rPr>
        <w:lastRenderedPageBreak/>
        <w:t>Wzór-Załącznik nr 1</w:t>
      </w:r>
      <w:r w:rsidR="007D6D32">
        <w:rPr>
          <w:rFonts w:ascii="Century Gothic" w:hAnsi="Century Gothic" w:cs="Times New Roman"/>
          <w:b/>
          <w:color w:val="auto"/>
          <w:sz w:val="20"/>
          <w:szCs w:val="20"/>
          <w:u w:val="single"/>
        </w:rPr>
        <w:t>b</w:t>
      </w:r>
      <w:r w:rsidR="007D6D32" w:rsidRPr="00B00B73">
        <w:rPr>
          <w:rFonts w:ascii="Century Gothic" w:hAnsi="Century Gothic" w:cs="Times New Roman"/>
          <w:b/>
          <w:color w:val="auto"/>
          <w:sz w:val="20"/>
          <w:szCs w:val="20"/>
          <w:u w:val="single"/>
        </w:rPr>
        <w:t xml:space="preserve"> do SWZ</w:t>
      </w:r>
    </w:p>
    <w:p w:rsidR="007D6D32" w:rsidRPr="00B00B73" w:rsidRDefault="007D6D32" w:rsidP="007D6D3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D6D32" w:rsidRPr="00B00B73" w:rsidRDefault="007D6D32" w:rsidP="007D6D32"/>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rPr>
          <w:rFonts w:ascii="Century Gothic" w:hAnsi="Century Gothic"/>
          <w:sz w:val="20"/>
          <w:szCs w:val="20"/>
          <w:lang w:val="de-DE"/>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suppressAutoHyphens w:val="0"/>
        <w:jc w:val="both"/>
        <w:textAlignment w:val="auto"/>
        <w:rPr>
          <w:rFonts w:ascii="Century Gothic" w:hAnsi="Century Gothic"/>
          <w:strike/>
          <w:color w:val="FF0000"/>
          <w:sz w:val="20"/>
          <w:szCs w:val="20"/>
          <w:lang w:val="de-DE"/>
        </w:rPr>
      </w:pPr>
    </w:p>
    <w:p w:rsidR="007D6D32" w:rsidRPr="00836E81" w:rsidRDefault="007D6D32" w:rsidP="00836E81">
      <w:pPr>
        <w:pStyle w:val="Nagwek50"/>
        <w:spacing w:before="0" w:after="0"/>
        <w:jc w:val="left"/>
        <w:rPr>
          <w:rFonts w:ascii="Century Gothic" w:hAnsi="Century Gothic" w:cs="Times New Roman"/>
          <w:b w:val="0"/>
          <w:sz w:val="20"/>
          <w:szCs w:val="20"/>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val="0"/>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val="0"/>
          <w:i/>
          <w:color w:val="auto"/>
          <w:kern w:val="0"/>
          <w:sz w:val="20"/>
          <w:szCs w:val="20"/>
          <w:lang w:eastAsia="en-US" w:bidi="ar-SA"/>
        </w:rPr>
        <w:t xml:space="preserve"> </w:t>
      </w:r>
      <w:r w:rsidR="002C3CF2">
        <w:rPr>
          <w:rFonts w:ascii="Century Gothic" w:hAnsi="Century Gothic" w:cs="Times New Roman"/>
          <w:bCs/>
          <w:color w:val="auto"/>
          <w:sz w:val="20"/>
          <w:szCs w:val="20"/>
        </w:rPr>
        <w:t>WZP-</w:t>
      </w:r>
      <w:r w:rsidR="00E94351">
        <w:rPr>
          <w:rFonts w:ascii="Century Gothic" w:hAnsi="Century Gothic" w:cs="Times New Roman"/>
          <w:bCs/>
          <w:color w:val="auto"/>
          <w:sz w:val="20"/>
          <w:szCs w:val="20"/>
        </w:rPr>
        <w:t xml:space="preserve"> 677/22/43/AG</w:t>
      </w:r>
      <w:r w:rsidRPr="00B00B73">
        <w:rPr>
          <w:rFonts w:ascii="Century Gothic" w:eastAsia="Times New Roman" w:hAnsi="Century Gothic" w:cs="Times New Roman"/>
          <w:b w:val="0"/>
          <w:i/>
          <w:color w:val="auto"/>
          <w:kern w:val="0"/>
          <w:sz w:val="20"/>
          <w:szCs w:val="20"/>
          <w:lang w:eastAsia="en-US" w:bidi="ar-SA"/>
        </w:rPr>
        <w:t>.</w:t>
      </w:r>
    </w:p>
    <w:p w:rsidR="007D6D32" w:rsidRPr="00B00B73" w:rsidRDefault="007D6D32" w:rsidP="007D6D32">
      <w:pPr>
        <w:suppressAutoHyphens w:val="0"/>
        <w:jc w:val="both"/>
        <w:textAlignment w:val="auto"/>
        <w:rPr>
          <w:rFonts w:ascii="Century Gothic" w:eastAsia="Times New Roman" w:hAnsi="Century Gothic" w:cs="Times New Roman"/>
          <w:color w:val="auto"/>
          <w:kern w:val="0"/>
          <w:sz w:val="20"/>
          <w:szCs w:val="20"/>
          <w:lang w:eastAsia="en-US" w:bidi="ar-SA"/>
        </w:rPr>
      </w:pPr>
    </w:p>
    <w:p w:rsidR="007D6D32" w:rsidRPr="007D6D32" w:rsidRDefault="007D6D32" w:rsidP="007D6D32">
      <w:pPr>
        <w:tabs>
          <w:tab w:val="left" w:pos="0"/>
        </w:tabs>
        <w:spacing w:after="60"/>
        <w:jc w:val="both"/>
        <w:rPr>
          <w:rFonts w:ascii="Century Gothic" w:hAnsi="Century Gothic"/>
          <w:b/>
          <w:sz w:val="20"/>
          <w:szCs w:val="20"/>
        </w:rPr>
      </w:pPr>
      <w:r w:rsidRPr="007D6D32">
        <w:rPr>
          <w:rFonts w:ascii="Century Gothic" w:hAnsi="Century Gothic"/>
          <w:b/>
          <w:iCs/>
          <w:color w:val="auto"/>
          <w:sz w:val="20"/>
        </w:rPr>
        <w:t>I.</w:t>
      </w:r>
      <w:r w:rsidRPr="007D6D32">
        <w:rPr>
          <w:rFonts w:ascii="Century Gothic" w:hAnsi="Century Gothic"/>
          <w:iCs/>
          <w:color w:val="auto"/>
          <w:sz w:val="20"/>
        </w:rPr>
        <w:t xml:space="preserve"> </w:t>
      </w:r>
      <w:r w:rsidRPr="007D6D32">
        <w:rPr>
          <w:rFonts w:ascii="Century Gothic" w:eastAsia="Times New Roman" w:hAnsi="Century Gothic" w:cs="Times New Roman"/>
          <w:b/>
          <w:bCs/>
          <w:color w:val="auto"/>
          <w:kern w:val="0"/>
          <w:sz w:val="20"/>
          <w:szCs w:val="20"/>
          <w:lang w:eastAsia="en-US" w:bidi="ar-SA"/>
        </w:rPr>
        <w:t>Oferujemy wykonanie przedmiotu zamówienia w</w:t>
      </w:r>
      <w:r w:rsidRPr="007D6D32">
        <w:rPr>
          <w:rFonts w:ascii="Century Gothic" w:hAnsi="Century Gothic"/>
          <w:b/>
          <w:sz w:val="20"/>
          <w:szCs w:val="20"/>
        </w:rPr>
        <w:t xml:space="preserve"> zadaniu nr 2-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E94351" w:rsidRPr="00591C64">
        <w:rPr>
          <w:rFonts w:ascii="Century Gothic" w:hAnsi="Century Gothic"/>
          <w:b/>
          <w:sz w:val="20"/>
          <w:szCs w:val="20"/>
        </w:rPr>
        <w:t>kotła gazowego i podgrzewacza BUDERUS</w:t>
      </w:r>
      <w:r w:rsidR="00E94351">
        <w:rPr>
          <w:rFonts w:ascii="Century Gothic" w:hAnsi="Century Gothic"/>
          <w:b/>
          <w:sz w:val="20"/>
          <w:szCs w:val="20"/>
        </w:rPr>
        <w:t xml:space="preserve"> </w:t>
      </w:r>
      <w:r w:rsidRPr="007D6D32">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074"/>
        <w:gridCol w:w="1037"/>
        <w:gridCol w:w="635"/>
        <w:gridCol w:w="966"/>
        <w:gridCol w:w="1372"/>
        <w:gridCol w:w="1380"/>
        <w:gridCol w:w="1589"/>
        <w:gridCol w:w="860"/>
        <w:gridCol w:w="942"/>
      </w:tblGrid>
      <w:tr w:rsidR="007D6D32" w:rsidRPr="00B00B73" w:rsidTr="001667D5">
        <w:trPr>
          <w:trHeight w:val="825"/>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7D6D32" w:rsidRPr="00B00B73" w:rsidRDefault="007D6D32" w:rsidP="00486AE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sidR="00486AE9">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sidR="00486AE9">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w:t>
            </w:r>
            <w:r w:rsidR="00BC2628" w:rsidRPr="00B00B73">
              <w:rPr>
                <w:rFonts w:ascii="Century Gothic" w:eastAsia="Times New Roman" w:hAnsi="Century Gothic"/>
                <w:color w:val="auto"/>
                <w:kern w:val="0"/>
                <w:sz w:val="18"/>
                <w:szCs w:val="20"/>
                <w:lang w:eastAsia="pl-PL" w:bidi="ar-SA"/>
              </w:rPr>
              <w:t>202</w:t>
            </w:r>
            <w:r w:rsidR="00BC2628">
              <w:rPr>
                <w:rFonts w:ascii="Century Gothic" w:eastAsia="Times New Roman" w:hAnsi="Century Gothic"/>
                <w:color w:val="auto"/>
                <w:kern w:val="0"/>
                <w:sz w:val="18"/>
                <w:szCs w:val="20"/>
                <w:lang w:eastAsia="pl-PL" w:bidi="ar-SA"/>
              </w:rPr>
              <w:t>2</w:t>
            </w:r>
            <w:r w:rsidR="00BC2628" w:rsidRPr="00B00B73">
              <w:rPr>
                <w:rFonts w:ascii="Century Gothic" w:eastAsia="Times New Roman" w:hAnsi="Century Gothic"/>
                <w:color w:val="auto"/>
                <w:kern w:val="0"/>
                <w:sz w:val="18"/>
                <w:szCs w:val="20"/>
                <w:lang w:eastAsia="pl-PL" w:bidi="ar-SA"/>
              </w:rPr>
              <w:t>-202</w:t>
            </w:r>
            <w:r w:rsidR="00BC2628">
              <w:rPr>
                <w:rFonts w:ascii="Century Gothic" w:eastAsia="Times New Roman" w:hAnsi="Century Gothic"/>
                <w:color w:val="auto"/>
                <w:kern w:val="0"/>
                <w:sz w:val="18"/>
                <w:szCs w:val="20"/>
                <w:lang w:eastAsia="pl-PL" w:bidi="ar-SA"/>
              </w:rPr>
              <w:t>4</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D6D32" w:rsidRPr="00B00B73">
              <w:rPr>
                <w:rFonts w:ascii="Century Gothic" w:eastAsia="Times New Roman" w:hAnsi="Century Gothic"/>
                <w:bCs/>
                <w:color w:val="auto"/>
                <w:kern w:val="0"/>
                <w:sz w:val="18"/>
                <w:szCs w:val="20"/>
                <w:lang w:eastAsia="pl-PL" w:bidi="ar-SA"/>
              </w:rPr>
              <w:t xml:space="preserve"> </w:t>
            </w:r>
          </w:p>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7D6D32" w:rsidRPr="00B00B73" w:rsidRDefault="0097290B" w:rsidP="00486AE9">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 xml:space="preserve">Wartość </w:t>
            </w:r>
            <w:r w:rsidR="00984FBE" w:rsidRPr="00486AE9">
              <w:rPr>
                <w:rFonts w:ascii="Century Gothic" w:eastAsia="Times New Roman" w:hAnsi="Century Gothic"/>
                <w:bCs/>
                <w:color w:val="auto"/>
                <w:kern w:val="0"/>
                <w:sz w:val="18"/>
                <w:szCs w:val="20"/>
                <w:lang w:eastAsia="pl-PL" w:bidi="ar-SA"/>
              </w:rPr>
              <w:t xml:space="preserve">brutto (kol </w:t>
            </w:r>
            <w:r w:rsidR="007D6D32" w:rsidRPr="00486AE9">
              <w:rPr>
                <w:rFonts w:ascii="Century Gothic" w:eastAsia="Times New Roman" w:hAnsi="Century Gothic"/>
                <w:bCs/>
                <w:color w:val="auto"/>
                <w:kern w:val="0"/>
                <w:sz w:val="18"/>
                <w:szCs w:val="20"/>
                <w:lang w:eastAsia="pl-PL" w:bidi="ar-SA"/>
              </w:rPr>
              <w:t xml:space="preserve"> 4x6x8+9) w PLN</w:t>
            </w:r>
            <w:r w:rsidR="007D6D32" w:rsidRPr="00486AE9">
              <w:rPr>
                <w:rFonts w:ascii="Century Gothic" w:hAnsi="Century Gothic"/>
                <w:bCs/>
                <w:color w:val="auto"/>
                <w:sz w:val="18"/>
                <w:szCs w:val="18"/>
                <w:vertAlign w:val="superscript"/>
              </w:rPr>
              <w:t xml:space="preserve"> 2</w:t>
            </w:r>
            <w:r w:rsidR="007D6D32" w:rsidRPr="00B00B73">
              <w:rPr>
                <w:rFonts w:ascii="Century Gothic" w:hAnsi="Century Gothic"/>
                <w:bCs/>
                <w:sz w:val="18"/>
                <w:szCs w:val="18"/>
                <w:vertAlign w:val="superscript"/>
              </w:rPr>
              <w:t>)</w:t>
            </w:r>
          </w:p>
        </w:tc>
      </w:tr>
      <w:tr w:rsidR="007D6D32" w:rsidRPr="00B00B73" w:rsidTr="001667D5">
        <w:trPr>
          <w:trHeight w:val="255"/>
          <w:tblCellSpacing w:w="0" w:type="dxa"/>
        </w:trPr>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758D2" w:rsidRPr="00B00B73" w:rsidTr="001667D5">
        <w:trPr>
          <w:trHeight w:val="1110"/>
          <w:tblCellSpacing w:w="0" w:type="dxa"/>
        </w:trPr>
        <w:tc>
          <w:tcPr>
            <w:tcW w:w="0" w:type="auto"/>
            <w:vAlign w:val="center"/>
            <w:hideMark/>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Merge w:val="restart"/>
            <w:vAlign w:val="center"/>
            <w:hideMark/>
          </w:tcPr>
          <w:p w:rsidR="008758D2" w:rsidRPr="00785FC6" w:rsidRDefault="008758D2" w:rsidP="008758D2">
            <w:pPr>
              <w:jc w:val="center"/>
              <w:rPr>
                <w:rFonts w:ascii="Century Gothic" w:eastAsia="Times New Roman" w:hAnsi="Century Gothic"/>
                <w:color w:val="auto"/>
                <w:kern w:val="0"/>
                <w:sz w:val="18"/>
                <w:szCs w:val="18"/>
                <w:lang w:eastAsia="pl-PL" w:bidi="ar-SA"/>
              </w:rPr>
            </w:pPr>
            <w:r w:rsidRPr="00785FC6">
              <w:rPr>
                <w:rFonts w:ascii="Century Gothic" w:eastAsia="Times New Roman" w:hAnsi="Century Gothic"/>
                <w:color w:val="auto"/>
                <w:kern w:val="0"/>
                <w:sz w:val="18"/>
                <w:szCs w:val="18"/>
                <w:lang w:eastAsia="pl-PL" w:bidi="ar-SA"/>
              </w:rPr>
              <w:t>KP Raszyn ul. Al. Krakowska 16,</w:t>
            </w:r>
          </w:p>
          <w:p w:rsidR="008758D2" w:rsidRPr="00785FC6" w:rsidRDefault="008758D2" w:rsidP="008758D2">
            <w:pPr>
              <w:jc w:val="center"/>
              <w:rPr>
                <w:rFonts w:ascii="Century Gothic" w:eastAsia="Times New Roman" w:hAnsi="Century Gothic"/>
                <w:color w:val="auto"/>
                <w:kern w:val="0"/>
                <w:sz w:val="18"/>
                <w:szCs w:val="18"/>
                <w:lang w:eastAsia="pl-PL" w:bidi="ar-SA"/>
              </w:rPr>
            </w:pPr>
            <w:r w:rsidRPr="00785FC6">
              <w:rPr>
                <w:rFonts w:ascii="Century Gothic" w:eastAsia="Times New Roman" w:hAnsi="Century Gothic"/>
                <w:color w:val="auto"/>
                <w:kern w:val="0"/>
                <w:sz w:val="18"/>
                <w:szCs w:val="18"/>
                <w:lang w:eastAsia="pl-PL" w:bidi="ar-SA"/>
              </w:rPr>
              <w:t>Raszyn</w:t>
            </w:r>
          </w:p>
        </w:tc>
        <w:tc>
          <w:tcPr>
            <w:tcW w:w="0" w:type="auto"/>
            <w:vAlign w:val="center"/>
            <w:hideMark/>
          </w:tcPr>
          <w:p w:rsidR="008758D2" w:rsidRPr="00785FC6" w:rsidRDefault="008758D2" w:rsidP="008758D2">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Buderus Logamax Plus</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2</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Buderus</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8</w:t>
            </w:r>
          </w:p>
        </w:tc>
        <w:tc>
          <w:tcPr>
            <w:tcW w:w="0" w:type="auto"/>
            <w:vAlign w:val="center"/>
            <w:hideMark/>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Kocioł gazowy</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r>
      <w:tr w:rsidR="008758D2" w:rsidRPr="00B00B73" w:rsidTr="001667D5">
        <w:trPr>
          <w:trHeight w:val="1110"/>
          <w:tblCellSpacing w:w="0" w:type="dxa"/>
        </w:trPr>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Merge/>
            <w:vAlign w:val="center"/>
          </w:tcPr>
          <w:p w:rsidR="008758D2" w:rsidRPr="00785FC6" w:rsidRDefault="008758D2" w:rsidP="008758D2">
            <w:pPr>
              <w:suppressAutoHyphens w:val="0"/>
              <w:jc w:val="center"/>
              <w:textAlignment w:val="auto"/>
              <w:rPr>
                <w:rFonts w:ascii="Century Gothic" w:eastAsia="Times New Roman" w:hAnsi="Century Gothic"/>
                <w:color w:val="auto"/>
                <w:kern w:val="0"/>
                <w:sz w:val="18"/>
                <w:szCs w:val="18"/>
                <w:lang w:eastAsia="pl-PL" w:bidi="ar-SA"/>
              </w:rPr>
            </w:pP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Logalux s300</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Buderus</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8</w:t>
            </w:r>
          </w:p>
        </w:tc>
        <w:tc>
          <w:tcPr>
            <w:tcW w:w="0" w:type="auto"/>
            <w:vAlign w:val="center"/>
          </w:tcPr>
          <w:p w:rsidR="008758D2" w:rsidRPr="00785FC6" w:rsidRDefault="008758D2" w:rsidP="008758D2">
            <w:pPr>
              <w:jc w:val="center"/>
              <w:rPr>
                <w:rFonts w:ascii="Century Gothic" w:hAnsi="Century Gothic"/>
                <w:sz w:val="20"/>
                <w:szCs w:val="20"/>
              </w:rPr>
            </w:pPr>
            <w:r w:rsidRPr="00785FC6">
              <w:rPr>
                <w:rFonts w:ascii="Century Gothic" w:hAnsi="Century Gothic"/>
                <w:sz w:val="20"/>
                <w:szCs w:val="20"/>
              </w:rPr>
              <w:t>Podgrzewacz</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758D2" w:rsidRPr="00B00B73" w:rsidRDefault="008758D2" w:rsidP="008758D2">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1667D5">
        <w:trPr>
          <w:trHeight w:val="260"/>
          <w:tblCellSpacing w:w="0" w:type="dxa"/>
        </w:trPr>
        <w:tc>
          <w:tcPr>
            <w:tcW w:w="0" w:type="auto"/>
            <w:gridSpan w:val="9"/>
            <w:vAlign w:val="center"/>
          </w:tcPr>
          <w:p w:rsidR="007D6D32" w:rsidRPr="00B00B73" w:rsidRDefault="007D6D32" w:rsidP="001667D5">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D6D32" w:rsidRDefault="007D6D32" w:rsidP="007D6D32">
      <w:pPr>
        <w:tabs>
          <w:tab w:val="left" w:pos="426"/>
        </w:tabs>
        <w:suppressAutoHyphens w:val="0"/>
        <w:jc w:val="both"/>
        <w:textAlignment w:val="auto"/>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II. Oświadczamy, że:</w:t>
      </w:r>
    </w:p>
    <w:p w:rsidR="007D6D32" w:rsidRPr="00D67F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2"/>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mikroprzedsiębiorstwem;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małym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średnim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jednoosobową działalnością gospodarczą;</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7D6D32" w:rsidRPr="00B00B73" w:rsidRDefault="007D6D32" w:rsidP="00E62A1C">
      <w:pPr>
        <w:pStyle w:val="Textbody"/>
        <w:numPr>
          <w:ilvl w:val="3"/>
          <w:numId w:val="4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D6D32" w:rsidRPr="00B00B73" w:rsidRDefault="007D6D32" w:rsidP="007D6D32">
      <w:pPr>
        <w:pStyle w:val="Textbody"/>
        <w:autoSpaceDN w:val="0"/>
        <w:rPr>
          <w:rFonts w:ascii="Century Gothic" w:hAnsi="Century Gothic"/>
          <w:sz w:val="20"/>
        </w:rPr>
      </w:pP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2"/>
        </w:numPr>
        <w:autoSpaceDN w:val="0"/>
        <w:ind w:left="567" w:hanging="141"/>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7D6D32" w:rsidRPr="00B00B73" w:rsidRDefault="007D6D32" w:rsidP="007D6D32">
      <w:pPr>
        <w:pStyle w:val="Textbody"/>
        <w:autoSpaceDN w:val="0"/>
        <w:ind w:left="567"/>
        <w:jc w:val="left"/>
        <w:rPr>
          <w:rFonts w:ascii="Century Gothic" w:hAnsi="Century Gothic"/>
          <w:sz w:val="20"/>
          <w:vertAlign w:val="superscript"/>
        </w:rPr>
      </w:pPr>
    </w:p>
    <w:p w:rsidR="007D6D32" w:rsidRDefault="007D6D32" w:rsidP="007D6D32">
      <w:pPr>
        <w:pStyle w:val="Tekstpodstawowy2"/>
        <w:tabs>
          <w:tab w:val="left" w:pos="-2880"/>
          <w:tab w:val="left" w:pos="426"/>
        </w:tabs>
        <w:spacing w:after="0" w:line="240" w:lineRule="auto"/>
        <w:rPr>
          <w:rFonts w:ascii="Century Gothic" w:hAnsi="Century Gothic"/>
          <w:bCs/>
          <w:sz w:val="18"/>
          <w:szCs w:val="18"/>
          <w:vertAlign w:val="superscript"/>
        </w:rPr>
      </w:pP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D6D32" w:rsidRPr="00B00B73" w:rsidRDefault="007D6D32" w:rsidP="007D6D3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D6D32" w:rsidRPr="00B00B73" w:rsidRDefault="007D6D32" w:rsidP="007D6D3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7D6D32" w:rsidRPr="00B00B73" w:rsidRDefault="007D6D32" w:rsidP="007D6D32">
      <w:pPr>
        <w:tabs>
          <w:tab w:val="left" w:pos="540"/>
        </w:tabs>
        <w:autoSpaceDE w:val="0"/>
        <w:jc w:val="both"/>
        <w:rPr>
          <w:rFonts w:ascii="Century Gothic" w:hAnsi="Century Gothic" w:cs="Times New Roman"/>
          <w:sz w:val="20"/>
          <w:szCs w:val="20"/>
        </w:rPr>
      </w:pPr>
    </w:p>
    <w:p w:rsidR="007D6D32" w:rsidRPr="00B00B73" w:rsidRDefault="007D6D32" w:rsidP="007D6D32">
      <w:pPr>
        <w:tabs>
          <w:tab w:val="left" w:pos="540"/>
        </w:tabs>
        <w:autoSpaceDE w:val="0"/>
        <w:ind w:left="1062" w:hanging="354"/>
        <w:jc w:val="both"/>
        <w:rPr>
          <w:rFonts w:ascii="Century Gothic" w:hAnsi="Century Gothic" w:cs="Times New Roman"/>
          <w:sz w:val="20"/>
          <w:szCs w:val="20"/>
        </w:rPr>
      </w:pPr>
    </w:p>
    <w:p w:rsidR="007D6D32" w:rsidRPr="00B00B73" w:rsidRDefault="007D6D32" w:rsidP="007D6D3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7D6D32" w:rsidRPr="00B00B73" w:rsidRDefault="007D6D32" w:rsidP="007D6D32">
      <w:pPr>
        <w:pStyle w:val="Akapitzlist"/>
        <w:autoSpaceDE w:val="0"/>
        <w:jc w:val="both"/>
        <w:rPr>
          <w:rFonts w:ascii="Century Gothic" w:hAnsi="Century Gothic" w:cs="Century Gothic"/>
          <w:color w:val="000000"/>
          <w:sz w:val="20"/>
          <w:szCs w:val="20"/>
          <w:vertAlign w:val="superscript"/>
        </w:rPr>
      </w:pPr>
    </w:p>
    <w:p w:rsidR="007D6D32" w:rsidRPr="00B00B73" w:rsidRDefault="007D6D32" w:rsidP="007D6D3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D6D32" w:rsidRPr="00B00B73" w:rsidRDefault="007D6D32" w:rsidP="007D6D3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D32" w:rsidRPr="00B00B73" w:rsidRDefault="007D6D32" w:rsidP="007D6D32">
      <w:pPr>
        <w:pStyle w:val="Textbody"/>
        <w:autoSpaceDN w:val="0"/>
        <w:ind w:left="426" w:hanging="142"/>
        <w:rPr>
          <w:rFonts w:ascii="Century Gothic" w:hAnsi="Century Gothic"/>
          <w:sz w:val="20"/>
          <w:lang w:eastAsia="pl-PL"/>
        </w:rPr>
      </w:pPr>
    </w:p>
    <w:p w:rsidR="007D6D32" w:rsidRPr="00B00B73" w:rsidRDefault="007D6D32" w:rsidP="007D6D32">
      <w:pPr>
        <w:pStyle w:val="Tekstpodstawowy22"/>
        <w:tabs>
          <w:tab w:val="left" w:pos="-1462"/>
          <w:tab w:val="left" w:pos="2127"/>
        </w:tabs>
        <w:ind w:left="709" w:hanging="709"/>
        <w:rPr>
          <w:bCs/>
          <w:sz w:val="20"/>
        </w:rPr>
      </w:pP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7D6D32" w:rsidRPr="00B00B73" w:rsidRDefault="007D6D32" w:rsidP="007D6D32">
      <w:pPr>
        <w:tabs>
          <w:tab w:val="left" w:pos="426"/>
        </w:tabs>
        <w:spacing w:after="60"/>
        <w:jc w:val="both"/>
        <w:rPr>
          <w:rFonts w:ascii="Century Gothic" w:hAnsi="Century Gothic"/>
          <w:sz w:val="20"/>
          <w:szCs w:val="20"/>
        </w:rPr>
      </w:pPr>
    </w:p>
    <w:p w:rsidR="007D6D32" w:rsidRDefault="007D6D32" w:rsidP="007D6D32">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7D6D32" w:rsidRPr="00B00B73" w:rsidRDefault="007D6D32" w:rsidP="007D6D32">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c</w:t>
      </w:r>
      <w:r w:rsidRPr="00B00B73">
        <w:rPr>
          <w:rFonts w:ascii="Century Gothic" w:hAnsi="Century Gothic" w:cs="Times New Roman"/>
          <w:b/>
          <w:color w:val="auto"/>
          <w:sz w:val="20"/>
          <w:szCs w:val="20"/>
          <w:u w:val="single"/>
        </w:rPr>
        <w:t xml:space="preserve"> do SWZ</w:t>
      </w:r>
    </w:p>
    <w:p w:rsidR="007D6D32" w:rsidRPr="00B00B73" w:rsidRDefault="007D6D32" w:rsidP="007D6D3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7D6D32" w:rsidRPr="00B00B73" w:rsidRDefault="007D6D32" w:rsidP="007D6D32"/>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7D6D32" w:rsidRPr="00B00B73" w:rsidRDefault="007D6D32" w:rsidP="007D6D32">
      <w:pPr>
        <w:rPr>
          <w:rFonts w:ascii="Century Gothic" w:hAnsi="Century Gothic"/>
          <w:sz w:val="20"/>
          <w:szCs w:val="20"/>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rPr>
          <w:rFonts w:ascii="Century Gothic" w:hAnsi="Century Gothic"/>
          <w:sz w:val="20"/>
          <w:szCs w:val="20"/>
          <w:lang w:val="de-DE"/>
        </w:rPr>
      </w:pPr>
    </w:p>
    <w:p w:rsidR="007D6D32" w:rsidRPr="00B00B73" w:rsidRDefault="007D6D32" w:rsidP="007D6D32">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7D6D32" w:rsidRPr="00B00B73" w:rsidRDefault="007D6D32" w:rsidP="007D6D32">
      <w:pPr>
        <w:suppressAutoHyphens w:val="0"/>
        <w:jc w:val="both"/>
        <w:textAlignment w:val="auto"/>
        <w:rPr>
          <w:rFonts w:ascii="Century Gothic" w:hAnsi="Century Gothic"/>
          <w:strike/>
          <w:color w:val="FF0000"/>
          <w:sz w:val="20"/>
          <w:szCs w:val="20"/>
          <w:lang w:val="de-DE"/>
        </w:rPr>
      </w:pPr>
    </w:p>
    <w:p w:rsidR="007D6D32" w:rsidRPr="00B00B73" w:rsidRDefault="007D6D32" w:rsidP="007D6D32">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eastAsia="Times New Roman" w:hAnsi="Century Gothic" w:cs="Times New Roman"/>
          <w:b/>
          <w:bCs/>
          <w:i/>
          <w:color w:val="auto"/>
          <w:kern w:val="0"/>
          <w:sz w:val="20"/>
          <w:szCs w:val="20"/>
          <w:lang w:eastAsia="en-US" w:bidi="ar-SA"/>
        </w:rPr>
        <w:t>WZP-</w:t>
      </w:r>
      <w:r w:rsidR="00E94351">
        <w:rPr>
          <w:rFonts w:ascii="Century Gothic" w:eastAsia="Times New Roman" w:hAnsi="Century Gothic" w:cs="Times New Roman"/>
          <w:b/>
          <w:bCs/>
          <w:i/>
          <w:color w:val="auto"/>
          <w:kern w:val="0"/>
          <w:sz w:val="20"/>
          <w:szCs w:val="20"/>
          <w:lang w:eastAsia="en-US" w:bidi="ar-SA"/>
        </w:rPr>
        <w:t>677/22/43/AG</w:t>
      </w:r>
      <w:r w:rsidR="00437836" w:rsidRPr="00437836">
        <w:rPr>
          <w:rFonts w:ascii="Century Gothic" w:eastAsia="Times New Roman" w:hAnsi="Century Gothic" w:cs="Times New Roman"/>
          <w:b/>
          <w:i/>
          <w:color w:val="auto"/>
          <w:kern w:val="0"/>
          <w:sz w:val="20"/>
          <w:szCs w:val="20"/>
          <w:lang w:eastAsia="en-US" w:bidi="ar-SA"/>
        </w:rPr>
        <w:t>.</w:t>
      </w:r>
    </w:p>
    <w:p w:rsidR="007D6D32" w:rsidRPr="00B00B73" w:rsidRDefault="007D6D32" w:rsidP="007D6D32">
      <w:pPr>
        <w:suppressAutoHyphens w:val="0"/>
        <w:jc w:val="both"/>
        <w:textAlignment w:val="auto"/>
        <w:rPr>
          <w:rFonts w:ascii="Century Gothic" w:eastAsia="Times New Roman" w:hAnsi="Century Gothic" w:cs="Times New Roman"/>
          <w:color w:val="auto"/>
          <w:kern w:val="0"/>
          <w:sz w:val="20"/>
          <w:szCs w:val="20"/>
          <w:lang w:eastAsia="en-US" w:bidi="ar-SA"/>
        </w:rPr>
      </w:pPr>
    </w:p>
    <w:p w:rsidR="007D6D32" w:rsidRPr="007D6D32" w:rsidRDefault="007D6D32" w:rsidP="007D6D32">
      <w:pPr>
        <w:tabs>
          <w:tab w:val="left" w:pos="0"/>
        </w:tabs>
        <w:spacing w:after="60"/>
        <w:jc w:val="both"/>
        <w:rPr>
          <w:rFonts w:ascii="Century Gothic" w:hAnsi="Century Gothic"/>
          <w:b/>
          <w:sz w:val="20"/>
          <w:szCs w:val="20"/>
        </w:rPr>
      </w:pPr>
      <w:r w:rsidRPr="007D6D32">
        <w:rPr>
          <w:rFonts w:ascii="Century Gothic" w:hAnsi="Century Gothic"/>
          <w:b/>
          <w:iCs/>
          <w:color w:val="auto"/>
          <w:sz w:val="20"/>
        </w:rPr>
        <w:t>I.</w:t>
      </w:r>
      <w:r w:rsidRPr="007D6D32">
        <w:rPr>
          <w:rFonts w:ascii="Century Gothic" w:hAnsi="Century Gothic"/>
          <w:iCs/>
          <w:color w:val="auto"/>
          <w:sz w:val="20"/>
        </w:rPr>
        <w:t xml:space="preserve"> </w:t>
      </w:r>
      <w:r w:rsidRPr="007D6D32">
        <w:rPr>
          <w:rFonts w:ascii="Century Gothic" w:eastAsia="Times New Roman" w:hAnsi="Century Gothic" w:cs="Times New Roman"/>
          <w:b/>
          <w:bCs/>
          <w:color w:val="auto"/>
          <w:kern w:val="0"/>
          <w:sz w:val="20"/>
          <w:szCs w:val="20"/>
          <w:lang w:eastAsia="en-US" w:bidi="ar-SA"/>
        </w:rPr>
        <w:t>Oferujemy wykonanie przedmiotu zamówienia w</w:t>
      </w:r>
      <w:r w:rsidRPr="007D6D32">
        <w:rPr>
          <w:rFonts w:ascii="Century Gothic" w:hAnsi="Century Gothic"/>
          <w:b/>
          <w:sz w:val="20"/>
          <w:szCs w:val="20"/>
        </w:rPr>
        <w:t xml:space="preserve"> zadaniu nr 3 - </w:t>
      </w:r>
      <w:r w:rsidR="00E94351" w:rsidRPr="009C7AB3">
        <w:rPr>
          <w:rFonts w:ascii="Century Gothic" w:hAnsi="Century Gothic"/>
          <w:sz w:val="20"/>
          <w:szCs w:val="20"/>
        </w:rPr>
        <w:t>Przeglądy serwisowe i konserwacyjne w okresie gwarancji</w:t>
      </w:r>
      <w:r w:rsidR="00E94351">
        <w:rPr>
          <w:rFonts w:ascii="Century Gothic" w:hAnsi="Century Gothic"/>
          <w:b/>
          <w:sz w:val="20"/>
          <w:szCs w:val="20"/>
        </w:rPr>
        <w:t xml:space="preserve"> kotłów gazowych i zasobników BROTJE, COSM</w:t>
      </w:r>
      <w:r w:rsidR="008758D2">
        <w:rPr>
          <w:rFonts w:ascii="Century Gothic" w:hAnsi="Century Gothic"/>
          <w:b/>
          <w:sz w:val="20"/>
          <w:szCs w:val="20"/>
        </w:rPr>
        <w:t>O</w:t>
      </w:r>
      <w:r w:rsidR="00E94351">
        <w:rPr>
          <w:rFonts w:ascii="Century Gothic" w:hAnsi="Century Gothic"/>
          <w:b/>
          <w:sz w:val="20"/>
          <w:szCs w:val="20"/>
        </w:rPr>
        <w:t xml:space="preserve"> I STOROTHERM</w:t>
      </w:r>
      <w:r w:rsidR="00E94351" w:rsidRPr="007D6D32">
        <w:rPr>
          <w:rFonts w:ascii="Century Gothic" w:hAnsi="Century Gothic"/>
          <w:sz w:val="20"/>
          <w:szCs w:val="20"/>
        </w:rPr>
        <w:t xml:space="preserve"> </w:t>
      </w:r>
      <w:r w:rsidRPr="007D6D32">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9"/>
        <w:gridCol w:w="1444"/>
        <w:gridCol w:w="1252"/>
        <w:gridCol w:w="624"/>
        <w:gridCol w:w="1040"/>
        <w:gridCol w:w="1254"/>
        <w:gridCol w:w="1029"/>
        <w:gridCol w:w="1427"/>
        <w:gridCol w:w="931"/>
        <w:gridCol w:w="864"/>
      </w:tblGrid>
      <w:tr w:rsidR="007D6D32" w:rsidRPr="00B00B73" w:rsidTr="00486AE9">
        <w:trPr>
          <w:trHeight w:val="825"/>
          <w:tblCellSpacing w:w="0" w:type="dxa"/>
        </w:trPr>
        <w:tc>
          <w:tcPr>
            <w:tcW w:w="299" w:type="dxa"/>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4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2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1040"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25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486AE9"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029"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27" w:type="dxa"/>
            <w:tcBorders>
              <w:top w:val="single" w:sz="4" w:space="0" w:color="auto"/>
              <w:left w:val="single" w:sz="4" w:space="0" w:color="auto"/>
              <w:bottom w:val="single" w:sz="4" w:space="0" w:color="auto"/>
              <w:right w:val="single" w:sz="4" w:space="0" w:color="auto"/>
            </w:tcBorders>
            <w:vAlign w:val="center"/>
          </w:tcPr>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931" w:type="dxa"/>
            <w:tcBorders>
              <w:top w:val="single" w:sz="4" w:space="0" w:color="auto"/>
              <w:left w:val="single" w:sz="4" w:space="0" w:color="auto"/>
              <w:bottom w:val="single" w:sz="4" w:space="0" w:color="auto"/>
              <w:right w:val="single" w:sz="4" w:space="0" w:color="auto"/>
            </w:tcBorders>
            <w:vAlign w:val="center"/>
          </w:tcPr>
          <w:p w:rsidR="007D6D32" w:rsidRPr="00B00B73" w:rsidRDefault="00984FBE" w:rsidP="001667D5">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7D6D32" w:rsidRPr="00B00B73">
              <w:rPr>
                <w:rFonts w:ascii="Century Gothic" w:eastAsia="Times New Roman" w:hAnsi="Century Gothic"/>
                <w:bCs/>
                <w:color w:val="auto"/>
                <w:kern w:val="0"/>
                <w:sz w:val="18"/>
                <w:szCs w:val="20"/>
                <w:lang w:eastAsia="pl-PL" w:bidi="ar-SA"/>
              </w:rPr>
              <w:t xml:space="preserve"> </w:t>
            </w:r>
          </w:p>
          <w:p w:rsidR="007D6D32" w:rsidRPr="00B00B73" w:rsidRDefault="007D6D32" w:rsidP="001667D5">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64" w:type="dxa"/>
            <w:tcBorders>
              <w:top w:val="single" w:sz="4" w:space="0" w:color="auto"/>
              <w:left w:val="single" w:sz="4" w:space="0" w:color="auto"/>
              <w:bottom w:val="single" w:sz="4" w:space="0" w:color="auto"/>
              <w:right w:val="nil"/>
            </w:tcBorders>
            <w:vAlign w:val="center"/>
          </w:tcPr>
          <w:p w:rsidR="007D6D32" w:rsidRPr="00B00B73" w:rsidRDefault="0097290B" w:rsidP="00486AE9">
            <w:pPr>
              <w:suppressAutoHyphens w:val="0"/>
              <w:jc w:val="center"/>
              <w:textAlignment w:val="auto"/>
              <w:rPr>
                <w:rFonts w:ascii="Century Gothic" w:eastAsia="Times New Roman" w:hAnsi="Century Gothic"/>
                <w:bCs/>
                <w:color w:val="auto"/>
                <w:kern w:val="0"/>
                <w:sz w:val="18"/>
                <w:szCs w:val="20"/>
                <w:lang w:eastAsia="pl-PL" w:bidi="ar-SA"/>
              </w:rPr>
            </w:pPr>
            <w:r w:rsidRPr="00486AE9">
              <w:rPr>
                <w:rFonts w:ascii="Century Gothic" w:eastAsia="Times New Roman" w:hAnsi="Century Gothic"/>
                <w:bCs/>
                <w:color w:val="auto"/>
                <w:kern w:val="0"/>
                <w:sz w:val="18"/>
                <w:szCs w:val="20"/>
                <w:lang w:eastAsia="pl-PL" w:bidi="ar-SA"/>
              </w:rPr>
              <w:t>Wartość</w:t>
            </w:r>
            <w:r w:rsidRPr="0097290B">
              <w:rPr>
                <w:rFonts w:ascii="Century Gothic" w:eastAsia="Times New Roman" w:hAnsi="Century Gothic"/>
                <w:bCs/>
                <w:color w:val="FF0000"/>
                <w:kern w:val="0"/>
                <w:sz w:val="18"/>
                <w:szCs w:val="20"/>
                <w:lang w:eastAsia="pl-PL" w:bidi="ar-SA"/>
              </w:rPr>
              <w:t xml:space="preserve"> </w:t>
            </w:r>
            <w:r w:rsidR="00984FBE">
              <w:rPr>
                <w:rFonts w:ascii="Century Gothic" w:eastAsia="Times New Roman" w:hAnsi="Century Gothic"/>
                <w:bCs/>
                <w:color w:val="auto"/>
                <w:kern w:val="0"/>
                <w:sz w:val="18"/>
                <w:szCs w:val="20"/>
                <w:lang w:eastAsia="pl-PL" w:bidi="ar-SA"/>
              </w:rPr>
              <w:t xml:space="preserve">brutto (kol </w:t>
            </w:r>
            <w:r w:rsidR="007D6D32" w:rsidRPr="00B00B73">
              <w:rPr>
                <w:rFonts w:ascii="Century Gothic" w:eastAsia="Times New Roman" w:hAnsi="Century Gothic"/>
                <w:bCs/>
                <w:color w:val="auto"/>
                <w:kern w:val="0"/>
                <w:sz w:val="18"/>
                <w:szCs w:val="20"/>
                <w:lang w:eastAsia="pl-PL" w:bidi="ar-SA"/>
              </w:rPr>
              <w:t xml:space="preserve"> </w:t>
            </w:r>
            <w:r w:rsidR="007D6D32">
              <w:rPr>
                <w:rFonts w:ascii="Century Gothic" w:eastAsia="Times New Roman" w:hAnsi="Century Gothic"/>
                <w:bCs/>
                <w:color w:val="auto"/>
                <w:kern w:val="0"/>
                <w:sz w:val="18"/>
                <w:szCs w:val="20"/>
                <w:lang w:eastAsia="pl-PL" w:bidi="ar-SA"/>
              </w:rPr>
              <w:t>4x</w:t>
            </w:r>
            <w:r w:rsidR="007D6D32" w:rsidRPr="00B00B73">
              <w:rPr>
                <w:rFonts w:ascii="Century Gothic" w:eastAsia="Times New Roman" w:hAnsi="Century Gothic"/>
                <w:bCs/>
                <w:color w:val="auto"/>
                <w:kern w:val="0"/>
                <w:sz w:val="18"/>
                <w:szCs w:val="20"/>
                <w:lang w:eastAsia="pl-PL" w:bidi="ar-SA"/>
              </w:rPr>
              <w:t>6x8+9) w PLN</w:t>
            </w:r>
            <w:r w:rsidR="007D6D32" w:rsidRPr="00B00B73">
              <w:rPr>
                <w:rFonts w:ascii="Century Gothic" w:hAnsi="Century Gothic"/>
                <w:bCs/>
                <w:sz w:val="18"/>
                <w:szCs w:val="18"/>
                <w:vertAlign w:val="superscript"/>
              </w:rPr>
              <w:t xml:space="preserve"> 2)</w:t>
            </w:r>
          </w:p>
        </w:tc>
      </w:tr>
      <w:tr w:rsidR="007D6D32" w:rsidRPr="00B00B73" w:rsidTr="00486AE9">
        <w:trPr>
          <w:trHeight w:val="255"/>
          <w:tblCellSpacing w:w="0" w:type="dxa"/>
        </w:trPr>
        <w:tc>
          <w:tcPr>
            <w:tcW w:w="299" w:type="dxa"/>
            <w:tcBorders>
              <w:top w:val="single" w:sz="4" w:space="0" w:color="auto"/>
              <w:left w:val="nil"/>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4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52"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2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1040"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254"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029" w:type="dxa"/>
            <w:tcBorders>
              <w:top w:val="single" w:sz="4" w:space="0" w:color="auto"/>
              <w:left w:val="single" w:sz="4" w:space="0" w:color="auto"/>
              <w:bottom w:val="single" w:sz="4" w:space="0" w:color="auto"/>
              <w:right w:val="single" w:sz="4" w:space="0" w:color="auto"/>
            </w:tcBorders>
            <w:vAlign w:val="center"/>
            <w:hideMark/>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27" w:type="dxa"/>
            <w:tcBorders>
              <w:top w:val="single" w:sz="4" w:space="0" w:color="auto"/>
              <w:left w:val="single" w:sz="4" w:space="0" w:color="auto"/>
              <w:bottom w:val="single" w:sz="4" w:space="0" w:color="auto"/>
              <w:right w:val="single" w:sz="4" w:space="0" w:color="auto"/>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931" w:type="dxa"/>
            <w:tcBorders>
              <w:top w:val="single" w:sz="4" w:space="0" w:color="auto"/>
              <w:left w:val="single" w:sz="4" w:space="0" w:color="auto"/>
              <w:bottom w:val="single" w:sz="4" w:space="0" w:color="auto"/>
              <w:right w:val="single" w:sz="4" w:space="0" w:color="auto"/>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64" w:type="dxa"/>
            <w:tcBorders>
              <w:top w:val="single" w:sz="4" w:space="0" w:color="auto"/>
              <w:left w:val="single" w:sz="4" w:space="0" w:color="auto"/>
              <w:bottom w:val="single" w:sz="4" w:space="0" w:color="auto"/>
              <w:right w:val="nil"/>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590674" w:rsidRPr="00B00B73" w:rsidTr="00486AE9">
        <w:trPr>
          <w:trHeight w:val="426"/>
          <w:tblCellSpacing w:w="0" w:type="dxa"/>
        </w:trPr>
        <w:tc>
          <w:tcPr>
            <w:tcW w:w="299" w:type="dxa"/>
            <w:vMerge w:val="restart"/>
            <w:tcBorders>
              <w:top w:val="single" w:sz="4" w:space="0" w:color="auto"/>
              <w:left w:val="nil"/>
              <w:right w:val="single" w:sz="4" w:space="0" w:color="auto"/>
            </w:tcBorders>
            <w:vAlign w:val="center"/>
            <w:hideMark/>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44" w:type="dxa"/>
            <w:vMerge w:val="restart"/>
            <w:tcBorders>
              <w:top w:val="single" w:sz="4" w:space="0" w:color="auto"/>
              <w:left w:val="single" w:sz="4" w:space="0" w:color="auto"/>
              <w:right w:val="single" w:sz="4" w:space="0" w:color="auto"/>
            </w:tcBorders>
            <w:vAlign w:val="center"/>
            <w:hideMark/>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Radzyminie ul. Traugutta 17</w:t>
            </w:r>
          </w:p>
        </w:tc>
        <w:tc>
          <w:tcPr>
            <w:tcW w:w="1252"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WGB50H</w:t>
            </w:r>
          </w:p>
        </w:tc>
        <w:tc>
          <w:tcPr>
            <w:tcW w:w="624" w:type="dxa"/>
            <w:tcBorders>
              <w:top w:val="single" w:sz="4" w:space="0" w:color="auto"/>
              <w:left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hideMark/>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suppressAutoHyphens w:val="0"/>
              <w:jc w:val="center"/>
              <w:textAlignment w:val="auto"/>
              <w:rPr>
                <w:rFonts w:ascii="Century Gothic" w:eastAsia="Times New Roman" w:hAnsi="Century Gothic"/>
                <w:color w:val="FF0000"/>
                <w:kern w:val="0"/>
                <w:sz w:val="20"/>
                <w:szCs w:val="20"/>
                <w:lang w:eastAsia="pl-PL" w:bidi="ar-SA"/>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426"/>
          <w:tblCellSpacing w:w="0" w:type="dxa"/>
        </w:trPr>
        <w:tc>
          <w:tcPr>
            <w:tcW w:w="299" w:type="dxa"/>
            <w:vMerge/>
            <w:tcBorders>
              <w:left w:val="nil"/>
              <w:bottom w:val="single" w:sz="4" w:space="0" w:color="auto"/>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CS 500-Bw</w:t>
            </w:r>
          </w:p>
        </w:tc>
        <w:tc>
          <w:tcPr>
            <w:tcW w:w="624" w:type="dxa"/>
            <w:tcBorders>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Cosmo</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472"/>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44" w:type="dxa"/>
            <w:vMerge w:val="restart"/>
            <w:tcBorders>
              <w:top w:val="single" w:sz="4" w:space="0" w:color="auto"/>
              <w:left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r w:rsidRPr="00785FC6">
              <w:rPr>
                <w:rFonts w:ascii="Century Gothic" w:hAnsi="Century Gothic"/>
                <w:sz w:val="20"/>
                <w:szCs w:val="20"/>
              </w:rPr>
              <w:t>Otwock ul. Pułaskiego 7A</w:t>
            </w: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WGB70H</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3</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657"/>
          <w:tblCellSpacing w:w="0" w:type="dxa"/>
        </w:trPr>
        <w:tc>
          <w:tcPr>
            <w:tcW w:w="299" w:type="dxa"/>
            <w:vMerge/>
            <w:tcBorders>
              <w:left w:val="nil"/>
              <w:bottom w:val="single" w:sz="4" w:space="0" w:color="auto"/>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AF/1</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r w:rsidRPr="00785FC6">
              <w:rPr>
                <w:rFonts w:ascii="Century Gothic" w:hAnsi="Century Gothic"/>
                <w:sz w:val="20"/>
                <w:szCs w:val="20"/>
              </w:rPr>
              <w:t>Storotherm</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622"/>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444" w:type="dxa"/>
            <w:vMerge w:val="restart"/>
            <w:tcBorders>
              <w:top w:val="single" w:sz="4" w:space="0" w:color="auto"/>
              <w:left w:val="single" w:sz="4" w:space="0" w:color="auto"/>
              <w:right w:val="single" w:sz="4" w:space="0" w:color="auto"/>
            </w:tcBorders>
            <w:vAlign w:val="center"/>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394"/>
            </w:tblGrid>
            <w:tr w:rsidR="00590674" w:rsidRPr="00785FC6" w:rsidTr="008758D2">
              <w:trPr>
                <w:trHeight w:val="245"/>
                <w:tblCellSpacing w:w="0" w:type="dxa"/>
              </w:trPr>
              <w:tc>
                <w:tcPr>
                  <w:tcW w:w="1394" w:type="dxa"/>
                  <w:vMerge w:val="restart"/>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Komisariat Policji w Pomiechówku ul. Księża Góra 30</w:t>
                  </w:r>
                </w:p>
              </w:tc>
            </w:tr>
            <w:tr w:rsidR="00590674" w:rsidRPr="00785FC6" w:rsidTr="008758D2">
              <w:trPr>
                <w:trHeight w:val="245"/>
                <w:tblCellSpacing w:w="0" w:type="dxa"/>
              </w:trPr>
              <w:tc>
                <w:tcPr>
                  <w:tcW w:w="1394" w:type="dxa"/>
                  <w:vMerge/>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r>
          </w:tbl>
          <w:p w:rsidR="00590674" w:rsidRPr="00785FC6" w:rsidRDefault="00590674" w:rsidP="00590674">
            <w:pPr>
              <w:jc w:val="cente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CE-0085CO0217</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21F56">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64"/>
          <w:tblCellSpacing w:w="0" w:type="dxa"/>
        </w:trPr>
        <w:tc>
          <w:tcPr>
            <w:tcW w:w="299" w:type="dxa"/>
            <w:vMerge/>
            <w:tcBorders>
              <w:left w:val="nil"/>
              <w:bottom w:val="single" w:sz="4" w:space="0" w:color="auto"/>
              <w:right w:val="single" w:sz="4" w:space="0" w:color="auto"/>
            </w:tcBorders>
            <w:vAlign w:val="center"/>
          </w:tcPr>
          <w:p w:rsidR="00590674"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CS 300-Bw</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21F56">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Cosmo</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29"/>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444" w:type="dxa"/>
            <w:vMerge w:val="restart"/>
            <w:tcBorders>
              <w:top w:val="single" w:sz="4" w:space="0" w:color="auto"/>
              <w:left w:val="single" w:sz="4" w:space="0" w:color="auto"/>
              <w:right w:val="single" w:sz="4" w:space="0" w:color="auto"/>
            </w:tcBorders>
            <w:vAlign w:val="center"/>
          </w:tcPr>
          <w:p w:rsidR="00590674" w:rsidRPr="00785FC6" w:rsidRDefault="00590674" w:rsidP="00521F56">
            <w:pPr>
              <w:rPr>
                <w:rFonts w:ascii="Century Gothic" w:hAnsi="Century Gothic"/>
                <w:sz w:val="20"/>
                <w:szCs w:val="20"/>
              </w:rPr>
            </w:pPr>
            <w:r w:rsidRPr="00785FC6">
              <w:rPr>
                <w:rFonts w:ascii="Century Gothic" w:hAnsi="Century Gothic"/>
                <w:sz w:val="20"/>
                <w:szCs w:val="20"/>
              </w:rPr>
              <w:t xml:space="preserve">Posterunek Policji przy ul. Głównej 11A w </w:t>
            </w:r>
            <w:r w:rsidR="00521F56">
              <w:rPr>
                <w:rFonts w:ascii="Century Gothic" w:hAnsi="Century Gothic"/>
                <w:sz w:val="20"/>
                <w:szCs w:val="20"/>
              </w:rPr>
              <w:t>Ż</w:t>
            </w:r>
            <w:r w:rsidRPr="00785FC6">
              <w:rPr>
                <w:rFonts w:ascii="Century Gothic" w:hAnsi="Century Gothic"/>
                <w:sz w:val="20"/>
                <w:szCs w:val="20"/>
              </w:rPr>
              <w:t>abiej Woli</w:t>
            </w: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bCs/>
                <w:sz w:val="20"/>
                <w:szCs w:val="20"/>
              </w:rPr>
              <w:t>WGB EVO 28 I</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99"/>
          <w:tblCellSpacing w:w="0" w:type="dxa"/>
        </w:trPr>
        <w:tc>
          <w:tcPr>
            <w:tcW w:w="299" w:type="dxa"/>
            <w:vMerge/>
            <w:tcBorders>
              <w:left w:val="nil"/>
              <w:bottom w:val="single" w:sz="4" w:space="0" w:color="auto"/>
              <w:right w:val="single" w:sz="4" w:space="0" w:color="auto"/>
            </w:tcBorders>
            <w:vAlign w:val="center"/>
          </w:tcPr>
          <w:p w:rsidR="00590674"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BS 160 C</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610"/>
          <w:tblCellSpacing w:w="0" w:type="dxa"/>
        </w:trPr>
        <w:tc>
          <w:tcPr>
            <w:tcW w:w="299" w:type="dxa"/>
            <w:vMerge w:val="restart"/>
            <w:tcBorders>
              <w:top w:val="single" w:sz="4" w:space="0" w:color="auto"/>
              <w:left w:val="nil"/>
              <w:right w:val="single" w:sz="4" w:space="0" w:color="auto"/>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5.</w:t>
            </w:r>
          </w:p>
        </w:tc>
        <w:tc>
          <w:tcPr>
            <w:tcW w:w="1444" w:type="dxa"/>
            <w:vMerge w:val="restart"/>
            <w:tcBorders>
              <w:top w:val="single" w:sz="4" w:space="0" w:color="auto"/>
              <w:left w:val="single" w:sz="4" w:space="0" w:color="auto"/>
              <w:right w:val="single" w:sz="4" w:space="0" w:color="auto"/>
            </w:tcBorders>
            <w:vAlign w:val="center"/>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1394"/>
            </w:tblGrid>
            <w:tr w:rsidR="00590674" w:rsidRPr="00785FC6" w:rsidTr="008758D2">
              <w:trPr>
                <w:trHeight w:val="245"/>
                <w:tblCellSpacing w:w="0" w:type="dxa"/>
              </w:trPr>
              <w:tc>
                <w:tcPr>
                  <w:tcW w:w="1394" w:type="dxa"/>
                  <w:vMerge w:val="restart"/>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Posterunek Policji w Lesznie ul. Wojska Polskiego 23</w:t>
                  </w:r>
                </w:p>
              </w:tc>
            </w:tr>
            <w:tr w:rsidR="00590674" w:rsidRPr="00785FC6" w:rsidTr="008758D2">
              <w:trPr>
                <w:trHeight w:val="245"/>
                <w:tblCellSpacing w:w="0" w:type="dxa"/>
              </w:trPr>
              <w:tc>
                <w:tcPr>
                  <w:tcW w:w="1394" w:type="dxa"/>
                  <w:vMerge/>
                  <w:vAlign w:val="center"/>
                  <w:hideMark/>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r>
          </w:tbl>
          <w:p w:rsidR="00590674" w:rsidRPr="00785FC6" w:rsidRDefault="00590674" w:rsidP="00590674">
            <w:pPr>
              <w:rPr>
                <w:rFonts w:ascii="Century Gothic" w:hAnsi="Century Gothic"/>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WGB EVO 38 I</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Brotje</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Kocioł gazowy</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590674" w:rsidRPr="00B00B73" w:rsidTr="00486AE9">
        <w:trPr>
          <w:trHeight w:val="588"/>
          <w:tblCellSpacing w:w="0" w:type="dxa"/>
        </w:trPr>
        <w:tc>
          <w:tcPr>
            <w:tcW w:w="299" w:type="dxa"/>
            <w:vMerge/>
            <w:tcBorders>
              <w:left w:val="nil"/>
              <w:bottom w:val="single" w:sz="4" w:space="0" w:color="auto"/>
              <w:right w:val="single" w:sz="4" w:space="0" w:color="auto"/>
            </w:tcBorders>
            <w:vAlign w:val="center"/>
          </w:tcPr>
          <w:p w:rsidR="00590674"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c>
          <w:tcPr>
            <w:tcW w:w="1444" w:type="dxa"/>
            <w:vMerge/>
            <w:tcBorders>
              <w:left w:val="single" w:sz="4" w:space="0" w:color="auto"/>
              <w:bottom w:val="single" w:sz="4" w:space="0" w:color="auto"/>
              <w:right w:val="single" w:sz="4" w:space="0" w:color="auto"/>
            </w:tcBorders>
            <w:vAlign w:val="center"/>
          </w:tcPr>
          <w:p w:rsidR="00590674" w:rsidRPr="00785FC6" w:rsidRDefault="00590674" w:rsidP="00590674">
            <w:pPr>
              <w:suppressAutoHyphens w:val="0"/>
              <w:textAlignment w:val="auto"/>
              <w:rPr>
                <w:rFonts w:ascii="Century Gothic" w:eastAsia="Times New Roman" w:hAnsi="Century Gothic"/>
                <w:color w:val="auto"/>
                <w:kern w:val="0"/>
                <w:sz w:val="20"/>
                <w:szCs w:val="20"/>
                <w:lang w:eastAsia="pl-PL" w:bidi="ar-SA"/>
              </w:rPr>
            </w:pPr>
          </w:p>
        </w:tc>
        <w:tc>
          <w:tcPr>
            <w:tcW w:w="1252"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CS 200-BW</w:t>
            </w:r>
          </w:p>
        </w:tc>
        <w:tc>
          <w:tcPr>
            <w:tcW w:w="62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1</w:t>
            </w:r>
          </w:p>
        </w:tc>
        <w:tc>
          <w:tcPr>
            <w:tcW w:w="1040"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Cosmo</w:t>
            </w:r>
          </w:p>
        </w:tc>
        <w:tc>
          <w:tcPr>
            <w:tcW w:w="1254"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8</w:t>
            </w:r>
          </w:p>
        </w:tc>
        <w:tc>
          <w:tcPr>
            <w:tcW w:w="1029"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hAnsi="Century Gothic"/>
                <w:sz w:val="20"/>
                <w:szCs w:val="20"/>
              </w:rPr>
            </w:pPr>
            <w:r w:rsidRPr="00785FC6">
              <w:rPr>
                <w:rFonts w:ascii="Century Gothic" w:hAnsi="Century Gothic"/>
                <w:sz w:val="20"/>
                <w:szCs w:val="20"/>
              </w:rPr>
              <w:t>Zasobnik</w:t>
            </w:r>
          </w:p>
        </w:tc>
        <w:tc>
          <w:tcPr>
            <w:tcW w:w="1427" w:type="dxa"/>
            <w:tcBorders>
              <w:top w:val="single" w:sz="4" w:space="0" w:color="auto"/>
              <w:left w:val="single" w:sz="4" w:space="0" w:color="auto"/>
              <w:bottom w:val="single" w:sz="4" w:space="0" w:color="auto"/>
              <w:right w:val="single" w:sz="4" w:space="0" w:color="auto"/>
            </w:tcBorders>
            <w:vAlign w:val="center"/>
          </w:tcPr>
          <w:p w:rsidR="00590674" w:rsidRPr="009538C7" w:rsidRDefault="00590674" w:rsidP="00590674">
            <w:pPr>
              <w:jc w:val="center"/>
              <w:rPr>
                <w:rFonts w:ascii="Century Gothic" w:hAnsi="Century Gothic"/>
                <w:color w:val="FF0000"/>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590674" w:rsidRPr="00785FC6" w:rsidRDefault="00590674" w:rsidP="00590674">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864" w:type="dxa"/>
            <w:tcBorders>
              <w:top w:val="single" w:sz="4" w:space="0" w:color="auto"/>
              <w:left w:val="single" w:sz="4" w:space="0" w:color="auto"/>
              <w:bottom w:val="single" w:sz="4" w:space="0" w:color="auto"/>
              <w:right w:val="nil"/>
            </w:tcBorders>
            <w:vAlign w:val="center"/>
          </w:tcPr>
          <w:p w:rsidR="00590674" w:rsidRPr="00B00B73" w:rsidRDefault="00590674" w:rsidP="00590674">
            <w:pPr>
              <w:suppressAutoHyphens w:val="0"/>
              <w:jc w:val="center"/>
              <w:textAlignment w:val="auto"/>
              <w:rPr>
                <w:rFonts w:ascii="Century Gothic" w:eastAsia="Times New Roman" w:hAnsi="Century Gothic"/>
                <w:color w:val="auto"/>
                <w:kern w:val="0"/>
                <w:sz w:val="18"/>
                <w:szCs w:val="20"/>
                <w:lang w:eastAsia="pl-PL" w:bidi="ar-SA"/>
              </w:rPr>
            </w:pPr>
          </w:p>
        </w:tc>
      </w:tr>
      <w:tr w:rsidR="007D6D32" w:rsidRPr="00B00B73" w:rsidTr="008758D2">
        <w:trPr>
          <w:trHeight w:val="260"/>
          <w:tblCellSpacing w:w="0" w:type="dxa"/>
        </w:trPr>
        <w:tc>
          <w:tcPr>
            <w:tcW w:w="9300" w:type="dxa"/>
            <w:gridSpan w:val="9"/>
            <w:tcBorders>
              <w:top w:val="single" w:sz="4" w:space="0" w:color="auto"/>
              <w:left w:val="nil"/>
              <w:bottom w:val="single" w:sz="4" w:space="0" w:color="auto"/>
              <w:right w:val="single" w:sz="4" w:space="0" w:color="auto"/>
            </w:tcBorders>
            <w:vAlign w:val="center"/>
          </w:tcPr>
          <w:p w:rsidR="007D6D32" w:rsidRPr="00B00B73" w:rsidRDefault="007D6D32" w:rsidP="00486AE9">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w:t>
            </w:r>
            <w:r w:rsidRPr="00486AE9">
              <w:rPr>
                <w:rFonts w:ascii="Century Gothic" w:eastAsia="Times New Roman" w:hAnsi="Century Gothic"/>
                <w:b/>
                <w:color w:val="auto"/>
                <w:kern w:val="0"/>
                <w:sz w:val="18"/>
                <w:szCs w:val="20"/>
                <w:lang w:eastAsia="pl-PL" w:bidi="ar-SA"/>
              </w:rPr>
              <w:t>brutto (suma poz. 1-</w:t>
            </w:r>
            <w:r w:rsidR="00486AE9" w:rsidRPr="00486AE9">
              <w:rPr>
                <w:rFonts w:ascii="Century Gothic" w:eastAsia="Times New Roman" w:hAnsi="Century Gothic"/>
                <w:b/>
                <w:color w:val="auto"/>
                <w:kern w:val="0"/>
                <w:sz w:val="18"/>
                <w:szCs w:val="20"/>
                <w:lang w:eastAsia="pl-PL" w:bidi="ar-SA"/>
              </w:rPr>
              <w:t>5</w:t>
            </w:r>
            <w:r w:rsidRPr="00486AE9">
              <w:rPr>
                <w:rFonts w:ascii="Century Gothic" w:eastAsia="Times New Roman" w:hAnsi="Century Gothic"/>
                <w:b/>
                <w:color w:val="auto"/>
                <w:kern w:val="0"/>
                <w:sz w:val="18"/>
                <w:szCs w:val="20"/>
                <w:lang w:eastAsia="pl-PL" w:bidi="ar-SA"/>
              </w:rPr>
              <w:t xml:space="preserve"> w kol. 10):</w:t>
            </w:r>
          </w:p>
        </w:tc>
        <w:tc>
          <w:tcPr>
            <w:tcW w:w="864" w:type="dxa"/>
            <w:tcBorders>
              <w:top w:val="single" w:sz="4" w:space="0" w:color="auto"/>
              <w:left w:val="single" w:sz="4" w:space="0" w:color="auto"/>
              <w:bottom w:val="single" w:sz="4" w:space="0" w:color="auto"/>
              <w:right w:val="nil"/>
            </w:tcBorders>
          </w:tcPr>
          <w:p w:rsidR="007D6D32" w:rsidRPr="00B00B73" w:rsidRDefault="007D6D32" w:rsidP="001667D5">
            <w:pPr>
              <w:suppressAutoHyphens w:val="0"/>
              <w:jc w:val="center"/>
              <w:textAlignment w:val="auto"/>
              <w:rPr>
                <w:rFonts w:ascii="Century Gothic" w:eastAsia="Times New Roman" w:hAnsi="Century Gothic"/>
                <w:color w:val="auto"/>
                <w:kern w:val="0"/>
                <w:sz w:val="18"/>
                <w:szCs w:val="20"/>
                <w:lang w:eastAsia="pl-PL" w:bidi="ar-SA"/>
              </w:rPr>
            </w:pPr>
          </w:p>
        </w:tc>
      </w:tr>
    </w:tbl>
    <w:p w:rsidR="007D6D32" w:rsidRPr="00B00B73" w:rsidRDefault="007D6D32" w:rsidP="007D6D32">
      <w:pPr>
        <w:tabs>
          <w:tab w:val="left" w:pos="426"/>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7D6D32" w:rsidRPr="00B00B73" w:rsidRDefault="007D6D32" w:rsidP="007D6D32">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7D6D32" w:rsidRPr="00D67F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3"/>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mikroprzedsiębiorstwem;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małym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średnim przedsiębiorstwem;</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jednoosobową działalnością gospodarczą;</w:t>
      </w:r>
    </w:p>
    <w:p w:rsidR="007D6D32" w:rsidRPr="00B00B73" w:rsidRDefault="007D6D32" w:rsidP="007D6D3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7D6D32" w:rsidRPr="00B00B73" w:rsidRDefault="007D6D32" w:rsidP="00E62A1C">
      <w:pPr>
        <w:pStyle w:val="Textbody"/>
        <w:numPr>
          <w:ilvl w:val="3"/>
          <w:numId w:val="4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7D6D32" w:rsidRPr="00B00B73" w:rsidRDefault="007D6D32" w:rsidP="007D6D32">
      <w:pPr>
        <w:pStyle w:val="Textbody"/>
        <w:autoSpaceDN w:val="0"/>
        <w:rPr>
          <w:rFonts w:ascii="Century Gothic" w:hAnsi="Century Gothic"/>
          <w:sz w:val="20"/>
        </w:rPr>
      </w:pPr>
    </w:p>
    <w:p w:rsidR="007D6D32" w:rsidRPr="00B00B73" w:rsidRDefault="007D6D32" w:rsidP="007D6D3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3"/>
        </w:numPr>
        <w:autoSpaceDN w:val="0"/>
        <w:ind w:left="567" w:hanging="425"/>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3"/>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3"/>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3"/>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7D6D32" w:rsidRPr="00B00B73" w:rsidRDefault="007D6D32" w:rsidP="007D6D32">
      <w:pPr>
        <w:pStyle w:val="Textbody"/>
        <w:autoSpaceDN w:val="0"/>
        <w:ind w:left="567"/>
        <w:jc w:val="left"/>
        <w:rPr>
          <w:rFonts w:ascii="Century Gothic" w:hAnsi="Century Gothic"/>
          <w:sz w:val="20"/>
          <w:vertAlign w:val="superscript"/>
        </w:rPr>
      </w:pPr>
    </w:p>
    <w:p w:rsidR="007D6D32" w:rsidRDefault="007D6D32" w:rsidP="007D6D32">
      <w:pPr>
        <w:pStyle w:val="Tekstpodstawowy2"/>
        <w:tabs>
          <w:tab w:val="left" w:pos="-2880"/>
          <w:tab w:val="left" w:pos="426"/>
        </w:tabs>
        <w:spacing w:after="0" w:line="240" w:lineRule="auto"/>
        <w:rPr>
          <w:rFonts w:ascii="Century Gothic" w:hAnsi="Century Gothic"/>
          <w:bCs/>
          <w:sz w:val="18"/>
          <w:szCs w:val="18"/>
          <w:vertAlign w:val="superscript"/>
        </w:rPr>
      </w:pP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7D6D32" w:rsidRPr="00B00B73" w:rsidRDefault="007D6D32" w:rsidP="007D6D3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7D6D32" w:rsidRPr="00B00B73" w:rsidRDefault="007D6D32" w:rsidP="007D6D3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7D6D32" w:rsidRPr="00B00B73" w:rsidRDefault="007D6D32" w:rsidP="007D6D3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7D6D32" w:rsidRPr="00B00B73" w:rsidRDefault="007D6D32" w:rsidP="007D6D3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7D6D32" w:rsidRPr="00B00B73" w:rsidRDefault="007D6D32" w:rsidP="007D6D32">
      <w:pPr>
        <w:tabs>
          <w:tab w:val="left" w:pos="540"/>
        </w:tabs>
        <w:autoSpaceDE w:val="0"/>
        <w:jc w:val="both"/>
        <w:rPr>
          <w:rFonts w:ascii="Century Gothic" w:hAnsi="Century Gothic" w:cs="Times New Roman"/>
          <w:sz w:val="20"/>
          <w:szCs w:val="20"/>
        </w:rPr>
      </w:pPr>
    </w:p>
    <w:p w:rsidR="007D6D32" w:rsidRPr="00B00B73" w:rsidRDefault="007D6D32" w:rsidP="007D6D32">
      <w:pPr>
        <w:tabs>
          <w:tab w:val="left" w:pos="540"/>
        </w:tabs>
        <w:autoSpaceDE w:val="0"/>
        <w:ind w:left="1062" w:hanging="354"/>
        <w:jc w:val="both"/>
        <w:rPr>
          <w:rFonts w:ascii="Century Gothic" w:hAnsi="Century Gothic" w:cs="Times New Roman"/>
          <w:sz w:val="20"/>
          <w:szCs w:val="20"/>
        </w:rPr>
      </w:pPr>
    </w:p>
    <w:p w:rsidR="007D6D32" w:rsidRPr="00B00B73" w:rsidRDefault="007D6D32" w:rsidP="007D6D3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7D6D32" w:rsidRPr="00B00B73" w:rsidRDefault="007D6D32" w:rsidP="007D6D32">
      <w:pPr>
        <w:pStyle w:val="Akapitzlist"/>
        <w:autoSpaceDE w:val="0"/>
        <w:jc w:val="both"/>
        <w:rPr>
          <w:rFonts w:ascii="Century Gothic" w:hAnsi="Century Gothic" w:cs="Century Gothic"/>
          <w:color w:val="000000"/>
          <w:sz w:val="20"/>
          <w:szCs w:val="20"/>
          <w:vertAlign w:val="superscript"/>
        </w:rPr>
      </w:pPr>
    </w:p>
    <w:p w:rsidR="007D6D32" w:rsidRPr="00B00B73" w:rsidRDefault="007D6D32" w:rsidP="007D6D3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D6D32" w:rsidRPr="00B00B73" w:rsidRDefault="007D6D32" w:rsidP="007D6D3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 xml:space="preserve">W przypadku, gdy wykonawca nie przekazuje danych osobowych innych niż bezpośrednio jego dotyczących lub zachodzi wyłączenie stosowania obowiązku informacyjnego, stosownie do art. 13 </w:t>
      </w:r>
      <w:r w:rsidRPr="00B00B73">
        <w:rPr>
          <w:rFonts w:ascii="Century Gothic" w:hAnsi="Century Gothic" w:cs="Gulim"/>
          <w:sz w:val="18"/>
          <w:szCs w:val="18"/>
        </w:rPr>
        <w:lastRenderedPageBreak/>
        <w:t>ust. 4 lub art. 14 ust. 5 RODO treści oświadczenia wykonawca nie składa (usunięcie treści oświadczenia np. przez jego wykreślenie).</w:t>
      </w:r>
    </w:p>
    <w:p w:rsidR="007D6D32" w:rsidRPr="00B00B73" w:rsidRDefault="007D6D32" w:rsidP="007D6D32">
      <w:pPr>
        <w:pStyle w:val="Textbody"/>
        <w:autoSpaceDN w:val="0"/>
        <w:ind w:left="426" w:hanging="142"/>
        <w:rPr>
          <w:rFonts w:ascii="Century Gothic" w:hAnsi="Century Gothic"/>
          <w:sz w:val="20"/>
          <w:lang w:eastAsia="pl-PL"/>
        </w:rPr>
      </w:pPr>
    </w:p>
    <w:p w:rsidR="007D6D32" w:rsidRPr="00B00B73" w:rsidRDefault="007D6D32" w:rsidP="007D6D32">
      <w:pPr>
        <w:pStyle w:val="Tekstpodstawowy22"/>
        <w:tabs>
          <w:tab w:val="left" w:pos="-1462"/>
          <w:tab w:val="left" w:pos="2127"/>
        </w:tabs>
        <w:ind w:left="709" w:hanging="709"/>
        <w:rPr>
          <w:bCs/>
          <w:sz w:val="20"/>
        </w:rPr>
      </w:pP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7D6D32" w:rsidRPr="00B00B73" w:rsidRDefault="007D6D32" w:rsidP="007D6D3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1667D5" w:rsidRDefault="001667D5">
      <w:pPr>
        <w:suppressAutoHyphens w:val="0"/>
        <w:textAlignment w:val="auto"/>
        <w:rPr>
          <w:rFonts w:ascii="Century Gothic" w:hAnsi="Century Gothic" w:cs="Times New Roman"/>
          <w:color w:val="auto"/>
          <w:sz w:val="20"/>
          <w:szCs w:val="20"/>
          <w:u w:val="single"/>
        </w:rPr>
      </w:pPr>
      <w:r>
        <w:rPr>
          <w:rFonts w:ascii="Century Gothic" w:hAnsi="Century Gothic" w:cs="Times New Roman"/>
          <w:color w:val="auto"/>
          <w:sz w:val="20"/>
          <w:szCs w:val="20"/>
          <w:u w:val="single"/>
        </w:rPr>
        <w:br w:type="page"/>
      </w:r>
    </w:p>
    <w:p w:rsidR="001667D5" w:rsidRPr="00B00B73" w:rsidRDefault="001667D5" w:rsidP="001667D5">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d</w:t>
      </w:r>
      <w:r w:rsidRPr="00B00B73">
        <w:rPr>
          <w:rFonts w:ascii="Century Gothic" w:hAnsi="Century Gothic" w:cs="Times New Roman"/>
          <w:b/>
          <w:color w:val="auto"/>
          <w:sz w:val="20"/>
          <w:szCs w:val="20"/>
          <w:u w:val="single"/>
        </w:rPr>
        <w:t xml:space="preserve"> do SWZ</w:t>
      </w:r>
    </w:p>
    <w:p w:rsidR="001667D5" w:rsidRPr="00B00B73" w:rsidRDefault="001667D5" w:rsidP="001667D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1667D5" w:rsidRPr="00B00B73" w:rsidRDefault="001667D5" w:rsidP="001667D5"/>
    <w:p w:rsidR="001667D5" w:rsidRPr="00B00B73" w:rsidRDefault="001667D5" w:rsidP="001667D5">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1667D5" w:rsidRPr="00B00B73" w:rsidRDefault="001667D5" w:rsidP="001667D5">
      <w:pPr>
        <w:rPr>
          <w:rFonts w:ascii="Century Gothic" w:hAnsi="Century Gothic"/>
          <w:sz w:val="20"/>
          <w:szCs w:val="20"/>
        </w:rPr>
      </w:pPr>
    </w:p>
    <w:p w:rsidR="001667D5" w:rsidRPr="00B00B73" w:rsidRDefault="001667D5" w:rsidP="001667D5">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1667D5" w:rsidRPr="00B00B73" w:rsidRDefault="001667D5" w:rsidP="001667D5">
      <w:pPr>
        <w:rPr>
          <w:rFonts w:ascii="Century Gothic" w:hAnsi="Century Gothic"/>
          <w:sz w:val="20"/>
          <w:szCs w:val="20"/>
          <w:lang w:val="de-DE"/>
        </w:rPr>
      </w:pPr>
    </w:p>
    <w:p w:rsidR="001667D5" w:rsidRPr="00B00B73" w:rsidRDefault="001667D5" w:rsidP="001667D5">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1667D5" w:rsidRPr="00B00B73" w:rsidRDefault="001667D5" w:rsidP="001667D5">
      <w:pPr>
        <w:suppressAutoHyphens w:val="0"/>
        <w:jc w:val="both"/>
        <w:textAlignment w:val="auto"/>
        <w:rPr>
          <w:rFonts w:ascii="Century Gothic" w:hAnsi="Century Gothic"/>
          <w:strike/>
          <w:color w:val="FF0000"/>
          <w:sz w:val="20"/>
          <w:szCs w:val="20"/>
          <w:lang w:val="de-DE"/>
        </w:rPr>
      </w:pPr>
    </w:p>
    <w:p w:rsidR="001667D5" w:rsidRPr="00437836" w:rsidRDefault="001667D5" w:rsidP="001667D5">
      <w:pPr>
        <w:suppressAutoHyphens w:val="0"/>
        <w:jc w:val="both"/>
        <w:textAlignment w:val="auto"/>
        <w:rPr>
          <w:rFonts w:ascii="Century Gothic" w:eastAsia="Times New Roman" w:hAnsi="Century Gothic" w:cs="Times New Roman"/>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C2628">
        <w:rPr>
          <w:rFonts w:ascii="Century Gothic" w:hAnsi="Century Gothic" w:cs="Times New Roman"/>
          <w:b/>
          <w:bCs/>
          <w:color w:val="auto"/>
          <w:sz w:val="20"/>
          <w:szCs w:val="20"/>
        </w:rPr>
        <w:t>677/22/43/AG</w:t>
      </w:r>
      <w:r w:rsidR="00437836" w:rsidRPr="00B00B73">
        <w:rPr>
          <w:rFonts w:ascii="Century Gothic" w:eastAsia="Times New Roman" w:hAnsi="Century Gothic" w:cs="Times New Roman"/>
          <w:b/>
          <w:i/>
          <w:color w:val="auto"/>
          <w:kern w:val="0"/>
          <w:sz w:val="20"/>
          <w:szCs w:val="20"/>
          <w:lang w:eastAsia="en-US" w:bidi="ar-SA"/>
        </w:rPr>
        <w:t>.</w:t>
      </w:r>
    </w:p>
    <w:p w:rsidR="001667D5" w:rsidRPr="00B00B73" w:rsidRDefault="001667D5" w:rsidP="001667D5">
      <w:pPr>
        <w:suppressAutoHyphens w:val="0"/>
        <w:jc w:val="both"/>
        <w:textAlignment w:val="auto"/>
        <w:rPr>
          <w:rFonts w:ascii="Century Gothic" w:eastAsia="Times New Roman" w:hAnsi="Century Gothic" w:cs="Times New Roman"/>
          <w:color w:val="auto"/>
          <w:kern w:val="0"/>
          <w:sz w:val="20"/>
          <w:szCs w:val="20"/>
          <w:lang w:eastAsia="en-US" w:bidi="ar-SA"/>
        </w:rPr>
      </w:pPr>
    </w:p>
    <w:p w:rsidR="001667D5" w:rsidRDefault="001667D5" w:rsidP="00B43DC0">
      <w:pPr>
        <w:tabs>
          <w:tab w:val="left" w:pos="0"/>
        </w:tabs>
        <w:spacing w:after="60"/>
        <w:jc w:val="both"/>
        <w:rPr>
          <w:rFonts w:ascii="Century Gothic" w:hAnsi="Century Gothic"/>
          <w:sz w:val="20"/>
          <w:szCs w:val="20"/>
        </w:rPr>
      </w:pPr>
      <w:r w:rsidRPr="00B43DC0">
        <w:rPr>
          <w:rFonts w:ascii="Century Gothic" w:hAnsi="Century Gothic"/>
          <w:b/>
          <w:iCs/>
          <w:sz w:val="20"/>
        </w:rPr>
        <w:t>I.</w:t>
      </w:r>
      <w:r w:rsidRPr="00B43DC0">
        <w:rPr>
          <w:rFonts w:ascii="Century Gothic" w:hAnsi="Century Gothic"/>
          <w:iCs/>
          <w:sz w:val="20"/>
        </w:rPr>
        <w:t xml:space="preserve"> </w:t>
      </w:r>
      <w:r w:rsidRPr="00B43DC0">
        <w:rPr>
          <w:rFonts w:ascii="Century Gothic" w:eastAsia="Times New Roman" w:hAnsi="Century Gothic"/>
          <w:b/>
          <w:bCs/>
          <w:sz w:val="20"/>
          <w:szCs w:val="20"/>
        </w:rPr>
        <w:t>Oferujemy wykonanie przedmiotu zamówienia w</w:t>
      </w:r>
      <w:r w:rsidRPr="00B43DC0">
        <w:rPr>
          <w:rFonts w:ascii="Century Gothic" w:hAnsi="Century Gothic"/>
          <w:b/>
          <w:sz w:val="20"/>
          <w:szCs w:val="20"/>
        </w:rPr>
        <w:t xml:space="preserve"> zadaniu nr 4 -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E94351" w:rsidRPr="00CC2D06">
        <w:rPr>
          <w:rFonts w:ascii="Century Gothic" w:hAnsi="Century Gothic"/>
          <w:b/>
          <w:sz w:val="20"/>
          <w:szCs w:val="20"/>
        </w:rPr>
        <w:t>UPS EATON</w:t>
      </w:r>
      <w:r w:rsidR="00E94351" w:rsidRPr="00B43DC0">
        <w:rPr>
          <w:rFonts w:ascii="Century Gothic" w:hAnsi="Century Gothic"/>
          <w:sz w:val="20"/>
          <w:szCs w:val="20"/>
        </w:rPr>
        <w:t xml:space="preserve"> </w:t>
      </w:r>
      <w:r w:rsidRPr="00B43DC0">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684"/>
        <w:gridCol w:w="610"/>
        <w:gridCol w:w="640"/>
        <w:gridCol w:w="966"/>
        <w:gridCol w:w="1433"/>
        <w:gridCol w:w="1052"/>
        <w:gridCol w:w="1623"/>
        <w:gridCol w:w="874"/>
        <w:gridCol w:w="973"/>
      </w:tblGrid>
      <w:tr w:rsidR="009D1917" w:rsidRPr="00B00B73" w:rsidTr="008E2117">
        <w:trPr>
          <w:trHeight w:val="82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D1917" w:rsidRPr="00B00B73" w:rsidRDefault="006B05AA"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D1917"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D1917">
              <w:rPr>
                <w:rFonts w:ascii="Century Gothic" w:eastAsia="Times New Roman" w:hAnsi="Century Gothic"/>
                <w:bCs/>
                <w:color w:val="auto"/>
                <w:kern w:val="0"/>
                <w:sz w:val="18"/>
                <w:szCs w:val="20"/>
                <w:lang w:eastAsia="pl-PL" w:bidi="ar-SA"/>
              </w:rPr>
              <w:t xml:space="preserve">brutto (kol </w:t>
            </w:r>
            <w:r w:rsidR="009D1917" w:rsidRPr="00B00B73">
              <w:rPr>
                <w:rFonts w:ascii="Century Gothic" w:eastAsia="Times New Roman" w:hAnsi="Century Gothic"/>
                <w:bCs/>
                <w:color w:val="auto"/>
                <w:kern w:val="0"/>
                <w:sz w:val="18"/>
                <w:szCs w:val="20"/>
                <w:lang w:eastAsia="pl-PL" w:bidi="ar-SA"/>
              </w:rPr>
              <w:t xml:space="preserve"> </w:t>
            </w:r>
            <w:r w:rsidR="009D1917">
              <w:rPr>
                <w:rFonts w:ascii="Century Gothic" w:eastAsia="Times New Roman" w:hAnsi="Century Gothic"/>
                <w:bCs/>
                <w:color w:val="auto"/>
                <w:kern w:val="0"/>
                <w:sz w:val="18"/>
                <w:szCs w:val="20"/>
                <w:lang w:eastAsia="pl-PL" w:bidi="ar-SA"/>
              </w:rPr>
              <w:t>4x</w:t>
            </w:r>
            <w:r w:rsidR="009D1917" w:rsidRPr="00B00B73">
              <w:rPr>
                <w:rFonts w:ascii="Century Gothic" w:eastAsia="Times New Roman" w:hAnsi="Century Gothic"/>
                <w:bCs/>
                <w:color w:val="auto"/>
                <w:kern w:val="0"/>
                <w:sz w:val="18"/>
                <w:szCs w:val="20"/>
                <w:lang w:eastAsia="pl-PL" w:bidi="ar-SA"/>
              </w:rPr>
              <w:t>6x8+9) w PLN</w:t>
            </w:r>
            <w:r w:rsidR="009D1917" w:rsidRPr="00B00B73">
              <w:rPr>
                <w:rFonts w:ascii="Century Gothic" w:hAnsi="Century Gothic"/>
                <w:bCs/>
                <w:sz w:val="18"/>
                <w:szCs w:val="18"/>
                <w:vertAlign w:val="superscript"/>
              </w:rPr>
              <w:t xml:space="preserve"> 2)</w:t>
            </w:r>
          </w:p>
        </w:tc>
      </w:tr>
      <w:tr w:rsidR="009D1917" w:rsidRPr="00B00B73" w:rsidTr="008E2117">
        <w:trPr>
          <w:trHeight w:val="25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D1917" w:rsidRPr="00B00B73" w:rsidTr="008E2117">
        <w:trPr>
          <w:trHeight w:val="1110"/>
          <w:tblCellSpacing w:w="0" w:type="dxa"/>
        </w:trPr>
        <w:tc>
          <w:tcPr>
            <w:tcW w:w="0" w:type="auto"/>
            <w:vAlign w:val="center"/>
            <w:hideMark/>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Radzyminie ul. Traugutta 17</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93E</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EATON</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1110"/>
          <w:tblCellSpacing w:w="0" w:type="dxa"/>
        </w:trPr>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Komisariat Policji w Pomiechówku ul. Księża Góra 30</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93E</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EATON</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286"/>
          <w:tblCellSpacing w:w="0" w:type="dxa"/>
        </w:trPr>
        <w:tc>
          <w:tcPr>
            <w:tcW w:w="0" w:type="auto"/>
            <w:gridSpan w:val="9"/>
            <w:vAlign w:val="center"/>
          </w:tcPr>
          <w:p w:rsidR="009D1917" w:rsidRPr="00B00B73" w:rsidRDefault="009D1917" w:rsidP="008E2117">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590674" w:rsidRDefault="00590674" w:rsidP="00B43DC0">
      <w:pPr>
        <w:tabs>
          <w:tab w:val="left" w:pos="0"/>
        </w:tabs>
        <w:spacing w:after="60"/>
        <w:jc w:val="both"/>
        <w:rPr>
          <w:rFonts w:ascii="Century Gothic" w:hAnsi="Century Gothic"/>
          <w:b/>
          <w:sz w:val="20"/>
          <w:szCs w:val="20"/>
        </w:rPr>
      </w:pPr>
    </w:p>
    <w:p w:rsidR="00590674" w:rsidRPr="00B43DC0" w:rsidRDefault="00590674" w:rsidP="00B43DC0">
      <w:pPr>
        <w:tabs>
          <w:tab w:val="left" w:pos="0"/>
        </w:tabs>
        <w:spacing w:after="60"/>
        <w:jc w:val="both"/>
        <w:rPr>
          <w:rFonts w:ascii="Century Gothic" w:hAnsi="Century Gothic"/>
          <w:b/>
          <w:sz w:val="20"/>
          <w:szCs w:val="20"/>
        </w:rPr>
      </w:pPr>
    </w:p>
    <w:p w:rsidR="001667D5" w:rsidRPr="00B00B73" w:rsidRDefault="001667D5" w:rsidP="001667D5">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1667D5" w:rsidRPr="00B00B73" w:rsidRDefault="001667D5" w:rsidP="001667D5">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1667D5" w:rsidRPr="00D67F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00CC297E">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4"/>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mikroprzedsiębiorstwem;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małym 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średnim przedsiębiorstwem;</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jednoosobową działalnością gospodarczą;</w:t>
      </w:r>
    </w:p>
    <w:p w:rsidR="001667D5" w:rsidRPr="00B00B73" w:rsidRDefault="001667D5" w:rsidP="001667D5">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1667D5" w:rsidRPr="00B00B73" w:rsidRDefault="001667D5" w:rsidP="00E62A1C">
      <w:pPr>
        <w:pStyle w:val="Textbody"/>
        <w:numPr>
          <w:ilvl w:val="3"/>
          <w:numId w:val="4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1667D5" w:rsidRPr="00B00B73" w:rsidRDefault="001667D5" w:rsidP="001667D5">
      <w:pPr>
        <w:pStyle w:val="Textbody"/>
        <w:autoSpaceDN w:val="0"/>
        <w:rPr>
          <w:rFonts w:ascii="Century Gothic" w:hAnsi="Century Gothic"/>
          <w:sz w:val="20"/>
        </w:rPr>
      </w:pPr>
    </w:p>
    <w:p w:rsidR="001667D5" w:rsidRPr="00B00B73" w:rsidRDefault="001667D5" w:rsidP="001667D5">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4"/>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1667D5" w:rsidRPr="00B00B73" w:rsidRDefault="001667D5" w:rsidP="001667D5">
      <w:pPr>
        <w:pStyle w:val="Textbody"/>
        <w:autoSpaceDN w:val="0"/>
        <w:ind w:left="567"/>
        <w:jc w:val="left"/>
        <w:rPr>
          <w:rFonts w:ascii="Century Gothic" w:hAnsi="Century Gothic"/>
          <w:sz w:val="20"/>
          <w:vertAlign w:val="superscript"/>
        </w:rPr>
      </w:pPr>
    </w:p>
    <w:p w:rsidR="001667D5" w:rsidRDefault="001667D5" w:rsidP="001667D5">
      <w:pPr>
        <w:pStyle w:val="Tekstpodstawowy2"/>
        <w:tabs>
          <w:tab w:val="left" w:pos="-2880"/>
          <w:tab w:val="left" w:pos="426"/>
        </w:tabs>
        <w:spacing w:after="0" w:line="240" w:lineRule="auto"/>
        <w:rPr>
          <w:rFonts w:ascii="Century Gothic" w:hAnsi="Century Gothic"/>
          <w:bCs/>
          <w:sz w:val="18"/>
          <w:szCs w:val="18"/>
          <w:vertAlign w:val="superscript"/>
        </w:rPr>
      </w:pPr>
    </w:p>
    <w:p w:rsidR="001667D5" w:rsidRPr="00B00B73" w:rsidRDefault="001667D5" w:rsidP="001667D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1667D5" w:rsidRPr="00B00B73" w:rsidRDefault="001667D5" w:rsidP="001667D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1667D5" w:rsidRPr="00B00B73" w:rsidRDefault="001667D5" w:rsidP="001667D5">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1667D5" w:rsidRPr="00B00B73" w:rsidRDefault="001667D5" w:rsidP="001667D5">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1667D5" w:rsidRPr="00B00B73" w:rsidRDefault="001667D5" w:rsidP="001667D5">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1667D5" w:rsidRPr="00B00B73" w:rsidRDefault="001667D5" w:rsidP="001667D5">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1667D5" w:rsidRPr="00B00B73" w:rsidRDefault="001667D5" w:rsidP="001667D5">
      <w:pPr>
        <w:tabs>
          <w:tab w:val="left" w:pos="540"/>
        </w:tabs>
        <w:autoSpaceDE w:val="0"/>
        <w:jc w:val="both"/>
        <w:rPr>
          <w:rFonts w:ascii="Century Gothic" w:hAnsi="Century Gothic" w:cs="Times New Roman"/>
          <w:sz w:val="20"/>
          <w:szCs w:val="20"/>
        </w:rPr>
      </w:pPr>
    </w:p>
    <w:p w:rsidR="001667D5" w:rsidRPr="00B00B73" w:rsidRDefault="001667D5" w:rsidP="001667D5">
      <w:pPr>
        <w:tabs>
          <w:tab w:val="left" w:pos="540"/>
        </w:tabs>
        <w:autoSpaceDE w:val="0"/>
        <w:ind w:left="1062" w:hanging="354"/>
        <w:jc w:val="both"/>
        <w:rPr>
          <w:rFonts w:ascii="Century Gothic" w:hAnsi="Century Gothic" w:cs="Times New Roman"/>
          <w:sz w:val="20"/>
          <w:szCs w:val="20"/>
        </w:rPr>
      </w:pPr>
    </w:p>
    <w:p w:rsidR="001667D5" w:rsidRPr="00B00B73" w:rsidRDefault="001667D5" w:rsidP="001667D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1667D5" w:rsidRPr="00B00B73" w:rsidRDefault="001667D5" w:rsidP="001667D5">
      <w:pPr>
        <w:pStyle w:val="Akapitzlist"/>
        <w:autoSpaceDE w:val="0"/>
        <w:jc w:val="both"/>
        <w:rPr>
          <w:rFonts w:ascii="Century Gothic" w:hAnsi="Century Gothic" w:cs="Century Gothic"/>
          <w:color w:val="000000"/>
          <w:sz w:val="20"/>
          <w:szCs w:val="20"/>
          <w:vertAlign w:val="superscript"/>
        </w:rPr>
      </w:pPr>
    </w:p>
    <w:p w:rsidR="001667D5" w:rsidRPr="00B00B73" w:rsidRDefault="001667D5" w:rsidP="001667D5">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667D5" w:rsidRPr="00B00B73" w:rsidRDefault="001667D5" w:rsidP="001667D5">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667D5" w:rsidRPr="00B00B73" w:rsidRDefault="001667D5" w:rsidP="001667D5">
      <w:pPr>
        <w:pStyle w:val="Textbody"/>
        <w:autoSpaceDN w:val="0"/>
        <w:ind w:left="426" w:hanging="142"/>
        <w:rPr>
          <w:rFonts w:ascii="Century Gothic" w:hAnsi="Century Gothic"/>
          <w:sz w:val="20"/>
          <w:lang w:eastAsia="pl-PL"/>
        </w:rPr>
      </w:pPr>
    </w:p>
    <w:p w:rsidR="001667D5" w:rsidRPr="00B00B73" w:rsidRDefault="001667D5" w:rsidP="001667D5">
      <w:pPr>
        <w:pStyle w:val="Tekstpodstawowy22"/>
        <w:tabs>
          <w:tab w:val="left" w:pos="-1462"/>
          <w:tab w:val="left" w:pos="2127"/>
        </w:tabs>
        <w:ind w:left="709" w:hanging="709"/>
        <w:rPr>
          <w:bCs/>
          <w:sz w:val="20"/>
        </w:rPr>
      </w:pPr>
    </w:p>
    <w:p w:rsidR="001667D5" w:rsidRPr="00B00B73" w:rsidRDefault="001667D5" w:rsidP="001667D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1667D5" w:rsidRPr="00B00B73" w:rsidRDefault="001667D5" w:rsidP="001667D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43DC0" w:rsidRDefault="00B43DC0">
      <w:pPr>
        <w:suppressAutoHyphens w:val="0"/>
        <w:textAlignment w:val="auto"/>
        <w:rPr>
          <w:rFonts w:ascii="Century Gothic" w:hAnsi="Century Gothic" w:cs="Times New Roman"/>
          <w:color w:val="auto"/>
          <w:sz w:val="20"/>
          <w:szCs w:val="20"/>
          <w:u w:val="single"/>
        </w:rPr>
      </w:pPr>
      <w:r>
        <w:rPr>
          <w:rFonts w:ascii="Century Gothic" w:hAnsi="Century Gothic" w:cs="Times New Roman"/>
          <w:color w:val="auto"/>
          <w:sz w:val="20"/>
          <w:szCs w:val="20"/>
          <w:u w:val="single"/>
        </w:rPr>
        <w:br w:type="page"/>
      </w:r>
    </w:p>
    <w:p w:rsidR="00B43DC0" w:rsidRPr="00B00B73" w:rsidRDefault="00B43DC0" w:rsidP="00B43DC0">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e</w:t>
      </w:r>
      <w:r w:rsidRPr="00B00B73">
        <w:rPr>
          <w:rFonts w:ascii="Century Gothic" w:hAnsi="Century Gothic" w:cs="Times New Roman"/>
          <w:b/>
          <w:color w:val="auto"/>
          <w:sz w:val="20"/>
          <w:szCs w:val="20"/>
          <w:u w:val="single"/>
        </w:rPr>
        <w:t xml:space="preserve"> do SWZ</w:t>
      </w:r>
    </w:p>
    <w:p w:rsidR="00B43DC0" w:rsidRPr="00B00B73" w:rsidRDefault="00B43DC0" w:rsidP="00B43DC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B43DC0" w:rsidRPr="00B00B73" w:rsidRDefault="00B43DC0" w:rsidP="00B43DC0"/>
    <w:p w:rsidR="00B43DC0" w:rsidRPr="00B00B73" w:rsidRDefault="00B43DC0" w:rsidP="00B43DC0">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B43DC0" w:rsidRPr="00B00B73" w:rsidRDefault="00B43DC0" w:rsidP="00B43DC0">
      <w:pPr>
        <w:rPr>
          <w:rFonts w:ascii="Century Gothic" w:hAnsi="Century Gothic"/>
          <w:sz w:val="20"/>
          <w:szCs w:val="20"/>
        </w:rPr>
      </w:pPr>
    </w:p>
    <w:p w:rsidR="00B43DC0" w:rsidRPr="00B00B73" w:rsidRDefault="00B43DC0" w:rsidP="00B43DC0">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B43DC0" w:rsidRPr="00B00B73" w:rsidRDefault="00B43DC0" w:rsidP="00B43DC0">
      <w:pPr>
        <w:rPr>
          <w:rFonts w:ascii="Century Gothic" w:hAnsi="Century Gothic"/>
          <w:sz w:val="20"/>
          <w:szCs w:val="20"/>
          <w:lang w:val="de-DE"/>
        </w:rPr>
      </w:pPr>
    </w:p>
    <w:p w:rsidR="00B43DC0" w:rsidRPr="00B00B73" w:rsidRDefault="00B43DC0" w:rsidP="00B43DC0">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B43DC0" w:rsidRPr="00B00B73" w:rsidRDefault="00B43DC0" w:rsidP="00B43DC0">
      <w:pPr>
        <w:suppressAutoHyphens w:val="0"/>
        <w:jc w:val="both"/>
        <w:textAlignment w:val="auto"/>
        <w:rPr>
          <w:rFonts w:ascii="Century Gothic" w:hAnsi="Century Gothic"/>
          <w:strike/>
          <w:color w:val="FF0000"/>
          <w:sz w:val="20"/>
          <w:szCs w:val="20"/>
          <w:lang w:val="de-DE"/>
        </w:rPr>
      </w:pPr>
    </w:p>
    <w:p w:rsidR="00B43DC0" w:rsidRPr="00437836" w:rsidRDefault="00B43DC0" w:rsidP="00B43DC0">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B43DC0" w:rsidRPr="00B00B73" w:rsidRDefault="00B43DC0" w:rsidP="00B43DC0">
      <w:pPr>
        <w:suppressAutoHyphens w:val="0"/>
        <w:jc w:val="both"/>
        <w:textAlignment w:val="auto"/>
        <w:rPr>
          <w:rFonts w:ascii="Century Gothic" w:eastAsia="Times New Roman" w:hAnsi="Century Gothic" w:cs="Times New Roman"/>
          <w:color w:val="auto"/>
          <w:kern w:val="0"/>
          <w:sz w:val="20"/>
          <w:szCs w:val="20"/>
          <w:lang w:eastAsia="en-US" w:bidi="ar-SA"/>
        </w:rPr>
      </w:pPr>
    </w:p>
    <w:p w:rsidR="0030524F" w:rsidRDefault="00B43DC0" w:rsidP="0030524F">
      <w:pPr>
        <w:tabs>
          <w:tab w:val="left" w:pos="0"/>
        </w:tabs>
        <w:spacing w:after="60"/>
        <w:jc w:val="both"/>
        <w:rPr>
          <w:rFonts w:ascii="Century Gothic" w:hAnsi="Century Gothic"/>
          <w:sz w:val="20"/>
          <w:szCs w:val="20"/>
        </w:rPr>
      </w:pPr>
      <w:r w:rsidRPr="0030524F">
        <w:rPr>
          <w:rFonts w:ascii="Century Gothic" w:hAnsi="Century Gothic"/>
          <w:b/>
          <w:iCs/>
          <w:sz w:val="20"/>
        </w:rPr>
        <w:t>I.</w:t>
      </w:r>
      <w:r w:rsidRPr="0030524F">
        <w:rPr>
          <w:rFonts w:ascii="Century Gothic" w:hAnsi="Century Gothic"/>
          <w:iCs/>
          <w:sz w:val="20"/>
        </w:rPr>
        <w:t xml:space="preserve"> </w:t>
      </w:r>
      <w:r w:rsidRPr="0030524F">
        <w:rPr>
          <w:rFonts w:ascii="Century Gothic" w:eastAsia="Times New Roman" w:hAnsi="Century Gothic"/>
          <w:b/>
          <w:bCs/>
          <w:sz w:val="20"/>
          <w:szCs w:val="20"/>
        </w:rPr>
        <w:t>Oferujemy wykonanie przedmiotu zamówienia w</w:t>
      </w:r>
      <w:r w:rsidRPr="0030524F">
        <w:rPr>
          <w:rFonts w:ascii="Century Gothic" w:hAnsi="Century Gothic"/>
          <w:b/>
          <w:sz w:val="20"/>
          <w:szCs w:val="20"/>
        </w:rPr>
        <w:t xml:space="preserve"> zadaniu nr </w:t>
      </w:r>
      <w:r w:rsidR="0030524F" w:rsidRPr="0030524F">
        <w:rPr>
          <w:rFonts w:ascii="Century Gothic" w:hAnsi="Century Gothic"/>
          <w:b/>
          <w:sz w:val="20"/>
          <w:szCs w:val="20"/>
        </w:rPr>
        <w:t xml:space="preserve">5 - </w:t>
      </w:r>
      <w:r w:rsidR="00E94351" w:rsidRPr="009C7AB3">
        <w:rPr>
          <w:rFonts w:ascii="Century Gothic" w:hAnsi="Century Gothic"/>
          <w:sz w:val="20"/>
          <w:szCs w:val="20"/>
        </w:rPr>
        <w:t>Przeglądy serwisowe i konserwacyjne w okresie gwarancji</w:t>
      </w:r>
      <w:r w:rsidR="00E94351">
        <w:rPr>
          <w:rFonts w:ascii="Century Gothic" w:hAnsi="Century Gothic"/>
          <w:b/>
          <w:sz w:val="20"/>
          <w:szCs w:val="20"/>
        </w:rPr>
        <w:t xml:space="preserve"> UPS COMEX</w:t>
      </w:r>
      <w:r w:rsidR="00E94351" w:rsidRPr="0030524F">
        <w:rPr>
          <w:rFonts w:ascii="Century Gothic" w:hAnsi="Century Gothic"/>
          <w:sz w:val="20"/>
          <w:szCs w:val="20"/>
        </w:rPr>
        <w:t xml:space="preserve"> </w:t>
      </w:r>
      <w:r w:rsidR="0030524F" w:rsidRPr="0030524F">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587"/>
        <w:gridCol w:w="741"/>
        <w:gridCol w:w="639"/>
        <w:gridCol w:w="966"/>
        <w:gridCol w:w="1419"/>
        <w:gridCol w:w="1050"/>
        <w:gridCol w:w="1615"/>
        <w:gridCol w:w="871"/>
        <w:gridCol w:w="966"/>
      </w:tblGrid>
      <w:tr w:rsidR="009D1917" w:rsidRPr="00B00B73" w:rsidTr="008E2117">
        <w:trPr>
          <w:trHeight w:val="82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D1917" w:rsidRPr="00B00B73" w:rsidRDefault="006B05AA"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9D1917" w:rsidRPr="00B00B73" w:rsidRDefault="009D19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D1917"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Wartość</w:t>
            </w:r>
            <w:r w:rsidRPr="0097290B">
              <w:rPr>
                <w:rFonts w:ascii="Century Gothic" w:eastAsia="Times New Roman" w:hAnsi="Century Gothic"/>
                <w:bCs/>
                <w:color w:val="FF0000"/>
                <w:kern w:val="0"/>
                <w:sz w:val="18"/>
                <w:szCs w:val="20"/>
                <w:lang w:eastAsia="pl-PL" w:bidi="ar-SA"/>
              </w:rPr>
              <w:t xml:space="preserve"> </w:t>
            </w:r>
            <w:r w:rsidR="009D1917">
              <w:rPr>
                <w:rFonts w:ascii="Century Gothic" w:eastAsia="Times New Roman" w:hAnsi="Century Gothic"/>
                <w:bCs/>
                <w:color w:val="auto"/>
                <w:kern w:val="0"/>
                <w:sz w:val="18"/>
                <w:szCs w:val="20"/>
                <w:lang w:eastAsia="pl-PL" w:bidi="ar-SA"/>
              </w:rPr>
              <w:t xml:space="preserve">brutto (kol </w:t>
            </w:r>
            <w:r w:rsidR="009D1917" w:rsidRPr="00B00B73">
              <w:rPr>
                <w:rFonts w:ascii="Century Gothic" w:eastAsia="Times New Roman" w:hAnsi="Century Gothic"/>
                <w:bCs/>
                <w:color w:val="auto"/>
                <w:kern w:val="0"/>
                <w:sz w:val="18"/>
                <w:szCs w:val="20"/>
                <w:lang w:eastAsia="pl-PL" w:bidi="ar-SA"/>
              </w:rPr>
              <w:t xml:space="preserve"> </w:t>
            </w:r>
            <w:r w:rsidR="009D1917">
              <w:rPr>
                <w:rFonts w:ascii="Century Gothic" w:eastAsia="Times New Roman" w:hAnsi="Century Gothic"/>
                <w:bCs/>
                <w:color w:val="auto"/>
                <w:kern w:val="0"/>
                <w:sz w:val="18"/>
                <w:szCs w:val="20"/>
                <w:lang w:eastAsia="pl-PL" w:bidi="ar-SA"/>
              </w:rPr>
              <w:t>4x</w:t>
            </w:r>
            <w:r w:rsidR="009D1917" w:rsidRPr="00B00B73">
              <w:rPr>
                <w:rFonts w:ascii="Century Gothic" w:eastAsia="Times New Roman" w:hAnsi="Century Gothic"/>
                <w:bCs/>
                <w:color w:val="auto"/>
                <w:kern w:val="0"/>
                <w:sz w:val="18"/>
                <w:szCs w:val="20"/>
                <w:lang w:eastAsia="pl-PL" w:bidi="ar-SA"/>
              </w:rPr>
              <w:t>6x8+9) w PLN</w:t>
            </w:r>
            <w:r w:rsidR="009D1917" w:rsidRPr="00B00B73">
              <w:rPr>
                <w:rFonts w:ascii="Century Gothic" w:hAnsi="Century Gothic"/>
                <w:bCs/>
                <w:sz w:val="18"/>
                <w:szCs w:val="18"/>
                <w:vertAlign w:val="superscript"/>
              </w:rPr>
              <w:t xml:space="preserve"> 2)</w:t>
            </w:r>
          </w:p>
        </w:tc>
      </w:tr>
      <w:tr w:rsidR="009D1917" w:rsidRPr="00B00B73" w:rsidTr="008E2117">
        <w:trPr>
          <w:trHeight w:val="255"/>
          <w:tblCellSpacing w:w="0" w:type="dxa"/>
        </w:trPr>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D1917" w:rsidRPr="00B00B73" w:rsidTr="008E2117">
        <w:trPr>
          <w:trHeight w:val="1110"/>
          <w:tblCellSpacing w:w="0" w:type="dxa"/>
        </w:trPr>
        <w:tc>
          <w:tcPr>
            <w:tcW w:w="0" w:type="auto"/>
            <w:vAlign w:val="center"/>
            <w:hideMark/>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0" w:type="auto"/>
            <w:vAlign w:val="center"/>
            <w:hideMark/>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KP Raszyn ul. Al. Krakowska 16</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MZ20K</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Comex</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1110"/>
          <w:tblCellSpacing w:w="0" w:type="dxa"/>
        </w:trPr>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PP w Wiązownej ul. Leśna</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Cover JR-15</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Comex</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1110"/>
          <w:tblCellSpacing w:w="0" w:type="dxa"/>
        </w:trPr>
        <w:tc>
          <w:tcPr>
            <w:tcW w:w="0" w:type="auto"/>
            <w:vAlign w:val="center"/>
          </w:tcPr>
          <w:p w:rsidR="009D1917"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Komisariat Policji Warszawa-Ursynów ul. Janowskiego 7</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Cover MZ 20 KVA</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Comex</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9D1917" w:rsidRPr="00785FC6" w:rsidRDefault="009D1917"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9D1917" w:rsidRPr="00B00B73" w:rsidRDefault="009D1917" w:rsidP="009D1917">
            <w:pPr>
              <w:suppressAutoHyphens w:val="0"/>
              <w:jc w:val="center"/>
              <w:textAlignment w:val="auto"/>
              <w:rPr>
                <w:rFonts w:ascii="Century Gothic" w:eastAsia="Times New Roman" w:hAnsi="Century Gothic"/>
                <w:color w:val="auto"/>
                <w:kern w:val="0"/>
                <w:sz w:val="18"/>
                <w:szCs w:val="20"/>
                <w:lang w:eastAsia="pl-PL" w:bidi="ar-SA"/>
              </w:rPr>
            </w:pPr>
          </w:p>
        </w:tc>
      </w:tr>
      <w:tr w:rsidR="009D1917" w:rsidRPr="00B00B73" w:rsidTr="008E2117">
        <w:trPr>
          <w:trHeight w:val="286"/>
          <w:tblCellSpacing w:w="0" w:type="dxa"/>
        </w:trPr>
        <w:tc>
          <w:tcPr>
            <w:tcW w:w="0" w:type="auto"/>
            <w:gridSpan w:val="9"/>
            <w:vAlign w:val="center"/>
          </w:tcPr>
          <w:p w:rsidR="009D1917" w:rsidRPr="00B00B73" w:rsidRDefault="009D1917" w:rsidP="009D1917">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3</w:t>
            </w:r>
            <w:r w:rsidRPr="00B00B73">
              <w:rPr>
                <w:rFonts w:ascii="Century Gothic" w:eastAsia="Times New Roman" w:hAnsi="Century Gothic"/>
                <w:b/>
                <w:color w:val="auto"/>
                <w:kern w:val="0"/>
                <w:sz w:val="18"/>
                <w:szCs w:val="20"/>
                <w:lang w:eastAsia="pl-PL" w:bidi="ar-SA"/>
              </w:rPr>
              <w:t xml:space="preserve"> w kol. 10):</w:t>
            </w:r>
          </w:p>
        </w:tc>
        <w:tc>
          <w:tcPr>
            <w:tcW w:w="0" w:type="auto"/>
            <w:vAlign w:val="center"/>
          </w:tcPr>
          <w:p w:rsidR="009D1917" w:rsidRPr="00B00B73" w:rsidRDefault="009D19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9D1917" w:rsidRPr="0030524F" w:rsidRDefault="009D1917" w:rsidP="0030524F">
      <w:pPr>
        <w:tabs>
          <w:tab w:val="left" w:pos="0"/>
        </w:tabs>
        <w:spacing w:after="60"/>
        <w:jc w:val="both"/>
        <w:rPr>
          <w:rFonts w:ascii="Century Gothic" w:hAnsi="Century Gothic"/>
          <w:b/>
          <w:sz w:val="20"/>
          <w:szCs w:val="20"/>
        </w:rPr>
      </w:pPr>
    </w:p>
    <w:p w:rsidR="00B43DC0" w:rsidRPr="00B00B73" w:rsidRDefault="00B43DC0" w:rsidP="0030524F">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43DC0" w:rsidRPr="00B00B73" w:rsidRDefault="00B43DC0" w:rsidP="00B43DC0">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B43DC0" w:rsidRPr="00D67F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5"/>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mikroprzedsiębiorstwem;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małym 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średnim przedsiębiorstwem;</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jednoosobową działalnością gospodarczą;</w:t>
      </w:r>
    </w:p>
    <w:p w:rsidR="00B43DC0" w:rsidRPr="00B00B73" w:rsidRDefault="00B43DC0" w:rsidP="00B43DC0">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B43DC0" w:rsidRPr="00B00B73" w:rsidRDefault="00B43DC0" w:rsidP="00E62A1C">
      <w:pPr>
        <w:pStyle w:val="Textbody"/>
        <w:numPr>
          <w:ilvl w:val="3"/>
          <w:numId w:val="4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B43DC0" w:rsidRPr="00B00B73" w:rsidRDefault="00B43DC0" w:rsidP="00B43DC0">
      <w:pPr>
        <w:pStyle w:val="Textbody"/>
        <w:autoSpaceDN w:val="0"/>
        <w:rPr>
          <w:rFonts w:ascii="Century Gothic" w:hAnsi="Century Gothic"/>
          <w:sz w:val="20"/>
        </w:rPr>
      </w:pPr>
    </w:p>
    <w:p w:rsidR="00B43DC0" w:rsidRPr="00B00B73" w:rsidRDefault="00B43DC0" w:rsidP="00B43DC0">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5"/>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B43DC0" w:rsidRPr="00B00B73" w:rsidRDefault="00B43DC0" w:rsidP="00B43DC0">
      <w:pPr>
        <w:pStyle w:val="Textbody"/>
        <w:autoSpaceDN w:val="0"/>
        <w:ind w:left="567"/>
        <w:jc w:val="left"/>
        <w:rPr>
          <w:rFonts w:ascii="Century Gothic" w:hAnsi="Century Gothic"/>
          <w:sz w:val="20"/>
          <w:vertAlign w:val="superscript"/>
        </w:rPr>
      </w:pPr>
    </w:p>
    <w:p w:rsidR="00B43DC0" w:rsidRDefault="00B43DC0" w:rsidP="00B43DC0">
      <w:pPr>
        <w:pStyle w:val="Tekstpodstawowy2"/>
        <w:tabs>
          <w:tab w:val="left" w:pos="-2880"/>
          <w:tab w:val="left" w:pos="426"/>
        </w:tabs>
        <w:spacing w:after="0" w:line="240" w:lineRule="auto"/>
        <w:rPr>
          <w:rFonts w:ascii="Century Gothic" w:hAnsi="Century Gothic"/>
          <w:bCs/>
          <w:sz w:val="18"/>
          <w:szCs w:val="18"/>
          <w:vertAlign w:val="superscript"/>
        </w:rPr>
      </w:pPr>
    </w:p>
    <w:p w:rsidR="00B43DC0" w:rsidRPr="00B00B73" w:rsidRDefault="00B43DC0" w:rsidP="00B43DC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B43DC0" w:rsidRPr="00B00B73" w:rsidRDefault="00B43DC0" w:rsidP="00B43DC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B43DC0" w:rsidRPr="00B00B73" w:rsidRDefault="00B43DC0" w:rsidP="00B43DC0">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B43DC0" w:rsidRPr="00B00B73" w:rsidRDefault="00B43DC0" w:rsidP="00B43DC0">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B43DC0" w:rsidRPr="00B00B73" w:rsidRDefault="00B43DC0" w:rsidP="00B43DC0">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B43DC0" w:rsidRPr="00B00B73" w:rsidRDefault="00B43DC0" w:rsidP="00B43DC0">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B43DC0" w:rsidRPr="00B00B73" w:rsidRDefault="00B43DC0" w:rsidP="00B43DC0">
      <w:pPr>
        <w:tabs>
          <w:tab w:val="left" w:pos="540"/>
        </w:tabs>
        <w:autoSpaceDE w:val="0"/>
        <w:jc w:val="both"/>
        <w:rPr>
          <w:rFonts w:ascii="Century Gothic" w:hAnsi="Century Gothic" w:cs="Times New Roman"/>
          <w:sz w:val="20"/>
          <w:szCs w:val="20"/>
        </w:rPr>
      </w:pPr>
    </w:p>
    <w:p w:rsidR="00B43DC0" w:rsidRPr="00B00B73" w:rsidRDefault="00B43DC0" w:rsidP="00B43DC0">
      <w:pPr>
        <w:tabs>
          <w:tab w:val="left" w:pos="540"/>
        </w:tabs>
        <w:autoSpaceDE w:val="0"/>
        <w:ind w:left="1062" w:hanging="354"/>
        <w:jc w:val="both"/>
        <w:rPr>
          <w:rFonts w:ascii="Century Gothic" w:hAnsi="Century Gothic" w:cs="Times New Roman"/>
          <w:sz w:val="20"/>
          <w:szCs w:val="20"/>
        </w:rPr>
      </w:pPr>
    </w:p>
    <w:p w:rsidR="00B43DC0" w:rsidRPr="00B00B73" w:rsidRDefault="00B43DC0" w:rsidP="00B43DC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B43DC0" w:rsidRPr="00B00B73" w:rsidRDefault="00B43DC0" w:rsidP="00B43DC0">
      <w:pPr>
        <w:pStyle w:val="Akapitzlist"/>
        <w:autoSpaceDE w:val="0"/>
        <w:jc w:val="both"/>
        <w:rPr>
          <w:rFonts w:ascii="Century Gothic" w:hAnsi="Century Gothic" w:cs="Century Gothic"/>
          <w:color w:val="000000"/>
          <w:sz w:val="20"/>
          <w:szCs w:val="20"/>
          <w:vertAlign w:val="superscript"/>
        </w:rPr>
      </w:pPr>
    </w:p>
    <w:p w:rsidR="00B43DC0" w:rsidRPr="00B00B73" w:rsidRDefault="00B43DC0" w:rsidP="00B43DC0">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43DC0" w:rsidRPr="00B00B73" w:rsidRDefault="00B43DC0" w:rsidP="00B43DC0">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43DC0" w:rsidRPr="00B00B73" w:rsidRDefault="00B43DC0" w:rsidP="00B43DC0">
      <w:pPr>
        <w:pStyle w:val="Textbody"/>
        <w:autoSpaceDN w:val="0"/>
        <w:ind w:left="426" w:hanging="142"/>
        <w:rPr>
          <w:rFonts w:ascii="Century Gothic" w:hAnsi="Century Gothic"/>
          <w:sz w:val="20"/>
          <w:lang w:eastAsia="pl-PL"/>
        </w:rPr>
      </w:pPr>
    </w:p>
    <w:p w:rsidR="00B43DC0" w:rsidRPr="00B00B73" w:rsidRDefault="00B43DC0" w:rsidP="00B43DC0">
      <w:pPr>
        <w:pStyle w:val="Tekstpodstawowy22"/>
        <w:tabs>
          <w:tab w:val="left" w:pos="-1462"/>
          <w:tab w:val="left" w:pos="2127"/>
        </w:tabs>
        <w:ind w:left="709" w:hanging="709"/>
        <w:rPr>
          <w:bCs/>
          <w:sz w:val="20"/>
        </w:rPr>
      </w:pPr>
    </w:p>
    <w:p w:rsidR="00B43DC0" w:rsidRPr="00B00B73" w:rsidRDefault="00B43DC0" w:rsidP="00B43DC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DF7B50" w:rsidRDefault="00B43DC0" w:rsidP="00B43DC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DF7B50" w:rsidRDefault="00DF7B50" w:rsidP="00DF7B50">
      <w:pPr>
        <w:pStyle w:val="Tekstpodstawowy"/>
      </w:pPr>
      <w:r>
        <w:br w:type="page"/>
      </w:r>
    </w:p>
    <w:p w:rsidR="00DF7B50" w:rsidRPr="00B00B73" w:rsidRDefault="00DF7B50" w:rsidP="00DF7B50">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f</w:t>
      </w:r>
      <w:r w:rsidRPr="00B00B73">
        <w:rPr>
          <w:rFonts w:ascii="Century Gothic" w:hAnsi="Century Gothic" w:cs="Times New Roman"/>
          <w:b/>
          <w:color w:val="auto"/>
          <w:sz w:val="20"/>
          <w:szCs w:val="20"/>
          <w:u w:val="single"/>
        </w:rPr>
        <w:t xml:space="preserve"> do SWZ</w:t>
      </w:r>
    </w:p>
    <w:p w:rsidR="00DF7B50" w:rsidRPr="00B00B73" w:rsidRDefault="00DF7B50" w:rsidP="00DF7B50">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DF7B50" w:rsidRPr="00B00B73" w:rsidRDefault="00DF7B50" w:rsidP="00DF7B50"/>
    <w:p w:rsidR="00DF7B50" w:rsidRPr="00B00B73" w:rsidRDefault="00DF7B50" w:rsidP="00DF7B50">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DF7B50" w:rsidRPr="00B00B73" w:rsidRDefault="00DF7B50" w:rsidP="00DF7B50">
      <w:pPr>
        <w:rPr>
          <w:rFonts w:ascii="Century Gothic" w:hAnsi="Century Gothic"/>
          <w:sz w:val="20"/>
          <w:szCs w:val="20"/>
        </w:rPr>
      </w:pPr>
    </w:p>
    <w:p w:rsidR="00DF7B50" w:rsidRPr="00B00B73" w:rsidRDefault="00DF7B50" w:rsidP="00DF7B50">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DF7B50" w:rsidRPr="00B00B73" w:rsidRDefault="00DF7B50" w:rsidP="00DF7B50">
      <w:pPr>
        <w:rPr>
          <w:rFonts w:ascii="Century Gothic" w:hAnsi="Century Gothic"/>
          <w:sz w:val="20"/>
          <w:szCs w:val="20"/>
          <w:lang w:val="de-DE"/>
        </w:rPr>
      </w:pPr>
    </w:p>
    <w:p w:rsidR="00DF7B50" w:rsidRPr="00B00B73" w:rsidRDefault="00DF7B50" w:rsidP="00DF7B50">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DF7B50" w:rsidRPr="00B00B73" w:rsidRDefault="00DF7B50" w:rsidP="00DF7B50">
      <w:pPr>
        <w:suppressAutoHyphens w:val="0"/>
        <w:jc w:val="both"/>
        <w:textAlignment w:val="auto"/>
        <w:rPr>
          <w:rFonts w:ascii="Century Gothic" w:hAnsi="Century Gothic"/>
          <w:strike/>
          <w:color w:val="FF0000"/>
          <w:sz w:val="20"/>
          <w:szCs w:val="20"/>
          <w:lang w:val="de-DE"/>
        </w:rPr>
      </w:pPr>
    </w:p>
    <w:p w:rsidR="00DF7B50" w:rsidRPr="00B00B73" w:rsidRDefault="00DF7B50" w:rsidP="00DF7B50">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w:t>
      </w:r>
      <w:r w:rsidRPr="00437836">
        <w:rPr>
          <w:rFonts w:ascii="Century Gothic" w:eastAsia="Times New Roman" w:hAnsi="Century Gothic" w:cs="Times New Roman"/>
          <w:i/>
          <w:color w:val="auto"/>
          <w:kern w:val="0"/>
          <w:sz w:val="20"/>
          <w:szCs w:val="20"/>
          <w:lang w:eastAsia="en-US" w:bidi="ar-SA"/>
        </w:rPr>
        <w:t>f.</w:t>
      </w:r>
      <w:r w:rsidRPr="00437836">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B00B73">
        <w:rPr>
          <w:rFonts w:ascii="Century Gothic" w:eastAsia="Times New Roman" w:hAnsi="Century Gothic" w:cs="Times New Roman"/>
          <w:b/>
          <w:i/>
          <w:color w:val="auto"/>
          <w:kern w:val="0"/>
          <w:sz w:val="20"/>
          <w:szCs w:val="20"/>
          <w:lang w:eastAsia="en-US" w:bidi="ar-SA"/>
        </w:rPr>
        <w:t>.</w:t>
      </w:r>
    </w:p>
    <w:p w:rsidR="00DF7B50" w:rsidRPr="00B00B73" w:rsidRDefault="00DF7B50" w:rsidP="00DF7B50">
      <w:pPr>
        <w:suppressAutoHyphens w:val="0"/>
        <w:jc w:val="both"/>
        <w:textAlignment w:val="auto"/>
        <w:rPr>
          <w:rFonts w:ascii="Century Gothic" w:eastAsia="Times New Roman" w:hAnsi="Century Gothic" w:cs="Times New Roman"/>
          <w:color w:val="auto"/>
          <w:kern w:val="0"/>
          <w:sz w:val="20"/>
          <w:szCs w:val="20"/>
          <w:lang w:eastAsia="en-US" w:bidi="ar-SA"/>
        </w:rPr>
      </w:pPr>
    </w:p>
    <w:p w:rsidR="00DF7B50" w:rsidRPr="00DF7B50" w:rsidRDefault="00DF7B50" w:rsidP="00E94351">
      <w:pPr>
        <w:jc w:val="both"/>
        <w:rPr>
          <w:rFonts w:ascii="Century Gothic" w:hAnsi="Century Gothic"/>
          <w:b/>
          <w:sz w:val="20"/>
          <w:szCs w:val="20"/>
          <w:lang w:val="x-none"/>
        </w:rPr>
      </w:pPr>
      <w:r w:rsidRPr="0030524F">
        <w:rPr>
          <w:rFonts w:ascii="Century Gothic" w:hAnsi="Century Gothic"/>
          <w:b/>
          <w:iCs/>
          <w:sz w:val="20"/>
        </w:rPr>
        <w:t>I.</w:t>
      </w:r>
      <w:r w:rsidRPr="0030524F">
        <w:rPr>
          <w:rFonts w:ascii="Century Gothic" w:hAnsi="Century Gothic"/>
          <w:iCs/>
          <w:sz w:val="20"/>
        </w:rPr>
        <w:t xml:space="preserve"> </w:t>
      </w:r>
      <w:r w:rsidRPr="0030524F">
        <w:rPr>
          <w:rFonts w:ascii="Century Gothic" w:eastAsia="Times New Roman" w:hAnsi="Century Gothic"/>
          <w:b/>
          <w:bCs/>
          <w:sz w:val="20"/>
          <w:szCs w:val="20"/>
        </w:rPr>
        <w:t>Oferujemy wykonanie przedmiotu zamówienia w</w:t>
      </w:r>
      <w:r w:rsidRPr="0030524F">
        <w:rPr>
          <w:rFonts w:ascii="Century Gothic" w:hAnsi="Century Gothic"/>
          <w:b/>
          <w:sz w:val="20"/>
          <w:szCs w:val="20"/>
        </w:rPr>
        <w:t xml:space="preserve"> zadaniu nr </w:t>
      </w:r>
      <w:r w:rsidRPr="00DF7B50">
        <w:rPr>
          <w:rFonts w:ascii="Century Gothic" w:hAnsi="Century Gothic"/>
          <w:b/>
          <w:sz w:val="20"/>
          <w:szCs w:val="20"/>
          <w:lang w:val="x-none"/>
        </w:rPr>
        <w:t xml:space="preserve">6 -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E94351" w:rsidRPr="00CC2D06">
        <w:rPr>
          <w:rFonts w:ascii="Century Gothic" w:hAnsi="Century Gothic"/>
          <w:b/>
          <w:sz w:val="20"/>
          <w:szCs w:val="20"/>
        </w:rPr>
        <w:t>UPS LEGRAND</w:t>
      </w:r>
      <w:r w:rsidR="00E94351" w:rsidRPr="00DF7B50">
        <w:rPr>
          <w:rFonts w:ascii="Century Gothic" w:hAnsi="Century Gothic"/>
          <w:b/>
          <w:sz w:val="20"/>
          <w:szCs w:val="20"/>
          <w:lang w:val="x-none"/>
        </w:rPr>
        <w:t xml:space="preserve"> </w:t>
      </w:r>
      <w:r w:rsidRPr="00E94351">
        <w:rPr>
          <w:rFonts w:ascii="Century Gothic" w:hAnsi="Century Gothic"/>
          <w:sz w:val="20"/>
          <w:szCs w:val="20"/>
          <w:lang w:val="x-none"/>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10"/>
        <w:gridCol w:w="1250"/>
        <w:gridCol w:w="1714"/>
        <w:gridCol w:w="608"/>
        <w:gridCol w:w="966"/>
        <w:gridCol w:w="1248"/>
        <w:gridCol w:w="1275"/>
        <w:gridCol w:w="993"/>
        <w:gridCol w:w="850"/>
        <w:gridCol w:w="950"/>
      </w:tblGrid>
      <w:tr w:rsidR="00DF7B50" w:rsidRPr="00DF7B50" w:rsidTr="005E3695">
        <w:trPr>
          <w:trHeight w:val="825"/>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l.p.</w:t>
            </w:r>
          </w:p>
        </w:tc>
        <w:tc>
          <w:tcPr>
            <w:tcW w:w="125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Miejsce</w:t>
            </w:r>
          </w:p>
        </w:tc>
        <w:tc>
          <w:tcPr>
            <w:tcW w:w="1714"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Model</w:t>
            </w:r>
          </w:p>
        </w:tc>
        <w:tc>
          <w:tcPr>
            <w:tcW w:w="608"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Liczba sztuk</w:t>
            </w:r>
          </w:p>
        </w:tc>
        <w:tc>
          <w:tcPr>
            <w:tcW w:w="966" w:type="dxa"/>
            <w:vAlign w:val="center"/>
            <w:hideMark/>
          </w:tcPr>
          <w:p w:rsidR="00DF7B50" w:rsidRPr="005E3695" w:rsidRDefault="00DF7B50" w:rsidP="00BC2628">
            <w:pPr>
              <w:tabs>
                <w:tab w:val="left" w:pos="0"/>
              </w:tabs>
              <w:spacing w:after="60"/>
              <w:jc w:val="center"/>
              <w:rPr>
                <w:rFonts w:ascii="Century Gothic" w:hAnsi="Century Gothic"/>
                <w:sz w:val="18"/>
                <w:szCs w:val="20"/>
              </w:rPr>
            </w:pPr>
            <w:r w:rsidRPr="005E3695">
              <w:rPr>
                <w:rFonts w:ascii="Century Gothic" w:hAnsi="Century Gothic"/>
                <w:sz w:val="18"/>
                <w:szCs w:val="20"/>
              </w:rPr>
              <w:t>Producent</w:t>
            </w:r>
          </w:p>
        </w:tc>
        <w:tc>
          <w:tcPr>
            <w:tcW w:w="1248" w:type="dxa"/>
            <w:vAlign w:val="center"/>
            <w:hideMark/>
          </w:tcPr>
          <w:p w:rsidR="00DF7B50" w:rsidRPr="005E3695" w:rsidRDefault="006B05AA" w:rsidP="00BC2628">
            <w:pPr>
              <w:tabs>
                <w:tab w:val="left" w:pos="0"/>
              </w:tabs>
              <w:spacing w:after="60"/>
              <w:jc w:val="center"/>
              <w:rPr>
                <w:rFonts w:ascii="Century Gothic" w:hAnsi="Century Gothic"/>
                <w:sz w:val="18"/>
                <w:szCs w:val="20"/>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275"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bCs/>
                <w:sz w:val="18"/>
                <w:szCs w:val="20"/>
              </w:rPr>
              <w:t>Rodzaj Urządzenia</w:t>
            </w:r>
          </w:p>
        </w:tc>
        <w:tc>
          <w:tcPr>
            <w:tcW w:w="993" w:type="dxa"/>
            <w:vAlign w:val="center"/>
          </w:tcPr>
          <w:p w:rsidR="00DF7B50" w:rsidRPr="005E3695" w:rsidRDefault="00DF7B50" w:rsidP="00DF7B50">
            <w:pPr>
              <w:tabs>
                <w:tab w:val="left" w:pos="0"/>
              </w:tabs>
              <w:spacing w:after="60"/>
              <w:jc w:val="both"/>
              <w:rPr>
                <w:rFonts w:ascii="Century Gothic" w:hAnsi="Century Gothic"/>
                <w:bCs/>
                <w:sz w:val="18"/>
                <w:szCs w:val="20"/>
              </w:rPr>
            </w:pPr>
            <w:r w:rsidRPr="005E3695">
              <w:rPr>
                <w:rFonts w:ascii="Century Gothic" w:hAnsi="Century Gothic"/>
                <w:bCs/>
                <w:sz w:val="18"/>
                <w:szCs w:val="20"/>
              </w:rPr>
              <w:t xml:space="preserve">cena netto jednorazowego przeglądu w PLN </w:t>
            </w:r>
            <w:r w:rsidRPr="005E3695">
              <w:rPr>
                <w:rFonts w:ascii="Century Gothic" w:hAnsi="Century Gothic"/>
                <w:bCs/>
                <w:sz w:val="18"/>
                <w:szCs w:val="20"/>
                <w:vertAlign w:val="superscript"/>
              </w:rPr>
              <w:t>2)</w:t>
            </w:r>
          </w:p>
        </w:tc>
        <w:tc>
          <w:tcPr>
            <w:tcW w:w="850" w:type="dxa"/>
            <w:vAlign w:val="center"/>
          </w:tcPr>
          <w:p w:rsidR="00DF7B50" w:rsidRPr="006B05AA" w:rsidRDefault="00984FBE" w:rsidP="00DF7B50">
            <w:pPr>
              <w:tabs>
                <w:tab w:val="left" w:pos="0"/>
              </w:tabs>
              <w:spacing w:after="60"/>
              <w:jc w:val="both"/>
              <w:rPr>
                <w:rFonts w:ascii="Century Gothic" w:hAnsi="Century Gothic"/>
                <w:bCs/>
                <w:color w:val="auto"/>
                <w:sz w:val="18"/>
                <w:szCs w:val="20"/>
              </w:rPr>
            </w:pPr>
            <w:r w:rsidRPr="006B05AA">
              <w:rPr>
                <w:rFonts w:ascii="Century Gothic" w:hAnsi="Century Gothic"/>
                <w:bCs/>
                <w:color w:val="auto"/>
                <w:sz w:val="18"/>
                <w:szCs w:val="20"/>
              </w:rPr>
              <w:t>Stawka podatku VAT</w:t>
            </w:r>
            <w:r w:rsidR="00DF7B50" w:rsidRPr="006B05AA">
              <w:rPr>
                <w:rFonts w:ascii="Century Gothic" w:hAnsi="Century Gothic"/>
                <w:bCs/>
                <w:color w:val="auto"/>
                <w:sz w:val="18"/>
                <w:szCs w:val="20"/>
              </w:rPr>
              <w:t xml:space="preserve"> </w:t>
            </w:r>
          </w:p>
          <w:p w:rsidR="00DF7B50" w:rsidRPr="006B05AA" w:rsidRDefault="00DF7B50" w:rsidP="00DF7B50">
            <w:pPr>
              <w:tabs>
                <w:tab w:val="left" w:pos="0"/>
              </w:tabs>
              <w:spacing w:after="60"/>
              <w:jc w:val="both"/>
              <w:rPr>
                <w:rFonts w:ascii="Century Gothic" w:hAnsi="Century Gothic"/>
                <w:bCs/>
                <w:color w:val="auto"/>
                <w:sz w:val="18"/>
                <w:szCs w:val="20"/>
              </w:rPr>
            </w:pPr>
            <w:r w:rsidRPr="006B05AA">
              <w:rPr>
                <w:rFonts w:ascii="Century Gothic" w:hAnsi="Century Gothic"/>
                <w:bCs/>
                <w:color w:val="auto"/>
                <w:sz w:val="18"/>
                <w:szCs w:val="20"/>
              </w:rPr>
              <w:t>(w %)</w:t>
            </w:r>
            <w:r w:rsidRPr="006B05AA">
              <w:rPr>
                <w:rFonts w:ascii="Century Gothic" w:hAnsi="Century Gothic"/>
                <w:color w:val="auto"/>
                <w:sz w:val="18"/>
                <w:szCs w:val="20"/>
                <w:vertAlign w:val="superscript"/>
                <w:lang w:val="de-DE"/>
              </w:rPr>
              <w:t>1)</w:t>
            </w:r>
          </w:p>
        </w:tc>
        <w:tc>
          <w:tcPr>
            <w:tcW w:w="950" w:type="dxa"/>
            <w:vAlign w:val="center"/>
          </w:tcPr>
          <w:p w:rsidR="00DF7B50" w:rsidRPr="006B05AA" w:rsidRDefault="00984FBE" w:rsidP="00DF7B50">
            <w:pPr>
              <w:tabs>
                <w:tab w:val="left" w:pos="0"/>
              </w:tabs>
              <w:spacing w:after="60"/>
              <w:jc w:val="both"/>
              <w:rPr>
                <w:rFonts w:ascii="Century Gothic" w:hAnsi="Century Gothic"/>
                <w:bCs/>
                <w:color w:val="auto"/>
                <w:sz w:val="18"/>
                <w:szCs w:val="20"/>
              </w:rPr>
            </w:pPr>
            <w:r w:rsidRPr="006B05AA">
              <w:rPr>
                <w:rFonts w:ascii="Century Gothic" w:hAnsi="Century Gothic"/>
                <w:bCs/>
                <w:color w:val="auto"/>
                <w:sz w:val="18"/>
                <w:szCs w:val="20"/>
              </w:rPr>
              <w:t>Cena</w:t>
            </w:r>
            <w:r w:rsidR="0097290B" w:rsidRPr="006B05AA">
              <w:rPr>
                <w:rFonts w:ascii="Century Gothic" w:hAnsi="Century Gothic"/>
                <w:bCs/>
                <w:color w:val="auto"/>
                <w:sz w:val="18"/>
                <w:szCs w:val="20"/>
              </w:rPr>
              <w:t xml:space="preserve"> oferty</w:t>
            </w:r>
            <w:r w:rsidRPr="006B05AA">
              <w:rPr>
                <w:rFonts w:ascii="Century Gothic" w:hAnsi="Century Gothic"/>
                <w:bCs/>
                <w:color w:val="auto"/>
                <w:sz w:val="18"/>
                <w:szCs w:val="20"/>
              </w:rPr>
              <w:t xml:space="preserve"> brutto (kol </w:t>
            </w:r>
            <w:r w:rsidR="00DF7B50" w:rsidRPr="006B05AA">
              <w:rPr>
                <w:rFonts w:ascii="Century Gothic" w:hAnsi="Century Gothic"/>
                <w:bCs/>
                <w:color w:val="auto"/>
                <w:sz w:val="18"/>
                <w:szCs w:val="20"/>
              </w:rPr>
              <w:t xml:space="preserve"> 4x6x8+9) w PLN</w:t>
            </w:r>
            <w:r w:rsidR="00DF7B50" w:rsidRPr="006B05AA">
              <w:rPr>
                <w:rFonts w:ascii="Century Gothic" w:hAnsi="Century Gothic"/>
                <w:bCs/>
                <w:color w:val="auto"/>
                <w:sz w:val="18"/>
                <w:szCs w:val="20"/>
                <w:vertAlign w:val="superscript"/>
              </w:rPr>
              <w:t xml:space="preserve"> 2)</w:t>
            </w:r>
          </w:p>
        </w:tc>
      </w:tr>
      <w:tr w:rsidR="00DF7B50" w:rsidRPr="00DF7B50" w:rsidTr="005E3695">
        <w:trPr>
          <w:trHeight w:val="255"/>
          <w:tblCellSpacing w:w="0" w:type="dxa"/>
        </w:trPr>
        <w:tc>
          <w:tcPr>
            <w:tcW w:w="310" w:type="dxa"/>
            <w:vAlign w:val="center"/>
            <w:hideMark/>
          </w:tcPr>
          <w:p w:rsidR="00DF7B50" w:rsidRPr="005E3695" w:rsidRDefault="00DF7B50" w:rsidP="00DF7B50">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1250"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2</w:t>
            </w:r>
          </w:p>
        </w:tc>
        <w:tc>
          <w:tcPr>
            <w:tcW w:w="1714"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3</w:t>
            </w:r>
          </w:p>
        </w:tc>
        <w:tc>
          <w:tcPr>
            <w:tcW w:w="608"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4</w:t>
            </w:r>
          </w:p>
        </w:tc>
        <w:tc>
          <w:tcPr>
            <w:tcW w:w="966"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5</w:t>
            </w:r>
          </w:p>
        </w:tc>
        <w:tc>
          <w:tcPr>
            <w:tcW w:w="1248"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6</w:t>
            </w:r>
          </w:p>
        </w:tc>
        <w:tc>
          <w:tcPr>
            <w:tcW w:w="1275" w:type="dxa"/>
            <w:vAlign w:val="center"/>
            <w:hideMark/>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7</w:t>
            </w:r>
          </w:p>
        </w:tc>
        <w:tc>
          <w:tcPr>
            <w:tcW w:w="993" w:type="dxa"/>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8</w:t>
            </w:r>
          </w:p>
        </w:tc>
        <w:tc>
          <w:tcPr>
            <w:tcW w:w="850" w:type="dxa"/>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9</w:t>
            </w:r>
          </w:p>
        </w:tc>
        <w:tc>
          <w:tcPr>
            <w:tcW w:w="950" w:type="dxa"/>
          </w:tcPr>
          <w:p w:rsidR="00DF7B50" w:rsidRPr="005E3695" w:rsidRDefault="00DF7B50" w:rsidP="00785FC6">
            <w:pPr>
              <w:tabs>
                <w:tab w:val="left" w:pos="0"/>
              </w:tabs>
              <w:spacing w:after="60"/>
              <w:jc w:val="center"/>
              <w:rPr>
                <w:rFonts w:ascii="Century Gothic" w:hAnsi="Century Gothic"/>
                <w:sz w:val="18"/>
                <w:szCs w:val="20"/>
              </w:rPr>
            </w:pPr>
            <w:r w:rsidRPr="005E3695">
              <w:rPr>
                <w:rFonts w:ascii="Century Gothic" w:hAnsi="Century Gothic"/>
                <w:sz w:val="18"/>
                <w:szCs w:val="20"/>
              </w:rPr>
              <w:t>10</w:t>
            </w:r>
          </w:p>
        </w:tc>
      </w:tr>
      <w:tr w:rsidR="009D1917" w:rsidRPr="00DF7B50" w:rsidTr="00785FC6">
        <w:trPr>
          <w:trHeight w:val="1110"/>
          <w:tblCellSpacing w:w="0" w:type="dxa"/>
        </w:trPr>
        <w:tc>
          <w:tcPr>
            <w:tcW w:w="310" w:type="dxa"/>
            <w:vAlign w:val="center"/>
            <w:hideMark/>
          </w:tcPr>
          <w:p w:rsidR="009D1917" w:rsidRPr="005E3695" w:rsidRDefault="009D1917" w:rsidP="009D1917">
            <w:pPr>
              <w:tabs>
                <w:tab w:val="left" w:pos="0"/>
              </w:tabs>
              <w:spacing w:after="60"/>
              <w:jc w:val="both"/>
              <w:rPr>
                <w:rFonts w:ascii="Century Gothic" w:hAnsi="Century Gothic"/>
                <w:sz w:val="18"/>
                <w:szCs w:val="20"/>
              </w:rPr>
            </w:pPr>
            <w:r w:rsidRPr="005E3695">
              <w:rPr>
                <w:rFonts w:ascii="Century Gothic" w:hAnsi="Century Gothic"/>
                <w:sz w:val="18"/>
                <w:szCs w:val="20"/>
              </w:rPr>
              <w:t>1</w:t>
            </w:r>
          </w:p>
        </w:tc>
        <w:tc>
          <w:tcPr>
            <w:tcW w:w="1250" w:type="dxa"/>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Posterunek w Prażmowie ul. Fryderyka R</w:t>
            </w:r>
            <w:r w:rsidR="00785FC6" w:rsidRPr="00785FC6">
              <w:rPr>
                <w:rFonts w:ascii="Century Gothic" w:hAnsi="Century Gothic"/>
                <w:sz w:val="20"/>
                <w:szCs w:val="20"/>
              </w:rPr>
              <w:t>yx</w:t>
            </w:r>
            <w:r w:rsidRPr="00785FC6">
              <w:rPr>
                <w:rFonts w:ascii="Century Gothic" w:hAnsi="Century Gothic"/>
                <w:sz w:val="20"/>
                <w:szCs w:val="20"/>
              </w:rPr>
              <w:t>a 74</w:t>
            </w:r>
          </w:p>
        </w:tc>
        <w:tc>
          <w:tcPr>
            <w:tcW w:w="1714"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Trimod he 15 kVA</w:t>
            </w:r>
          </w:p>
        </w:tc>
        <w:tc>
          <w:tcPr>
            <w:tcW w:w="608"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1</w:t>
            </w:r>
          </w:p>
        </w:tc>
        <w:tc>
          <w:tcPr>
            <w:tcW w:w="966"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Legrand</w:t>
            </w:r>
          </w:p>
        </w:tc>
        <w:tc>
          <w:tcPr>
            <w:tcW w:w="1248"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4</w:t>
            </w:r>
          </w:p>
        </w:tc>
        <w:tc>
          <w:tcPr>
            <w:tcW w:w="1275" w:type="dxa"/>
            <w:vAlign w:val="center"/>
            <w:hideMark/>
          </w:tcPr>
          <w:p w:rsidR="009D1917" w:rsidRPr="00785FC6" w:rsidRDefault="009D1917" w:rsidP="00785FC6">
            <w:pPr>
              <w:jc w:val="center"/>
              <w:rPr>
                <w:rFonts w:ascii="Century Gothic" w:hAnsi="Century Gothic"/>
                <w:sz w:val="20"/>
                <w:szCs w:val="20"/>
              </w:rPr>
            </w:pPr>
            <w:r w:rsidRPr="00785FC6">
              <w:rPr>
                <w:rFonts w:ascii="Century Gothic" w:hAnsi="Century Gothic"/>
                <w:sz w:val="20"/>
                <w:szCs w:val="20"/>
              </w:rPr>
              <w:t>UPS</w:t>
            </w:r>
          </w:p>
        </w:tc>
        <w:tc>
          <w:tcPr>
            <w:tcW w:w="993" w:type="dxa"/>
            <w:vAlign w:val="center"/>
          </w:tcPr>
          <w:p w:rsidR="009D1917" w:rsidRPr="00785FC6" w:rsidRDefault="009D1917" w:rsidP="00785FC6">
            <w:pPr>
              <w:tabs>
                <w:tab w:val="left" w:pos="0"/>
              </w:tabs>
              <w:spacing w:after="60"/>
              <w:jc w:val="center"/>
              <w:rPr>
                <w:rFonts w:ascii="Century Gothic" w:hAnsi="Century Gothic"/>
                <w:sz w:val="20"/>
                <w:szCs w:val="20"/>
              </w:rPr>
            </w:pPr>
          </w:p>
        </w:tc>
        <w:tc>
          <w:tcPr>
            <w:tcW w:w="850" w:type="dxa"/>
            <w:vAlign w:val="center"/>
          </w:tcPr>
          <w:p w:rsidR="009D1917" w:rsidRPr="00785FC6" w:rsidRDefault="009D1917" w:rsidP="00785FC6">
            <w:pPr>
              <w:tabs>
                <w:tab w:val="left" w:pos="0"/>
              </w:tabs>
              <w:spacing w:after="60"/>
              <w:jc w:val="center"/>
              <w:rPr>
                <w:rFonts w:ascii="Century Gothic" w:hAnsi="Century Gothic"/>
                <w:sz w:val="20"/>
                <w:szCs w:val="20"/>
              </w:rPr>
            </w:pPr>
            <w:r w:rsidRPr="00785FC6">
              <w:rPr>
                <w:rFonts w:ascii="Century Gothic" w:hAnsi="Century Gothic"/>
                <w:sz w:val="20"/>
                <w:szCs w:val="20"/>
              </w:rPr>
              <w:t>…%</w:t>
            </w:r>
          </w:p>
        </w:tc>
        <w:tc>
          <w:tcPr>
            <w:tcW w:w="950" w:type="dxa"/>
            <w:vAlign w:val="center"/>
          </w:tcPr>
          <w:p w:rsidR="009D1917" w:rsidRPr="005E3695" w:rsidRDefault="009D1917" w:rsidP="009D1917">
            <w:pPr>
              <w:tabs>
                <w:tab w:val="left" w:pos="0"/>
              </w:tabs>
              <w:spacing w:after="60"/>
              <w:jc w:val="both"/>
              <w:rPr>
                <w:rFonts w:ascii="Century Gothic" w:hAnsi="Century Gothic"/>
                <w:sz w:val="18"/>
                <w:szCs w:val="20"/>
              </w:rPr>
            </w:pPr>
          </w:p>
        </w:tc>
      </w:tr>
    </w:tbl>
    <w:p w:rsidR="00DF7B50" w:rsidRPr="00B00B73" w:rsidRDefault="00DF7B50" w:rsidP="00DF7B50">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DF7B50" w:rsidRPr="00B00B73" w:rsidRDefault="00DF7B50" w:rsidP="00DF7B50">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DF7B50" w:rsidRPr="00D67F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6"/>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w:t>
      </w:r>
      <w:r w:rsidR="00921C17">
        <w:rPr>
          <w:rFonts w:ascii="Century Gothic" w:hAnsi="Century Gothic"/>
          <w:bCs/>
          <w:sz w:val="20"/>
        </w:rPr>
        <w:t xml:space="preserve">......................... </w:t>
      </w:r>
      <w:r w:rsidR="006611B4">
        <w:rPr>
          <w:rFonts w:ascii="Century Gothic" w:hAnsi="Century Gothic"/>
          <w:bCs/>
          <w:sz w:val="20"/>
          <w:vertAlign w:val="superscript"/>
        </w:rPr>
        <w:t>3)</w:t>
      </w:r>
      <w:r w:rsidR="00921C17">
        <w:rPr>
          <w:rFonts w:ascii="Century Gothic" w:hAnsi="Century Gothic"/>
          <w:bCs/>
          <w:sz w:val="20"/>
        </w:rPr>
        <w:t xml:space="preserve">. </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mikroprzedsiębiorstwem;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małym 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średnim przedsiębiorstwem;</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jednoosobową działalnością gospodarczą;</w:t>
      </w:r>
    </w:p>
    <w:p w:rsidR="00DF7B50" w:rsidRPr="00B00B73" w:rsidRDefault="00DF7B50" w:rsidP="00DF7B50">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DF7B50" w:rsidRPr="00B00B73" w:rsidRDefault="00DF7B50" w:rsidP="00E62A1C">
      <w:pPr>
        <w:pStyle w:val="Textbody"/>
        <w:numPr>
          <w:ilvl w:val="3"/>
          <w:numId w:val="4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DF7B50" w:rsidRPr="00B00B73" w:rsidRDefault="00DF7B50" w:rsidP="00DF7B50">
      <w:pPr>
        <w:pStyle w:val="Textbody"/>
        <w:autoSpaceDN w:val="0"/>
        <w:rPr>
          <w:rFonts w:ascii="Century Gothic" w:hAnsi="Century Gothic"/>
          <w:sz w:val="20"/>
        </w:rPr>
      </w:pPr>
    </w:p>
    <w:p w:rsidR="00DF7B50" w:rsidRPr="00B00B73" w:rsidRDefault="00DF7B50" w:rsidP="00DF7B50">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DF7B50" w:rsidRPr="00B00B73" w:rsidRDefault="00DF7B50" w:rsidP="00DF7B50">
      <w:pPr>
        <w:pStyle w:val="Textbody"/>
        <w:autoSpaceDN w:val="0"/>
        <w:ind w:left="567"/>
        <w:jc w:val="left"/>
        <w:rPr>
          <w:rFonts w:ascii="Century Gothic" w:hAnsi="Century Gothic"/>
          <w:sz w:val="20"/>
          <w:vertAlign w:val="superscript"/>
        </w:rPr>
      </w:pPr>
    </w:p>
    <w:p w:rsidR="00DF7B50" w:rsidRDefault="00DF7B50" w:rsidP="00DF7B50">
      <w:pPr>
        <w:pStyle w:val="Tekstpodstawowy2"/>
        <w:tabs>
          <w:tab w:val="left" w:pos="-2880"/>
          <w:tab w:val="left" w:pos="426"/>
        </w:tabs>
        <w:spacing w:after="0" w:line="240" w:lineRule="auto"/>
        <w:rPr>
          <w:rFonts w:ascii="Century Gothic" w:hAnsi="Century Gothic"/>
          <w:bCs/>
          <w:sz w:val="18"/>
          <w:szCs w:val="18"/>
          <w:vertAlign w:val="superscript"/>
        </w:rPr>
      </w:pPr>
    </w:p>
    <w:p w:rsidR="00DF7B50" w:rsidRPr="00B00B73" w:rsidRDefault="00DF7B50" w:rsidP="00DF7B5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DF7B50" w:rsidRPr="00B00B73" w:rsidRDefault="00DF7B50" w:rsidP="00DF7B50">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DF7B50" w:rsidRPr="00B00B73" w:rsidRDefault="00DF7B50" w:rsidP="00DF7B50">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DF7B50" w:rsidRPr="00B00B73" w:rsidRDefault="00DF7B50" w:rsidP="00DF7B50">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DF7B50" w:rsidRPr="00B00B73" w:rsidRDefault="00DF7B50" w:rsidP="00DF7B50">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DF7B50" w:rsidRPr="00B00B73" w:rsidRDefault="00DF7B50" w:rsidP="00DF7B50">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DF7B50" w:rsidRPr="00B00B73" w:rsidRDefault="00DF7B50" w:rsidP="00DF7B50">
      <w:pPr>
        <w:tabs>
          <w:tab w:val="left" w:pos="540"/>
        </w:tabs>
        <w:autoSpaceDE w:val="0"/>
        <w:jc w:val="both"/>
        <w:rPr>
          <w:rFonts w:ascii="Century Gothic" w:hAnsi="Century Gothic" w:cs="Times New Roman"/>
          <w:sz w:val="20"/>
          <w:szCs w:val="20"/>
        </w:rPr>
      </w:pPr>
    </w:p>
    <w:p w:rsidR="00DF7B50" w:rsidRPr="00B00B73" w:rsidRDefault="00DF7B50" w:rsidP="00DF7B50">
      <w:pPr>
        <w:tabs>
          <w:tab w:val="left" w:pos="540"/>
        </w:tabs>
        <w:autoSpaceDE w:val="0"/>
        <w:ind w:left="1062" w:hanging="354"/>
        <w:jc w:val="both"/>
        <w:rPr>
          <w:rFonts w:ascii="Century Gothic" w:hAnsi="Century Gothic" w:cs="Times New Roman"/>
          <w:sz w:val="20"/>
          <w:szCs w:val="20"/>
        </w:rPr>
      </w:pPr>
    </w:p>
    <w:p w:rsidR="00DF7B50" w:rsidRPr="00B00B73" w:rsidRDefault="00DF7B50" w:rsidP="00DF7B50">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DF7B50" w:rsidRPr="00B00B73" w:rsidRDefault="00DF7B50" w:rsidP="00DF7B50">
      <w:pPr>
        <w:pStyle w:val="Akapitzlist"/>
        <w:autoSpaceDE w:val="0"/>
        <w:jc w:val="both"/>
        <w:rPr>
          <w:rFonts w:ascii="Century Gothic" w:hAnsi="Century Gothic" w:cs="Century Gothic"/>
          <w:color w:val="000000"/>
          <w:sz w:val="20"/>
          <w:szCs w:val="20"/>
          <w:vertAlign w:val="superscript"/>
        </w:rPr>
      </w:pPr>
    </w:p>
    <w:p w:rsidR="00DF7B50" w:rsidRPr="00B00B73" w:rsidRDefault="00DF7B50" w:rsidP="00DF7B50">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DF7B50" w:rsidRPr="00B00B73" w:rsidRDefault="00DF7B50" w:rsidP="00DF7B50">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F7B50" w:rsidRPr="00B00B73" w:rsidRDefault="00DF7B50" w:rsidP="00DF7B50">
      <w:pPr>
        <w:pStyle w:val="Textbody"/>
        <w:autoSpaceDN w:val="0"/>
        <w:ind w:left="426" w:hanging="142"/>
        <w:rPr>
          <w:rFonts w:ascii="Century Gothic" w:hAnsi="Century Gothic"/>
          <w:sz w:val="20"/>
          <w:lang w:eastAsia="pl-PL"/>
        </w:rPr>
      </w:pPr>
    </w:p>
    <w:p w:rsidR="00DF7B50" w:rsidRPr="00B00B73" w:rsidRDefault="00DF7B50" w:rsidP="00DF7B50">
      <w:pPr>
        <w:pStyle w:val="Tekstpodstawowy22"/>
        <w:tabs>
          <w:tab w:val="left" w:pos="-1462"/>
          <w:tab w:val="left" w:pos="2127"/>
        </w:tabs>
        <w:ind w:left="709" w:hanging="709"/>
        <w:rPr>
          <w:bCs/>
          <w:sz w:val="20"/>
        </w:rPr>
      </w:pPr>
    </w:p>
    <w:p w:rsidR="00DF7B50" w:rsidRPr="00B00B73" w:rsidRDefault="00DF7B50" w:rsidP="00DF7B5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DF7B50" w:rsidRPr="00B00B73" w:rsidRDefault="00DF7B50" w:rsidP="00DF7B50">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E331C6" w:rsidRDefault="00E331C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E331C6" w:rsidRPr="00B00B73" w:rsidRDefault="00E331C6" w:rsidP="00E331C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g</w:t>
      </w:r>
      <w:r w:rsidRPr="00B00B73">
        <w:rPr>
          <w:rFonts w:ascii="Century Gothic" w:hAnsi="Century Gothic" w:cs="Times New Roman"/>
          <w:b/>
          <w:color w:val="auto"/>
          <w:sz w:val="20"/>
          <w:szCs w:val="20"/>
          <w:u w:val="single"/>
        </w:rPr>
        <w:t xml:space="preserve"> do SWZ</w:t>
      </w:r>
    </w:p>
    <w:p w:rsidR="00E331C6" w:rsidRPr="00B00B73" w:rsidRDefault="00E331C6" w:rsidP="00E331C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E331C6" w:rsidRPr="00B00B73" w:rsidRDefault="00E331C6" w:rsidP="00E331C6"/>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rPr>
          <w:rFonts w:ascii="Century Gothic" w:hAnsi="Century Gothic"/>
          <w:sz w:val="20"/>
          <w:szCs w:val="20"/>
          <w:lang w:val="de-DE"/>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suppressAutoHyphens w:val="0"/>
        <w:jc w:val="both"/>
        <w:textAlignment w:val="auto"/>
        <w:rPr>
          <w:rFonts w:ascii="Century Gothic" w:hAnsi="Century Gothic"/>
          <w:strike/>
          <w:color w:val="FF0000"/>
          <w:sz w:val="20"/>
          <w:szCs w:val="20"/>
          <w:lang w:val="de-DE"/>
        </w:rPr>
      </w:pPr>
    </w:p>
    <w:p w:rsidR="00E331C6" w:rsidRPr="00B00B73" w:rsidRDefault="00E331C6" w:rsidP="00E331C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00437836" w:rsidRPr="00437836">
        <w:rPr>
          <w:rFonts w:ascii="Century Gothic" w:hAnsi="Century Gothic" w:cs="Times New Roman"/>
          <w:bCs/>
          <w:color w:val="auto"/>
          <w:sz w:val="20"/>
          <w:szCs w:val="20"/>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E331C6" w:rsidRPr="00B00B73" w:rsidRDefault="00E331C6" w:rsidP="00E331C6">
      <w:pPr>
        <w:suppressAutoHyphens w:val="0"/>
        <w:jc w:val="both"/>
        <w:textAlignment w:val="auto"/>
        <w:rPr>
          <w:rFonts w:ascii="Century Gothic" w:eastAsia="Times New Roman" w:hAnsi="Century Gothic" w:cs="Times New Roman"/>
          <w:color w:val="auto"/>
          <w:kern w:val="0"/>
          <w:sz w:val="20"/>
          <w:szCs w:val="20"/>
          <w:lang w:eastAsia="en-US" w:bidi="ar-SA"/>
        </w:rPr>
      </w:pPr>
    </w:p>
    <w:p w:rsidR="00E331C6" w:rsidRPr="00E331C6" w:rsidRDefault="00E331C6" w:rsidP="00E331C6">
      <w:pPr>
        <w:tabs>
          <w:tab w:val="left" w:pos="0"/>
        </w:tabs>
        <w:spacing w:after="60"/>
        <w:jc w:val="both"/>
        <w:rPr>
          <w:rFonts w:ascii="Century Gothic" w:hAnsi="Century Gothic"/>
          <w:b/>
          <w:sz w:val="20"/>
          <w:szCs w:val="20"/>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Pr="00E331C6">
        <w:rPr>
          <w:rFonts w:ascii="Century Gothic" w:hAnsi="Century Gothic"/>
          <w:b/>
          <w:sz w:val="20"/>
          <w:szCs w:val="20"/>
        </w:rPr>
        <w:t xml:space="preserve"> zadaniu nr 7 - </w:t>
      </w:r>
      <w:r w:rsidR="00E94351" w:rsidRPr="009C7AB3">
        <w:rPr>
          <w:rFonts w:ascii="Century Gothic" w:hAnsi="Century Gothic"/>
          <w:sz w:val="20"/>
          <w:szCs w:val="20"/>
        </w:rPr>
        <w:t xml:space="preserve">Przeglądy serwisowe i konserwacyjne w okresie gwarancji  </w:t>
      </w:r>
      <w:r w:rsidR="00E94351">
        <w:rPr>
          <w:rFonts w:ascii="Century Gothic" w:hAnsi="Century Gothic"/>
          <w:b/>
          <w:sz w:val="20"/>
          <w:szCs w:val="20"/>
        </w:rPr>
        <w:t>Kotła olejowego, kotła gazowego DE DIETRICH i podgrzewacza TRINNITY</w:t>
      </w:r>
      <w:r w:rsidR="00E94351" w:rsidRPr="00E331C6">
        <w:rPr>
          <w:rFonts w:ascii="Century Gothic" w:hAnsi="Century Gothic"/>
          <w:sz w:val="20"/>
          <w:szCs w:val="20"/>
        </w:rPr>
        <w:t xml:space="preserve"> </w:t>
      </w:r>
      <w:r w:rsidRPr="00E331C6">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54"/>
        <w:gridCol w:w="1285"/>
        <w:gridCol w:w="608"/>
        <w:gridCol w:w="966"/>
        <w:gridCol w:w="1092"/>
        <w:gridCol w:w="1364"/>
        <w:gridCol w:w="1473"/>
        <w:gridCol w:w="815"/>
        <w:gridCol w:w="798"/>
      </w:tblGrid>
      <w:tr w:rsidR="00E331C6" w:rsidRPr="00B00B73" w:rsidTr="00032916">
        <w:trPr>
          <w:trHeight w:val="82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0"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331C6"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82" w:type="dxa"/>
            <w:vAlign w:val="center"/>
          </w:tcPr>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9" w:type="dxa"/>
            <w:vAlign w:val="center"/>
          </w:tcPr>
          <w:p w:rsidR="00E331C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E331C6" w:rsidRPr="00B00B73">
              <w:rPr>
                <w:rFonts w:ascii="Century Gothic" w:eastAsia="Times New Roman" w:hAnsi="Century Gothic"/>
                <w:bCs/>
                <w:color w:val="auto"/>
                <w:kern w:val="0"/>
                <w:sz w:val="18"/>
                <w:szCs w:val="20"/>
                <w:lang w:eastAsia="pl-PL" w:bidi="ar-SA"/>
              </w:rPr>
              <w:t xml:space="preserve"> </w:t>
            </w:r>
          </w:p>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E331C6"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E331C6" w:rsidRPr="006B05AA">
              <w:rPr>
                <w:rFonts w:ascii="Century Gothic" w:eastAsia="Times New Roman" w:hAnsi="Century Gothic"/>
                <w:bCs/>
                <w:color w:val="auto"/>
                <w:kern w:val="0"/>
                <w:sz w:val="18"/>
                <w:szCs w:val="20"/>
                <w:lang w:eastAsia="pl-PL" w:bidi="ar-SA"/>
              </w:rPr>
              <w:t xml:space="preserve"> 4x6x8+9) w PLN</w:t>
            </w:r>
            <w:r w:rsidR="00E331C6" w:rsidRPr="006B05AA">
              <w:rPr>
                <w:rFonts w:ascii="Century Gothic" w:hAnsi="Century Gothic"/>
                <w:bCs/>
                <w:color w:val="auto"/>
                <w:sz w:val="18"/>
                <w:szCs w:val="18"/>
                <w:vertAlign w:val="superscript"/>
              </w:rPr>
              <w:t xml:space="preserve"> </w:t>
            </w:r>
            <w:r w:rsidR="00E331C6" w:rsidRPr="00B00B73">
              <w:rPr>
                <w:rFonts w:ascii="Century Gothic" w:hAnsi="Century Gothic"/>
                <w:bCs/>
                <w:sz w:val="18"/>
                <w:szCs w:val="18"/>
                <w:vertAlign w:val="superscript"/>
              </w:rPr>
              <w:t>2)</w:t>
            </w:r>
          </w:p>
        </w:tc>
      </w:tr>
      <w:tr w:rsidR="00E331C6" w:rsidRPr="00B00B73" w:rsidTr="00032916">
        <w:trPr>
          <w:trHeight w:val="25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0"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82" w:type="dxa"/>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9" w:type="dxa"/>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785FC6">
        <w:trPr>
          <w:trHeight w:val="1110"/>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0" w:type="dxa"/>
            <w:vAlign w:val="center"/>
            <w:hideMark/>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Posterunek w Prażmowie ul. Fryderyka ROXa 74</w:t>
            </w:r>
          </w:p>
        </w:tc>
        <w:tc>
          <w:tcPr>
            <w:tcW w:w="1433" w:type="dxa"/>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EFU-S 29</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De dietrich</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8</w:t>
            </w:r>
          </w:p>
        </w:tc>
        <w:tc>
          <w:tcPr>
            <w:tcW w:w="0" w:type="auto"/>
            <w:vAlign w:val="center"/>
            <w:hideMark/>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Kocioł Olejowy</w:t>
            </w:r>
          </w:p>
        </w:tc>
        <w:tc>
          <w:tcPr>
            <w:tcW w:w="1482" w:type="dxa"/>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819" w:type="dxa"/>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785FC6">
        <w:trPr>
          <w:trHeight w:val="576"/>
          <w:tblCellSpacing w:w="0" w:type="dxa"/>
        </w:trPr>
        <w:tc>
          <w:tcPr>
            <w:tcW w:w="0" w:type="auto"/>
            <w:vMerge w:val="restart"/>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1530" w:type="dxa"/>
            <w:vMerge w:val="restart"/>
            <w:vAlign w:val="center"/>
          </w:tcPr>
          <w:p w:rsidR="00032916" w:rsidRPr="00785FC6" w:rsidRDefault="00032916" w:rsidP="00785FC6">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PP w Wiązownej ul. Leśna</w:t>
            </w:r>
          </w:p>
        </w:tc>
        <w:tc>
          <w:tcPr>
            <w:tcW w:w="1433" w:type="dxa"/>
            <w:tcBorders>
              <w:bottom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AMC PRO 45</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1</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De dietrich</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8</w:t>
            </w:r>
          </w:p>
        </w:tc>
        <w:tc>
          <w:tcPr>
            <w:tcW w:w="0" w:type="auto"/>
            <w:tcBorders>
              <w:bottom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Kocioł gazowy</w:t>
            </w:r>
          </w:p>
        </w:tc>
        <w:tc>
          <w:tcPr>
            <w:tcW w:w="1482" w:type="dxa"/>
            <w:tcBorders>
              <w:bottom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819" w:type="dxa"/>
            <w:tcBorders>
              <w:bottom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bottom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785FC6">
        <w:trPr>
          <w:trHeight w:val="553"/>
          <w:tblCellSpacing w:w="0" w:type="dxa"/>
        </w:trPr>
        <w:tc>
          <w:tcPr>
            <w:tcW w:w="0" w:type="auto"/>
            <w:vMerge/>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c>
          <w:tcPr>
            <w:tcW w:w="1530" w:type="dxa"/>
            <w:vMerge/>
            <w:vAlign w:val="center"/>
          </w:tcPr>
          <w:p w:rsidR="00032916" w:rsidRPr="00785FC6" w:rsidRDefault="00032916" w:rsidP="00785FC6">
            <w:pPr>
              <w:jc w:val="center"/>
              <w:rPr>
                <w:rFonts w:ascii="Century Gothic" w:eastAsia="Times New Roman" w:hAnsi="Century Gothic"/>
                <w:color w:val="auto"/>
                <w:kern w:val="0"/>
                <w:sz w:val="20"/>
                <w:szCs w:val="20"/>
                <w:lang w:eastAsia="pl-PL" w:bidi="ar-SA"/>
              </w:rPr>
            </w:pPr>
          </w:p>
        </w:tc>
        <w:tc>
          <w:tcPr>
            <w:tcW w:w="1433" w:type="dxa"/>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pw1 300</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1</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Trinnity</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8</w:t>
            </w:r>
          </w:p>
        </w:tc>
        <w:tc>
          <w:tcPr>
            <w:tcW w:w="0" w:type="auto"/>
            <w:tcBorders>
              <w:top w:val="single" w:sz="4" w:space="0" w:color="auto"/>
            </w:tcBorders>
            <w:vAlign w:val="center"/>
          </w:tcPr>
          <w:p w:rsidR="00032916" w:rsidRPr="00785FC6" w:rsidRDefault="00032916" w:rsidP="00785FC6">
            <w:pPr>
              <w:jc w:val="center"/>
              <w:rPr>
                <w:rFonts w:ascii="Century Gothic" w:hAnsi="Century Gothic"/>
                <w:sz w:val="20"/>
                <w:szCs w:val="20"/>
              </w:rPr>
            </w:pPr>
            <w:r w:rsidRPr="00785FC6">
              <w:rPr>
                <w:rFonts w:ascii="Century Gothic" w:hAnsi="Century Gothic"/>
                <w:sz w:val="20"/>
                <w:szCs w:val="20"/>
              </w:rPr>
              <w:t>Podgrzewacz</w:t>
            </w:r>
          </w:p>
        </w:tc>
        <w:tc>
          <w:tcPr>
            <w:tcW w:w="1482" w:type="dxa"/>
            <w:tcBorders>
              <w:top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p>
        </w:tc>
        <w:tc>
          <w:tcPr>
            <w:tcW w:w="819" w:type="dxa"/>
            <w:tcBorders>
              <w:top w:val="single" w:sz="4" w:space="0" w:color="auto"/>
            </w:tcBorders>
            <w:vAlign w:val="center"/>
          </w:tcPr>
          <w:p w:rsidR="00032916" w:rsidRPr="00785FC6" w:rsidRDefault="00032916" w:rsidP="00785FC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top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E331C6" w:rsidRPr="00B00B73" w:rsidTr="007A4A0B">
        <w:trPr>
          <w:trHeight w:val="260"/>
          <w:tblCellSpacing w:w="0" w:type="dxa"/>
        </w:trPr>
        <w:tc>
          <w:tcPr>
            <w:tcW w:w="0" w:type="auto"/>
            <w:gridSpan w:val="9"/>
            <w:vAlign w:val="center"/>
          </w:tcPr>
          <w:p w:rsidR="00E331C6" w:rsidRPr="00B00B73" w:rsidRDefault="00E331C6"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E331C6" w:rsidRPr="00B00B73" w:rsidRDefault="00E331C6" w:rsidP="00E331C6">
      <w:pPr>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331C6" w:rsidRPr="00B00B73" w:rsidRDefault="00E331C6" w:rsidP="00E331C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E331C6" w:rsidRPr="00D67F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7"/>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mikroprzedsiębiorstwem;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małym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średnim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jednoosobową działalnością gospodarczą;</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E331C6" w:rsidRPr="00B00B73" w:rsidRDefault="00E331C6" w:rsidP="00E62A1C">
      <w:pPr>
        <w:pStyle w:val="Textbody"/>
        <w:numPr>
          <w:ilvl w:val="3"/>
          <w:numId w:val="4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E331C6" w:rsidRPr="00B00B73" w:rsidRDefault="00E331C6" w:rsidP="00E331C6">
      <w:pPr>
        <w:pStyle w:val="Textbody"/>
        <w:autoSpaceDN w:val="0"/>
        <w:rPr>
          <w:rFonts w:ascii="Century Gothic" w:hAnsi="Century Gothic"/>
          <w:sz w:val="20"/>
        </w:rPr>
      </w:pPr>
    </w:p>
    <w:p w:rsidR="00E331C6" w:rsidRPr="00B00B73" w:rsidRDefault="00E331C6" w:rsidP="00E331C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7"/>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E331C6" w:rsidRPr="00B00B73" w:rsidRDefault="00E331C6" w:rsidP="00E331C6">
      <w:pPr>
        <w:pStyle w:val="Textbody"/>
        <w:autoSpaceDN w:val="0"/>
        <w:ind w:left="567"/>
        <w:jc w:val="left"/>
        <w:rPr>
          <w:rFonts w:ascii="Century Gothic" w:hAnsi="Century Gothic"/>
          <w:sz w:val="20"/>
          <w:vertAlign w:val="superscript"/>
        </w:rPr>
      </w:pPr>
    </w:p>
    <w:p w:rsidR="00E331C6" w:rsidRDefault="00E331C6" w:rsidP="00E331C6">
      <w:pPr>
        <w:pStyle w:val="Tekstpodstawowy2"/>
        <w:tabs>
          <w:tab w:val="left" w:pos="-2880"/>
          <w:tab w:val="left" w:pos="426"/>
        </w:tabs>
        <w:spacing w:after="0" w:line="240" w:lineRule="auto"/>
        <w:rPr>
          <w:rFonts w:ascii="Century Gothic" w:hAnsi="Century Gothic"/>
          <w:bCs/>
          <w:sz w:val="18"/>
          <w:szCs w:val="18"/>
          <w:vertAlign w:val="superscript"/>
        </w:rPr>
      </w:pP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E331C6" w:rsidRPr="00B00B73" w:rsidRDefault="00E331C6" w:rsidP="00E331C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E331C6" w:rsidRPr="00B00B73" w:rsidRDefault="00E331C6" w:rsidP="00E331C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E331C6" w:rsidRPr="00B00B73" w:rsidRDefault="00E331C6" w:rsidP="00E331C6">
      <w:pPr>
        <w:tabs>
          <w:tab w:val="left" w:pos="540"/>
        </w:tabs>
        <w:autoSpaceDE w:val="0"/>
        <w:jc w:val="both"/>
        <w:rPr>
          <w:rFonts w:ascii="Century Gothic" w:hAnsi="Century Gothic" w:cs="Times New Roman"/>
          <w:sz w:val="20"/>
          <w:szCs w:val="20"/>
        </w:rPr>
      </w:pPr>
    </w:p>
    <w:p w:rsidR="00E331C6" w:rsidRPr="00B00B73" w:rsidRDefault="00E331C6" w:rsidP="00E331C6">
      <w:pPr>
        <w:tabs>
          <w:tab w:val="left" w:pos="540"/>
        </w:tabs>
        <w:autoSpaceDE w:val="0"/>
        <w:ind w:left="1062" w:hanging="354"/>
        <w:jc w:val="both"/>
        <w:rPr>
          <w:rFonts w:ascii="Century Gothic" w:hAnsi="Century Gothic" w:cs="Times New Roman"/>
          <w:sz w:val="20"/>
          <w:szCs w:val="20"/>
        </w:rPr>
      </w:pPr>
    </w:p>
    <w:p w:rsidR="00E331C6" w:rsidRPr="00B00B73" w:rsidRDefault="00E331C6" w:rsidP="00E331C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E331C6" w:rsidRPr="00B00B73" w:rsidRDefault="00E331C6" w:rsidP="00E331C6">
      <w:pPr>
        <w:pStyle w:val="Akapitzlist"/>
        <w:autoSpaceDE w:val="0"/>
        <w:jc w:val="both"/>
        <w:rPr>
          <w:rFonts w:ascii="Century Gothic" w:hAnsi="Century Gothic" w:cs="Century Gothic"/>
          <w:color w:val="000000"/>
          <w:sz w:val="20"/>
          <w:szCs w:val="20"/>
          <w:vertAlign w:val="superscript"/>
        </w:rPr>
      </w:pPr>
    </w:p>
    <w:p w:rsidR="00E331C6" w:rsidRPr="00B00B73" w:rsidRDefault="00E331C6" w:rsidP="00E331C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331C6" w:rsidRPr="00B00B73" w:rsidRDefault="00E331C6" w:rsidP="00E331C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31C6" w:rsidRPr="00B00B73" w:rsidRDefault="00E331C6" w:rsidP="00E331C6">
      <w:pPr>
        <w:pStyle w:val="Textbody"/>
        <w:autoSpaceDN w:val="0"/>
        <w:ind w:left="426" w:hanging="142"/>
        <w:rPr>
          <w:rFonts w:ascii="Century Gothic" w:hAnsi="Century Gothic"/>
          <w:sz w:val="20"/>
          <w:lang w:eastAsia="pl-PL"/>
        </w:rPr>
      </w:pPr>
    </w:p>
    <w:p w:rsidR="00E331C6" w:rsidRPr="00B00B73" w:rsidRDefault="00E331C6" w:rsidP="00E331C6">
      <w:pPr>
        <w:pStyle w:val="Tekstpodstawowy22"/>
        <w:tabs>
          <w:tab w:val="left" w:pos="-1462"/>
          <w:tab w:val="left" w:pos="2127"/>
        </w:tabs>
        <w:ind w:left="709" w:hanging="709"/>
        <w:rPr>
          <w:bCs/>
          <w:sz w:val="20"/>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E331C6" w:rsidRDefault="00E331C6">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E331C6" w:rsidRPr="00B00B73" w:rsidRDefault="00E331C6" w:rsidP="00E331C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h</w:t>
      </w:r>
      <w:r w:rsidRPr="00B00B73">
        <w:rPr>
          <w:rFonts w:ascii="Century Gothic" w:hAnsi="Century Gothic" w:cs="Times New Roman"/>
          <w:b/>
          <w:color w:val="auto"/>
          <w:sz w:val="20"/>
          <w:szCs w:val="20"/>
          <w:u w:val="single"/>
        </w:rPr>
        <w:t xml:space="preserve"> do SWZ</w:t>
      </w:r>
    </w:p>
    <w:p w:rsidR="00E331C6" w:rsidRPr="00B00B73" w:rsidRDefault="00E331C6" w:rsidP="00E331C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E331C6" w:rsidRPr="00B00B73" w:rsidRDefault="00E331C6" w:rsidP="00E331C6"/>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E331C6" w:rsidRPr="00B00B73" w:rsidRDefault="00E331C6" w:rsidP="00E331C6">
      <w:pPr>
        <w:rPr>
          <w:rFonts w:ascii="Century Gothic" w:hAnsi="Century Gothic"/>
          <w:sz w:val="20"/>
          <w:szCs w:val="20"/>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rPr>
          <w:rFonts w:ascii="Century Gothic" w:hAnsi="Century Gothic"/>
          <w:sz w:val="20"/>
          <w:szCs w:val="20"/>
          <w:lang w:val="de-DE"/>
        </w:rPr>
      </w:pPr>
    </w:p>
    <w:p w:rsidR="00E331C6" w:rsidRPr="00B00B73" w:rsidRDefault="00E331C6" w:rsidP="00E331C6">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E331C6" w:rsidRPr="00B00B73" w:rsidRDefault="00E331C6" w:rsidP="00E331C6">
      <w:pPr>
        <w:suppressAutoHyphens w:val="0"/>
        <w:jc w:val="both"/>
        <w:textAlignment w:val="auto"/>
        <w:rPr>
          <w:rFonts w:ascii="Century Gothic" w:hAnsi="Century Gothic"/>
          <w:strike/>
          <w:color w:val="FF0000"/>
          <w:sz w:val="20"/>
          <w:szCs w:val="20"/>
          <w:lang w:val="de-DE"/>
        </w:rPr>
      </w:pPr>
    </w:p>
    <w:p w:rsidR="00E331C6" w:rsidRPr="00B00B73" w:rsidRDefault="00E331C6" w:rsidP="00E331C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E94351">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E331C6" w:rsidRPr="00B00B73" w:rsidRDefault="00E331C6" w:rsidP="00E331C6">
      <w:pPr>
        <w:suppressAutoHyphens w:val="0"/>
        <w:jc w:val="both"/>
        <w:textAlignment w:val="auto"/>
        <w:rPr>
          <w:rFonts w:ascii="Century Gothic" w:eastAsia="Times New Roman" w:hAnsi="Century Gothic" w:cs="Times New Roman"/>
          <w:color w:val="auto"/>
          <w:kern w:val="0"/>
          <w:sz w:val="20"/>
          <w:szCs w:val="20"/>
          <w:lang w:eastAsia="en-US" w:bidi="ar-SA"/>
        </w:rPr>
      </w:pPr>
    </w:p>
    <w:p w:rsidR="00E331C6" w:rsidRPr="00E331C6" w:rsidRDefault="00E331C6" w:rsidP="00E331C6">
      <w:pPr>
        <w:tabs>
          <w:tab w:val="left" w:pos="0"/>
        </w:tabs>
        <w:spacing w:after="60"/>
        <w:jc w:val="both"/>
        <w:rPr>
          <w:rFonts w:ascii="Century Gothic" w:hAnsi="Century Gothic"/>
          <w:b/>
          <w:sz w:val="20"/>
          <w:szCs w:val="20"/>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Pr="00E331C6">
        <w:rPr>
          <w:rFonts w:ascii="Century Gothic" w:hAnsi="Century Gothic"/>
          <w:b/>
          <w:sz w:val="20"/>
          <w:szCs w:val="20"/>
        </w:rPr>
        <w:t xml:space="preserve"> zadaniu nr 8 </w:t>
      </w:r>
      <w:r w:rsidR="00785FC6">
        <w:rPr>
          <w:rFonts w:ascii="Century Gothic" w:hAnsi="Century Gothic"/>
          <w:sz w:val="20"/>
          <w:szCs w:val="20"/>
        </w:rPr>
        <w:t xml:space="preserve">- </w:t>
      </w:r>
      <w:r w:rsidR="00E94351" w:rsidRPr="009C7AB3">
        <w:rPr>
          <w:rFonts w:ascii="Century Gothic" w:hAnsi="Century Gothic"/>
          <w:sz w:val="20"/>
          <w:szCs w:val="20"/>
        </w:rPr>
        <w:t>Przeglądy serwisowe i konserwacyjne w okresie gwarancji</w:t>
      </w:r>
      <w:r w:rsidR="00E94351">
        <w:rPr>
          <w:rFonts w:ascii="Century Gothic" w:hAnsi="Century Gothic"/>
          <w:sz w:val="20"/>
          <w:szCs w:val="20"/>
        </w:rPr>
        <w:t xml:space="preserve"> </w:t>
      </w:r>
      <w:r w:rsidR="00032916">
        <w:rPr>
          <w:rFonts w:ascii="Century Gothic" w:hAnsi="Century Gothic"/>
          <w:b/>
          <w:sz w:val="20"/>
          <w:szCs w:val="20"/>
        </w:rPr>
        <w:t>Bramy</w:t>
      </w:r>
      <w:r w:rsidR="00E94351" w:rsidRPr="00CC2D06">
        <w:rPr>
          <w:rFonts w:ascii="Century Gothic" w:hAnsi="Century Gothic"/>
          <w:b/>
          <w:sz w:val="20"/>
          <w:szCs w:val="20"/>
        </w:rPr>
        <w:t xml:space="preserve"> NICE oraz Bramy Garażowej WIŚNIOWSKI</w:t>
      </w:r>
      <w:r w:rsidR="00E94351" w:rsidRPr="00E331C6">
        <w:rPr>
          <w:rFonts w:ascii="Century Gothic" w:hAnsi="Century Gothic"/>
          <w:sz w:val="20"/>
          <w:szCs w:val="20"/>
        </w:rPr>
        <w:t xml:space="preserve"> </w:t>
      </w:r>
      <w:r w:rsidRPr="00E331C6">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531"/>
        <w:gridCol w:w="1433"/>
        <w:gridCol w:w="611"/>
        <w:gridCol w:w="1037"/>
        <w:gridCol w:w="1127"/>
        <w:gridCol w:w="1042"/>
        <w:gridCol w:w="1452"/>
        <w:gridCol w:w="806"/>
        <w:gridCol w:w="816"/>
      </w:tblGrid>
      <w:tr w:rsidR="00E331C6" w:rsidRPr="00B00B73" w:rsidTr="007A4A0B">
        <w:trPr>
          <w:trHeight w:val="82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E331C6"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E331C6" w:rsidRPr="00B00B73"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E331C6" w:rsidRPr="006B05AA"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Stawka podatku VAT</w:t>
            </w:r>
            <w:r w:rsidR="00E331C6" w:rsidRPr="006B05AA">
              <w:rPr>
                <w:rFonts w:ascii="Century Gothic" w:eastAsia="Times New Roman" w:hAnsi="Century Gothic"/>
                <w:bCs/>
                <w:color w:val="auto"/>
                <w:kern w:val="0"/>
                <w:sz w:val="18"/>
                <w:szCs w:val="20"/>
                <w:lang w:eastAsia="pl-PL" w:bidi="ar-SA"/>
              </w:rPr>
              <w:t xml:space="preserve"> </w:t>
            </w:r>
          </w:p>
          <w:p w:rsidR="00E331C6" w:rsidRPr="006B05AA" w:rsidRDefault="00E331C6" w:rsidP="007A4A0B">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(w %)</w:t>
            </w:r>
            <w:r w:rsidRPr="006B05AA">
              <w:rPr>
                <w:rFonts w:ascii="Century Gothic" w:hAnsi="Century Gothic"/>
                <w:color w:val="auto"/>
                <w:sz w:val="20"/>
                <w:szCs w:val="20"/>
                <w:vertAlign w:val="superscript"/>
                <w:lang w:val="de-DE"/>
              </w:rPr>
              <w:t>1)</w:t>
            </w:r>
          </w:p>
        </w:tc>
        <w:tc>
          <w:tcPr>
            <w:tcW w:w="0" w:type="auto"/>
            <w:vAlign w:val="center"/>
          </w:tcPr>
          <w:p w:rsidR="00E331C6" w:rsidRPr="006B05AA" w:rsidRDefault="0097290B" w:rsidP="006B05AA">
            <w:pPr>
              <w:suppressAutoHyphens w:val="0"/>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E331C6" w:rsidRPr="006B05AA">
              <w:rPr>
                <w:rFonts w:ascii="Century Gothic" w:eastAsia="Times New Roman" w:hAnsi="Century Gothic"/>
                <w:bCs/>
                <w:color w:val="auto"/>
                <w:kern w:val="0"/>
                <w:sz w:val="18"/>
                <w:szCs w:val="20"/>
                <w:lang w:eastAsia="pl-PL" w:bidi="ar-SA"/>
              </w:rPr>
              <w:t xml:space="preserve"> 4x6x8+9) w PLN</w:t>
            </w:r>
            <w:r w:rsidR="00E331C6" w:rsidRPr="006B05AA">
              <w:rPr>
                <w:rFonts w:ascii="Century Gothic" w:hAnsi="Century Gothic"/>
                <w:bCs/>
                <w:color w:val="auto"/>
                <w:sz w:val="18"/>
                <w:szCs w:val="18"/>
                <w:vertAlign w:val="superscript"/>
              </w:rPr>
              <w:t xml:space="preserve"> 2)</w:t>
            </w:r>
          </w:p>
        </w:tc>
      </w:tr>
      <w:tr w:rsidR="00E331C6" w:rsidRPr="00B00B73" w:rsidTr="007A4A0B">
        <w:trPr>
          <w:trHeight w:val="255"/>
          <w:tblCellSpacing w:w="0" w:type="dxa"/>
        </w:trPr>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E331C6" w:rsidRPr="00B00B73" w:rsidRDefault="00E331C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032916">
        <w:trPr>
          <w:trHeight w:val="529"/>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Merge w:val="restart"/>
            <w:vAlign w:val="center"/>
            <w:hideMark/>
          </w:tcPr>
          <w:p w:rsidR="00032916" w:rsidRPr="00785FC6" w:rsidRDefault="00032916" w:rsidP="00032916">
            <w:pPr>
              <w:suppressAutoHyphens w:val="0"/>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 xml:space="preserve">Posterunek w Prażmowie ul. Fryderyka ROXa 74 </w:t>
            </w:r>
          </w:p>
        </w:tc>
        <w:tc>
          <w:tcPr>
            <w:tcW w:w="1433" w:type="dxa"/>
            <w:tcBorders>
              <w:bottom w:val="single" w:sz="4" w:space="0" w:color="auto"/>
            </w:tcBorders>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Robus 1000</w:t>
            </w:r>
          </w:p>
        </w:tc>
        <w:tc>
          <w:tcPr>
            <w:tcW w:w="0" w:type="auto"/>
            <w:tcBorders>
              <w:bottom w:val="single" w:sz="4" w:space="0" w:color="auto"/>
            </w:tcBorders>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1</w:t>
            </w:r>
          </w:p>
        </w:tc>
        <w:tc>
          <w:tcPr>
            <w:tcW w:w="0" w:type="auto"/>
            <w:tcBorders>
              <w:bottom w:val="single" w:sz="4" w:space="0" w:color="auto"/>
            </w:tcBorders>
            <w:vAlign w:val="center"/>
            <w:hideMark/>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NICE</w:t>
            </w:r>
          </w:p>
        </w:tc>
        <w:tc>
          <w:tcPr>
            <w:tcW w:w="0" w:type="auto"/>
            <w:tcBorders>
              <w:bottom w:val="single" w:sz="4" w:space="0" w:color="auto"/>
            </w:tcBorders>
            <w:vAlign w:val="center"/>
            <w:hideMark/>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4</w:t>
            </w:r>
          </w:p>
        </w:tc>
        <w:tc>
          <w:tcPr>
            <w:tcW w:w="0" w:type="auto"/>
            <w:tcBorders>
              <w:bottom w:val="single" w:sz="4" w:space="0" w:color="auto"/>
            </w:tcBorders>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w:t>
            </w:r>
          </w:p>
        </w:tc>
        <w:tc>
          <w:tcPr>
            <w:tcW w:w="0" w:type="auto"/>
            <w:tcBorders>
              <w:bottom w:val="single" w:sz="4" w:space="0" w:color="auto"/>
            </w:tcBorders>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tcBorders>
              <w:bottom w:val="single" w:sz="4" w:space="0" w:color="auto"/>
            </w:tcBorders>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bottom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785FC6">
        <w:trPr>
          <w:trHeight w:val="588"/>
          <w:tblCellSpacing w:w="0" w:type="dxa"/>
        </w:trPr>
        <w:tc>
          <w:tcPr>
            <w:tcW w:w="0" w:type="auto"/>
            <w:vAlign w:val="center"/>
          </w:tcPr>
          <w:p w:rsidR="00032916" w:rsidRPr="00B00B73" w:rsidRDefault="00785FC6" w:rsidP="00032916">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531" w:type="dxa"/>
            <w:vMerge/>
            <w:vAlign w:val="center"/>
          </w:tcPr>
          <w:p w:rsidR="00032916" w:rsidRPr="00785FC6" w:rsidRDefault="00032916" w:rsidP="00032916">
            <w:pPr>
              <w:jc w:val="center"/>
              <w:rPr>
                <w:rFonts w:ascii="Century Gothic" w:eastAsia="Times New Roman" w:hAnsi="Century Gothic"/>
                <w:color w:val="auto"/>
                <w:kern w:val="0"/>
                <w:sz w:val="20"/>
                <w:szCs w:val="20"/>
                <w:lang w:eastAsia="pl-PL" w:bidi="ar-SA"/>
              </w:rPr>
            </w:pPr>
          </w:p>
        </w:tc>
        <w:tc>
          <w:tcPr>
            <w:tcW w:w="1433" w:type="dxa"/>
            <w:tcBorders>
              <w:top w:val="single" w:sz="4" w:space="0" w:color="auto"/>
              <w:bottom w:val="single" w:sz="4" w:space="0" w:color="auto"/>
            </w:tcBorders>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bCs/>
                <w:sz w:val="20"/>
                <w:szCs w:val="20"/>
              </w:rPr>
              <w:t>Moto 500 RTS</w:t>
            </w:r>
          </w:p>
        </w:tc>
        <w:tc>
          <w:tcPr>
            <w:tcW w:w="0" w:type="auto"/>
            <w:tcBorders>
              <w:top w:val="single" w:sz="4" w:space="0" w:color="auto"/>
              <w:bottom w:val="single" w:sz="4" w:space="0" w:color="auto"/>
            </w:tcBorders>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tcBorders>
              <w:top w:val="single" w:sz="4" w:space="0" w:color="auto"/>
              <w:bottom w:val="single" w:sz="4" w:space="0" w:color="auto"/>
            </w:tcBorders>
            <w:vAlign w:val="center"/>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Wiśniowski</w:t>
            </w:r>
          </w:p>
        </w:tc>
        <w:tc>
          <w:tcPr>
            <w:tcW w:w="0" w:type="auto"/>
            <w:tcBorders>
              <w:top w:val="single" w:sz="4" w:space="0" w:color="auto"/>
              <w:bottom w:val="single" w:sz="4" w:space="0" w:color="auto"/>
            </w:tcBorders>
            <w:vAlign w:val="center"/>
          </w:tcPr>
          <w:p w:rsidR="00032916" w:rsidRPr="00785FC6" w:rsidRDefault="00032916" w:rsidP="00BC2628">
            <w:pPr>
              <w:jc w:val="center"/>
              <w:rPr>
                <w:rFonts w:ascii="Century Gothic" w:hAnsi="Century Gothic"/>
                <w:sz w:val="20"/>
                <w:szCs w:val="20"/>
              </w:rPr>
            </w:pPr>
            <w:r w:rsidRPr="00785FC6">
              <w:rPr>
                <w:rFonts w:ascii="Century Gothic" w:hAnsi="Century Gothic"/>
                <w:sz w:val="20"/>
                <w:szCs w:val="20"/>
              </w:rPr>
              <w:t>4</w:t>
            </w:r>
          </w:p>
        </w:tc>
        <w:tc>
          <w:tcPr>
            <w:tcW w:w="0" w:type="auto"/>
            <w:tcBorders>
              <w:top w:val="single" w:sz="4" w:space="0" w:color="auto"/>
              <w:bottom w:val="single" w:sz="4" w:space="0" w:color="auto"/>
            </w:tcBorders>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 garażowa</w:t>
            </w:r>
          </w:p>
        </w:tc>
        <w:tc>
          <w:tcPr>
            <w:tcW w:w="0" w:type="auto"/>
            <w:tcBorders>
              <w:top w:val="single" w:sz="4" w:space="0" w:color="auto"/>
              <w:bottom w:val="single" w:sz="4" w:space="0" w:color="auto"/>
            </w:tcBorders>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tcBorders>
              <w:top w:val="single" w:sz="4" w:space="0" w:color="auto"/>
              <w:bottom w:val="single" w:sz="4" w:space="0" w:color="auto"/>
            </w:tcBorders>
            <w:vAlign w:val="center"/>
          </w:tcPr>
          <w:p w:rsidR="00032916" w:rsidRPr="00785FC6" w:rsidRDefault="00032916" w:rsidP="00032916">
            <w:pPr>
              <w:jc w:val="center"/>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tcBorders>
              <w:top w:val="single" w:sz="4" w:space="0" w:color="auto"/>
              <w:bottom w:val="single" w:sz="4" w:space="0" w:color="auto"/>
            </w:tcBorders>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785FC6" w:rsidRPr="00B00B73" w:rsidTr="00F50464">
        <w:trPr>
          <w:trHeight w:val="588"/>
          <w:tblCellSpacing w:w="0" w:type="dxa"/>
        </w:trPr>
        <w:tc>
          <w:tcPr>
            <w:tcW w:w="9366" w:type="dxa"/>
            <w:gridSpan w:val="9"/>
            <w:vAlign w:val="center"/>
          </w:tcPr>
          <w:p w:rsidR="00785FC6" w:rsidRPr="00B00B73" w:rsidRDefault="00785FC6" w:rsidP="00785FC6">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1-2 w kol. 10):</w:t>
            </w:r>
          </w:p>
        </w:tc>
        <w:tc>
          <w:tcPr>
            <w:tcW w:w="0" w:type="auto"/>
            <w:tcBorders>
              <w:top w:val="single" w:sz="4" w:space="0" w:color="auto"/>
            </w:tcBorders>
            <w:vAlign w:val="center"/>
          </w:tcPr>
          <w:p w:rsidR="00785FC6" w:rsidRPr="00B00B73" w:rsidRDefault="00785FC6" w:rsidP="00785FC6">
            <w:pPr>
              <w:suppressAutoHyphens w:val="0"/>
              <w:jc w:val="center"/>
              <w:textAlignment w:val="auto"/>
              <w:rPr>
                <w:rFonts w:ascii="Century Gothic" w:eastAsia="Times New Roman" w:hAnsi="Century Gothic"/>
                <w:color w:val="auto"/>
                <w:kern w:val="0"/>
                <w:sz w:val="18"/>
                <w:szCs w:val="20"/>
                <w:lang w:eastAsia="pl-PL" w:bidi="ar-SA"/>
              </w:rPr>
            </w:pPr>
          </w:p>
        </w:tc>
      </w:tr>
    </w:tbl>
    <w:p w:rsidR="00E331C6" w:rsidRPr="00B00B73" w:rsidRDefault="00E331C6" w:rsidP="00E331C6">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E331C6" w:rsidRPr="00B00B73" w:rsidRDefault="00E331C6" w:rsidP="00E331C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E331C6" w:rsidRPr="00D67F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8"/>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mikroprzedsiębiorstwem;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małym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średnim przedsiębiorstwem;</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jednoosobową działalnością gospodarczą;</w:t>
      </w:r>
    </w:p>
    <w:p w:rsidR="00E331C6" w:rsidRPr="00B00B73" w:rsidRDefault="00E331C6" w:rsidP="00E331C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E331C6" w:rsidRPr="00B00B73" w:rsidRDefault="00E331C6" w:rsidP="00E62A1C">
      <w:pPr>
        <w:pStyle w:val="Textbody"/>
        <w:numPr>
          <w:ilvl w:val="3"/>
          <w:numId w:val="4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E331C6" w:rsidRPr="00B00B73" w:rsidRDefault="00E331C6" w:rsidP="00E331C6">
      <w:pPr>
        <w:pStyle w:val="Textbody"/>
        <w:autoSpaceDN w:val="0"/>
        <w:rPr>
          <w:rFonts w:ascii="Century Gothic" w:hAnsi="Century Gothic"/>
          <w:sz w:val="20"/>
        </w:rPr>
      </w:pPr>
    </w:p>
    <w:p w:rsidR="00E331C6" w:rsidRPr="00B00B73" w:rsidRDefault="00E331C6" w:rsidP="00E331C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8"/>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E331C6" w:rsidRPr="00B00B73" w:rsidRDefault="00E331C6" w:rsidP="00E331C6">
      <w:pPr>
        <w:pStyle w:val="Textbody"/>
        <w:autoSpaceDN w:val="0"/>
        <w:ind w:left="567"/>
        <w:jc w:val="left"/>
        <w:rPr>
          <w:rFonts w:ascii="Century Gothic" w:hAnsi="Century Gothic"/>
          <w:sz w:val="20"/>
          <w:vertAlign w:val="superscript"/>
        </w:rPr>
      </w:pPr>
    </w:p>
    <w:p w:rsidR="00E331C6" w:rsidRDefault="00E331C6" w:rsidP="00E331C6">
      <w:pPr>
        <w:pStyle w:val="Tekstpodstawowy2"/>
        <w:tabs>
          <w:tab w:val="left" w:pos="-2880"/>
          <w:tab w:val="left" w:pos="426"/>
        </w:tabs>
        <w:spacing w:after="0" w:line="240" w:lineRule="auto"/>
        <w:rPr>
          <w:rFonts w:ascii="Century Gothic" w:hAnsi="Century Gothic"/>
          <w:bCs/>
          <w:sz w:val="18"/>
          <w:szCs w:val="18"/>
          <w:vertAlign w:val="superscript"/>
        </w:rPr>
      </w:pP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E331C6" w:rsidRPr="00B00B73" w:rsidRDefault="00E331C6" w:rsidP="00E331C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E331C6" w:rsidRPr="00B00B73" w:rsidRDefault="00E331C6" w:rsidP="00E331C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E331C6" w:rsidRPr="00B00B73" w:rsidRDefault="00E331C6" w:rsidP="00E331C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E331C6" w:rsidRPr="00B00B73" w:rsidRDefault="00E331C6" w:rsidP="00E331C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E331C6" w:rsidRPr="00B00B73" w:rsidRDefault="00E331C6" w:rsidP="00E331C6">
      <w:pPr>
        <w:tabs>
          <w:tab w:val="left" w:pos="540"/>
        </w:tabs>
        <w:autoSpaceDE w:val="0"/>
        <w:jc w:val="both"/>
        <w:rPr>
          <w:rFonts w:ascii="Century Gothic" w:hAnsi="Century Gothic" w:cs="Times New Roman"/>
          <w:sz w:val="20"/>
          <w:szCs w:val="20"/>
        </w:rPr>
      </w:pPr>
    </w:p>
    <w:p w:rsidR="00E331C6" w:rsidRPr="00B00B73" w:rsidRDefault="00E331C6" w:rsidP="00E331C6">
      <w:pPr>
        <w:tabs>
          <w:tab w:val="left" w:pos="540"/>
        </w:tabs>
        <w:autoSpaceDE w:val="0"/>
        <w:ind w:left="1062" w:hanging="354"/>
        <w:jc w:val="both"/>
        <w:rPr>
          <w:rFonts w:ascii="Century Gothic" w:hAnsi="Century Gothic" w:cs="Times New Roman"/>
          <w:sz w:val="20"/>
          <w:szCs w:val="20"/>
        </w:rPr>
      </w:pPr>
    </w:p>
    <w:p w:rsidR="00E331C6" w:rsidRPr="00B00B73" w:rsidRDefault="00E331C6" w:rsidP="00E331C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E331C6" w:rsidRPr="00B00B73" w:rsidRDefault="00E331C6" w:rsidP="00E331C6">
      <w:pPr>
        <w:pStyle w:val="Akapitzlist"/>
        <w:autoSpaceDE w:val="0"/>
        <w:jc w:val="both"/>
        <w:rPr>
          <w:rFonts w:ascii="Century Gothic" w:hAnsi="Century Gothic" w:cs="Century Gothic"/>
          <w:color w:val="000000"/>
          <w:sz w:val="20"/>
          <w:szCs w:val="20"/>
          <w:vertAlign w:val="superscript"/>
        </w:rPr>
      </w:pPr>
    </w:p>
    <w:p w:rsidR="00E331C6" w:rsidRPr="00B00B73" w:rsidRDefault="00E331C6" w:rsidP="00E331C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331C6" w:rsidRPr="00B00B73" w:rsidRDefault="00E331C6" w:rsidP="00E331C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331C6" w:rsidRPr="00B00B73" w:rsidRDefault="00E331C6" w:rsidP="00E331C6">
      <w:pPr>
        <w:pStyle w:val="Textbody"/>
        <w:autoSpaceDN w:val="0"/>
        <w:ind w:left="426" w:hanging="142"/>
        <w:rPr>
          <w:rFonts w:ascii="Century Gothic" w:hAnsi="Century Gothic"/>
          <w:sz w:val="20"/>
          <w:lang w:eastAsia="pl-PL"/>
        </w:rPr>
      </w:pPr>
    </w:p>
    <w:p w:rsidR="00E331C6" w:rsidRPr="00B00B73" w:rsidRDefault="00E331C6" w:rsidP="00E331C6">
      <w:pPr>
        <w:pStyle w:val="Tekstpodstawowy22"/>
        <w:tabs>
          <w:tab w:val="left" w:pos="-1462"/>
          <w:tab w:val="left" w:pos="2127"/>
        </w:tabs>
        <w:ind w:left="709" w:hanging="709"/>
        <w:rPr>
          <w:bCs/>
          <w:sz w:val="20"/>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73CD6" w:rsidRDefault="00E331C6" w:rsidP="00E331C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73CD6" w:rsidRDefault="00873CD6" w:rsidP="00873CD6">
      <w:pPr>
        <w:pStyle w:val="Tekstpodstawowy"/>
      </w:pPr>
      <w:r>
        <w:br w:type="page"/>
      </w:r>
    </w:p>
    <w:p w:rsidR="00873CD6" w:rsidRPr="00B00B73" w:rsidRDefault="00873CD6" w:rsidP="00873CD6">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i</w:t>
      </w:r>
      <w:r w:rsidRPr="00B00B73">
        <w:rPr>
          <w:rFonts w:ascii="Century Gothic" w:hAnsi="Century Gothic" w:cs="Times New Roman"/>
          <w:b/>
          <w:color w:val="auto"/>
          <w:sz w:val="20"/>
          <w:szCs w:val="20"/>
          <w:u w:val="single"/>
        </w:rPr>
        <w:t xml:space="preserve"> do SWZ</w:t>
      </w:r>
    </w:p>
    <w:p w:rsidR="00873CD6" w:rsidRPr="00B00B73" w:rsidRDefault="00873CD6" w:rsidP="00873CD6">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73CD6" w:rsidRPr="00B00B73" w:rsidRDefault="00873CD6" w:rsidP="00873CD6"/>
    <w:p w:rsidR="00873CD6" w:rsidRPr="00B00B73" w:rsidRDefault="00873CD6" w:rsidP="00873CD6">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73CD6" w:rsidRPr="00B00B73" w:rsidRDefault="00873CD6" w:rsidP="00873CD6">
      <w:pPr>
        <w:rPr>
          <w:rFonts w:ascii="Century Gothic" w:hAnsi="Century Gothic"/>
          <w:sz w:val="20"/>
          <w:szCs w:val="20"/>
        </w:rPr>
      </w:pPr>
    </w:p>
    <w:p w:rsidR="00873CD6" w:rsidRPr="00B00B73" w:rsidRDefault="00873CD6" w:rsidP="00873CD6">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73CD6" w:rsidRPr="00B00B73" w:rsidRDefault="00873CD6" w:rsidP="00873CD6">
      <w:pPr>
        <w:rPr>
          <w:rFonts w:ascii="Century Gothic" w:hAnsi="Century Gothic"/>
          <w:sz w:val="20"/>
          <w:szCs w:val="20"/>
          <w:lang w:val="de-DE"/>
        </w:rPr>
      </w:pPr>
    </w:p>
    <w:p w:rsidR="00873CD6" w:rsidRPr="00B00B73" w:rsidRDefault="00873CD6" w:rsidP="00873CD6">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73CD6" w:rsidRPr="00B00B73" w:rsidRDefault="00873CD6" w:rsidP="00873CD6">
      <w:pPr>
        <w:suppressAutoHyphens w:val="0"/>
        <w:jc w:val="both"/>
        <w:textAlignment w:val="auto"/>
        <w:rPr>
          <w:rFonts w:ascii="Century Gothic" w:hAnsi="Century Gothic"/>
          <w:strike/>
          <w:color w:val="FF0000"/>
          <w:sz w:val="20"/>
          <w:szCs w:val="20"/>
          <w:lang w:val="de-DE"/>
        </w:rPr>
      </w:pPr>
    </w:p>
    <w:p w:rsidR="00873CD6" w:rsidRPr="00B00B73" w:rsidRDefault="00873CD6" w:rsidP="00873CD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06BC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873CD6" w:rsidRPr="00B00B73" w:rsidRDefault="00873CD6" w:rsidP="00873CD6">
      <w:pPr>
        <w:suppressAutoHyphens w:val="0"/>
        <w:jc w:val="both"/>
        <w:textAlignment w:val="auto"/>
        <w:rPr>
          <w:rFonts w:ascii="Century Gothic" w:eastAsia="Times New Roman" w:hAnsi="Century Gothic" w:cs="Times New Roman"/>
          <w:color w:val="auto"/>
          <w:kern w:val="0"/>
          <w:sz w:val="20"/>
          <w:szCs w:val="20"/>
          <w:lang w:eastAsia="en-US" w:bidi="ar-SA"/>
        </w:rPr>
      </w:pPr>
    </w:p>
    <w:p w:rsidR="00873CD6" w:rsidRPr="00B00B73" w:rsidRDefault="00873CD6" w:rsidP="00206BCC">
      <w:pPr>
        <w:pStyle w:val="Default"/>
        <w:jc w:val="both"/>
        <w:rPr>
          <w:rFonts w:ascii="Century Gothic" w:eastAsia="Arial" w:hAnsi="Century Gothic" w:cs="Arial"/>
          <w:b/>
          <w:kern w:val="1"/>
          <w:sz w:val="20"/>
          <w:szCs w:val="20"/>
          <w:lang w:eastAsia="zh-CN" w:bidi="hi-IN"/>
        </w:rPr>
      </w:pPr>
      <w:r w:rsidRPr="00E331C6">
        <w:rPr>
          <w:rFonts w:ascii="Century Gothic" w:hAnsi="Century Gothic"/>
          <w:b/>
          <w:iCs/>
          <w:sz w:val="20"/>
        </w:rPr>
        <w:t>I.</w:t>
      </w:r>
      <w:r w:rsidRPr="00E331C6">
        <w:rPr>
          <w:rFonts w:ascii="Century Gothic" w:hAnsi="Century Gothic"/>
          <w:iCs/>
          <w:sz w:val="20"/>
        </w:rPr>
        <w:t xml:space="preserve"> </w:t>
      </w:r>
      <w:r w:rsidRPr="00E331C6">
        <w:rPr>
          <w:rFonts w:ascii="Century Gothic" w:eastAsia="Times New Roman" w:hAnsi="Century Gothic"/>
          <w:b/>
          <w:bCs/>
          <w:sz w:val="20"/>
          <w:szCs w:val="20"/>
        </w:rPr>
        <w:t>Oferujemy wykonanie przedmiotu zamówienia w</w:t>
      </w:r>
      <w:r w:rsidR="00F70DB4">
        <w:rPr>
          <w:rFonts w:ascii="Century Gothic" w:hAnsi="Century Gothic"/>
          <w:b/>
          <w:sz w:val="20"/>
          <w:szCs w:val="20"/>
        </w:rPr>
        <w:t xml:space="preserve"> zadaniu</w:t>
      </w:r>
      <w:r w:rsidRPr="00E331C6">
        <w:rPr>
          <w:rFonts w:ascii="Century Gothic" w:hAnsi="Century Gothic"/>
          <w:b/>
          <w:sz w:val="20"/>
          <w:szCs w:val="20"/>
        </w:rPr>
        <w:t xml:space="preserve"> nr </w:t>
      </w:r>
      <w:r w:rsidRPr="00B00B73">
        <w:rPr>
          <w:rFonts w:ascii="Century Gothic" w:eastAsia="Arial" w:hAnsi="Century Gothic" w:cs="Arial"/>
          <w:b/>
          <w:kern w:val="1"/>
          <w:sz w:val="20"/>
          <w:szCs w:val="20"/>
          <w:lang w:eastAsia="zh-CN" w:bidi="hi-IN"/>
        </w:rPr>
        <w:t xml:space="preserve">9 - </w:t>
      </w:r>
      <w:r w:rsidR="00206BCC" w:rsidRPr="009C7AB3">
        <w:rPr>
          <w:rFonts w:ascii="Century Gothic" w:hAnsi="Century Gothic"/>
          <w:sz w:val="20"/>
          <w:szCs w:val="20"/>
        </w:rPr>
        <w:t>Przeglądy serwisowe i konserwacyjne w okresie gwarancji</w:t>
      </w:r>
      <w:r w:rsidR="00206BCC">
        <w:rPr>
          <w:rFonts w:ascii="Century Gothic" w:hAnsi="Century Gothic"/>
          <w:sz w:val="20"/>
          <w:szCs w:val="20"/>
        </w:rPr>
        <w:t xml:space="preserve"> </w:t>
      </w:r>
      <w:r w:rsidR="00206BCC" w:rsidRPr="00CC2D06">
        <w:rPr>
          <w:rFonts w:ascii="Century Gothic" w:hAnsi="Century Gothic"/>
          <w:b/>
          <w:sz w:val="20"/>
          <w:szCs w:val="20"/>
        </w:rPr>
        <w:t>Bramy COME oraz Bramy Garażowej WIŚNIOWSKI/COME</w:t>
      </w:r>
      <w:r w:rsidR="00206BC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219"/>
        <w:gridCol w:w="1084"/>
        <w:gridCol w:w="608"/>
        <w:gridCol w:w="1736"/>
        <w:gridCol w:w="1092"/>
        <w:gridCol w:w="1077"/>
        <w:gridCol w:w="1440"/>
        <w:gridCol w:w="801"/>
        <w:gridCol w:w="798"/>
      </w:tblGrid>
      <w:tr w:rsidR="00873CD6" w:rsidRPr="00B00B73" w:rsidTr="00032916">
        <w:trPr>
          <w:trHeight w:val="825"/>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6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7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73CD6"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0" w:type="dxa"/>
            <w:vAlign w:val="center"/>
          </w:tcPr>
          <w:p w:rsidR="00873CD6" w:rsidRPr="00B00B73" w:rsidRDefault="00873CD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4" w:type="dxa"/>
            <w:vAlign w:val="center"/>
          </w:tcPr>
          <w:p w:rsidR="00873CD6"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73CD6" w:rsidRPr="00B00B73">
              <w:rPr>
                <w:rFonts w:ascii="Century Gothic" w:eastAsia="Times New Roman" w:hAnsi="Century Gothic"/>
                <w:bCs/>
                <w:color w:val="auto"/>
                <w:kern w:val="0"/>
                <w:sz w:val="18"/>
                <w:szCs w:val="20"/>
                <w:lang w:eastAsia="pl-PL" w:bidi="ar-SA"/>
              </w:rPr>
              <w:t xml:space="preserve"> </w:t>
            </w:r>
          </w:p>
          <w:p w:rsidR="00873CD6" w:rsidRPr="00B00B73" w:rsidRDefault="00873CD6"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73CD6"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873CD6" w:rsidRPr="006B05AA">
              <w:rPr>
                <w:rFonts w:ascii="Century Gothic" w:eastAsia="Times New Roman" w:hAnsi="Century Gothic"/>
                <w:bCs/>
                <w:color w:val="auto"/>
                <w:kern w:val="0"/>
                <w:sz w:val="18"/>
                <w:szCs w:val="20"/>
                <w:lang w:eastAsia="pl-PL" w:bidi="ar-SA"/>
              </w:rPr>
              <w:t xml:space="preserve"> 4x6x8+9) w PLN</w:t>
            </w:r>
            <w:r w:rsidR="00873CD6" w:rsidRPr="006B05AA">
              <w:rPr>
                <w:rFonts w:ascii="Century Gothic" w:hAnsi="Century Gothic"/>
                <w:bCs/>
                <w:color w:val="auto"/>
                <w:sz w:val="18"/>
                <w:szCs w:val="18"/>
                <w:vertAlign w:val="superscript"/>
              </w:rPr>
              <w:t xml:space="preserve"> </w:t>
            </w:r>
            <w:r w:rsidR="00873CD6" w:rsidRPr="00B00B73">
              <w:rPr>
                <w:rFonts w:ascii="Century Gothic" w:hAnsi="Century Gothic"/>
                <w:bCs/>
                <w:sz w:val="18"/>
                <w:szCs w:val="18"/>
                <w:vertAlign w:val="superscript"/>
              </w:rPr>
              <w:t>2))</w:t>
            </w:r>
          </w:p>
        </w:tc>
      </w:tr>
      <w:tr w:rsidR="00873CD6" w:rsidRPr="00B00B73" w:rsidTr="00032916">
        <w:trPr>
          <w:trHeight w:val="255"/>
          <w:tblCellSpacing w:w="0" w:type="dxa"/>
        </w:trPr>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6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79" w:type="dxa"/>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0" w:type="dxa"/>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4" w:type="dxa"/>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032916">
        <w:trPr>
          <w:trHeight w:val="1110"/>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69" w:type="dxa"/>
            <w:vMerge w:val="restart"/>
            <w:vAlign w:val="center"/>
            <w:hideMark/>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Radzyminie ul. Traugutta 17</w:t>
            </w:r>
          </w:p>
        </w:tc>
        <w:tc>
          <w:tcPr>
            <w:tcW w:w="1279" w:type="dxa"/>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bCs/>
                <w:sz w:val="20"/>
                <w:szCs w:val="20"/>
              </w:rPr>
              <w:t>BXV 10ADS</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1</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Come</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w:t>
            </w:r>
          </w:p>
        </w:tc>
        <w:tc>
          <w:tcPr>
            <w:tcW w:w="1470"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814"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032916" w:rsidRPr="00B00B73" w:rsidTr="00032916">
        <w:trPr>
          <w:trHeight w:val="1110"/>
          <w:tblCellSpacing w:w="0" w:type="dxa"/>
        </w:trPr>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69" w:type="dxa"/>
            <w:vMerge/>
            <w:tcBorders>
              <w:bottom w:val="single" w:sz="4" w:space="0" w:color="auto"/>
            </w:tcBorders>
            <w:vAlign w:val="center"/>
          </w:tcPr>
          <w:p w:rsidR="00032916" w:rsidRPr="00785FC6" w:rsidRDefault="00032916" w:rsidP="00032916">
            <w:pPr>
              <w:jc w:val="center"/>
              <w:rPr>
                <w:rFonts w:ascii="Century Gothic" w:eastAsia="Times New Roman" w:hAnsi="Century Gothic"/>
                <w:color w:val="auto"/>
                <w:kern w:val="0"/>
                <w:sz w:val="20"/>
                <w:szCs w:val="20"/>
                <w:lang w:eastAsia="pl-PL" w:bidi="ar-SA"/>
              </w:rPr>
            </w:pPr>
          </w:p>
        </w:tc>
        <w:tc>
          <w:tcPr>
            <w:tcW w:w="1279" w:type="dxa"/>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bCs/>
                <w:sz w:val="20"/>
                <w:szCs w:val="20"/>
              </w:rPr>
              <w:t>Ver10DMS</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Wiśniowski/Come</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Brama Garażowa</w:t>
            </w:r>
          </w:p>
        </w:tc>
        <w:tc>
          <w:tcPr>
            <w:tcW w:w="1470"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814" w:type="dxa"/>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r w:rsidR="00873CD6" w:rsidRPr="00B00B73" w:rsidTr="007A4A0B">
        <w:trPr>
          <w:trHeight w:val="260"/>
          <w:tblCellSpacing w:w="0" w:type="dxa"/>
        </w:trPr>
        <w:tc>
          <w:tcPr>
            <w:tcW w:w="0" w:type="auto"/>
            <w:gridSpan w:val="9"/>
            <w:vAlign w:val="center"/>
          </w:tcPr>
          <w:p w:rsidR="00873CD6" w:rsidRPr="00B00B73" w:rsidRDefault="00873CD6" w:rsidP="00032916">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032916">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w:t>
            </w:r>
          </w:p>
        </w:tc>
        <w:tc>
          <w:tcPr>
            <w:tcW w:w="0" w:type="auto"/>
          </w:tcPr>
          <w:p w:rsidR="00873CD6" w:rsidRPr="00B00B73" w:rsidRDefault="00873CD6"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73CD6" w:rsidRPr="00B00B73" w:rsidRDefault="00873CD6" w:rsidP="00873CD6">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73CD6" w:rsidRPr="00B00B73" w:rsidRDefault="00873CD6" w:rsidP="00873CD6">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73CD6" w:rsidRPr="00D67F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49"/>
        </w:numPr>
        <w:tabs>
          <w:tab w:val="left" w:pos="-850"/>
        </w:tabs>
        <w:autoSpaceDN w:val="0"/>
        <w:ind w:left="426" w:hanging="426"/>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mikroprzedsiębiorstwem;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małym 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średnim przedsiębiorstwem;</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jednoosobową działalnością gospodarczą;</w:t>
      </w:r>
    </w:p>
    <w:p w:rsidR="00873CD6" w:rsidRPr="00B00B73" w:rsidRDefault="00873CD6" w:rsidP="00873CD6">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73CD6" w:rsidRPr="00B00B73" w:rsidRDefault="00873CD6" w:rsidP="00E62A1C">
      <w:pPr>
        <w:pStyle w:val="Textbody"/>
        <w:numPr>
          <w:ilvl w:val="3"/>
          <w:numId w:val="4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73CD6" w:rsidRPr="00B00B73" w:rsidRDefault="00873CD6" w:rsidP="00873CD6">
      <w:pPr>
        <w:pStyle w:val="Textbody"/>
        <w:autoSpaceDN w:val="0"/>
        <w:rPr>
          <w:rFonts w:ascii="Century Gothic" w:hAnsi="Century Gothic"/>
          <w:sz w:val="20"/>
        </w:rPr>
      </w:pPr>
    </w:p>
    <w:p w:rsidR="00873CD6" w:rsidRPr="00B00B73" w:rsidRDefault="00873CD6" w:rsidP="00873CD6">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79"/>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73CD6" w:rsidRPr="00B00B73" w:rsidRDefault="00873CD6" w:rsidP="00873CD6">
      <w:pPr>
        <w:pStyle w:val="Textbody"/>
        <w:autoSpaceDN w:val="0"/>
        <w:ind w:left="567"/>
        <w:jc w:val="left"/>
        <w:rPr>
          <w:rFonts w:ascii="Century Gothic" w:hAnsi="Century Gothic"/>
          <w:sz w:val="20"/>
          <w:vertAlign w:val="superscript"/>
        </w:rPr>
      </w:pPr>
    </w:p>
    <w:p w:rsidR="00873CD6" w:rsidRDefault="00873CD6" w:rsidP="00873CD6">
      <w:pPr>
        <w:pStyle w:val="Tekstpodstawowy2"/>
        <w:tabs>
          <w:tab w:val="left" w:pos="-2880"/>
          <w:tab w:val="left" w:pos="426"/>
        </w:tabs>
        <w:spacing w:after="0" w:line="240" w:lineRule="auto"/>
        <w:rPr>
          <w:rFonts w:ascii="Century Gothic" w:hAnsi="Century Gothic"/>
          <w:bCs/>
          <w:sz w:val="18"/>
          <w:szCs w:val="18"/>
          <w:vertAlign w:val="superscript"/>
        </w:rPr>
      </w:pPr>
    </w:p>
    <w:p w:rsidR="00873CD6" w:rsidRPr="00B00B73" w:rsidRDefault="00873CD6" w:rsidP="00873CD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73CD6" w:rsidRPr="00B00B73" w:rsidRDefault="00873CD6" w:rsidP="00873CD6">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73CD6" w:rsidRPr="00B00B73" w:rsidRDefault="00873CD6" w:rsidP="00873CD6">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73CD6" w:rsidRPr="00B00B73" w:rsidRDefault="00873CD6" w:rsidP="00873CD6">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73CD6" w:rsidRPr="00B00B73" w:rsidRDefault="00873CD6" w:rsidP="00873CD6">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73CD6" w:rsidRPr="00B00B73" w:rsidRDefault="00873CD6" w:rsidP="00873CD6">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73CD6" w:rsidRPr="00B00B73" w:rsidRDefault="00873CD6" w:rsidP="00873CD6">
      <w:pPr>
        <w:tabs>
          <w:tab w:val="left" w:pos="540"/>
        </w:tabs>
        <w:autoSpaceDE w:val="0"/>
        <w:jc w:val="both"/>
        <w:rPr>
          <w:rFonts w:ascii="Century Gothic" w:hAnsi="Century Gothic" w:cs="Times New Roman"/>
          <w:sz w:val="20"/>
          <w:szCs w:val="20"/>
        </w:rPr>
      </w:pPr>
    </w:p>
    <w:p w:rsidR="00873CD6" w:rsidRPr="00B00B73" w:rsidRDefault="00873CD6" w:rsidP="00873CD6">
      <w:pPr>
        <w:tabs>
          <w:tab w:val="left" w:pos="540"/>
        </w:tabs>
        <w:autoSpaceDE w:val="0"/>
        <w:ind w:left="1062" w:hanging="354"/>
        <w:jc w:val="both"/>
        <w:rPr>
          <w:rFonts w:ascii="Century Gothic" w:hAnsi="Century Gothic" w:cs="Times New Roman"/>
          <w:sz w:val="20"/>
          <w:szCs w:val="20"/>
        </w:rPr>
      </w:pPr>
    </w:p>
    <w:p w:rsidR="00873CD6" w:rsidRPr="00B00B73" w:rsidRDefault="00873CD6" w:rsidP="00873CD6">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73CD6" w:rsidRPr="00B00B73" w:rsidRDefault="00873CD6" w:rsidP="00873CD6">
      <w:pPr>
        <w:pStyle w:val="Akapitzlist"/>
        <w:autoSpaceDE w:val="0"/>
        <w:jc w:val="both"/>
        <w:rPr>
          <w:rFonts w:ascii="Century Gothic" w:hAnsi="Century Gothic" w:cs="Century Gothic"/>
          <w:color w:val="000000"/>
          <w:sz w:val="20"/>
          <w:szCs w:val="20"/>
          <w:vertAlign w:val="superscript"/>
        </w:rPr>
      </w:pPr>
    </w:p>
    <w:p w:rsidR="00873CD6" w:rsidRPr="00B00B73" w:rsidRDefault="00873CD6" w:rsidP="00873CD6">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73CD6" w:rsidRPr="00B00B73" w:rsidRDefault="00873CD6" w:rsidP="00873CD6">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3CD6" w:rsidRPr="00B00B73" w:rsidRDefault="00873CD6" w:rsidP="00873CD6">
      <w:pPr>
        <w:pStyle w:val="Textbody"/>
        <w:autoSpaceDN w:val="0"/>
        <w:ind w:left="426" w:hanging="142"/>
        <w:rPr>
          <w:rFonts w:ascii="Century Gothic" w:hAnsi="Century Gothic"/>
          <w:sz w:val="20"/>
          <w:lang w:eastAsia="pl-PL"/>
        </w:rPr>
      </w:pPr>
    </w:p>
    <w:p w:rsidR="00873CD6" w:rsidRPr="00B00B73" w:rsidRDefault="00873CD6" w:rsidP="00873CD6">
      <w:pPr>
        <w:pStyle w:val="Tekstpodstawowy22"/>
        <w:tabs>
          <w:tab w:val="left" w:pos="-1462"/>
          <w:tab w:val="left" w:pos="2127"/>
        </w:tabs>
        <w:ind w:left="709" w:hanging="709"/>
        <w:rPr>
          <w:bCs/>
          <w:sz w:val="20"/>
        </w:rPr>
      </w:pP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73CD6" w:rsidRPr="00B00B73" w:rsidRDefault="00873CD6" w:rsidP="00873CD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E331C6" w:rsidRPr="00B00B73" w:rsidRDefault="00E331C6" w:rsidP="00E331C6">
      <w:pPr>
        <w:tabs>
          <w:tab w:val="left" w:pos="1978"/>
          <w:tab w:val="left" w:pos="3828"/>
          <w:tab w:val="center" w:pos="4677"/>
        </w:tabs>
        <w:rPr>
          <w:rFonts w:ascii="Century Gothic" w:hAnsi="Century Gothic" w:cs="Open Sans"/>
          <w:b/>
          <w:i/>
          <w:color w:val="FF0000"/>
          <w:sz w:val="18"/>
          <w:szCs w:val="18"/>
        </w:rPr>
      </w:pPr>
    </w:p>
    <w:p w:rsidR="00B43DC0" w:rsidRPr="00B00B73" w:rsidRDefault="00B43DC0" w:rsidP="00B43DC0">
      <w:pPr>
        <w:tabs>
          <w:tab w:val="left" w:pos="1978"/>
          <w:tab w:val="left" w:pos="3828"/>
          <w:tab w:val="center" w:pos="4677"/>
        </w:tabs>
        <w:rPr>
          <w:rFonts w:ascii="Century Gothic" w:hAnsi="Century Gothic" w:cs="Open Sans"/>
          <w:b/>
          <w:i/>
          <w:color w:val="FF0000"/>
          <w:sz w:val="18"/>
          <w:szCs w:val="18"/>
        </w:rPr>
      </w:pPr>
    </w:p>
    <w:p w:rsidR="000172D5" w:rsidRDefault="000172D5" w:rsidP="00F70DB4">
      <w:pPr>
        <w:tabs>
          <w:tab w:val="left" w:pos="6435"/>
        </w:tabs>
        <w:jc w:val="right"/>
        <w:rPr>
          <w:rFonts w:ascii="Century Gothic" w:hAnsi="Century Gothic" w:cs="Times New Roman"/>
          <w:b/>
          <w:color w:val="auto"/>
          <w:sz w:val="20"/>
          <w:szCs w:val="20"/>
          <w:u w:val="single"/>
        </w:rPr>
      </w:pPr>
    </w:p>
    <w:p w:rsidR="000172D5" w:rsidRDefault="000172D5" w:rsidP="00F70DB4">
      <w:pPr>
        <w:tabs>
          <w:tab w:val="left" w:pos="6435"/>
        </w:tabs>
        <w:jc w:val="right"/>
        <w:rPr>
          <w:rFonts w:ascii="Century Gothic" w:hAnsi="Century Gothic" w:cs="Times New Roman"/>
          <w:b/>
          <w:color w:val="auto"/>
          <w:sz w:val="20"/>
          <w:szCs w:val="20"/>
          <w:u w:val="single"/>
        </w:rPr>
      </w:pPr>
    </w:p>
    <w:p w:rsidR="00032916" w:rsidRDefault="00032916" w:rsidP="00F70DB4">
      <w:pPr>
        <w:tabs>
          <w:tab w:val="left" w:pos="6435"/>
        </w:tabs>
        <w:jc w:val="right"/>
        <w:rPr>
          <w:rFonts w:ascii="Century Gothic" w:hAnsi="Century Gothic" w:cs="Times New Roman"/>
          <w:b/>
          <w:color w:val="auto"/>
          <w:sz w:val="20"/>
          <w:szCs w:val="20"/>
          <w:u w:val="single"/>
        </w:rPr>
      </w:pPr>
    </w:p>
    <w:p w:rsidR="00032916" w:rsidRDefault="00032916" w:rsidP="00F70DB4">
      <w:pPr>
        <w:tabs>
          <w:tab w:val="left" w:pos="6435"/>
        </w:tabs>
        <w:jc w:val="right"/>
        <w:rPr>
          <w:rFonts w:ascii="Century Gothic" w:hAnsi="Century Gothic" w:cs="Times New Roman"/>
          <w:b/>
          <w:color w:val="auto"/>
          <w:sz w:val="20"/>
          <w:szCs w:val="20"/>
          <w:u w:val="single"/>
        </w:rPr>
      </w:pPr>
    </w:p>
    <w:p w:rsidR="00032916" w:rsidRDefault="00032916" w:rsidP="00F70DB4">
      <w:pPr>
        <w:tabs>
          <w:tab w:val="left" w:pos="6435"/>
        </w:tabs>
        <w:jc w:val="right"/>
        <w:rPr>
          <w:rFonts w:ascii="Century Gothic" w:hAnsi="Century Gothic" w:cs="Times New Roman"/>
          <w:b/>
          <w:color w:val="auto"/>
          <w:sz w:val="20"/>
          <w:szCs w:val="20"/>
          <w:u w:val="single"/>
        </w:rPr>
      </w:pPr>
    </w:p>
    <w:p w:rsidR="00F70DB4" w:rsidRPr="00B00B73" w:rsidRDefault="00F70DB4" w:rsidP="00F70DB4">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j</w:t>
      </w:r>
      <w:r w:rsidRPr="00B00B73">
        <w:rPr>
          <w:rFonts w:ascii="Century Gothic" w:hAnsi="Century Gothic" w:cs="Times New Roman"/>
          <w:b/>
          <w:color w:val="auto"/>
          <w:sz w:val="20"/>
          <w:szCs w:val="20"/>
          <w:u w:val="single"/>
        </w:rPr>
        <w:t xml:space="preserve"> do SWZ</w:t>
      </w:r>
    </w:p>
    <w:p w:rsidR="00F70DB4" w:rsidRPr="00B00B73" w:rsidRDefault="00F70DB4" w:rsidP="00F70DB4">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70DB4" w:rsidRPr="00B00B73" w:rsidRDefault="00F70DB4" w:rsidP="00F70DB4"/>
    <w:p w:rsidR="00F70DB4" w:rsidRPr="00B00B73" w:rsidRDefault="00F70DB4" w:rsidP="00F70DB4">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70DB4" w:rsidRPr="00B00B73" w:rsidRDefault="00F70DB4" w:rsidP="00F70DB4">
      <w:pPr>
        <w:rPr>
          <w:rFonts w:ascii="Century Gothic" w:hAnsi="Century Gothic"/>
          <w:sz w:val="20"/>
          <w:szCs w:val="20"/>
        </w:rPr>
      </w:pPr>
    </w:p>
    <w:p w:rsidR="00F70DB4" w:rsidRPr="00B00B73" w:rsidRDefault="00F70DB4" w:rsidP="00F70DB4">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70DB4" w:rsidRPr="00B00B73" w:rsidRDefault="00F70DB4" w:rsidP="00F70DB4">
      <w:pPr>
        <w:rPr>
          <w:rFonts w:ascii="Century Gothic" w:hAnsi="Century Gothic"/>
          <w:sz w:val="20"/>
          <w:szCs w:val="20"/>
          <w:lang w:val="de-DE"/>
        </w:rPr>
      </w:pPr>
    </w:p>
    <w:p w:rsidR="00F70DB4" w:rsidRPr="00B00B73" w:rsidRDefault="00F70DB4" w:rsidP="00F70DB4">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70DB4" w:rsidRPr="00B00B73" w:rsidRDefault="00F70DB4" w:rsidP="00F70DB4">
      <w:pPr>
        <w:suppressAutoHyphens w:val="0"/>
        <w:jc w:val="both"/>
        <w:textAlignment w:val="auto"/>
        <w:rPr>
          <w:rFonts w:ascii="Century Gothic" w:hAnsi="Century Gothic"/>
          <w:strike/>
          <w:color w:val="FF0000"/>
          <w:sz w:val="20"/>
          <w:szCs w:val="20"/>
          <w:lang w:val="de-DE"/>
        </w:rPr>
      </w:pPr>
    </w:p>
    <w:p w:rsidR="00F70DB4" w:rsidRPr="00B00B73" w:rsidRDefault="00F70DB4" w:rsidP="00F70DB4">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06BC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F70DB4" w:rsidRPr="00B00B73" w:rsidRDefault="00F70DB4" w:rsidP="00F70DB4">
      <w:pPr>
        <w:suppressAutoHyphens w:val="0"/>
        <w:jc w:val="both"/>
        <w:textAlignment w:val="auto"/>
        <w:rPr>
          <w:rFonts w:ascii="Century Gothic" w:eastAsia="Times New Roman" w:hAnsi="Century Gothic" w:cs="Times New Roman"/>
          <w:color w:val="auto"/>
          <w:kern w:val="0"/>
          <w:sz w:val="20"/>
          <w:szCs w:val="20"/>
          <w:lang w:eastAsia="en-US" w:bidi="ar-SA"/>
        </w:rPr>
      </w:pPr>
    </w:p>
    <w:p w:rsidR="00F70DB4" w:rsidRPr="009A0FE7" w:rsidRDefault="00F70DB4" w:rsidP="009A0FE7">
      <w:pPr>
        <w:tabs>
          <w:tab w:val="left" w:pos="0"/>
        </w:tabs>
        <w:spacing w:after="60"/>
        <w:jc w:val="both"/>
        <w:rPr>
          <w:rFonts w:ascii="Century Gothic" w:hAnsi="Century Gothic"/>
          <w:b/>
          <w:sz w:val="20"/>
          <w:szCs w:val="20"/>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10</w:t>
      </w:r>
      <w:r w:rsidR="00206BCC" w:rsidRPr="00206BCC">
        <w:rPr>
          <w:rFonts w:ascii="Century Gothic" w:hAnsi="Century Gothic"/>
          <w:sz w:val="20"/>
          <w:szCs w:val="20"/>
        </w:rPr>
        <w:t xml:space="preserve"> </w:t>
      </w:r>
      <w:r w:rsidR="00206BCC" w:rsidRPr="009C7AB3">
        <w:rPr>
          <w:rFonts w:ascii="Century Gothic" w:hAnsi="Century Gothic"/>
          <w:sz w:val="20"/>
          <w:szCs w:val="20"/>
        </w:rPr>
        <w:t>Przeglądy serwisowe i konserwacyjne w okresie gwarancji</w:t>
      </w:r>
      <w:r w:rsidR="00206BCC">
        <w:rPr>
          <w:rFonts w:ascii="Century Gothic" w:hAnsi="Century Gothic"/>
          <w:sz w:val="20"/>
          <w:szCs w:val="20"/>
        </w:rPr>
        <w:t xml:space="preserve"> </w:t>
      </w:r>
      <w:r w:rsidR="00206BCC" w:rsidRPr="00B24841">
        <w:rPr>
          <w:rFonts w:ascii="Century Gothic" w:hAnsi="Century Gothic"/>
          <w:b/>
          <w:sz w:val="20"/>
          <w:szCs w:val="20"/>
        </w:rPr>
        <w:t>szaf</w:t>
      </w:r>
      <w:r w:rsidR="00206BCC">
        <w:rPr>
          <w:rFonts w:ascii="Century Gothic" w:hAnsi="Century Gothic"/>
          <w:b/>
          <w:sz w:val="20"/>
          <w:szCs w:val="20"/>
        </w:rPr>
        <w:t>y</w:t>
      </w:r>
      <w:r w:rsidR="00206BCC" w:rsidRPr="00B24841">
        <w:rPr>
          <w:rFonts w:ascii="Century Gothic" w:hAnsi="Century Gothic"/>
          <w:b/>
          <w:sz w:val="20"/>
          <w:szCs w:val="20"/>
        </w:rPr>
        <w:t xml:space="preserve"> </w:t>
      </w:r>
      <w:r w:rsidR="00206BCC">
        <w:rPr>
          <w:rFonts w:ascii="Century Gothic" w:hAnsi="Century Gothic"/>
          <w:b/>
          <w:sz w:val="20"/>
          <w:szCs w:val="20"/>
        </w:rPr>
        <w:t>klimatyzacji precyzyjnej SCHNEIDER ELECTRIC</w:t>
      </w:r>
      <w:r w:rsidR="00206BCC" w:rsidRPr="009A0FE7">
        <w:rPr>
          <w:rFonts w:ascii="Century Gothic" w:hAnsi="Century Gothic"/>
          <w:sz w:val="20"/>
          <w:szCs w:val="20"/>
        </w:rPr>
        <w:t xml:space="preserve"> </w:t>
      </w:r>
      <w:r w:rsidRPr="009A0FE7">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25"/>
        <w:gridCol w:w="1519"/>
        <w:gridCol w:w="608"/>
        <w:gridCol w:w="1021"/>
        <w:gridCol w:w="1092"/>
        <w:gridCol w:w="1162"/>
        <w:gridCol w:w="1432"/>
        <w:gridCol w:w="798"/>
        <w:gridCol w:w="798"/>
      </w:tblGrid>
      <w:tr w:rsidR="00F70DB4" w:rsidRPr="00B00B73" w:rsidTr="007A4A0B">
        <w:trPr>
          <w:trHeight w:val="825"/>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531"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3"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70DB4"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0" w:type="auto"/>
            <w:vAlign w:val="center"/>
          </w:tcPr>
          <w:p w:rsidR="00F70DB4" w:rsidRPr="00B00B73" w:rsidRDefault="00F70DB4"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0" w:type="auto"/>
            <w:vAlign w:val="center"/>
          </w:tcPr>
          <w:p w:rsidR="00F70DB4"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70DB4" w:rsidRPr="00B00B73">
              <w:rPr>
                <w:rFonts w:ascii="Century Gothic" w:eastAsia="Times New Roman" w:hAnsi="Century Gothic"/>
                <w:bCs/>
                <w:color w:val="auto"/>
                <w:kern w:val="0"/>
                <w:sz w:val="18"/>
                <w:szCs w:val="20"/>
                <w:lang w:eastAsia="pl-PL" w:bidi="ar-SA"/>
              </w:rPr>
              <w:t xml:space="preserve"> </w:t>
            </w:r>
          </w:p>
          <w:p w:rsidR="00F70DB4" w:rsidRPr="00B00B73" w:rsidRDefault="00F70DB4"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70DB4"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F70DB4" w:rsidRPr="00B00B73">
              <w:rPr>
                <w:rFonts w:ascii="Century Gothic" w:eastAsia="Times New Roman" w:hAnsi="Century Gothic"/>
                <w:bCs/>
                <w:color w:val="auto"/>
                <w:kern w:val="0"/>
                <w:sz w:val="18"/>
                <w:szCs w:val="20"/>
                <w:lang w:eastAsia="pl-PL" w:bidi="ar-SA"/>
              </w:rPr>
              <w:t xml:space="preserve"> </w:t>
            </w:r>
            <w:r w:rsidR="00F70DB4">
              <w:rPr>
                <w:rFonts w:ascii="Century Gothic" w:eastAsia="Times New Roman" w:hAnsi="Century Gothic"/>
                <w:bCs/>
                <w:color w:val="auto"/>
                <w:kern w:val="0"/>
                <w:sz w:val="18"/>
                <w:szCs w:val="20"/>
                <w:lang w:eastAsia="pl-PL" w:bidi="ar-SA"/>
              </w:rPr>
              <w:t>4x</w:t>
            </w:r>
            <w:r w:rsidR="00F70DB4" w:rsidRPr="00B00B73">
              <w:rPr>
                <w:rFonts w:ascii="Century Gothic" w:eastAsia="Times New Roman" w:hAnsi="Century Gothic"/>
                <w:bCs/>
                <w:color w:val="auto"/>
                <w:kern w:val="0"/>
                <w:sz w:val="18"/>
                <w:szCs w:val="20"/>
                <w:lang w:eastAsia="pl-PL" w:bidi="ar-SA"/>
              </w:rPr>
              <w:t>6x8+9) w PLN</w:t>
            </w:r>
            <w:r w:rsidR="00F70DB4" w:rsidRPr="00B00B73">
              <w:rPr>
                <w:rFonts w:ascii="Century Gothic" w:hAnsi="Century Gothic"/>
                <w:bCs/>
                <w:sz w:val="18"/>
                <w:szCs w:val="18"/>
                <w:vertAlign w:val="superscript"/>
              </w:rPr>
              <w:t xml:space="preserve"> 2)</w:t>
            </w:r>
          </w:p>
        </w:tc>
      </w:tr>
      <w:tr w:rsidR="00F70DB4" w:rsidRPr="00B00B73" w:rsidTr="007A4A0B">
        <w:trPr>
          <w:trHeight w:val="255"/>
          <w:tblCellSpacing w:w="0" w:type="dxa"/>
        </w:trPr>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531"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3" w:type="dxa"/>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70DB4" w:rsidRPr="00B00B73" w:rsidRDefault="00F70DB4"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7A4A0B">
        <w:trPr>
          <w:trHeight w:val="1110"/>
          <w:tblCellSpacing w:w="0" w:type="dxa"/>
        </w:trPr>
        <w:tc>
          <w:tcPr>
            <w:tcW w:w="0" w:type="auto"/>
            <w:vAlign w:val="center"/>
            <w:hideMark/>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1.</w:t>
            </w:r>
          </w:p>
        </w:tc>
        <w:tc>
          <w:tcPr>
            <w:tcW w:w="1531" w:type="dxa"/>
            <w:vAlign w:val="center"/>
            <w:hideMark/>
          </w:tcPr>
          <w:p w:rsidR="00032916" w:rsidRPr="00785FC6"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hAnsi="Century Gothic"/>
                <w:sz w:val="20"/>
                <w:szCs w:val="20"/>
              </w:rPr>
              <w:t>Komisariat Policji w Mrozach</w:t>
            </w:r>
            <w:r w:rsidR="00CA3FCB">
              <w:rPr>
                <w:rFonts w:ascii="Century Gothic" w:hAnsi="Century Gothic"/>
                <w:sz w:val="20"/>
                <w:szCs w:val="20"/>
              </w:rPr>
              <w:t xml:space="preserve"> </w:t>
            </w:r>
            <w:r w:rsidR="008C798C">
              <w:rPr>
                <w:rFonts w:ascii="Century Gothic" w:hAnsi="Century Gothic"/>
                <w:color w:val="000000" w:themeColor="text1"/>
                <w:sz w:val="20"/>
                <w:szCs w:val="20"/>
              </w:rPr>
              <w:t>ul. Armii Krajowej 10</w:t>
            </w:r>
          </w:p>
        </w:tc>
        <w:tc>
          <w:tcPr>
            <w:tcW w:w="1433" w:type="dxa"/>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SUACCO0251A</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2</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Schneider Electric</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4</w:t>
            </w:r>
          </w:p>
        </w:tc>
        <w:tc>
          <w:tcPr>
            <w:tcW w:w="0" w:type="auto"/>
            <w:vAlign w:val="center"/>
            <w:hideMark/>
          </w:tcPr>
          <w:p w:rsidR="00032916" w:rsidRPr="00785FC6" w:rsidRDefault="00032916" w:rsidP="00032916">
            <w:pPr>
              <w:jc w:val="center"/>
              <w:rPr>
                <w:rFonts w:ascii="Century Gothic" w:hAnsi="Century Gothic"/>
                <w:sz w:val="20"/>
                <w:szCs w:val="20"/>
              </w:rPr>
            </w:pPr>
            <w:r w:rsidRPr="00785FC6">
              <w:rPr>
                <w:rFonts w:ascii="Century Gothic" w:hAnsi="Century Gothic"/>
                <w:sz w:val="20"/>
                <w:szCs w:val="20"/>
              </w:rPr>
              <w:t>szafa klimatyzacji precyzyjnej</w:t>
            </w:r>
          </w:p>
        </w:tc>
        <w:tc>
          <w:tcPr>
            <w:tcW w:w="0" w:type="auto"/>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p>
        </w:tc>
        <w:tc>
          <w:tcPr>
            <w:tcW w:w="0" w:type="auto"/>
            <w:vAlign w:val="center"/>
          </w:tcPr>
          <w:p w:rsidR="00032916" w:rsidRPr="00785FC6" w:rsidRDefault="00032916" w:rsidP="00032916">
            <w:pPr>
              <w:suppressAutoHyphens w:val="0"/>
              <w:jc w:val="center"/>
              <w:textAlignment w:val="auto"/>
              <w:rPr>
                <w:rFonts w:ascii="Century Gothic" w:eastAsia="Times New Roman" w:hAnsi="Century Gothic"/>
                <w:color w:val="auto"/>
                <w:kern w:val="0"/>
                <w:sz w:val="20"/>
                <w:szCs w:val="20"/>
                <w:lang w:eastAsia="pl-PL" w:bidi="ar-SA"/>
              </w:rPr>
            </w:pPr>
            <w:r w:rsidRPr="00785FC6">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bl>
    <w:p w:rsidR="00F70DB4" w:rsidRPr="00B00B73" w:rsidRDefault="00F70DB4" w:rsidP="00F70DB4">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70DB4" w:rsidRPr="00B00B73" w:rsidRDefault="00F70DB4" w:rsidP="00F70DB4">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70DB4" w:rsidRPr="00D67F73" w:rsidRDefault="00F70DB4" w:rsidP="00E62A1C">
      <w:pPr>
        <w:pStyle w:val="Textbody"/>
        <w:numPr>
          <w:ilvl w:val="3"/>
          <w:numId w:val="50"/>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0"/>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w:t>
      </w:r>
      <w:r w:rsidR="00921C17">
        <w:rPr>
          <w:rFonts w:ascii="Century Gothic" w:hAnsi="Century Gothic"/>
          <w:bCs/>
          <w:sz w:val="20"/>
          <w:vertAlign w:val="superscript"/>
        </w:rPr>
        <w:t>3)</w:t>
      </w:r>
      <w:r w:rsidRPr="00860703">
        <w:rPr>
          <w:rFonts w:ascii="Century Gothic" w:hAnsi="Century Gothic"/>
          <w:bCs/>
          <w:sz w:val="20"/>
        </w:rPr>
        <w:t xml:space="preserve"> </w:t>
      </w:r>
      <w:r w:rsidR="00921C17">
        <w:rPr>
          <w:rFonts w:ascii="Century Gothic" w:hAnsi="Century Gothic"/>
          <w:bCs/>
          <w:sz w:val="20"/>
        </w:rPr>
        <w:t>.</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mikroprzedsiębiorstwem;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małym 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średnim przedsiębiorstwem;</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jednoosobową działalnością gospodarczą;</w:t>
      </w:r>
    </w:p>
    <w:p w:rsidR="00F70DB4" w:rsidRPr="00B00B73" w:rsidRDefault="00F70DB4" w:rsidP="00F70DB4">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70DB4" w:rsidRPr="00B00B73" w:rsidRDefault="00F70DB4" w:rsidP="00E62A1C">
      <w:pPr>
        <w:pStyle w:val="Textbody"/>
        <w:numPr>
          <w:ilvl w:val="3"/>
          <w:numId w:val="5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F70DB4" w:rsidRPr="00B00B73" w:rsidRDefault="00F70DB4" w:rsidP="00F70DB4">
      <w:pPr>
        <w:pStyle w:val="Textbody"/>
        <w:autoSpaceDN w:val="0"/>
        <w:rPr>
          <w:rFonts w:ascii="Century Gothic" w:hAnsi="Century Gothic"/>
          <w:sz w:val="20"/>
        </w:rPr>
      </w:pPr>
    </w:p>
    <w:p w:rsidR="00F70DB4" w:rsidRPr="00B00B73" w:rsidRDefault="00F70DB4" w:rsidP="00F70DB4">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0"/>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70DB4" w:rsidRPr="00B00B73" w:rsidRDefault="00F70DB4" w:rsidP="00F70DB4">
      <w:pPr>
        <w:pStyle w:val="Textbody"/>
        <w:autoSpaceDN w:val="0"/>
        <w:ind w:left="567"/>
        <w:jc w:val="left"/>
        <w:rPr>
          <w:rFonts w:ascii="Century Gothic" w:hAnsi="Century Gothic"/>
          <w:sz w:val="20"/>
          <w:vertAlign w:val="superscript"/>
        </w:rPr>
      </w:pPr>
    </w:p>
    <w:p w:rsidR="00F70DB4" w:rsidRDefault="00F70DB4" w:rsidP="00F70DB4">
      <w:pPr>
        <w:pStyle w:val="Tekstpodstawowy2"/>
        <w:tabs>
          <w:tab w:val="left" w:pos="-2880"/>
          <w:tab w:val="left" w:pos="426"/>
        </w:tabs>
        <w:spacing w:after="0" w:line="240" w:lineRule="auto"/>
        <w:rPr>
          <w:rFonts w:ascii="Century Gothic" w:hAnsi="Century Gothic"/>
          <w:bCs/>
          <w:sz w:val="18"/>
          <w:szCs w:val="18"/>
          <w:vertAlign w:val="superscript"/>
        </w:rPr>
      </w:pPr>
    </w:p>
    <w:p w:rsidR="00F70DB4" w:rsidRPr="00B00B73" w:rsidRDefault="00F70DB4" w:rsidP="00F70DB4">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70DB4" w:rsidRPr="00B00B73" w:rsidRDefault="00F70DB4" w:rsidP="00F70DB4">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70DB4" w:rsidRPr="00B00B73" w:rsidRDefault="00F70DB4" w:rsidP="00F70DB4">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70DB4" w:rsidRPr="00B00B73" w:rsidRDefault="00F70DB4" w:rsidP="00F70DB4">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70DB4" w:rsidRPr="00B00B73" w:rsidRDefault="00F70DB4" w:rsidP="00F70DB4">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70DB4" w:rsidRPr="00B00B73" w:rsidRDefault="00F70DB4" w:rsidP="00F70DB4">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70DB4" w:rsidRPr="00B00B73" w:rsidRDefault="00F70DB4" w:rsidP="00F70DB4">
      <w:pPr>
        <w:tabs>
          <w:tab w:val="left" w:pos="540"/>
        </w:tabs>
        <w:autoSpaceDE w:val="0"/>
        <w:jc w:val="both"/>
        <w:rPr>
          <w:rFonts w:ascii="Century Gothic" w:hAnsi="Century Gothic" w:cs="Times New Roman"/>
          <w:sz w:val="20"/>
          <w:szCs w:val="20"/>
        </w:rPr>
      </w:pPr>
    </w:p>
    <w:p w:rsidR="00F70DB4" w:rsidRPr="00B00B73" w:rsidRDefault="00F70DB4" w:rsidP="00F70DB4">
      <w:pPr>
        <w:tabs>
          <w:tab w:val="left" w:pos="540"/>
        </w:tabs>
        <w:autoSpaceDE w:val="0"/>
        <w:ind w:left="1062" w:hanging="354"/>
        <w:jc w:val="both"/>
        <w:rPr>
          <w:rFonts w:ascii="Century Gothic" w:hAnsi="Century Gothic" w:cs="Times New Roman"/>
          <w:sz w:val="20"/>
          <w:szCs w:val="20"/>
        </w:rPr>
      </w:pPr>
    </w:p>
    <w:p w:rsidR="00F70DB4" w:rsidRPr="00B00B73" w:rsidRDefault="00F70DB4" w:rsidP="00F70DB4">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70DB4" w:rsidRPr="00B00B73" w:rsidRDefault="00F70DB4" w:rsidP="00F70DB4">
      <w:pPr>
        <w:pStyle w:val="Akapitzlist"/>
        <w:autoSpaceDE w:val="0"/>
        <w:jc w:val="both"/>
        <w:rPr>
          <w:rFonts w:ascii="Century Gothic" w:hAnsi="Century Gothic" w:cs="Century Gothic"/>
          <w:color w:val="000000"/>
          <w:sz w:val="20"/>
          <w:szCs w:val="20"/>
          <w:vertAlign w:val="superscript"/>
        </w:rPr>
      </w:pPr>
    </w:p>
    <w:p w:rsidR="00F70DB4" w:rsidRPr="00B00B73" w:rsidRDefault="00F70DB4" w:rsidP="00F70DB4">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70DB4" w:rsidRPr="00B00B73" w:rsidRDefault="00F70DB4" w:rsidP="00F70DB4">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0DB4" w:rsidRPr="00B00B73" w:rsidRDefault="00F70DB4" w:rsidP="00F70DB4">
      <w:pPr>
        <w:pStyle w:val="Textbody"/>
        <w:autoSpaceDN w:val="0"/>
        <w:ind w:left="426" w:hanging="142"/>
        <w:rPr>
          <w:rFonts w:ascii="Century Gothic" w:hAnsi="Century Gothic"/>
          <w:sz w:val="20"/>
          <w:lang w:eastAsia="pl-PL"/>
        </w:rPr>
      </w:pPr>
    </w:p>
    <w:p w:rsidR="00F70DB4" w:rsidRPr="00B00B73" w:rsidRDefault="00F70DB4" w:rsidP="00F70DB4">
      <w:pPr>
        <w:pStyle w:val="Tekstpodstawowy22"/>
        <w:tabs>
          <w:tab w:val="left" w:pos="-1462"/>
          <w:tab w:val="left" w:pos="2127"/>
        </w:tabs>
        <w:ind w:left="709" w:hanging="709"/>
        <w:rPr>
          <w:bCs/>
          <w:sz w:val="20"/>
        </w:rPr>
      </w:pPr>
    </w:p>
    <w:p w:rsidR="00F70DB4" w:rsidRPr="00B00B73" w:rsidRDefault="00F70DB4" w:rsidP="00F70DB4">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70DB4" w:rsidRPr="00B00B73" w:rsidRDefault="00F70DB4" w:rsidP="00F70DB4">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1667D5" w:rsidRPr="007D6D32" w:rsidRDefault="001667D5">
      <w:pPr>
        <w:suppressAutoHyphens w:val="0"/>
        <w:textAlignment w:val="auto"/>
        <w:rPr>
          <w:rFonts w:ascii="Century Gothic" w:hAnsi="Century Gothic" w:cs="Times New Roman"/>
          <w:color w:val="auto"/>
          <w:sz w:val="20"/>
          <w:szCs w:val="20"/>
          <w:u w:val="single"/>
        </w:rPr>
      </w:pPr>
    </w:p>
    <w:p w:rsidR="009A0FE7" w:rsidRDefault="009A0FE7">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9A0FE7" w:rsidRPr="00B00B73" w:rsidRDefault="009A0FE7" w:rsidP="009A0FE7">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k</w:t>
      </w:r>
      <w:r w:rsidRPr="00B00B73">
        <w:rPr>
          <w:rFonts w:ascii="Century Gothic" w:hAnsi="Century Gothic" w:cs="Times New Roman"/>
          <w:b/>
          <w:color w:val="auto"/>
          <w:sz w:val="20"/>
          <w:szCs w:val="20"/>
          <w:u w:val="single"/>
        </w:rPr>
        <w:t xml:space="preserve"> do SWZ</w:t>
      </w:r>
    </w:p>
    <w:p w:rsidR="009A0FE7" w:rsidRPr="00B00B73" w:rsidRDefault="009A0FE7" w:rsidP="009A0FE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9A0FE7" w:rsidRPr="00B00B73" w:rsidRDefault="009A0FE7" w:rsidP="009A0FE7"/>
    <w:p w:rsidR="009A0FE7" w:rsidRPr="00B00B73" w:rsidRDefault="009A0FE7" w:rsidP="009A0FE7">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9A0FE7" w:rsidRPr="00B00B73" w:rsidRDefault="009A0FE7" w:rsidP="009A0FE7">
      <w:pPr>
        <w:rPr>
          <w:rFonts w:ascii="Century Gothic" w:hAnsi="Century Gothic"/>
          <w:sz w:val="20"/>
          <w:szCs w:val="20"/>
        </w:rPr>
      </w:pPr>
    </w:p>
    <w:p w:rsidR="009A0FE7" w:rsidRPr="00B00B73" w:rsidRDefault="009A0FE7" w:rsidP="009A0FE7">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9A0FE7" w:rsidRPr="00B00B73" w:rsidRDefault="009A0FE7" w:rsidP="009A0FE7">
      <w:pPr>
        <w:rPr>
          <w:rFonts w:ascii="Century Gothic" w:hAnsi="Century Gothic"/>
          <w:sz w:val="20"/>
          <w:szCs w:val="20"/>
          <w:lang w:val="de-DE"/>
        </w:rPr>
      </w:pPr>
    </w:p>
    <w:p w:rsidR="009A0FE7" w:rsidRPr="00B00B73" w:rsidRDefault="009A0FE7" w:rsidP="009A0FE7">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9A0FE7" w:rsidRPr="00B00B73" w:rsidRDefault="009A0FE7" w:rsidP="009A0FE7">
      <w:pPr>
        <w:suppressAutoHyphens w:val="0"/>
        <w:jc w:val="both"/>
        <w:textAlignment w:val="auto"/>
        <w:rPr>
          <w:rFonts w:ascii="Century Gothic" w:hAnsi="Century Gothic"/>
          <w:strike/>
          <w:color w:val="FF0000"/>
          <w:sz w:val="20"/>
          <w:szCs w:val="20"/>
          <w:lang w:val="de-DE"/>
        </w:rPr>
      </w:pPr>
    </w:p>
    <w:p w:rsidR="009A0FE7" w:rsidRPr="00B00B73" w:rsidRDefault="009A0FE7" w:rsidP="009A0FE7">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E3C9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9A0FE7" w:rsidRPr="00B00B73" w:rsidRDefault="009A0FE7" w:rsidP="009A0FE7">
      <w:pPr>
        <w:suppressAutoHyphens w:val="0"/>
        <w:jc w:val="both"/>
        <w:textAlignment w:val="auto"/>
        <w:rPr>
          <w:rFonts w:ascii="Century Gothic" w:eastAsia="Times New Roman" w:hAnsi="Century Gothic" w:cs="Times New Roman"/>
          <w:color w:val="auto"/>
          <w:kern w:val="0"/>
          <w:sz w:val="20"/>
          <w:szCs w:val="20"/>
          <w:lang w:eastAsia="en-US" w:bidi="ar-SA"/>
        </w:rPr>
      </w:pPr>
    </w:p>
    <w:p w:rsidR="009A0FE7" w:rsidRPr="00B00B73" w:rsidRDefault="009A0FE7" w:rsidP="009A0FE7">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11 - </w:t>
      </w:r>
      <w:r w:rsidR="00BE3C9C" w:rsidRPr="009C7AB3">
        <w:rPr>
          <w:rFonts w:ascii="Century Gothic" w:hAnsi="Century Gothic"/>
          <w:sz w:val="20"/>
          <w:szCs w:val="20"/>
        </w:rPr>
        <w:t xml:space="preserve">Przeglądy serwisowe i konserwacyjne w okresie gwarancji </w:t>
      </w:r>
      <w:r w:rsidR="00BE3C9C" w:rsidRPr="009C7AB3">
        <w:rPr>
          <w:rFonts w:ascii="Century Gothic" w:hAnsi="Century Gothic"/>
          <w:b/>
          <w:sz w:val="20"/>
          <w:szCs w:val="20"/>
        </w:rPr>
        <w:t>kotła</w:t>
      </w:r>
      <w:r w:rsidR="00BE3C9C">
        <w:rPr>
          <w:rFonts w:ascii="Century Gothic" w:hAnsi="Century Gothic"/>
          <w:b/>
          <w:sz w:val="20"/>
          <w:szCs w:val="20"/>
        </w:rPr>
        <w:t xml:space="preserve"> gazowego </w:t>
      </w:r>
      <w:r w:rsidR="00BE3C9C" w:rsidRPr="006B05AA">
        <w:rPr>
          <w:rFonts w:ascii="Century Gothic" w:hAnsi="Century Gothic"/>
          <w:b/>
          <w:color w:val="auto"/>
          <w:sz w:val="20"/>
          <w:szCs w:val="20"/>
        </w:rPr>
        <w:t>BOS</w:t>
      </w:r>
      <w:r w:rsidR="006B05AA" w:rsidRPr="006B05AA">
        <w:rPr>
          <w:rFonts w:ascii="Century Gothic" w:hAnsi="Century Gothic"/>
          <w:b/>
          <w:color w:val="auto"/>
          <w:sz w:val="20"/>
          <w:szCs w:val="20"/>
        </w:rPr>
        <w:t>C</w:t>
      </w:r>
      <w:r w:rsidR="00BE3C9C" w:rsidRPr="006B05AA">
        <w:rPr>
          <w:rFonts w:ascii="Century Gothic" w:hAnsi="Century Gothic"/>
          <w:b/>
          <w:color w:val="auto"/>
          <w:sz w:val="20"/>
          <w:szCs w:val="20"/>
        </w:rPr>
        <w:t>H</w:t>
      </w:r>
      <w:r w:rsidR="00BE3C9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5"/>
        <w:gridCol w:w="966"/>
        <w:gridCol w:w="1268"/>
        <w:gridCol w:w="1030"/>
        <w:gridCol w:w="1472"/>
        <w:gridCol w:w="815"/>
        <w:gridCol w:w="902"/>
      </w:tblGrid>
      <w:tr w:rsidR="009A0FE7" w:rsidRPr="00B00B73" w:rsidTr="007A4A0B">
        <w:trPr>
          <w:trHeight w:val="825"/>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9A0FE7"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9A0FE7" w:rsidRPr="00B00B73" w:rsidRDefault="009A0FE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9A0FE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9A0FE7" w:rsidRPr="00B00B73">
              <w:rPr>
                <w:rFonts w:ascii="Century Gothic" w:eastAsia="Times New Roman" w:hAnsi="Century Gothic"/>
                <w:bCs/>
                <w:color w:val="auto"/>
                <w:kern w:val="0"/>
                <w:sz w:val="18"/>
                <w:szCs w:val="20"/>
                <w:lang w:eastAsia="pl-PL" w:bidi="ar-SA"/>
              </w:rPr>
              <w:t xml:space="preserve"> </w:t>
            </w:r>
          </w:p>
          <w:p w:rsidR="009A0FE7" w:rsidRPr="00B00B73" w:rsidRDefault="009A0FE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9A0FE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 xml:space="preserve">oferty </w:t>
            </w:r>
            <w:r>
              <w:rPr>
                <w:rFonts w:ascii="Century Gothic" w:eastAsia="Times New Roman" w:hAnsi="Century Gothic"/>
                <w:bCs/>
                <w:color w:val="auto"/>
                <w:kern w:val="0"/>
                <w:sz w:val="18"/>
                <w:szCs w:val="20"/>
                <w:lang w:eastAsia="pl-PL" w:bidi="ar-SA"/>
              </w:rPr>
              <w:t xml:space="preserve"> brutto (kol </w:t>
            </w:r>
            <w:r w:rsidR="009A0FE7" w:rsidRPr="00B00B73">
              <w:rPr>
                <w:rFonts w:ascii="Century Gothic" w:eastAsia="Times New Roman" w:hAnsi="Century Gothic"/>
                <w:bCs/>
                <w:color w:val="auto"/>
                <w:kern w:val="0"/>
                <w:sz w:val="18"/>
                <w:szCs w:val="20"/>
                <w:lang w:eastAsia="pl-PL" w:bidi="ar-SA"/>
              </w:rPr>
              <w:t xml:space="preserve"> </w:t>
            </w:r>
            <w:r w:rsidR="009A0FE7">
              <w:rPr>
                <w:rFonts w:ascii="Century Gothic" w:eastAsia="Times New Roman" w:hAnsi="Century Gothic"/>
                <w:bCs/>
                <w:color w:val="auto"/>
                <w:kern w:val="0"/>
                <w:sz w:val="18"/>
                <w:szCs w:val="20"/>
                <w:lang w:eastAsia="pl-PL" w:bidi="ar-SA"/>
              </w:rPr>
              <w:t>4x</w:t>
            </w:r>
            <w:r w:rsidR="009A0FE7" w:rsidRPr="00B00B73">
              <w:rPr>
                <w:rFonts w:ascii="Century Gothic" w:eastAsia="Times New Roman" w:hAnsi="Century Gothic"/>
                <w:bCs/>
                <w:color w:val="auto"/>
                <w:kern w:val="0"/>
                <w:sz w:val="18"/>
                <w:szCs w:val="20"/>
                <w:lang w:eastAsia="pl-PL" w:bidi="ar-SA"/>
              </w:rPr>
              <w:t>6x8+9) w PLN</w:t>
            </w:r>
            <w:r w:rsidR="009A0FE7" w:rsidRPr="00B00B73">
              <w:rPr>
                <w:rFonts w:ascii="Century Gothic" w:hAnsi="Century Gothic"/>
                <w:bCs/>
                <w:sz w:val="18"/>
                <w:szCs w:val="18"/>
                <w:vertAlign w:val="superscript"/>
              </w:rPr>
              <w:t xml:space="preserve"> 2)</w:t>
            </w:r>
          </w:p>
        </w:tc>
      </w:tr>
      <w:tr w:rsidR="009A0FE7" w:rsidRPr="00B00B73" w:rsidTr="007A4A0B">
        <w:trPr>
          <w:trHeight w:val="255"/>
          <w:tblCellSpacing w:w="0" w:type="dxa"/>
        </w:trPr>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9A0FE7" w:rsidRPr="00B00B73" w:rsidRDefault="009A0FE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032916" w:rsidRPr="00B00B73" w:rsidTr="007A4A0B">
        <w:trPr>
          <w:trHeight w:val="1110"/>
          <w:tblCellSpacing w:w="0" w:type="dxa"/>
        </w:trPr>
        <w:tc>
          <w:tcPr>
            <w:tcW w:w="0" w:type="auto"/>
            <w:vAlign w:val="center"/>
            <w:hideMark/>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32916" w:rsidRPr="00CA3FCB"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Komisariat Policji w Mrozach</w:t>
            </w:r>
            <w:r w:rsidR="00CA3FCB" w:rsidRPr="00CA3FCB">
              <w:rPr>
                <w:rFonts w:ascii="Century Gothic" w:hAnsi="Century Gothic"/>
                <w:color w:val="000000" w:themeColor="text1"/>
                <w:sz w:val="20"/>
                <w:szCs w:val="20"/>
              </w:rPr>
              <w:t xml:space="preserve"> ul. Armii Krajowej 10</w:t>
            </w:r>
          </w:p>
        </w:tc>
        <w:tc>
          <w:tcPr>
            <w:tcW w:w="1300" w:type="dxa"/>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Condens GC 700iW 35P</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Bosch</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032916" w:rsidRPr="00CA3FCB" w:rsidRDefault="00032916" w:rsidP="00CA3FCB">
            <w:pPr>
              <w:jc w:val="center"/>
              <w:rPr>
                <w:rFonts w:ascii="Century Gothic" w:hAnsi="Century Gothic"/>
                <w:sz w:val="20"/>
                <w:szCs w:val="20"/>
              </w:rPr>
            </w:pPr>
            <w:r w:rsidRPr="00CA3FCB">
              <w:rPr>
                <w:rFonts w:ascii="Century Gothic" w:hAnsi="Century Gothic"/>
                <w:sz w:val="20"/>
                <w:szCs w:val="20"/>
              </w:rPr>
              <w:t>Kocioł gazowy</w:t>
            </w:r>
          </w:p>
        </w:tc>
        <w:tc>
          <w:tcPr>
            <w:tcW w:w="1472" w:type="dxa"/>
            <w:vAlign w:val="center"/>
          </w:tcPr>
          <w:p w:rsidR="00032916" w:rsidRPr="00CA3FCB"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vAlign w:val="center"/>
          </w:tcPr>
          <w:p w:rsidR="00032916" w:rsidRPr="00CA3FCB" w:rsidRDefault="00032916"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vAlign w:val="center"/>
          </w:tcPr>
          <w:p w:rsidR="00032916" w:rsidRPr="00B00B73" w:rsidRDefault="00032916" w:rsidP="00032916">
            <w:pPr>
              <w:suppressAutoHyphens w:val="0"/>
              <w:jc w:val="center"/>
              <w:textAlignment w:val="auto"/>
              <w:rPr>
                <w:rFonts w:ascii="Century Gothic" w:eastAsia="Times New Roman" w:hAnsi="Century Gothic"/>
                <w:color w:val="auto"/>
                <w:kern w:val="0"/>
                <w:sz w:val="18"/>
                <w:szCs w:val="20"/>
                <w:lang w:eastAsia="pl-PL" w:bidi="ar-SA"/>
              </w:rPr>
            </w:pPr>
          </w:p>
        </w:tc>
      </w:tr>
    </w:tbl>
    <w:p w:rsidR="009A0FE7" w:rsidRPr="00B00B73" w:rsidRDefault="009A0FE7" w:rsidP="009A0FE7">
      <w:pPr>
        <w:tabs>
          <w:tab w:val="left" w:pos="0"/>
        </w:tabs>
        <w:spacing w:after="60"/>
        <w:jc w:val="both"/>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9A0FE7" w:rsidRPr="00B00B73" w:rsidRDefault="009A0FE7" w:rsidP="009A0FE7">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9A0FE7" w:rsidRPr="00D67F73" w:rsidRDefault="009A0FE7" w:rsidP="00E62A1C">
      <w:pPr>
        <w:pStyle w:val="Textbody"/>
        <w:numPr>
          <w:ilvl w:val="3"/>
          <w:numId w:val="51"/>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1"/>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mikroprzedsiębiorstwem;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małym 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średnim przedsiębiorstwem;</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jednoosobową działalnością gospodarczą;</w:t>
      </w:r>
    </w:p>
    <w:p w:rsidR="009A0FE7" w:rsidRPr="00B00B73" w:rsidRDefault="009A0FE7" w:rsidP="009A0FE7">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9A0FE7" w:rsidRPr="00B00B73" w:rsidRDefault="009A0FE7" w:rsidP="00E62A1C">
      <w:pPr>
        <w:pStyle w:val="Textbody"/>
        <w:numPr>
          <w:ilvl w:val="3"/>
          <w:numId w:val="5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9A0FE7" w:rsidRPr="00B00B73" w:rsidRDefault="009A0FE7" w:rsidP="009A0FE7">
      <w:pPr>
        <w:pStyle w:val="Textbody"/>
        <w:autoSpaceDN w:val="0"/>
        <w:rPr>
          <w:rFonts w:ascii="Century Gothic" w:hAnsi="Century Gothic"/>
          <w:sz w:val="20"/>
        </w:rPr>
      </w:pPr>
    </w:p>
    <w:p w:rsidR="009A0FE7" w:rsidRPr="00B00B73" w:rsidRDefault="009A0FE7" w:rsidP="009A0FE7">
      <w:pPr>
        <w:pStyle w:val="Stopka"/>
        <w:rPr>
          <w:rFonts w:ascii="Century Gothic" w:hAnsi="Century Gothic"/>
          <w:b/>
          <w:sz w:val="20"/>
          <w:szCs w:val="20"/>
        </w:rPr>
      </w:pPr>
      <w:r w:rsidRPr="00B00B73">
        <w:rPr>
          <w:rFonts w:ascii="Century Gothic" w:hAnsi="Century Gothic"/>
          <w:b/>
          <w:sz w:val="20"/>
          <w:szCs w:val="20"/>
        </w:rPr>
        <w:lastRenderedPageBreak/>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1"/>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9A0FE7" w:rsidRPr="00B00B73" w:rsidRDefault="009A0FE7" w:rsidP="009A0FE7">
      <w:pPr>
        <w:pStyle w:val="Textbody"/>
        <w:autoSpaceDN w:val="0"/>
        <w:ind w:left="567"/>
        <w:jc w:val="left"/>
        <w:rPr>
          <w:rFonts w:ascii="Century Gothic" w:hAnsi="Century Gothic"/>
          <w:sz w:val="20"/>
          <w:vertAlign w:val="superscript"/>
        </w:rPr>
      </w:pPr>
    </w:p>
    <w:p w:rsidR="009A0FE7" w:rsidRDefault="009A0FE7" w:rsidP="009A0FE7">
      <w:pPr>
        <w:pStyle w:val="Tekstpodstawowy2"/>
        <w:tabs>
          <w:tab w:val="left" w:pos="-2880"/>
          <w:tab w:val="left" w:pos="426"/>
        </w:tabs>
        <w:spacing w:after="0" w:line="240" w:lineRule="auto"/>
        <w:rPr>
          <w:rFonts w:ascii="Century Gothic" w:hAnsi="Century Gothic"/>
          <w:bCs/>
          <w:sz w:val="18"/>
          <w:szCs w:val="18"/>
          <w:vertAlign w:val="superscript"/>
        </w:rPr>
      </w:pPr>
    </w:p>
    <w:p w:rsidR="009A0FE7" w:rsidRPr="00B00B73" w:rsidRDefault="009A0FE7" w:rsidP="009A0FE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9A0FE7" w:rsidRPr="00B00B73" w:rsidRDefault="009A0FE7" w:rsidP="009A0FE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9A0FE7" w:rsidRPr="00B00B73" w:rsidRDefault="009A0FE7" w:rsidP="009A0FE7">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9A0FE7" w:rsidRPr="00B00B73" w:rsidRDefault="009A0FE7" w:rsidP="009A0FE7">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9A0FE7" w:rsidRPr="00B00B73" w:rsidRDefault="009A0FE7" w:rsidP="009A0FE7">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9A0FE7" w:rsidRPr="00B00B73" w:rsidRDefault="009A0FE7" w:rsidP="009A0FE7">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9A0FE7" w:rsidRPr="00B00B73" w:rsidRDefault="009A0FE7" w:rsidP="009A0FE7">
      <w:pPr>
        <w:tabs>
          <w:tab w:val="left" w:pos="540"/>
        </w:tabs>
        <w:autoSpaceDE w:val="0"/>
        <w:jc w:val="both"/>
        <w:rPr>
          <w:rFonts w:ascii="Century Gothic" w:hAnsi="Century Gothic" w:cs="Times New Roman"/>
          <w:sz w:val="20"/>
          <w:szCs w:val="20"/>
        </w:rPr>
      </w:pPr>
    </w:p>
    <w:p w:rsidR="009A0FE7" w:rsidRPr="00B00B73" w:rsidRDefault="009A0FE7" w:rsidP="009A0FE7">
      <w:pPr>
        <w:tabs>
          <w:tab w:val="left" w:pos="540"/>
        </w:tabs>
        <w:autoSpaceDE w:val="0"/>
        <w:ind w:left="1062" w:hanging="354"/>
        <w:jc w:val="both"/>
        <w:rPr>
          <w:rFonts w:ascii="Century Gothic" w:hAnsi="Century Gothic" w:cs="Times New Roman"/>
          <w:sz w:val="20"/>
          <w:szCs w:val="20"/>
        </w:rPr>
      </w:pPr>
    </w:p>
    <w:p w:rsidR="009A0FE7" w:rsidRPr="00B00B73" w:rsidRDefault="009A0FE7" w:rsidP="009A0FE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9A0FE7" w:rsidRPr="00B00B73" w:rsidRDefault="009A0FE7" w:rsidP="009A0FE7">
      <w:pPr>
        <w:pStyle w:val="Akapitzlist"/>
        <w:autoSpaceDE w:val="0"/>
        <w:jc w:val="both"/>
        <w:rPr>
          <w:rFonts w:ascii="Century Gothic" w:hAnsi="Century Gothic" w:cs="Century Gothic"/>
          <w:color w:val="000000"/>
          <w:sz w:val="20"/>
          <w:szCs w:val="20"/>
          <w:vertAlign w:val="superscript"/>
        </w:rPr>
      </w:pPr>
    </w:p>
    <w:p w:rsidR="009A0FE7" w:rsidRPr="00B00B73" w:rsidRDefault="009A0FE7" w:rsidP="009A0FE7">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A0FE7" w:rsidRPr="00B00B73" w:rsidRDefault="009A0FE7" w:rsidP="009A0FE7">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A0FE7" w:rsidRPr="00B00B73" w:rsidRDefault="009A0FE7" w:rsidP="009A0FE7">
      <w:pPr>
        <w:pStyle w:val="Textbody"/>
        <w:autoSpaceDN w:val="0"/>
        <w:ind w:left="426" w:hanging="142"/>
        <w:rPr>
          <w:rFonts w:ascii="Century Gothic" w:hAnsi="Century Gothic"/>
          <w:sz w:val="20"/>
          <w:lang w:eastAsia="pl-PL"/>
        </w:rPr>
      </w:pPr>
    </w:p>
    <w:p w:rsidR="009A0FE7" w:rsidRPr="00B00B73" w:rsidRDefault="009A0FE7" w:rsidP="009A0FE7">
      <w:pPr>
        <w:pStyle w:val="Tekstpodstawowy22"/>
        <w:tabs>
          <w:tab w:val="left" w:pos="-1462"/>
          <w:tab w:val="left" w:pos="2127"/>
        </w:tabs>
        <w:ind w:left="709" w:hanging="709"/>
        <w:rPr>
          <w:bCs/>
          <w:sz w:val="20"/>
        </w:rPr>
      </w:pPr>
    </w:p>
    <w:p w:rsidR="009A0FE7" w:rsidRPr="00B00B73" w:rsidRDefault="009A0FE7" w:rsidP="009A0FE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9A0FE7" w:rsidRPr="00B00B73" w:rsidRDefault="009A0FE7" w:rsidP="009A0FE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485E12" w:rsidRDefault="00485E12">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485E12" w:rsidRPr="00B00B73" w:rsidRDefault="00485E12" w:rsidP="00485E12">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l</w:t>
      </w:r>
      <w:r w:rsidRPr="00B00B73">
        <w:rPr>
          <w:rFonts w:ascii="Century Gothic" w:hAnsi="Century Gothic" w:cs="Times New Roman"/>
          <w:b/>
          <w:color w:val="auto"/>
          <w:sz w:val="20"/>
          <w:szCs w:val="20"/>
          <w:u w:val="single"/>
        </w:rPr>
        <w:t xml:space="preserve"> do SWZ</w:t>
      </w:r>
    </w:p>
    <w:p w:rsidR="00485E12" w:rsidRPr="00B00B73" w:rsidRDefault="00485E12" w:rsidP="00485E12">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485E12" w:rsidRPr="00B00B73" w:rsidRDefault="00485E12" w:rsidP="00485E12"/>
    <w:p w:rsidR="00485E12" w:rsidRPr="00B00B73" w:rsidRDefault="00485E12" w:rsidP="00485E12">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485E12" w:rsidRPr="00B00B73" w:rsidRDefault="00485E12" w:rsidP="00485E12">
      <w:pPr>
        <w:rPr>
          <w:rFonts w:ascii="Century Gothic" w:hAnsi="Century Gothic"/>
          <w:sz w:val="20"/>
          <w:szCs w:val="20"/>
        </w:rPr>
      </w:pPr>
    </w:p>
    <w:p w:rsidR="00485E12" w:rsidRPr="00B00B73" w:rsidRDefault="00485E12" w:rsidP="00485E12">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485E12" w:rsidRPr="00B00B73" w:rsidRDefault="00485E12" w:rsidP="00485E12">
      <w:pPr>
        <w:rPr>
          <w:rFonts w:ascii="Century Gothic" w:hAnsi="Century Gothic"/>
          <w:sz w:val="20"/>
          <w:szCs w:val="20"/>
          <w:lang w:val="de-DE"/>
        </w:rPr>
      </w:pPr>
    </w:p>
    <w:p w:rsidR="00485E12" w:rsidRPr="00B00B73" w:rsidRDefault="00485E12" w:rsidP="00485E12">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485E12" w:rsidRPr="00B00B73" w:rsidRDefault="00485E12" w:rsidP="00485E12">
      <w:pPr>
        <w:suppressAutoHyphens w:val="0"/>
        <w:jc w:val="both"/>
        <w:textAlignment w:val="auto"/>
        <w:rPr>
          <w:rFonts w:ascii="Century Gothic" w:hAnsi="Century Gothic"/>
          <w:strike/>
          <w:color w:val="FF0000"/>
          <w:sz w:val="20"/>
          <w:szCs w:val="20"/>
          <w:lang w:val="de-DE"/>
        </w:rPr>
      </w:pPr>
    </w:p>
    <w:p w:rsidR="00485E12" w:rsidRPr="00B00B73" w:rsidRDefault="00485E12" w:rsidP="00485E12">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E3C9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485E12" w:rsidRPr="00B00B73" w:rsidRDefault="00485E12" w:rsidP="00485E12">
      <w:pPr>
        <w:suppressAutoHyphens w:val="0"/>
        <w:jc w:val="both"/>
        <w:textAlignment w:val="auto"/>
        <w:rPr>
          <w:rFonts w:ascii="Century Gothic" w:eastAsia="Times New Roman" w:hAnsi="Century Gothic" w:cs="Times New Roman"/>
          <w:color w:val="auto"/>
          <w:kern w:val="0"/>
          <w:sz w:val="20"/>
          <w:szCs w:val="20"/>
          <w:lang w:eastAsia="en-US" w:bidi="ar-SA"/>
        </w:rPr>
      </w:pPr>
    </w:p>
    <w:p w:rsidR="00485E12" w:rsidRPr="00B00B73" w:rsidRDefault="00485E12" w:rsidP="00485E12">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12 - </w:t>
      </w:r>
      <w:r w:rsidR="00BE3C9C" w:rsidRPr="009C7AB3">
        <w:rPr>
          <w:rFonts w:ascii="Century Gothic" w:hAnsi="Century Gothic"/>
          <w:sz w:val="20"/>
          <w:szCs w:val="20"/>
        </w:rPr>
        <w:t>Przeglądy serwisowe i konserwacyjne w okresie gwarancji</w:t>
      </w:r>
      <w:r w:rsidR="00BE3C9C">
        <w:rPr>
          <w:rFonts w:ascii="Century Gothic" w:hAnsi="Century Gothic"/>
          <w:sz w:val="20"/>
          <w:szCs w:val="20"/>
        </w:rPr>
        <w:t xml:space="preserve"> </w:t>
      </w:r>
      <w:r w:rsidR="00BE3C9C" w:rsidRPr="00B24841">
        <w:rPr>
          <w:rFonts w:ascii="Century Gothic" w:hAnsi="Century Gothic"/>
          <w:b/>
          <w:sz w:val="20"/>
          <w:szCs w:val="20"/>
        </w:rPr>
        <w:t>kotła gazowego TERMET oraz zasobnika GALMET</w:t>
      </w:r>
      <w:r w:rsidR="00BE3C9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85"/>
        <w:gridCol w:w="620"/>
        <w:gridCol w:w="966"/>
        <w:gridCol w:w="1222"/>
        <w:gridCol w:w="1024"/>
        <w:gridCol w:w="1472"/>
        <w:gridCol w:w="815"/>
        <w:gridCol w:w="874"/>
      </w:tblGrid>
      <w:tr w:rsidR="00485E12" w:rsidRPr="00B00B73" w:rsidTr="0021294B">
        <w:trPr>
          <w:trHeight w:val="825"/>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85"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485E12"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485E12" w:rsidRPr="00B00B73" w:rsidRDefault="00485E12"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485E12"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485E12" w:rsidRPr="00B00B73">
              <w:rPr>
                <w:rFonts w:ascii="Century Gothic" w:eastAsia="Times New Roman" w:hAnsi="Century Gothic"/>
                <w:bCs/>
                <w:color w:val="auto"/>
                <w:kern w:val="0"/>
                <w:sz w:val="18"/>
                <w:szCs w:val="20"/>
                <w:lang w:eastAsia="pl-PL" w:bidi="ar-SA"/>
              </w:rPr>
              <w:t xml:space="preserve"> </w:t>
            </w:r>
          </w:p>
          <w:p w:rsidR="00485E12" w:rsidRPr="00B00B73" w:rsidRDefault="00485E12"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485E12"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FF0000"/>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sidRPr="006B05AA">
              <w:rPr>
                <w:rFonts w:ascii="Century Gothic" w:eastAsia="Times New Roman" w:hAnsi="Century Gothic"/>
                <w:bCs/>
                <w:color w:val="auto"/>
                <w:kern w:val="0"/>
                <w:sz w:val="18"/>
                <w:szCs w:val="20"/>
                <w:lang w:eastAsia="pl-PL" w:bidi="ar-SA"/>
              </w:rPr>
              <w:t xml:space="preserve"> </w:t>
            </w:r>
            <w:r>
              <w:rPr>
                <w:rFonts w:ascii="Century Gothic" w:eastAsia="Times New Roman" w:hAnsi="Century Gothic"/>
                <w:bCs/>
                <w:color w:val="auto"/>
                <w:kern w:val="0"/>
                <w:sz w:val="18"/>
                <w:szCs w:val="20"/>
                <w:lang w:eastAsia="pl-PL" w:bidi="ar-SA"/>
              </w:rPr>
              <w:t xml:space="preserve">brutto (kol </w:t>
            </w:r>
            <w:r w:rsidR="00485E12" w:rsidRPr="00B00B73">
              <w:rPr>
                <w:rFonts w:ascii="Century Gothic" w:eastAsia="Times New Roman" w:hAnsi="Century Gothic"/>
                <w:bCs/>
                <w:color w:val="auto"/>
                <w:kern w:val="0"/>
                <w:sz w:val="18"/>
                <w:szCs w:val="20"/>
                <w:lang w:eastAsia="pl-PL" w:bidi="ar-SA"/>
              </w:rPr>
              <w:t xml:space="preserve"> </w:t>
            </w:r>
            <w:r w:rsidR="00485E12">
              <w:rPr>
                <w:rFonts w:ascii="Century Gothic" w:eastAsia="Times New Roman" w:hAnsi="Century Gothic"/>
                <w:bCs/>
                <w:color w:val="auto"/>
                <w:kern w:val="0"/>
                <w:sz w:val="18"/>
                <w:szCs w:val="20"/>
                <w:lang w:eastAsia="pl-PL" w:bidi="ar-SA"/>
              </w:rPr>
              <w:t>4x</w:t>
            </w:r>
            <w:r w:rsidR="00485E12" w:rsidRPr="00B00B73">
              <w:rPr>
                <w:rFonts w:ascii="Century Gothic" w:eastAsia="Times New Roman" w:hAnsi="Century Gothic"/>
                <w:bCs/>
                <w:color w:val="auto"/>
                <w:kern w:val="0"/>
                <w:sz w:val="18"/>
                <w:szCs w:val="20"/>
                <w:lang w:eastAsia="pl-PL" w:bidi="ar-SA"/>
              </w:rPr>
              <w:t>6x8+9) w PLN</w:t>
            </w:r>
            <w:r w:rsidR="00485E12" w:rsidRPr="00B00B73">
              <w:rPr>
                <w:rFonts w:ascii="Century Gothic" w:hAnsi="Century Gothic"/>
                <w:bCs/>
                <w:sz w:val="18"/>
                <w:szCs w:val="18"/>
                <w:vertAlign w:val="superscript"/>
              </w:rPr>
              <w:t xml:space="preserve"> 2)</w:t>
            </w:r>
          </w:p>
        </w:tc>
      </w:tr>
      <w:tr w:rsidR="00485E12" w:rsidRPr="00B00B73" w:rsidTr="0021294B">
        <w:trPr>
          <w:trHeight w:val="255"/>
          <w:tblCellSpacing w:w="0" w:type="dxa"/>
        </w:trPr>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85" w:type="dxa"/>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485E12" w:rsidRPr="00B00B73" w:rsidRDefault="00485E1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483"/>
          <w:tblCellSpacing w:w="0" w:type="dxa"/>
        </w:trPr>
        <w:tc>
          <w:tcPr>
            <w:tcW w:w="0" w:type="auto"/>
            <w:vMerge w:val="restart"/>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Merge w:val="restart"/>
            <w:vAlign w:val="center"/>
            <w:hideMark/>
          </w:tcPr>
          <w:p w:rsidR="0021294B" w:rsidRPr="00CA3FCB" w:rsidRDefault="00CA3FC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color w:val="000000" w:themeColor="text1"/>
                <w:sz w:val="20"/>
                <w:szCs w:val="20"/>
              </w:rPr>
              <w:t>Posterunek Policji w Izabelinie z siedzibą w Hornówku,</w:t>
            </w:r>
            <w:r w:rsidRPr="00254DC9">
              <w:rPr>
                <w:rFonts w:ascii="Century Gothic" w:hAnsi="Century Gothic"/>
                <w:color w:val="000000" w:themeColor="text1"/>
                <w:sz w:val="20"/>
                <w:szCs w:val="20"/>
              </w:rPr>
              <w:t xml:space="preserve"> ul. 3 Maja 45, </w:t>
            </w:r>
          </w:p>
        </w:tc>
        <w:tc>
          <w:tcPr>
            <w:tcW w:w="1385" w:type="dxa"/>
            <w:tcBorders>
              <w:bottom w:val="single" w:sz="4" w:space="0" w:color="auto"/>
            </w:tcBorders>
            <w:vAlign w:val="center"/>
            <w:hideMark/>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ECOCondens GOLD 25</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1</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Termet</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4</w:t>
            </w:r>
          </w:p>
        </w:tc>
        <w:tc>
          <w:tcPr>
            <w:tcW w:w="0" w:type="auto"/>
            <w:tcBorders>
              <w:bottom w:val="single" w:sz="4" w:space="0" w:color="auto"/>
            </w:tcBorders>
            <w:vAlign w:val="center"/>
            <w:hideMark/>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Kocioł gazowy</w:t>
            </w:r>
          </w:p>
        </w:tc>
        <w:tc>
          <w:tcPr>
            <w:tcW w:w="1472" w:type="dxa"/>
            <w:tcBorders>
              <w:bottom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tcBorders>
              <w:bottom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tcBorders>
              <w:bottom w:val="single" w:sz="4" w:space="0" w:color="auto"/>
            </w:tcBorders>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21294B" w:rsidRPr="00B00B73" w:rsidTr="0021294B">
        <w:trPr>
          <w:trHeight w:val="634"/>
          <w:tblCellSpacing w:w="0" w:type="dxa"/>
        </w:trPr>
        <w:tc>
          <w:tcPr>
            <w:tcW w:w="0" w:type="auto"/>
            <w:vMerge/>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1477" w:type="dxa"/>
            <w:vMerge/>
            <w:vAlign w:val="center"/>
          </w:tcPr>
          <w:p w:rsidR="0021294B" w:rsidRPr="00CA3FCB" w:rsidRDefault="0021294B" w:rsidP="00CA3FCB">
            <w:pPr>
              <w:suppressAutoHyphens w:val="0"/>
              <w:jc w:val="center"/>
              <w:textAlignment w:val="auto"/>
              <w:rPr>
                <w:rFonts w:ascii="Century Gothic" w:hAnsi="Century Gothic"/>
                <w:sz w:val="20"/>
                <w:szCs w:val="20"/>
              </w:rPr>
            </w:pPr>
          </w:p>
        </w:tc>
        <w:tc>
          <w:tcPr>
            <w:tcW w:w="1385" w:type="dxa"/>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SGW(S) mini tower</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1</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GALMET</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4</w:t>
            </w:r>
          </w:p>
        </w:tc>
        <w:tc>
          <w:tcPr>
            <w:tcW w:w="0" w:type="auto"/>
            <w:tcBorders>
              <w:top w:val="single" w:sz="4" w:space="0" w:color="auto"/>
            </w:tcBorders>
            <w:vAlign w:val="center"/>
          </w:tcPr>
          <w:p w:rsidR="0021294B" w:rsidRPr="00CA3FCB" w:rsidRDefault="0021294B" w:rsidP="00CA3FCB">
            <w:pPr>
              <w:jc w:val="center"/>
              <w:rPr>
                <w:rFonts w:ascii="Century Gothic" w:hAnsi="Century Gothic"/>
                <w:sz w:val="20"/>
                <w:szCs w:val="20"/>
              </w:rPr>
            </w:pPr>
            <w:r w:rsidRPr="00CA3FCB">
              <w:rPr>
                <w:rFonts w:ascii="Century Gothic" w:hAnsi="Century Gothic"/>
                <w:sz w:val="20"/>
                <w:szCs w:val="20"/>
              </w:rPr>
              <w:t>Zasobnik</w:t>
            </w:r>
          </w:p>
        </w:tc>
        <w:tc>
          <w:tcPr>
            <w:tcW w:w="1472" w:type="dxa"/>
            <w:tcBorders>
              <w:top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tcBorders>
              <w:top w:val="single" w:sz="4" w:space="0" w:color="auto"/>
            </w:tcBorders>
            <w:vAlign w:val="center"/>
          </w:tcPr>
          <w:p w:rsidR="0021294B" w:rsidRPr="00CA3FCB" w:rsidRDefault="0021294B"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tcBorders>
              <w:top w:val="single" w:sz="4" w:space="0" w:color="auto"/>
            </w:tcBorders>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485E12" w:rsidRPr="00B00B73" w:rsidRDefault="00485E12" w:rsidP="00485E12">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485E12" w:rsidRPr="00B00B73" w:rsidRDefault="00485E12" w:rsidP="00485E12">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485E12" w:rsidRPr="00D67F73" w:rsidRDefault="00485E12" w:rsidP="00E62A1C">
      <w:pPr>
        <w:pStyle w:val="Textbody"/>
        <w:numPr>
          <w:ilvl w:val="3"/>
          <w:numId w:val="52"/>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2"/>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mikroprzedsiębiorstwem;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małym 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średnim przedsiębiorstwem;</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jednoosobową działalnością gospodarczą;</w:t>
      </w:r>
    </w:p>
    <w:p w:rsidR="00485E12" w:rsidRPr="00B00B73" w:rsidRDefault="00485E12" w:rsidP="00485E12">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485E12" w:rsidRPr="00B00B73" w:rsidRDefault="00485E12" w:rsidP="00E62A1C">
      <w:pPr>
        <w:pStyle w:val="Textbody"/>
        <w:numPr>
          <w:ilvl w:val="3"/>
          <w:numId w:val="5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485E12" w:rsidRPr="00B00B73" w:rsidRDefault="00485E12" w:rsidP="00485E12">
      <w:pPr>
        <w:pStyle w:val="Textbody"/>
        <w:autoSpaceDN w:val="0"/>
        <w:rPr>
          <w:rFonts w:ascii="Century Gothic" w:hAnsi="Century Gothic"/>
          <w:sz w:val="20"/>
        </w:rPr>
      </w:pPr>
    </w:p>
    <w:p w:rsidR="00485E12" w:rsidRPr="00B00B73" w:rsidRDefault="00485E12" w:rsidP="00485E12">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485E12" w:rsidRDefault="00485E12" w:rsidP="000172D5">
      <w:pPr>
        <w:pStyle w:val="Textbody"/>
        <w:autoSpaceDN w:val="0"/>
        <w:jc w:val="left"/>
        <w:rPr>
          <w:rFonts w:ascii="Century Gothic" w:hAnsi="Century Gothic"/>
          <w:sz w:val="20"/>
          <w:vertAlign w:val="superscript"/>
        </w:rPr>
      </w:pPr>
    </w:p>
    <w:p w:rsidR="00485E12" w:rsidRPr="00B00B73" w:rsidRDefault="00485E12" w:rsidP="00485E12">
      <w:pPr>
        <w:pStyle w:val="Textbody"/>
        <w:autoSpaceDN w:val="0"/>
        <w:ind w:left="567"/>
        <w:jc w:val="left"/>
        <w:rPr>
          <w:rFonts w:ascii="Century Gothic" w:hAnsi="Century Gothic"/>
          <w:sz w:val="20"/>
          <w:vertAlign w:val="superscript"/>
        </w:rPr>
      </w:pPr>
    </w:p>
    <w:p w:rsidR="00485E12" w:rsidRDefault="00485E12" w:rsidP="00485E12">
      <w:pPr>
        <w:pStyle w:val="Tekstpodstawowy2"/>
        <w:tabs>
          <w:tab w:val="left" w:pos="-2880"/>
          <w:tab w:val="left" w:pos="426"/>
        </w:tabs>
        <w:spacing w:after="0" w:line="240" w:lineRule="auto"/>
        <w:rPr>
          <w:rFonts w:ascii="Century Gothic" w:hAnsi="Century Gothic"/>
          <w:bCs/>
          <w:sz w:val="18"/>
          <w:szCs w:val="18"/>
          <w:vertAlign w:val="superscript"/>
        </w:rPr>
      </w:pPr>
    </w:p>
    <w:p w:rsidR="00485E12" w:rsidRPr="00B00B73" w:rsidRDefault="00485E12" w:rsidP="00485E1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485E12" w:rsidRPr="00B00B73" w:rsidRDefault="00485E12" w:rsidP="00485E12">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485E12" w:rsidRPr="00B00B73" w:rsidRDefault="00485E12" w:rsidP="00485E12">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485E12" w:rsidRPr="00B00B73" w:rsidRDefault="00485E12" w:rsidP="00485E12">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485E12" w:rsidRPr="00B00B73" w:rsidRDefault="00485E12" w:rsidP="00485E12">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485E12" w:rsidRPr="00B00B73" w:rsidRDefault="00485E12" w:rsidP="00485E12">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485E12" w:rsidRPr="00B00B73" w:rsidRDefault="00485E12" w:rsidP="00485E12">
      <w:pPr>
        <w:tabs>
          <w:tab w:val="left" w:pos="540"/>
        </w:tabs>
        <w:autoSpaceDE w:val="0"/>
        <w:jc w:val="both"/>
        <w:rPr>
          <w:rFonts w:ascii="Century Gothic" w:hAnsi="Century Gothic" w:cs="Times New Roman"/>
          <w:sz w:val="20"/>
          <w:szCs w:val="20"/>
        </w:rPr>
      </w:pPr>
    </w:p>
    <w:p w:rsidR="00485E12" w:rsidRPr="00B00B73" w:rsidRDefault="00485E12" w:rsidP="00485E12">
      <w:pPr>
        <w:tabs>
          <w:tab w:val="left" w:pos="540"/>
        </w:tabs>
        <w:autoSpaceDE w:val="0"/>
        <w:ind w:left="1062" w:hanging="354"/>
        <w:jc w:val="both"/>
        <w:rPr>
          <w:rFonts w:ascii="Century Gothic" w:hAnsi="Century Gothic" w:cs="Times New Roman"/>
          <w:sz w:val="20"/>
          <w:szCs w:val="20"/>
        </w:rPr>
      </w:pPr>
    </w:p>
    <w:p w:rsidR="00485E12" w:rsidRPr="00B00B73" w:rsidRDefault="00485E12" w:rsidP="00485E12">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485E12" w:rsidRPr="00B00B73" w:rsidRDefault="00485E12" w:rsidP="00485E12">
      <w:pPr>
        <w:pStyle w:val="Akapitzlist"/>
        <w:autoSpaceDE w:val="0"/>
        <w:jc w:val="both"/>
        <w:rPr>
          <w:rFonts w:ascii="Century Gothic" w:hAnsi="Century Gothic" w:cs="Century Gothic"/>
          <w:color w:val="000000"/>
          <w:sz w:val="20"/>
          <w:szCs w:val="20"/>
          <w:vertAlign w:val="superscript"/>
        </w:rPr>
      </w:pPr>
    </w:p>
    <w:p w:rsidR="00485E12" w:rsidRPr="00B00B73" w:rsidRDefault="00485E12" w:rsidP="00485E12">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485E12" w:rsidRPr="00B00B73" w:rsidRDefault="00485E12" w:rsidP="00485E12">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85E12" w:rsidRPr="00B00B73" w:rsidRDefault="00485E12" w:rsidP="00485E12">
      <w:pPr>
        <w:pStyle w:val="Textbody"/>
        <w:autoSpaceDN w:val="0"/>
        <w:ind w:left="426" w:hanging="142"/>
        <w:rPr>
          <w:rFonts w:ascii="Century Gothic" w:hAnsi="Century Gothic"/>
          <w:sz w:val="20"/>
          <w:lang w:eastAsia="pl-PL"/>
        </w:rPr>
      </w:pPr>
    </w:p>
    <w:p w:rsidR="00485E12" w:rsidRPr="00B00B73" w:rsidRDefault="00485E12" w:rsidP="00485E12">
      <w:pPr>
        <w:pStyle w:val="Tekstpodstawowy22"/>
        <w:tabs>
          <w:tab w:val="left" w:pos="-1462"/>
          <w:tab w:val="left" w:pos="2127"/>
        </w:tabs>
        <w:ind w:left="709" w:hanging="709"/>
        <w:rPr>
          <w:bCs/>
          <w:sz w:val="20"/>
        </w:rPr>
      </w:pPr>
    </w:p>
    <w:p w:rsidR="00485E12" w:rsidRPr="00B00B73" w:rsidRDefault="00485E12" w:rsidP="00485E1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485E12" w:rsidRPr="00B00B73" w:rsidRDefault="00485E12" w:rsidP="00485E12">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E087B" w:rsidRDefault="000E087B">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0E087B" w:rsidRPr="00B00B73" w:rsidRDefault="000E087B" w:rsidP="000E087B">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m</w:t>
      </w:r>
      <w:r w:rsidRPr="00B00B73">
        <w:rPr>
          <w:rFonts w:ascii="Century Gothic" w:hAnsi="Century Gothic" w:cs="Times New Roman"/>
          <w:b/>
          <w:color w:val="auto"/>
          <w:sz w:val="20"/>
          <w:szCs w:val="20"/>
          <w:u w:val="single"/>
        </w:rPr>
        <w:t xml:space="preserve"> do SWZ</w:t>
      </w:r>
    </w:p>
    <w:p w:rsidR="000E087B" w:rsidRPr="00B00B73" w:rsidRDefault="000E087B" w:rsidP="000E087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E087B" w:rsidRPr="00B00B73" w:rsidRDefault="000E087B" w:rsidP="000E087B"/>
    <w:p w:rsidR="000E087B" w:rsidRPr="00B00B73" w:rsidRDefault="000E087B" w:rsidP="000E087B">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E087B" w:rsidRPr="00B00B73" w:rsidRDefault="000E087B" w:rsidP="000E087B">
      <w:pPr>
        <w:rPr>
          <w:rFonts w:ascii="Century Gothic" w:hAnsi="Century Gothic"/>
          <w:sz w:val="20"/>
          <w:szCs w:val="20"/>
        </w:rPr>
      </w:pPr>
    </w:p>
    <w:p w:rsidR="000E087B" w:rsidRPr="00B00B73" w:rsidRDefault="000E087B" w:rsidP="000E087B">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E087B" w:rsidRPr="00B00B73" w:rsidRDefault="000E087B" w:rsidP="000E087B">
      <w:pPr>
        <w:rPr>
          <w:rFonts w:ascii="Century Gothic" w:hAnsi="Century Gothic"/>
          <w:sz w:val="20"/>
          <w:szCs w:val="20"/>
          <w:lang w:val="de-DE"/>
        </w:rPr>
      </w:pPr>
    </w:p>
    <w:p w:rsidR="000E087B" w:rsidRPr="00B00B73" w:rsidRDefault="000E087B" w:rsidP="000E087B">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E087B" w:rsidRPr="00B00B73" w:rsidRDefault="000E087B" w:rsidP="000E087B">
      <w:pPr>
        <w:suppressAutoHyphens w:val="0"/>
        <w:jc w:val="both"/>
        <w:textAlignment w:val="auto"/>
        <w:rPr>
          <w:rFonts w:ascii="Century Gothic" w:hAnsi="Century Gothic"/>
          <w:strike/>
          <w:color w:val="FF0000"/>
          <w:sz w:val="20"/>
          <w:szCs w:val="20"/>
          <w:lang w:val="de-DE"/>
        </w:rPr>
      </w:pPr>
    </w:p>
    <w:p w:rsidR="000E087B" w:rsidRPr="00B00B73" w:rsidRDefault="000E087B" w:rsidP="000E087B">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BE3C9C">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E087B" w:rsidRPr="00B00B73" w:rsidRDefault="000E087B" w:rsidP="000E087B">
      <w:pPr>
        <w:suppressAutoHyphens w:val="0"/>
        <w:jc w:val="both"/>
        <w:textAlignment w:val="auto"/>
        <w:rPr>
          <w:rFonts w:ascii="Century Gothic" w:eastAsia="Times New Roman" w:hAnsi="Century Gothic" w:cs="Times New Roman"/>
          <w:color w:val="auto"/>
          <w:kern w:val="0"/>
          <w:sz w:val="20"/>
          <w:szCs w:val="20"/>
          <w:lang w:eastAsia="en-US" w:bidi="ar-SA"/>
        </w:rPr>
      </w:pPr>
    </w:p>
    <w:p w:rsidR="000E087B" w:rsidRPr="00B00B73" w:rsidRDefault="000E087B" w:rsidP="000E087B">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13 </w:t>
      </w:r>
      <w:r w:rsidR="00BE3C9C">
        <w:rPr>
          <w:rFonts w:ascii="Century Gothic" w:eastAsia="Arial" w:hAnsi="Century Gothic" w:cs="Arial"/>
          <w:b/>
          <w:kern w:val="1"/>
          <w:sz w:val="20"/>
          <w:szCs w:val="20"/>
          <w:lang w:eastAsia="zh-CN" w:bidi="hi-IN"/>
        </w:rPr>
        <w:t xml:space="preserve">- </w:t>
      </w:r>
      <w:r w:rsidR="00BE3C9C" w:rsidRPr="009C7AB3">
        <w:rPr>
          <w:rFonts w:ascii="Century Gothic" w:hAnsi="Century Gothic"/>
          <w:sz w:val="20"/>
          <w:szCs w:val="20"/>
        </w:rPr>
        <w:t>Przeglądy serwisowe i konserwacyjne w okresie gwarancji</w:t>
      </w:r>
      <w:r w:rsidR="00BE3C9C">
        <w:rPr>
          <w:rFonts w:ascii="Century Gothic" w:hAnsi="Century Gothic"/>
          <w:sz w:val="20"/>
          <w:szCs w:val="20"/>
        </w:rPr>
        <w:t xml:space="preserve"> </w:t>
      </w:r>
      <w:r w:rsidR="00BE3C9C" w:rsidRPr="00B24841">
        <w:rPr>
          <w:rFonts w:ascii="Century Gothic" w:hAnsi="Century Gothic"/>
          <w:b/>
          <w:sz w:val="20"/>
          <w:szCs w:val="20"/>
        </w:rPr>
        <w:t>brama NICE/WIŚNIOWSKI</w:t>
      </w:r>
      <w:r w:rsidR="00BE3C9C"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477"/>
        <w:gridCol w:w="1471"/>
        <w:gridCol w:w="612"/>
        <w:gridCol w:w="1042"/>
        <w:gridCol w:w="1132"/>
        <w:gridCol w:w="1012"/>
        <w:gridCol w:w="1472"/>
        <w:gridCol w:w="815"/>
        <w:gridCol w:w="821"/>
      </w:tblGrid>
      <w:tr w:rsidR="000E087B" w:rsidRPr="00B00B73" w:rsidTr="007A4A0B">
        <w:trPr>
          <w:trHeight w:val="825"/>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E087B"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E087B" w:rsidRPr="00B00B73" w:rsidRDefault="000E087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E087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E087B" w:rsidRPr="00B00B73">
              <w:rPr>
                <w:rFonts w:ascii="Century Gothic" w:eastAsia="Times New Roman" w:hAnsi="Century Gothic"/>
                <w:bCs/>
                <w:color w:val="auto"/>
                <w:kern w:val="0"/>
                <w:sz w:val="18"/>
                <w:szCs w:val="20"/>
                <w:lang w:eastAsia="pl-PL" w:bidi="ar-SA"/>
              </w:rPr>
              <w:t xml:space="preserve"> </w:t>
            </w:r>
          </w:p>
          <w:p w:rsidR="000E087B" w:rsidRPr="00B00B73" w:rsidRDefault="000E087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E087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w:t>
            </w:r>
            <w:r w:rsidR="0097290B" w:rsidRPr="006B05AA">
              <w:rPr>
                <w:rFonts w:ascii="Century Gothic" w:eastAsia="Times New Roman" w:hAnsi="Century Gothic"/>
                <w:bCs/>
                <w:color w:val="auto"/>
                <w:kern w:val="0"/>
                <w:sz w:val="18"/>
                <w:szCs w:val="20"/>
                <w:lang w:eastAsia="pl-PL" w:bidi="ar-SA"/>
              </w:rPr>
              <w:t>oferty</w:t>
            </w:r>
            <w:r w:rsidR="0097290B">
              <w:rPr>
                <w:rFonts w:ascii="Century Gothic" w:eastAsia="Times New Roman" w:hAnsi="Century Gothic"/>
                <w:bCs/>
                <w:color w:val="FF0000"/>
                <w:kern w:val="0"/>
                <w:sz w:val="18"/>
                <w:szCs w:val="20"/>
                <w:lang w:eastAsia="pl-PL" w:bidi="ar-SA"/>
              </w:rPr>
              <w:t xml:space="preserve"> </w:t>
            </w:r>
            <w:r>
              <w:rPr>
                <w:rFonts w:ascii="Century Gothic" w:eastAsia="Times New Roman" w:hAnsi="Century Gothic"/>
                <w:bCs/>
                <w:color w:val="auto"/>
                <w:kern w:val="0"/>
                <w:sz w:val="18"/>
                <w:szCs w:val="20"/>
                <w:lang w:eastAsia="pl-PL" w:bidi="ar-SA"/>
              </w:rPr>
              <w:t xml:space="preserve">brutto (kol </w:t>
            </w:r>
            <w:r w:rsidR="000E087B" w:rsidRPr="00B00B73">
              <w:rPr>
                <w:rFonts w:ascii="Century Gothic" w:eastAsia="Times New Roman" w:hAnsi="Century Gothic"/>
                <w:bCs/>
                <w:color w:val="auto"/>
                <w:kern w:val="0"/>
                <w:sz w:val="18"/>
                <w:szCs w:val="20"/>
                <w:lang w:eastAsia="pl-PL" w:bidi="ar-SA"/>
              </w:rPr>
              <w:t xml:space="preserve"> </w:t>
            </w:r>
            <w:r w:rsidR="000E087B">
              <w:rPr>
                <w:rFonts w:ascii="Century Gothic" w:eastAsia="Times New Roman" w:hAnsi="Century Gothic"/>
                <w:bCs/>
                <w:color w:val="auto"/>
                <w:kern w:val="0"/>
                <w:sz w:val="18"/>
                <w:szCs w:val="20"/>
                <w:lang w:eastAsia="pl-PL" w:bidi="ar-SA"/>
              </w:rPr>
              <w:t>4x</w:t>
            </w:r>
            <w:r w:rsidR="000E087B" w:rsidRPr="00B00B73">
              <w:rPr>
                <w:rFonts w:ascii="Century Gothic" w:eastAsia="Times New Roman" w:hAnsi="Century Gothic"/>
                <w:bCs/>
                <w:color w:val="auto"/>
                <w:kern w:val="0"/>
                <w:sz w:val="18"/>
                <w:szCs w:val="20"/>
                <w:lang w:eastAsia="pl-PL" w:bidi="ar-SA"/>
              </w:rPr>
              <w:t>6x8+9) w PLN</w:t>
            </w:r>
            <w:r w:rsidR="000E087B" w:rsidRPr="00B00B73">
              <w:rPr>
                <w:rFonts w:ascii="Century Gothic" w:hAnsi="Century Gothic"/>
                <w:bCs/>
                <w:sz w:val="18"/>
                <w:szCs w:val="18"/>
                <w:vertAlign w:val="superscript"/>
              </w:rPr>
              <w:t xml:space="preserve"> 2)</w:t>
            </w:r>
          </w:p>
        </w:tc>
      </w:tr>
      <w:tr w:rsidR="000E087B" w:rsidRPr="00B00B73" w:rsidTr="007A4A0B">
        <w:trPr>
          <w:trHeight w:val="255"/>
          <w:tblCellSpacing w:w="0" w:type="dxa"/>
        </w:trPr>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E087B" w:rsidRPr="00B00B73" w:rsidRDefault="000E087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7A4A0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21294B" w:rsidRPr="00CA3FCB" w:rsidRDefault="00CA3FC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color w:val="000000" w:themeColor="text1"/>
                <w:sz w:val="20"/>
                <w:szCs w:val="20"/>
              </w:rPr>
              <w:t>Posterunek Policji w Izabelinie z siedzibą w Hornówku, ul. 3 Maja 45, Hornówek</w:t>
            </w:r>
          </w:p>
        </w:tc>
        <w:tc>
          <w:tcPr>
            <w:tcW w:w="1300"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ROX600 – 1szt; type:9190612A – 2 szt.</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3</w:t>
            </w:r>
          </w:p>
        </w:tc>
        <w:tc>
          <w:tcPr>
            <w:tcW w:w="0" w:type="auto"/>
            <w:vAlign w:val="center"/>
            <w:hideMark/>
          </w:tcPr>
          <w:p w:rsidR="0021294B" w:rsidRPr="00CA3FCB" w:rsidRDefault="0021294B" w:rsidP="00AC1644">
            <w:pPr>
              <w:jc w:val="center"/>
              <w:rPr>
                <w:rFonts w:ascii="Century Gothic" w:hAnsi="Century Gothic"/>
                <w:sz w:val="20"/>
                <w:szCs w:val="20"/>
              </w:rPr>
            </w:pPr>
            <w:r w:rsidRPr="00CA3FCB">
              <w:rPr>
                <w:rFonts w:ascii="Century Gothic" w:hAnsi="Century Gothic"/>
                <w:sz w:val="20"/>
                <w:szCs w:val="20"/>
              </w:rPr>
              <w:t xml:space="preserve">Nice/ </w:t>
            </w:r>
            <w:r w:rsidR="00AC1644">
              <w:rPr>
                <w:rFonts w:ascii="Century Gothic" w:hAnsi="Century Gothic"/>
                <w:sz w:val="20"/>
                <w:szCs w:val="20"/>
              </w:rPr>
              <w:t>W</w:t>
            </w:r>
            <w:r w:rsidRPr="00CA3FCB">
              <w:rPr>
                <w:rFonts w:ascii="Century Gothic" w:hAnsi="Century Gothic"/>
                <w:sz w:val="20"/>
                <w:szCs w:val="20"/>
              </w:rPr>
              <w:t>i</w:t>
            </w:r>
            <w:r w:rsidR="00AC1644">
              <w:rPr>
                <w:rFonts w:ascii="Century Gothic" w:hAnsi="Century Gothic"/>
                <w:sz w:val="20"/>
                <w:szCs w:val="20"/>
              </w:rPr>
              <w:t>ś</w:t>
            </w:r>
            <w:r w:rsidRPr="00CA3FCB">
              <w:rPr>
                <w:rFonts w:ascii="Century Gothic" w:hAnsi="Century Gothic"/>
                <w:sz w:val="20"/>
                <w:szCs w:val="20"/>
              </w:rPr>
              <w:t>niowski</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2</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Brama</w:t>
            </w:r>
          </w:p>
        </w:tc>
        <w:tc>
          <w:tcPr>
            <w:tcW w:w="1472"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0E087B" w:rsidRPr="00B00B73" w:rsidRDefault="000E087B" w:rsidP="000E087B">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E087B" w:rsidRPr="00B00B73" w:rsidRDefault="000E087B" w:rsidP="000E087B">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E087B" w:rsidRPr="00D67F73" w:rsidRDefault="000E087B" w:rsidP="00E62A1C">
      <w:pPr>
        <w:pStyle w:val="Textbody"/>
        <w:numPr>
          <w:ilvl w:val="3"/>
          <w:numId w:val="53"/>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3"/>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mikroprzedsiębiorstwem;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małym 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średnim przedsiębiorstwem;</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jednoosobową działalnością gospodarczą;</w:t>
      </w:r>
    </w:p>
    <w:p w:rsidR="000E087B" w:rsidRPr="00B00B73" w:rsidRDefault="000E087B" w:rsidP="000E087B">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E087B" w:rsidRPr="00B00B73" w:rsidRDefault="000E087B" w:rsidP="00E62A1C">
      <w:pPr>
        <w:pStyle w:val="Textbody"/>
        <w:numPr>
          <w:ilvl w:val="3"/>
          <w:numId w:val="5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0E087B" w:rsidRPr="00B00B73" w:rsidRDefault="000E087B" w:rsidP="000E087B">
      <w:pPr>
        <w:pStyle w:val="Textbody"/>
        <w:autoSpaceDN w:val="0"/>
        <w:rPr>
          <w:rFonts w:ascii="Century Gothic" w:hAnsi="Century Gothic"/>
          <w:sz w:val="20"/>
        </w:rPr>
      </w:pPr>
    </w:p>
    <w:p w:rsidR="000E087B" w:rsidRPr="00B00B73" w:rsidRDefault="000E087B" w:rsidP="000E087B">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3"/>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E087B" w:rsidRPr="00B00B73" w:rsidRDefault="000E087B" w:rsidP="000E087B">
      <w:pPr>
        <w:pStyle w:val="Textbody"/>
        <w:autoSpaceDN w:val="0"/>
        <w:ind w:left="567"/>
        <w:jc w:val="left"/>
        <w:rPr>
          <w:rFonts w:ascii="Century Gothic" w:hAnsi="Century Gothic"/>
          <w:sz w:val="20"/>
          <w:vertAlign w:val="superscript"/>
        </w:rPr>
      </w:pPr>
    </w:p>
    <w:p w:rsidR="000E087B" w:rsidRDefault="000E087B" w:rsidP="000E087B">
      <w:pPr>
        <w:pStyle w:val="Tekstpodstawowy2"/>
        <w:tabs>
          <w:tab w:val="left" w:pos="-2880"/>
          <w:tab w:val="left" w:pos="426"/>
        </w:tabs>
        <w:spacing w:after="0" w:line="240" w:lineRule="auto"/>
        <w:rPr>
          <w:rFonts w:ascii="Century Gothic" w:hAnsi="Century Gothic"/>
          <w:bCs/>
          <w:sz w:val="18"/>
          <w:szCs w:val="18"/>
          <w:vertAlign w:val="superscript"/>
        </w:rPr>
      </w:pPr>
    </w:p>
    <w:p w:rsidR="000E087B" w:rsidRPr="00B00B73" w:rsidRDefault="000E087B" w:rsidP="000E087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E087B" w:rsidRPr="00B00B73" w:rsidRDefault="000E087B" w:rsidP="000E087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E087B" w:rsidRPr="00B00B73" w:rsidRDefault="000E087B" w:rsidP="000E087B">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E087B" w:rsidRPr="00B00B73" w:rsidRDefault="000E087B" w:rsidP="000E087B">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E087B" w:rsidRPr="00B00B73" w:rsidRDefault="000E087B" w:rsidP="000E087B">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E087B" w:rsidRPr="00B00B73" w:rsidRDefault="000E087B" w:rsidP="000E087B">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E087B" w:rsidRPr="00B00B73" w:rsidRDefault="000E087B" w:rsidP="000E087B">
      <w:pPr>
        <w:tabs>
          <w:tab w:val="left" w:pos="540"/>
        </w:tabs>
        <w:autoSpaceDE w:val="0"/>
        <w:jc w:val="both"/>
        <w:rPr>
          <w:rFonts w:ascii="Century Gothic" w:hAnsi="Century Gothic" w:cs="Times New Roman"/>
          <w:sz w:val="20"/>
          <w:szCs w:val="20"/>
        </w:rPr>
      </w:pPr>
    </w:p>
    <w:p w:rsidR="000E087B" w:rsidRPr="00B00B73" w:rsidRDefault="000E087B" w:rsidP="000E087B">
      <w:pPr>
        <w:tabs>
          <w:tab w:val="left" w:pos="540"/>
        </w:tabs>
        <w:autoSpaceDE w:val="0"/>
        <w:ind w:left="1062" w:hanging="354"/>
        <w:jc w:val="both"/>
        <w:rPr>
          <w:rFonts w:ascii="Century Gothic" w:hAnsi="Century Gothic" w:cs="Times New Roman"/>
          <w:sz w:val="20"/>
          <w:szCs w:val="20"/>
        </w:rPr>
      </w:pPr>
    </w:p>
    <w:p w:rsidR="000E087B" w:rsidRPr="00B00B73" w:rsidRDefault="000E087B" w:rsidP="000E087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E087B" w:rsidRPr="00B00B73" w:rsidRDefault="000E087B" w:rsidP="000E087B">
      <w:pPr>
        <w:pStyle w:val="Akapitzlist"/>
        <w:autoSpaceDE w:val="0"/>
        <w:jc w:val="both"/>
        <w:rPr>
          <w:rFonts w:ascii="Century Gothic" w:hAnsi="Century Gothic" w:cs="Century Gothic"/>
          <w:color w:val="000000"/>
          <w:sz w:val="20"/>
          <w:szCs w:val="20"/>
          <w:vertAlign w:val="superscript"/>
        </w:rPr>
      </w:pPr>
    </w:p>
    <w:p w:rsidR="000E087B" w:rsidRPr="00B00B73" w:rsidRDefault="000E087B" w:rsidP="000E087B">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E087B" w:rsidRPr="00B00B73" w:rsidRDefault="000E087B" w:rsidP="000E087B">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087B" w:rsidRPr="00B00B73" w:rsidRDefault="000E087B" w:rsidP="000E087B">
      <w:pPr>
        <w:pStyle w:val="Textbody"/>
        <w:autoSpaceDN w:val="0"/>
        <w:ind w:left="426" w:hanging="142"/>
        <w:rPr>
          <w:rFonts w:ascii="Century Gothic" w:hAnsi="Century Gothic"/>
          <w:sz w:val="20"/>
          <w:lang w:eastAsia="pl-PL"/>
        </w:rPr>
      </w:pPr>
    </w:p>
    <w:p w:rsidR="000E087B" w:rsidRPr="00B00B73" w:rsidRDefault="000E087B" w:rsidP="000E087B">
      <w:pPr>
        <w:pStyle w:val="Tekstpodstawowy22"/>
        <w:tabs>
          <w:tab w:val="left" w:pos="-1462"/>
          <w:tab w:val="left" w:pos="2127"/>
        </w:tabs>
        <w:ind w:left="709" w:hanging="709"/>
        <w:rPr>
          <w:bCs/>
          <w:sz w:val="20"/>
        </w:rPr>
      </w:pPr>
    </w:p>
    <w:p w:rsidR="000E087B" w:rsidRPr="00B00B73" w:rsidRDefault="000E087B" w:rsidP="000E087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E087B" w:rsidP="000E087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n</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14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UPS ROMI</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77"/>
        <w:gridCol w:w="1300"/>
        <w:gridCol w:w="625"/>
        <w:gridCol w:w="966"/>
        <w:gridCol w:w="1269"/>
        <w:gridCol w:w="1030"/>
        <w:gridCol w:w="1472"/>
        <w:gridCol w:w="815"/>
        <w:gridCol w:w="901"/>
      </w:tblGrid>
      <w:tr w:rsidR="00093F5F" w:rsidRPr="00B00B73" w:rsidTr="007A4A0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sidRPr="006B05AA">
              <w:rPr>
                <w:rFonts w:ascii="Century Gothic" w:eastAsia="Times New Roman" w:hAnsi="Century Gothic"/>
                <w:bCs/>
                <w:color w:val="auto"/>
                <w:kern w:val="0"/>
                <w:sz w:val="18"/>
                <w:szCs w:val="20"/>
                <w:lang w:eastAsia="pl-PL" w:bidi="ar-SA"/>
              </w:rPr>
              <w:t xml:space="preserve"> </w:t>
            </w:r>
            <w:r>
              <w:rPr>
                <w:rFonts w:ascii="Century Gothic" w:eastAsia="Times New Roman" w:hAnsi="Century Gothic"/>
                <w:bCs/>
                <w:color w:val="auto"/>
                <w:kern w:val="0"/>
                <w:sz w:val="18"/>
                <w:szCs w:val="20"/>
                <w:lang w:eastAsia="pl-PL" w:bidi="ar-SA"/>
              </w:rPr>
              <w:t xml:space="preserve">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7A4A0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00"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tcBorders>
              <w:bottom w:val="single" w:sz="4" w:space="0" w:color="auto"/>
            </w:tcBorders>
            <w:vAlign w:val="center"/>
            <w:hideMark/>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 xml:space="preserve">Posterunek </w:t>
            </w:r>
            <w:r w:rsidR="0097290B">
              <w:rPr>
                <w:rFonts w:ascii="Century Gothic" w:hAnsi="Century Gothic"/>
                <w:sz w:val="20"/>
                <w:szCs w:val="20"/>
              </w:rPr>
              <w:t>Policji przy ul. Głównej 11A w</w:t>
            </w:r>
            <w:r w:rsidR="0097290B" w:rsidRPr="008C798C">
              <w:rPr>
                <w:rFonts w:ascii="Century Gothic" w:hAnsi="Century Gothic"/>
                <w:color w:val="auto"/>
                <w:sz w:val="20"/>
                <w:szCs w:val="20"/>
              </w:rPr>
              <w:t xml:space="preserve"> Ż</w:t>
            </w:r>
            <w:r w:rsidRPr="008C798C">
              <w:rPr>
                <w:rFonts w:ascii="Century Gothic" w:hAnsi="Century Gothic"/>
                <w:color w:val="auto"/>
                <w:sz w:val="20"/>
                <w:szCs w:val="20"/>
              </w:rPr>
              <w:t xml:space="preserve">abiej </w:t>
            </w:r>
            <w:r w:rsidRPr="00CA3FCB">
              <w:rPr>
                <w:rFonts w:ascii="Century Gothic" w:hAnsi="Century Gothic"/>
                <w:sz w:val="20"/>
                <w:szCs w:val="20"/>
              </w:rPr>
              <w:t>Woli</w:t>
            </w:r>
          </w:p>
        </w:tc>
        <w:tc>
          <w:tcPr>
            <w:tcW w:w="1300"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bCs/>
                <w:sz w:val="20"/>
                <w:szCs w:val="20"/>
              </w:rPr>
              <w:t>GTS33-15kVAB-15</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ROMI</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2</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UPS</w:t>
            </w:r>
          </w:p>
        </w:tc>
        <w:tc>
          <w:tcPr>
            <w:tcW w:w="1472"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p>
        </w:tc>
        <w:tc>
          <w:tcPr>
            <w:tcW w:w="815"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E62A1C">
      <w:pPr>
        <w:pStyle w:val="Textbody"/>
        <w:numPr>
          <w:ilvl w:val="3"/>
          <w:numId w:val="5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E62A1C">
      <w:pPr>
        <w:pStyle w:val="Textbody"/>
        <w:numPr>
          <w:ilvl w:val="3"/>
          <w:numId w:val="5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lastRenderedPageBreak/>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4"/>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93F5F" w:rsidRPr="00B00B73" w:rsidRDefault="00093F5F" w:rsidP="000172D5">
      <w:pPr>
        <w:pStyle w:val="Textbody"/>
        <w:autoSpaceDN w:val="0"/>
        <w:ind w:left="567"/>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o</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15 -</w:t>
      </w:r>
      <w:r w:rsidR="008D2024" w:rsidRPr="008D2024">
        <w:rPr>
          <w:rFonts w:ascii="Century Gothic" w:hAnsi="Century Gothic"/>
          <w:sz w:val="20"/>
          <w:szCs w:val="20"/>
        </w:rPr>
        <w:t xml:space="preserve">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wentylacji mechanicznej MISTRAL</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32"/>
        <w:gridCol w:w="1177"/>
        <w:gridCol w:w="619"/>
        <w:gridCol w:w="966"/>
        <w:gridCol w:w="1209"/>
        <w:gridCol w:w="1419"/>
        <w:gridCol w:w="1458"/>
        <w:gridCol w:w="809"/>
        <w:gridCol w:w="866"/>
      </w:tblGrid>
      <w:tr w:rsidR="00093F5F" w:rsidRPr="00B00B73" w:rsidTr="0021294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32"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8"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9"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093F5F" w:rsidRPr="00B00B73">
              <w:rPr>
                <w:rFonts w:ascii="Century Gothic" w:eastAsia="Times New Roman" w:hAnsi="Century Gothic"/>
                <w:bCs/>
                <w:color w:val="auto"/>
                <w:kern w:val="0"/>
                <w:sz w:val="18"/>
                <w:szCs w:val="20"/>
                <w:lang w:eastAsia="pl-PL" w:bidi="ar-SA"/>
              </w:rPr>
              <w:t xml:space="preserve"> </w:t>
            </w:r>
            <w:r w:rsidR="00093F5F">
              <w:rPr>
                <w:rFonts w:ascii="Century Gothic" w:eastAsia="Times New Roman" w:hAnsi="Century Gothic"/>
                <w:bCs/>
                <w:color w:val="auto"/>
                <w:kern w:val="0"/>
                <w:sz w:val="18"/>
                <w:szCs w:val="20"/>
                <w:lang w:eastAsia="pl-PL" w:bidi="ar-SA"/>
              </w:rPr>
              <w:t>4x</w:t>
            </w:r>
            <w:r w:rsidR="00093F5F" w:rsidRPr="00B00B73">
              <w:rPr>
                <w:rFonts w:ascii="Century Gothic" w:eastAsia="Times New Roman" w:hAnsi="Century Gothic"/>
                <w:bCs/>
                <w:color w:val="auto"/>
                <w:kern w:val="0"/>
                <w:sz w:val="18"/>
                <w:szCs w:val="20"/>
                <w:lang w:eastAsia="pl-PL" w:bidi="ar-SA"/>
              </w:rPr>
              <w:t>6x8+9) w PLN</w:t>
            </w:r>
            <w:r w:rsidR="00093F5F" w:rsidRPr="00B00B73">
              <w:rPr>
                <w:rFonts w:ascii="Century Gothic" w:hAnsi="Century Gothic"/>
                <w:bCs/>
                <w:sz w:val="18"/>
                <w:szCs w:val="18"/>
                <w:vertAlign w:val="superscript"/>
              </w:rPr>
              <w:t xml:space="preserve"> 2)</w:t>
            </w:r>
          </w:p>
        </w:tc>
      </w:tr>
      <w:tr w:rsidR="00093F5F" w:rsidRPr="00B00B73" w:rsidTr="0021294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32"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7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8"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9"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32" w:type="dxa"/>
            <w:tcBorders>
              <w:bottom w:val="single" w:sz="4" w:space="0" w:color="auto"/>
            </w:tcBorders>
            <w:vAlign w:val="center"/>
            <w:hideMark/>
          </w:tcPr>
          <w:p w:rsidR="0021294B" w:rsidRPr="00CA3FCB" w:rsidRDefault="0021294B" w:rsidP="008C798C">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 xml:space="preserve">Posterunek Policji przy ul. Głównej 11A w </w:t>
            </w:r>
            <w:r w:rsidR="008C798C">
              <w:rPr>
                <w:rFonts w:ascii="Century Gothic" w:hAnsi="Century Gothic"/>
                <w:sz w:val="20"/>
                <w:szCs w:val="20"/>
              </w:rPr>
              <w:t>Ż</w:t>
            </w:r>
            <w:r w:rsidRPr="00CA3FCB">
              <w:rPr>
                <w:rFonts w:ascii="Century Gothic" w:hAnsi="Century Gothic"/>
                <w:sz w:val="20"/>
                <w:szCs w:val="20"/>
              </w:rPr>
              <w:t>abiej Woli</w:t>
            </w:r>
          </w:p>
        </w:tc>
        <w:tc>
          <w:tcPr>
            <w:tcW w:w="1177"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bCs/>
                <w:sz w:val="20"/>
                <w:szCs w:val="20"/>
              </w:rPr>
              <w:t>1100</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Mistral</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wentylacja mechaniczna</w:t>
            </w:r>
          </w:p>
        </w:tc>
        <w:tc>
          <w:tcPr>
            <w:tcW w:w="1458"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p>
        </w:tc>
        <w:tc>
          <w:tcPr>
            <w:tcW w:w="809" w:type="dxa"/>
            <w:vAlign w:val="center"/>
          </w:tcPr>
          <w:p w:rsidR="0021294B" w:rsidRPr="00CA3FCB" w:rsidRDefault="0021294B" w:rsidP="0021294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eastAsia="Times New Roman" w:hAnsi="Century Gothic"/>
                <w:color w:val="auto"/>
                <w:kern w:val="0"/>
                <w:sz w:val="20"/>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E62A1C">
      <w:pPr>
        <w:pStyle w:val="Textbody"/>
        <w:numPr>
          <w:ilvl w:val="3"/>
          <w:numId w:val="56"/>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6"/>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E62A1C">
      <w:pPr>
        <w:pStyle w:val="Textbody"/>
        <w:numPr>
          <w:ilvl w:val="3"/>
          <w:numId w:val="5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lastRenderedPageBreak/>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5"/>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093F5F"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pStyle w:val="Tekstpodstawowy"/>
      </w:pPr>
      <w:r>
        <w:br w:type="page"/>
      </w:r>
    </w:p>
    <w:p w:rsidR="00093F5F" w:rsidRPr="00B00B73" w:rsidRDefault="00093F5F" w:rsidP="00093F5F">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p</w:t>
      </w:r>
      <w:r w:rsidRPr="00B00B73">
        <w:rPr>
          <w:rFonts w:ascii="Century Gothic" w:hAnsi="Century Gothic" w:cs="Times New Roman"/>
          <w:b/>
          <w:color w:val="auto"/>
          <w:sz w:val="20"/>
          <w:szCs w:val="20"/>
          <w:u w:val="single"/>
        </w:rPr>
        <w:t xml:space="preserve"> do SWZ</w:t>
      </w:r>
    </w:p>
    <w:p w:rsidR="00093F5F" w:rsidRPr="00B00B73" w:rsidRDefault="00093F5F" w:rsidP="00093F5F">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093F5F" w:rsidRPr="00B00B73" w:rsidRDefault="00093F5F" w:rsidP="00093F5F"/>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093F5F" w:rsidRPr="00B00B73" w:rsidRDefault="00093F5F" w:rsidP="00093F5F">
      <w:pPr>
        <w:rPr>
          <w:rFonts w:ascii="Century Gothic" w:hAnsi="Century Gothic"/>
          <w:sz w:val="20"/>
          <w:szCs w:val="20"/>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rPr>
          <w:rFonts w:ascii="Century Gothic" w:hAnsi="Century Gothic"/>
          <w:sz w:val="20"/>
          <w:szCs w:val="20"/>
          <w:lang w:val="de-DE"/>
        </w:rPr>
      </w:pPr>
    </w:p>
    <w:p w:rsidR="00093F5F" w:rsidRPr="00B00B73" w:rsidRDefault="00093F5F" w:rsidP="00093F5F">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093F5F" w:rsidRPr="00B00B73" w:rsidRDefault="00093F5F" w:rsidP="00093F5F">
      <w:pPr>
        <w:suppressAutoHyphens w:val="0"/>
        <w:jc w:val="both"/>
        <w:textAlignment w:val="auto"/>
        <w:rPr>
          <w:rFonts w:ascii="Century Gothic" w:hAnsi="Century Gothic"/>
          <w:strike/>
          <w:color w:val="FF0000"/>
          <w:sz w:val="20"/>
          <w:szCs w:val="20"/>
          <w:lang w:val="de-DE"/>
        </w:rPr>
      </w:pPr>
    </w:p>
    <w:p w:rsidR="00093F5F" w:rsidRPr="00B00B73" w:rsidRDefault="00093F5F" w:rsidP="00093F5F">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093F5F" w:rsidRPr="00B00B73" w:rsidRDefault="00093F5F" w:rsidP="00093F5F">
      <w:pPr>
        <w:suppressAutoHyphens w:val="0"/>
        <w:jc w:val="both"/>
        <w:textAlignment w:val="auto"/>
        <w:rPr>
          <w:rFonts w:ascii="Century Gothic" w:eastAsia="Times New Roman" w:hAnsi="Century Gothic" w:cs="Times New Roman"/>
          <w:color w:val="auto"/>
          <w:kern w:val="0"/>
          <w:sz w:val="20"/>
          <w:szCs w:val="20"/>
          <w:lang w:eastAsia="en-US" w:bidi="ar-SA"/>
        </w:rPr>
      </w:pPr>
    </w:p>
    <w:p w:rsidR="00093F5F" w:rsidRPr="00B00B73" w:rsidRDefault="00093F5F" w:rsidP="00093F5F">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16 -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Klimatyzacji KAISAI</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109"/>
        <w:gridCol w:w="2152"/>
        <w:gridCol w:w="608"/>
        <w:gridCol w:w="966"/>
        <w:gridCol w:w="1092"/>
        <w:gridCol w:w="1276"/>
        <w:gridCol w:w="1432"/>
        <w:gridCol w:w="798"/>
        <w:gridCol w:w="798"/>
      </w:tblGrid>
      <w:tr w:rsidR="00093F5F" w:rsidRPr="00B00B73" w:rsidTr="0021294B">
        <w:trPr>
          <w:trHeight w:val="82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093F5F"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093F5F"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093F5F" w:rsidRPr="00B00B73">
              <w:rPr>
                <w:rFonts w:ascii="Century Gothic" w:eastAsia="Times New Roman" w:hAnsi="Century Gothic"/>
                <w:bCs/>
                <w:color w:val="auto"/>
                <w:kern w:val="0"/>
                <w:sz w:val="18"/>
                <w:szCs w:val="20"/>
                <w:lang w:eastAsia="pl-PL" w:bidi="ar-SA"/>
              </w:rPr>
              <w:t xml:space="preserve"> </w:t>
            </w:r>
          </w:p>
          <w:p w:rsidR="00093F5F" w:rsidRPr="00B00B73" w:rsidRDefault="00093F5F"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093F5F"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093F5F" w:rsidRPr="006B05AA">
              <w:rPr>
                <w:rFonts w:ascii="Century Gothic" w:eastAsia="Times New Roman" w:hAnsi="Century Gothic"/>
                <w:bCs/>
                <w:color w:val="auto"/>
                <w:kern w:val="0"/>
                <w:sz w:val="18"/>
                <w:szCs w:val="20"/>
                <w:lang w:eastAsia="pl-PL" w:bidi="ar-SA"/>
              </w:rPr>
              <w:t xml:space="preserve"> 4x6x8+9) w PLN</w:t>
            </w:r>
            <w:r w:rsidR="00093F5F" w:rsidRPr="006B05AA">
              <w:rPr>
                <w:rFonts w:ascii="Century Gothic" w:hAnsi="Century Gothic"/>
                <w:bCs/>
                <w:color w:val="auto"/>
                <w:sz w:val="18"/>
                <w:szCs w:val="18"/>
                <w:vertAlign w:val="superscript"/>
              </w:rPr>
              <w:t xml:space="preserve"> </w:t>
            </w:r>
            <w:r w:rsidR="00093F5F" w:rsidRPr="00B00B73">
              <w:rPr>
                <w:rFonts w:ascii="Century Gothic" w:hAnsi="Century Gothic"/>
                <w:bCs/>
                <w:sz w:val="18"/>
                <w:szCs w:val="18"/>
                <w:vertAlign w:val="superscript"/>
              </w:rPr>
              <w:t>2)</w:t>
            </w:r>
          </w:p>
        </w:tc>
      </w:tr>
      <w:tr w:rsidR="00093F5F" w:rsidRPr="00B00B73" w:rsidTr="0021294B">
        <w:trPr>
          <w:trHeight w:val="255"/>
          <w:tblCellSpacing w:w="0" w:type="dxa"/>
        </w:trPr>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7"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191" w:type="dxa"/>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1294B" w:rsidRPr="00B00B73" w:rsidTr="0021294B">
        <w:trPr>
          <w:trHeight w:val="1110"/>
          <w:tblCellSpacing w:w="0" w:type="dxa"/>
        </w:trPr>
        <w:tc>
          <w:tcPr>
            <w:tcW w:w="0" w:type="auto"/>
            <w:vAlign w:val="center"/>
            <w:hideMark/>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7" w:type="dxa"/>
            <w:vMerge w:val="restart"/>
            <w:vAlign w:val="center"/>
            <w:hideMark/>
          </w:tcPr>
          <w:p w:rsidR="0021294B" w:rsidRPr="00CA3FCB" w:rsidRDefault="0021294B" w:rsidP="00AC1644">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Posterunek Policji w Lesznie ul. Wojska Polskiego 23</w:t>
            </w:r>
          </w:p>
        </w:tc>
        <w:tc>
          <w:tcPr>
            <w:tcW w:w="1191" w:type="dxa"/>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KEX12KTA/KEX12KTAO</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1</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KAISAI</w:t>
            </w:r>
          </w:p>
        </w:tc>
        <w:tc>
          <w:tcPr>
            <w:tcW w:w="0" w:type="auto"/>
            <w:vAlign w:val="center"/>
            <w:hideMark/>
          </w:tcPr>
          <w:p w:rsidR="0021294B" w:rsidRPr="00CA3FCB" w:rsidRDefault="0021294B" w:rsidP="0021294B">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21294B" w:rsidRPr="00CA3FCB" w:rsidRDefault="0021294B" w:rsidP="0021294B">
            <w:pPr>
              <w:rPr>
                <w:rFonts w:ascii="Century Gothic" w:hAnsi="Century Gothic"/>
                <w:sz w:val="20"/>
                <w:szCs w:val="20"/>
              </w:rPr>
            </w:pPr>
            <w:r w:rsidRPr="00CA3FCB">
              <w:rPr>
                <w:rFonts w:ascii="Century Gothic" w:hAnsi="Century Gothic"/>
                <w:sz w:val="20"/>
                <w:szCs w:val="20"/>
              </w:rPr>
              <w:t>Klimatyzacja</w:t>
            </w:r>
          </w:p>
        </w:tc>
        <w:tc>
          <w:tcPr>
            <w:tcW w:w="146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21294B" w:rsidRPr="00B00B73" w:rsidTr="0021294B">
        <w:trPr>
          <w:trHeight w:val="1110"/>
          <w:tblCellSpacing w:w="0" w:type="dxa"/>
        </w:trPr>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7" w:type="dxa"/>
            <w:vMerge/>
            <w:vAlign w:val="center"/>
          </w:tcPr>
          <w:p w:rsidR="0021294B" w:rsidRPr="00CA3FCB" w:rsidRDefault="0021294B" w:rsidP="0021294B">
            <w:pPr>
              <w:jc w:val="center"/>
              <w:rPr>
                <w:rFonts w:ascii="Century Gothic" w:hAnsi="Century Gothic"/>
                <w:sz w:val="18"/>
              </w:rPr>
            </w:pPr>
          </w:p>
        </w:tc>
        <w:tc>
          <w:tcPr>
            <w:tcW w:w="1191" w:type="dxa"/>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KEX18KTA/KEX18KTAO</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1</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KAISAI</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4</w:t>
            </w:r>
          </w:p>
        </w:tc>
        <w:tc>
          <w:tcPr>
            <w:tcW w:w="0" w:type="auto"/>
            <w:vAlign w:val="center"/>
          </w:tcPr>
          <w:p w:rsidR="0021294B" w:rsidRPr="00CA3FCB" w:rsidRDefault="0021294B" w:rsidP="0021294B">
            <w:pPr>
              <w:jc w:val="center"/>
              <w:rPr>
                <w:rFonts w:ascii="Century Gothic" w:hAnsi="Century Gothic"/>
                <w:sz w:val="18"/>
                <w:szCs w:val="18"/>
              </w:rPr>
            </w:pPr>
            <w:r w:rsidRPr="00CA3FCB">
              <w:rPr>
                <w:rFonts w:ascii="Century Gothic" w:hAnsi="Century Gothic"/>
                <w:sz w:val="20"/>
                <w:szCs w:val="20"/>
              </w:rPr>
              <w:t>Klimatyzacja</w:t>
            </w:r>
          </w:p>
        </w:tc>
        <w:tc>
          <w:tcPr>
            <w:tcW w:w="146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21294B" w:rsidRPr="00B00B73" w:rsidTr="0021294B">
        <w:trPr>
          <w:trHeight w:val="1110"/>
          <w:tblCellSpacing w:w="0" w:type="dxa"/>
        </w:trPr>
        <w:tc>
          <w:tcPr>
            <w:tcW w:w="0" w:type="auto"/>
            <w:vAlign w:val="center"/>
          </w:tcPr>
          <w:p w:rsidR="0021294B" w:rsidRPr="00B00B73" w:rsidRDefault="008E2117" w:rsidP="0021294B">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347" w:type="dxa"/>
            <w:vMerge/>
            <w:vAlign w:val="center"/>
          </w:tcPr>
          <w:p w:rsidR="0021294B" w:rsidRPr="00CA3FCB" w:rsidRDefault="0021294B" w:rsidP="0021294B">
            <w:pPr>
              <w:jc w:val="center"/>
              <w:rPr>
                <w:rFonts w:ascii="Century Gothic" w:hAnsi="Century Gothic"/>
                <w:sz w:val="18"/>
              </w:rPr>
            </w:pPr>
          </w:p>
        </w:tc>
        <w:tc>
          <w:tcPr>
            <w:tcW w:w="1191" w:type="dxa"/>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KEX09KTA/KEX09KTAO</w:t>
            </w:r>
          </w:p>
        </w:tc>
        <w:tc>
          <w:tcPr>
            <w:tcW w:w="0" w:type="auto"/>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2</w:t>
            </w:r>
          </w:p>
        </w:tc>
        <w:tc>
          <w:tcPr>
            <w:tcW w:w="0" w:type="auto"/>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KAISAI</w:t>
            </w:r>
          </w:p>
        </w:tc>
        <w:tc>
          <w:tcPr>
            <w:tcW w:w="0" w:type="auto"/>
            <w:vAlign w:val="center"/>
          </w:tcPr>
          <w:p w:rsidR="0021294B" w:rsidRPr="00CA3FCB" w:rsidRDefault="0021294B" w:rsidP="0021294B">
            <w:pPr>
              <w:jc w:val="center"/>
              <w:rPr>
                <w:rFonts w:ascii="Century Gothic" w:hAnsi="Century Gothic"/>
                <w:sz w:val="18"/>
                <w:szCs w:val="20"/>
              </w:rPr>
            </w:pPr>
            <w:r w:rsidRPr="00CA3FCB">
              <w:rPr>
                <w:rFonts w:ascii="Century Gothic" w:hAnsi="Century Gothic"/>
                <w:sz w:val="20"/>
                <w:szCs w:val="20"/>
              </w:rPr>
              <w:t>4</w:t>
            </w:r>
          </w:p>
        </w:tc>
        <w:tc>
          <w:tcPr>
            <w:tcW w:w="0" w:type="auto"/>
            <w:vAlign w:val="center"/>
          </w:tcPr>
          <w:p w:rsidR="0021294B" w:rsidRPr="00CA3FCB" w:rsidRDefault="0021294B" w:rsidP="0021294B">
            <w:pPr>
              <w:jc w:val="center"/>
              <w:rPr>
                <w:rFonts w:ascii="Century Gothic" w:hAnsi="Century Gothic"/>
                <w:sz w:val="18"/>
                <w:szCs w:val="15"/>
              </w:rPr>
            </w:pPr>
            <w:r w:rsidRPr="00CA3FCB">
              <w:rPr>
                <w:rFonts w:ascii="Century Gothic" w:hAnsi="Century Gothic"/>
                <w:sz w:val="20"/>
                <w:szCs w:val="20"/>
              </w:rPr>
              <w:t>Klimatyzacja</w:t>
            </w:r>
          </w:p>
        </w:tc>
        <w:tc>
          <w:tcPr>
            <w:tcW w:w="1460" w:type="dxa"/>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21294B" w:rsidRPr="00B00B73" w:rsidRDefault="008E2117" w:rsidP="0021294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21294B" w:rsidRPr="00B00B73" w:rsidRDefault="0021294B" w:rsidP="0021294B">
            <w:pPr>
              <w:suppressAutoHyphens w:val="0"/>
              <w:jc w:val="center"/>
              <w:textAlignment w:val="auto"/>
              <w:rPr>
                <w:rFonts w:ascii="Century Gothic" w:eastAsia="Times New Roman" w:hAnsi="Century Gothic"/>
                <w:color w:val="auto"/>
                <w:kern w:val="0"/>
                <w:sz w:val="18"/>
                <w:szCs w:val="20"/>
                <w:lang w:eastAsia="pl-PL" w:bidi="ar-SA"/>
              </w:rPr>
            </w:pPr>
          </w:p>
        </w:tc>
      </w:tr>
      <w:tr w:rsidR="00093F5F" w:rsidRPr="00B00B73" w:rsidTr="007A4A0B">
        <w:trPr>
          <w:trHeight w:val="260"/>
          <w:tblCellSpacing w:w="0" w:type="dxa"/>
        </w:trPr>
        <w:tc>
          <w:tcPr>
            <w:tcW w:w="0" w:type="auto"/>
            <w:gridSpan w:val="9"/>
            <w:vAlign w:val="center"/>
          </w:tcPr>
          <w:p w:rsidR="00093F5F" w:rsidRPr="00B00B73" w:rsidRDefault="00093F5F" w:rsidP="008E2117">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8E2117">
              <w:rPr>
                <w:rFonts w:ascii="Century Gothic" w:eastAsia="Times New Roman" w:hAnsi="Century Gothic"/>
                <w:b/>
                <w:color w:val="auto"/>
                <w:kern w:val="0"/>
                <w:sz w:val="18"/>
                <w:szCs w:val="20"/>
                <w:lang w:eastAsia="pl-PL" w:bidi="ar-SA"/>
              </w:rPr>
              <w:t xml:space="preserve">3 </w:t>
            </w:r>
            <w:r w:rsidRPr="00B00B73">
              <w:rPr>
                <w:rFonts w:ascii="Century Gothic" w:eastAsia="Times New Roman" w:hAnsi="Century Gothic"/>
                <w:b/>
                <w:color w:val="auto"/>
                <w:kern w:val="0"/>
                <w:sz w:val="18"/>
                <w:szCs w:val="20"/>
                <w:lang w:eastAsia="pl-PL" w:bidi="ar-SA"/>
              </w:rPr>
              <w:t xml:space="preserve">w kol. 10):  </w:t>
            </w:r>
          </w:p>
        </w:tc>
        <w:tc>
          <w:tcPr>
            <w:tcW w:w="0" w:type="auto"/>
          </w:tcPr>
          <w:p w:rsidR="00093F5F" w:rsidRPr="00B00B73" w:rsidRDefault="00093F5F"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093F5F" w:rsidRPr="00B00B73" w:rsidRDefault="00093F5F" w:rsidP="00093F5F">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093F5F" w:rsidRPr="00B00B73" w:rsidRDefault="00093F5F" w:rsidP="00093F5F">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093F5F" w:rsidRPr="00D67F73" w:rsidRDefault="00093F5F" w:rsidP="00E62A1C">
      <w:pPr>
        <w:pStyle w:val="Textbody"/>
        <w:numPr>
          <w:ilvl w:val="3"/>
          <w:numId w:val="55"/>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D67F73" w:rsidRPr="00B00B73" w:rsidRDefault="00D67F73" w:rsidP="00E62A1C">
      <w:pPr>
        <w:pStyle w:val="Textbody"/>
        <w:numPr>
          <w:ilvl w:val="3"/>
          <w:numId w:val="55"/>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mikroprzedsiębiorstwem;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małym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średnim przedsiębiorstwem;</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jednoosobową działalnością gospodarczą;</w:t>
      </w:r>
    </w:p>
    <w:p w:rsidR="00093F5F" w:rsidRPr="00B00B73" w:rsidRDefault="00093F5F" w:rsidP="00093F5F">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093F5F" w:rsidRPr="00B00B73" w:rsidRDefault="00093F5F" w:rsidP="00E62A1C">
      <w:pPr>
        <w:pStyle w:val="Textbody"/>
        <w:numPr>
          <w:ilvl w:val="3"/>
          <w:numId w:val="5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093F5F" w:rsidRPr="00B00B73" w:rsidRDefault="00093F5F" w:rsidP="00093F5F">
      <w:pPr>
        <w:pStyle w:val="Textbody"/>
        <w:autoSpaceDN w:val="0"/>
        <w:rPr>
          <w:rFonts w:ascii="Century Gothic" w:hAnsi="Century Gothic"/>
          <w:sz w:val="20"/>
        </w:rPr>
      </w:pPr>
    </w:p>
    <w:p w:rsidR="00093F5F" w:rsidRPr="00B00B73" w:rsidRDefault="00093F5F" w:rsidP="00093F5F">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093F5F" w:rsidRPr="00B00B73" w:rsidRDefault="00093F5F" w:rsidP="00093F5F">
      <w:pPr>
        <w:pStyle w:val="Textbody"/>
        <w:autoSpaceDN w:val="0"/>
        <w:ind w:left="567"/>
        <w:jc w:val="left"/>
        <w:rPr>
          <w:rFonts w:ascii="Century Gothic" w:hAnsi="Century Gothic"/>
          <w:sz w:val="20"/>
          <w:vertAlign w:val="superscript"/>
        </w:rPr>
      </w:pPr>
    </w:p>
    <w:p w:rsidR="00093F5F" w:rsidRDefault="00093F5F" w:rsidP="00093F5F">
      <w:pPr>
        <w:pStyle w:val="Tekstpodstawowy2"/>
        <w:tabs>
          <w:tab w:val="left" w:pos="-2880"/>
          <w:tab w:val="left" w:pos="426"/>
        </w:tabs>
        <w:spacing w:after="0" w:line="240" w:lineRule="auto"/>
        <w:rPr>
          <w:rFonts w:ascii="Century Gothic" w:hAnsi="Century Gothic"/>
          <w:bCs/>
          <w:sz w:val="18"/>
          <w:szCs w:val="18"/>
          <w:vertAlign w:val="superscript"/>
        </w:rPr>
      </w:pP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093F5F" w:rsidRPr="00B00B73" w:rsidRDefault="00093F5F" w:rsidP="00093F5F">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093F5F" w:rsidRPr="00B00B73" w:rsidRDefault="00093F5F" w:rsidP="00093F5F">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093F5F" w:rsidRPr="00B00B73" w:rsidRDefault="00093F5F" w:rsidP="00093F5F">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093F5F" w:rsidRPr="00B00B73" w:rsidRDefault="00093F5F" w:rsidP="00093F5F">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093F5F" w:rsidRPr="00B00B73" w:rsidRDefault="00093F5F" w:rsidP="00093F5F">
      <w:pPr>
        <w:tabs>
          <w:tab w:val="left" w:pos="540"/>
        </w:tabs>
        <w:autoSpaceDE w:val="0"/>
        <w:jc w:val="both"/>
        <w:rPr>
          <w:rFonts w:ascii="Century Gothic" w:hAnsi="Century Gothic" w:cs="Times New Roman"/>
          <w:sz w:val="20"/>
          <w:szCs w:val="20"/>
        </w:rPr>
      </w:pPr>
    </w:p>
    <w:p w:rsidR="00093F5F" w:rsidRPr="00B00B73" w:rsidRDefault="00093F5F" w:rsidP="00093F5F">
      <w:pPr>
        <w:tabs>
          <w:tab w:val="left" w:pos="540"/>
        </w:tabs>
        <w:autoSpaceDE w:val="0"/>
        <w:ind w:left="1062" w:hanging="354"/>
        <w:jc w:val="both"/>
        <w:rPr>
          <w:rFonts w:ascii="Century Gothic" w:hAnsi="Century Gothic" w:cs="Times New Roman"/>
          <w:sz w:val="20"/>
          <w:szCs w:val="20"/>
        </w:rPr>
      </w:pPr>
    </w:p>
    <w:p w:rsidR="00093F5F" w:rsidRPr="00B00B73" w:rsidRDefault="00093F5F" w:rsidP="00093F5F">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093F5F" w:rsidRPr="00B00B73" w:rsidRDefault="00093F5F" w:rsidP="00093F5F">
      <w:pPr>
        <w:pStyle w:val="Akapitzlist"/>
        <w:autoSpaceDE w:val="0"/>
        <w:jc w:val="both"/>
        <w:rPr>
          <w:rFonts w:ascii="Century Gothic" w:hAnsi="Century Gothic" w:cs="Century Gothic"/>
          <w:color w:val="000000"/>
          <w:sz w:val="20"/>
          <w:szCs w:val="20"/>
          <w:vertAlign w:val="superscript"/>
        </w:rPr>
      </w:pPr>
    </w:p>
    <w:p w:rsidR="00093F5F" w:rsidRPr="00B00B73" w:rsidRDefault="00093F5F" w:rsidP="00093F5F">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093F5F" w:rsidRPr="00B00B73" w:rsidRDefault="00093F5F" w:rsidP="00093F5F">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93F5F" w:rsidRPr="00B00B73" w:rsidRDefault="00093F5F" w:rsidP="00093F5F">
      <w:pPr>
        <w:pStyle w:val="Textbody"/>
        <w:autoSpaceDN w:val="0"/>
        <w:ind w:left="426" w:hanging="142"/>
        <w:rPr>
          <w:rFonts w:ascii="Century Gothic" w:hAnsi="Century Gothic"/>
          <w:sz w:val="20"/>
          <w:lang w:eastAsia="pl-PL"/>
        </w:rPr>
      </w:pPr>
    </w:p>
    <w:p w:rsidR="00093F5F" w:rsidRPr="00B00B73" w:rsidRDefault="00093F5F" w:rsidP="00093F5F">
      <w:pPr>
        <w:pStyle w:val="Tekstpodstawowy22"/>
        <w:tabs>
          <w:tab w:val="left" w:pos="-1462"/>
          <w:tab w:val="left" w:pos="2127"/>
        </w:tabs>
        <w:ind w:left="709" w:hanging="709"/>
        <w:rPr>
          <w:bCs/>
          <w:sz w:val="20"/>
        </w:rPr>
      </w:pPr>
    </w:p>
    <w:p w:rsidR="00093F5F" w:rsidRPr="00B00B73"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5354A" w:rsidRDefault="00093F5F" w:rsidP="00093F5F">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F5354A" w:rsidRDefault="00F5354A" w:rsidP="00F5354A">
      <w:pPr>
        <w:pStyle w:val="Tekstpodstawowy"/>
      </w:pPr>
      <w:r>
        <w:br w:type="page"/>
      </w:r>
    </w:p>
    <w:p w:rsidR="00F5354A" w:rsidRPr="00B00B73" w:rsidRDefault="00F5354A" w:rsidP="00F5354A">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q</w:t>
      </w:r>
      <w:r w:rsidRPr="00B00B73">
        <w:rPr>
          <w:rFonts w:ascii="Century Gothic" w:hAnsi="Century Gothic" w:cs="Times New Roman"/>
          <w:b/>
          <w:color w:val="auto"/>
          <w:sz w:val="20"/>
          <w:szCs w:val="20"/>
          <w:u w:val="single"/>
        </w:rPr>
        <w:t xml:space="preserve"> do SWZ</w:t>
      </w:r>
    </w:p>
    <w:p w:rsidR="00F5354A" w:rsidRPr="00B00B73" w:rsidRDefault="00F5354A" w:rsidP="00F5354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5354A" w:rsidRPr="00B00B73" w:rsidRDefault="00F5354A" w:rsidP="00F5354A"/>
    <w:p w:rsidR="00F5354A" w:rsidRPr="00B00B73" w:rsidRDefault="00F5354A" w:rsidP="00F5354A">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5354A" w:rsidRPr="00B00B73" w:rsidRDefault="00F5354A" w:rsidP="00F5354A">
      <w:pPr>
        <w:rPr>
          <w:rFonts w:ascii="Century Gothic" w:hAnsi="Century Gothic"/>
          <w:sz w:val="20"/>
          <w:szCs w:val="20"/>
        </w:rPr>
      </w:pPr>
    </w:p>
    <w:p w:rsidR="00F5354A" w:rsidRPr="00B00B73" w:rsidRDefault="00F5354A" w:rsidP="00F5354A">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5354A" w:rsidRPr="00B00B73" w:rsidRDefault="00F5354A" w:rsidP="00F5354A">
      <w:pPr>
        <w:rPr>
          <w:rFonts w:ascii="Century Gothic" w:hAnsi="Century Gothic"/>
          <w:sz w:val="20"/>
          <w:szCs w:val="20"/>
          <w:lang w:val="de-DE"/>
        </w:rPr>
      </w:pPr>
    </w:p>
    <w:p w:rsidR="00F5354A" w:rsidRPr="00B00B73" w:rsidRDefault="00F5354A" w:rsidP="00F5354A">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5354A" w:rsidRPr="00B00B73" w:rsidRDefault="00F5354A" w:rsidP="00F5354A">
      <w:pPr>
        <w:suppressAutoHyphens w:val="0"/>
        <w:jc w:val="both"/>
        <w:textAlignment w:val="auto"/>
        <w:rPr>
          <w:rFonts w:ascii="Century Gothic" w:hAnsi="Century Gothic"/>
          <w:strike/>
          <w:color w:val="FF0000"/>
          <w:sz w:val="20"/>
          <w:szCs w:val="20"/>
          <w:lang w:val="de-DE"/>
        </w:rPr>
      </w:pPr>
    </w:p>
    <w:p w:rsidR="00437836" w:rsidRPr="00B00B73" w:rsidRDefault="00F5354A" w:rsidP="00437836">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F5354A" w:rsidRPr="00B00B73" w:rsidRDefault="00F5354A" w:rsidP="00F5354A">
      <w:pPr>
        <w:suppressAutoHyphens w:val="0"/>
        <w:jc w:val="both"/>
        <w:textAlignment w:val="auto"/>
        <w:rPr>
          <w:rFonts w:ascii="Century Gothic" w:eastAsia="Times New Roman" w:hAnsi="Century Gothic" w:cs="Times New Roman"/>
          <w:color w:val="auto"/>
          <w:kern w:val="0"/>
          <w:sz w:val="20"/>
          <w:szCs w:val="20"/>
          <w:lang w:eastAsia="en-US" w:bidi="ar-SA"/>
        </w:rPr>
      </w:pPr>
    </w:p>
    <w:p w:rsidR="00F5354A" w:rsidRPr="00B00B73" w:rsidRDefault="00F5354A"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17 -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Klimatyzacji</w:t>
      </w:r>
      <w:r w:rsidR="008D2024">
        <w:rPr>
          <w:rFonts w:ascii="Century Gothic" w:hAnsi="Century Gothic"/>
          <w:b/>
          <w:sz w:val="20"/>
          <w:szCs w:val="20"/>
        </w:rPr>
        <w:t xml:space="preserve"> HYUNDAI</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49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062"/>
        <w:gridCol w:w="2255"/>
        <w:gridCol w:w="608"/>
        <w:gridCol w:w="966"/>
        <w:gridCol w:w="1092"/>
        <w:gridCol w:w="1079"/>
        <w:gridCol w:w="1526"/>
        <w:gridCol w:w="798"/>
        <w:gridCol w:w="798"/>
      </w:tblGrid>
      <w:tr w:rsidR="008E2117" w:rsidRPr="00B00B73" w:rsidTr="00CA3FCB">
        <w:trPr>
          <w:trHeight w:val="825"/>
          <w:tblCellSpacing w:w="0" w:type="dxa"/>
        </w:trPr>
        <w:tc>
          <w:tcPr>
            <w:tcW w:w="30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062"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2255"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66"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092" w:type="dxa"/>
            <w:vAlign w:val="center"/>
            <w:hideMark/>
          </w:tcPr>
          <w:p w:rsidR="008E2117" w:rsidRPr="00B00B73" w:rsidRDefault="006B05AA"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07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8E2117" w:rsidRPr="00B00B73" w:rsidRDefault="008E2117" w:rsidP="008E2117">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798" w:type="dxa"/>
            <w:vAlign w:val="center"/>
          </w:tcPr>
          <w:p w:rsidR="008E2117" w:rsidRPr="00B00B73"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8E2117">
              <w:rPr>
                <w:rFonts w:ascii="Century Gothic" w:eastAsia="Times New Roman" w:hAnsi="Century Gothic"/>
                <w:bCs/>
                <w:color w:val="auto"/>
                <w:kern w:val="0"/>
                <w:sz w:val="18"/>
                <w:szCs w:val="20"/>
                <w:lang w:eastAsia="pl-PL" w:bidi="ar-SA"/>
              </w:rPr>
              <w:t xml:space="preserve">brutto (kol </w:t>
            </w:r>
            <w:r w:rsidR="008E2117" w:rsidRPr="00B00B73">
              <w:rPr>
                <w:rFonts w:ascii="Century Gothic" w:eastAsia="Times New Roman" w:hAnsi="Century Gothic"/>
                <w:bCs/>
                <w:color w:val="auto"/>
                <w:kern w:val="0"/>
                <w:sz w:val="18"/>
                <w:szCs w:val="20"/>
                <w:lang w:eastAsia="pl-PL" w:bidi="ar-SA"/>
              </w:rPr>
              <w:t xml:space="preserve"> </w:t>
            </w:r>
            <w:r w:rsidR="008E2117">
              <w:rPr>
                <w:rFonts w:ascii="Century Gothic" w:eastAsia="Times New Roman" w:hAnsi="Century Gothic"/>
                <w:bCs/>
                <w:color w:val="auto"/>
                <w:kern w:val="0"/>
                <w:sz w:val="18"/>
                <w:szCs w:val="20"/>
                <w:lang w:eastAsia="pl-PL" w:bidi="ar-SA"/>
              </w:rPr>
              <w:t>4x</w:t>
            </w:r>
            <w:r w:rsidR="008E2117" w:rsidRPr="00B00B73">
              <w:rPr>
                <w:rFonts w:ascii="Century Gothic" w:eastAsia="Times New Roman" w:hAnsi="Century Gothic"/>
                <w:bCs/>
                <w:color w:val="auto"/>
                <w:kern w:val="0"/>
                <w:sz w:val="18"/>
                <w:szCs w:val="20"/>
                <w:lang w:eastAsia="pl-PL" w:bidi="ar-SA"/>
              </w:rPr>
              <w:t>6x8+9) w PLN</w:t>
            </w:r>
            <w:r w:rsidR="008E2117" w:rsidRPr="00B00B73">
              <w:rPr>
                <w:rFonts w:ascii="Century Gothic" w:hAnsi="Century Gothic"/>
                <w:bCs/>
                <w:sz w:val="18"/>
                <w:szCs w:val="18"/>
                <w:vertAlign w:val="superscript"/>
              </w:rPr>
              <w:t xml:space="preserve"> 2)</w:t>
            </w:r>
          </w:p>
        </w:tc>
      </w:tr>
      <w:tr w:rsidR="008E2117" w:rsidRPr="00B00B73" w:rsidTr="00CA3FCB">
        <w:trPr>
          <w:trHeight w:val="255"/>
          <w:tblCellSpacing w:w="0" w:type="dxa"/>
        </w:trPr>
        <w:tc>
          <w:tcPr>
            <w:tcW w:w="30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062"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2255"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66"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092"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07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526"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98"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798"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CA3FCB">
        <w:trPr>
          <w:trHeight w:val="1110"/>
          <w:tblCellSpacing w:w="0" w:type="dxa"/>
        </w:trPr>
        <w:tc>
          <w:tcPr>
            <w:tcW w:w="309" w:type="dxa"/>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062" w:type="dxa"/>
            <w:vMerge w:val="restart"/>
            <w:vAlign w:val="center"/>
            <w:hideMark/>
          </w:tcPr>
          <w:p w:rsidR="008E2117" w:rsidRPr="00CA3FCB" w:rsidRDefault="008E2117" w:rsidP="00CA3FCB">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 xml:space="preserve">Posterunek Policji przy ul. Głównej 11A w </w:t>
            </w:r>
            <w:r w:rsidR="00CA3FCB">
              <w:rPr>
                <w:rFonts w:ascii="Century Gothic" w:hAnsi="Century Gothic"/>
                <w:sz w:val="20"/>
                <w:szCs w:val="20"/>
              </w:rPr>
              <w:t>Ż</w:t>
            </w:r>
            <w:r w:rsidRPr="00CA3FCB">
              <w:rPr>
                <w:rFonts w:ascii="Century Gothic" w:hAnsi="Century Gothic"/>
                <w:sz w:val="20"/>
                <w:szCs w:val="20"/>
              </w:rPr>
              <w:t>abiej Woli</w:t>
            </w:r>
          </w:p>
        </w:tc>
        <w:tc>
          <w:tcPr>
            <w:tcW w:w="2255"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HRP-M-12RI</w:t>
            </w:r>
          </w:p>
        </w:tc>
        <w:tc>
          <w:tcPr>
            <w:tcW w:w="608"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2</w:t>
            </w:r>
          </w:p>
        </w:tc>
        <w:tc>
          <w:tcPr>
            <w:tcW w:w="966"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1110"/>
          <w:tblCellSpacing w:w="0" w:type="dxa"/>
        </w:trPr>
        <w:tc>
          <w:tcPr>
            <w:tcW w:w="309"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062" w:type="dxa"/>
            <w:vMerge/>
            <w:vAlign w:val="center"/>
          </w:tcPr>
          <w:p w:rsidR="008E2117" w:rsidRPr="00CA3FCB" w:rsidRDefault="008E2117" w:rsidP="008E2117">
            <w:pPr>
              <w:jc w:val="center"/>
              <w:rPr>
                <w:rFonts w:ascii="Century Gothic" w:hAnsi="Century Gothic"/>
                <w:sz w:val="20"/>
                <w:szCs w:val="20"/>
              </w:rPr>
            </w:pPr>
          </w:p>
        </w:tc>
        <w:tc>
          <w:tcPr>
            <w:tcW w:w="2255"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HRP-M-24RI</w:t>
            </w:r>
          </w:p>
        </w:tc>
        <w:tc>
          <w:tcPr>
            <w:tcW w:w="608"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1</w:t>
            </w:r>
          </w:p>
        </w:tc>
        <w:tc>
          <w:tcPr>
            <w:tcW w:w="966"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1110"/>
          <w:tblCellSpacing w:w="0" w:type="dxa"/>
        </w:trPr>
        <w:tc>
          <w:tcPr>
            <w:tcW w:w="309"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062" w:type="dxa"/>
            <w:vMerge/>
            <w:vAlign w:val="center"/>
          </w:tcPr>
          <w:p w:rsidR="008E2117" w:rsidRPr="00CA3FCB" w:rsidRDefault="008E2117" w:rsidP="008E2117">
            <w:pPr>
              <w:jc w:val="center"/>
              <w:rPr>
                <w:rFonts w:ascii="Century Gothic" w:hAnsi="Century Gothic"/>
                <w:sz w:val="20"/>
                <w:szCs w:val="20"/>
              </w:rPr>
            </w:pPr>
          </w:p>
        </w:tc>
        <w:tc>
          <w:tcPr>
            <w:tcW w:w="2255"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HCC-M12IU</w:t>
            </w:r>
          </w:p>
        </w:tc>
        <w:tc>
          <w:tcPr>
            <w:tcW w:w="608"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2</w:t>
            </w:r>
          </w:p>
        </w:tc>
        <w:tc>
          <w:tcPr>
            <w:tcW w:w="966"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1110"/>
          <w:tblCellSpacing w:w="0" w:type="dxa"/>
        </w:trPr>
        <w:tc>
          <w:tcPr>
            <w:tcW w:w="309" w:type="dxa"/>
            <w:vAlign w:val="center"/>
          </w:tcPr>
          <w:p w:rsidR="008E2117"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062" w:type="dxa"/>
            <w:vMerge/>
            <w:vAlign w:val="center"/>
          </w:tcPr>
          <w:p w:rsidR="008E2117" w:rsidRPr="00CA3FCB" w:rsidRDefault="008E2117" w:rsidP="008E2117">
            <w:pPr>
              <w:jc w:val="center"/>
              <w:rPr>
                <w:rFonts w:ascii="Century Gothic" w:hAnsi="Century Gothic"/>
                <w:sz w:val="20"/>
                <w:szCs w:val="20"/>
              </w:rPr>
            </w:pPr>
          </w:p>
        </w:tc>
        <w:tc>
          <w:tcPr>
            <w:tcW w:w="2255"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bCs/>
                <w:sz w:val="20"/>
                <w:szCs w:val="20"/>
              </w:rPr>
              <w:t>HCU-M18U</w:t>
            </w:r>
          </w:p>
        </w:tc>
        <w:tc>
          <w:tcPr>
            <w:tcW w:w="608"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1</w:t>
            </w:r>
          </w:p>
        </w:tc>
        <w:tc>
          <w:tcPr>
            <w:tcW w:w="966"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Hyundai</w:t>
            </w:r>
          </w:p>
        </w:tc>
        <w:tc>
          <w:tcPr>
            <w:tcW w:w="1092"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1079" w:type="dxa"/>
            <w:vAlign w:val="center"/>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526"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798"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CA3FCB">
        <w:trPr>
          <w:trHeight w:val="260"/>
          <w:tblCellSpacing w:w="0" w:type="dxa"/>
        </w:trPr>
        <w:tc>
          <w:tcPr>
            <w:tcW w:w="9695" w:type="dxa"/>
            <w:gridSpan w:val="9"/>
            <w:vAlign w:val="center"/>
          </w:tcPr>
          <w:p w:rsidR="008E2117" w:rsidRPr="00B00B73" w:rsidRDefault="008E2117" w:rsidP="008E2117">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4</w:t>
            </w:r>
            <w:r w:rsidRPr="00B00B73">
              <w:rPr>
                <w:rFonts w:ascii="Century Gothic" w:eastAsia="Times New Roman" w:hAnsi="Century Gothic"/>
                <w:b/>
                <w:color w:val="auto"/>
                <w:kern w:val="0"/>
                <w:sz w:val="18"/>
                <w:szCs w:val="20"/>
                <w:lang w:eastAsia="pl-PL" w:bidi="ar-SA"/>
              </w:rPr>
              <w:t xml:space="preserve"> w kol. 10):  </w:t>
            </w:r>
          </w:p>
        </w:tc>
        <w:tc>
          <w:tcPr>
            <w:tcW w:w="798" w:type="dxa"/>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F5354A" w:rsidRPr="00B00B73" w:rsidRDefault="00F5354A" w:rsidP="00F5354A">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5354A" w:rsidRPr="00B00B73" w:rsidRDefault="00F5354A" w:rsidP="00F5354A">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5354A" w:rsidRPr="00A5778B" w:rsidRDefault="00F5354A" w:rsidP="00E62A1C">
      <w:pPr>
        <w:pStyle w:val="Textbody"/>
        <w:numPr>
          <w:ilvl w:val="3"/>
          <w:numId w:val="57"/>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57"/>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lastRenderedPageBreak/>
        <w:t>󠄀 mikroprzedsiębiorstwem;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małym 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średnim przedsiębiorstwem;</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jednoosobową działalnością gospodarczą;</w:t>
      </w:r>
    </w:p>
    <w:p w:rsidR="00F5354A" w:rsidRPr="00B00B73" w:rsidRDefault="00F5354A" w:rsidP="00F5354A">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5354A" w:rsidRPr="00B00B73" w:rsidRDefault="00F5354A" w:rsidP="00E62A1C">
      <w:pPr>
        <w:pStyle w:val="Textbody"/>
        <w:numPr>
          <w:ilvl w:val="3"/>
          <w:numId w:val="57"/>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5354A" w:rsidRPr="00B00B73" w:rsidRDefault="00F5354A" w:rsidP="00F5354A">
      <w:pPr>
        <w:pStyle w:val="Textbody"/>
        <w:autoSpaceDN w:val="0"/>
        <w:rPr>
          <w:rFonts w:ascii="Century Gothic" w:hAnsi="Century Gothic"/>
          <w:sz w:val="20"/>
        </w:rPr>
      </w:pPr>
    </w:p>
    <w:p w:rsidR="00F5354A" w:rsidRPr="00B00B73" w:rsidRDefault="00F5354A" w:rsidP="00F5354A">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7"/>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5354A" w:rsidRDefault="00F5354A" w:rsidP="00F5354A">
      <w:pPr>
        <w:pStyle w:val="Tekstpodstawowy2"/>
        <w:tabs>
          <w:tab w:val="left" w:pos="-2880"/>
          <w:tab w:val="left" w:pos="426"/>
        </w:tabs>
        <w:spacing w:after="0" w:line="240" w:lineRule="auto"/>
        <w:rPr>
          <w:rFonts w:ascii="Century Gothic" w:hAnsi="Century Gothic"/>
          <w:bCs/>
          <w:sz w:val="18"/>
          <w:szCs w:val="18"/>
          <w:vertAlign w:val="superscript"/>
        </w:rPr>
      </w:pPr>
    </w:p>
    <w:p w:rsidR="00F5354A" w:rsidRPr="00B00B73" w:rsidRDefault="00F5354A" w:rsidP="00F5354A">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5354A" w:rsidRPr="00B00B73" w:rsidRDefault="00F5354A" w:rsidP="00F5354A">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5354A" w:rsidRPr="00B00B73" w:rsidRDefault="00F5354A" w:rsidP="00F5354A">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5354A" w:rsidRPr="00B00B73" w:rsidRDefault="00F5354A" w:rsidP="00F5354A">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5354A" w:rsidRPr="00B00B73" w:rsidRDefault="00F5354A" w:rsidP="00F5354A">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5354A" w:rsidRPr="00B00B73" w:rsidRDefault="00F5354A" w:rsidP="00F5354A">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5354A" w:rsidRPr="00B00B73" w:rsidRDefault="00F5354A" w:rsidP="00F5354A">
      <w:pPr>
        <w:tabs>
          <w:tab w:val="left" w:pos="540"/>
        </w:tabs>
        <w:autoSpaceDE w:val="0"/>
        <w:jc w:val="both"/>
        <w:rPr>
          <w:rFonts w:ascii="Century Gothic" w:hAnsi="Century Gothic" w:cs="Times New Roman"/>
          <w:sz w:val="20"/>
          <w:szCs w:val="20"/>
        </w:rPr>
      </w:pPr>
    </w:p>
    <w:p w:rsidR="00F5354A" w:rsidRPr="00B00B73" w:rsidRDefault="00F5354A" w:rsidP="00F5354A">
      <w:pPr>
        <w:tabs>
          <w:tab w:val="left" w:pos="540"/>
        </w:tabs>
        <w:autoSpaceDE w:val="0"/>
        <w:ind w:left="1062" w:hanging="354"/>
        <w:jc w:val="both"/>
        <w:rPr>
          <w:rFonts w:ascii="Century Gothic" w:hAnsi="Century Gothic" w:cs="Times New Roman"/>
          <w:sz w:val="20"/>
          <w:szCs w:val="20"/>
        </w:rPr>
      </w:pPr>
    </w:p>
    <w:p w:rsidR="00F5354A" w:rsidRPr="00B00B73" w:rsidRDefault="00F5354A" w:rsidP="00F5354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5354A" w:rsidRPr="00B00B73" w:rsidRDefault="00F5354A" w:rsidP="00F5354A">
      <w:pPr>
        <w:pStyle w:val="Akapitzlist"/>
        <w:autoSpaceDE w:val="0"/>
        <w:jc w:val="both"/>
        <w:rPr>
          <w:rFonts w:ascii="Century Gothic" w:hAnsi="Century Gothic" w:cs="Century Gothic"/>
          <w:color w:val="000000"/>
          <w:sz w:val="20"/>
          <w:szCs w:val="20"/>
          <w:vertAlign w:val="superscript"/>
        </w:rPr>
      </w:pPr>
    </w:p>
    <w:p w:rsidR="00F5354A" w:rsidRPr="00B00B73" w:rsidRDefault="00F5354A" w:rsidP="00F5354A">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5354A" w:rsidRPr="00B00B73" w:rsidRDefault="00F5354A" w:rsidP="00F5354A">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5354A" w:rsidRPr="00B00B73" w:rsidRDefault="00F5354A" w:rsidP="00F5354A">
      <w:pPr>
        <w:pStyle w:val="Textbody"/>
        <w:autoSpaceDN w:val="0"/>
        <w:ind w:left="426" w:hanging="142"/>
        <w:rPr>
          <w:rFonts w:ascii="Century Gothic" w:hAnsi="Century Gothic"/>
          <w:sz w:val="20"/>
          <w:lang w:eastAsia="pl-PL"/>
        </w:rPr>
      </w:pPr>
    </w:p>
    <w:p w:rsidR="00F5354A" w:rsidRPr="00B00B73" w:rsidRDefault="00F5354A" w:rsidP="00F5354A">
      <w:pPr>
        <w:pStyle w:val="Tekstpodstawowy22"/>
        <w:tabs>
          <w:tab w:val="left" w:pos="-1462"/>
          <w:tab w:val="left" w:pos="2127"/>
        </w:tabs>
        <w:ind w:left="709" w:hanging="709"/>
        <w:rPr>
          <w:bCs/>
          <w:sz w:val="20"/>
        </w:rPr>
      </w:pPr>
    </w:p>
    <w:p w:rsidR="00F5354A" w:rsidRPr="00B00B73" w:rsidRDefault="00F5354A" w:rsidP="00F5354A">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5354A" w:rsidRDefault="00F5354A" w:rsidP="00F5354A">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93F5F" w:rsidRDefault="00093F5F" w:rsidP="00093F5F">
      <w:pPr>
        <w:tabs>
          <w:tab w:val="left" w:pos="1978"/>
          <w:tab w:val="left" w:pos="3828"/>
          <w:tab w:val="center" w:pos="4677"/>
        </w:tabs>
        <w:rPr>
          <w:rFonts w:ascii="Century Gothic" w:hAnsi="Century Gothic" w:cs="Open Sans"/>
          <w:b/>
          <w:i/>
          <w:color w:val="FF0000"/>
          <w:sz w:val="18"/>
          <w:szCs w:val="18"/>
        </w:rPr>
      </w:pPr>
    </w:p>
    <w:p w:rsidR="00093F5F" w:rsidRDefault="00093F5F" w:rsidP="00093F5F">
      <w:pPr>
        <w:pStyle w:val="Tekstpodstawowy"/>
      </w:pPr>
      <w:r>
        <w:br w:type="page"/>
      </w:r>
    </w:p>
    <w:p w:rsidR="00FE7B5D" w:rsidRPr="00B00B73" w:rsidRDefault="00FE7B5D" w:rsidP="00FE7B5D">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r</w:t>
      </w:r>
      <w:r w:rsidRPr="00B00B73">
        <w:rPr>
          <w:rFonts w:ascii="Century Gothic" w:hAnsi="Century Gothic" w:cs="Times New Roman"/>
          <w:b/>
          <w:color w:val="auto"/>
          <w:sz w:val="20"/>
          <w:szCs w:val="20"/>
          <w:u w:val="single"/>
        </w:rPr>
        <w:t xml:space="preserve"> do SWZ</w:t>
      </w:r>
    </w:p>
    <w:p w:rsidR="00FE7B5D" w:rsidRPr="00B00B73" w:rsidRDefault="00FE7B5D" w:rsidP="00FE7B5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E7B5D" w:rsidRPr="00B00B73" w:rsidRDefault="00FE7B5D" w:rsidP="00FE7B5D"/>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rPr>
          <w:rFonts w:ascii="Century Gothic" w:hAnsi="Century Gothic"/>
          <w:sz w:val="20"/>
          <w:szCs w:val="20"/>
          <w:lang w:val="de-DE"/>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suppressAutoHyphens w:val="0"/>
        <w:jc w:val="both"/>
        <w:textAlignment w:val="auto"/>
        <w:rPr>
          <w:rFonts w:ascii="Century Gothic" w:hAnsi="Century Gothic"/>
          <w:strike/>
          <w:color w:val="FF0000"/>
          <w:sz w:val="20"/>
          <w:szCs w:val="20"/>
          <w:lang w:val="de-DE"/>
        </w:rPr>
      </w:pPr>
    </w:p>
    <w:p w:rsidR="00FE7B5D" w:rsidRPr="00B00B73" w:rsidRDefault="00FE7B5D" w:rsidP="00FE7B5D">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437836" w:rsidRPr="00437836">
        <w:rPr>
          <w:rFonts w:ascii="Century Gothic" w:eastAsia="Times New Roman" w:hAnsi="Century Gothic" w:cs="Times New Roman"/>
          <w:b/>
          <w:i/>
          <w:color w:val="auto"/>
          <w:kern w:val="0"/>
          <w:sz w:val="20"/>
          <w:szCs w:val="20"/>
          <w:lang w:eastAsia="en-US" w:bidi="ar-SA"/>
        </w:rPr>
        <w:t>.</w:t>
      </w:r>
    </w:p>
    <w:p w:rsidR="00FE7B5D" w:rsidRPr="00B00B73" w:rsidRDefault="00FE7B5D" w:rsidP="00FE7B5D">
      <w:pPr>
        <w:suppressAutoHyphens w:val="0"/>
        <w:jc w:val="both"/>
        <w:textAlignment w:val="auto"/>
        <w:rPr>
          <w:rFonts w:ascii="Century Gothic" w:eastAsia="Times New Roman" w:hAnsi="Century Gothic" w:cs="Times New Roman"/>
          <w:color w:val="auto"/>
          <w:kern w:val="0"/>
          <w:sz w:val="20"/>
          <w:szCs w:val="20"/>
          <w:lang w:eastAsia="en-US" w:bidi="ar-SA"/>
        </w:rPr>
      </w:pPr>
    </w:p>
    <w:p w:rsidR="00FE7B5D" w:rsidRPr="00B00B73" w:rsidRDefault="00FE7B5D"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18 -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Klimatyzacji GREE</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62"/>
        <w:gridCol w:w="1369"/>
        <w:gridCol w:w="608"/>
        <w:gridCol w:w="966"/>
        <w:gridCol w:w="1092"/>
        <w:gridCol w:w="1276"/>
        <w:gridCol w:w="1470"/>
        <w:gridCol w:w="814"/>
        <w:gridCol w:w="798"/>
      </w:tblGrid>
      <w:tr w:rsidR="00FE7B5D" w:rsidRPr="00B00B73" w:rsidTr="007A4A0B">
        <w:trPr>
          <w:trHeight w:val="82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E7B5D"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72" w:type="dxa"/>
            <w:vAlign w:val="center"/>
          </w:tcPr>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5" w:type="dxa"/>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E7B5D" w:rsidRPr="00B00B73">
              <w:rPr>
                <w:rFonts w:ascii="Century Gothic" w:eastAsia="Times New Roman" w:hAnsi="Century Gothic"/>
                <w:bCs/>
                <w:color w:val="auto"/>
                <w:kern w:val="0"/>
                <w:sz w:val="18"/>
                <w:szCs w:val="20"/>
                <w:lang w:eastAsia="pl-PL" w:bidi="ar-SA"/>
              </w:rPr>
              <w:t xml:space="preserve"> </w:t>
            </w:r>
          </w:p>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6B05AA">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FE7B5D" w:rsidRPr="00B00B73">
              <w:rPr>
                <w:rFonts w:ascii="Century Gothic" w:eastAsia="Times New Roman" w:hAnsi="Century Gothic"/>
                <w:bCs/>
                <w:color w:val="auto"/>
                <w:kern w:val="0"/>
                <w:sz w:val="18"/>
                <w:szCs w:val="20"/>
                <w:lang w:eastAsia="pl-PL" w:bidi="ar-SA"/>
              </w:rPr>
              <w:t xml:space="preserve"> </w:t>
            </w:r>
            <w:r w:rsidR="00FE7B5D">
              <w:rPr>
                <w:rFonts w:ascii="Century Gothic" w:eastAsia="Times New Roman" w:hAnsi="Century Gothic"/>
                <w:bCs/>
                <w:color w:val="auto"/>
                <w:kern w:val="0"/>
                <w:sz w:val="18"/>
                <w:szCs w:val="20"/>
                <w:lang w:eastAsia="pl-PL" w:bidi="ar-SA"/>
              </w:rPr>
              <w:t>4x</w:t>
            </w:r>
            <w:r w:rsidR="00FE7B5D" w:rsidRPr="00B00B73">
              <w:rPr>
                <w:rFonts w:ascii="Century Gothic" w:eastAsia="Times New Roman" w:hAnsi="Century Gothic"/>
                <w:bCs/>
                <w:color w:val="auto"/>
                <w:kern w:val="0"/>
                <w:sz w:val="18"/>
                <w:szCs w:val="20"/>
                <w:lang w:eastAsia="pl-PL" w:bidi="ar-SA"/>
              </w:rPr>
              <w:t>6x8+9) w PLN</w:t>
            </w:r>
            <w:r w:rsidR="00FE7B5D" w:rsidRPr="00B00B73">
              <w:rPr>
                <w:rFonts w:ascii="Century Gothic" w:hAnsi="Century Gothic"/>
                <w:bCs/>
                <w:sz w:val="18"/>
                <w:szCs w:val="18"/>
                <w:vertAlign w:val="superscript"/>
              </w:rPr>
              <w:t xml:space="preserve"> 2)</w:t>
            </w:r>
          </w:p>
        </w:tc>
      </w:tr>
      <w:tr w:rsidR="00FE7B5D" w:rsidRPr="00B00B73" w:rsidTr="007A4A0B">
        <w:trPr>
          <w:trHeight w:val="25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7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72"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5"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7A4A0B">
        <w:trPr>
          <w:trHeight w:val="1110"/>
          <w:tblCellSpacing w:w="0" w:type="dxa"/>
        </w:trPr>
        <w:tc>
          <w:tcPr>
            <w:tcW w:w="0" w:type="auto"/>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477" w:type="dxa"/>
            <w:vAlign w:val="center"/>
            <w:hideMark/>
          </w:tcPr>
          <w:p w:rsidR="008E2117" w:rsidRPr="00CA3FCB" w:rsidRDefault="008E2117" w:rsidP="008E2117">
            <w:pPr>
              <w:suppressAutoHyphens w:val="0"/>
              <w:jc w:val="center"/>
              <w:textAlignment w:val="auto"/>
              <w:rPr>
                <w:rFonts w:ascii="Century Gothic" w:hAnsi="Century Gothic"/>
                <w:sz w:val="20"/>
                <w:szCs w:val="20"/>
              </w:rPr>
            </w:pPr>
            <w:r w:rsidRPr="00CA3FCB">
              <w:rPr>
                <w:rFonts w:ascii="Century Gothic" w:hAnsi="Century Gothic"/>
                <w:sz w:val="20"/>
                <w:szCs w:val="20"/>
              </w:rPr>
              <w:t>Wydział Transportu Jagiellońska 72</w:t>
            </w:r>
          </w:p>
          <w:p w:rsidR="00CA3FCB" w:rsidRPr="00CA3FCB" w:rsidRDefault="00CA3FCB" w:rsidP="008E2117">
            <w:pPr>
              <w:suppressAutoHyphens w:val="0"/>
              <w:jc w:val="center"/>
              <w:textAlignment w:val="auto"/>
              <w:rPr>
                <w:rFonts w:ascii="Century Gothic" w:eastAsia="Times New Roman" w:hAnsi="Century Gothic"/>
                <w:color w:val="auto"/>
                <w:kern w:val="0"/>
                <w:sz w:val="20"/>
                <w:szCs w:val="20"/>
                <w:lang w:eastAsia="pl-PL" w:bidi="ar-SA"/>
              </w:rPr>
            </w:pPr>
            <w:r w:rsidRPr="00CA3FCB">
              <w:rPr>
                <w:rFonts w:ascii="Century Gothic" w:hAnsi="Century Gothic"/>
                <w:sz w:val="20"/>
                <w:szCs w:val="20"/>
              </w:rPr>
              <w:t>Warszawa</w:t>
            </w:r>
          </w:p>
        </w:tc>
        <w:tc>
          <w:tcPr>
            <w:tcW w:w="1372" w:type="dxa"/>
            <w:vAlign w:val="center"/>
            <w:hideMark/>
          </w:tcPr>
          <w:p w:rsidR="008E2117" w:rsidRPr="00CA3FCB" w:rsidRDefault="008E2117" w:rsidP="008E2117">
            <w:pPr>
              <w:rPr>
                <w:rFonts w:ascii="Century Gothic" w:hAnsi="Century Gothic"/>
                <w:sz w:val="20"/>
                <w:szCs w:val="20"/>
              </w:rPr>
            </w:pPr>
            <w:r w:rsidRPr="00CA3FCB">
              <w:rPr>
                <w:rFonts w:ascii="Century Gothic" w:hAnsi="Century Gothic"/>
                <w:sz w:val="20"/>
                <w:szCs w:val="20"/>
              </w:rPr>
              <w:t>GWH12AGB-K6DNA1A – 3 SZT GWH18AGD-K6DNA1D – 6 SZT</w:t>
            </w:r>
          </w:p>
        </w:tc>
        <w:tc>
          <w:tcPr>
            <w:tcW w:w="0" w:type="auto"/>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9</w:t>
            </w:r>
          </w:p>
        </w:tc>
        <w:tc>
          <w:tcPr>
            <w:tcW w:w="0" w:type="auto"/>
            <w:vAlign w:val="center"/>
            <w:hideMark/>
          </w:tcPr>
          <w:p w:rsidR="008E2117" w:rsidRPr="00CA3FCB" w:rsidRDefault="0097290B" w:rsidP="0097290B">
            <w:pPr>
              <w:rPr>
                <w:rFonts w:ascii="Century Gothic" w:hAnsi="Century Gothic"/>
                <w:sz w:val="20"/>
                <w:szCs w:val="20"/>
              </w:rPr>
            </w:pPr>
            <w:r w:rsidRPr="006B05AA">
              <w:rPr>
                <w:rFonts w:ascii="Century Gothic" w:hAnsi="Century Gothic"/>
                <w:color w:val="auto"/>
                <w:sz w:val="20"/>
                <w:szCs w:val="20"/>
              </w:rPr>
              <w:t>Gr</w:t>
            </w:r>
            <w:r w:rsidR="008E2117" w:rsidRPr="006B05AA">
              <w:rPr>
                <w:rFonts w:ascii="Century Gothic" w:hAnsi="Century Gothic"/>
                <w:color w:val="auto"/>
                <w:sz w:val="20"/>
                <w:szCs w:val="20"/>
              </w:rPr>
              <w:t>ee</w:t>
            </w:r>
          </w:p>
        </w:tc>
        <w:tc>
          <w:tcPr>
            <w:tcW w:w="0" w:type="auto"/>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4</w:t>
            </w:r>
          </w:p>
        </w:tc>
        <w:tc>
          <w:tcPr>
            <w:tcW w:w="0" w:type="auto"/>
            <w:vAlign w:val="center"/>
            <w:hideMark/>
          </w:tcPr>
          <w:p w:rsidR="008E2117" w:rsidRPr="00CA3FCB" w:rsidRDefault="008E2117" w:rsidP="008E2117">
            <w:pPr>
              <w:jc w:val="center"/>
              <w:rPr>
                <w:rFonts w:ascii="Century Gothic" w:hAnsi="Century Gothic"/>
                <w:sz w:val="20"/>
                <w:szCs w:val="20"/>
              </w:rPr>
            </w:pPr>
            <w:r w:rsidRPr="00CA3FCB">
              <w:rPr>
                <w:rFonts w:ascii="Century Gothic" w:hAnsi="Century Gothic"/>
                <w:sz w:val="20"/>
                <w:szCs w:val="20"/>
              </w:rPr>
              <w:t>Klimatyzacja</w:t>
            </w:r>
          </w:p>
        </w:tc>
        <w:tc>
          <w:tcPr>
            <w:tcW w:w="1472"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15"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bl>
    <w:p w:rsidR="00FE7B5D" w:rsidRPr="00B00B73" w:rsidRDefault="00FE7B5D" w:rsidP="00FE7B5D">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E7B5D" w:rsidRPr="00B00B73" w:rsidRDefault="00FE7B5D" w:rsidP="00FE7B5D">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FE7B5D" w:rsidRPr="00A5778B" w:rsidRDefault="00FE7B5D" w:rsidP="00E62A1C">
      <w:pPr>
        <w:pStyle w:val="Textbody"/>
        <w:numPr>
          <w:ilvl w:val="3"/>
          <w:numId w:val="58"/>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58"/>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mikroprzedsiębiorstwem;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małym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średnim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jednoosobową działalnością gospodarczą;</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E7B5D" w:rsidRPr="00B00B73" w:rsidRDefault="00FE7B5D" w:rsidP="00E62A1C">
      <w:pPr>
        <w:pStyle w:val="Textbody"/>
        <w:numPr>
          <w:ilvl w:val="3"/>
          <w:numId w:val="58"/>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FE7B5D" w:rsidRPr="00B00B73" w:rsidRDefault="00FE7B5D" w:rsidP="00FE7B5D">
      <w:pPr>
        <w:pStyle w:val="Textbody"/>
        <w:autoSpaceDN w:val="0"/>
        <w:rPr>
          <w:rFonts w:ascii="Century Gothic" w:hAnsi="Century Gothic"/>
          <w:sz w:val="20"/>
        </w:rPr>
      </w:pPr>
    </w:p>
    <w:p w:rsidR="00FE7B5D" w:rsidRPr="00B00B73" w:rsidRDefault="00FE7B5D" w:rsidP="00FE7B5D">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8"/>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E7B5D" w:rsidRPr="00B00B73" w:rsidRDefault="00FE7B5D" w:rsidP="00FE7B5D">
      <w:pPr>
        <w:pStyle w:val="Textbody"/>
        <w:autoSpaceDN w:val="0"/>
        <w:ind w:left="567"/>
        <w:jc w:val="left"/>
        <w:rPr>
          <w:rFonts w:ascii="Century Gothic" w:hAnsi="Century Gothic"/>
          <w:sz w:val="20"/>
          <w:vertAlign w:val="superscript"/>
        </w:rPr>
      </w:pPr>
    </w:p>
    <w:p w:rsidR="00FE7B5D" w:rsidRDefault="00FE7B5D" w:rsidP="00FE7B5D">
      <w:pPr>
        <w:pStyle w:val="Tekstpodstawowy2"/>
        <w:tabs>
          <w:tab w:val="left" w:pos="-2880"/>
          <w:tab w:val="left" w:pos="426"/>
        </w:tabs>
        <w:spacing w:after="0" w:line="240" w:lineRule="auto"/>
        <w:rPr>
          <w:rFonts w:ascii="Century Gothic" w:hAnsi="Century Gothic"/>
          <w:bCs/>
          <w:sz w:val="18"/>
          <w:szCs w:val="18"/>
          <w:vertAlign w:val="superscript"/>
        </w:rPr>
      </w:pP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E7B5D" w:rsidRPr="00B00B73" w:rsidRDefault="00FE7B5D" w:rsidP="00FE7B5D">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E7B5D" w:rsidRPr="00B00B73" w:rsidRDefault="00FE7B5D" w:rsidP="00FE7B5D">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E7B5D" w:rsidRPr="00B00B73" w:rsidRDefault="00FE7B5D" w:rsidP="00FE7B5D">
      <w:pPr>
        <w:tabs>
          <w:tab w:val="left" w:pos="540"/>
        </w:tabs>
        <w:autoSpaceDE w:val="0"/>
        <w:jc w:val="both"/>
        <w:rPr>
          <w:rFonts w:ascii="Century Gothic" w:hAnsi="Century Gothic" w:cs="Times New Roman"/>
          <w:sz w:val="20"/>
          <w:szCs w:val="20"/>
        </w:rPr>
      </w:pPr>
    </w:p>
    <w:p w:rsidR="00FE7B5D" w:rsidRPr="00B00B73" w:rsidRDefault="00FE7B5D" w:rsidP="00FE7B5D">
      <w:pPr>
        <w:tabs>
          <w:tab w:val="left" w:pos="540"/>
        </w:tabs>
        <w:autoSpaceDE w:val="0"/>
        <w:ind w:left="1062" w:hanging="354"/>
        <w:jc w:val="both"/>
        <w:rPr>
          <w:rFonts w:ascii="Century Gothic" w:hAnsi="Century Gothic" w:cs="Times New Roman"/>
          <w:sz w:val="20"/>
          <w:szCs w:val="20"/>
        </w:rPr>
      </w:pPr>
    </w:p>
    <w:p w:rsidR="00FE7B5D" w:rsidRPr="00B00B73" w:rsidRDefault="00FE7B5D" w:rsidP="00FE7B5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E7B5D" w:rsidRPr="00B00B73" w:rsidRDefault="00FE7B5D" w:rsidP="00FE7B5D">
      <w:pPr>
        <w:pStyle w:val="Akapitzlist"/>
        <w:autoSpaceDE w:val="0"/>
        <w:jc w:val="both"/>
        <w:rPr>
          <w:rFonts w:ascii="Century Gothic" w:hAnsi="Century Gothic" w:cs="Century Gothic"/>
          <w:color w:val="000000"/>
          <w:sz w:val="20"/>
          <w:szCs w:val="20"/>
          <w:vertAlign w:val="superscript"/>
        </w:rPr>
      </w:pPr>
    </w:p>
    <w:p w:rsidR="00FE7B5D" w:rsidRPr="00B00B73" w:rsidRDefault="00FE7B5D" w:rsidP="00FE7B5D">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E7B5D" w:rsidRPr="00B00B73" w:rsidRDefault="00FE7B5D" w:rsidP="00FE7B5D">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7B5D" w:rsidRPr="00B00B73" w:rsidRDefault="00FE7B5D" w:rsidP="00FE7B5D">
      <w:pPr>
        <w:pStyle w:val="Textbody"/>
        <w:autoSpaceDN w:val="0"/>
        <w:ind w:left="426" w:hanging="142"/>
        <w:rPr>
          <w:rFonts w:ascii="Century Gothic" w:hAnsi="Century Gothic"/>
          <w:sz w:val="20"/>
          <w:lang w:eastAsia="pl-PL"/>
        </w:rPr>
      </w:pPr>
    </w:p>
    <w:p w:rsidR="00FE7B5D" w:rsidRPr="00B00B73" w:rsidRDefault="00FE7B5D" w:rsidP="00FE7B5D">
      <w:pPr>
        <w:pStyle w:val="Tekstpodstawowy22"/>
        <w:tabs>
          <w:tab w:val="left" w:pos="-1462"/>
          <w:tab w:val="left" w:pos="2127"/>
        </w:tabs>
        <w:ind w:left="709" w:hanging="709"/>
        <w:rPr>
          <w:bCs/>
          <w:sz w:val="20"/>
        </w:rPr>
      </w:pPr>
    </w:p>
    <w:p w:rsidR="00FE7B5D" w:rsidRPr="00B00B73"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E7B5D"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FE7B5D" w:rsidRDefault="00FE7B5D" w:rsidP="00FE7B5D">
      <w:pPr>
        <w:tabs>
          <w:tab w:val="left" w:pos="1978"/>
          <w:tab w:val="left" w:pos="3828"/>
          <w:tab w:val="center" w:pos="4677"/>
        </w:tabs>
        <w:rPr>
          <w:rFonts w:ascii="Century Gothic" w:hAnsi="Century Gothic" w:cs="Open Sans"/>
          <w:b/>
          <w:i/>
          <w:color w:val="FF0000"/>
          <w:sz w:val="18"/>
          <w:szCs w:val="18"/>
        </w:rPr>
      </w:pPr>
    </w:p>
    <w:p w:rsidR="00093F5F" w:rsidRPr="00093F5F" w:rsidRDefault="00093F5F" w:rsidP="00093F5F">
      <w:pPr>
        <w:tabs>
          <w:tab w:val="left" w:pos="1978"/>
          <w:tab w:val="left" w:pos="3828"/>
          <w:tab w:val="center" w:pos="4677"/>
        </w:tabs>
        <w:rPr>
          <w:rFonts w:ascii="Century Gothic" w:hAnsi="Century Gothic" w:cs="Open Sans"/>
          <w:b/>
          <w:i/>
          <w:color w:val="FF0000"/>
          <w:sz w:val="18"/>
          <w:szCs w:val="18"/>
        </w:rPr>
      </w:pPr>
    </w:p>
    <w:p w:rsidR="000E087B" w:rsidRPr="00B00B73" w:rsidRDefault="000E087B" w:rsidP="000E087B">
      <w:pPr>
        <w:tabs>
          <w:tab w:val="left" w:pos="1978"/>
          <w:tab w:val="left" w:pos="3828"/>
          <w:tab w:val="center" w:pos="4677"/>
        </w:tabs>
        <w:rPr>
          <w:rFonts w:ascii="Century Gothic" w:hAnsi="Century Gothic" w:cs="Open Sans"/>
          <w:b/>
          <w:i/>
          <w:color w:val="FF0000"/>
          <w:sz w:val="18"/>
          <w:szCs w:val="18"/>
        </w:rPr>
      </w:pPr>
    </w:p>
    <w:p w:rsidR="00FE7B5D" w:rsidRPr="00BA0690" w:rsidRDefault="00FE7B5D">
      <w:pPr>
        <w:suppressAutoHyphens w:val="0"/>
        <w:textAlignment w:val="auto"/>
        <w:rPr>
          <w:rFonts w:ascii="Century Gothic" w:hAnsi="Century Gothic" w:cs="Times New Roman"/>
          <w:b/>
          <w:color w:val="auto"/>
          <w:sz w:val="20"/>
          <w:szCs w:val="20"/>
        </w:rPr>
      </w:pPr>
      <w:r w:rsidRPr="00BA0690">
        <w:rPr>
          <w:rFonts w:ascii="Century Gothic" w:hAnsi="Century Gothic" w:cs="Times New Roman"/>
          <w:b/>
          <w:color w:val="auto"/>
          <w:sz w:val="20"/>
          <w:szCs w:val="20"/>
        </w:rPr>
        <w:br w:type="page"/>
      </w:r>
    </w:p>
    <w:p w:rsidR="00FE7B5D" w:rsidRPr="00B00B73" w:rsidRDefault="00FE7B5D" w:rsidP="00FE7B5D">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s</w:t>
      </w:r>
      <w:r w:rsidRPr="00B00B73">
        <w:rPr>
          <w:rFonts w:ascii="Century Gothic" w:hAnsi="Century Gothic" w:cs="Times New Roman"/>
          <w:b/>
          <w:color w:val="auto"/>
          <w:sz w:val="20"/>
          <w:szCs w:val="20"/>
          <w:u w:val="single"/>
        </w:rPr>
        <w:t xml:space="preserve"> do SWZ</w:t>
      </w:r>
    </w:p>
    <w:p w:rsidR="00FE7B5D" w:rsidRPr="00B00B73" w:rsidRDefault="00FE7B5D" w:rsidP="00FE7B5D">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FE7B5D" w:rsidRPr="00B00B73" w:rsidRDefault="00FE7B5D" w:rsidP="00FE7B5D"/>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FE7B5D" w:rsidRPr="00B00B73" w:rsidRDefault="00FE7B5D" w:rsidP="00FE7B5D">
      <w:pPr>
        <w:rPr>
          <w:rFonts w:ascii="Century Gothic" w:hAnsi="Century Gothic"/>
          <w:sz w:val="20"/>
          <w:szCs w:val="20"/>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rPr>
          <w:rFonts w:ascii="Century Gothic" w:hAnsi="Century Gothic"/>
          <w:sz w:val="20"/>
          <w:szCs w:val="20"/>
          <w:lang w:val="de-DE"/>
        </w:rPr>
      </w:pPr>
    </w:p>
    <w:p w:rsidR="00FE7B5D" w:rsidRPr="00B00B73" w:rsidRDefault="00FE7B5D" w:rsidP="00FE7B5D">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FE7B5D" w:rsidRPr="00B00B73" w:rsidRDefault="00FE7B5D" w:rsidP="00FE7B5D">
      <w:pPr>
        <w:suppressAutoHyphens w:val="0"/>
        <w:jc w:val="both"/>
        <w:textAlignment w:val="auto"/>
        <w:rPr>
          <w:rFonts w:ascii="Century Gothic" w:hAnsi="Century Gothic"/>
          <w:strike/>
          <w:color w:val="FF0000"/>
          <w:sz w:val="20"/>
          <w:szCs w:val="20"/>
          <w:lang w:val="de-DE"/>
        </w:rPr>
      </w:pPr>
    </w:p>
    <w:p w:rsidR="007F24D3" w:rsidRPr="00B00B73" w:rsidRDefault="00FE7B5D" w:rsidP="007F24D3">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7F24D3" w:rsidRPr="00437836">
        <w:rPr>
          <w:rFonts w:ascii="Century Gothic" w:eastAsia="Times New Roman" w:hAnsi="Century Gothic" w:cs="Times New Roman"/>
          <w:b/>
          <w:i/>
          <w:color w:val="auto"/>
          <w:kern w:val="0"/>
          <w:sz w:val="20"/>
          <w:szCs w:val="20"/>
          <w:lang w:eastAsia="en-US" w:bidi="ar-SA"/>
        </w:rPr>
        <w:t>.</w:t>
      </w:r>
    </w:p>
    <w:p w:rsidR="00FE7B5D" w:rsidRPr="00B00B73" w:rsidRDefault="00FE7B5D" w:rsidP="00FE7B5D">
      <w:pPr>
        <w:suppressAutoHyphens w:val="0"/>
        <w:jc w:val="both"/>
        <w:textAlignment w:val="auto"/>
        <w:rPr>
          <w:rFonts w:ascii="Century Gothic" w:eastAsia="Times New Roman" w:hAnsi="Century Gothic" w:cs="Times New Roman"/>
          <w:color w:val="auto"/>
          <w:kern w:val="0"/>
          <w:sz w:val="20"/>
          <w:szCs w:val="20"/>
          <w:lang w:eastAsia="en-US" w:bidi="ar-SA"/>
        </w:rPr>
      </w:pPr>
    </w:p>
    <w:p w:rsidR="00FE7B5D" w:rsidRPr="00B00B73" w:rsidRDefault="00FE7B5D"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00AC5D4C">
        <w:rPr>
          <w:rFonts w:ascii="Century Gothic" w:eastAsia="Arial" w:hAnsi="Century Gothic" w:cs="Arial"/>
          <w:b/>
          <w:kern w:val="1"/>
          <w:sz w:val="20"/>
          <w:szCs w:val="20"/>
          <w:lang w:eastAsia="zh-CN" w:bidi="hi-IN"/>
        </w:rPr>
        <w:t>19</w:t>
      </w:r>
      <w:r w:rsidR="008D2024" w:rsidRPr="008D2024">
        <w:rPr>
          <w:rFonts w:ascii="Century Gothic" w:hAnsi="Century Gothic"/>
          <w:sz w:val="20"/>
          <w:szCs w:val="20"/>
        </w:rPr>
        <w:t xml:space="preserve">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wentylacji mechanicznej KLIMOR oraz wentylatora HAVACO</w:t>
      </w:r>
      <w:r w:rsidR="008D2024"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12"/>
        <w:gridCol w:w="1426"/>
        <w:gridCol w:w="608"/>
        <w:gridCol w:w="966"/>
        <w:gridCol w:w="1093"/>
        <w:gridCol w:w="1391"/>
        <w:gridCol w:w="1454"/>
        <w:gridCol w:w="807"/>
        <w:gridCol w:w="798"/>
      </w:tblGrid>
      <w:tr w:rsidR="00FE7B5D" w:rsidRPr="00B00B73" w:rsidTr="006B05AA">
        <w:trPr>
          <w:trHeight w:val="82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1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26"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FE7B5D" w:rsidRPr="00B00B73" w:rsidRDefault="006B05AA"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4" w:type="dxa"/>
            <w:vAlign w:val="center"/>
          </w:tcPr>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FE7B5D"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FE7B5D" w:rsidRPr="00B00B73">
              <w:rPr>
                <w:rFonts w:ascii="Century Gothic" w:eastAsia="Times New Roman" w:hAnsi="Century Gothic"/>
                <w:bCs/>
                <w:color w:val="auto"/>
                <w:kern w:val="0"/>
                <w:sz w:val="18"/>
                <w:szCs w:val="20"/>
                <w:lang w:eastAsia="pl-PL" w:bidi="ar-SA"/>
              </w:rPr>
              <w:t xml:space="preserve"> </w:t>
            </w:r>
          </w:p>
          <w:p w:rsidR="00FE7B5D" w:rsidRPr="00B00B73" w:rsidRDefault="00FE7B5D"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FE7B5D" w:rsidRPr="006B05AA" w:rsidRDefault="0097290B" w:rsidP="006B05AA">
            <w:pPr>
              <w:suppressAutoHyphens w:val="0"/>
              <w:jc w:val="center"/>
              <w:textAlignment w:val="auto"/>
              <w:rPr>
                <w:rFonts w:ascii="Century Gothic" w:eastAsia="Times New Roman" w:hAnsi="Century Gothic"/>
                <w:bCs/>
                <w:color w:val="auto"/>
                <w:kern w:val="0"/>
                <w:sz w:val="18"/>
                <w:szCs w:val="20"/>
                <w:lang w:eastAsia="pl-PL" w:bidi="ar-SA"/>
              </w:rPr>
            </w:pPr>
            <w:r w:rsidRPr="006B05AA">
              <w:rPr>
                <w:rFonts w:ascii="Century Gothic" w:eastAsia="Times New Roman" w:hAnsi="Century Gothic"/>
                <w:bCs/>
                <w:color w:val="auto"/>
                <w:kern w:val="0"/>
                <w:sz w:val="18"/>
                <w:szCs w:val="20"/>
                <w:lang w:eastAsia="pl-PL" w:bidi="ar-SA"/>
              </w:rPr>
              <w:t xml:space="preserve">Wartość </w:t>
            </w:r>
            <w:r w:rsidR="00984FBE" w:rsidRPr="006B05AA">
              <w:rPr>
                <w:rFonts w:ascii="Century Gothic" w:eastAsia="Times New Roman" w:hAnsi="Century Gothic"/>
                <w:bCs/>
                <w:color w:val="auto"/>
                <w:kern w:val="0"/>
                <w:sz w:val="18"/>
                <w:szCs w:val="20"/>
                <w:lang w:eastAsia="pl-PL" w:bidi="ar-SA"/>
              </w:rPr>
              <w:t xml:space="preserve">brutto (kol </w:t>
            </w:r>
            <w:r w:rsidR="00FE7B5D" w:rsidRPr="006B05AA">
              <w:rPr>
                <w:rFonts w:ascii="Century Gothic" w:eastAsia="Times New Roman" w:hAnsi="Century Gothic"/>
                <w:bCs/>
                <w:color w:val="auto"/>
                <w:kern w:val="0"/>
                <w:sz w:val="18"/>
                <w:szCs w:val="20"/>
                <w:lang w:eastAsia="pl-PL" w:bidi="ar-SA"/>
              </w:rPr>
              <w:t xml:space="preserve"> 4x6x8+9) w PLN</w:t>
            </w:r>
            <w:r w:rsidR="00FE7B5D" w:rsidRPr="006B05AA">
              <w:rPr>
                <w:rFonts w:ascii="Century Gothic" w:hAnsi="Century Gothic"/>
                <w:bCs/>
                <w:color w:val="auto"/>
                <w:sz w:val="18"/>
                <w:szCs w:val="18"/>
                <w:vertAlign w:val="superscript"/>
              </w:rPr>
              <w:t xml:space="preserve"> 2)</w:t>
            </w:r>
          </w:p>
        </w:tc>
      </w:tr>
      <w:tr w:rsidR="00FE7B5D" w:rsidRPr="00B00B73" w:rsidTr="006B05AA">
        <w:trPr>
          <w:trHeight w:val="255"/>
          <w:tblCellSpacing w:w="0" w:type="dxa"/>
        </w:trPr>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12"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26" w:type="dxa"/>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4"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FE7B5D" w:rsidRPr="00B00B73" w:rsidRDefault="00FE7B5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6B05AA">
        <w:trPr>
          <w:trHeight w:val="1110"/>
          <w:tblCellSpacing w:w="0" w:type="dxa"/>
        </w:trPr>
        <w:tc>
          <w:tcPr>
            <w:tcW w:w="0" w:type="auto"/>
            <w:vAlign w:val="center"/>
            <w:hideMark/>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1.</w:t>
            </w:r>
          </w:p>
        </w:tc>
        <w:tc>
          <w:tcPr>
            <w:tcW w:w="1312" w:type="dxa"/>
            <w:vMerge w:val="restart"/>
            <w:vAlign w:val="center"/>
            <w:hideMark/>
          </w:tcPr>
          <w:p w:rsidR="008E2117" w:rsidRPr="006B05AA" w:rsidRDefault="008E2117" w:rsidP="00AC1644">
            <w:pPr>
              <w:suppressAutoHyphens w:val="0"/>
              <w:jc w:val="center"/>
              <w:textAlignment w:val="auto"/>
              <w:rPr>
                <w:rFonts w:ascii="Century Gothic" w:eastAsia="Times New Roman" w:hAnsi="Century Gothic"/>
                <w:color w:val="auto"/>
                <w:kern w:val="0"/>
                <w:sz w:val="20"/>
                <w:szCs w:val="20"/>
                <w:lang w:eastAsia="pl-PL" w:bidi="ar-SA"/>
              </w:rPr>
            </w:pPr>
            <w:r w:rsidRPr="006B05AA">
              <w:rPr>
                <w:rFonts w:ascii="Century Gothic" w:hAnsi="Century Gothic"/>
                <w:color w:val="auto"/>
                <w:sz w:val="20"/>
                <w:szCs w:val="20"/>
              </w:rPr>
              <w:t>Posterunek Policji w Lesznie ul. Wojska Polskiego 23</w:t>
            </w:r>
          </w:p>
        </w:tc>
        <w:tc>
          <w:tcPr>
            <w:tcW w:w="1426" w:type="dxa"/>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MCKT022040r</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1</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KLIMOR</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4</w:t>
            </w:r>
          </w:p>
        </w:tc>
        <w:tc>
          <w:tcPr>
            <w:tcW w:w="0" w:type="auto"/>
            <w:vAlign w:val="center"/>
            <w:hideMark/>
          </w:tcPr>
          <w:p w:rsidR="008E2117" w:rsidRPr="006B05AA" w:rsidRDefault="008E2117" w:rsidP="00AC1644">
            <w:pPr>
              <w:jc w:val="center"/>
              <w:rPr>
                <w:rFonts w:ascii="Century Gothic" w:hAnsi="Century Gothic"/>
                <w:color w:val="auto"/>
                <w:sz w:val="20"/>
                <w:szCs w:val="20"/>
              </w:rPr>
            </w:pPr>
            <w:r w:rsidRPr="006B05AA">
              <w:rPr>
                <w:rFonts w:ascii="Century Gothic" w:hAnsi="Century Gothic"/>
                <w:color w:val="auto"/>
                <w:sz w:val="20"/>
                <w:szCs w:val="20"/>
              </w:rPr>
              <w:t>wentylacja mechaniczna</w:t>
            </w:r>
          </w:p>
        </w:tc>
        <w:tc>
          <w:tcPr>
            <w:tcW w:w="1454"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w:t>
            </w:r>
          </w:p>
        </w:tc>
        <w:tc>
          <w:tcPr>
            <w:tcW w:w="0" w:type="auto"/>
            <w:vAlign w:val="center"/>
          </w:tcPr>
          <w:p w:rsidR="008E2117" w:rsidRPr="0097290B" w:rsidRDefault="008E2117" w:rsidP="008E2117">
            <w:pPr>
              <w:suppressAutoHyphens w:val="0"/>
              <w:jc w:val="center"/>
              <w:textAlignment w:val="auto"/>
              <w:rPr>
                <w:rFonts w:ascii="Century Gothic" w:eastAsia="Times New Roman" w:hAnsi="Century Gothic"/>
                <w:color w:val="FF0000"/>
                <w:kern w:val="0"/>
                <w:sz w:val="18"/>
                <w:szCs w:val="20"/>
                <w:lang w:eastAsia="pl-PL" w:bidi="ar-SA"/>
              </w:rPr>
            </w:pPr>
          </w:p>
        </w:tc>
      </w:tr>
      <w:tr w:rsidR="008E2117" w:rsidRPr="00B00B73" w:rsidTr="006B05AA">
        <w:trPr>
          <w:trHeight w:val="1110"/>
          <w:tblCellSpacing w:w="0" w:type="dxa"/>
        </w:trPr>
        <w:tc>
          <w:tcPr>
            <w:tcW w:w="0" w:type="auto"/>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2.</w:t>
            </w:r>
          </w:p>
        </w:tc>
        <w:tc>
          <w:tcPr>
            <w:tcW w:w="1312" w:type="dxa"/>
            <w:vMerge/>
            <w:vAlign w:val="center"/>
          </w:tcPr>
          <w:p w:rsidR="008E2117" w:rsidRPr="006B05AA" w:rsidRDefault="008E2117" w:rsidP="00AC1644">
            <w:pPr>
              <w:jc w:val="center"/>
              <w:rPr>
                <w:rFonts w:ascii="Century Gothic" w:hAnsi="Century Gothic"/>
                <w:color w:val="auto"/>
                <w:sz w:val="18"/>
                <w:szCs w:val="18"/>
              </w:rPr>
            </w:pPr>
          </w:p>
        </w:tc>
        <w:tc>
          <w:tcPr>
            <w:tcW w:w="1426" w:type="dxa"/>
            <w:vAlign w:val="center"/>
          </w:tcPr>
          <w:p w:rsidR="008E2117" w:rsidRPr="006B05AA" w:rsidRDefault="008E2117" w:rsidP="00AC1644">
            <w:pPr>
              <w:suppressAutoHyphens w:val="0"/>
              <w:jc w:val="center"/>
              <w:textAlignment w:val="auto"/>
              <w:rPr>
                <w:rFonts w:ascii="Century Gothic" w:hAnsi="Century Gothic"/>
                <w:color w:val="auto"/>
                <w:sz w:val="18"/>
                <w:szCs w:val="20"/>
              </w:rPr>
            </w:pPr>
            <w:r w:rsidRPr="006B05AA">
              <w:rPr>
                <w:rFonts w:ascii="Century Gothic" w:hAnsi="Century Gothic"/>
                <w:color w:val="auto"/>
                <w:sz w:val="20"/>
                <w:szCs w:val="20"/>
              </w:rPr>
              <w:t>RBH-160/240M</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2</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HAVACO</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4</w:t>
            </w:r>
          </w:p>
        </w:tc>
        <w:tc>
          <w:tcPr>
            <w:tcW w:w="0" w:type="auto"/>
            <w:vAlign w:val="center"/>
          </w:tcPr>
          <w:p w:rsidR="008E2117" w:rsidRPr="006B05AA" w:rsidRDefault="008E2117" w:rsidP="00AC1644">
            <w:pPr>
              <w:jc w:val="center"/>
              <w:rPr>
                <w:rFonts w:ascii="Century Gothic" w:hAnsi="Century Gothic"/>
                <w:color w:val="auto"/>
                <w:sz w:val="18"/>
                <w:szCs w:val="20"/>
              </w:rPr>
            </w:pPr>
            <w:r w:rsidRPr="006B05AA">
              <w:rPr>
                <w:rFonts w:ascii="Century Gothic" w:hAnsi="Century Gothic"/>
                <w:color w:val="auto"/>
                <w:sz w:val="20"/>
                <w:szCs w:val="20"/>
              </w:rPr>
              <w:t>Wentylator</w:t>
            </w:r>
          </w:p>
        </w:tc>
        <w:tc>
          <w:tcPr>
            <w:tcW w:w="1454"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8E2117" w:rsidRPr="006B05AA"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6B05AA">
              <w:rPr>
                <w:rFonts w:ascii="Century Gothic" w:eastAsia="Times New Roman" w:hAnsi="Century Gothic"/>
                <w:color w:val="auto"/>
                <w:kern w:val="0"/>
                <w:sz w:val="18"/>
                <w:szCs w:val="20"/>
                <w:lang w:eastAsia="pl-PL" w:bidi="ar-SA"/>
              </w:rPr>
              <w:t>…%</w:t>
            </w:r>
          </w:p>
        </w:tc>
        <w:tc>
          <w:tcPr>
            <w:tcW w:w="0" w:type="auto"/>
            <w:vAlign w:val="center"/>
          </w:tcPr>
          <w:p w:rsidR="008E2117" w:rsidRPr="0097290B" w:rsidRDefault="008E2117" w:rsidP="008E2117">
            <w:pPr>
              <w:suppressAutoHyphens w:val="0"/>
              <w:jc w:val="center"/>
              <w:textAlignment w:val="auto"/>
              <w:rPr>
                <w:rFonts w:ascii="Century Gothic" w:eastAsia="Times New Roman" w:hAnsi="Century Gothic"/>
                <w:color w:val="FF0000"/>
                <w:kern w:val="0"/>
                <w:sz w:val="18"/>
                <w:szCs w:val="20"/>
                <w:lang w:eastAsia="pl-PL" w:bidi="ar-SA"/>
              </w:rPr>
            </w:pPr>
          </w:p>
        </w:tc>
      </w:tr>
      <w:tr w:rsidR="006B05AA" w:rsidRPr="00B00B73" w:rsidTr="006B05AA">
        <w:trPr>
          <w:trHeight w:val="278"/>
          <w:tblCellSpacing w:w="0" w:type="dxa"/>
        </w:trPr>
        <w:tc>
          <w:tcPr>
            <w:tcW w:w="9366" w:type="dxa"/>
            <w:gridSpan w:val="9"/>
            <w:vAlign w:val="center"/>
          </w:tcPr>
          <w:p w:rsidR="006B05AA" w:rsidRPr="00B00B73" w:rsidRDefault="006B05AA" w:rsidP="00C000A2">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sidR="00C000A2">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  </w:t>
            </w:r>
          </w:p>
        </w:tc>
        <w:tc>
          <w:tcPr>
            <w:tcW w:w="0" w:type="auto"/>
            <w:vAlign w:val="center"/>
          </w:tcPr>
          <w:p w:rsidR="006B05AA" w:rsidRPr="0097290B" w:rsidRDefault="006B05AA" w:rsidP="006B05AA">
            <w:pPr>
              <w:suppressAutoHyphens w:val="0"/>
              <w:jc w:val="center"/>
              <w:textAlignment w:val="auto"/>
              <w:rPr>
                <w:rFonts w:ascii="Century Gothic" w:eastAsia="Times New Roman" w:hAnsi="Century Gothic"/>
                <w:color w:val="FF0000"/>
                <w:kern w:val="0"/>
                <w:sz w:val="18"/>
                <w:szCs w:val="20"/>
                <w:lang w:eastAsia="pl-PL" w:bidi="ar-SA"/>
              </w:rPr>
            </w:pPr>
          </w:p>
        </w:tc>
      </w:tr>
    </w:tbl>
    <w:p w:rsidR="00FE7B5D" w:rsidRPr="00B00B73" w:rsidRDefault="00FE7B5D" w:rsidP="00FE7B5D">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FE7B5D" w:rsidRPr="00B00B73" w:rsidRDefault="00FE7B5D" w:rsidP="00FE7B5D">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A5778B" w:rsidRDefault="00FE7B5D" w:rsidP="00E62A1C">
      <w:pPr>
        <w:pStyle w:val="Textbody"/>
        <w:numPr>
          <w:ilvl w:val="3"/>
          <w:numId w:val="59"/>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A5778B" w:rsidRDefault="00A5778B" w:rsidP="00E62A1C">
      <w:pPr>
        <w:pStyle w:val="Textbody"/>
        <w:numPr>
          <w:ilvl w:val="3"/>
          <w:numId w:val="59"/>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mikroprzedsiębiorstwem;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małym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średnim przedsiębiorstwem;</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jednoosobową działalnością gospodarczą;</w:t>
      </w:r>
    </w:p>
    <w:p w:rsidR="00FE7B5D" w:rsidRPr="00B00B73" w:rsidRDefault="00FE7B5D" w:rsidP="00FE7B5D">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FE7B5D" w:rsidRPr="00B00B73" w:rsidRDefault="00FE7B5D" w:rsidP="00E62A1C">
      <w:pPr>
        <w:pStyle w:val="Textbody"/>
        <w:numPr>
          <w:ilvl w:val="3"/>
          <w:numId w:val="59"/>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FE7B5D" w:rsidRPr="00B00B73" w:rsidRDefault="00FE7B5D" w:rsidP="00FE7B5D">
      <w:pPr>
        <w:pStyle w:val="Textbody"/>
        <w:autoSpaceDN w:val="0"/>
        <w:rPr>
          <w:rFonts w:ascii="Century Gothic" w:hAnsi="Century Gothic"/>
          <w:sz w:val="20"/>
        </w:rPr>
      </w:pPr>
    </w:p>
    <w:p w:rsidR="00FE7B5D" w:rsidRPr="00B00B73" w:rsidRDefault="00FE7B5D" w:rsidP="00FE7B5D">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0172D5" w:rsidRP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0172D5" w:rsidRPr="000172D5" w:rsidRDefault="000172D5" w:rsidP="00E62A1C">
      <w:pPr>
        <w:pStyle w:val="Textbody"/>
        <w:numPr>
          <w:ilvl w:val="6"/>
          <w:numId w:val="89"/>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FE7B5D" w:rsidRPr="00B00B73" w:rsidRDefault="00FE7B5D" w:rsidP="000172D5">
      <w:pPr>
        <w:pStyle w:val="Textbody"/>
        <w:tabs>
          <w:tab w:val="left" w:pos="4536"/>
        </w:tabs>
        <w:autoSpaceDN w:val="0"/>
        <w:ind w:left="567"/>
        <w:jc w:val="left"/>
        <w:rPr>
          <w:rFonts w:ascii="Century Gothic" w:hAnsi="Century Gothic"/>
          <w:sz w:val="20"/>
          <w:vertAlign w:val="superscript"/>
        </w:rPr>
      </w:pPr>
    </w:p>
    <w:p w:rsidR="00FE7B5D" w:rsidRDefault="00FE7B5D" w:rsidP="00FE7B5D">
      <w:pPr>
        <w:pStyle w:val="Tekstpodstawowy2"/>
        <w:tabs>
          <w:tab w:val="left" w:pos="-2880"/>
          <w:tab w:val="left" w:pos="426"/>
        </w:tabs>
        <w:spacing w:after="0" w:line="240" w:lineRule="auto"/>
        <w:rPr>
          <w:rFonts w:ascii="Century Gothic" w:hAnsi="Century Gothic"/>
          <w:bCs/>
          <w:sz w:val="18"/>
          <w:szCs w:val="18"/>
          <w:vertAlign w:val="superscript"/>
        </w:rPr>
      </w:pP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FE7B5D" w:rsidRPr="00B00B73" w:rsidRDefault="00FE7B5D" w:rsidP="00FE7B5D">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FE7B5D" w:rsidRPr="00B00B73" w:rsidRDefault="00FE7B5D" w:rsidP="00FE7B5D">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FE7B5D" w:rsidRPr="00B00B73" w:rsidRDefault="00FE7B5D" w:rsidP="00FE7B5D">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FE7B5D" w:rsidRPr="00B00B73" w:rsidRDefault="00FE7B5D" w:rsidP="00FE7B5D">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FE7B5D" w:rsidRPr="00B00B73" w:rsidRDefault="00FE7B5D" w:rsidP="00FE7B5D">
      <w:pPr>
        <w:tabs>
          <w:tab w:val="left" w:pos="540"/>
        </w:tabs>
        <w:autoSpaceDE w:val="0"/>
        <w:jc w:val="both"/>
        <w:rPr>
          <w:rFonts w:ascii="Century Gothic" w:hAnsi="Century Gothic" w:cs="Times New Roman"/>
          <w:sz w:val="20"/>
          <w:szCs w:val="20"/>
        </w:rPr>
      </w:pPr>
    </w:p>
    <w:p w:rsidR="00FE7B5D" w:rsidRPr="00B00B73" w:rsidRDefault="00FE7B5D" w:rsidP="00FE7B5D">
      <w:pPr>
        <w:tabs>
          <w:tab w:val="left" w:pos="540"/>
        </w:tabs>
        <w:autoSpaceDE w:val="0"/>
        <w:ind w:left="1062" w:hanging="354"/>
        <w:jc w:val="both"/>
        <w:rPr>
          <w:rFonts w:ascii="Century Gothic" w:hAnsi="Century Gothic" w:cs="Times New Roman"/>
          <w:sz w:val="20"/>
          <w:szCs w:val="20"/>
        </w:rPr>
      </w:pPr>
    </w:p>
    <w:p w:rsidR="00FE7B5D" w:rsidRPr="00B00B73" w:rsidRDefault="00FE7B5D" w:rsidP="00FE7B5D">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FE7B5D" w:rsidRPr="00B00B73" w:rsidRDefault="00FE7B5D" w:rsidP="00FE7B5D">
      <w:pPr>
        <w:pStyle w:val="Akapitzlist"/>
        <w:autoSpaceDE w:val="0"/>
        <w:jc w:val="both"/>
        <w:rPr>
          <w:rFonts w:ascii="Century Gothic" w:hAnsi="Century Gothic" w:cs="Century Gothic"/>
          <w:color w:val="000000"/>
          <w:sz w:val="20"/>
          <w:szCs w:val="20"/>
          <w:vertAlign w:val="superscript"/>
        </w:rPr>
      </w:pPr>
    </w:p>
    <w:p w:rsidR="00FE7B5D" w:rsidRPr="00B00B73" w:rsidRDefault="00FE7B5D" w:rsidP="00FE7B5D">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E7B5D" w:rsidRPr="00B00B73" w:rsidRDefault="00FE7B5D" w:rsidP="00FE7B5D">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E7B5D" w:rsidRPr="00B00B73" w:rsidRDefault="00FE7B5D" w:rsidP="00FE7B5D">
      <w:pPr>
        <w:pStyle w:val="Textbody"/>
        <w:autoSpaceDN w:val="0"/>
        <w:ind w:left="426" w:hanging="142"/>
        <w:rPr>
          <w:rFonts w:ascii="Century Gothic" w:hAnsi="Century Gothic"/>
          <w:sz w:val="20"/>
          <w:lang w:eastAsia="pl-PL"/>
        </w:rPr>
      </w:pPr>
    </w:p>
    <w:p w:rsidR="00FE7B5D" w:rsidRPr="00B00B73" w:rsidRDefault="00FE7B5D" w:rsidP="00FE7B5D">
      <w:pPr>
        <w:pStyle w:val="Tekstpodstawowy22"/>
        <w:tabs>
          <w:tab w:val="left" w:pos="-1462"/>
          <w:tab w:val="left" w:pos="2127"/>
        </w:tabs>
        <w:ind w:left="709" w:hanging="709"/>
        <w:rPr>
          <w:bCs/>
          <w:sz w:val="20"/>
        </w:rPr>
      </w:pPr>
    </w:p>
    <w:p w:rsidR="00FE7B5D" w:rsidRPr="00B00B73"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FE7B5D" w:rsidRDefault="00FE7B5D" w:rsidP="00FE7B5D">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F5087" w:rsidRPr="00BA0690" w:rsidRDefault="00BF5087">
      <w:pPr>
        <w:suppressAutoHyphens w:val="0"/>
        <w:textAlignment w:val="auto"/>
        <w:rPr>
          <w:rFonts w:ascii="Century Gothic" w:hAnsi="Century Gothic" w:cs="Times New Roman"/>
          <w:b/>
          <w:color w:val="auto"/>
          <w:sz w:val="20"/>
          <w:szCs w:val="20"/>
        </w:rPr>
      </w:pPr>
      <w:r w:rsidRPr="00BA0690">
        <w:rPr>
          <w:rFonts w:ascii="Century Gothic" w:hAnsi="Century Gothic" w:cs="Times New Roman"/>
          <w:b/>
          <w:color w:val="auto"/>
          <w:sz w:val="20"/>
          <w:szCs w:val="20"/>
        </w:rPr>
        <w:br w:type="page"/>
      </w:r>
    </w:p>
    <w:p w:rsidR="00BF5087" w:rsidRPr="00B00B73" w:rsidRDefault="00BF5087" w:rsidP="00BF5087">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t</w:t>
      </w:r>
      <w:r w:rsidRPr="00B00B73">
        <w:rPr>
          <w:rFonts w:ascii="Century Gothic" w:hAnsi="Century Gothic" w:cs="Times New Roman"/>
          <w:b/>
          <w:color w:val="auto"/>
          <w:sz w:val="20"/>
          <w:szCs w:val="20"/>
          <w:u w:val="single"/>
        </w:rPr>
        <w:t xml:space="preserve"> do SWZ</w:t>
      </w:r>
    </w:p>
    <w:p w:rsidR="00BF5087" w:rsidRPr="00B00B73" w:rsidRDefault="00BF5087" w:rsidP="00BF5087">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BF5087" w:rsidRPr="00B00B73" w:rsidRDefault="00BF5087" w:rsidP="00BF5087"/>
    <w:p w:rsidR="00BF5087" w:rsidRPr="00B00B73" w:rsidRDefault="00BF5087" w:rsidP="00BF5087">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BF5087" w:rsidRPr="00B00B73" w:rsidRDefault="00BF5087" w:rsidP="00BF5087">
      <w:pPr>
        <w:rPr>
          <w:rFonts w:ascii="Century Gothic" w:hAnsi="Century Gothic"/>
          <w:sz w:val="20"/>
          <w:szCs w:val="20"/>
        </w:rPr>
      </w:pPr>
    </w:p>
    <w:p w:rsidR="00BF5087" w:rsidRPr="00B00B73" w:rsidRDefault="00BF5087" w:rsidP="00BF5087">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BF5087" w:rsidRPr="00B00B73" w:rsidRDefault="00BF5087" w:rsidP="00BF5087">
      <w:pPr>
        <w:rPr>
          <w:rFonts w:ascii="Century Gothic" w:hAnsi="Century Gothic"/>
          <w:sz w:val="20"/>
          <w:szCs w:val="20"/>
          <w:lang w:val="de-DE"/>
        </w:rPr>
      </w:pPr>
    </w:p>
    <w:p w:rsidR="00BF5087" w:rsidRPr="00B00B73" w:rsidRDefault="00BF5087" w:rsidP="00BF5087">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BF5087" w:rsidRPr="00B00B73" w:rsidRDefault="00BF5087" w:rsidP="00BF5087">
      <w:pPr>
        <w:suppressAutoHyphens w:val="0"/>
        <w:jc w:val="both"/>
        <w:textAlignment w:val="auto"/>
        <w:rPr>
          <w:rFonts w:ascii="Century Gothic" w:hAnsi="Century Gothic"/>
          <w:strike/>
          <w:color w:val="FF0000"/>
          <w:sz w:val="20"/>
          <w:szCs w:val="20"/>
          <w:lang w:val="de-DE"/>
        </w:rPr>
      </w:pPr>
    </w:p>
    <w:p w:rsidR="00BF5087" w:rsidRPr="00B00B73" w:rsidRDefault="00BF5087" w:rsidP="00BF5087">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8D2024">
        <w:rPr>
          <w:rFonts w:ascii="Century Gothic" w:hAnsi="Century Gothic" w:cs="Times New Roman"/>
          <w:b/>
          <w:bCs/>
          <w:color w:val="auto"/>
          <w:sz w:val="20"/>
          <w:szCs w:val="20"/>
        </w:rPr>
        <w:t>677/22/43/AG</w:t>
      </w:r>
      <w:r w:rsidR="007F24D3" w:rsidRPr="00437836">
        <w:rPr>
          <w:rFonts w:ascii="Century Gothic" w:eastAsia="Times New Roman" w:hAnsi="Century Gothic" w:cs="Times New Roman"/>
          <w:b/>
          <w:i/>
          <w:color w:val="auto"/>
          <w:kern w:val="0"/>
          <w:sz w:val="20"/>
          <w:szCs w:val="20"/>
          <w:lang w:eastAsia="en-US" w:bidi="ar-SA"/>
        </w:rPr>
        <w:t>.</w:t>
      </w:r>
    </w:p>
    <w:p w:rsidR="00BF5087" w:rsidRPr="00B00B73" w:rsidRDefault="00BF5087" w:rsidP="00BF5087">
      <w:pPr>
        <w:suppressAutoHyphens w:val="0"/>
        <w:jc w:val="both"/>
        <w:textAlignment w:val="auto"/>
        <w:rPr>
          <w:rFonts w:ascii="Century Gothic" w:eastAsia="Times New Roman" w:hAnsi="Century Gothic" w:cs="Times New Roman"/>
          <w:color w:val="auto"/>
          <w:kern w:val="0"/>
          <w:sz w:val="20"/>
          <w:szCs w:val="20"/>
          <w:lang w:eastAsia="en-US" w:bidi="ar-SA"/>
        </w:rPr>
      </w:pPr>
    </w:p>
    <w:p w:rsidR="00BF5087" w:rsidRPr="00B00B73" w:rsidRDefault="00BF5087"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20 </w:t>
      </w:r>
      <w:r w:rsidR="008D2024">
        <w:rPr>
          <w:rFonts w:ascii="Century Gothic" w:eastAsia="Arial" w:hAnsi="Century Gothic" w:cs="Arial"/>
          <w:b/>
          <w:kern w:val="1"/>
          <w:sz w:val="20"/>
          <w:szCs w:val="20"/>
          <w:lang w:eastAsia="zh-CN" w:bidi="hi-IN"/>
        </w:rPr>
        <w:t xml:space="preserve">- </w:t>
      </w:r>
      <w:r w:rsidR="008D2024" w:rsidRPr="009C7AB3">
        <w:rPr>
          <w:rFonts w:ascii="Century Gothic" w:hAnsi="Century Gothic"/>
          <w:sz w:val="20"/>
          <w:szCs w:val="20"/>
        </w:rPr>
        <w:t>Przeglądy serwisowe i konserwacyjne w okresie gwarancji</w:t>
      </w:r>
      <w:r w:rsidR="008D2024">
        <w:rPr>
          <w:rFonts w:ascii="Century Gothic" w:hAnsi="Century Gothic"/>
          <w:sz w:val="20"/>
          <w:szCs w:val="20"/>
        </w:rPr>
        <w:t xml:space="preserve"> </w:t>
      </w:r>
      <w:r w:rsidR="008D2024" w:rsidRPr="00B24841">
        <w:rPr>
          <w:rFonts w:ascii="Century Gothic" w:hAnsi="Century Gothic"/>
          <w:b/>
          <w:sz w:val="20"/>
          <w:szCs w:val="20"/>
        </w:rPr>
        <w:t>bramy garażowej HORMANN</w:t>
      </w:r>
      <w:r w:rsidR="008D2024">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8"/>
        <w:gridCol w:w="1258"/>
        <w:gridCol w:w="632"/>
        <w:gridCol w:w="966"/>
        <w:gridCol w:w="1342"/>
        <w:gridCol w:w="1113"/>
        <w:gridCol w:w="1460"/>
        <w:gridCol w:w="810"/>
        <w:gridCol w:w="926"/>
      </w:tblGrid>
      <w:tr w:rsidR="00BF5087" w:rsidRPr="00B00B73" w:rsidTr="008E2117">
        <w:trPr>
          <w:trHeight w:val="825"/>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BF5087"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BF5087" w:rsidRPr="00B00B73" w:rsidRDefault="00BF508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BF5087"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BF5087" w:rsidRPr="00B00B73">
              <w:rPr>
                <w:rFonts w:ascii="Century Gothic" w:eastAsia="Times New Roman" w:hAnsi="Century Gothic"/>
                <w:bCs/>
                <w:color w:val="auto"/>
                <w:kern w:val="0"/>
                <w:sz w:val="18"/>
                <w:szCs w:val="20"/>
                <w:lang w:eastAsia="pl-PL" w:bidi="ar-SA"/>
              </w:rPr>
              <w:t xml:space="preserve"> </w:t>
            </w:r>
          </w:p>
          <w:p w:rsidR="00BF5087" w:rsidRPr="00B00B73" w:rsidRDefault="00BF5087"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BF5087"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BF5087" w:rsidRPr="00C000A2">
              <w:rPr>
                <w:rFonts w:ascii="Century Gothic" w:eastAsia="Times New Roman" w:hAnsi="Century Gothic"/>
                <w:bCs/>
                <w:color w:val="auto"/>
                <w:kern w:val="0"/>
                <w:sz w:val="18"/>
                <w:szCs w:val="20"/>
                <w:lang w:eastAsia="pl-PL" w:bidi="ar-SA"/>
              </w:rPr>
              <w:t xml:space="preserve"> 4x6x8+9) w PLN</w:t>
            </w:r>
            <w:r w:rsidR="00BF5087" w:rsidRPr="00C000A2">
              <w:rPr>
                <w:rFonts w:ascii="Century Gothic" w:hAnsi="Century Gothic"/>
                <w:bCs/>
                <w:color w:val="auto"/>
                <w:sz w:val="18"/>
                <w:szCs w:val="18"/>
                <w:vertAlign w:val="superscript"/>
              </w:rPr>
              <w:t xml:space="preserve"> 2</w:t>
            </w:r>
            <w:r w:rsidR="00BF5087" w:rsidRPr="00B00B73">
              <w:rPr>
                <w:rFonts w:ascii="Century Gothic" w:hAnsi="Century Gothic"/>
                <w:bCs/>
                <w:sz w:val="18"/>
                <w:szCs w:val="18"/>
                <w:vertAlign w:val="superscript"/>
              </w:rPr>
              <w:t>)</w:t>
            </w:r>
          </w:p>
        </w:tc>
      </w:tr>
      <w:tr w:rsidR="00BF5087" w:rsidRPr="00B00B73" w:rsidTr="008E2117">
        <w:trPr>
          <w:trHeight w:val="255"/>
          <w:tblCellSpacing w:w="0" w:type="dxa"/>
        </w:trPr>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8E2117" w:rsidRPr="00B00B73" w:rsidTr="008E2117">
        <w:trPr>
          <w:trHeight w:val="1110"/>
          <w:tblCellSpacing w:w="0" w:type="dxa"/>
        </w:trPr>
        <w:tc>
          <w:tcPr>
            <w:tcW w:w="0" w:type="auto"/>
            <w:vAlign w:val="center"/>
            <w:hideMark/>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8E2117" w:rsidRPr="007D42B0" w:rsidRDefault="008E2117" w:rsidP="007D42B0">
            <w:pPr>
              <w:suppressAutoHyphens w:val="0"/>
              <w:jc w:val="center"/>
              <w:textAlignment w:val="auto"/>
              <w:rPr>
                <w:rFonts w:ascii="Century Gothic" w:eastAsia="Times New Roman" w:hAnsi="Century Gothic"/>
                <w:color w:val="auto"/>
                <w:kern w:val="0"/>
                <w:sz w:val="20"/>
                <w:szCs w:val="20"/>
                <w:lang w:eastAsia="pl-PL" w:bidi="ar-SA"/>
              </w:rPr>
            </w:pPr>
            <w:r w:rsidRPr="007D42B0">
              <w:rPr>
                <w:rFonts w:ascii="Century Gothic" w:hAnsi="Century Gothic"/>
                <w:sz w:val="20"/>
                <w:szCs w:val="20"/>
              </w:rPr>
              <w:t>Komisariat Policji Warszawa-Ursynów ul. Janowskiego 7</w:t>
            </w:r>
          </w:p>
        </w:tc>
        <w:tc>
          <w:tcPr>
            <w:tcW w:w="1244" w:type="dxa"/>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WA300 S4 360</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1</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Hormann</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2</w:t>
            </w:r>
          </w:p>
        </w:tc>
        <w:tc>
          <w:tcPr>
            <w:tcW w:w="0" w:type="auto"/>
            <w:vAlign w:val="center"/>
            <w:hideMark/>
          </w:tcPr>
          <w:p w:rsidR="008E2117" w:rsidRPr="007D42B0" w:rsidRDefault="008E2117" w:rsidP="007D42B0">
            <w:pPr>
              <w:jc w:val="center"/>
              <w:rPr>
                <w:rFonts w:ascii="Century Gothic" w:hAnsi="Century Gothic"/>
                <w:sz w:val="20"/>
                <w:szCs w:val="20"/>
              </w:rPr>
            </w:pPr>
            <w:r w:rsidRPr="007D42B0">
              <w:rPr>
                <w:rFonts w:ascii="Century Gothic" w:hAnsi="Century Gothic"/>
                <w:sz w:val="20"/>
                <w:szCs w:val="20"/>
              </w:rPr>
              <w:t>Brama Garażowa</w:t>
            </w:r>
          </w:p>
        </w:tc>
        <w:tc>
          <w:tcPr>
            <w:tcW w:w="146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8E2117" w:rsidRPr="00B00B73" w:rsidTr="008E2117">
        <w:trPr>
          <w:trHeight w:val="1110"/>
          <w:tblCellSpacing w:w="0" w:type="dxa"/>
        </w:trPr>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348" w:type="dxa"/>
            <w:vMerge/>
            <w:vAlign w:val="center"/>
          </w:tcPr>
          <w:p w:rsidR="008E2117" w:rsidRPr="007D42B0" w:rsidRDefault="008E2117" w:rsidP="007D42B0">
            <w:pPr>
              <w:jc w:val="center"/>
              <w:rPr>
                <w:rFonts w:ascii="Century Gothic" w:hAnsi="Century Gothic"/>
                <w:sz w:val="18"/>
              </w:rPr>
            </w:pPr>
          </w:p>
        </w:tc>
        <w:tc>
          <w:tcPr>
            <w:tcW w:w="1244" w:type="dxa"/>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WA400/B460 FU</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2</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Hormann</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2</w:t>
            </w:r>
          </w:p>
        </w:tc>
        <w:tc>
          <w:tcPr>
            <w:tcW w:w="0" w:type="auto"/>
            <w:vAlign w:val="center"/>
          </w:tcPr>
          <w:p w:rsidR="008E2117" w:rsidRPr="007D42B0" w:rsidRDefault="008E2117" w:rsidP="007D42B0">
            <w:pPr>
              <w:jc w:val="center"/>
              <w:rPr>
                <w:rFonts w:ascii="Century Gothic" w:hAnsi="Century Gothic"/>
                <w:sz w:val="18"/>
                <w:szCs w:val="18"/>
              </w:rPr>
            </w:pPr>
            <w:r w:rsidRPr="007D42B0">
              <w:rPr>
                <w:rFonts w:ascii="Century Gothic" w:hAnsi="Century Gothic"/>
                <w:sz w:val="20"/>
                <w:szCs w:val="20"/>
              </w:rPr>
              <w:t>Brama Garażowa</w:t>
            </w:r>
          </w:p>
        </w:tc>
        <w:tc>
          <w:tcPr>
            <w:tcW w:w="146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8E2117" w:rsidRPr="00B00B73" w:rsidRDefault="008E2117" w:rsidP="008E2117">
            <w:pPr>
              <w:suppressAutoHyphens w:val="0"/>
              <w:jc w:val="center"/>
              <w:textAlignment w:val="auto"/>
              <w:rPr>
                <w:rFonts w:ascii="Century Gothic" w:eastAsia="Times New Roman" w:hAnsi="Century Gothic"/>
                <w:color w:val="auto"/>
                <w:kern w:val="0"/>
                <w:sz w:val="18"/>
                <w:szCs w:val="20"/>
                <w:lang w:eastAsia="pl-PL" w:bidi="ar-SA"/>
              </w:rPr>
            </w:pPr>
          </w:p>
        </w:tc>
      </w:tr>
      <w:tr w:rsidR="00BF5087" w:rsidRPr="00B00B73" w:rsidTr="007A4A0B">
        <w:trPr>
          <w:trHeight w:val="260"/>
          <w:tblCellSpacing w:w="0" w:type="dxa"/>
        </w:trPr>
        <w:tc>
          <w:tcPr>
            <w:tcW w:w="0" w:type="auto"/>
            <w:gridSpan w:val="9"/>
            <w:vAlign w:val="center"/>
          </w:tcPr>
          <w:p w:rsidR="00BF5087" w:rsidRPr="00B00B73" w:rsidRDefault="00BF5087" w:rsidP="007A4A0B">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tcPr>
          <w:p w:rsidR="00BF5087" w:rsidRPr="00B00B73" w:rsidRDefault="00BF5087"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BF5087" w:rsidRPr="00B00B73" w:rsidRDefault="00BF5087" w:rsidP="00BF5087">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BF5087" w:rsidRPr="00B00B73" w:rsidRDefault="00BF5087" w:rsidP="00BF5087">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BF5087" w:rsidRPr="00A5778B" w:rsidRDefault="00BF5087" w:rsidP="00E62A1C">
      <w:pPr>
        <w:pStyle w:val="Textbody"/>
        <w:numPr>
          <w:ilvl w:val="3"/>
          <w:numId w:val="60"/>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0"/>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mikroprzedsiębiorstwem;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małym 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średnim przedsiębiorstwem;</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jednoosobową działalnością gospodarczą;</w:t>
      </w:r>
    </w:p>
    <w:p w:rsidR="00BF5087" w:rsidRPr="00B00B73" w:rsidRDefault="00BF5087" w:rsidP="00BF5087">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BF5087" w:rsidRPr="00B00B73" w:rsidRDefault="00BF5087" w:rsidP="00E62A1C">
      <w:pPr>
        <w:pStyle w:val="Textbody"/>
        <w:numPr>
          <w:ilvl w:val="3"/>
          <w:numId w:val="60"/>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BF5087" w:rsidRPr="00B00B73" w:rsidRDefault="00BF5087" w:rsidP="00BF5087">
      <w:pPr>
        <w:pStyle w:val="Textbody"/>
        <w:autoSpaceDN w:val="0"/>
        <w:rPr>
          <w:rFonts w:ascii="Century Gothic" w:hAnsi="Century Gothic"/>
          <w:sz w:val="20"/>
        </w:rPr>
      </w:pPr>
    </w:p>
    <w:p w:rsidR="00BF5087" w:rsidRPr="00B00B73" w:rsidRDefault="00BF5087" w:rsidP="00BF5087">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0"/>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BF5087" w:rsidRPr="00B00B73" w:rsidRDefault="00BF5087" w:rsidP="00BF5087">
      <w:pPr>
        <w:pStyle w:val="Textbody"/>
        <w:autoSpaceDN w:val="0"/>
        <w:ind w:left="567"/>
        <w:jc w:val="left"/>
        <w:rPr>
          <w:rFonts w:ascii="Century Gothic" w:hAnsi="Century Gothic"/>
          <w:sz w:val="20"/>
          <w:vertAlign w:val="superscript"/>
        </w:rPr>
      </w:pPr>
    </w:p>
    <w:p w:rsidR="00BF5087" w:rsidRDefault="00BF5087" w:rsidP="00BF5087">
      <w:pPr>
        <w:pStyle w:val="Tekstpodstawowy2"/>
        <w:tabs>
          <w:tab w:val="left" w:pos="-2880"/>
          <w:tab w:val="left" w:pos="426"/>
        </w:tabs>
        <w:spacing w:after="0" w:line="240" w:lineRule="auto"/>
        <w:rPr>
          <w:rFonts w:ascii="Century Gothic" w:hAnsi="Century Gothic"/>
          <w:bCs/>
          <w:sz w:val="18"/>
          <w:szCs w:val="18"/>
          <w:vertAlign w:val="superscript"/>
        </w:rPr>
      </w:pPr>
    </w:p>
    <w:p w:rsidR="00BF5087" w:rsidRPr="00B00B73" w:rsidRDefault="00BF5087" w:rsidP="00BF508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BF5087" w:rsidRPr="00B00B73" w:rsidRDefault="00BF5087" w:rsidP="00BF5087">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BF5087" w:rsidRPr="00B00B73" w:rsidRDefault="00BF5087" w:rsidP="00BF5087">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BF5087" w:rsidRPr="00B00B73" w:rsidRDefault="00BF5087" w:rsidP="00BF5087">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BF5087" w:rsidRPr="00B00B73" w:rsidRDefault="00BF5087" w:rsidP="00BF5087">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BF5087" w:rsidRPr="00B00B73" w:rsidRDefault="00BF5087" w:rsidP="00BF5087">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BF5087" w:rsidRPr="00B00B73" w:rsidRDefault="00BF5087" w:rsidP="00BF5087">
      <w:pPr>
        <w:tabs>
          <w:tab w:val="left" w:pos="540"/>
        </w:tabs>
        <w:autoSpaceDE w:val="0"/>
        <w:jc w:val="both"/>
        <w:rPr>
          <w:rFonts w:ascii="Century Gothic" w:hAnsi="Century Gothic" w:cs="Times New Roman"/>
          <w:sz w:val="20"/>
          <w:szCs w:val="20"/>
        </w:rPr>
      </w:pPr>
    </w:p>
    <w:p w:rsidR="00BF5087" w:rsidRPr="00B00B73" w:rsidRDefault="00BF5087" w:rsidP="00BF5087">
      <w:pPr>
        <w:tabs>
          <w:tab w:val="left" w:pos="540"/>
        </w:tabs>
        <w:autoSpaceDE w:val="0"/>
        <w:ind w:left="1062" w:hanging="354"/>
        <w:jc w:val="both"/>
        <w:rPr>
          <w:rFonts w:ascii="Century Gothic" w:hAnsi="Century Gothic" w:cs="Times New Roman"/>
          <w:sz w:val="20"/>
          <w:szCs w:val="20"/>
        </w:rPr>
      </w:pPr>
    </w:p>
    <w:p w:rsidR="00BF5087" w:rsidRPr="00B00B73" w:rsidRDefault="00BF5087" w:rsidP="00BF5087">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BF5087" w:rsidRPr="00B00B73" w:rsidRDefault="00BF5087" w:rsidP="00BF5087">
      <w:pPr>
        <w:pStyle w:val="Akapitzlist"/>
        <w:autoSpaceDE w:val="0"/>
        <w:jc w:val="both"/>
        <w:rPr>
          <w:rFonts w:ascii="Century Gothic" w:hAnsi="Century Gothic" w:cs="Century Gothic"/>
          <w:color w:val="000000"/>
          <w:sz w:val="20"/>
          <w:szCs w:val="20"/>
          <w:vertAlign w:val="superscript"/>
        </w:rPr>
      </w:pPr>
    </w:p>
    <w:p w:rsidR="00BF5087" w:rsidRPr="00B00B73" w:rsidRDefault="00BF5087" w:rsidP="00BF5087">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BF5087" w:rsidRPr="00B00B73" w:rsidRDefault="00BF5087" w:rsidP="00BF5087">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F5087" w:rsidRPr="00B00B73" w:rsidRDefault="00BF5087" w:rsidP="00BF5087">
      <w:pPr>
        <w:pStyle w:val="Textbody"/>
        <w:autoSpaceDN w:val="0"/>
        <w:ind w:left="426" w:hanging="142"/>
        <w:rPr>
          <w:rFonts w:ascii="Century Gothic" w:hAnsi="Century Gothic"/>
          <w:sz w:val="20"/>
          <w:lang w:eastAsia="pl-PL"/>
        </w:rPr>
      </w:pPr>
    </w:p>
    <w:p w:rsidR="00BF5087" w:rsidRPr="00B00B73" w:rsidRDefault="00BF5087" w:rsidP="00BF5087">
      <w:pPr>
        <w:pStyle w:val="Tekstpodstawowy22"/>
        <w:tabs>
          <w:tab w:val="left" w:pos="-1462"/>
          <w:tab w:val="left" w:pos="2127"/>
        </w:tabs>
        <w:ind w:left="709" w:hanging="709"/>
        <w:rPr>
          <w:bCs/>
          <w:sz w:val="20"/>
        </w:rPr>
      </w:pPr>
    </w:p>
    <w:p w:rsidR="00BF5087" w:rsidRPr="00B00B73" w:rsidRDefault="00BF5087" w:rsidP="00BF508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BF5087" w:rsidRDefault="00BF5087" w:rsidP="00BF5087">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BF5087" w:rsidRDefault="00BF5087" w:rsidP="00BF5087">
      <w:pPr>
        <w:suppressAutoHyphens w:val="0"/>
        <w:textAlignment w:val="auto"/>
        <w:rPr>
          <w:rFonts w:ascii="Century Gothic" w:hAnsi="Century Gothic" w:cs="Times New Roman"/>
          <w:b/>
          <w:color w:val="auto"/>
          <w:sz w:val="20"/>
          <w:szCs w:val="20"/>
          <w:u w:val="single"/>
        </w:rPr>
      </w:pPr>
    </w:p>
    <w:p w:rsidR="00BA0690" w:rsidRPr="00BA0690" w:rsidRDefault="00BA0690">
      <w:pPr>
        <w:suppressAutoHyphens w:val="0"/>
        <w:textAlignment w:val="auto"/>
        <w:rPr>
          <w:rFonts w:ascii="Century Gothic" w:hAnsi="Century Gothic" w:cs="Times New Roman"/>
          <w:b/>
          <w:color w:val="auto"/>
          <w:sz w:val="20"/>
          <w:szCs w:val="20"/>
        </w:rPr>
      </w:pPr>
      <w:r w:rsidRPr="00BA0690">
        <w:rPr>
          <w:rFonts w:ascii="Century Gothic" w:hAnsi="Century Gothic" w:cs="Times New Roman"/>
          <w:b/>
          <w:color w:val="auto"/>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u</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WZP-2657/21/186/AG</w:t>
      </w:r>
      <w:r w:rsidR="007F24D3"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2024">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sidRPr="009A0FE7">
        <w:rPr>
          <w:rFonts w:ascii="Century Gothic" w:hAnsi="Century Gothic"/>
          <w:b/>
          <w:sz w:val="20"/>
          <w:szCs w:val="20"/>
        </w:rPr>
        <w:t xml:space="preserve"> zadaniu nr </w:t>
      </w:r>
      <w:r w:rsidRPr="00B00B73">
        <w:rPr>
          <w:rFonts w:ascii="Century Gothic" w:eastAsia="Arial" w:hAnsi="Century Gothic" w:cs="Arial"/>
          <w:b/>
          <w:kern w:val="1"/>
          <w:sz w:val="20"/>
          <w:szCs w:val="20"/>
          <w:lang w:eastAsia="zh-CN" w:bidi="hi-IN"/>
        </w:rPr>
        <w:t xml:space="preserve">21 - </w:t>
      </w:r>
      <w:r w:rsidR="008D2024" w:rsidRPr="009C7AB3">
        <w:rPr>
          <w:rFonts w:ascii="Century Gothic" w:hAnsi="Century Gothic"/>
          <w:sz w:val="20"/>
          <w:szCs w:val="20"/>
        </w:rPr>
        <w:t xml:space="preserve">Przeglądy serwisowe i konserwacyjne w okresie gwarancji </w:t>
      </w:r>
      <w:r w:rsidR="008D2024">
        <w:rPr>
          <w:rFonts w:ascii="Century Gothic" w:hAnsi="Century Gothic"/>
          <w:b/>
          <w:sz w:val="20"/>
          <w:szCs w:val="20"/>
        </w:rPr>
        <w:t>klimatyzacji oraz agregatu INNOVA, wentylatora HARMANN</w:t>
      </w:r>
      <w:r w:rsidR="008D2024">
        <w:rPr>
          <w:rFonts w:ascii="Century Gothic" w:hAnsi="Century Gothic"/>
          <w:sz w:val="20"/>
          <w:szCs w:val="20"/>
        </w:rPr>
        <w:t xml:space="preserve"> </w:t>
      </w:r>
      <w:r w:rsidRPr="00B00B73">
        <w:rPr>
          <w:rFonts w:ascii="Century Gothic" w:hAnsi="Century Gothic"/>
          <w:sz w:val="20"/>
          <w:szCs w:val="20"/>
        </w:rPr>
        <w:t>– za cenę:</w:t>
      </w:r>
    </w:p>
    <w:tbl>
      <w:tblPr>
        <w:tblW w:w="949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5"/>
        <w:gridCol w:w="1882"/>
        <w:gridCol w:w="522"/>
        <w:gridCol w:w="998"/>
        <w:gridCol w:w="993"/>
        <w:gridCol w:w="809"/>
        <w:gridCol w:w="1220"/>
        <w:gridCol w:w="683"/>
        <w:gridCol w:w="683"/>
      </w:tblGrid>
      <w:tr w:rsidR="008D36DE" w:rsidRPr="00B00B73" w:rsidTr="00AC1644">
        <w:trPr>
          <w:trHeight w:val="818"/>
          <w:tblCellSpacing w:w="0" w:type="dxa"/>
        </w:trPr>
        <w:tc>
          <w:tcPr>
            <w:tcW w:w="42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7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88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52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9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993" w:type="dxa"/>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809"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22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683"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683" w:type="dxa"/>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brutto (</w:t>
            </w:r>
            <w:r w:rsidR="00984FBE">
              <w:rPr>
                <w:rFonts w:ascii="Century Gothic" w:eastAsia="Times New Roman" w:hAnsi="Century Gothic"/>
                <w:bCs/>
                <w:color w:val="auto"/>
                <w:kern w:val="0"/>
                <w:sz w:val="18"/>
                <w:szCs w:val="20"/>
                <w:lang w:eastAsia="pl-PL" w:bidi="ar-SA"/>
              </w:rPr>
              <w:t xml:space="preserve">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AC1644">
        <w:trPr>
          <w:trHeight w:val="252"/>
          <w:tblCellSpacing w:w="0" w:type="dxa"/>
        </w:trPr>
        <w:tc>
          <w:tcPr>
            <w:tcW w:w="42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7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88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52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9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993"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809"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22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683"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683"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471A1" w:rsidRPr="00B00B73" w:rsidTr="00AC1644">
        <w:trPr>
          <w:trHeight w:val="1100"/>
          <w:tblCellSpacing w:w="0" w:type="dxa"/>
        </w:trPr>
        <w:tc>
          <w:tcPr>
            <w:tcW w:w="426" w:type="dxa"/>
            <w:vAlign w:val="center"/>
            <w:hideMark/>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75" w:type="dxa"/>
            <w:vMerge w:val="restart"/>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Komisariat Policji Warszawa-Ursynów ul. Janowskiego 7</w:t>
            </w:r>
          </w:p>
          <w:p w:rsidR="009471A1" w:rsidRPr="00F50464" w:rsidRDefault="009471A1" w:rsidP="00F50464">
            <w:pPr>
              <w:jc w:val="center"/>
              <w:rPr>
                <w:rFonts w:ascii="Century Gothic" w:hAnsi="Century Gothic"/>
                <w:sz w:val="20"/>
                <w:szCs w:val="20"/>
              </w:rPr>
            </w:pPr>
          </w:p>
        </w:tc>
        <w:tc>
          <w:tcPr>
            <w:tcW w:w="1882"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IGZL09N1+IGZL09NO</w:t>
            </w:r>
          </w:p>
        </w:tc>
        <w:tc>
          <w:tcPr>
            <w:tcW w:w="522"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998"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IGZL12N1+IGZL12NO</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3</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IACK 224P SI/PS/CT/RFM/NG</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Agregat</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275" w:type="dxa"/>
            <w:vMerge w:val="restart"/>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Komenda Stołeczna Policji ul. Nowolipie 2</w:t>
            </w:r>
          </w:p>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IGHY120FV5A-1+IGBV56F5A+IGBV56F5A</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 VRV</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5.</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IGZCAPB100NI-1+IGZPAC100NO3-1</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6.</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IGZCAPS71NI-1+ IGZPAC71NO-1</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lastRenderedPageBreak/>
              <w:t>7.</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IGZLO9NI-1+ IGZLO9N0-1</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Innova</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Klimatyzacja</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lastRenderedPageBreak/>
              <w:t>8.</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MBC 500/8200T</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9.</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MBC 630/17000</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10.</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ML PRO 200/1200</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2</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AC1644">
        <w:trPr>
          <w:trHeight w:val="1100"/>
          <w:tblCellSpacing w:w="0" w:type="dxa"/>
        </w:trPr>
        <w:tc>
          <w:tcPr>
            <w:tcW w:w="426"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11.</w:t>
            </w:r>
          </w:p>
        </w:tc>
        <w:tc>
          <w:tcPr>
            <w:tcW w:w="1275" w:type="dxa"/>
            <w:vMerge/>
          </w:tcPr>
          <w:p w:rsidR="009471A1" w:rsidRPr="00F50464" w:rsidRDefault="009471A1" w:rsidP="00F50464">
            <w:pPr>
              <w:jc w:val="center"/>
              <w:rPr>
                <w:rFonts w:ascii="Century Gothic" w:hAnsi="Century Gothic"/>
                <w:sz w:val="20"/>
                <w:szCs w:val="20"/>
              </w:rPr>
            </w:pPr>
          </w:p>
        </w:tc>
        <w:tc>
          <w:tcPr>
            <w:tcW w:w="188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MBC 280/3400s</w:t>
            </w:r>
          </w:p>
        </w:tc>
        <w:tc>
          <w:tcPr>
            <w:tcW w:w="522"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998"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Harmann</w:t>
            </w:r>
          </w:p>
        </w:tc>
        <w:tc>
          <w:tcPr>
            <w:tcW w:w="993"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809" w:type="dxa"/>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wentylator</w:t>
            </w:r>
          </w:p>
        </w:tc>
        <w:tc>
          <w:tcPr>
            <w:tcW w:w="122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683"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9471A1">
        <w:trPr>
          <w:trHeight w:val="169"/>
          <w:tblCellSpacing w:w="0" w:type="dxa"/>
        </w:trPr>
        <w:tc>
          <w:tcPr>
            <w:tcW w:w="8808" w:type="dxa"/>
            <w:gridSpan w:val="9"/>
            <w:vAlign w:val="center"/>
          </w:tcPr>
          <w:p w:rsidR="009471A1" w:rsidRPr="00B00B73" w:rsidRDefault="009471A1" w:rsidP="009471A1">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11</w:t>
            </w:r>
            <w:r w:rsidRPr="00B00B73">
              <w:rPr>
                <w:rFonts w:ascii="Century Gothic" w:eastAsia="Times New Roman" w:hAnsi="Century Gothic"/>
                <w:b/>
                <w:color w:val="auto"/>
                <w:kern w:val="0"/>
                <w:sz w:val="18"/>
                <w:szCs w:val="20"/>
                <w:lang w:eastAsia="pl-PL" w:bidi="ar-SA"/>
              </w:rPr>
              <w:t xml:space="preserve"> w kol. 10):  </w:t>
            </w:r>
          </w:p>
        </w:tc>
        <w:tc>
          <w:tcPr>
            <w:tcW w:w="683"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1"/>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1"/>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1"/>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lastRenderedPageBreak/>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1"/>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rsidP="008D36DE">
      <w:pPr>
        <w:pStyle w:val="Tekstpodstawowy"/>
      </w:pPr>
      <w: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v</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260FD9">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22 </w:t>
      </w:r>
      <w:r w:rsidR="00260FD9">
        <w:rPr>
          <w:rFonts w:ascii="Century Gothic" w:eastAsia="Arial" w:hAnsi="Century Gothic" w:cs="Arial"/>
          <w:b/>
          <w:kern w:val="1"/>
          <w:sz w:val="20"/>
          <w:szCs w:val="20"/>
          <w:lang w:eastAsia="zh-CN" w:bidi="hi-IN"/>
        </w:rPr>
        <w:t xml:space="preserve">-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w:t>
      </w:r>
      <w:r w:rsidR="00260FD9" w:rsidRPr="00193C0C">
        <w:rPr>
          <w:rFonts w:ascii="Century Gothic" w:hAnsi="Century Gothic"/>
          <w:b/>
          <w:sz w:val="20"/>
          <w:szCs w:val="20"/>
        </w:rPr>
        <w:t>klimatyzacji</w:t>
      </w:r>
      <w:r w:rsidR="00260FD9">
        <w:rPr>
          <w:rFonts w:ascii="Century Gothic" w:hAnsi="Century Gothic"/>
          <w:b/>
          <w:sz w:val="20"/>
          <w:szCs w:val="20"/>
        </w:rPr>
        <w:t xml:space="preserve"> HITACHI</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348"/>
        <w:gridCol w:w="1421"/>
        <w:gridCol w:w="612"/>
        <w:gridCol w:w="966"/>
        <w:gridCol w:w="1137"/>
        <w:gridCol w:w="1279"/>
        <w:gridCol w:w="1460"/>
        <w:gridCol w:w="810"/>
        <w:gridCol w:w="821"/>
      </w:tblGrid>
      <w:tr w:rsidR="008D36DE" w:rsidRPr="00B00B73" w:rsidTr="007A4A0B">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8D36DE" w:rsidRPr="00C000A2">
              <w:rPr>
                <w:rFonts w:ascii="Century Gothic" w:eastAsia="Times New Roman" w:hAnsi="Century Gothic"/>
                <w:bCs/>
                <w:color w:val="auto"/>
                <w:kern w:val="0"/>
                <w:sz w:val="18"/>
                <w:szCs w:val="20"/>
                <w:lang w:eastAsia="pl-PL" w:bidi="ar-SA"/>
              </w:rPr>
              <w:t xml:space="preserve"> 4x6x8+9) w PLN</w:t>
            </w:r>
            <w:r w:rsidR="008D36DE" w:rsidRPr="00C000A2">
              <w:rPr>
                <w:rFonts w:ascii="Century Gothic" w:hAnsi="Century Gothic"/>
                <w:bCs/>
                <w:color w:val="auto"/>
                <w:sz w:val="18"/>
                <w:szCs w:val="18"/>
                <w:vertAlign w:val="superscript"/>
              </w:rPr>
              <w:t xml:space="preserve"> </w:t>
            </w:r>
            <w:r w:rsidR="008D36DE" w:rsidRPr="00B00B73">
              <w:rPr>
                <w:rFonts w:ascii="Century Gothic" w:hAnsi="Century Gothic"/>
                <w:bCs/>
                <w:sz w:val="18"/>
                <w:szCs w:val="18"/>
                <w:vertAlign w:val="superscript"/>
              </w:rPr>
              <w:t>2)</w:t>
            </w:r>
          </w:p>
        </w:tc>
      </w:tr>
      <w:tr w:rsidR="008D36DE" w:rsidRPr="00B00B73" w:rsidTr="007A4A0B">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44"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471A1" w:rsidRPr="00B00B73" w:rsidTr="007A4A0B">
        <w:trPr>
          <w:trHeight w:val="1110"/>
          <w:tblCellSpacing w:w="0" w:type="dxa"/>
        </w:trPr>
        <w:tc>
          <w:tcPr>
            <w:tcW w:w="0" w:type="auto"/>
            <w:vAlign w:val="center"/>
            <w:hideMark/>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9471A1" w:rsidRPr="00F50464" w:rsidRDefault="009471A1" w:rsidP="00AC164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Komisariat Policji Warszawa-Ursynów ul. Janowskiego 7</w:t>
            </w:r>
          </w:p>
        </w:tc>
        <w:tc>
          <w:tcPr>
            <w:tcW w:w="1244" w:type="dxa"/>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RAK 50PED+RAC50 WED</w:t>
            </w:r>
          </w:p>
        </w:tc>
        <w:tc>
          <w:tcPr>
            <w:tcW w:w="0" w:type="auto"/>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Hitachi</w:t>
            </w:r>
          </w:p>
        </w:tc>
        <w:tc>
          <w:tcPr>
            <w:tcW w:w="0" w:type="auto"/>
            <w:vAlign w:val="center"/>
            <w:hideMark/>
          </w:tcPr>
          <w:p w:rsidR="009471A1" w:rsidRPr="00F50464" w:rsidRDefault="009471A1" w:rsidP="009471A1">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9471A1" w:rsidRPr="00F50464" w:rsidRDefault="009471A1" w:rsidP="009471A1">
            <w:pPr>
              <w:rPr>
                <w:rFonts w:ascii="Century Gothic" w:hAnsi="Century Gothic"/>
                <w:sz w:val="20"/>
                <w:szCs w:val="20"/>
              </w:rPr>
            </w:pPr>
            <w:r w:rsidRPr="00F50464">
              <w:rPr>
                <w:rFonts w:ascii="Century Gothic" w:hAnsi="Century Gothic"/>
                <w:sz w:val="20"/>
                <w:szCs w:val="20"/>
              </w:rPr>
              <w:t>Klimatyzacja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7A4A0B">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348" w:type="dxa"/>
            <w:vMerge/>
            <w:vAlign w:val="center"/>
          </w:tcPr>
          <w:p w:rsidR="009471A1" w:rsidRPr="00F50464" w:rsidRDefault="009471A1" w:rsidP="009471A1">
            <w:pPr>
              <w:jc w:val="center"/>
              <w:rPr>
                <w:rFonts w:ascii="Century Gothic" w:hAnsi="Century Gothic"/>
                <w:sz w:val="18"/>
                <w:szCs w:val="18"/>
              </w:rPr>
            </w:pPr>
          </w:p>
        </w:tc>
        <w:tc>
          <w:tcPr>
            <w:tcW w:w="1244" w:type="dxa"/>
            <w:vAlign w:val="center"/>
          </w:tcPr>
          <w:p w:rsidR="009471A1" w:rsidRPr="00F50464" w:rsidRDefault="009471A1" w:rsidP="009471A1">
            <w:pPr>
              <w:suppressAutoHyphens w:val="0"/>
              <w:jc w:val="center"/>
              <w:textAlignment w:val="auto"/>
              <w:rPr>
                <w:rFonts w:ascii="Century Gothic" w:hAnsi="Century Gothic"/>
                <w:sz w:val="18"/>
                <w:szCs w:val="20"/>
              </w:rPr>
            </w:pPr>
            <w:r w:rsidRPr="00F50464">
              <w:rPr>
                <w:rFonts w:ascii="Century Gothic" w:hAnsi="Century Gothic"/>
                <w:sz w:val="20"/>
                <w:szCs w:val="20"/>
              </w:rPr>
              <w:t>RAK-50PED+RAC-50WED</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3</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Hitachi</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4</w:t>
            </w:r>
          </w:p>
        </w:tc>
        <w:tc>
          <w:tcPr>
            <w:tcW w:w="0" w:type="auto"/>
            <w:vAlign w:val="center"/>
          </w:tcPr>
          <w:p w:rsidR="009471A1" w:rsidRPr="00F50464" w:rsidRDefault="009471A1" w:rsidP="009471A1">
            <w:pPr>
              <w:jc w:val="center"/>
              <w:rPr>
                <w:rFonts w:ascii="Century Gothic" w:hAnsi="Century Gothic"/>
                <w:sz w:val="18"/>
              </w:rPr>
            </w:pPr>
            <w:r w:rsidRPr="00F50464">
              <w:rPr>
                <w:rFonts w:ascii="Century Gothic" w:hAnsi="Century Gothic"/>
                <w:sz w:val="20"/>
                <w:szCs w:val="20"/>
              </w:rPr>
              <w:t>Klimatyzacja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9471A1">
        <w:trPr>
          <w:trHeight w:val="314"/>
          <w:tblCellSpacing w:w="0" w:type="dxa"/>
        </w:trPr>
        <w:tc>
          <w:tcPr>
            <w:tcW w:w="9290" w:type="dxa"/>
            <w:gridSpan w:val="9"/>
            <w:vAlign w:val="center"/>
          </w:tcPr>
          <w:p w:rsidR="009471A1" w:rsidRPr="00B00B73" w:rsidRDefault="009471A1" w:rsidP="009471A1">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 xml:space="preserve">Cena oferty brutto (suma poz. 1-2 w kol. 10):  </w:t>
            </w:r>
          </w:p>
        </w:tc>
        <w:tc>
          <w:tcPr>
            <w:tcW w:w="0" w:type="auto"/>
            <w:vAlign w:val="center"/>
          </w:tcPr>
          <w:p w:rsidR="009471A1" w:rsidRPr="00B00B73" w:rsidRDefault="009471A1"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2"/>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2"/>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2"/>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2"/>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Pr="005A6694" w:rsidRDefault="008D36DE" w:rsidP="005A6694">
      <w:pPr>
        <w:shd w:val="clear" w:color="auto" w:fill="FFFFFF" w:themeFill="background1"/>
        <w:suppressAutoHyphens w:val="0"/>
        <w:textAlignment w:val="auto"/>
        <w:rPr>
          <w:rStyle w:val="Domylnaczcionkaakapitu7"/>
          <w:rFonts w:ascii="Century Gothic" w:hAnsi="Century Gothic" w:cs="Times New Roman"/>
          <w:b/>
          <w:sz w:val="20"/>
          <w:szCs w:val="20"/>
        </w:rPr>
      </w:pPr>
      <w:r w:rsidRPr="005A6694">
        <w:rPr>
          <w:rStyle w:val="Domylnaczcionkaakapitu7"/>
          <w:rFonts w:ascii="Century Gothic" w:hAnsi="Century Gothic" w:cs="Times New Roman"/>
          <w:b/>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w</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23 - </w:t>
      </w:r>
      <w:r w:rsidR="00260FD9" w:rsidRPr="009C7AB3">
        <w:rPr>
          <w:rFonts w:ascii="Century Gothic" w:hAnsi="Century Gothic"/>
          <w:sz w:val="20"/>
          <w:szCs w:val="20"/>
        </w:rPr>
        <w:t xml:space="preserve">Przeglądy serwisowe i konserwacyjne w okresie gwarancji </w:t>
      </w:r>
      <w:r w:rsidR="00260FD9">
        <w:rPr>
          <w:rFonts w:ascii="Century Gothic" w:hAnsi="Century Gothic"/>
          <w:b/>
          <w:sz w:val="20"/>
          <w:szCs w:val="20"/>
        </w:rPr>
        <w:t xml:space="preserve">wentylacji mechanicznej VTS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343"/>
        <w:gridCol w:w="1394"/>
        <w:gridCol w:w="608"/>
        <w:gridCol w:w="966"/>
        <w:gridCol w:w="1092"/>
        <w:gridCol w:w="1391"/>
        <w:gridCol w:w="1455"/>
        <w:gridCol w:w="808"/>
        <w:gridCol w:w="798"/>
      </w:tblGrid>
      <w:tr w:rsidR="008D36DE" w:rsidRPr="00B00B73" w:rsidTr="006B573F">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60"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10"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8D36DE" w:rsidRPr="00C000A2">
              <w:rPr>
                <w:rFonts w:ascii="Century Gothic" w:eastAsia="Times New Roman" w:hAnsi="Century Gothic"/>
                <w:bCs/>
                <w:color w:val="auto"/>
                <w:kern w:val="0"/>
                <w:sz w:val="18"/>
                <w:szCs w:val="20"/>
                <w:lang w:eastAsia="pl-PL" w:bidi="ar-SA"/>
              </w:rPr>
              <w:t xml:space="preserve"> 4x6x8+9) w PLN</w:t>
            </w:r>
            <w:r w:rsidR="008D36DE" w:rsidRPr="00C000A2">
              <w:rPr>
                <w:rFonts w:ascii="Century Gothic" w:hAnsi="Century Gothic"/>
                <w:bCs/>
                <w:color w:val="auto"/>
                <w:sz w:val="18"/>
                <w:szCs w:val="18"/>
                <w:vertAlign w:val="superscript"/>
              </w:rPr>
              <w:t xml:space="preserve"> 2</w:t>
            </w:r>
            <w:r w:rsidR="008D36DE" w:rsidRPr="00B00B73">
              <w:rPr>
                <w:rFonts w:ascii="Century Gothic" w:hAnsi="Century Gothic"/>
                <w:bCs/>
                <w:sz w:val="18"/>
                <w:szCs w:val="18"/>
                <w:vertAlign w:val="superscript"/>
              </w:rPr>
              <w:t>)</w:t>
            </w:r>
          </w:p>
        </w:tc>
      </w:tr>
      <w:tr w:rsidR="008D36DE" w:rsidRPr="00B00B73" w:rsidTr="006B573F">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6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10"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9471A1" w:rsidRPr="00B00B73" w:rsidTr="006B573F">
        <w:trPr>
          <w:trHeight w:val="1110"/>
          <w:tblCellSpacing w:w="0" w:type="dxa"/>
        </w:trPr>
        <w:tc>
          <w:tcPr>
            <w:tcW w:w="0" w:type="auto"/>
            <w:vAlign w:val="center"/>
            <w:hideMark/>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348" w:type="dxa"/>
            <w:vMerge w:val="restart"/>
            <w:vAlign w:val="center"/>
            <w:hideMark/>
          </w:tcPr>
          <w:p w:rsidR="009471A1" w:rsidRPr="00F50464" w:rsidRDefault="009471A1" w:rsidP="00F5046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Komisariat Policji Warszawa-Ursynów ul. Janowskiego 7</w:t>
            </w:r>
          </w:p>
        </w:tc>
        <w:tc>
          <w:tcPr>
            <w:tcW w:w="1476" w:type="dxa"/>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VS100-R-FRHCV</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VTS</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 xml:space="preserve">2. </w:t>
            </w:r>
          </w:p>
        </w:tc>
        <w:tc>
          <w:tcPr>
            <w:tcW w:w="1348" w:type="dxa"/>
            <w:vMerge/>
            <w:vAlign w:val="center"/>
          </w:tcPr>
          <w:p w:rsidR="009471A1" w:rsidRPr="00F50464" w:rsidRDefault="009471A1" w:rsidP="00F50464">
            <w:pPr>
              <w:jc w:val="center"/>
              <w:rPr>
                <w:rFonts w:ascii="Century Gothic" w:hAnsi="Century Gothic"/>
                <w:sz w:val="18"/>
                <w:szCs w:val="18"/>
              </w:rPr>
            </w:pPr>
          </w:p>
        </w:tc>
        <w:tc>
          <w:tcPr>
            <w:tcW w:w="1476" w:type="dxa"/>
            <w:vAlign w:val="center"/>
          </w:tcPr>
          <w:p w:rsidR="009471A1" w:rsidRPr="00F50464" w:rsidRDefault="009471A1" w:rsidP="00F50464">
            <w:pPr>
              <w:suppressAutoHyphens w:val="0"/>
              <w:jc w:val="center"/>
              <w:textAlignment w:val="auto"/>
              <w:rPr>
                <w:rFonts w:ascii="Century Gothic" w:hAnsi="Century Gothic"/>
                <w:sz w:val="18"/>
                <w:szCs w:val="18"/>
              </w:rPr>
            </w:pPr>
            <w:r w:rsidRPr="00F50464">
              <w:rPr>
                <w:rFonts w:ascii="Century Gothic" w:hAnsi="Century Gothic"/>
                <w:sz w:val="20"/>
                <w:szCs w:val="20"/>
              </w:rPr>
              <w:t>VVS021-R-FPDVHC</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3.</w:t>
            </w:r>
          </w:p>
        </w:tc>
        <w:tc>
          <w:tcPr>
            <w:tcW w:w="1348" w:type="dxa"/>
            <w:vMerge/>
            <w:vAlign w:val="center"/>
          </w:tcPr>
          <w:p w:rsidR="009471A1" w:rsidRPr="00F50464" w:rsidRDefault="009471A1" w:rsidP="00F50464">
            <w:pPr>
              <w:jc w:val="center"/>
              <w:rPr>
                <w:rFonts w:ascii="Century Gothic" w:hAnsi="Century Gothic"/>
                <w:sz w:val="18"/>
                <w:szCs w:val="18"/>
              </w:rPr>
            </w:pPr>
          </w:p>
        </w:tc>
        <w:tc>
          <w:tcPr>
            <w:tcW w:w="1476" w:type="dxa"/>
            <w:vAlign w:val="center"/>
          </w:tcPr>
          <w:p w:rsidR="009471A1" w:rsidRPr="00F50464" w:rsidRDefault="009471A1" w:rsidP="00F50464">
            <w:pPr>
              <w:suppressAutoHyphens w:val="0"/>
              <w:jc w:val="center"/>
              <w:textAlignment w:val="auto"/>
              <w:rPr>
                <w:rFonts w:ascii="Century Gothic" w:hAnsi="Century Gothic"/>
                <w:sz w:val="18"/>
                <w:szCs w:val="18"/>
              </w:rPr>
            </w:pPr>
            <w:r w:rsidRPr="00F50464">
              <w:rPr>
                <w:rFonts w:ascii="Century Gothic" w:hAnsi="Century Gothic"/>
                <w:sz w:val="20"/>
                <w:szCs w:val="20"/>
              </w:rPr>
              <w:t>vvs010s-r-fpv</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4.</w:t>
            </w:r>
          </w:p>
        </w:tc>
        <w:tc>
          <w:tcPr>
            <w:tcW w:w="1348" w:type="dxa"/>
            <w:vMerge/>
            <w:vAlign w:val="center"/>
          </w:tcPr>
          <w:p w:rsidR="009471A1" w:rsidRPr="00F50464" w:rsidRDefault="009471A1" w:rsidP="00F50464">
            <w:pPr>
              <w:jc w:val="center"/>
              <w:rPr>
                <w:rFonts w:ascii="Century Gothic" w:hAnsi="Century Gothic"/>
                <w:sz w:val="18"/>
                <w:szCs w:val="18"/>
              </w:rPr>
            </w:pPr>
          </w:p>
        </w:tc>
        <w:tc>
          <w:tcPr>
            <w:tcW w:w="1476" w:type="dxa"/>
            <w:vAlign w:val="center"/>
          </w:tcPr>
          <w:p w:rsidR="009471A1" w:rsidRPr="00F50464" w:rsidRDefault="009471A1" w:rsidP="00F50464">
            <w:pPr>
              <w:suppressAutoHyphens w:val="0"/>
              <w:jc w:val="center"/>
              <w:textAlignment w:val="auto"/>
              <w:rPr>
                <w:rFonts w:ascii="Century Gothic" w:hAnsi="Century Gothic"/>
                <w:sz w:val="18"/>
                <w:szCs w:val="18"/>
              </w:rPr>
            </w:pPr>
            <w:r w:rsidRPr="00F50464">
              <w:rPr>
                <w:rFonts w:ascii="Century Gothic" w:hAnsi="Century Gothic"/>
                <w:sz w:val="20"/>
                <w:szCs w:val="20"/>
              </w:rPr>
              <w:t>VVS040-R-FRHCV</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18"/>
                <w:szCs w:val="18"/>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B573F">
        <w:trPr>
          <w:trHeight w:val="1110"/>
          <w:tblCellSpacing w:w="0" w:type="dxa"/>
        </w:trPr>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5.</w:t>
            </w:r>
          </w:p>
        </w:tc>
        <w:tc>
          <w:tcPr>
            <w:tcW w:w="1348" w:type="dxa"/>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PP w Wiązownej ul. Leśna</w:t>
            </w:r>
          </w:p>
        </w:tc>
        <w:tc>
          <w:tcPr>
            <w:tcW w:w="1476" w:type="dxa"/>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VVSO15S-R-FPV</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1</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VTS</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4</w:t>
            </w:r>
          </w:p>
        </w:tc>
        <w:tc>
          <w:tcPr>
            <w:tcW w:w="0" w:type="auto"/>
            <w:vAlign w:val="center"/>
          </w:tcPr>
          <w:p w:rsidR="009471A1" w:rsidRPr="00F50464" w:rsidRDefault="009471A1" w:rsidP="00F50464">
            <w:pPr>
              <w:jc w:val="center"/>
              <w:rPr>
                <w:rFonts w:ascii="Century Gothic" w:hAnsi="Century Gothic"/>
                <w:sz w:val="20"/>
                <w:szCs w:val="20"/>
              </w:rPr>
            </w:pPr>
            <w:r w:rsidRPr="00F50464">
              <w:rPr>
                <w:rFonts w:ascii="Century Gothic" w:hAnsi="Century Gothic"/>
                <w:sz w:val="20"/>
                <w:szCs w:val="20"/>
              </w:rPr>
              <w:t>wentylacja mechaniczna</w:t>
            </w:r>
          </w:p>
        </w:tc>
        <w:tc>
          <w:tcPr>
            <w:tcW w:w="1460" w:type="dxa"/>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c>
          <w:tcPr>
            <w:tcW w:w="810" w:type="dxa"/>
            <w:vAlign w:val="center"/>
          </w:tcPr>
          <w:p w:rsidR="009471A1" w:rsidRPr="00B00B73" w:rsidRDefault="00672A38" w:rsidP="009471A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9471A1" w:rsidRPr="00B00B73" w:rsidRDefault="009471A1" w:rsidP="009471A1">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9471A1">
        <w:trPr>
          <w:trHeight w:val="41"/>
          <w:tblCellSpacing w:w="0" w:type="dxa"/>
        </w:trPr>
        <w:tc>
          <w:tcPr>
            <w:tcW w:w="9314" w:type="dxa"/>
            <w:gridSpan w:val="9"/>
            <w:vAlign w:val="center"/>
          </w:tcPr>
          <w:p w:rsidR="009471A1" w:rsidRPr="00B00B73" w:rsidRDefault="009471A1" w:rsidP="009471A1">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5</w:t>
            </w:r>
            <w:r w:rsidRPr="00B00B73">
              <w:rPr>
                <w:rFonts w:ascii="Century Gothic" w:eastAsia="Times New Roman" w:hAnsi="Century Gothic"/>
                <w:b/>
                <w:color w:val="auto"/>
                <w:kern w:val="0"/>
                <w:sz w:val="18"/>
                <w:szCs w:val="20"/>
                <w:lang w:eastAsia="pl-PL" w:bidi="ar-SA"/>
              </w:rPr>
              <w:t xml:space="preserve"> w kol. 10):  </w:t>
            </w:r>
          </w:p>
        </w:tc>
        <w:tc>
          <w:tcPr>
            <w:tcW w:w="0" w:type="auto"/>
            <w:vAlign w:val="center"/>
          </w:tcPr>
          <w:p w:rsidR="009471A1" w:rsidRPr="00B00B73" w:rsidRDefault="009471A1"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3"/>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00AC5D4C">
        <w:rPr>
          <w:rStyle w:val="Domylnaczcionkaakapitu5"/>
          <w:rFonts w:ascii="Century Gothic" w:hAnsi="Century Gothic"/>
          <w:b/>
          <w:color w:val="000000"/>
          <w:sz w:val="20"/>
        </w:rPr>
        <w:t xml:space="preserve">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3"/>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lastRenderedPageBreak/>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3"/>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3"/>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lastRenderedPageBreak/>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Pr="006B573F" w:rsidRDefault="008D36DE">
      <w:pPr>
        <w:suppressAutoHyphens w:val="0"/>
        <w:textAlignment w:val="auto"/>
        <w:rPr>
          <w:rStyle w:val="Domylnaczcionkaakapitu7"/>
          <w:rFonts w:ascii="Century Gothic" w:hAnsi="Century Gothic" w:cs="Times New Roman"/>
          <w:b/>
          <w:sz w:val="20"/>
          <w:szCs w:val="20"/>
        </w:rPr>
      </w:pPr>
      <w:r w:rsidRPr="006B573F">
        <w:rPr>
          <w:rStyle w:val="Domylnaczcionkaakapitu7"/>
          <w:rFonts w:ascii="Century Gothic" w:hAnsi="Century Gothic" w:cs="Times New Roman"/>
          <w:b/>
          <w:sz w:val="20"/>
          <w:szCs w:val="20"/>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x</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007A4A0B" w:rsidRPr="00437836">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24 -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w:t>
      </w:r>
      <w:r w:rsidR="00260FD9" w:rsidRPr="00193C0C">
        <w:rPr>
          <w:rFonts w:ascii="Century Gothic" w:hAnsi="Century Gothic"/>
          <w:b/>
          <w:sz w:val="20"/>
          <w:szCs w:val="20"/>
        </w:rPr>
        <w:t>klimatyzacji LENNOX</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16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
        <w:gridCol w:w="1236"/>
        <w:gridCol w:w="1435"/>
        <w:gridCol w:w="618"/>
        <w:gridCol w:w="966"/>
        <w:gridCol w:w="1202"/>
        <w:gridCol w:w="1284"/>
        <w:gridCol w:w="1452"/>
        <w:gridCol w:w="807"/>
        <w:gridCol w:w="854"/>
      </w:tblGrid>
      <w:tr w:rsidR="008D36DE" w:rsidRPr="00B00B73" w:rsidTr="006B573F">
        <w:trPr>
          <w:trHeight w:val="82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3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43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0" w:type="auto"/>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452"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807"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0" w:type="auto"/>
            <w:vAlign w:val="center"/>
          </w:tcPr>
          <w:p w:rsidR="008D36DE" w:rsidRPr="00B00B73" w:rsidRDefault="0097290B" w:rsidP="00C000A2">
            <w:pPr>
              <w:suppressAutoHyphens w:val="0"/>
              <w:jc w:val="center"/>
              <w:textAlignment w:val="auto"/>
              <w:rPr>
                <w:rFonts w:ascii="Century Gothic" w:eastAsia="Times New Roman" w:hAnsi="Century Gothic"/>
                <w:bCs/>
                <w:color w:val="auto"/>
                <w:kern w:val="0"/>
                <w:sz w:val="18"/>
                <w:szCs w:val="20"/>
                <w:lang w:eastAsia="pl-PL" w:bidi="ar-SA"/>
              </w:rPr>
            </w:pPr>
            <w:r w:rsidRPr="00C000A2">
              <w:rPr>
                <w:rFonts w:ascii="Century Gothic" w:eastAsia="Times New Roman" w:hAnsi="Century Gothic"/>
                <w:bCs/>
                <w:color w:val="auto"/>
                <w:kern w:val="0"/>
                <w:sz w:val="18"/>
                <w:szCs w:val="20"/>
                <w:lang w:eastAsia="pl-PL" w:bidi="ar-SA"/>
              </w:rPr>
              <w:t xml:space="preserve">Wartość </w:t>
            </w:r>
            <w:r w:rsidR="00984FBE" w:rsidRPr="00C000A2">
              <w:rPr>
                <w:rFonts w:ascii="Century Gothic" w:eastAsia="Times New Roman" w:hAnsi="Century Gothic"/>
                <w:bCs/>
                <w:color w:val="auto"/>
                <w:kern w:val="0"/>
                <w:sz w:val="18"/>
                <w:szCs w:val="20"/>
                <w:lang w:eastAsia="pl-PL" w:bidi="ar-SA"/>
              </w:rPr>
              <w:t xml:space="preserve">brutto (kol </w:t>
            </w:r>
            <w:r w:rsidR="008D36DE" w:rsidRPr="00C000A2">
              <w:rPr>
                <w:rFonts w:ascii="Century Gothic" w:eastAsia="Times New Roman" w:hAnsi="Century Gothic"/>
                <w:bCs/>
                <w:color w:val="auto"/>
                <w:kern w:val="0"/>
                <w:sz w:val="18"/>
                <w:szCs w:val="20"/>
                <w:lang w:eastAsia="pl-PL" w:bidi="ar-SA"/>
              </w:rPr>
              <w:t xml:space="preserve"> 4x6x8+9) w PLN</w:t>
            </w:r>
            <w:r w:rsidR="008D36DE" w:rsidRPr="00C000A2">
              <w:rPr>
                <w:rFonts w:ascii="Century Gothic" w:hAnsi="Century Gothic"/>
                <w:bCs/>
                <w:color w:val="auto"/>
                <w:sz w:val="18"/>
                <w:szCs w:val="18"/>
                <w:vertAlign w:val="superscript"/>
              </w:rPr>
              <w:t xml:space="preserve"> </w:t>
            </w:r>
            <w:r w:rsidR="008D36DE" w:rsidRPr="00B00B73">
              <w:rPr>
                <w:rFonts w:ascii="Century Gothic" w:hAnsi="Century Gothic"/>
                <w:bCs/>
                <w:sz w:val="18"/>
                <w:szCs w:val="18"/>
                <w:vertAlign w:val="superscript"/>
              </w:rPr>
              <w:t>2)</w:t>
            </w:r>
          </w:p>
        </w:tc>
      </w:tr>
      <w:tr w:rsidR="008D36DE" w:rsidRPr="00B00B73" w:rsidTr="006B573F">
        <w:trPr>
          <w:trHeight w:val="255"/>
          <w:tblCellSpacing w:w="0" w:type="dxa"/>
        </w:trPr>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3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435"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0" w:type="auto"/>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452"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807"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0" w:type="auto"/>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72A38" w:rsidRPr="00B00B73" w:rsidTr="006B573F">
        <w:trPr>
          <w:trHeight w:val="1110"/>
          <w:tblCellSpacing w:w="0" w:type="dxa"/>
        </w:trPr>
        <w:tc>
          <w:tcPr>
            <w:tcW w:w="0" w:type="auto"/>
            <w:vAlign w:val="center"/>
            <w:hideMark/>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36" w:type="dxa"/>
            <w:vMerge w:val="restart"/>
            <w:vAlign w:val="center"/>
            <w:hideMark/>
          </w:tcPr>
          <w:p w:rsidR="00672A38" w:rsidRPr="00F50464" w:rsidRDefault="00672A38" w:rsidP="00F5046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Komenda Stołeczna Policji ul. Nowolipie 2</w:t>
            </w:r>
          </w:p>
        </w:tc>
        <w:tc>
          <w:tcPr>
            <w:tcW w:w="1435"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color w:val="00000A"/>
                <w:sz w:val="20"/>
                <w:szCs w:val="20"/>
              </w:rPr>
              <w:t>DHADR0251</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1</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Lennox</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4</w:t>
            </w:r>
          </w:p>
        </w:tc>
        <w:tc>
          <w:tcPr>
            <w:tcW w:w="0" w:type="auto"/>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Klimatyzacja</w:t>
            </w:r>
          </w:p>
        </w:tc>
        <w:tc>
          <w:tcPr>
            <w:tcW w:w="1452"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r w:rsidR="00672A38" w:rsidRPr="00B00B73" w:rsidTr="006B573F">
        <w:trPr>
          <w:trHeight w:val="1110"/>
          <w:tblCellSpacing w:w="0" w:type="dxa"/>
        </w:trPr>
        <w:tc>
          <w:tcPr>
            <w:tcW w:w="0" w:type="auto"/>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Pr>
                <w:rFonts w:ascii="Century Gothic" w:eastAsia="Times New Roman" w:hAnsi="Century Gothic"/>
                <w:color w:val="auto"/>
                <w:kern w:val="0"/>
                <w:sz w:val="18"/>
                <w:szCs w:val="20"/>
                <w:lang w:eastAsia="pl-PL" w:bidi="ar-SA"/>
              </w:rPr>
              <w:t>2.</w:t>
            </w:r>
          </w:p>
        </w:tc>
        <w:tc>
          <w:tcPr>
            <w:tcW w:w="1236" w:type="dxa"/>
            <w:vMerge/>
            <w:vAlign w:val="center"/>
          </w:tcPr>
          <w:p w:rsidR="00672A38" w:rsidRPr="00F50464" w:rsidRDefault="00672A38" w:rsidP="00F50464">
            <w:pPr>
              <w:jc w:val="center"/>
              <w:rPr>
                <w:rFonts w:ascii="Century Gothic" w:hAnsi="Century Gothic"/>
                <w:sz w:val="18"/>
                <w:szCs w:val="18"/>
              </w:rPr>
            </w:pPr>
          </w:p>
        </w:tc>
        <w:tc>
          <w:tcPr>
            <w:tcW w:w="1435" w:type="dxa"/>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color w:val="00000A"/>
                <w:sz w:val="20"/>
                <w:szCs w:val="20"/>
              </w:rPr>
              <w:t>PEC3-622S1-RV</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1</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Lennox</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4</w:t>
            </w:r>
          </w:p>
        </w:tc>
        <w:tc>
          <w:tcPr>
            <w:tcW w:w="0" w:type="auto"/>
            <w:vAlign w:val="center"/>
          </w:tcPr>
          <w:p w:rsidR="00672A38" w:rsidRPr="00F50464" w:rsidRDefault="00672A38" w:rsidP="00F50464">
            <w:pPr>
              <w:jc w:val="center"/>
              <w:rPr>
                <w:rFonts w:ascii="Century Gothic" w:hAnsi="Century Gothic"/>
                <w:sz w:val="18"/>
                <w:szCs w:val="18"/>
              </w:rPr>
            </w:pPr>
            <w:r w:rsidRPr="00F50464">
              <w:rPr>
                <w:rFonts w:ascii="Century Gothic" w:hAnsi="Century Gothic"/>
                <w:sz w:val="20"/>
                <w:szCs w:val="20"/>
              </w:rPr>
              <w:t>Klimatyzacja</w:t>
            </w:r>
          </w:p>
        </w:tc>
        <w:tc>
          <w:tcPr>
            <w:tcW w:w="1452"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807"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0" w:type="auto"/>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r w:rsidR="009471A1" w:rsidRPr="00B00B73" w:rsidTr="00672A38">
        <w:trPr>
          <w:trHeight w:val="314"/>
          <w:tblCellSpacing w:w="0" w:type="dxa"/>
        </w:trPr>
        <w:tc>
          <w:tcPr>
            <w:tcW w:w="9366" w:type="dxa"/>
            <w:gridSpan w:val="9"/>
            <w:vAlign w:val="center"/>
          </w:tcPr>
          <w:p w:rsidR="009471A1" w:rsidRPr="00B00B73" w:rsidRDefault="00672A38" w:rsidP="00672A38">
            <w:pPr>
              <w:suppressAutoHyphens w:val="0"/>
              <w:jc w:val="right"/>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2</w:t>
            </w:r>
            <w:r w:rsidRPr="00B00B73">
              <w:rPr>
                <w:rFonts w:ascii="Century Gothic" w:eastAsia="Times New Roman" w:hAnsi="Century Gothic"/>
                <w:b/>
                <w:color w:val="auto"/>
                <w:kern w:val="0"/>
                <w:sz w:val="18"/>
                <w:szCs w:val="20"/>
                <w:lang w:eastAsia="pl-PL" w:bidi="ar-SA"/>
              </w:rPr>
              <w:t xml:space="preserve"> w kol. 10):  </w:t>
            </w:r>
          </w:p>
        </w:tc>
        <w:tc>
          <w:tcPr>
            <w:tcW w:w="0" w:type="auto"/>
            <w:vAlign w:val="center"/>
          </w:tcPr>
          <w:p w:rsidR="009471A1" w:rsidRPr="00B00B73" w:rsidRDefault="009471A1"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a-f</w:t>
      </w:r>
      <w:r w:rsidRPr="00B00B73">
        <w:rPr>
          <w:rStyle w:val="Domylnaczcionkaakapitu5"/>
          <w:rFonts w:ascii="Century Gothic" w:hAnsi="Century Gothic"/>
          <w:color w:val="000000"/>
          <w:sz w:val="20"/>
        </w:rPr>
        <w:t xml:space="preserve"> 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Uważamy się za związanych niniejszą ofertą na czas  30 dni od upływu terminu składania ofert.</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4"/>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8D36DE"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8D36DE" w:rsidRPr="00B00B73" w:rsidRDefault="008D36DE" w:rsidP="008D36DE">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y</w:t>
      </w:r>
      <w:r w:rsidRPr="00B00B73">
        <w:rPr>
          <w:rFonts w:ascii="Century Gothic" w:hAnsi="Century Gothic" w:cs="Times New Roman"/>
          <w:b/>
          <w:color w:val="auto"/>
          <w:sz w:val="20"/>
          <w:szCs w:val="20"/>
          <w:u w:val="single"/>
        </w:rPr>
        <w:t xml:space="preserve"> do SWZ</w:t>
      </w:r>
    </w:p>
    <w:p w:rsidR="008D36DE" w:rsidRPr="00B00B73" w:rsidRDefault="008D36DE" w:rsidP="008D36DE">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8D36DE" w:rsidRPr="00B00B73" w:rsidRDefault="008D36DE" w:rsidP="008D36DE"/>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8D36DE" w:rsidRPr="00B00B73" w:rsidRDefault="008D36DE" w:rsidP="008D36DE">
      <w:pPr>
        <w:rPr>
          <w:rFonts w:ascii="Century Gothic" w:hAnsi="Century Gothic"/>
          <w:sz w:val="20"/>
          <w:szCs w:val="20"/>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rPr>
          <w:rFonts w:ascii="Century Gothic" w:hAnsi="Century Gothic"/>
          <w:sz w:val="20"/>
          <w:szCs w:val="20"/>
          <w:lang w:val="de-DE"/>
        </w:rPr>
      </w:pPr>
    </w:p>
    <w:p w:rsidR="008D36DE" w:rsidRPr="00B00B73" w:rsidRDefault="008D36DE" w:rsidP="008D36DE">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8D36DE" w:rsidRPr="00B00B73" w:rsidRDefault="008D36DE" w:rsidP="008D36DE">
      <w:pPr>
        <w:suppressAutoHyphens w:val="0"/>
        <w:jc w:val="both"/>
        <w:textAlignment w:val="auto"/>
        <w:rPr>
          <w:rFonts w:ascii="Century Gothic" w:hAnsi="Century Gothic"/>
          <w:strike/>
          <w:color w:val="FF0000"/>
          <w:sz w:val="20"/>
          <w:szCs w:val="20"/>
          <w:lang w:val="de-DE"/>
        </w:rPr>
      </w:pPr>
    </w:p>
    <w:p w:rsidR="008D36DE" w:rsidRPr="00B00B73" w:rsidRDefault="008D36DE" w:rsidP="008D36DE">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672A38">
        <w:rPr>
          <w:rFonts w:ascii="Century Gothic" w:hAnsi="Century Gothic" w:cs="Times New Roman"/>
          <w:b/>
          <w:bCs/>
          <w:color w:val="auto"/>
          <w:sz w:val="20"/>
          <w:szCs w:val="20"/>
        </w:rPr>
        <w:t>677/22/43/AG</w:t>
      </w:r>
      <w:r w:rsidRPr="00B00B73">
        <w:rPr>
          <w:rFonts w:ascii="Century Gothic" w:eastAsia="Times New Roman" w:hAnsi="Century Gothic" w:cs="Times New Roman"/>
          <w:b/>
          <w:i/>
          <w:color w:val="auto"/>
          <w:kern w:val="0"/>
          <w:sz w:val="20"/>
          <w:szCs w:val="20"/>
          <w:lang w:eastAsia="en-US" w:bidi="ar-SA"/>
        </w:rPr>
        <w:t>.</w:t>
      </w:r>
    </w:p>
    <w:p w:rsidR="008D36DE" w:rsidRPr="00B00B73" w:rsidRDefault="008D36DE" w:rsidP="008D36DE">
      <w:pPr>
        <w:suppressAutoHyphens w:val="0"/>
        <w:jc w:val="both"/>
        <w:textAlignment w:val="auto"/>
        <w:rPr>
          <w:rFonts w:ascii="Century Gothic" w:eastAsia="Times New Roman" w:hAnsi="Century Gothic" w:cs="Times New Roman"/>
          <w:color w:val="auto"/>
          <w:kern w:val="0"/>
          <w:sz w:val="20"/>
          <w:szCs w:val="20"/>
          <w:lang w:eastAsia="en-US" w:bidi="ar-SA"/>
        </w:rPr>
      </w:pPr>
    </w:p>
    <w:p w:rsidR="008D36DE" w:rsidRPr="00B00B73" w:rsidRDefault="008D36DE" w:rsidP="008D36DE">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25 - </w:t>
      </w:r>
      <w:r w:rsidR="00260FD9" w:rsidRPr="009C7AB3">
        <w:rPr>
          <w:rFonts w:ascii="Century Gothic" w:hAnsi="Century Gothic"/>
          <w:sz w:val="20"/>
          <w:szCs w:val="20"/>
        </w:rPr>
        <w:t>Przeglądy serwisowe i konserwacyjne w okresie gwarancji</w:t>
      </w:r>
      <w:r w:rsidR="00260FD9" w:rsidRPr="00193C0C">
        <w:rPr>
          <w:rFonts w:ascii="Century Gothic" w:hAnsi="Century Gothic"/>
          <w:color w:val="FF0000"/>
          <w:sz w:val="20"/>
          <w:szCs w:val="20"/>
        </w:rPr>
        <w:t xml:space="preserve"> </w:t>
      </w:r>
      <w:r w:rsidR="00260FD9" w:rsidRPr="00672A38">
        <w:rPr>
          <w:rFonts w:ascii="Century Gothic" w:hAnsi="Century Gothic"/>
          <w:b/>
          <w:color w:val="000000" w:themeColor="text1"/>
          <w:sz w:val="20"/>
          <w:szCs w:val="20"/>
        </w:rPr>
        <w:t xml:space="preserve">separatora </w:t>
      </w:r>
      <w:r w:rsidR="00672A38" w:rsidRPr="00672A38">
        <w:rPr>
          <w:rFonts w:ascii="Century Gothic" w:hAnsi="Century Gothic"/>
          <w:b/>
          <w:color w:val="000000" w:themeColor="text1"/>
          <w:sz w:val="20"/>
          <w:szCs w:val="20"/>
        </w:rPr>
        <w:t>przepompowni UGOS</w:t>
      </w:r>
      <w:r w:rsidR="00260FD9" w:rsidRPr="00672A38">
        <w:rPr>
          <w:rFonts w:ascii="Century Gothic" w:hAnsi="Century Gothic"/>
          <w:color w:val="000000" w:themeColor="text1"/>
          <w:sz w:val="20"/>
          <w:szCs w:val="20"/>
        </w:rPr>
        <w:t xml:space="preserve"> </w:t>
      </w:r>
      <w:r w:rsidRPr="00B00B73">
        <w:rPr>
          <w:rFonts w:ascii="Century Gothic" w:hAnsi="Century Gothic"/>
          <w:sz w:val="20"/>
          <w:szCs w:val="20"/>
        </w:rPr>
        <w:t>– za cenę:</w:t>
      </w:r>
    </w:p>
    <w:tbl>
      <w:tblPr>
        <w:tblW w:w="949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2"/>
        <w:gridCol w:w="1146"/>
        <w:gridCol w:w="2051"/>
        <w:gridCol w:w="527"/>
        <w:gridCol w:w="966"/>
        <w:gridCol w:w="992"/>
        <w:gridCol w:w="1276"/>
        <w:gridCol w:w="883"/>
        <w:gridCol w:w="689"/>
        <w:gridCol w:w="689"/>
      </w:tblGrid>
      <w:tr w:rsidR="008D36DE" w:rsidRPr="00B00B73" w:rsidTr="00AC1644">
        <w:trPr>
          <w:trHeight w:val="726"/>
          <w:tblCellSpacing w:w="0" w:type="dxa"/>
        </w:trPr>
        <w:tc>
          <w:tcPr>
            <w:tcW w:w="27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14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2051"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527"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6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992" w:type="dxa"/>
            <w:vAlign w:val="center"/>
            <w:hideMark/>
          </w:tcPr>
          <w:p w:rsidR="008D36DE" w:rsidRPr="00B00B73" w:rsidRDefault="00C000A2"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2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883" w:type="dxa"/>
            <w:vAlign w:val="center"/>
          </w:tcPr>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689"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8D36DE" w:rsidRPr="00B00B73">
              <w:rPr>
                <w:rFonts w:ascii="Century Gothic" w:eastAsia="Times New Roman" w:hAnsi="Century Gothic"/>
                <w:bCs/>
                <w:color w:val="auto"/>
                <w:kern w:val="0"/>
                <w:sz w:val="18"/>
                <w:szCs w:val="20"/>
                <w:lang w:eastAsia="pl-PL" w:bidi="ar-SA"/>
              </w:rPr>
              <w:t xml:space="preserve"> </w:t>
            </w:r>
          </w:p>
          <w:p w:rsidR="008D36DE" w:rsidRPr="00B00B73" w:rsidRDefault="008D36DE"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689" w:type="dxa"/>
            <w:vAlign w:val="center"/>
          </w:tcPr>
          <w:p w:rsidR="008D36DE"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Cena</w:t>
            </w:r>
            <w:r w:rsidR="0097290B">
              <w:rPr>
                <w:rFonts w:ascii="Century Gothic" w:eastAsia="Times New Roman" w:hAnsi="Century Gothic"/>
                <w:bCs/>
                <w:color w:val="auto"/>
                <w:kern w:val="0"/>
                <w:sz w:val="18"/>
                <w:szCs w:val="20"/>
                <w:lang w:eastAsia="pl-PL" w:bidi="ar-SA"/>
              </w:rPr>
              <w:t xml:space="preserve"> </w:t>
            </w:r>
            <w:r w:rsidR="0097290B" w:rsidRPr="00C000A2">
              <w:rPr>
                <w:rFonts w:ascii="Century Gothic" w:eastAsia="Times New Roman" w:hAnsi="Century Gothic"/>
                <w:bCs/>
                <w:color w:val="auto"/>
                <w:kern w:val="0"/>
                <w:sz w:val="18"/>
                <w:szCs w:val="20"/>
                <w:lang w:eastAsia="pl-PL" w:bidi="ar-SA"/>
              </w:rPr>
              <w:t>oferty</w:t>
            </w:r>
            <w:r>
              <w:rPr>
                <w:rFonts w:ascii="Century Gothic" w:eastAsia="Times New Roman" w:hAnsi="Century Gothic"/>
                <w:bCs/>
                <w:color w:val="auto"/>
                <w:kern w:val="0"/>
                <w:sz w:val="18"/>
                <w:szCs w:val="20"/>
                <w:lang w:eastAsia="pl-PL" w:bidi="ar-SA"/>
              </w:rPr>
              <w:t xml:space="preserve"> brutto (kol </w:t>
            </w:r>
            <w:r w:rsidR="008D36DE" w:rsidRPr="00B00B73">
              <w:rPr>
                <w:rFonts w:ascii="Century Gothic" w:eastAsia="Times New Roman" w:hAnsi="Century Gothic"/>
                <w:bCs/>
                <w:color w:val="auto"/>
                <w:kern w:val="0"/>
                <w:sz w:val="18"/>
                <w:szCs w:val="20"/>
                <w:lang w:eastAsia="pl-PL" w:bidi="ar-SA"/>
              </w:rPr>
              <w:t xml:space="preserve"> </w:t>
            </w:r>
            <w:r w:rsidR="008D36DE">
              <w:rPr>
                <w:rFonts w:ascii="Century Gothic" w:eastAsia="Times New Roman" w:hAnsi="Century Gothic"/>
                <w:bCs/>
                <w:color w:val="auto"/>
                <w:kern w:val="0"/>
                <w:sz w:val="18"/>
                <w:szCs w:val="20"/>
                <w:lang w:eastAsia="pl-PL" w:bidi="ar-SA"/>
              </w:rPr>
              <w:t>4x</w:t>
            </w:r>
            <w:r w:rsidR="008D36DE" w:rsidRPr="00B00B73">
              <w:rPr>
                <w:rFonts w:ascii="Century Gothic" w:eastAsia="Times New Roman" w:hAnsi="Century Gothic"/>
                <w:bCs/>
                <w:color w:val="auto"/>
                <w:kern w:val="0"/>
                <w:sz w:val="18"/>
                <w:szCs w:val="20"/>
                <w:lang w:eastAsia="pl-PL" w:bidi="ar-SA"/>
              </w:rPr>
              <w:t>6x8+9) w PLN</w:t>
            </w:r>
            <w:r w:rsidR="008D36DE" w:rsidRPr="00B00B73">
              <w:rPr>
                <w:rFonts w:ascii="Century Gothic" w:hAnsi="Century Gothic"/>
                <w:bCs/>
                <w:sz w:val="18"/>
                <w:szCs w:val="18"/>
                <w:vertAlign w:val="superscript"/>
              </w:rPr>
              <w:t xml:space="preserve"> 2)</w:t>
            </w:r>
          </w:p>
        </w:tc>
      </w:tr>
      <w:tr w:rsidR="008D36DE" w:rsidRPr="00B00B73" w:rsidTr="00AC1644">
        <w:trPr>
          <w:trHeight w:val="224"/>
          <w:tblCellSpacing w:w="0" w:type="dxa"/>
        </w:trPr>
        <w:tc>
          <w:tcPr>
            <w:tcW w:w="27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14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2051"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527"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6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992"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76" w:type="dxa"/>
            <w:vAlign w:val="center"/>
            <w:hideMark/>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883"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689"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689" w:type="dxa"/>
          </w:tcPr>
          <w:p w:rsidR="008D36DE" w:rsidRPr="00B00B73" w:rsidRDefault="008D36DE"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72A38" w:rsidRPr="00B00B73" w:rsidTr="00AC1644">
        <w:trPr>
          <w:trHeight w:val="977"/>
          <w:tblCellSpacing w:w="0" w:type="dxa"/>
        </w:trPr>
        <w:tc>
          <w:tcPr>
            <w:tcW w:w="272" w:type="dxa"/>
            <w:vAlign w:val="center"/>
            <w:hideMark/>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146" w:type="dxa"/>
            <w:vAlign w:val="center"/>
            <w:hideMark/>
          </w:tcPr>
          <w:p w:rsidR="00672A38" w:rsidRPr="00F50464" w:rsidRDefault="00672A38" w:rsidP="00F50464">
            <w:pPr>
              <w:suppressAutoHyphens w:val="0"/>
              <w:jc w:val="center"/>
              <w:textAlignment w:val="auto"/>
              <w:rPr>
                <w:rFonts w:ascii="Century Gothic" w:eastAsia="Times New Roman" w:hAnsi="Century Gothic"/>
                <w:color w:val="auto"/>
                <w:kern w:val="0"/>
                <w:sz w:val="20"/>
                <w:szCs w:val="20"/>
                <w:lang w:eastAsia="pl-PL" w:bidi="ar-SA"/>
              </w:rPr>
            </w:pPr>
            <w:r w:rsidRPr="00F50464">
              <w:rPr>
                <w:rFonts w:ascii="Century Gothic" w:hAnsi="Century Gothic"/>
                <w:sz w:val="20"/>
                <w:szCs w:val="20"/>
              </w:rPr>
              <w:t xml:space="preserve">Komisariat Policji Warszawa-Ursynów </w:t>
            </w:r>
            <w:r w:rsidR="00F26F4A">
              <w:rPr>
                <w:rFonts w:ascii="Century Gothic" w:hAnsi="Century Gothic"/>
                <w:sz w:val="20"/>
                <w:szCs w:val="20"/>
              </w:rPr>
              <w:br/>
            </w:r>
            <w:r w:rsidRPr="00F50464">
              <w:rPr>
                <w:rFonts w:ascii="Century Gothic" w:hAnsi="Century Gothic"/>
                <w:sz w:val="20"/>
                <w:szCs w:val="20"/>
              </w:rPr>
              <w:t>ul. Janowskiego 7</w:t>
            </w:r>
          </w:p>
        </w:tc>
        <w:tc>
          <w:tcPr>
            <w:tcW w:w="2051"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color w:val="00000A"/>
                <w:sz w:val="20"/>
                <w:szCs w:val="20"/>
              </w:rPr>
              <w:t>Ugos2/B/D/1,2/1/5,2/651/19</w:t>
            </w:r>
          </w:p>
        </w:tc>
        <w:tc>
          <w:tcPr>
            <w:tcW w:w="527"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1</w:t>
            </w:r>
          </w:p>
        </w:tc>
        <w:tc>
          <w:tcPr>
            <w:tcW w:w="966"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UGOS</w:t>
            </w:r>
          </w:p>
        </w:tc>
        <w:tc>
          <w:tcPr>
            <w:tcW w:w="992"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4</w:t>
            </w:r>
          </w:p>
        </w:tc>
        <w:tc>
          <w:tcPr>
            <w:tcW w:w="1276" w:type="dxa"/>
            <w:vAlign w:val="center"/>
            <w:hideMark/>
          </w:tcPr>
          <w:p w:rsidR="00672A38" w:rsidRPr="00F50464" w:rsidRDefault="00672A38" w:rsidP="00F50464">
            <w:pPr>
              <w:jc w:val="center"/>
              <w:rPr>
                <w:rFonts w:ascii="Century Gothic" w:hAnsi="Century Gothic"/>
                <w:sz w:val="20"/>
                <w:szCs w:val="20"/>
              </w:rPr>
            </w:pPr>
            <w:r w:rsidRPr="00F50464">
              <w:rPr>
                <w:rFonts w:ascii="Century Gothic" w:hAnsi="Century Gothic"/>
                <w:sz w:val="20"/>
                <w:szCs w:val="20"/>
              </w:rPr>
              <w:t>separator przepompownia</w:t>
            </w:r>
          </w:p>
        </w:tc>
        <w:tc>
          <w:tcPr>
            <w:tcW w:w="883"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689"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689" w:type="dxa"/>
            <w:vAlign w:val="center"/>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bl>
    <w:p w:rsidR="008D36DE" w:rsidRPr="00B00B73" w:rsidRDefault="008D36DE" w:rsidP="008D36DE">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8D36DE" w:rsidRPr="00B00B73" w:rsidRDefault="008D36DE" w:rsidP="008D36DE">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8D36DE" w:rsidRPr="00A5778B" w:rsidRDefault="008D36DE" w:rsidP="00E62A1C">
      <w:pPr>
        <w:pStyle w:val="Textbody"/>
        <w:numPr>
          <w:ilvl w:val="3"/>
          <w:numId w:val="65"/>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5"/>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mikroprzedsiębiorstwem;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małym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średnim przedsiębiorstwem;</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jednoosobową działalnością gospodarczą;</w:t>
      </w:r>
    </w:p>
    <w:p w:rsidR="008D36DE" w:rsidRPr="00B00B73" w:rsidRDefault="008D36DE" w:rsidP="008D36DE">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8D36DE" w:rsidRPr="00B00B73" w:rsidRDefault="008D36DE" w:rsidP="00E62A1C">
      <w:pPr>
        <w:pStyle w:val="Textbody"/>
        <w:numPr>
          <w:ilvl w:val="3"/>
          <w:numId w:val="65"/>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Zobowiązujemy się do zapewnienia możliwości odbierania wszelkiej korespondencji związanej z prowadzonym postępowaniem przez całą dobę za pośrednictwem Platformy.</w:t>
      </w:r>
    </w:p>
    <w:p w:rsidR="008D36DE" w:rsidRPr="00B00B73" w:rsidRDefault="008D36DE" w:rsidP="008D36DE">
      <w:pPr>
        <w:pStyle w:val="Textbody"/>
        <w:autoSpaceDN w:val="0"/>
        <w:rPr>
          <w:rFonts w:ascii="Century Gothic" w:hAnsi="Century Gothic"/>
          <w:sz w:val="20"/>
        </w:rPr>
      </w:pPr>
    </w:p>
    <w:p w:rsidR="008D36DE" w:rsidRPr="00B00B73" w:rsidRDefault="008D36DE" w:rsidP="008D36DE">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5"/>
        </w:numPr>
        <w:autoSpaceDN w:val="0"/>
        <w:ind w:left="567" w:hanging="425"/>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5"/>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5"/>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5"/>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8D36DE" w:rsidRPr="00B00B73" w:rsidRDefault="008D36DE" w:rsidP="008D36DE">
      <w:pPr>
        <w:pStyle w:val="Textbody"/>
        <w:autoSpaceDN w:val="0"/>
        <w:ind w:left="567"/>
        <w:jc w:val="left"/>
        <w:rPr>
          <w:rFonts w:ascii="Century Gothic" w:hAnsi="Century Gothic"/>
          <w:sz w:val="20"/>
          <w:vertAlign w:val="superscript"/>
        </w:rPr>
      </w:pPr>
    </w:p>
    <w:p w:rsidR="008D36DE" w:rsidRDefault="008D36DE" w:rsidP="008D36DE">
      <w:pPr>
        <w:pStyle w:val="Tekstpodstawowy2"/>
        <w:tabs>
          <w:tab w:val="left" w:pos="-2880"/>
          <w:tab w:val="left" w:pos="426"/>
        </w:tabs>
        <w:spacing w:after="0" w:line="240" w:lineRule="auto"/>
        <w:rPr>
          <w:rFonts w:ascii="Century Gothic" w:hAnsi="Century Gothic"/>
          <w:bCs/>
          <w:sz w:val="18"/>
          <w:szCs w:val="18"/>
          <w:vertAlign w:val="superscript"/>
        </w:rPr>
      </w:pP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8D36DE" w:rsidRPr="00B00B73" w:rsidRDefault="008D36DE" w:rsidP="008D36DE">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8D36DE" w:rsidRPr="00B00B73" w:rsidRDefault="008D36DE" w:rsidP="008D36DE">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8D36DE" w:rsidRPr="00B00B73" w:rsidRDefault="008D36DE" w:rsidP="008D36DE">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8D36DE" w:rsidRPr="00B00B73" w:rsidRDefault="008D36DE" w:rsidP="008D36DE">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8D36DE" w:rsidRPr="00B00B73" w:rsidRDefault="008D36DE" w:rsidP="008D36DE">
      <w:pPr>
        <w:tabs>
          <w:tab w:val="left" w:pos="540"/>
        </w:tabs>
        <w:autoSpaceDE w:val="0"/>
        <w:jc w:val="both"/>
        <w:rPr>
          <w:rFonts w:ascii="Century Gothic" w:hAnsi="Century Gothic" w:cs="Times New Roman"/>
          <w:sz w:val="20"/>
          <w:szCs w:val="20"/>
        </w:rPr>
      </w:pPr>
    </w:p>
    <w:p w:rsidR="008D36DE" w:rsidRPr="00B00B73" w:rsidRDefault="008D36DE" w:rsidP="008D36DE">
      <w:pPr>
        <w:tabs>
          <w:tab w:val="left" w:pos="540"/>
        </w:tabs>
        <w:autoSpaceDE w:val="0"/>
        <w:ind w:left="1062" w:hanging="354"/>
        <w:jc w:val="both"/>
        <w:rPr>
          <w:rFonts w:ascii="Century Gothic" w:hAnsi="Century Gothic" w:cs="Times New Roman"/>
          <w:sz w:val="20"/>
          <w:szCs w:val="20"/>
        </w:rPr>
      </w:pPr>
    </w:p>
    <w:p w:rsidR="008D36DE" w:rsidRPr="00B00B73" w:rsidRDefault="008D36DE" w:rsidP="008D36DE">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8D36DE" w:rsidRPr="00B00B73" w:rsidRDefault="008D36DE" w:rsidP="008D36DE">
      <w:pPr>
        <w:pStyle w:val="Akapitzlist"/>
        <w:autoSpaceDE w:val="0"/>
        <w:jc w:val="both"/>
        <w:rPr>
          <w:rFonts w:ascii="Century Gothic" w:hAnsi="Century Gothic" w:cs="Century Gothic"/>
          <w:color w:val="000000"/>
          <w:sz w:val="20"/>
          <w:szCs w:val="20"/>
          <w:vertAlign w:val="superscript"/>
        </w:rPr>
      </w:pPr>
    </w:p>
    <w:p w:rsidR="008D36DE" w:rsidRPr="00B00B73" w:rsidRDefault="008D36DE" w:rsidP="008D36DE">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8D36DE" w:rsidRPr="00B00B73" w:rsidRDefault="008D36DE" w:rsidP="008D36DE">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D36DE" w:rsidRPr="00B00B73" w:rsidRDefault="008D36DE" w:rsidP="008D36DE">
      <w:pPr>
        <w:pStyle w:val="Textbody"/>
        <w:autoSpaceDN w:val="0"/>
        <w:ind w:left="426" w:hanging="142"/>
        <w:rPr>
          <w:rFonts w:ascii="Century Gothic" w:hAnsi="Century Gothic"/>
          <w:sz w:val="20"/>
          <w:lang w:eastAsia="pl-PL"/>
        </w:rPr>
      </w:pPr>
    </w:p>
    <w:p w:rsidR="008D36DE" w:rsidRPr="00B00B73" w:rsidRDefault="008D36DE" w:rsidP="008D36DE">
      <w:pPr>
        <w:pStyle w:val="Tekstpodstawowy22"/>
        <w:tabs>
          <w:tab w:val="left" w:pos="-1462"/>
          <w:tab w:val="left" w:pos="2127"/>
        </w:tabs>
        <w:ind w:left="709" w:hanging="709"/>
        <w:rPr>
          <w:bCs/>
          <w:sz w:val="20"/>
        </w:rPr>
      </w:pPr>
    </w:p>
    <w:p w:rsidR="008D36DE" w:rsidRPr="00B00B73"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C47BAB" w:rsidRDefault="008D36DE" w:rsidP="008D36DE">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C47BAB" w:rsidRDefault="00C47BAB" w:rsidP="00C47BAB">
      <w:pPr>
        <w:pStyle w:val="Tekstpodstawowy"/>
      </w:pPr>
      <w:r>
        <w:br w:type="page"/>
      </w:r>
    </w:p>
    <w:p w:rsidR="00C47BAB" w:rsidRPr="00B00B73" w:rsidRDefault="00C47BAB" w:rsidP="00C47BAB">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z</w:t>
      </w:r>
      <w:r w:rsidRPr="00B00B73">
        <w:rPr>
          <w:rFonts w:ascii="Century Gothic" w:hAnsi="Century Gothic" w:cs="Times New Roman"/>
          <w:b/>
          <w:color w:val="auto"/>
          <w:sz w:val="20"/>
          <w:szCs w:val="20"/>
          <w:u w:val="single"/>
        </w:rPr>
        <w:t xml:space="preserve"> do SWZ</w:t>
      </w:r>
    </w:p>
    <w:p w:rsidR="00C47BAB" w:rsidRPr="00B00B73" w:rsidRDefault="00C47BAB" w:rsidP="00C47BAB">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C47BAB" w:rsidRPr="00B00B73" w:rsidRDefault="00C47BAB" w:rsidP="00C47BAB"/>
    <w:p w:rsidR="00C47BAB" w:rsidRPr="00B00B73" w:rsidRDefault="00C47BAB" w:rsidP="00C47BAB">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C47BAB" w:rsidRPr="00B00B73" w:rsidRDefault="00C47BAB" w:rsidP="00C47BAB">
      <w:pPr>
        <w:rPr>
          <w:rFonts w:ascii="Century Gothic" w:hAnsi="Century Gothic"/>
          <w:sz w:val="20"/>
          <w:szCs w:val="20"/>
        </w:rPr>
      </w:pPr>
    </w:p>
    <w:p w:rsidR="00C47BAB" w:rsidRPr="00B00B73" w:rsidRDefault="00C47BAB" w:rsidP="00C47BAB">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C47BAB" w:rsidRPr="00B00B73" w:rsidRDefault="00C47BAB" w:rsidP="00C47BAB">
      <w:pPr>
        <w:rPr>
          <w:rFonts w:ascii="Century Gothic" w:hAnsi="Century Gothic"/>
          <w:sz w:val="20"/>
          <w:szCs w:val="20"/>
          <w:lang w:val="de-DE"/>
        </w:rPr>
      </w:pPr>
    </w:p>
    <w:p w:rsidR="00C47BAB" w:rsidRPr="00B00B73" w:rsidRDefault="00C47BAB" w:rsidP="00C47BAB">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C47BAB" w:rsidRPr="00B00B73" w:rsidRDefault="00C47BAB" w:rsidP="00C47BAB">
      <w:pPr>
        <w:suppressAutoHyphens w:val="0"/>
        <w:jc w:val="both"/>
        <w:textAlignment w:val="auto"/>
        <w:rPr>
          <w:rFonts w:ascii="Century Gothic" w:hAnsi="Century Gothic"/>
          <w:strike/>
          <w:color w:val="FF0000"/>
          <w:sz w:val="20"/>
          <w:szCs w:val="20"/>
          <w:lang w:val="de-DE"/>
        </w:rPr>
      </w:pPr>
    </w:p>
    <w:p w:rsidR="00C47BAB" w:rsidRPr="00B00B73" w:rsidRDefault="00C47BAB" w:rsidP="00C47BAB">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sidR="002C3CF2">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Pr="00B00B73">
        <w:rPr>
          <w:rFonts w:ascii="Century Gothic" w:eastAsia="Times New Roman" w:hAnsi="Century Gothic" w:cs="Times New Roman"/>
          <w:b/>
          <w:i/>
          <w:color w:val="auto"/>
          <w:kern w:val="0"/>
          <w:sz w:val="20"/>
          <w:szCs w:val="20"/>
          <w:lang w:eastAsia="en-US" w:bidi="ar-SA"/>
        </w:rPr>
        <w:t>.</w:t>
      </w:r>
    </w:p>
    <w:p w:rsidR="00C47BAB" w:rsidRPr="00B00B73" w:rsidRDefault="00C47BAB" w:rsidP="00C47BAB">
      <w:pPr>
        <w:suppressAutoHyphens w:val="0"/>
        <w:jc w:val="both"/>
        <w:textAlignment w:val="auto"/>
        <w:rPr>
          <w:rFonts w:ascii="Century Gothic" w:eastAsia="Times New Roman" w:hAnsi="Century Gothic" w:cs="Times New Roman"/>
          <w:color w:val="auto"/>
          <w:kern w:val="0"/>
          <w:sz w:val="20"/>
          <w:szCs w:val="20"/>
          <w:lang w:eastAsia="en-US" w:bidi="ar-SA"/>
        </w:rPr>
      </w:pPr>
    </w:p>
    <w:p w:rsidR="00C47BAB" w:rsidRPr="00B00B73" w:rsidRDefault="00C47BAB" w:rsidP="00257111">
      <w:pPr>
        <w:pStyle w:val="Default"/>
        <w:jc w:val="both"/>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 xml:space="preserve">nr 26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w:t>
      </w:r>
      <w:r w:rsidR="00260FD9" w:rsidRPr="009C6B6D">
        <w:rPr>
          <w:rFonts w:ascii="Century Gothic" w:hAnsi="Century Gothic"/>
          <w:b/>
          <w:sz w:val="20"/>
          <w:szCs w:val="20"/>
        </w:rPr>
        <w:t>klimatyzacji MIDEA</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299"/>
        <w:gridCol w:w="1664"/>
        <w:gridCol w:w="608"/>
        <w:gridCol w:w="940"/>
        <w:gridCol w:w="1349"/>
        <w:gridCol w:w="1344"/>
        <w:gridCol w:w="992"/>
        <w:gridCol w:w="709"/>
        <w:gridCol w:w="851"/>
      </w:tblGrid>
      <w:tr w:rsidR="00C47BAB" w:rsidRPr="00B00B73" w:rsidTr="00257111">
        <w:trPr>
          <w:trHeight w:val="825"/>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9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940"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349" w:type="dxa"/>
            <w:vAlign w:val="center"/>
            <w:hideMark/>
          </w:tcPr>
          <w:p w:rsidR="00C47BAB" w:rsidRPr="00B00B73" w:rsidRDefault="00B9076D"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t>
            </w:r>
            <w:r>
              <w:rPr>
                <w:rFonts w:ascii="Century Gothic" w:eastAsia="Times New Roman" w:hAnsi="Century Gothic"/>
                <w:color w:val="auto"/>
                <w:kern w:val="0"/>
                <w:sz w:val="18"/>
                <w:szCs w:val="20"/>
                <w:lang w:eastAsia="pl-PL" w:bidi="ar-SA"/>
              </w:rPr>
              <w:t>każdego</w:t>
            </w:r>
            <w:r w:rsidRPr="00B00B73">
              <w:rPr>
                <w:rFonts w:ascii="Century Gothic" w:eastAsia="Times New Roman" w:hAnsi="Century Gothic"/>
                <w:color w:val="auto"/>
                <w:kern w:val="0"/>
                <w:sz w:val="18"/>
                <w:szCs w:val="20"/>
                <w:lang w:eastAsia="pl-PL" w:bidi="ar-SA"/>
              </w:rPr>
              <w:t xml:space="preserve"> urządze</w:t>
            </w:r>
            <w:r>
              <w:rPr>
                <w:rFonts w:ascii="Century Gothic" w:eastAsia="Times New Roman" w:hAnsi="Century Gothic"/>
                <w:color w:val="auto"/>
                <w:kern w:val="0"/>
                <w:sz w:val="18"/>
                <w:szCs w:val="20"/>
                <w:lang w:eastAsia="pl-PL" w:bidi="ar-SA"/>
              </w:rPr>
              <w:t>nia</w:t>
            </w:r>
            <w:r w:rsidRPr="00B00B73">
              <w:rPr>
                <w:rFonts w:ascii="Century Gothic" w:eastAsia="Times New Roman" w:hAnsi="Century Gothic"/>
                <w:color w:val="auto"/>
                <w:kern w:val="0"/>
                <w:sz w:val="18"/>
                <w:szCs w:val="20"/>
                <w:lang w:eastAsia="pl-PL" w:bidi="ar-SA"/>
              </w:rPr>
              <w:t xml:space="preserve"> w zadaniu w 202</w:t>
            </w:r>
            <w:r>
              <w:rPr>
                <w:rFonts w:ascii="Century Gothic" w:eastAsia="Times New Roman" w:hAnsi="Century Gothic"/>
                <w:color w:val="auto"/>
                <w:kern w:val="0"/>
                <w:sz w:val="18"/>
                <w:szCs w:val="20"/>
                <w:lang w:eastAsia="pl-PL" w:bidi="ar-SA"/>
              </w:rPr>
              <w:t>2</w:t>
            </w:r>
            <w:r w:rsidRPr="00B00B73">
              <w:rPr>
                <w:rFonts w:ascii="Century Gothic" w:eastAsia="Times New Roman" w:hAnsi="Century Gothic"/>
                <w:color w:val="auto"/>
                <w:kern w:val="0"/>
                <w:sz w:val="18"/>
                <w:szCs w:val="20"/>
                <w:lang w:eastAsia="pl-PL" w:bidi="ar-SA"/>
              </w:rPr>
              <w:t>-202</w:t>
            </w:r>
            <w:r>
              <w:rPr>
                <w:rFonts w:ascii="Century Gothic" w:eastAsia="Times New Roman" w:hAnsi="Century Gothic"/>
                <w:color w:val="auto"/>
                <w:kern w:val="0"/>
                <w:sz w:val="18"/>
                <w:szCs w:val="20"/>
                <w:lang w:eastAsia="pl-PL" w:bidi="ar-SA"/>
              </w:rPr>
              <w:t>4</w:t>
            </w:r>
          </w:p>
        </w:tc>
        <w:tc>
          <w:tcPr>
            <w:tcW w:w="134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992" w:type="dxa"/>
            <w:vAlign w:val="center"/>
          </w:tcPr>
          <w:p w:rsidR="00C47BAB" w:rsidRPr="00B00B73" w:rsidRDefault="00C47BA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09" w:type="dxa"/>
            <w:vAlign w:val="center"/>
          </w:tcPr>
          <w:p w:rsidR="00C47BA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00C47BAB" w:rsidRPr="00B00B73">
              <w:rPr>
                <w:rFonts w:ascii="Century Gothic" w:eastAsia="Times New Roman" w:hAnsi="Century Gothic"/>
                <w:bCs/>
                <w:color w:val="auto"/>
                <w:kern w:val="0"/>
                <w:sz w:val="18"/>
                <w:szCs w:val="20"/>
                <w:lang w:eastAsia="pl-PL" w:bidi="ar-SA"/>
              </w:rPr>
              <w:t xml:space="preserve"> </w:t>
            </w:r>
          </w:p>
          <w:p w:rsidR="00C47BAB" w:rsidRPr="00B00B73" w:rsidRDefault="00C47BAB" w:rsidP="007A4A0B">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51" w:type="dxa"/>
            <w:vAlign w:val="center"/>
          </w:tcPr>
          <w:p w:rsidR="00C47BAB" w:rsidRPr="00B00B73" w:rsidRDefault="00984FBE" w:rsidP="007A4A0B">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 xml:space="preserve">Cena brutto (kol </w:t>
            </w:r>
            <w:r w:rsidR="00C47BAB" w:rsidRPr="00B00B73">
              <w:rPr>
                <w:rFonts w:ascii="Century Gothic" w:eastAsia="Times New Roman" w:hAnsi="Century Gothic"/>
                <w:bCs/>
                <w:color w:val="auto"/>
                <w:kern w:val="0"/>
                <w:sz w:val="18"/>
                <w:szCs w:val="20"/>
                <w:lang w:eastAsia="pl-PL" w:bidi="ar-SA"/>
              </w:rPr>
              <w:t xml:space="preserve"> </w:t>
            </w:r>
            <w:r w:rsidR="00C47BAB">
              <w:rPr>
                <w:rFonts w:ascii="Century Gothic" w:eastAsia="Times New Roman" w:hAnsi="Century Gothic"/>
                <w:bCs/>
                <w:color w:val="auto"/>
                <w:kern w:val="0"/>
                <w:sz w:val="18"/>
                <w:szCs w:val="20"/>
                <w:lang w:eastAsia="pl-PL" w:bidi="ar-SA"/>
              </w:rPr>
              <w:t>4x</w:t>
            </w:r>
            <w:r w:rsidR="00C47BAB" w:rsidRPr="00B00B73">
              <w:rPr>
                <w:rFonts w:ascii="Century Gothic" w:eastAsia="Times New Roman" w:hAnsi="Century Gothic"/>
                <w:bCs/>
                <w:color w:val="auto"/>
                <w:kern w:val="0"/>
                <w:sz w:val="18"/>
                <w:szCs w:val="20"/>
                <w:lang w:eastAsia="pl-PL" w:bidi="ar-SA"/>
              </w:rPr>
              <w:t>6x8+9) w PLN</w:t>
            </w:r>
            <w:r w:rsidR="00C47BAB" w:rsidRPr="00B00B73">
              <w:rPr>
                <w:rFonts w:ascii="Century Gothic" w:hAnsi="Century Gothic"/>
                <w:bCs/>
                <w:sz w:val="18"/>
                <w:szCs w:val="18"/>
                <w:vertAlign w:val="superscript"/>
              </w:rPr>
              <w:t xml:space="preserve"> 2)</w:t>
            </w:r>
          </w:p>
        </w:tc>
      </w:tr>
      <w:tr w:rsidR="00C47BAB" w:rsidRPr="00B00B73" w:rsidTr="00257111">
        <w:trPr>
          <w:trHeight w:val="255"/>
          <w:tblCellSpacing w:w="0" w:type="dxa"/>
        </w:trPr>
        <w:tc>
          <w:tcPr>
            <w:tcW w:w="30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66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940"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349"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344" w:type="dxa"/>
            <w:vAlign w:val="center"/>
            <w:hideMark/>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992"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09"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51" w:type="dxa"/>
          </w:tcPr>
          <w:p w:rsidR="00C47BAB" w:rsidRPr="00B00B73" w:rsidRDefault="00C47BAB"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672A38" w:rsidRPr="00B00B73" w:rsidTr="00257111">
        <w:trPr>
          <w:trHeight w:val="1110"/>
          <w:tblCellSpacing w:w="0" w:type="dxa"/>
        </w:trPr>
        <w:tc>
          <w:tcPr>
            <w:tcW w:w="309" w:type="dxa"/>
            <w:vAlign w:val="center"/>
            <w:hideMark/>
          </w:tcPr>
          <w:p w:rsidR="00672A38" w:rsidRPr="00B00B73"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Merge w:val="restart"/>
            <w:vAlign w:val="center"/>
            <w:hideMark/>
          </w:tcPr>
          <w:p w:rsidR="00672A38" w:rsidRPr="00B9076D" w:rsidRDefault="00B9076D" w:rsidP="00BC2628">
            <w:pPr>
              <w:suppressAutoHyphens w:val="0"/>
              <w:jc w:val="center"/>
              <w:textAlignment w:val="auto"/>
              <w:rPr>
                <w:rFonts w:ascii="Century Gothic" w:eastAsia="Times New Roman" w:hAnsi="Century Gothic"/>
                <w:color w:val="auto"/>
                <w:kern w:val="0"/>
                <w:sz w:val="20"/>
                <w:szCs w:val="20"/>
                <w:lang w:eastAsia="pl-PL" w:bidi="ar-SA"/>
              </w:rPr>
            </w:pPr>
            <w:r w:rsidRPr="00B9076D">
              <w:rPr>
                <w:rFonts w:ascii="Century Gothic" w:hAnsi="Century Gothic"/>
                <w:color w:val="auto"/>
                <w:sz w:val="20"/>
                <w:szCs w:val="20"/>
              </w:rPr>
              <w:t>Posterunek Policji</w:t>
            </w:r>
            <w:r w:rsidR="00672A38" w:rsidRPr="00B9076D">
              <w:rPr>
                <w:rFonts w:ascii="Century Gothic" w:hAnsi="Century Gothic"/>
                <w:color w:val="auto"/>
                <w:sz w:val="20"/>
                <w:szCs w:val="20"/>
              </w:rPr>
              <w:t xml:space="preserve"> w Wiązownej ul. Leśna</w:t>
            </w:r>
          </w:p>
        </w:tc>
        <w:tc>
          <w:tcPr>
            <w:tcW w:w="1664" w:type="dxa"/>
            <w:vAlign w:val="center"/>
            <w:hideMark/>
          </w:tcPr>
          <w:p w:rsidR="00672A38" w:rsidRPr="00B9076D" w:rsidRDefault="00672A38" w:rsidP="00F26F4A">
            <w:pPr>
              <w:jc w:val="center"/>
              <w:rPr>
                <w:rFonts w:ascii="Century Gothic" w:hAnsi="Century Gothic"/>
                <w:color w:val="auto"/>
                <w:sz w:val="20"/>
                <w:szCs w:val="20"/>
              </w:rPr>
            </w:pPr>
            <w:r w:rsidRPr="00B9076D">
              <w:rPr>
                <w:rFonts w:ascii="Century Gothic" w:hAnsi="Century Gothic"/>
                <w:color w:val="auto"/>
                <w:sz w:val="20"/>
                <w:szCs w:val="20"/>
              </w:rPr>
              <w:t>Jednostka zewnętrzna MA-12N8D0-O</w:t>
            </w:r>
          </w:p>
        </w:tc>
        <w:tc>
          <w:tcPr>
            <w:tcW w:w="608" w:type="dxa"/>
            <w:vMerge w:val="restart"/>
            <w:vAlign w:val="center"/>
            <w:hideMark/>
          </w:tcPr>
          <w:p w:rsidR="00672A38" w:rsidRPr="00B9076D" w:rsidRDefault="00672A38" w:rsidP="00672A38">
            <w:pPr>
              <w:jc w:val="center"/>
              <w:rPr>
                <w:rFonts w:ascii="Century Gothic" w:hAnsi="Century Gothic"/>
                <w:color w:val="auto"/>
                <w:sz w:val="20"/>
                <w:szCs w:val="20"/>
              </w:rPr>
            </w:pPr>
            <w:r w:rsidRPr="00B9076D">
              <w:rPr>
                <w:rFonts w:ascii="Century Gothic" w:hAnsi="Century Gothic"/>
                <w:color w:val="auto"/>
                <w:sz w:val="20"/>
                <w:szCs w:val="20"/>
              </w:rPr>
              <w:t>3</w:t>
            </w:r>
          </w:p>
        </w:tc>
        <w:tc>
          <w:tcPr>
            <w:tcW w:w="940" w:type="dxa"/>
            <w:vMerge w:val="restart"/>
            <w:vAlign w:val="center"/>
            <w:hideMark/>
          </w:tcPr>
          <w:p w:rsidR="00672A38" w:rsidRPr="00B9076D" w:rsidRDefault="00672A38" w:rsidP="00672A38">
            <w:pPr>
              <w:jc w:val="center"/>
              <w:rPr>
                <w:rFonts w:ascii="Century Gothic" w:hAnsi="Century Gothic"/>
                <w:color w:val="auto"/>
                <w:sz w:val="20"/>
                <w:szCs w:val="20"/>
              </w:rPr>
            </w:pPr>
            <w:r w:rsidRPr="00B9076D">
              <w:rPr>
                <w:rFonts w:ascii="Century Gothic" w:hAnsi="Century Gothic"/>
                <w:color w:val="auto"/>
                <w:sz w:val="20"/>
                <w:szCs w:val="20"/>
              </w:rPr>
              <w:t>Midea</w:t>
            </w:r>
          </w:p>
        </w:tc>
        <w:tc>
          <w:tcPr>
            <w:tcW w:w="1349" w:type="dxa"/>
            <w:vMerge w:val="restart"/>
            <w:vAlign w:val="center"/>
            <w:hideMark/>
          </w:tcPr>
          <w:p w:rsidR="00672A38" w:rsidRPr="00B9076D" w:rsidRDefault="00672A38" w:rsidP="00672A38">
            <w:pPr>
              <w:jc w:val="center"/>
              <w:rPr>
                <w:rFonts w:ascii="Century Gothic" w:hAnsi="Century Gothic"/>
                <w:color w:val="auto"/>
                <w:sz w:val="20"/>
                <w:szCs w:val="20"/>
              </w:rPr>
            </w:pPr>
            <w:r w:rsidRPr="00B9076D">
              <w:rPr>
                <w:rFonts w:ascii="Century Gothic" w:hAnsi="Century Gothic"/>
                <w:color w:val="auto"/>
                <w:sz w:val="20"/>
                <w:szCs w:val="20"/>
              </w:rPr>
              <w:t>4</w:t>
            </w:r>
          </w:p>
        </w:tc>
        <w:tc>
          <w:tcPr>
            <w:tcW w:w="1344" w:type="dxa"/>
            <w:vMerge w:val="restart"/>
            <w:vAlign w:val="center"/>
            <w:hideMark/>
          </w:tcPr>
          <w:p w:rsidR="00672A38" w:rsidRPr="00B9076D" w:rsidRDefault="00672A38" w:rsidP="00672A38">
            <w:pPr>
              <w:rPr>
                <w:rFonts w:ascii="Century Gothic" w:hAnsi="Century Gothic"/>
                <w:color w:val="auto"/>
                <w:sz w:val="20"/>
                <w:szCs w:val="20"/>
              </w:rPr>
            </w:pPr>
            <w:r w:rsidRPr="00B9076D">
              <w:rPr>
                <w:rFonts w:ascii="Century Gothic" w:hAnsi="Century Gothic"/>
                <w:color w:val="auto"/>
                <w:sz w:val="20"/>
                <w:szCs w:val="20"/>
              </w:rPr>
              <w:t>Klimatyzacja</w:t>
            </w:r>
          </w:p>
        </w:tc>
        <w:tc>
          <w:tcPr>
            <w:tcW w:w="992" w:type="dxa"/>
            <w:vMerge w:val="restart"/>
            <w:vAlign w:val="center"/>
          </w:tcPr>
          <w:p w:rsidR="00672A38" w:rsidRPr="00B9076D"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Merge w:val="restart"/>
            <w:vAlign w:val="center"/>
          </w:tcPr>
          <w:p w:rsidR="00672A38" w:rsidRPr="00B9076D"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r w:rsidRPr="00B9076D">
              <w:rPr>
                <w:rFonts w:ascii="Century Gothic" w:eastAsia="Times New Roman" w:hAnsi="Century Gothic"/>
                <w:color w:val="auto"/>
                <w:kern w:val="0"/>
                <w:sz w:val="18"/>
                <w:szCs w:val="20"/>
                <w:lang w:eastAsia="pl-PL" w:bidi="ar-SA"/>
              </w:rPr>
              <w:t>…%</w:t>
            </w:r>
          </w:p>
          <w:p w:rsidR="00672A38" w:rsidRPr="00B9076D" w:rsidRDefault="00672A38" w:rsidP="00672A38">
            <w:pPr>
              <w:jc w:val="center"/>
              <w:rPr>
                <w:rFonts w:ascii="Century Gothic" w:eastAsia="Times New Roman" w:hAnsi="Century Gothic"/>
                <w:color w:val="auto"/>
                <w:kern w:val="0"/>
                <w:sz w:val="18"/>
                <w:szCs w:val="20"/>
                <w:lang w:eastAsia="pl-PL" w:bidi="ar-SA"/>
              </w:rPr>
            </w:pPr>
          </w:p>
        </w:tc>
        <w:tc>
          <w:tcPr>
            <w:tcW w:w="851" w:type="dxa"/>
            <w:vMerge w:val="restart"/>
            <w:vAlign w:val="center"/>
          </w:tcPr>
          <w:p w:rsidR="00672A38" w:rsidRPr="00B9076D" w:rsidRDefault="00672A38" w:rsidP="00672A38">
            <w:pPr>
              <w:suppressAutoHyphens w:val="0"/>
              <w:jc w:val="center"/>
              <w:textAlignment w:val="auto"/>
              <w:rPr>
                <w:rFonts w:ascii="Century Gothic" w:eastAsia="Times New Roman" w:hAnsi="Century Gothic"/>
                <w:color w:val="auto"/>
                <w:kern w:val="0"/>
                <w:sz w:val="18"/>
                <w:szCs w:val="20"/>
                <w:lang w:eastAsia="pl-PL" w:bidi="ar-SA"/>
              </w:rPr>
            </w:pPr>
          </w:p>
        </w:tc>
      </w:tr>
      <w:tr w:rsidR="00672A38" w:rsidRPr="00B00B73" w:rsidTr="00257111">
        <w:trPr>
          <w:trHeight w:val="1110"/>
          <w:tblCellSpacing w:w="0" w:type="dxa"/>
        </w:trPr>
        <w:tc>
          <w:tcPr>
            <w:tcW w:w="309" w:type="dxa"/>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99" w:type="dxa"/>
            <w:vMerge/>
            <w:tcBorders>
              <w:bottom w:val="single" w:sz="4" w:space="0" w:color="auto"/>
            </w:tcBorders>
            <w:vAlign w:val="center"/>
          </w:tcPr>
          <w:p w:rsidR="00672A38" w:rsidRPr="00B00B73" w:rsidRDefault="00672A38" w:rsidP="007A4A0B">
            <w:pPr>
              <w:jc w:val="center"/>
              <w:rPr>
                <w:rFonts w:ascii="Century Gothic" w:hAnsi="Century Gothic"/>
                <w:sz w:val="18"/>
              </w:rPr>
            </w:pPr>
          </w:p>
        </w:tc>
        <w:tc>
          <w:tcPr>
            <w:tcW w:w="1664" w:type="dxa"/>
            <w:vAlign w:val="center"/>
          </w:tcPr>
          <w:p w:rsidR="00672A38" w:rsidRPr="00B9076D" w:rsidRDefault="00672A38" w:rsidP="00F26F4A">
            <w:pPr>
              <w:suppressAutoHyphens w:val="0"/>
              <w:autoSpaceDE w:val="0"/>
              <w:autoSpaceDN w:val="0"/>
              <w:adjustRightInd w:val="0"/>
              <w:jc w:val="center"/>
              <w:textAlignment w:val="auto"/>
              <w:rPr>
                <w:rFonts w:ascii="Century Gothic" w:eastAsia="Gulim" w:hAnsi="Century Gothic" w:cs="Gulim"/>
                <w:color w:val="auto"/>
                <w:kern w:val="0"/>
                <w:sz w:val="20"/>
                <w:szCs w:val="20"/>
                <w:lang w:eastAsia="pl-PL" w:bidi="ar-SA"/>
              </w:rPr>
            </w:pPr>
            <w:r w:rsidRPr="00B9076D">
              <w:rPr>
                <w:rFonts w:ascii="Century Gothic" w:eastAsia="Gulim" w:hAnsi="Century Gothic" w:cs="Gulim"/>
                <w:color w:val="auto"/>
                <w:kern w:val="0"/>
                <w:sz w:val="20"/>
                <w:szCs w:val="20"/>
                <w:lang w:eastAsia="pl-PL" w:bidi="ar-SA"/>
              </w:rPr>
              <w:t>Jednostka wewnętrzna MA-12NXD0-1</w:t>
            </w:r>
          </w:p>
          <w:p w:rsidR="00672A38" w:rsidRPr="00F26F4A" w:rsidRDefault="00672A38" w:rsidP="00F26F4A">
            <w:pPr>
              <w:jc w:val="center"/>
              <w:rPr>
                <w:rFonts w:ascii="Century Gothic" w:hAnsi="Century Gothic"/>
                <w:sz w:val="18"/>
                <w:szCs w:val="18"/>
              </w:rPr>
            </w:pPr>
          </w:p>
        </w:tc>
        <w:tc>
          <w:tcPr>
            <w:tcW w:w="608" w:type="dxa"/>
            <w:vMerge/>
            <w:vAlign w:val="center"/>
          </w:tcPr>
          <w:p w:rsidR="00672A38" w:rsidRPr="00672A38" w:rsidRDefault="00672A38" w:rsidP="007A4A0B">
            <w:pPr>
              <w:jc w:val="center"/>
              <w:rPr>
                <w:rFonts w:ascii="Century Gothic" w:hAnsi="Century Gothic"/>
                <w:b/>
                <w:sz w:val="18"/>
                <w:szCs w:val="18"/>
              </w:rPr>
            </w:pPr>
          </w:p>
        </w:tc>
        <w:tc>
          <w:tcPr>
            <w:tcW w:w="940" w:type="dxa"/>
            <w:vMerge/>
            <w:vAlign w:val="center"/>
          </w:tcPr>
          <w:p w:rsidR="00672A38" w:rsidRPr="00672A38" w:rsidRDefault="00672A38" w:rsidP="007A4A0B">
            <w:pPr>
              <w:jc w:val="center"/>
              <w:rPr>
                <w:rFonts w:ascii="Century Gothic" w:hAnsi="Century Gothic"/>
                <w:b/>
                <w:sz w:val="18"/>
                <w:szCs w:val="18"/>
              </w:rPr>
            </w:pPr>
          </w:p>
        </w:tc>
        <w:tc>
          <w:tcPr>
            <w:tcW w:w="1349" w:type="dxa"/>
            <w:vMerge/>
            <w:vAlign w:val="center"/>
          </w:tcPr>
          <w:p w:rsidR="00672A38" w:rsidRPr="00672A38" w:rsidRDefault="00672A38" w:rsidP="007A4A0B">
            <w:pPr>
              <w:jc w:val="center"/>
              <w:rPr>
                <w:rFonts w:ascii="Century Gothic" w:hAnsi="Century Gothic"/>
                <w:b/>
                <w:sz w:val="18"/>
                <w:szCs w:val="18"/>
              </w:rPr>
            </w:pPr>
          </w:p>
        </w:tc>
        <w:tc>
          <w:tcPr>
            <w:tcW w:w="1344" w:type="dxa"/>
            <w:vMerge/>
            <w:vAlign w:val="center"/>
          </w:tcPr>
          <w:p w:rsidR="00672A38" w:rsidRPr="00672A38" w:rsidRDefault="00672A38" w:rsidP="007A4A0B">
            <w:pPr>
              <w:jc w:val="center"/>
              <w:rPr>
                <w:rFonts w:ascii="Century Gothic" w:hAnsi="Century Gothic"/>
                <w:b/>
                <w:sz w:val="18"/>
                <w:szCs w:val="18"/>
              </w:rPr>
            </w:pPr>
          </w:p>
        </w:tc>
        <w:tc>
          <w:tcPr>
            <w:tcW w:w="992" w:type="dxa"/>
            <w:vMerge/>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Merge/>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p>
        </w:tc>
        <w:tc>
          <w:tcPr>
            <w:tcW w:w="851" w:type="dxa"/>
            <w:vMerge/>
            <w:vAlign w:val="center"/>
          </w:tcPr>
          <w:p w:rsidR="00672A38" w:rsidRPr="00B00B73" w:rsidRDefault="00672A38" w:rsidP="007A4A0B">
            <w:pPr>
              <w:suppressAutoHyphens w:val="0"/>
              <w:jc w:val="center"/>
              <w:textAlignment w:val="auto"/>
              <w:rPr>
                <w:rFonts w:ascii="Century Gothic" w:eastAsia="Times New Roman" w:hAnsi="Century Gothic"/>
                <w:color w:val="auto"/>
                <w:kern w:val="0"/>
                <w:sz w:val="18"/>
                <w:szCs w:val="20"/>
                <w:lang w:eastAsia="pl-PL" w:bidi="ar-SA"/>
              </w:rPr>
            </w:pPr>
          </w:p>
        </w:tc>
      </w:tr>
    </w:tbl>
    <w:p w:rsidR="00C47BAB" w:rsidRPr="00B00B73" w:rsidRDefault="00C47BAB" w:rsidP="00C47BAB">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C47BAB" w:rsidRPr="00B00B73" w:rsidRDefault="00C47BAB" w:rsidP="00C47BAB">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C47BAB" w:rsidRPr="00A5778B" w:rsidRDefault="00C47BAB" w:rsidP="00E62A1C">
      <w:pPr>
        <w:pStyle w:val="Textbody"/>
        <w:numPr>
          <w:ilvl w:val="3"/>
          <w:numId w:val="66"/>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A5778B" w:rsidRPr="00B00B73" w:rsidRDefault="00A5778B" w:rsidP="00E62A1C">
      <w:pPr>
        <w:pStyle w:val="Textbody"/>
        <w:numPr>
          <w:ilvl w:val="3"/>
          <w:numId w:val="66"/>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 xml:space="preserve">zadaniu/zadaniach ........................................ </w:t>
      </w:r>
      <w:r w:rsidRPr="00860703">
        <w:rPr>
          <w:rFonts w:ascii="Century Gothic" w:hAnsi="Century Gothic"/>
          <w:bCs/>
          <w:sz w:val="20"/>
          <w:vertAlign w:val="superscript"/>
        </w:rPr>
        <w:t>3)</w:t>
      </w:r>
      <w:r w:rsidRPr="00860703">
        <w:rPr>
          <w:rFonts w:ascii="Century Gothic" w:hAnsi="Century Gothic"/>
          <w:bCs/>
          <w:sz w:val="20"/>
        </w:rPr>
        <w:t>.</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mikroprzedsiębiorstwem;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małym 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średnim przedsiębiorstwem;</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jednoosobową działalnością gospodarczą;</w:t>
      </w:r>
    </w:p>
    <w:p w:rsidR="00C47BAB" w:rsidRPr="00B00B73" w:rsidRDefault="00C47BAB" w:rsidP="00C47BAB">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Zapoznaliśmy się z postanowieniami zawartymi w ogłoszeniu i SWZ i nie wnosimy do nich zastrzeżeń oraz zdobyliśmy konieczne informacje potrzebne do właściwego przygotowania oferty.</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Warunki płatności: 30 dni od dnia dostarczenia do Zamawiającego prawidłowo wystawionej faktury wraz z raportem miesięcznym.</w:t>
      </w:r>
    </w:p>
    <w:p w:rsidR="00C47BAB" w:rsidRPr="00B00B73" w:rsidRDefault="00C47BAB" w:rsidP="00E62A1C">
      <w:pPr>
        <w:pStyle w:val="Textbody"/>
        <w:numPr>
          <w:ilvl w:val="3"/>
          <w:numId w:val="66"/>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C47BAB" w:rsidRPr="00B00B73" w:rsidRDefault="00C47BAB" w:rsidP="00C47BAB">
      <w:pPr>
        <w:pStyle w:val="Textbody"/>
        <w:autoSpaceDN w:val="0"/>
        <w:rPr>
          <w:rFonts w:ascii="Century Gothic" w:hAnsi="Century Gothic"/>
          <w:sz w:val="20"/>
        </w:rPr>
      </w:pPr>
    </w:p>
    <w:p w:rsidR="00C47BAB" w:rsidRPr="00B00B73" w:rsidRDefault="00C47BAB" w:rsidP="00C47BAB">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C47BAB" w:rsidRPr="00B00B73" w:rsidRDefault="00C47BAB" w:rsidP="00C47BAB">
      <w:pPr>
        <w:pStyle w:val="Textbody"/>
        <w:autoSpaceDN w:val="0"/>
        <w:ind w:left="567"/>
        <w:jc w:val="left"/>
        <w:rPr>
          <w:rFonts w:ascii="Century Gothic" w:hAnsi="Century Gothic"/>
          <w:sz w:val="20"/>
          <w:vertAlign w:val="superscript"/>
        </w:rPr>
      </w:pPr>
    </w:p>
    <w:p w:rsidR="00C47BAB" w:rsidRDefault="00C47BAB" w:rsidP="00C47BAB">
      <w:pPr>
        <w:pStyle w:val="Tekstpodstawowy2"/>
        <w:tabs>
          <w:tab w:val="left" w:pos="-2880"/>
          <w:tab w:val="left" w:pos="426"/>
        </w:tabs>
        <w:spacing w:after="0" w:line="240" w:lineRule="auto"/>
        <w:rPr>
          <w:rFonts w:ascii="Century Gothic" w:hAnsi="Century Gothic"/>
          <w:bCs/>
          <w:sz w:val="18"/>
          <w:szCs w:val="18"/>
          <w:vertAlign w:val="superscript"/>
        </w:rPr>
      </w:pPr>
    </w:p>
    <w:p w:rsidR="00C47BAB" w:rsidRPr="00B00B73" w:rsidRDefault="00C47BAB" w:rsidP="00C47BA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C47BAB" w:rsidRPr="00B00B73" w:rsidRDefault="00C47BAB" w:rsidP="00C47BAB">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C47BAB" w:rsidRPr="00B00B73" w:rsidRDefault="00C47BAB" w:rsidP="00C47BAB">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C47BAB" w:rsidRPr="00B00B73" w:rsidRDefault="00C47BAB" w:rsidP="00C47BAB">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C47BAB" w:rsidRPr="00B00B73" w:rsidRDefault="00C47BAB" w:rsidP="00C47BAB">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C47BAB" w:rsidRPr="00B00B73" w:rsidRDefault="00C47BAB" w:rsidP="00C47BAB">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C47BAB" w:rsidRPr="00B00B73" w:rsidRDefault="00C47BAB" w:rsidP="00C47BAB">
      <w:pPr>
        <w:tabs>
          <w:tab w:val="left" w:pos="540"/>
        </w:tabs>
        <w:autoSpaceDE w:val="0"/>
        <w:jc w:val="both"/>
        <w:rPr>
          <w:rFonts w:ascii="Century Gothic" w:hAnsi="Century Gothic" w:cs="Times New Roman"/>
          <w:sz w:val="20"/>
          <w:szCs w:val="20"/>
        </w:rPr>
      </w:pPr>
    </w:p>
    <w:p w:rsidR="00C47BAB" w:rsidRPr="00B00B73" w:rsidRDefault="00C47BAB" w:rsidP="00C47BAB">
      <w:pPr>
        <w:tabs>
          <w:tab w:val="left" w:pos="540"/>
        </w:tabs>
        <w:autoSpaceDE w:val="0"/>
        <w:ind w:left="1062" w:hanging="354"/>
        <w:jc w:val="both"/>
        <w:rPr>
          <w:rFonts w:ascii="Century Gothic" w:hAnsi="Century Gothic" w:cs="Times New Roman"/>
          <w:sz w:val="20"/>
          <w:szCs w:val="20"/>
        </w:rPr>
      </w:pPr>
    </w:p>
    <w:p w:rsidR="00C47BAB" w:rsidRPr="00B00B73" w:rsidRDefault="00C47BAB" w:rsidP="00C47BA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C47BAB" w:rsidRPr="00B00B73" w:rsidRDefault="00C47BAB" w:rsidP="00C47BAB">
      <w:pPr>
        <w:pStyle w:val="Akapitzlist"/>
        <w:autoSpaceDE w:val="0"/>
        <w:jc w:val="both"/>
        <w:rPr>
          <w:rFonts w:ascii="Century Gothic" w:hAnsi="Century Gothic" w:cs="Century Gothic"/>
          <w:color w:val="000000"/>
          <w:sz w:val="20"/>
          <w:szCs w:val="20"/>
          <w:vertAlign w:val="superscript"/>
        </w:rPr>
      </w:pPr>
    </w:p>
    <w:p w:rsidR="00C47BAB" w:rsidRPr="00B00B73" w:rsidRDefault="00C47BAB" w:rsidP="00C47BAB">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C47BAB" w:rsidRPr="00B00B73" w:rsidRDefault="00C47BAB" w:rsidP="00C47BAB">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47BAB" w:rsidRPr="00B00B73" w:rsidRDefault="00C47BAB" w:rsidP="00C47BAB">
      <w:pPr>
        <w:pStyle w:val="Textbody"/>
        <w:autoSpaceDN w:val="0"/>
        <w:ind w:left="426" w:hanging="142"/>
        <w:rPr>
          <w:rFonts w:ascii="Century Gothic" w:hAnsi="Century Gothic"/>
          <w:sz w:val="20"/>
          <w:lang w:eastAsia="pl-PL"/>
        </w:rPr>
      </w:pPr>
    </w:p>
    <w:p w:rsidR="00C47BAB" w:rsidRPr="00B00B73" w:rsidRDefault="00C47BAB" w:rsidP="00C47BAB">
      <w:pPr>
        <w:pStyle w:val="Tekstpodstawowy22"/>
        <w:tabs>
          <w:tab w:val="left" w:pos="-1462"/>
          <w:tab w:val="left" w:pos="2127"/>
        </w:tabs>
        <w:ind w:left="709" w:hanging="709"/>
        <w:rPr>
          <w:bCs/>
          <w:sz w:val="20"/>
        </w:rPr>
      </w:pPr>
    </w:p>
    <w:p w:rsidR="00C47BAB" w:rsidRPr="00B00B73" w:rsidRDefault="00C47BAB" w:rsidP="00C47BA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C47BAB" w:rsidRDefault="00C47BAB" w:rsidP="00C47BAB">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8D36DE" w:rsidRDefault="008D36DE" w:rsidP="008D36DE">
      <w:pPr>
        <w:tabs>
          <w:tab w:val="left" w:pos="1978"/>
          <w:tab w:val="left" w:pos="3828"/>
          <w:tab w:val="center" w:pos="4677"/>
        </w:tabs>
        <w:rPr>
          <w:rFonts w:ascii="Century Gothic" w:hAnsi="Century Gothic" w:cs="Open Sans"/>
          <w:b/>
          <w:i/>
          <w:color w:val="FF0000"/>
          <w:sz w:val="18"/>
          <w:szCs w:val="18"/>
        </w:rPr>
      </w:pPr>
    </w:p>
    <w:p w:rsidR="006850E5" w:rsidRDefault="00F77F8E" w:rsidP="00C65976">
      <w:pPr>
        <w:jc w:val="right"/>
        <w:rPr>
          <w:rFonts w:ascii="Century Gothic" w:hAnsi="Century Gothic"/>
          <w:sz w:val="20"/>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p>
    <w:p w:rsidR="006850E5" w:rsidRDefault="006850E5" w:rsidP="00C65976">
      <w:pPr>
        <w:jc w:val="right"/>
        <w:rPr>
          <w:rFonts w:ascii="Century Gothic" w:hAnsi="Century Gothic"/>
          <w:sz w:val="20"/>
        </w:rPr>
      </w:pPr>
    </w:p>
    <w:p w:rsidR="006850E5" w:rsidRDefault="006850E5" w:rsidP="00C65976">
      <w:pPr>
        <w:jc w:val="right"/>
        <w:rPr>
          <w:rFonts w:ascii="Century Gothic" w:hAnsi="Century Gothic"/>
          <w:sz w:val="20"/>
        </w:rPr>
      </w:pPr>
    </w:p>
    <w:p w:rsidR="00260FD9" w:rsidRDefault="00260FD9" w:rsidP="00C65976">
      <w:pPr>
        <w:jc w:val="right"/>
        <w:rPr>
          <w:rFonts w:ascii="Century Gothic" w:hAnsi="Century Gothic"/>
          <w:sz w:val="20"/>
        </w:rPr>
      </w:pPr>
    </w:p>
    <w:p w:rsidR="00BC2628" w:rsidRDefault="00BC2628">
      <w:pPr>
        <w:suppressAutoHyphens w:val="0"/>
        <w:textAlignment w:val="auto"/>
        <w:rPr>
          <w:rFonts w:ascii="Century Gothic" w:hAnsi="Century Gothic" w:cs="Times New Roman"/>
          <w:b/>
          <w:color w:val="auto"/>
          <w:sz w:val="20"/>
          <w:szCs w:val="20"/>
          <w:u w:val="single"/>
        </w:rPr>
      </w:pPr>
      <w:r>
        <w:rPr>
          <w:rFonts w:ascii="Century Gothic" w:hAnsi="Century Gothic" w:cs="Times New Roman"/>
          <w:b/>
          <w:color w:val="auto"/>
          <w:sz w:val="20"/>
          <w:szCs w:val="20"/>
          <w:u w:val="single"/>
        </w:rPr>
        <w:br w:type="page"/>
      </w:r>
    </w:p>
    <w:p w:rsidR="006850E5" w:rsidRPr="00B00B73" w:rsidRDefault="006850E5" w:rsidP="006850E5">
      <w:pPr>
        <w:tabs>
          <w:tab w:val="left" w:pos="6435"/>
        </w:tabs>
        <w:jc w:val="right"/>
        <w:rPr>
          <w:rFonts w:ascii="Century Gothic" w:hAnsi="Century Gothic" w:cs="Times New Roman"/>
          <w:b/>
          <w:color w:val="auto"/>
          <w:sz w:val="20"/>
          <w:szCs w:val="20"/>
          <w:u w:val="single"/>
        </w:rPr>
      </w:pPr>
      <w:r w:rsidRPr="00B00B73">
        <w:rPr>
          <w:rFonts w:ascii="Century Gothic" w:hAnsi="Century Gothic" w:cs="Times New Roman"/>
          <w:b/>
          <w:color w:val="auto"/>
          <w:sz w:val="20"/>
          <w:szCs w:val="20"/>
          <w:u w:val="single"/>
        </w:rPr>
        <w:lastRenderedPageBreak/>
        <w:t>Wzór-Załącznik nr 1</w:t>
      </w:r>
      <w:r w:rsidR="00260FD9">
        <w:rPr>
          <w:rFonts w:ascii="Century Gothic" w:hAnsi="Century Gothic" w:cs="Times New Roman"/>
          <w:b/>
          <w:color w:val="auto"/>
          <w:sz w:val="20"/>
          <w:szCs w:val="20"/>
          <w:u w:val="single"/>
        </w:rPr>
        <w:t>ż</w:t>
      </w:r>
      <w:r w:rsidRPr="00B00B73">
        <w:rPr>
          <w:rFonts w:ascii="Century Gothic" w:hAnsi="Century Gothic" w:cs="Times New Roman"/>
          <w:b/>
          <w:color w:val="auto"/>
          <w:sz w:val="20"/>
          <w:szCs w:val="20"/>
          <w:u w:val="single"/>
        </w:rPr>
        <w:t xml:space="preserve"> do SWZ</w:t>
      </w:r>
    </w:p>
    <w:p w:rsidR="006850E5" w:rsidRPr="00B00B73" w:rsidRDefault="006850E5" w:rsidP="006850E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B00B73">
        <w:rPr>
          <w:rFonts w:ascii="Century Gothic" w:hAnsi="Century Gothic"/>
          <w:sz w:val="20"/>
          <w:szCs w:val="20"/>
          <w:u w:val="single"/>
        </w:rPr>
        <w:t>OFERTA WYKONAWCY</w:t>
      </w:r>
    </w:p>
    <w:p w:rsidR="006850E5" w:rsidRPr="00B00B73" w:rsidRDefault="006850E5" w:rsidP="006850E5"/>
    <w:p w:rsidR="006850E5" w:rsidRPr="00B00B73" w:rsidRDefault="006850E5" w:rsidP="006850E5">
      <w:pPr>
        <w:rPr>
          <w:rFonts w:ascii="Century Gothic" w:hAnsi="Century Gothic"/>
          <w:sz w:val="20"/>
          <w:szCs w:val="20"/>
          <w:vertAlign w:val="superscript"/>
        </w:rPr>
      </w:pPr>
      <w:r w:rsidRPr="00B00B73">
        <w:rPr>
          <w:rFonts w:ascii="Century Gothic" w:hAnsi="Century Gothic"/>
          <w:sz w:val="20"/>
          <w:szCs w:val="20"/>
        </w:rPr>
        <w:t>Pełna nazwa Wykonawcy:  __________________________________________________________________</w:t>
      </w:r>
      <w:r w:rsidRPr="00B00B73">
        <w:rPr>
          <w:rFonts w:ascii="Century Gothic" w:hAnsi="Century Gothic"/>
          <w:sz w:val="20"/>
          <w:szCs w:val="20"/>
          <w:vertAlign w:val="superscript"/>
        </w:rPr>
        <w:t>1)</w:t>
      </w:r>
    </w:p>
    <w:p w:rsidR="006850E5" w:rsidRPr="00B00B73" w:rsidRDefault="006850E5" w:rsidP="006850E5">
      <w:pPr>
        <w:rPr>
          <w:rFonts w:ascii="Century Gothic" w:hAnsi="Century Gothic"/>
          <w:sz w:val="20"/>
          <w:szCs w:val="20"/>
        </w:rPr>
      </w:pPr>
    </w:p>
    <w:p w:rsidR="006850E5" w:rsidRPr="00B00B73" w:rsidRDefault="006850E5" w:rsidP="006850E5">
      <w:pPr>
        <w:rPr>
          <w:rFonts w:ascii="Century Gothic" w:hAnsi="Century Gothic"/>
          <w:sz w:val="20"/>
          <w:szCs w:val="20"/>
          <w:vertAlign w:val="superscript"/>
        </w:rPr>
      </w:pPr>
      <w:r w:rsidRPr="00B00B73">
        <w:rPr>
          <w:rFonts w:ascii="Century Gothic" w:hAnsi="Century Gothic"/>
          <w:sz w:val="20"/>
          <w:szCs w:val="20"/>
        </w:rPr>
        <w:t>Adres:  _____________________________________________________________________________________</w:t>
      </w:r>
      <w:r w:rsidRPr="00B00B73">
        <w:rPr>
          <w:rFonts w:ascii="Century Gothic" w:hAnsi="Century Gothic"/>
          <w:sz w:val="20"/>
          <w:szCs w:val="20"/>
          <w:vertAlign w:val="superscript"/>
        </w:rPr>
        <w:t>1)</w:t>
      </w:r>
    </w:p>
    <w:p w:rsidR="006850E5" w:rsidRPr="00B00B73" w:rsidRDefault="006850E5" w:rsidP="006850E5">
      <w:pPr>
        <w:rPr>
          <w:rFonts w:ascii="Century Gothic" w:hAnsi="Century Gothic"/>
          <w:sz w:val="20"/>
          <w:szCs w:val="20"/>
        </w:rPr>
      </w:pPr>
    </w:p>
    <w:p w:rsidR="006850E5" w:rsidRPr="00B00B73" w:rsidRDefault="006850E5" w:rsidP="006850E5">
      <w:pPr>
        <w:rPr>
          <w:rFonts w:ascii="Century Gothic" w:hAnsi="Century Gothic"/>
          <w:color w:val="auto"/>
          <w:sz w:val="20"/>
          <w:szCs w:val="20"/>
          <w:vertAlign w:val="superscript"/>
        </w:rPr>
      </w:pPr>
      <w:r w:rsidRPr="00B00B73">
        <w:rPr>
          <w:rFonts w:ascii="Century Gothic" w:hAnsi="Century Gothic"/>
          <w:color w:val="auto"/>
          <w:sz w:val="20"/>
          <w:szCs w:val="20"/>
        </w:rPr>
        <w:t>Nr telefonu:  ________________________________________________________________________________</w:t>
      </w:r>
      <w:r w:rsidRPr="00B00B73">
        <w:rPr>
          <w:rFonts w:ascii="Century Gothic" w:hAnsi="Century Gothic"/>
          <w:color w:val="auto"/>
          <w:sz w:val="20"/>
          <w:szCs w:val="20"/>
          <w:vertAlign w:val="superscript"/>
        </w:rPr>
        <w:t>1)</w:t>
      </w:r>
    </w:p>
    <w:p w:rsidR="006850E5" w:rsidRPr="00B00B73" w:rsidRDefault="006850E5" w:rsidP="006850E5">
      <w:pPr>
        <w:rPr>
          <w:rFonts w:ascii="Century Gothic" w:hAnsi="Century Gothic"/>
          <w:sz w:val="20"/>
          <w:szCs w:val="20"/>
        </w:rPr>
      </w:pPr>
    </w:p>
    <w:p w:rsidR="006850E5" w:rsidRPr="00B00B73" w:rsidRDefault="006850E5" w:rsidP="006850E5">
      <w:pPr>
        <w:rPr>
          <w:rFonts w:ascii="Century Gothic" w:hAnsi="Century Gothic"/>
          <w:sz w:val="20"/>
          <w:szCs w:val="20"/>
          <w:vertAlign w:val="superscript"/>
          <w:lang w:val="de-DE"/>
        </w:rPr>
      </w:pPr>
      <w:r w:rsidRPr="00B00B73">
        <w:rPr>
          <w:rFonts w:ascii="Century Gothic" w:hAnsi="Century Gothic"/>
          <w:sz w:val="20"/>
          <w:szCs w:val="20"/>
          <w:lang w:val="de-DE"/>
        </w:rPr>
        <w:t>Adres e-mail: _______________________________________________________________________________</w:t>
      </w:r>
      <w:r w:rsidRPr="00B00B73">
        <w:rPr>
          <w:rFonts w:ascii="Century Gothic" w:hAnsi="Century Gothic"/>
          <w:sz w:val="20"/>
          <w:szCs w:val="20"/>
          <w:vertAlign w:val="superscript"/>
          <w:lang w:val="de-DE"/>
        </w:rPr>
        <w:t>1)</w:t>
      </w:r>
    </w:p>
    <w:p w:rsidR="006850E5" w:rsidRPr="00B00B73" w:rsidRDefault="006850E5" w:rsidP="006850E5">
      <w:pPr>
        <w:rPr>
          <w:rFonts w:ascii="Century Gothic" w:hAnsi="Century Gothic"/>
          <w:sz w:val="20"/>
          <w:szCs w:val="20"/>
          <w:lang w:val="de-DE"/>
        </w:rPr>
      </w:pPr>
    </w:p>
    <w:p w:rsidR="006850E5" w:rsidRPr="00B00B73" w:rsidRDefault="006850E5" w:rsidP="006850E5">
      <w:pPr>
        <w:rPr>
          <w:rFonts w:ascii="Century Gothic" w:hAnsi="Century Gothic"/>
          <w:sz w:val="20"/>
          <w:szCs w:val="20"/>
          <w:vertAlign w:val="superscript"/>
          <w:lang w:val="de-DE"/>
        </w:rPr>
      </w:pPr>
      <w:r w:rsidRPr="00B00B73">
        <w:rPr>
          <w:rFonts w:ascii="Century Gothic" w:hAnsi="Century Gothic"/>
          <w:sz w:val="20"/>
          <w:szCs w:val="20"/>
          <w:lang w:val="de-DE"/>
        </w:rPr>
        <w:t>Nr KRS/ REGON/NIP:  ________________________________________________________________________</w:t>
      </w:r>
      <w:r w:rsidRPr="00B00B73">
        <w:rPr>
          <w:rFonts w:ascii="Century Gothic" w:hAnsi="Century Gothic"/>
          <w:sz w:val="20"/>
          <w:szCs w:val="20"/>
          <w:vertAlign w:val="superscript"/>
          <w:lang w:val="de-DE"/>
        </w:rPr>
        <w:t>1)</w:t>
      </w:r>
    </w:p>
    <w:p w:rsidR="006850E5" w:rsidRPr="00B00B73" w:rsidRDefault="006850E5" w:rsidP="006850E5">
      <w:pPr>
        <w:suppressAutoHyphens w:val="0"/>
        <w:jc w:val="both"/>
        <w:textAlignment w:val="auto"/>
        <w:rPr>
          <w:rFonts w:ascii="Century Gothic" w:hAnsi="Century Gothic"/>
          <w:strike/>
          <w:color w:val="FF0000"/>
          <w:sz w:val="20"/>
          <w:szCs w:val="20"/>
          <w:lang w:val="de-DE"/>
        </w:rPr>
      </w:pPr>
    </w:p>
    <w:p w:rsidR="006850E5" w:rsidRPr="00B00B73" w:rsidRDefault="006850E5" w:rsidP="006850E5">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B00B73">
        <w:rPr>
          <w:rFonts w:ascii="Century Gothic" w:eastAsia="Times New Roman" w:hAnsi="Century Gothic" w:cs="Times New Roman"/>
          <w:color w:val="auto"/>
          <w:kern w:val="0"/>
          <w:sz w:val="20"/>
          <w:szCs w:val="20"/>
          <w:lang w:eastAsia="en-US" w:bidi="ar-SA"/>
        </w:rPr>
        <w:t xml:space="preserve">Przystępując do postępowania prowadzonego w trybie podstawowym pn. </w:t>
      </w:r>
      <w:r w:rsidRPr="00B00B73">
        <w:rPr>
          <w:rFonts w:ascii="Century Gothic" w:eastAsia="Times New Roman" w:hAnsi="Century Gothic" w:cs="Times New Roman"/>
          <w:b/>
          <w:i/>
          <w:color w:val="auto"/>
          <w:kern w:val="0"/>
          <w:sz w:val="20"/>
          <w:szCs w:val="20"/>
          <w:lang w:eastAsia="en-US" w:bidi="ar-SA"/>
        </w:rPr>
        <w:t xml:space="preserve">Serwis urządzeń na gwarancji w nowooddanych oraz remontowanych obiektach KSP, </w:t>
      </w:r>
      <w:r w:rsidRPr="00B00B73">
        <w:rPr>
          <w:rFonts w:ascii="Century Gothic" w:eastAsia="Times New Roman" w:hAnsi="Century Gothic" w:cs="Times New Roman"/>
          <w:i/>
          <w:color w:val="auto"/>
          <w:kern w:val="0"/>
          <w:sz w:val="20"/>
          <w:szCs w:val="20"/>
          <w:lang w:eastAsia="en-US" w:bidi="ar-SA"/>
        </w:rPr>
        <w:t>nr ref.</w:t>
      </w:r>
      <w:r w:rsidRPr="00B00B73">
        <w:rPr>
          <w:rFonts w:ascii="Century Gothic" w:eastAsia="Times New Roman" w:hAnsi="Century Gothic" w:cs="Times New Roman"/>
          <w:b/>
          <w:i/>
          <w:color w:val="auto"/>
          <w:kern w:val="0"/>
          <w:sz w:val="20"/>
          <w:szCs w:val="20"/>
          <w:lang w:eastAsia="en-US" w:bidi="ar-SA"/>
        </w:rPr>
        <w:t xml:space="preserve"> </w:t>
      </w:r>
      <w:r>
        <w:rPr>
          <w:rFonts w:ascii="Century Gothic" w:hAnsi="Century Gothic" w:cs="Times New Roman"/>
          <w:b/>
          <w:bCs/>
          <w:color w:val="auto"/>
          <w:sz w:val="20"/>
          <w:szCs w:val="20"/>
        </w:rPr>
        <w:t>WZP-</w:t>
      </w:r>
      <w:r w:rsidR="00260FD9">
        <w:rPr>
          <w:rFonts w:ascii="Century Gothic" w:hAnsi="Century Gothic" w:cs="Times New Roman"/>
          <w:b/>
          <w:bCs/>
          <w:color w:val="auto"/>
          <w:sz w:val="20"/>
          <w:szCs w:val="20"/>
        </w:rPr>
        <w:t>677/22/43/AG</w:t>
      </w:r>
      <w:r w:rsidRPr="00B00B73">
        <w:rPr>
          <w:rFonts w:ascii="Century Gothic" w:eastAsia="Times New Roman" w:hAnsi="Century Gothic" w:cs="Times New Roman"/>
          <w:b/>
          <w:i/>
          <w:color w:val="auto"/>
          <w:kern w:val="0"/>
          <w:sz w:val="20"/>
          <w:szCs w:val="20"/>
          <w:lang w:eastAsia="en-US" w:bidi="ar-SA"/>
        </w:rPr>
        <w:t>.</w:t>
      </w:r>
    </w:p>
    <w:p w:rsidR="006850E5" w:rsidRPr="00B00B73" w:rsidRDefault="006850E5" w:rsidP="006850E5">
      <w:pPr>
        <w:suppressAutoHyphens w:val="0"/>
        <w:jc w:val="both"/>
        <w:textAlignment w:val="auto"/>
        <w:rPr>
          <w:rFonts w:ascii="Century Gothic" w:eastAsia="Times New Roman" w:hAnsi="Century Gothic" w:cs="Times New Roman"/>
          <w:color w:val="auto"/>
          <w:kern w:val="0"/>
          <w:sz w:val="20"/>
          <w:szCs w:val="20"/>
          <w:lang w:eastAsia="en-US" w:bidi="ar-SA"/>
        </w:rPr>
      </w:pPr>
    </w:p>
    <w:p w:rsidR="006850E5" w:rsidRPr="00B00B73" w:rsidRDefault="006850E5" w:rsidP="006850E5">
      <w:pPr>
        <w:pStyle w:val="Default"/>
        <w:rPr>
          <w:rFonts w:ascii="Century Gothic" w:eastAsia="Arial" w:hAnsi="Century Gothic" w:cs="Arial"/>
          <w:b/>
          <w:kern w:val="1"/>
          <w:sz w:val="20"/>
          <w:szCs w:val="20"/>
          <w:lang w:eastAsia="zh-CN" w:bidi="hi-IN"/>
        </w:rPr>
      </w:pPr>
      <w:r w:rsidRPr="009A0FE7">
        <w:rPr>
          <w:rFonts w:ascii="Century Gothic" w:hAnsi="Century Gothic"/>
          <w:b/>
          <w:iCs/>
          <w:sz w:val="20"/>
        </w:rPr>
        <w:t>I.</w:t>
      </w:r>
      <w:r w:rsidRPr="009A0FE7">
        <w:rPr>
          <w:rFonts w:ascii="Century Gothic" w:hAnsi="Century Gothic"/>
          <w:iCs/>
          <w:sz w:val="20"/>
        </w:rPr>
        <w:t xml:space="preserve"> </w:t>
      </w:r>
      <w:r w:rsidRPr="009A0FE7">
        <w:rPr>
          <w:rFonts w:ascii="Century Gothic" w:eastAsia="Times New Roman" w:hAnsi="Century Gothic"/>
          <w:b/>
          <w:bCs/>
          <w:sz w:val="20"/>
          <w:szCs w:val="20"/>
        </w:rPr>
        <w:t>Oferujemy wykonanie przedmiotu zamówienia w</w:t>
      </w:r>
      <w:r>
        <w:rPr>
          <w:rFonts w:ascii="Century Gothic" w:hAnsi="Century Gothic"/>
          <w:b/>
          <w:sz w:val="20"/>
          <w:szCs w:val="20"/>
        </w:rPr>
        <w:t xml:space="preserve"> zadaniu </w:t>
      </w:r>
      <w:r w:rsidRPr="00B00B73">
        <w:rPr>
          <w:rFonts w:ascii="Century Gothic" w:eastAsia="Arial" w:hAnsi="Century Gothic" w:cs="Arial"/>
          <w:b/>
          <w:kern w:val="1"/>
          <w:sz w:val="20"/>
          <w:szCs w:val="20"/>
          <w:lang w:eastAsia="zh-CN" w:bidi="hi-IN"/>
        </w:rPr>
        <w:t>nr 2</w:t>
      </w:r>
      <w:r>
        <w:rPr>
          <w:rFonts w:ascii="Century Gothic" w:eastAsia="Arial" w:hAnsi="Century Gothic" w:cs="Arial"/>
          <w:b/>
          <w:kern w:val="1"/>
          <w:sz w:val="20"/>
          <w:szCs w:val="20"/>
          <w:lang w:eastAsia="zh-CN" w:bidi="hi-IN"/>
        </w:rPr>
        <w:t>7</w:t>
      </w:r>
      <w:r w:rsidR="00260FD9">
        <w:rPr>
          <w:rFonts w:ascii="Century Gothic" w:eastAsia="Arial" w:hAnsi="Century Gothic" w:cs="Arial"/>
          <w:b/>
          <w:kern w:val="1"/>
          <w:sz w:val="20"/>
          <w:szCs w:val="20"/>
          <w:lang w:eastAsia="zh-CN" w:bidi="hi-IN"/>
        </w:rPr>
        <w:t xml:space="preserve"> -</w:t>
      </w:r>
      <w:r w:rsidRPr="00B00B73">
        <w:rPr>
          <w:rFonts w:ascii="Century Gothic" w:eastAsia="Arial" w:hAnsi="Century Gothic" w:cs="Arial"/>
          <w:b/>
          <w:kern w:val="1"/>
          <w:sz w:val="20"/>
          <w:szCs w:val="20"/>
          <w:lang w:eastAsia="zh-CN" w:bidi="hi-IN"/>
        </w:rPr>
        <w:t xml:space="preserve"> </w:t>
      </w:r>
      <w:r w:rsidR="00260FD9" w:rsidRPr="009C7AB3">
        <w:rPr>
          <w:rFonts w:ascii="Century Gothic" w:hAnsi="Century Gothic"/>
          <w:sz w:val="20"/>
          <w:szCs w:val="20"/>
        </w:rPr>
        <w:t>Przeglądy serwisowe i konserwacyjne w okresie gwarancji</w:t>
      </w:r>
      <w:r w:rsidR="00260FD9">
        <w:rPr>
          <w:rFonts w:ascii="Century Gothic" w:hAnsi="Century Gothic"/>
          <w:sz w:val="20"/>
          <w:szCs w:val="20"/>
        </w:rPr>
        <w:t xml:space="preserve"> bramy wjazdowej </w:t>
      </w:r>
      <w:r w:rsidR="00260FD9" w:rsidRPr="009C6B6D">
        <w:rPr>
          <w:rFonts w:ascii="Century Gothic" w:hAnsi="Century Gothic"/>
          <w:b/>
          <w:sz w:val="20"/>
          <w:szCs w:val="20"/>
        </w:rPr>
        <w:t>NICE oraz szlabanu COME</w:t>
      </w:r>
      <w:r w:rsidR="00260FD9" w:rsidRPr="00B00B73">
        <w:rPr>
          <w:rFonts w:ascii="Century Gothic" w:hAnsi="Century Gothic"/>
          <w:sz w:val="20"/>
          <w:szCs w:val="20"/>
        </w:rPr>
        <w:t xml:space="preserve"> </w:t>
      </w:r>
      <w:r w:rsidRPr="00B00B73">
        <w:rPr>
          <w:rFonts w:ascii="Century Gothic" w:hAnsi="Century Gothic"/>
          <w:sz w:val="20"/>
          <w:szCs w:val="20"/>
        </w:rPr>
        <w:t>– za cenę:</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09"/>
        <w:gridCol w:w="1299"/>
        <w:gridCol w:w="1664"/>
        <w:gridCol w:w="608"/>
        <w:gridCol w:w="1082"/>
        <w:gridCol w:w="1207"/>
        <w:gridCol w:w="1257"/>
        <w:gridCol w:w="1079"/>
        <w:gridCol w:w="709"/>
        <w:gridCol w:w="851"/>
      </w:tblGrid>
      <w:tr w:rsidR="006850E5" w:rsidRPr="00B00B73" w:rsidTr="00AC1644">
        <w:trPr>
          <w:trHeight w:val="825"/>
          <w:tblCellSpacing w:w="0" w:type="dxa"/>
        </w:trPr>
        <w:tc>
          <w:tcPr>
            <w:tcW w:w="30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l.p.</w:t>
            </w:r>
          </w:p>
        </w:tc>
        <w:tc>
          <w:tcPr>
            <w:tcW w:w="129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Miejsce</w:t>
            </w:r>
          </w:p>
        </w:tc>
        <w:tc>
          <w:tcPr>
            <w:tcW w:w="1664"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Model</w:t>
            </w:r>
          </w:p>
        </w:tc>
        <w:tc>
          <w:tcPr>
            <w:tcW w:w="608"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Liczba sztuk</w:t>
            </w:r>
          </w:p>
        </w:tc>
        <w:tc>
          <w:tcPr>
            <w:tcW w:w="1082"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Producent</w:t>
            </w:r>
          </w:p>
        </w:tc>
        <w:tc>
          <w:tcPr>
            <w:tcW w:w="120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 xml:space="preserve">Liczba przeglądów dla wszystkich urządzeń w zadaniu w </w:t>
            </w:r>
            <w:r w:rsidR="00AC1644" w:rsidRPr="00B00B73">
              <w:rPr>
                <w:rFonts w:ascii="Century Gothic" w:eastAsia="Times New Roman" w:hAnsi="Century Gothic"/>
                <w:color w:val="auto"/>
                <w:kern w:val="0"/>
                <w:sz w:val="18"/>
                <w:szCs w:val="20"/>
                <w:lang w:eastAsia="pl-PL" w:bidi="ar-SA"/>
              </w:rPr>
              <w:t>202</w:t>
            </w:r>
            <w:r w:rsidR="00AC1644">
              <w:rPr>
                <w:rFonts w:ascii="Century Gothic" w:eastAsia="Times New Roman" w:hAnsi="Century Gothic"/>
                <w:color w:val="auto"/>
                <w:kern w:val="0"/>
                <w:sz w:val="18"/>
                <w:szCs w:val="20"/>
                <w:lang w:eastAsia="pl-PL" w:bidi="ar-SA"/>
              </w:rPr>
              <w:t>2</w:t>
            </w:r>
            <w:r w:rsidR="00AC1644" w:rsidRPr="00B00B73">
              <w:rPr>
                <w:rFonts w:ascii="Century Gothic" w:eastAsia="Times New Roman" w:hAnsi="Century Gothic"/>
                <w:color w:val="auto"/>
                <w:kern w:val="0"/>
                <w:sz w:val="18"/>
                <w:szCs w:val="20"/>
                <w:lang w:eastAsia="pl-PL" w:bidi="ar-SA"/>
              </w:rPr>
              <w:t>-202</w:t>
            </w:r>
            <w:r w:rsidR="00AC1644">
              <w:rPr>
                <w:rFonts w:ascii="Century Gothic" w:eastAsia="Times New Roman" w:hAnsi="Century Gothic"/>
                <w:color w:val="auto"/>
                <w:kern w:val="0"/>
                <w:sz w:val="18"/>
                <w:szCs w:val="20"/>
                <w:lang w:eastAsia="pl-PL" w:bidi="ar-SA"/>
              </w:rPr>
              <w:t>4</w:t>
            </w:r>
          </w:p>
        </w:tc>
        <w:tc>
          <w:tcPr>
            <w:tcW w:w="125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Rodzaj Urządzenia</w:t>
            </w:r>
          </w:p>
        </w:tc>
        <w:tc>
          <w:tcPr>
            <w:tcW w:w="1079" w:type="dxa"/>
            <w:vAlign w:val="center"/>
          </w:tcPr>
          <w:p w:rsidR="006850E5" w:rsidRPr="00B00B73" w:rsidRDefault="006850E5" w:rsidP="00260FD9">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 xml:space="preserve">cena netto jednorazowego przeglądu w PLN </w:t>
            </w:r>
            <w:r w:rsidRPr="00B00B73">
              <w:rPr>
                <w:rFonts w:ascii="Century Gothic" w:hAnsi="Century Gothic"/>
                <w:bCs/>
                <w:sz w:val="18"/>
                <w:szCs w:val="18"/>
                <w:vertAlign w:val="superscript"/>
              </w:rPr>
              <w:t>2)</w:t>
            </w:r>
          </w:p>
        </w:tc>
        <w:tc>
          <w:tcPr>
            <w:tcW w:w="709" w:type="dxa"/>
            <w:vAlign w:val="center"/>
          </w:tcPr>
          <w:p w:rsidR="006850E5" w:rsidRPr="00B00B73" w:rsidRDefault="006850E5" w:rsidP="00260FD9">
            <w:pPr>
              <w:suppressAutoHyphens w:val="0"/>
              <w:jc w:val="center"/>
              <w:textAlignment w:val="auto"/>
              <w:rPr>
                <w:rFonts w:ascii="Century Gothic" w:eastAsia="Times New Roman" w:hAnsi="Century Gothic"/>
                <w:bCs/>
                <w:color w:val="auto"/>
                <w:kern w:val="0"/>
                <w:sz w:val="18"/>
                <w:szCs w:val="20"/>
                <w:lang w:eastAsia="pl-PL" w:bidi="ar-SA"/>
              </w:rPr>
            </w:pPr>
            <w:r>
              <w:rPr>
                <w:rFonts w:ascii="Century Gothic" w:eastAsia="Times New Roman" w:hAnsi="Century Gothic"/>
                <w:bCs/>
                <w:color w:val="auto"/>
                <w:kern w:val="0"/>
                <w:sz w:val="18"/>
                <w:szCs w:val="20"/>
                <w:lang w:eastAsia="pl-PL" w:bidi="ar-SA"/>
              </w:rPr>
              <w:t>Stawka podatku VAT</w:t>
            </w:r>
            <w:r w:rsidRPr="00B00B73">
              <w:rPr>
                <w:rFonts w:ascii="Century Gothic" w:eastAsia="Times New Roman" w:hAnsi="Century Gothic"/>
                <w:bCs/>
                <w:color w:val="auto"/>
                <w:kern w:val="0"/>
                <w:sz w:val="18"/>
                <w:szCs w:val="20"/>
                <w:lang w:eastAsia="pl-PL" w:bidi="ar-SA"/>
              </w:rPr>
              <w:t xml:space="preserve"> </w:t>
            </w:r>
          </w:p>
          <w:p w:rsidR="006850E5" w:rsidRPr="00B00B73" w:rsidRDefault="006850E5" w:rsidP="00260FD9">
            <w:pPr>
              <w:suppressAutoHyphens w:val="0"/>
              <w:jc w:val="center"/>
              <w:textAlignment w:val="auto"/>
              <w:rPr>
                <w:rFonts w:ascii="Century Gothic" w:eastAsia="Times New Roman" w:hAnsi="Century Gothic"/>
                <w:bCs/>
                <w:color w:val="auto"/>
                <w:kern w:val="0"/>
                <w:sz w:val="18"/>
                <w:szCs w:val="20"/>
                <w:lang w:eastAsia="pl-PL" w:bidi="ar-SA"/>
              </w:rPr>
            </w:pPr>
            <w:r w:rsidRPr="00B00B73">
              <w:rPr>
                <w:rFonts w:ascii="Century Gothic" w:eastAsia="Times New Roman" w:hAnsi="Century Gothic"/>
                <w:bCs/>
                <w:color w:val="auto"/>
                <w:kern w:val="0"/>
                <w:sz w:val="18"/>
                <w:szCs w:val="20"/>
                <w:lang w:eastAsia="pl-PL" w:bidi="ar-SA"/>
              </w:rPr>
              <w:t>(w %)</w:t>
            </w:r>
            <w:r w:rsidRPr="00B00B73">
              <w:rPr>
                <w:rFonts w:ascii="Century Gothic" w:hAnsi="Century Gothic"/>
                <w:sz w:val="20"/>
                <w:szCs w:val="20"/>
                <w:vertAlign w:val="superscript"/>
                <w:lang w:val="de-DE"/>
              </w:rPr>
              <w:t>1)</w:t>
            </w:r>
          </w:p>
        </w:tc>
        <w:tc>
          <w:tcPr>
            <w:tcW w:w="851" w:type="dxa"/>
            <w:vAlign w:val="center"/>
          </w:tcPr>
          <w:p w:rsidR="006850E5" w:rsidRPr="00B00B73" w:rsidRDefault="00402D66" w:rsidP="00B9076D">
            <w:pPr>
              <w:suppressAutoHyphens w:val="0"/>
              <w:jc w:val="center"/>
              <w:textAlignment w:val="auto"/>
              <w:rPr>
                <w:rFonts w:ascii="Century Gothic" w:eastAsia="Times New Roman" w:hAnsi="Century Gothic"/>
                <w:bCs/>
                <w:color w:val="auto"/>
                <w:kern w:val="0"/>
                <w:sz w:val="18"/>
                <w:szCs w:val="20"/>
                <w:lang w:eastAsia="pl-PL" w:bidi="ar-SA"/>
              </w:rPr>
            </w:pPr>
            <w:r w:rsidRPr="00B9076D">
              <w:rPr>
                <w:rFonts w:ascii="Century Gothic" w:eastAsia="Times New Roman" w:hAnsi="Century Gothic"/>
                <w:bCs/>
                <w:color w:val="auto"/>
                <w:kern w:val="0"/>
                <w:sz w:val="18"/>
                <w:szCs w:val="20"/>
                <w:lang w:eastAsia="pl-PL" w:bidi="ar-SA"/>
              </w:rPr>
              <w:t>Wartość</w:t>
            </w:r>
            <w:r w:rsidRPr="0097290B">
              <w:rPr>
                <w:rFonts w:ascii="Century Gothic" w:eastAsia="Times New Roman" w:hAnsi="Century Gothic"/>
                <w:bCs/>
                <w:color w:val="FF0000"/>
                <w:kern w:val="0"/>
                <w:sz w:val="18"/>
                <w:szCs w:val="20"/>
                <w:lang w:eastAsia="pl-PL" w:bidi="ar-SA"/>
              </w:rPr>
              <w:t xml:space="preserve"> </w:t>
            </w:r>
            <w:r w:rsidR="006850E5">
              <w:rPr>
                <w:rFonts w:ascii="Century Gothic" w:eastAsia="Times New Roman" w:hAnsi="Century Gothic"/>
                <w:bCs/>
                <w:color w:val="auto"/>
                <w:kern w:val="0"/>
                <w:sz w:val="18"/>
                <w:szCs w:val="20"/>
                <w:lang w:eastAsia="pl-PL" w:bidi="ar-SA"/>
              </w:rPr>
              <w:t xml:space="preserve">brutto (kol </w:t>
            </w:r>
            <w:r w:rsidR="006850E5" w:rsidRPr="00B00B73">
              <w:rPr>
                <w:rFonts w:ascii="Century Gothic" w:eastAsia="Times New Roman" w:hAnsi="Century Gothic"/>
                <w:bCs/>
                <w:color w:val="auto"/>
                <w:kern w:val="0"/>
                <w:sz w:val="18"/>
                <w:szCs w:val="20"/>
                <w:lang w:eastAsia="pl-PL" w:bidi="ar-SA"/>
              </w:rPr>
              <w:t xml:space="preserve"> </w:t>
            </w:r>
            <w:r w:rsidR="006850E5">
              <w:rPr>
                <w:rFonts w:ascii="Century Gothic" w:eastAsia="Times New Roman" w:hAnsi="Century Gothic"/>
                <w:bCs/>
                <w:color w:val="auto"/>
                <w:kern w:val="0"/>
                <w:sz w:val="18"/>
                <w:szCs w:val="20"/>
                <w:lang w:eastAsia="pl-PL" w:bidi="ar-SA"/>
              </w:rPr>
              <w:t>4x</w:t>
            </w:r>
            <w:r w:rsidR="006850E5" w:rsidRPr="00B00B73">
              <w:rPr>
                <w:rFonts w:ascii="Century Gothic" w:eastAsia="Times New Roman" w:hAnsi="Century Gothic"/>
                <w:bCs/>
                <w:color w:val="auto"/>
                <w:kern w:val="0"/>
                <w:sz w:val="18"/>
                <w:szCs w:val="20"/>
                <w:lang w:eastAsia="pl-PL" w:bidi="ar-SA"/>
              </w:rPr>
              <w:t>6x8+9) w PLN</w:t>
            </w:r>
            <w:r w:rsidR="006850E5" w:rsidRPr="00B00B73">
              <w:rPr>
                <w:rFonts w:ascii="Century Gothic" w:hAnsi="Century Gothic"/>
                <w:bCs/>
                <w:sz w:val="18"/>
                <w:szCs w:val="18"/>
                <w:vertAlign w:val="superscript"/>
              </w:rPr>
              <w:t xml:space="preserve"> 2)</w:t>
            </w:r>
          </w:p>
        </w:tc>
      </w:tr>
      <w:tr w:rsidR="006850E5" w:rsidRPr="00B00B73" w:rsidTr="00AC1644">
        <w:trPr>
          <w:trHeight w:val="255"/>
          <w:tblCellSpacing w:w="0" w:type="dxa"/>
        </w:trPr>
        <w:tc>
          <w:tcPr>
            <w:tcW w:w="30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664"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608"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4</w:t>
            </w:r>
          </w:p>
        </w:tc>
        <w:tc>
          <w:tcPr>
            <w:tcW w:w="1082"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5</w:t>
            </w:r>
          </w:p>
        </w:tc>
        <w:tc>
          <w:tcPr>
            <w:tcW w:w="120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6</w:t>
            </w:r>
          </w:p>
        </w:tc>
        <w:tc>
          <w:tcPr>
            <w:tcW w:w="1257" w:type="dxa"/>
            <w:vAlign w:val="center"/>
            <w:hideMark/>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7</w:t>
            </w:r>
          </w:p>
        </w:tc>
        <w:tc>
          <w:tcPr>
            <w:tcW w:w="1079"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8</w:t>
            </w:r>
          </w:p>
        </w:tc>
        <w:tc>
          <w:tcPr>
            <w:tcW w:w="709"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9</w:t>
            </w:r>
          </w:p>
        </w:tc>
        <w:tc>
          <w:tcPr>
            <w:tcW w:w="851"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10</w:t>
            </w:r>
          </w:p>
        </w:tc>
      </w:tr>
      <w:tr w:rsidR="00257111" w:rsidRPr="00B00B73" w:rsidTr="00AC1644">
        <w:trPr>
          <w:trHeight w:val="1110"/>
          <w:tblCellSpacing w:w="0" w:type="dxa"/>
        </w:trPr>
        <w:tc>
          <w:tcPr>
            <w:tcW w:w="309" w:type="dxa"/>
            <w:vAlign w:val="center"/>
            <w:hideMark/>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1.</w:t>
            </w:r>
          </w:p>
        </w:tc>
        <w:tc>
          <w:tcPr>
            <w:tcW w:w="1299" w:type="dxa"/>
            <w:vMerge w:val="restart"/>
            <w:vAlign w:val="center"/>
            <w:hideMark/>
          </w:tcPr>
          <w:p w:rsidR="00257111" w:rsidRPr="00F26F4A" w:rsidRDefault="00257111" w:rsidP="00257111">
            <w:pPr>
              <w:suppressAutoHyphens w:val="0"/>
              <w:jc w:val="center"/>
              <w:textAlignment w:val="auto"/>
              <w:rPr>
                <w:rFonts w:ascii="Century Gothic" w:eastAsia="Times New Roman" w:hAnsi="Century Gothic"/>
                <w:color w:val="auto"/>
                <w:kern w:val="0"/>
                <w:sz w:val="20"/>
                <w:szCs w:val="20"/>
                <w:lang w:eastAsia="pl-PL" w:bidi="ar-SA"/>
              </w:rPr>
            </w:pPr>
            <w:r w:rsidRPr="00F26F4A">
              <w:rPr>
                <w:rFonts w:ascii="Century Gothic" w:hAnsi="Century Gothic"/>
                <w:sz w:val="20"/>
                <w:szCs w:val="20"/>
              </w:rPr>
              <w:t>KPP Pruszków ul.</w:t>
            </w:r>
            <w:r w:rsidR="00BC2628">
              <w:rPr>
                <w:rFonts w:ascii="Century Gothic" w:hAnsi="Century Gothic"/>
                <w:sz w:val="20"/>
                <w:szCs w:val="20"/>
              </w:rPr>
              <w:t xml:space="preserve"> </w:t>
            </w:r>
            <w:r w:rsidRPr="00F26F4A">
              <w:rPr>
                <w:rFonts w:ascii="Century Gothic" w:hAnsi="Century Gothic"/>
                <w:sz w:val="20"/>
                <w:szCs w:val="20"/>
              </w:rPr>
              <w:t>Kraszewskiego 8</w:t>
            </w:r>
          </w:p>
        </w:tc>
        <w:tc>
          <w:tcPr>
            <w:tcW w:w="1664"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Brama Hormann z napędem supraMatic HT</w:t>
            </w:r>
          </w:p>
        </w:tc>
        <w:tc>
          <w:tcPr>
            <w:tcW w:w="608"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1</w:t>
            </w:r>
          </w:p>
        </w:tc>
        <w:tc>
          <w:tcPr>
            <w:tcW w:w="1082"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Hormann</w:t>
            </w:r>
          </w:p>
        </w:tc>
        <w:tc>
          <w:tcPr>
            <w:tcW w:w="1207"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2</w:t>
            </w:r>
          </w:p>
        </w:tc>
        <w:tc>
          <w:tcPr>
            <w:tcW w:w="1257" w:type="dxa"/>
            <w:vAlign w:val="center"/>
            <w:hideMark/>
          </w:tcPr>
          <w:p w:rsidR="00257111" w:rsidRPr="00F26F4A" w:rsidRDefault="00257111" w:rsidP="00257111">
            <w:pPr>
              <w:jc w:val="center"/>
              <w:rPr>
                <w:rFonts w:ascii="Century Gothic" w:hAnsi="Century Gothic"/>
                <w:sz w:val="20"/>
                <w:szCs w:val="20"/>
              </w:rPr>
            </w:pPr>
            <w:r w:rsidRPr="00F26F4A">
              <w:rPr>
                <w:rFonts w:ascii="Century Gothic" w:hAnsi="Century Gothic"/>
                <w:sz w:val="20"/>
                <w:szCs w:val="20"/>
              </w:rPr>
              <w:t>Brama</w:t>
            </w:r>
          </w:p>
        </w:tc>
        <w:tc>
          <w:tcPr>
            <w:tcW w:w="107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r>
      <w:tr w:rsidR="00257111" w:rsidRPr="00B00B73" w:rsidTr="00AC1644">
        <w:trPr>
          <w:trHeight w:val="1110"/>
          <w:tblCellSpacing w:w="0" w:type="dxa"/>
        </w:trPr>
        <w:tc>
          <w:tcPr>
            <w:tcW w:w="3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2.</w:t>
            </w:r>
          </w:p>
        </w:tc>
        <w:tc>
          <w:tcPr>
            <w:tcW w:w="1299" w:type="dxa"/>
            <w:vMerge/>
            <w:vAlign w:val="center"/>
          </w:tcPr>
          <w:p w:rsidR="00257111" w:rsidRPr="00F26F4A" w:rsidRDefault="00257111" w:rsidP="00257111">
            <w:pPr>
              <w:jc w:val="center"/>
              <w:rPr>
                <w:rFonts w:ascii="Century Gothic" w:hAnsi="Century Gothic"/>
                <w:sz w:val="18"/>
              </w:rPr>
            </w:pPr>
          </w:p>
        </w:tc>
        <w:tc>
          <w:tcPr>
            <w:tcW w:w="1664"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Robus</w:t>
            </w:r>
          </w:p>
        </w:tc>
        <w:tc>
          <w:tcPr>
            <w:tcW w:w="608"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1</w:t>
            </w:r>
          </w:p>
        </w:tc>
        <w:tc>
          <w:tcPr>
            <w:tcW w:w="1082"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Nice</w:t>
            </w:r>
          </w:p>
        </w:tc>
        <w:tc>
          <w:tcPr>
            <w:tcW w:w="1207"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2</w:t>
            </w:r>
          </w:p>
        </w:tc>
        <w:tc>
          <w:tcPr>
            <w:tcW w:w="1257" w:type="dxa"/>
            <w:vAlign w:val="center"/>
          </w:tcPr>
          <w:p w:rsidR="00257111" w:rsidRPr="00F26F4A" w:rsidRDefault="00257111" w:rsidP="00257111">
            <w:pPr>
              <w:jc w:val="center"/>
              <w:rPr>
                <w:rFonts w:ascii="Century Gothic" w:hAnsi="Century Gothic"/>
                <w:sz w:val="18"/>
                <w:szCs w:val="18"/>
              </w:rPr>
            </w:pPr>
            <w:r w:rsidRPr="00F26F4A">
              <w:rPr>
                <w:rFonts w:ascii="Century Gothic" w:hAnsi="Century Gothic"/>
                <w:sz w:val="20"/>
                <w:szCs w:val="20"/>
              </w:rPr>
              <w:t>brama wjazdowa</w:t>
            </w:r>
          </w:p>
        </w:tc>
        <w:tc>
          <w:tcPr>
            <w:tcW w:w="107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w:t>
            </w:r>
          </w:p>
        </w:tc>
        <w:tc>
          <w:tcPr>
            <w:tcW w:w="851"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r>
      <w:tr w:rsidR="00257111" w:rsidRPr="00B00B73" w:rsidTr="00AC1644">
        <w:trPr>
          <w:trHeight w:val="1110"/>
          <w:tblCellSpacing w:w="0" w:type="dxa"/>
        </w:trPr>
        <w:tc>
          <w:tcPr>
            <w:tcW w:w="3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B00B73">
              <w:rPr>
                <w:rFonts w:ascii="Century Gothic" w:eastAsia="Times New Roman" w:hAnsi="Century Gothic"/>
                <w:color w:val="auto"/>
                <w:kern w:val="0"/>
                <w:sz w:val="18"/>
                <w:szCs w:val="20"/>
                <w:lang w:eastAsia="pl-PL" w:bidi="ar-SA"/>
              </w:rPr>
              <w:t>3.</w:t>
            </w:r>
          </w:p>
        </w:tc>
        <w:tc>
          <w:tcPr>
            <w:tcW w:w="1299" w:type="dxa"/>
            <w:vMerge/>
            <w:vAlign w:val="center"/>
          </w:tcPr>
          <w:p w:rsidR="00257111" w:rsidRPr="00F26F4A" w:rsidRDefault="00257111" w:rsidP="00257111">
            <w:pPr>
              <w:jc w:val="center"/>
              <w:rPr>
                <w:rFonts w:ascii="Century Gothic" w:hAnsi="Century Gothic"/>
                <w:sz w:val="18"/>
              </w:rPr>
            </w:pPr>
          </w:p>
        </w:tc>
        <w:tc>
          <w:tcPr>
            <w:tcW w:w="1664"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G 5000</w:t>
            </w:r>
          </w:p>
        </w:tc>
        <w:tc>
          <w:tcPr>
            <w:tcW w:w="608"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1</w:t>
            </w:r>
          </w:p>
        </w:tc>
        <w:tc>
          <w:tcPr>
            <w:tcW w:w="1082"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Come</w:t>
            </w:r>
          </w:p>
        </w:tc>
        <w:tc>
          <w:tcPr>
            <w:tcW w:w="1207" w:type="dxa"/>
            <w:vAlign w:val="center"/>
          </w:tcPr>
          <w:p w:rsidR="00257111" w:rsidRPr="00F26F4A" w:rsidRDefault="00257111" w:rsidP="00257111">
            <w:pPr>
              <w:jc w:val="center"/>
              <w:rPr>
                <w:rFonts w:ascii="Century Gothic" w:hAnsi="Century Gothic"/>
                <w:sz w:val="18"/>
                <w:szCs w:val="20"/>
              </w:rPr>
            </w:pPr>
            <w:r w:rsidRPr="00F26F4A">
              <w:rPr>
                <w:rFonts w:ascii="Century Gothic" w:hAnsi="Century Gothic"/>
                <w:sz w:val="20"/>
                <w:szCs w:val="20"/>
              </w:rPr>
              <w:t>2</w:t>
            </w:r>
          </w:p>
        </w:tc>
        <w:tc>
          <w:tcPr>
            <w:tcW w:w="1257" w:type="dxa"/>
            <w:vAlign w:val="center"/>
          </w:tcPr>
          <w:p w:rsidR="00257111" w:rsidRPr="00F26F4A" w:rsidRDefault="00257111" w:rsidP="00257111">
            <w:pPr>
              <w:jc w:val="center"/>
              <w:rPr>
                <w:rFonts w:ascii="Century Gothic" w:hAnsi="Century Gothic"/>
                <w:sz w:val="18"/>
                <w:szCs w:val="15"/>
              </w:rPr>
            </w:pPr>
            <w:r w:rsidRPr="00F26F4A">
              <w:rPr>
                <w:rFonts w:ascii="Century Gothic" w:hAnsi="Century Gothic"/>
                <w:sz w:val="20"/>
                <w:szCs w:val="20"/>
              </w:rPr>
              <w:t>szlaban</w:t>
            </w:r>
          </w:p>
        </w:tc>
        <w:tc>
          <w:tcPr>
            <w:tcW w:w="107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c>
          <w:tcPr>
            <w:tcW w:w="709"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r w:rsidRPr="009B4928">
              <w:rPr>
                <w:rFonts w:ascii="Century Gothic" w:eastAsia="Times New Roman" w:hAnsi="Century Gothic"/>
                <w:color w:val="auto"/>
                <w:kern w:val="0"/>
                <w:sz w:val="18"/>
                <w:szCs w:val="20"/>
                <w:lang w:eastAsia="pl-PL" w:bidi="ar-SA"/>
              </w:rPr>
              <w:t>…%</w:t>
            </w:r>
          </w:p>
        </w:tc>
        <w:tc>
          <w:tcPr>
            <w:tcW w:w="851" w:type="dxa"/>
            <w:vAlign w:val="center"/>
          </w:tcPr>
          <w:p w:rsidR="00257111" w:rsidRPr="00B00B73" w:rsidRDefault="00257111" w:rsidP="00257111">
            <w:pPr>
              <w:suppressAutoHyphens w:val="0"/>
              <w:jc w:val="center"/>
              <w:textAlignment w:val="auto"/>
              <w:rPr>
                <w:rFonts w:ascii="Century Gothic" w:eastAsia="Times New Roman" w:hAnsi="Century Gothic"/>
                <w:color w:val="auto"/>
                <w:kern w:val="0"/>
                <w:sz w:val="18"/>
                <w:szCs w:val="20"/>
                <w:lang w:eastAsia="pl-PL" w:bidi="ar-SA"/>
              </w:rPr>
            </w:pPr>
          </w:p>
        </w:tc>
      </w:tr>
      <w:tr w:rsidR="006850E5" w:rsidRPr="00B00B73" w:rsidTr="00260FD9">
        <w:trPr>
          <w:trHeight w:val="260"/>
          <w:tblCellSpacing w:w="0" w:type="dxa"/>
        </w:trPr>
        <w:tc>
          <w:tcPr>
            <w:tcW w:w="9214" w:type="dxa"/>
            <w:gridSpan w:val="9"/>
            <w:vAlign w:val="center"/>
          </w:tcPr>
          <w:p w:rsidR="006850E5" w:rsidRPr="00B00B73" w:rsidRDefault="006850E5" w:rsidP="00260FD9">
            <w:pPr>
              <w:suppressAutoHyphens w:val="0"/>
              <w:jc w:val="right"/>
              <w:textAlignment w:val="auto"/>
              <w:rPr>
                <w:rFonts w:ascii="Century Gothic" w:eastAsia="Times New Roman" w:hAnsi="Century Gothic"/>
                <w:b/>
                <w:color w:val="auto"/>
                <w:kern w:val="0"/>
                <w:sz w:val="18"/>
                <w:szCs w:val="20"/>
                <w:lang w:eastAsia="pl-PL" w:bidi="ar-SA"/>
              </w:rPr>
            </w:pPr>
            <w:r w:rsidRPr="00B00B73">
              <w:rPr>
                <w:rFonts w:ascii="Century Gothic" w:eastAsia="Times New Roman" w:hAnsi="Century Gothic"/>
                <w:b/>
                <w:color w:val="auto"/>
                <w:kern w:val="0"/>
                <w:sz w:val="18"/>
                <w:szCs w:val="20"/>
                <w:lang w:eastAsia="pl-PL" w:bidi="ar-SA"/>
              </w:rPr>
              <w:t>Cena oferty brutto (suma poz. 1-</w:t>
            </w:r>
            <w:r>
              <w:rPr>
                <w:rFonts w:ascii="Century Gothic" w:eastAsia="Times New Roman" w:hAnsi="Century Gothic"/>
                <w:b/>
                <w:color w:val="auto"/>
                <w:kern w:val="0"/>
                <w:sz w:val="18"/>
                <w:szCs w:val="20"/>
                <w:lang w:eastAsia="pl-PL" w:bidi="ar-SA"/>
              </w:rPr>
              <w:t>3</w:t>
            </w:r>
            <w:r w:rsidRPr="00B00B73">
              <w:rPr>
                <w:rFonts w:ascii="Century Gothic" w:eastAsia="Times New Roman" w:hAnsi="Century Gothic"/>
                <w:b/>
                <w:color w:val="auto"/>
                <w:kern w:val="0"/>
                <w:sz w:val="18"/>
                <w:szCs w:val="20"/>
                <w:lang w:eastAsia="pl-PL" w:bidi="ar-SA"/>
              </w:rPr>
              <w:t xml:space="preserve"> w kol. 10):  </w:t>
            </w:r>
          </w:p>
        </w:tc>
        <w:tc>
          <w:tcPr>
            <w:tcW w:w="851" w:type="dxa"/>
          </w:tcPr>
          <w:p w:rsidR="006850E5" w:rsidRPr="00B00B73" w:rsidRDefault="006850E5" w:rsidP="00260FD9">
            <w:pPr>
              <w:suppressAutoHyphens w:val="0"/>
              <w:jc w:val="center"/>
              <w:textAlignment w:val="auto"/>
              <w:rPr>
                <w:rFonts w:ascii="Century Gothic" w:eastAsia="Times New Roman" w:hAnsi="Century Gothic"/>
                <w:color w:val="auto"/>
                <w:kern w:val="0"/>
                <w:sz w:val="18"/>
                <w:szCs w:val="20"/>
                <w:lang w:eastAsia="pl-PL" w:bidi="ar-SA"/>
              </w:rPr>
            </w:pPr>
          </w:p>
        </w:tc>
      </w:tr>
    </w:tbl>
    <w:p w:rsidR="006850E5" w:rsidRPr="00B00B73" w:rsidRDefault="006850E5" w:rsidP="006850E5">
      <w:pPr>
        <w:pStyle w:val="Default"/>
        <w:rPr>
          <w:rFonts w:ascii="Century Gothic" w:hAnsi="Century Gothic"/>
          <w:sz w:val="20"/>
          <w:szCs w:val="20"/>
        </w:rPr>
      </w:pPr>
      <w:r w:rsidRPr="00B00B73">
        <w:rPr>
          <w:rFonts w:ascii="Century Gothic" w:hAnsi="Century Gothic"/>
          <w:b/>
          <w:sz w:val="20"/>
          <w:szCs w:val="20"/>
        </w:rPr>
        <w:t>Oświadczamy, że oferujemy</w:t>
      </w:r>
      <w:r w:rsidRPr="00B00B73">
        <w:rPr>
          <w:rFonts w:ascii="Century Gothic" w:hAnsi="Century Gothic"/>
          <w:sz w:val="20"/>
          <w:szCs w:val="20"/>
        </w:rPr>
        <w:t xml:space="preserve"> czas dojazdu i zabezpieczenia awarii wynoszący …..</w:t>
      </w:r>
      <w:r w:rsidRPr="00B00B73">
        <w:rPr>
          <w:rFonts w:ascii="Century Gothic" w:hAnsi="Century Gothic"/>
          <w:sz w:val="20"/>
          <w:szCs w:val="20"/>
          <w:vertAlign w:val="superscript"/>
          <w:lang w:val="de-DE"/>
        </w:rPr>
        <w:t>1)</w:t>
      </w:r>
      <w:r w:rsidRPr="00B00B73">
        <w:rPr>
          <w:rFonts w:ascii="Century Gothic" w:hAnsi="Century Gothic"/>
          <w:sz w:val="20"/>
          <w:szCs w:val="20"/>
        </w:rPr>
        <w:t xml:space="preserve"> godzin (maks. 24).</w:t>
      </w:r>
    </w:p>
    <w:p w:rsidR="006850E5" w:rsidRPr="00B00B73" w:rsidRDefault="006850E5" w:rsidP="006850E5">
      <w:pPr>
        <w:tabs>
          <w:tab w:val="left" w:pos="0"/>
        </w:tabs>
        <w:spacing w:after="60"/>
        <w:jc w:val="both"/>
        <w:rPr>
          <w:rFonts w:ascii="Century Gothic" w:hAnsi="Century Gothic"/>
          <w:b/>
          <w:sz w:val="20"/>
          <w:szCs w:val="20"/>
        </w:rPr>
      </w:pPr>
      <w:r w:rsidRPr="00B00B73">
        <w:rPr>
          <w:rFonts w:ascii="Century Gothic" w:hAnsi="Century Gothic"/>
          <w:b/>
          <w:sz w:val="20"/>
          <w:szCs w:val="20"/>
        </w:rPr>
        <w:t>II. Oświadczamy, że:</w:t>
      </w:r>
    </w:p>
    <w:p w:rsidR="006850E5" w:rsidRPr="00A5778B" w:rsidRDefault="006850E5" w:rsidP="00B9076D">
      <w:pPr>
        <w:pStyle w:val="Textbody"/>
        <w:numPr>
          <w:ilvl w:val="3"/>
          <w:numId w:val="104"/>
        </w:numPr>
        <w:tabs>
          <w:tab w:val="left" w:pos="-850"/>
        </w:tabs>
        <w:autoSpaceDN w:val="0"/>
        <w:textAlignment w:val="baseline"/>
        <w:rPr>
          <w:rFonts w:ascii="Century Gothic" w:hAnsi="Century Gothic"/>
          <w:sz w:val="20"/>
        </w:rPr>
      </w:pPr>
      <w:r w:rsidRPr="00B00B73">
        <w:rPr>
          <w:rFonts w:ascii="Century Gothic" w:hAnsi="Century Gothic"/>
          <w:sz w:val="20"/>
        </w:rPr>
        <w:t xml:space="preserve">Oferujemy przedmiot zamówienia spełniający co najmniej wymagania wyszczególnione w opisie przedmiotu zamówienia </w:t>
      </w:r>
      <w:r w:rsidRPr="00B00B73">
        <w:rPr>
          <w:rStyle w:val="Domylnaczcionkaakapitu5"/>
          <w:rFonts w:ascii="Century Gothic" w:hAnsi="Century Gothic"/>
          <w:color w:val="000000"/>
          <w:sz w:val="20"/>
        </w:rPr>
        <w:t xml:space="preserve">stanowiącym </w:t>
      </w:r>
      <w:r w:rsidRPr="00231350">
        <w:rPr>
          <w:rStyle w:val="Domylnaczcionkaakapitu5"/>
          <w:rFonts w:ascii="Century Gothic" w:hAnsi="Century Gothic"/>
          <w:b/>
          <w:color w:val="000000"/>
          <w:sz w:val="20"/>
        </w:rPr>
        <w:t>załącznik nr 5</w:t>
      </w:r>
      <w:r w:rsidR="001A32B3">
        <w:rPr>
          <w:rStyle w:val="Domylnaczcionkaakapitu5"/>
          <w:rFonts w:ascii="Century Gothic" w:hAnsi="Century Gothic"/>
          <w:b/>
          <w:color w:val="000000"/>
          <w:sz w:val="20"/>
        </w:rPr>
        <w:t xml:space="preserve">a-f </w:t>
      </w:r>
      <w:r w:rsidRPr="00B00B73">
        <w:rPr>
          <w:rStyle w:val="Domylnaczcionkaakapitu5"/>
          <w:rFonts w:ascii="Century Gothic" w:hAnsi="Century Gothic"/>
          <w:color w:val="000000"/>
          <w:sz w:val="20"/>
        </w:rPr>
        <w:t>do SWZ (odpowiednio do zdania) oraz z</w:t>
      </w:r>
      <w:r w:rsidRPr="00B00B73">
        <w:rPr>
          <w:rStyle w:val="Domylnaczcionkaakapitu5"/>
          <w:rFonts w:ascii="Century Gothic" w:hAnsi="Century Gothic"/>
          <w:color w:val="FF0000"/>
          <w:sz w:val="20"/>
        </w:rPr>
        <w:t xml:space="preserve"> </w:t>
      </w:r>
      <w:r w:rsidRPr="00B00B73">
        <w:rPr>
          <w:rFonts w:ascii="Century Gothic" w:hAnsi="Century Gothic"/>
          <w:sz w:val="20"/>
        </w:rPr>
        <w:t xml:space="preserve">wymagania wyszczególnionymi w </w:t>
      </w:r>
      <w:r w:rsidRPr="00B00B73">
        <w:rPr>
          <w:rFonts w:ascii="Century Gothic" w:hAnsi="Century Gothic"/>
          <w:color w:val="000000"/>
          <w:sz w:val="20"/>
        </w:rPr>
        <w:t>Rozdziale XIX SWZ .</w:t>
      </w:r>
    </w:p>
    <w:p w:rsidR="006850E5" w:rsidRPr="00B00B73" w:rsidRDefault="006850E5" w:rsidP="00B9076D">
      <w:pPr>
        <w:pStyle w:val="Textbody"/>
        <w:numPr>
          <w:ilvl w:val="3"/>
          <w:numId w:val="104"/>
        </w:numPr>
        <w:tabs>
          <w:tab w:val="left" w:pos="-850"/>
        </w:tabs>
        <w:autoSpaceDN w:val="0"/>
        <w:textAlignment w:val="baseline"/>
        <w:rPr>
          <w:rFonts w:ascii="Century Gothic" w:hAnsi="Century Gothic"/>
          <w:sz w:val="20"/>
        </w:rPr>
      </w:pPr>
      <w:r>
        <w:rPr>
          <w:rFonts w:ascii="Century Gothic" w:hAnsi="Century Gothic"/>
          <w:bCs/>
          <w:iCs/>
          <w:sz w:val="20"/>
        </w:rPr>
        <w:t>O</w:t>
      </w:r>
      <w:r>
        <w:rPr>
          <w:rFonts w:ascii="Century Gothic" w:hAnsi="Century Gothic"/>
          <w:sz w:val="20"/>
        </w:rPr>
        <w:t>ferujemy 12-miesięczny okres rękojmi na zaoferowany przedmiot zamówienia.</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color w:val="000000"/>
          <w:sz w:val="20"/>
        </w:rPr>
      </w:pPr>
      <w:r w:rsidRPr="00B00B73">
        <w:rPr>
          <w:rFonts w:ascii="Century Gothic" w:hAnsi="Century Gothic"/>
          <w:bCs/>
          <w:color w:val="000000"/>
          <w:sz w:val="20"/>
        </w:rPr>
        <w:t>Zgodnie z ustawą o podatku od towarów i usług obowiązek odprowadzenia podatku powstaje po stronie ........................................ (Wykonawcy lub Zamawiającego)</w:t>
      </w:r>
      <w:r w:rsidRPr="00B00B73">
        <w:rPr>
          <w:rFonts w:ascii="Century Gothic" w:hAnsi="Century Gothic"/>
          <w:bCs/>
          <w:color w:val="000000"/>
          <w:sz w:val="20"/>
          <w:vertAlign w:val="superscript"/>
        </w:rPr>
        <w:t xml:space="preserve"> </w:t>
      </w:r>
      <w:r>
        <w:rPr>
          <w:rFonts w:ascii="Century Gothic" w:hAnsi="Century Gothic"/>
          <w:bCs/>
          <w:color w:val="000000"/>
          <w:sz w:val="20"/>
        </w:rPr>
        <w:t xml:space="preserve">w </w:t>
      </w:r>
      <w:r w:rsidRPr="00860703">
        <w:rPr>
          <w:rFonts w:ascii="Century Gothic" w:hAnsi="Century Gothic"/>
          <w:bCs/>
          <w:sz w:val="20"/>
        </w:rPr>
        <w:t>zadaniu/zadaniach ........................................ w poz. ………………………..</w:t>
      </w:r>
      <w:r w:rsidRPr="00860703">
        <w:rPr>
          <w:rFonts w:ascii="Century Gothic" w:hAnsi="Century Gothic"/>
          <w:bCs/>
          <w:sz w:val="20"/>
          <w:vertAlign w:val="superscript"/>
        </w:rPr>
        <w:t>3)</w:t>
      </w:r>
      <w:r w:rsidRPr="00860703">
        <w:rPr>
          <w:rFonts w:ascii="Century Gothic" w:hAnsi="Century Gothic"/>
          <w:bCs/>
          <w:sz w:val="20"/>
        </w:rPr>
        <w:t>.</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bCs/>
          <w:sz w:val="20"/>
        </w:rPr>
        <w:t>Jesteśmy/jestem:</w:t>
      </w:r>
      <w:r w:rsidRPr="00B00B73">
        <w:rPr>
          <w:rFonts w:ascii="Century Gothic" w:hAnsi="Century Gothic"/>
          <w:bCs/>
          <w:sz w:val="20"/>
          <w:vertAlign w:val="superscript"/>
        </w:rPr>
        <w:t>4)</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mikroprzedsiębiorstwem;</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małym przedsiębiorstwem;</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średnim przedsiębiorstwem;</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jednoosobową działalnością gospodarczą;</w:t>
      </w:r>
    </w:p>
    <w:p w:rsidR="006850E5" w:rsidRPr="00B00B73" w:rsidRDefault="006850E5" w:rsidP="006850E5">
      <w:pPr>
        <w:pStyle w:val="Textbody"/>
        <w:ind w:left="426"/>
        <w:rPr>
          <w:rFonts w:ascii="Century Gothic" w:hAnsi="Century Gothic"/>
          <w:sz w:val="20"/>
        </w:rPr>
      </w:pPr>
      <w:r w:rsidRPr="00B00B73">
        <w:rPr>
          <w:rFonts w:ascii="Century Gothic" w:hAnsi="Century Gothic"/>
          <w:sz w:val="20"/>
        </w:rPr>
        <w:t>󠄀 osobą fizyczną nieprowadzącą działalności gospodarczej.</w:t>
      </w:r>
      <w:r w:rsidRPr="00B00B73">
        <w:rPr>
          <w:rFonts w:ascii="Century Gothic" w:hAnsi="Century Gothic"/>
          <w:bCs/>
          <w:sz w:val="20"/>
        </w:rPr>
        <w:t xml:space="preserve"> </w:t>
      </w:r>
      <w:r w:rsidRPr="00B00B73">
        <w:rPr>
          <w:rFonts w:ascii="Century Gothic" w:hAnsi="Century Gothic"/>
          <w:sz w:val="20"/>
        </w:rPr>
        <w:t xml:space="preserve">  </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Uważamy się za związanych niniejszą ofertą na czas  30 dni od upływu terminu składania ofert.</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Warunki płatności: 30 dni od dnia dostarczenia do Zamawiającego prawidłowo wystawionej faktury wraz z raportem miesięcznym.</w:t>
      </w:r>
    </w:p>
    <w:p w:rsidR="006850E5" w:rsidRPr="00B00B73" w:rsidRDefault="006850E5" w:rsidP="00B9076D">
      <w:pPr>
        <w:pStyle w:val="Textbody"/>
        <w:numPr>
          <w:ilvl w:val="3"/>
          <w:numId w:val="104"/>
        </w:numPr>
        <w:tabs>
          <w:tab w:val="left" w:pos="-850"/>
        </w:tabs>
        <w:autoSpaceDN w:val="0"/>
        <w:ind w:left="426" w:hanging="426"/>
        <w:textAlignment w:val="baseline"/>
        <w:rPr>
          <w:rFonts w:ascii="Century Gothic" w:hAnsi="Century Gothic"/>
          <w:sz w:val="20"/>
        </w:rPr>
      </w:pPr>
      <w:r w:rsidRPr="00B00B73">
        <w:rPr>
          <w:rFonts w:ascii="Century Gothic" w:hAnsi="Century Gothic"/>
          <w:sz w:val="20"/>
        </w:rPr>
        <w:t>Zobowiązujemy się do zapewnienia możliwości odbierania wszelkiej korespondencji związanej z prowadzonym postępowaniem przez całą dobę za pośrednictwem Platformy.</w:t>
      </w:r>
    </w:p>
    <w:p w:rsidR="006850E5" w:rsidRPr="00B00B73" w:rsidRDefault="006850E5" w:rsidP="006850E5">
      <w:pPr>
        <w:pStyle w:val="Textbody"/>
        <w:autoSpaceDN w:val="0"/>
        <w:rPr>
          <w:rFonts w:ascii="Century Gothic" w:hAnsi="Century Gothic"/>
          <w:sz w:val="20"/>
        </w:rPr>
      </w:pPr>
    </w:p>
    <w:p w:rsidR="006850E5" w:rsidRPr="00B00B73" w:rsidRDefault="006850E5" w:rsidP="006850E5">
      <w:pPr>
        <w:pStyle w:val="Stopka"/>
        <w:rPr>
          <w:rFonts w:ascii="Century Gothic" w:hAnsi="Century Gothic"/>
          <w:b/>
          <w:sz w:val="20"/>
          <w:szCs w:val="20"/>
        </w:rPr>
      </w:pPr>
      <w:r w:rsidRPr="00B00B73">
        <w:rPr>
          <w:rFonts w:ascii="Century Gothic" w:hAnsi="Century Gothic"/>
          <w:b/>
          <w:sz w:val="20"/>
          <w:szCs w:val="20"/>
        </w:rPr>
        <w:t>I</w:t>
      </w:r>
      <w:r>
        <w:rPr>
          <w:rFonts w:ascii="Century Gothic" w:hAnsi="Century Gothic"/>
          <w:b/>
          <w:sz w:val="20"/>
          <w:szCs w:val="20"/>
        </w:rPr>
        <w:t>II</w:t>
      </w:r>
      <w:r w:rsidRPr="00B00B73">
        <w:rPr>
          <w:rFonts w:ascii="Century Gothic" w:hAnsi="Century Gothic"/>
          <w:b/>
          <w:sz w:val="20"/>
          <w:szCs w:val="20"/>
        </w:rPr>
        <w:t>. Informujemy, że:</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B00B73">
        <w:rPr>
          <w:rFonts w:ascii="Century Gothic" w:hAnsi="Century Gothic"/>
          <w:bCs/>
          <w:sz w:val="20"/>
          <w:lang w:eastAsia="pl-PL"/>
        </w:rPr>
        <w:t>Usługa</w:t>
      </w:r>
      <w:r w:rsidRPr="00B00B73">
        <w:rPr>
          <w:rFonts w:ascii="Century Gothic" w:hAnsi="Century Gothic"/>
          <w:bCs/>
          <w:sz w:val="20"/>
        </w:rPr>
        <w:t xml:space="preserve"> wykonana będzie </w:t>
      </w:r>
      <w:r w:rsidRPr="00B00B73">
        <w:rPr>
          <w:rFonts w:ascii="Century Gothic" w:hAnsi="Century Gothic"/>
          <w:b/>
          <w:bCs/>
          <w:sz w:val="20"/>
        </w:rPr>
        <w:t>własnymi siłami/z pomocą Podwykonawcy</w:t>
      </w:r>
      <w:r w:rsidRPr="00B00B73">
        <w:rPr>
          <w:rFonts w:ascii="Century Gothic" w:hAnsi="Century Gothic"/>
          <w:b/>
          <w:sz w:val="20"/>
          <w:vertAlign w:val="superscript"/>
        </w:rPr>
        <w:t>5)</w:t>
      </w:r>
      <w:r w:rsidRPr="00B00B73">
        <w:rPr>
          <w:rFonts w:ascii="Century Gothic" w:hAnsi="Century Gothic"/>
          <w:bCs/>
          <w:sz w:val="20"/>
        </w:rPr>
        <w:t xml:space="preserve"> ……………………………………………………………………</w:t>
      </w:r>
      <w:r w:rsidRPr="00B00B73">
        <w:rPr>
          <w:rFonts w:ascii="Century Gothic" w:hAnsi="Century Gothic"/>
          <w:bCs/>
          <w:sz w:val="20"/>
          <w:vertAlign w:val="superscript"/>
        </w:rPr>
        <w:t>1)</w:t>
      </w:r>
      <w:r w:rsidRPr="00B00B73">
        <w:rPr>
          <w:rFonts w:ascii="Century Gothic" w:hAnsi="Century Gothic"/>
          <w:bCs/>
          <w:sz w:val="20"/>
        </w:rPr>
        <w:t xml:space="preserve"> </w:t>
      </w:r>
      <w:r w:rsidRPr="00B00B73">
        <w:rPr>
          <w:rFonts w:ascii="Century Gothic" w:hAnsi="Century Gothic"/>
          <w:bCs/>
          <w:i/>
          <w:sz w:val="16"/>
          <w:szCs w:val="16"/>
        </w:rPr>
        <w:t>(należy podać nazwę lub firmę Podwykonawcy oraz jego siedzibę)</w:t>
      </w:r>
      <w:r w:rsidRPr="00B00B73">
        <w:rPr>
          <w:rFonts w:ascii="Century Gothic" w:hAnsi="Century Gothic"/>
          <w:bCs/>
          <w:sz w:val="20"/>
          <w:vertAlign w:val="superscript"/>
        </w:rPr>
        <w:t xml:space="preserve"> </w:t>
      </w:r>
      <w:r w:rsidRPr="00B00B73">
        <w:rPr>
          <w:rFonts w:ascii="Century Gothic" w:hAnsi="Century Gothic"/>
          <w:bCs/>
          <w:sz w:val="20"/>
        </w:rPr>
        <w:t>który wykonywać będzie część zamówienia obejmującą:</w:t>
      </w:r>
      <w:r w:rsidRPr="00B00B73">
        <w:rPr>
          <w:rFonts w:ascii="Century Gothic" w:hAnsi="Century Gothic"/>
          <w:bCs/>
          <w:i/>
          <w:sz w:val="20"/>
        </w:rPr>
        <w:t xml:space="preserve"> ……………….….……, </w:t>
      </w:r>
      <w:r w:rsidRPr="00B00B73">
        <w:rPr>
          <w:rFonts w:ascii="Century Gothic" w:hAnsi="Century Gothic"/>
          <w:sz w:val="20"/>
        </w:rPr>
        <w:t>……..........................................................................................................................................................</w:t>
      </w:r>
      <w:r w:rsidRPr="00B00B73">
        <w:rPr>
          <w:rFonts w:ascii="Century Gothic" w:hAnsi="Century Gothic"/>
          <w:sz w:val="20"/>
          <w:vertAlign w:val="superscript"/>
        </w:rPr>
        <w:t>1)</w:t>
      </w:r>
      <w:r w:rsidRPr="00B00B73">
        <w:rPr>
          <w:rFonts w:ascii="Century Gothic" w:hAnsi="Century Gothic"/>
          <w:sz w:val="20"/>
        </w:rPr>
        <w:t xml:space="preserve"> </w:t>
      </w:r>
      <w:r w:rsidRPr="00B00B73">
        <w:rPr>
          <w:rFonts w:ascii="Century Gothic" w:hAnsi="Century Gothic"/>
          <w:i/>
          <w:sz w:val="16"/>
          <w:szCs w:val="16"/>
        </w:rPr>
        <w:t>(należy podać zakres części zamówienia, którą Wykonawca zamierza powierzyć Podwykonawcy).</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lang w:eastAsia="pl-PL"/>
        </w:rPr>
        <w:t>Osobą nadzorującą  wykonywanie umowy ze strony Wykonawcy  jest ............................, nr tel.   ...................................</w:t>
      </w:r>
      <w:r w:rsidRPr="000172D5">
        <w:rPr>
          <w:rFonts w:ascii="Century Gothic" w:hAnsi="Century Gothic"/>
          <w:sz w:val="20"/>
          <w:vertAlign w:val="superscript"/>
          <w:lang w:eastAsia="pl-PL"/>
        </w:rPr>
        <w:t>1)</w:t>
      </w:r>
    </w:p>
    <w:p w:rsidR="006850E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cs="Century Gothic"/>
          <w:sz w:val="20"/>
        </w:rPr>
        <w:t xml:space="preserve">W ramach pogotowia technicznego, o którym mowa w § 1 ust. 3 lit. b) Wykonawca zapewnia całodobową możliwość  telefonicznego powiadamiania lub mailowego  przez 7 dni w tygodniu  o zaistniałej awarii na numer telefonu  </w:t>
      </w:r>
      <w:r w:rsidRPr="000172D5">
        <w:rPr>
          <w:rFonts w:ascii="Century Gothic" w:hAnsi="Century Gothic" w:cs="Century Gothic"/>
          <w:b/>
          <w:sz w:val="20"/>
        </w:rPr>
        <w:t>..............................................................…</w:t>
      </w:r>
      <w:r w:rsidRPr="000172D5">
        <w:rPr>
          <w:rFonts w:ascii="Century Gothic" w:hAnsi="Century Gothic" w:cs="Century Gothic"/>
          <w:sz w:val="20"/>
        </w:rPr>
        <w:t xml:space="preserve">/, adres e-mail……………………………. </w:t>
      </w:r>
      <w:r w:rsidRPr="000172D5">
        <w:rPr>
          <w:rFonts w:ascii="Century Gothic" w:hAnsi="Century Gothic"/>
          <w:sz w:val="20"/>
          <w:vertAlign w:val="superscript"/>
        </w:rPr>
        <w:t>1)</w:t>
      </w:r>
    </w:p>
    <w:p w:rsidR="006850E5" w:rsidRPr="000172D5" w:rsidRDefault="006850E5" w:rsidP="00E62A1C">
      <w:pPr>
        <w:pStyle w:val="Textbody"/>
        <w:numPr>
          <w:ilvl w:val="6"/>
          <w:numId w:val="96"/>
        </w:numPr>
        <w:autoSpaceDN w:val="0"/>
        <w:ind w:left="567" w:hanging="283"/>
        <w:rPr>
          <w:rFonts w:ascii="Century Gothic" w:eastAsia="Century Gothic" w:hAnsi="Century Gothic" w:cs="Century Gothic"/>
          <w:sz w:val="20"/>
          <w:lang w:eastAsia="pl-PL"/>
        </w:rPr>
      </w:pPr>
      <w:r w:rsidRPr="000172D5">
        <w:rPr>
          <w:rFonts w:ascii="Century Gothic" w:hAnsi="Century Gothic"/>
          <w:sz w:val="20"/>
        </w:rPr>
        <w:t>Reklamacje Zamawiający będzie przesyłał w formie pisemnej (dopuszczalna droga faksowa) lub e-mail na adres.................................................................................................</w:t>
      </w:r>
      <w:r w:rsidRPr="000172D5">
        <w:rPr>
          <w:rFonts w:ascii="Century Gothic" w:hAnsi="Century Gothic"/>
          <w:sz w:val="20"/>
          <w:vertAlign w:val="superscript"/>
        </w:rPr>
        <w:t>1)</w:t>
      </w:r>
    </w:p>
    <w:p w:rsidR="006850E5" w:rsidRPr="00B00B73" w:rsidRDefault="006850E5" w:rsidP="006850E5">
      <w:pPr>
        <w:pStyle w:val="Textbody"/>
        <w:autoSpaceDN w:val="0"/>
        <w:ind w:left="567"/>
        <w:jc w:val="left"/>
        <w:rPr>
          <w:rFonts w:ascii="Century Gothic" w:hAnsi="Century Gothic"/>
          <w:sz w:val="20"/>
          <w:vertAlign w:val="superscript"/>
        </w:rPr>
      </w:pPr>
    </w:p>
    <w:p w:rsidR="006850E5" w:rsidRDefault="006850E5" w:rsidP="006850E5">
      <w:pPr>
        <w:pStyle w:val="Tekstpodstawowy2"/>
        <w:tabs>
          <w:tab w:val="left" w:pos="-2880"/>
          <w:tab w:val="left" w:pos="426"/>
        </w:tabs>
        <w:spacing w:after="0" w:line="240" w:lineRule="auto"/>
        <w:rPr>
          <w:rFonts w:ascii="Century Gothic" w:hAnsi="Century Gothic"/>
          <w:bCs/>
          <w:sz w:val="18"/>
          <w:szCs w:val="18"/>
          <w:vertAlign w:val="superscript"/>
        </w:rPr>
      </w:pPr>
    </w:p>
    <w:p w:rsidR="006850E5" w:rsidRPr="00B00B73" w:rsidRDefault="006850E5" w:rsidP="006850E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rPr>
        <w:t>1)</w:t>
      </w:r>
      <w:r w:rsidRPr="00B00B73">
        <w:rPr>
          <w:rFonts w:ascii="Century Gothic" w:hAnsi="Century Gothic"/>
          <w:bCs/>
          <w:sz w:val="18"/>
          <w:szCs w:val="18"/>
        </w:rPr>
        <w:t xml:space="preserve"> - należy wpisać,</w:t>
      </w:r>
    </w:p>
    <w:p w:rsidR="006850E5" w:rsidRPr="00B00B73" w:rsidRDefault="006850E5" w:rsidP="006850E5">
      <w:pPr>
        <w:pStyle w:val="Tekstpodstawowy2"/>
        <w:tabs>
          <w:tab w:val="left" w:pos="-2880"/>
          <w:tab w:val="left" w:pos="426"/>
        </w:tabs>
        <w:spacing w:after="0" w:line="240" w:lineRule="auto"/>
        <w:rPr>
          <w:rFonts w:ascii="Century Gothic" w:hAnsi="Century Gothic"/>
          <w:bCs/>
          <w:i/>
          <w:sz w:val="18"/>
          <w:szCs w:val="18"/>
        </w:rPr>
      </w:pPr>
      <w:r w:rsidRPr="00B00B73">
        <w:rPr>
          <w:rFonts w:ascii="Century Gothic" w:hAnsi="Century Gothic"/>
          <w:bCs/>
          <w:sz w:val="18"/>
          <w:szCs w:val="18"/>
          <w:vertAlign w:val="superscript"/>
          <w:lang w:val="pl-PL"/>
        </w:rPr>
        <w:t xml:space="preserve">2) </w:t>
      </w:r>
      <w:r w:rsidRPr="00B00B73">
        <w:rPr>
          <w:rFonts w:ascii="Century Gothic" w:hAnsi="Century Gothic"/>
          <w:bCs/>
          <w:sz w:val="18"/>
          <w:szCs w:val="18"/>
        </w:rPr>
        <w:t xml:space="preserve">-  </w:t>
      </w:r>
      <w:r w:rsidRPr="00B00B73">
        <w:rPr>
          <w:rFonts w:ascii="Century Gothic" w:hAnsi="Century Gothic"/>
          <w:bCs/>
          <w:sz w:val="18"/>
          <w:szCs w:val="18"/>
          <w:lang w:val="pl-PL"/>
        </w:rPr>
        <w:t xml:space="preserve">należy wpisać, </w:t>
      </w:r>
      <w:r w:rsidRPr="00B00B73">
        <w:rPr>
          <w:rFonts w:ascii="Century Gothic" w:hAnsi="Century Gothic"/>
          <w:bCs/>
          <w:sz w:val="18"/>
          <w:szCs w:val="18"/>
        </w:rPr>
        <w:t>z dokładnością do dwóch miejsc po przecinku,</w:t>
      </w:r>
    </w:p>
    <w:p w:rsidR="006850E5" w:rsidRPr="00B00B73" w:rsidRDefault="006850E5" w:rsidP="006850E5">
      <w:pPr>
        <w:pStyle w:val="Textbodyindent"/>
        <w:spacing w:after="0"/>
        <w:ind w:left="0"/>
        <w:rPr>
          <w:rFonts w:ascii="Century Gothic" w:hAnsi="Century Gothic"/>
          <w:bCs/>
          <w:sz w:val="18"/>
          <w:szCs w:val="18"/>
        </w:rPr>
      </w:pPr>
      <w:r w:rsidRPr="00B00B73">
        <w:rPr>
          <w:rFonts w:ascii="Century Gothic" w:hAnsi="Century Gothic"/>
          <w:bCs/>
          <w:sz w:val="18"/>
          <w:szCs w:val="18"/>
          <w:vertAlign w:val="superscript"/>
        </w:rPr>
        <w:t xml:space="preserve">3) </w:t>
      </w:r>
      <w:r w:rsidRPr="00B00B73">
        <w:rPr>
          <w:rFonts w:ascii="Century Gothic" w:hAnsi="Century Gothic"/>
          <w:bCs/>
          <w:i/>
          <w:sz w:val="18"/>
          <w:szCs w:val="18"/>
        </w:rPr>
        <w:t xml:space="preserve">-  </w:t>
      </w:r>
      <w:r w:rsidRPr="00B00B73">
        <w:rPr>
          <w:rFonts w:ascii="Century Gothic" w:hAnsi="Century Gothic"/>
          <w:bCs/>
          <w:sz w:val="18"/>
          <w:szCs w:val="18"/>
        </w:rPr>
        <w:t>należy wpisać:</w:t>
      </w:r>
    </w:p>
    <w:p w:rsidR="006850E5" w:rsidRPr="00B00B73" w:rsidRDefault="006850E5" w:rsidP="006850E5">
      <w:pPr>
        <w:pStyle w:val="Textbodyindent"/>
        <w:spacing w:after="0"/>
        <w:ind w:left="0"/>
        <w:rPr>
          <w:rFonts w:ascii="Century Gothic" w:hAnsi="Century Gothic"/>
          <w:bCs/>
          <w:sz w:val="18"/>
          <w:szCs w:val="18"/>
        </w:rPr>
      </w:pPr>
      <w:r w:rsidRPr="00B00B73">
        <w:rPr>
          <w:rFonts w:ascii="Century Gothic" w:hAnsi="Century Gothic"/>
          <w:bCs/>
          <w:sz w:val="18"/>
          <w:szCs w:val="18"/>
        </w:rPr>
        <w:t>- jeżeli Wykonawca nie wpisze, Zamawiający uzna, że obowiązek podatkowy leży po stronie Wykonawcy,</w:t>
      </w:r>
    </w:p>
    <w:p w:rsidR="006850E5" w:rsidRPr="00B00B73" w:rsidRDefault="006850E5" w:rsidP="006850E5">
      <w:pPr>
        <w:pStyle w:val="Textbodyindent"/>
        <w:spacing w:after="0"/>
        <w:ind w:left="0"/>
        <w:rPr>
          <w:rFonts w:ascii="Century Gothic" w:hAnsi="Century Gothic"/>
          <w:sz w:val="18"/>
          <w:szCs w:val="18"/>
        </w:rPr>
      </w:pPr>
      <w:r w:rsidRPr="00B00B73">
        <w:rPr>
          <w:rFonts w:ascii="Century Gothic" w:hAnsi="Century Gothic"/>
          <w:bCs/>
          <w:sz w:val="18"/>
          <w:szCs w:val="18"/>
          <w:vertAlign w:val="superscript"/>
        </w:rPr>
        <w:t>4)</w:t>
      </w:r>
      <w:r w:rsidRPr="00B00B73">
        <w:rPr>
          <w:rFonts w:ascii="Century Gothic" w:hAnsi="Century Gothic"/>
          <w:bCs/>
          <w:sz w:val="18"/>
          <w:szCs w:val="18"/>
        </w:rPr>
        <w:t xml:space="preserve"> zaznaczyć właściwe,</w:t>
      </w:r>
    </w:p>
    <w:p w:rsidR="006850E5" w:rsidRPr="00B00B73" w:rsidRDefault="006850E5" w:rsidP="006850E5">
      <w:pPr>
        <w:pStyle w:val="Tekstpodstawowy"/>
        <w:spacing w:after="0"/>
        <w:rPr>
          <w:rStyle w:val="Domylnaczcionkaakapitu7"/>
          <w:rFonts w:ascii="Century Gothic" w:eastAsia="ArialNarrow" w:hAnsi="Century Gothic" w:cs="Times New Roman"/>
          <w:sz w:val="18"/>
          <w:szCs w:val="18"/>
          <w:lang w:eastAsia="pl-PL"/>
        </w:rPr>
      </w:pPr>
      <w:r w:rsidRPr="00B00B73">
        <w:rPr>
          <w:rStyle w:val="Domylnaczcionkaakapitu7"/>
          <w:rFonts w:ascii="Century Gothic" w:hAnsi="Century Gothic" w:cs="Times New Roman"/>
          <w:sz w:val="18"/>
          <w:szCs w:val="18"/>
          <w:vertAlign w:val="superscript"/>
        </w:rPr>
        <w:t xml:space="preserve">5) </w:t>
      </w:r>
      <w:r w:rsidRPr="00B00B73">
        <w:rPr>
          <w:rStyle w:val="Domylnaczcionkaakapitu7"/>
          <w:rFonts w:ascii="Century Gothic" w:hAnsi="Century Gothic" w:cs="Times New Roman"/>
          <w:sz w:val="18"/>
          <w:szCs w:val="18"/>
        </w:rPr>
        <w:t xml:space="preserve">- </w:t>
      </w:r>
      <w:r w:rsidRPr="00B00B73">
        <w:rPr>
          <w:rStyle w:val="Domylnaczcionkaakapitu7"/>
          <w:rFonts w:ascii="Century Gothic" w:eastAsia="ArialNarrow" w:hAnsi="Century Gothic" w:cs="Times New Roman"/>
          <w:sz w:val="18"/>
          <w:szCs w:val="18"/>
          <w:lang w:eastAsia="pl-PL"/>
        </w:rPr>
        <w:t>niepotrzebne skreślić. Jeżeli Wykonawca nie dokona skreślenia i nie wypełni pkt IV ppkt 1, Zamawiający uzna, że Wykonawca nie zamierza powierzyć części zamówienia Podwykonawcom</w:t>
      </w:r>
    </w:p>
    <w:p w:rsidR="006850E5" w:rsidRPr="00B00B73" w:rsidRDefault="006850E5" w:rsidP="006850E5">
      <w:pPr>
        <w:tabs>
          <w:tab w:val="left" w:pos="540"/>
        </w:tabs>
        <w:autoSpaceDE w:val="0"/>
        <w:jc w:val="both"/>
        <w:rPr>
          <w:rFonts w:ascii="Century Gothic" w:hAnsi="Century Gothic" w:cs="Times New Roman"/>
          <w:sz w:val="20"/>
          <w:szCs w:val="20"/>
        </w:rPr>
      </w:pPr>
    </w:p>
    <w:p w:rsidR="006850E5" w:rsidRPr="00B00B73" w:rsidRDefault="006850E5" w:rsidP="006850E5">
      <w:pPr>
        <w:tabs>
          <w:tab w:val="left" w:pos="540"/>
        </w:tabs>
        <w:autoSpaceDE w:val="0"/>
        <w:ind w:left="1062" w:hanging="354"/>
        <w:jc w:val="both"/>
        <w:rPr>
          <w:rFonts w:ascii="Century Gothic" w:hAnsi="Century Gothic" w:cs="Times New Roman"/>
          <w:sz w:val="20"/>
          <w:szCs w:val="20"/>
        </w:rPr>
      </w:pPr>
    </w:p>
    <w:p w:rsidR="006850E5" w:rsidRPr="00B00B73" w:rsidRDefault="006850E5" w:rsidP="006850E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I</w:t>
      </w:r>
      <w:r w:rsidRPr="00B00B73">
        <w:rPr>
          <w:rFonts w:ascii="Century Gothic" w:hAnsi="Century Gothic" w:cs="Century Gothic"/>
          <w:b/>
          <w:bCs/>
          <w:sz w:val="20"/>
          <w:szCs w:val="20"/>
          <w:lang w:val="pl-PL"/>
        </w:rPr>
        <w:t xml:space="preserve">V. </w:t>
      </w:r>
      <w:r w:rsidRPr="00B00B73">
        <w:rPr>
          <w:rFonts w:ascii="Century Gothic" w:hAnsi="Century Gothic" w:cs="Century Gothic"/>
          <w:b/>
          <w:bCs/>
          <w:sz w:val="20"/>
          <w:szCs w:val="20"/>
        </w:rPr>
        <w:t>Oświadczamy, że</w:t>
      </w:r>
      <w:r w:rsidRPr="00B00B73">
        <w:rPr>
          <w:rFonts w:ascii="Century Gothic" w:hAnsi="Century Gothic" w:cs="Century Gothic"/>
          <w:sz w:val="20"/>
          <w:szCs w:val="20"/>
        </w:rPr>
        <w:t xml:space="preserve"> wypełniliśmy obowiązki informacyjne przewidziane w art. 13 lub art. 14 RODO</w:t>
      </w:r>
      <w:r w:rsidRPr="00B00B73">
        <w:rPr>
          <w:rFonts w:ascii="Century Gothic" w:hAnsi="Century Gothic" w:cs="Century Gothic"/>
          <w:sz w:val="20"/>
          <w:szCs w:val="20"/>
          <w:vertAlign w:val="superscript"/>
        </w:rPr>
        <w:t>1)</w:t>
      </w:r>
      <w:r w:rsidRPr="00B00B73">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B00B73">
        <w:rPr>
          <w:rFonts w:ascii="Century Gothic" w:hAnsi="Century Gothic" w:cs="Century Gothic"/>
          <w:sz w:val="20"/>
          <w:szCs w:val="20"/>
          <w:vertAlign w:val="superscript"/>
        </w:rPr>
        <w:t>2)</w:t>
      </w:r>
      <w:r w:rsidRPr="00B00B73">
        <w:rPr>
          <w:rFonts w:ascii="Century Gothic" w:hAnsi="Century Gothic" w:cs="Century Gothic"/>
          <w:sz w:val="20"/>
          <w:szCs w:val="20"/>
        </w:rPr>
        <w:t>.</w:t>
      </w:r>
    </w:p>
    <w:p w:rsidR="006850E5" w:rsidRPr="00B00B73" w:rsidRDefault="006850E5" w:rsidP="006850E5">
      <w:pPr>
        <w:pStyle w:val="Akapitzlist"/>
        <w:autoSpaceDE w:val="0"/>
        <w:jc w:val="both"/>
        <w:rPr>
          <w:rFonts w:ascii="Century Gothic" w:hAnsi="Century Gothic" w:cs="Century Gothic"/>
          <w:color w:val="000000"/>
          <w:sz w:val="20"/>
          <w:szCs w:val="20"/>
          <w:vertAlign w:val="superscript"/>
        </w:rPr>
      </w:pPr>
    </w:p>
    <w:p w:rsidR="006850E5" w:rsidRPr="00B00B73" w:rsidRDefault="006850E5" w:rsidP="006850E5">
      <w:pPr>
        <w:pStyle w:val="Tekstprzypisudolnego1"/>
        <w:ind w:left="709" w:hanging="301"/>
        <w:jc w:val="both"/>
        <w:rPr>
          <w:rFonts w:ascii="Century Gothic" w:hAnsi="Century Gothic" w:cs="Gulim"/>
          <w:sz w:val="18"/>
          <w:szCs w:val="18"/>
          <w:vertAlign w:val="superscript"/>
        </w:rPr>
      </w:pPr>
      <w:r w:rsidRPr="00B00B73">
        <w:rPr>
          <w:rFonts w:ascii="Century Gothic" w:hAnsi="Century Gothic" w:cs="Gulim"/>
          <w:color w:val="000000"/>
          <w:sz w:val="18"/>
          <w:szCs w:val="18"/>
          <w:vertAlign w:val="superscript"/>
        </w:rPr>
        <w:t xml:space="preserve">1) </w:t>
      </w:r>
      <w:r w:rsidRPr="00B00B73">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6850E5" w:rsidRPr="00B00B73" w:rsidRDefault="006850E5" w:rsidP="006850E5">
      <w:pPr>
        <w:tabs>
          <w:tab w:val="left" w:pos="540"/>
        </w:tabs>
        <w:ind w:left="709" w:hanging="283"/>
        <w:jc w:val="both"/>
        <w:rPr>
          <w:rFonts w:ascii="Century Gothic" w:hAnsi="Century Gothic" w:cs="Gulim"/>
          <w:sz w:val="18"/>
          <w:szCs w:val="18"/>
        </w:rPr>
      </w:pPr>
      <w:r w:rsidRPr="00B00B73">
        <w:rPr>
          <w:rFonts w:ascii="Century Gothic" w:hAnsi="Century Gothic" w:cs="Gulim"/>
          <w:sz w:val="18"/>
          <w:szCs w:val="18"/>
          <w:vertAlign w:val="superscript"/>
        </w:rPr>
        <w:t xml:space="preserve">2) </w:t>
      </w:r>
      <w:r w:rsidRPr="00B00B73">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850E5" w:rsidRPr="00B00B73" w:rsidRDefault="006850E5" w:rsidP="006850E5">
      <w:pPr>
        <w:pStyle w:val="Textbody"/>
        <w:autoSpaceDN w:val="0"/>
        <w:ind w:left="426" w:hanging="142"/>
        <w:rPr>
          <w:rFonts w:ascii="Century Gothic" w:hAnsi="Century Gothic"/>
          <w:sz w:val="20"/>
          <w:lang w:eastAsia="pl-PL"/>
        </w:rPr>
      </w:pPr>
    </w:p>
    <w:p w:rsidR="006850E5" w:rsidRPr="00B00B73" w:rsidRDefault="006850E5" w:rsidP="006850E5">
      <w:pPr>
        <w:pStyle w:val="Tekstpodstawowy22"/>
        <w:tabs>
          <w:tab w:val="left" w:pos="-1462"/>
          <w:tab w:val="left" w:pos="2127"/>
        </w:tabs>
        <w:ind w:left="709" w:hanging="709"/>
        <w:rPr>
          <w:bCs/>
          <w:sz w:val="20"/>
        </w:rPr>
      </w:pPr>
    </w:p>
    <w:p w:rsidR="006850E5" w:rsidRPr="00B00B73" w:rsidRDefault="006850E5" w:rsidP="006850E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Dokument należy wypełnić i podpisać kwalifikowanym podpisem elektronicznym lub podpisem zaufanym lub podpisem osobistym.</w:t>
      </w:r>
    </w:p>
    <w:p w:rsidR="006850E5" w:rsidRDefault="006850E5" w:rsidP="006850E5">
      <w:pPr>
        <w:tabs>
          <w:tab w:val="left" w:pos="1978"/>
          <w:tab w:val="left" w:pos="3828"/>
          <w:tab w:val="center" w:pos="4677"/>
        </w:tabs>
        <w:rPr>
          <w:rFonts w:ascii="Century Gothic" w:hAnsi="Century Gothic" w:cs="Open Sans"/>
          <w:b/>
          <w:i/>
          <w:color w:val="FF0000"/>
          <w:sz w:val="18"/>
          <w:szCs w:val="18"/>
        </w:rPr>
      </w:pPr>
      <w:r w:rsidRPr="00B00B73">
        <w:rPr>
          <w:rFonts w:ascii="Century Gothic" w:hAnsi="Century Gothic" w:cs="Open Sans"/>
          <w:b/>
          <w:i/>
          <w:color w:val="FF0000"/>
          <w:sz w:val="18"/>
          <w:szCs w:val="18"/>
        </w:rPr>
        <w:t xml:space="preserve">Zamawiający zaleca zapisanie dokumentu w formacie PDF. </w:t>
      </w:r>
    </w:p>
    <w:p w:rsidR="000431AE" w:rsidRDefault="000431AE">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6850E5" w:rsidRDefault="006850E5" w:rsidP="006850E5">
      <w:pPr>
        <w:tabs>
          <w:tab w:val="left" w:pos="1978"/>
          <w:tab w:val="left" w:pos="3828"/>
          <w:tab w:val="center" w:pos="4677"/>
        </w:tabs>
        <w:rPr>
          <w:rFonts w:ascii="Century Gothic" w:hAnsi="Century Gothic" w:cs="Open Sans"/>
          <w:b/>
          <w:i/>
          <w:color w:val="FF0000"/>
          <w:sz w:val="18"/>
          <w:szCs w:val="18"/>
        </w:rPr>
      </w:pPr>
    </w:p>
    <w:p w:rsidR="006850E5" w:rsidRDefault="006850E5" w:rsidP="006850E5">
      <w:pPr>
        <w:jc w:val="right"/>
        <w:rPr>
          <w:rFonts w:ascii="Century Gothic" w:hAnsi="Century Gothic"/>
          <w:sz w:val="20"/>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p>
    <w:p w:rsidR="006850E5" w:rsidRDefault="006850E5" w:rsidP="00C65976">
      <w:pPr>
        <w:jc w:val="right"/>
        <w:rPr>
          <w:rStyle w:val="Domylnaczcionkaakapitu7"/>
          <w:rFonts w:ascii="Century Gothic" w:hAnsi="Century Gothic" w:cs="Times New Roman"/>
          <w:b/>
          <w:color w:val="auto"/>
          <w:sz w:val="20"/>
          <w:szCs w:val="20"/>
        </w:rPr>
      </w:pPr>
    </w:p>
    <w:p w:rsidR="006850E5" w:rsidRDefault="006850E5" w:rsidP="00C65976">
      <w:pPr>
        <w:jc w:val="right"/>
        <w:rPr>
          <w:rStyle w:val="Domylnaczcionkaakapitu7"/>
          <w:rFonts w:ascii="Century Gothic" w:hAnsi="Century Gothic" w:cs="Times New Roman"/>
          <w:b/>
          <w:color w:val="auto"/>
          <w:sz w:val="20"/>
          <w:szCs w:val="20"/>
        </w:rPr>
      </w:pPr>
    </w:p>
    <w:p w:rsidR="006850E5" w:rsidRDefault="006850E5" w:rsidP="00C65976">
      <w:pPr>
        <w:jc w:val="right"/>
        <w:rPr>
          <w:rStyle w:val="Domylnaczcionkaakapitu7"/>
          <w:rFonts w:ascii="Century Gothic" w:hAnsi="Century Gothic" w:cs="Times New Roman"/>
          <w:b/>
          <w:color w:val="auto"/>
          <w:sz w:val="20"/>
          <w:szCs w:val="20"/>
        </w:rPr>
      </w:pPr>
    </w:p>
    <w:p w:rsidR="00C65976" w:rsidRPr="00DB16DE" w:rsidRDefault="00C65976" w:rsidP="00C65976">
      <w:pPr>
        <w:jc w:val="right"/>
        <w:rPr>
          <w:rFonts w:ascii="Century Gothic" w:hAnsi="Century Gothic" w:cs="Times New Roman"/>
          <w:b/>
          <w:i/>
          <w:color w:val="auto"/>
          <w:sz w:val="20"/>
          <w:szCs w:val="20"/>
        </w:rPr>
      </w:pPr>
      <w:r w:rsidRPr="00DB16DE">
        <w:rPr>
          <w:rStyle w:val="Domylnaczcionkaakapitu7"/>
          <w:rFonts w:ascii="Century Gothic" w:hAnsi="Century Gothic" w:cs="Times New Roman"/>
          <w:b/>
          <w:color w:val="auto"/>
          <w:sz w:val="20"/>
          <w:szCs w:val="20"/>
        </w:rPr>
        <w:t>Wzór-załącznik nr 2 do SWZ</w:t>
      </w:r>
    </w:p>
    <w:p w:rsidR="00C65976" w:rsidRPr="00DB16DE" w:rsidRDefault="00C65976" w:rsidP="00C65976">
      <w:pPr>
        <w:pStyle w:val="Textbody"/>
        <w:ind w:left="1224"/>
        <w:rPr>
          <w:rStyle w:val="Domylnaczcionkaakapitu7"/>
          <w:rFonts w:ascii="Century Gothic" w:hAnsi="Century Gothic"/>
          <w:b/>
          <w:bCs/>
          <w:i/>
          <w:color w:val="000000"/>
          <w:sz w:val="20"/>
        </w:rPr>
      </w:pP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i/>
          <w:sz w:val="20"/>
        </w:rPr>
        <w:tab/>
      </w:r>
      <w:r w:rsidRPr="00DB16DE">
        <w:rPr>
          <w:rFonts w:ascii="Century Gothic" w:hAnsi="Century Gothic"/>
          <w:b/>
          <w:sz w:val="20"/>
        </w:rPr>
        <w:t>Zamawiający:</w:t>
      </w:r>
    </w:p>
    <w:p w:rsidR="00C65976" w:rsidRPr="00DB16DE" w:rsidRDefault="00C65976" w:rsidP="00C65976">
      <w:pPr>
        <w:pStyle w:val="Textbody"/>
        <w:ind w:left="2880"/>
        <w:rPr>
          <w:rFonts w:ascii="Century Gothic" w:hAnsi="Century Gothic"/>
          <w:b/>
          <w:sz w:val="20"/>
        </w:rPr>
      </w:pP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i/>
          <w:color w:val="000000"/>
          <w:sz w:val="20"/>
        </w:rPr>
        <w:tab/>
      </w:r>
      <w:r w:rsidRPr="00DB16DE">
        <w:rPr>
          <w:rStyle w:val="Domylnaczcionkaakapitu7"/>
          <w:rFonts w:ascii="Century Gothic" w:hAnsi="Century Gothic"/>
          <w:b/>
          <w:bCs/>
          <w:color w:val="000000"/>
          <w:sz w:val="20"/>
        </w:rPr>
        <w:t>KOMENDA STOŁECZNA POLICJI,</w:t>
      </w:r>
      <w:r w:rsidRPr="00DB16DE">
        <w:rPr>
          <w:rStyle w:val="Domylnaczcionkaakapitu7"/>
          <w:rFonts w:ascii="Century Gothic" w:hAnsi="Century Gothic"/>
          <w:b/>
          <w:sz w:val="20"/>
        </w:rPr>
        <w:t xml:space="preserve"> </w:t>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r>
      <w:r w:rsidRPr="00DB16DE">
        <w:rPr>
          <w:rStyle w:val="Domylnaczcionkaakapitu7"/>
          <w:rFonts w:ascii="Century Gothic" w:hAnsi="Century Gothic"/>
          <w:b/>
          <w:sz w:val="20"/>
        </w:rPr>
        <w:tab/>
        <w:t>ul. Nowolipie 2,</w:t>
      </w:r>
    </w:p>
    <w:p w:rsidR="00C65976" w:rsidRPr="00DB16DE" w:rsidRDefault="00C65976" w:rsidP="00C65976">
      <w:pPr>
        <w:pStyle w:val="Textbody"/>
        <w:ind w:left="1224"/>
        <w:rPr>
          <w:rFonts w:ascii="Century Gothic" w:hAnsi="Century Gothic"/>
          <w:b/>
          <w:sz w:val="20"/>
        </w:rPr>
      </w:pP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r>
      <w:r w:rsidRPr="00DB16DE">
        <w:rPr>
          <w:rFonts w:ascii="Century Gothic" w:hAnsi="Century Gothic"/>
          <w:b/>
          <w:sz w:val="20"/>
        </w:rPr>
        <w:tab/>
        <w:t>00-150 Warszawa</w:t>
      </w:r>
    </w:p>
    <w:p w:rsidR="00C65976" w:rsidRPr="00DB16DE" w:rsidRDefault="00C65976" w:rsidP="00C65976">
      <w:pPr>
        <w:pStyle w:val="Textbody"/>
        <w:rPr>
          <w:rFonts w:ascii="Century Gothic" w:hAnsi="Century Gothic"/>
          <w:b/>
          <w:sz w:val="20"/>
        </w:rPr>
      </w:pPr>
    </w:p>
    <w:p w:rsidR="00C65976" w:rsidRPr="00DB16DE" w:rsidRDefault="00C65976" w:rsidP="00C65976">
      <w:pPr>
        <w:pStyle w:val="Textbody"/>
        <w:rPr>
          <w:rFonts w:ascii="Century Gothic" w:eastAsia="Arial" w:hAnsi="Century Gothic"/>
          <w:color w:val="FF0000"/>
          <w:sz w:val="20"/>
          <w:vertAlign w:val="superscript"/>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C65976" w:rsidRPr="00DB16DE" w:rsidRDefault="00C65976" w:rsidP="00C65976">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KRS/CEiDG)</w:t>
      </w:r>
    </w:p>
    <w:p w:rsidR="00C65976" w:rsidRPr="00DB16DE" w:rsidRDefault="00C65976" w:rsidP="00C65976">
      <w:pPr>
        <w:pStyle w:val="Textbody"/>
        <w:rPr>
          <w:rFonts w:ascii="Century Gothic" w:eastAsia="Arial" w:hAnsi="Century Gothic"/>
          <w:sz w:val="20"/>
        </w:rPr>
      </w:pPr>
      <w:r w:rsidRPr="00DB16DE">
        <w:rPr>
          <w:rFonts w:ascii="Century Gothic" w:hAnsi="Century Gothic"/>
          <w:b/>
          <w:bCs/>
          <w:sz w:val="20"/>
        </w:rPr>
        <w:t>reprezentowany przez:</w:t>
      </w:r>
    </w:p>
    <w:p w:rsidR="00C65976" w:rsidRPr="00DB16DE" w:rsidRDefault="00C65976" w:rsidP="00C65976">
      <w:pPr>
        <w:pStyle w:val="Textbody"/>
        <w:ind w:right="5954"/>
        <w:contextualSpacing/>
        <w:rPr>
          <w:rFonts w:ascii="Century Gothic" w:hAnsi="Century Gothic"/>
          <w:i/>
          <w:sz w:val="20"/>
        </w:rPr>
      </w:pPr>
      <w:r w:rsidRPr="00DB16DE">
        <w:rPr>
          <w:rFonts w:ascii="Century Gothic" w:eastAsia="Arial" w:hAnsi="Century Gothic"/>
          <w:sz w:val="20"/>
        </w:rPr>
        <w:t>…………………………………………………………………………………………</w:t>
      </w:r>
    </w:p>
    <w:p w:rsidR="00C65976" w:rsidRPr="00DB16DE" w:rsidRDefault="00C65976" w:rsidP="00C65976">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Fonts w:ascii="Century Gothic" w:hAnsi="Century Gothic"/>
          <w:b/>
          <w:color w:val="FF0000"/>
          <w:sz w:val="20"/>
          <w:vertAlign w:val="superscript"/>
        </w:rPr>
      </w:pPr>
      <w:r w:rsidRPr="00DB16DE">
        <w:rPr>
          <w:rFonts w:ascii="Century Gothic" w:hAnsi="Century Gothic"/>
          <w:b/>
          <w:sz w:val="20"/>
          <w:u w:val="single"/>
        </w:rPr>
        <w:t>Oświadczenie Wykonawcy</w:t>
      </w:r>
      <w:r w:rsidRPr="00DB16DE">
        <w:rPr>
          <w:rFonts w:ascii="Century Gothic" w:hAnsi="Century Gothic"/>
          <w:b/>
          <w:color w:val="FF0000"/>
          <w:sz w:val="20"/>
          <w:u w:val="single"/>
        </w:rPr>
        <w:t>/podmiotu udostępniającego zasoby/podywkonawcy</w:t>
      </w:r>
      <w:r w:rsidRPr="00DB16DE">
        <w:rPr>
          <w:rFonts w:ascii="Century Gothic" w:hAnsi="Century Gothic"/>
          <w:b/>
          <w:color w:val="FF0000"/>
          <w:sz w:val="20"/>
          <w:u w:val="single"/>
          <w:vertAlign w:val="superscript"/>
        </w:rPr>
        <w:t>1</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rPr>
        <w:t>składane na podstawie art. 125 ust. 1 ustawy z dnia 11 września 2019 r.</w:t>
      </w:r>
    </w:p>
    <w:p w:rsidR="00C65976" w:rsidRPr="00DB16DE" w:rsidRDefault="00C65976" w:rsidP="00C65976">
      <w:pPr>
        <w:pStyle w:val="Textbody"/>
        <w:jc w:val="center"/>
        <w:rPr>
          <w:rFonts w:ascii="Century Gothic" w:hAnsi="Century Gothic"/>
          <w:b/>
          <w:sz w:val="20"/>
          <w:u w:val="single"/>
        </w:rPr>
      </w:pPr>
      <w:r w:rsidRPr="00DB16DE">
        <w:rPr>
          <w:rFonts w:ascii="Century Gothic" w:hAnsi="Century Gothic"/>
          <w:sz w:val="20"/>
        </w:rPr>
        <w:t> </w:t>
      </w:r>
      <w:r w:rsidRPr="00DB16DE">
        <w:rPr>
          <w:rStyle w:val="Domylnaczcionkaakapitu7"/>
          <w:rFonts w:ascii="Century Gothic" w:hAnsi="Century Gothic"/>
          <w:b/>
          <w:sz w:val="20"/>
        </w:rPr>
        <w:t>Prawo zamówień publicznych (dalej jako: Ustawą),</w:t>
      </w:r>
    </w:p>
    <w:p w:rsidR="00C65976" w:rsidRPr="00DB16DE" w:rsidRDefault="00C65976" w:rsidP="00C65976">
      <w:pPr>
        <w:pStyle w:val="Textbody"/>
        <w:jc w:val="center"/>
        <w:rPr>
          <w:rFonts w:ascii="Century Gothic" w:hAnsi="Century Gothic"/>
          <w:sz w:val="20"/>
        </w:rPr>
      </w:pPr>
      <w:r w:rsidRPr="00DB16DE">
        <w:rPr>
          <w:rFonts w:ascii="Century Gothic" w:hAnsi="Century Gothic"/>
          <w:b/>
          <w:sz w:val="20"/>
          <w:u w:val="single"/>
        </w:rPr>
        <w:t>DOTYCZĄCE PRZESŁANEK WYKLUCZENIA Z POSTĘPOWANIA</w:t>
      </w:r>
    </w:p>
    <w:p w:rsidR="00C65976" w:rsidRPr="00DB16DE" w:rsidRDefault="00C65976" w:rsidP="00C65976">
      <w:pPr>
        <w:jc w:val="both"/>
        <w:rPr>
          <w:rStyle w:val="Domylnaczcionkaakapitu7"/>
          <w:rFonts w:ascii="Century Gothic" w:hAnsi="Century Gothic" w:cs="Times New Roman"/>
          <w:sz w:val="20"/>
          <w:szCs w:val="20"/>
        </w:rPr>
      </w:pPr>
    </w:p>
    <w:p w:rsidR="00A22689" w:rsidRPr="00B00B73" w:rsidRDefault="00C65976"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DB16DE">
        <w:rPr>
          <w:rStyle w:val="Domylnaczcionkaakapitu7"/>
          <w:rFonts w:ascii="Century Gothic" w:hAnsi="Century Gothic"/>
          <w:sz w:val="20"/>
        </w:rPr>
        <w:t>Na potrzeby postępowania o udzi</w:t>
      </w:r>
      <w:r w:rsidR="00E144CD" w:rsidRPr="00DB16DE">
        <w:rPr>
          <w:rStyle w:val="Domylnaczcionkaakapitu7"/>
          <w:rFonts w:ascii="Century Gothic" w:hAnsi="Century Gothic"/>
          <w:sz w:val="20"/>
        </w:rPr>
        <w:t xml:space="preserve">elenie zamówienia publicznego pn. </w:t>
      </w:r>
      <w:r w:rsidR="001A2492" w:rsidRPr="00DB16DE">
        <w:rPr>
          <w:rStyle w:val="Domylnaczcionkaakapitu7"/>
          <w:rFonts w:ascii="Century Gothic" w:hAnsi="Century Gothic"/>
          <w:b/>
          <w:i/>
          <w:sz w:val="20"/>
        </w:rPr>
        <w:t>Serwis urządzeń na gwarancji w nowooddanych oraz remontowanych obiektach KSP</w:t>
      </w:r>
      <w:r w:rsidRPr="00DB16DE">
        <w:rPr>
          <w:rFonts w:ascii="Century Gothic" w:eastAsia="Times New Roman" w:hAnsi="Century Gothic" w:cs="Times New Roman"/>
          <w:b/>
          <w:i/>
          <w:color w:val="auto"/>
          <w:kern w:val="0"/>
          <w:sz w:val="20"/>
          <w:szCs w:val="20"/>
          <w:lang w:eastAsia="en-US" w:bidi="ar-SA"/>
        </w:rPr>
        <w:t xml:space="preserve">, nr ref. </w:t>
      </w:r>
      <w:r w:rsidR="002C3CF2">
        <w:rPr>
          <w:rFonts w:ascii="Century Gothic" w:hAnsi="Century Gothic" w:cs="Times New Roman"/>
          <w:b/>
          <w:bCs/>
          <w:color w:val="auto"/>
          <w:sz w:val="20"/>
          <w:szCs w:val="20"/>
        </w:rPr>
        <w:t>WZP-</w:t>
      </w:r>
      <w:r w:rsidR="00EC5787">
        <w:rPr>
          <w:rFonts w:ascii="Century Gothic" w:hAnsi="Century Gothic" w:cs="Times New Roman"/>
          <w:b/>
          <w:bCs/>
          <w:color w:val="auto"/>
          <w:sz w:val="20"/>
          <w:szCs w:val="20"/>
        </w:rPr>
        <w:t>677/22/43/AG</w:t>
      </w:r>
      <w:r w:rsidR="00A22689" w:rsidRPr="00437836">
        <w:rPr>
          <w:rFonts w:ascii="Century Gothic" w:eastAsia="Times New Roman" w:hAnsi="Century Gothic" w:cs="Times New Roman"/>
          <w:b/>
          <w:i/>
          <w:color w:val="auto"/>
          <w:kern w:val="0"/>
          <w:sz w:val="20"/>
          <w:szCs w:val="20"/>
          <w:lang w:eastAsia="en-US" w:bidi="ar-SA"/>
        </w:rPr>
        <w:t>.</w:t>
      </w:r>
    </w:p>
    <w:p w:rsidR="00C65976" w:rsidRPr="00DB16DE" w:rsidRDefault="00C65976" w:rsidP="00C65976">
      <w:pPr>
        <w:suppressAutoHyphens w:val="0"/>
        <w:jc w:val="both"/>
        <w:textAlignment w:val="auto"/>
        <w:rPr>
          <w:rFonts w:ascii="Century Gothic" w:eastAsia="Times New Roman" w:hAnsi="Century Gothic" w:cs="Times New Roman"/>
          <w:b/>
          <w:color w:val="auto"/>
          <w:kern w:val="0"/>
          <w:sz w:val="20"/>
          <w:szCs w:val="20"/>
          <w:lang w:eastAsia="en-US" w:bidi="ar-SA"/>
        </w:rPr>
      </w:pPr>
      <w:r w:rsidRPr="00DB16DE">
        <w:rPr>
          <w:rStyle w:val="Domylnaczcionkaakapitu7"/>
          <w:rFonts w:ascii="Century Gothic" w:hAnsi="Century Gothic"/>
          <w:sz w:val="20"/>
        </w:rPr>
        <w:t xml:space="preserve"> prowadzonego przez </w:t>
      </w:r>
      <w:r w:rsidRPr="00DB16DE">
        <w:rPr>
          <w:rStyle w:val="Domylnaczcionkaakapitu7"/>
          <w:rFonts w:ascii="Century Gothic" w:hAnsi="Century Gothic"/>
          <w:b/>
          <w:bCs/>
          <w:sz w:val="20"/>
        </w:rPr>
        <w:t>Komendę Stołeczną Policji</w:t>
      </w:r>
      <w:r w:rsidRPr="00DB16DE">
        <w:rPr>
          <w:rStyle w:val="Domylnaczcionkaakapitu7"/>
          <w:rFonts w:ascii="Century Gothic" w:hAnsi="Century Gothic"/>
          <w:i/>
          <w:sz w:val="20"/>
        </w:rPr>
        <w:t xml:space="preserve">, </w:t>
      </w:r>
      <w:r w:rsidRPr="00DB16DE">
        <w:rPr>
          <w:rStyle w:val="Domylnaczcionkaakapitu7"/>
          <w:rFonts w:ascii="Century Gothic" w:hAnsi="Century Gothic"/>
          <w:sz w:val="20"/>
        </w:rPr>
        <w:t>oświadczam, co następuje:</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jc w:val="center"/>
        <w:rPr>
          <w:rStyle w:val="Domylnaczcionkaakapitu7"/>
          <w:rFonts w:ascii="Century Gothic" w:hAnsi="Century Gothic"/>
          <w:b/>
          <w:sz w:val="20"/>
          <w:vertAlign w:val="superscript"/>
        </w:rPr>
      </w:pPr>
      <w:r w:rsidRPr="00DB16DE">
        <w:rPr>
          <w:rFonts w:ascii="Century Gothic" w:hAnsi="Century Gothic"/>
          <w:b/>
          <w:sz w:val="20"/>
        </w:rPr>
        <w:t>OŚWIADCZENIA DOTYCZĄCE WYKONAWCY</w:t>
      </w:r>
      <w:r w:rsidRPr="00DB16DE">
        <w:rPr>
          <w:rFonts w:ascii="Century Gothic" w:hAnsi="Century Gothic"/>
          <w:b/>
          <w:color w:val="FF0000"/>
          <w:sz w:val="20"/>
        </w:rPr>
        <w:t>/PODMIOTU UDOSTĘPNIAJĄCEGO ZASOBY/PODWYKONAWCY</w:t>
      </w:r>
      <w:r w:rsidRPr="00DB16DE">
        <w:rPr>
          <w:rFonts w:ascii="Century Gothic" w:hAnsi="Century Gothic"/>
          <w:b/>
          <w:color w:val="FF0000"/>
          <w:sz w:val="20"/>
          <w:vertAlign w:val="superscript"/>
        </w:rPr>
        <w:t>1:</w:t>
      </w:r>
    </w:p>
    <w:p w:rsidR="00C65976" w:rsidRPr="00DB16DE" w:rsidRDefault="00C65976" w:rsidP="00C65976">
      <w:pPr>
        <w:pStyle w:val="Textbody"/>
        <w:rPr>
          <w:rStyle w:val="Domylnaczcionkaakapitu7"/>
          <w:rFonts w:ascii="Century Gothic" w:hAnsi="Century Gothic"/>
          <w:bCs/>
          <w:sz w:val="20"/>
        </w:rPr>
      </w:pPr>
      <w:r w:rsidRPr="00DB16DE">
        <w:rPr>
          <w:rStyle w:val="Domylnaczcionkaakapitu7"/>
          <w:rFonts w:ascii="Century Gothic" w:hAnsi="Century Gothic"/>
          <w:bCs/>
          <w:sz w:val="20"/>
        </w:rPr>
        <w:t>1. Oświadczam, że nie podlegam wykluczeniu z postępowania na podstawie art. 108 ust. 1 Ustawy.</w:t>
      </w:r>
    </w:p>
    <w:p w:rsidR="00C65976" w:rsidRPr="00DB16DE" w:rsidRDefault="00C65976" w:rsidP="00C65976">
      <w:pPr>
        <w:pStyle w:val="Textbody"/>
        <w:rPr>
          <w:rStyle w:val="Domylnaczcionkaakapitu7"/>
          <w:rFonts w:ascii="Century Gothic" w:eastAsia="Arial" w:hAnsi="Century Gothic"/>
          <w:sz w:val="20"/>
        </w:rPr>
      </w:pPr>
      <w:r w:rsidRPr="00DB16DE">
        <w:rPr>
          <w:rStyle w:val="Domylnaczcionkaakapitu7"/>
          <w:rFonts w:ascii="Century Gothic" w:hAnsi="Century Gothic"/>
          <w:bCs/>
          <w:sz w:val="20"/>
        </w:rPr>
        <w:t>2. Oświadczam, że nie podlegam wykluczeniu z postępowania na podstawie art. 109 ust. 1 pkt 1 i 4 Ustawy</w:t>
      </w:r>
      <w:r w:rsidRPr="00DB16DE">
        <w:rPr>
          <w:rStyle w:val="Domylnaczcionkaakapitu7"/>
          <w:rFonts w:ascii="Century Gothic" w:hAnsi="Century Gothic"/>
          <w:sz w:val="20"/>
        </w:rPr>
        <w:t>.</w:t>
      </w:r>
    </w:p>
    <w:p w:rsidR="00C65976" w:rsidRPr="00DB16DE" w:rsidRDefault="00C65976" w:rsidP="00C65976">
      <w:pPr>
        <w:pStyle w:val="Textbody"/>
        <w:rPr>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w:t>
      </w:r>
      <w:r w:rsidRPr="00DB16DE">
        <w:rPr>
          <w:rStyle w:val="Domylnaczcionkaakapitu7"/>
          <w:rFonts w:ascii="Century Gothic" w:hAnsi="Century Gothic"/>
          <w:i/>
          <w:sz w:val="20"/>
        </w:rPr>
        <w:t>(miejscowość),</w:t>
      </w:r>
      <w:r w:rsidRPr="00DB16DE">
        <w:rPr>
          <w:rStyle w:val="Domylnaczcionkaakapitu7"/>
          <w:rFonts w:ascii="Century Gothic" w:hAnsi="Century Gothic"/>
          <w:sz w:val="20"/>
        </w:rPr>
        <w:t xml:space="preserve"> 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ind w:left="1440"/>
        <w:rPr>
          <w:rStyle w:val="Domylnaczcionkaakapitu7"/>
          <w:rFonts w:ascii="Century Gothic" w:hAnsi="Century Gothic"/>
          <w:i/>
          <w:sz w:val="16"/>
          <w:szCs w:val="16"/>
        </w:rPr>
      </w:pP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r>
      <w:r w:rsidRPr="00DB16DE">
        <w:rPr>
          <w:rFonts w:ascii="Century Gothic" w:hAnsi="Century Gothic"/>
          <w:sz w:val="20"/>
        </w:rPr>
        <w:tab/>
        <w:t xml:space="preserve">           </w:t>
      </w:r>
    </w:p>
    <w:p w:rsidR="00C65976" w:rsidRPr="00DB16DE" w:rsidRDefault="00C65976" w:rsidP="00C65976">
      <w:pPr>
        <w:pStyle w:val="Textbody"/>
        <w:ind w:left="6672" w:firstLine="264"/>
        <w:rPr>
          <w:rStyle w:val="Domylnaczcionkaakapitu7"/>
          <w:rFonts w:ascii="Century Gothic" w:hAnsi="Century Gothic"/>
          <w:i/>
          <w:sz w:val="20"/>
        </w:rPr>
      </w:pPr>
    </w:p>
    <w:p w:rsidR="00C65976" w:rsidRPr="00DB16DE" w:rsidRDefault="00C65976" w:rsidP="00C65976">
      <w:pPr>
        <w:pStyle w:val="Textbody"/>
        <w:ind w:left="6672" w:firstLine="264"/>
        <w:rPr>
          <w:rStyle w:val="Domylnaczcionkaakapitu7"/>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hAnsi="Century Gothic"/>
          <w:sz w:val="20"/>
        </w:rPr>
        <w:t xml:space="preserve">Oświadczam, że zachodzą w stosunku do mnie podstawy wykluczenia z postępowania na podstawie art.  …………................ Ustawy </w:t>
      </w:r>
      <w:r w:rsidRPr="00DB16DE">
        <w:rPr>
          <w:rStyle w:val="Domylnaczcionkaakapitu7"/>
          <w:rFonts w:ascii="Century Gothic" w:hAnsi="Century Gothic"/>
          <w:i/>
          <w:sz w:val="20"/>
        </w:rPr>
        <w:t>(podać mającą zastosowanie podstawę wykluczenia spośród wymienionych w art. 108 ust. 1 pkt 1, 2, 5 i 6 lub art. 109 ust. 1</w:t>
      </w:r>
      <w:r w:rsidR="00002560" w:rsidRPr="00DB16DE">
        <w:rPr>
          <w:rStyle w:val="Domylnaczcionkaakapitu7"/>
          <w:rFonts w:ascii="Century Gothic" w:hAnsi="Century Gothic"/>
          <w:i/>
          <w:sz w:val="20"/>
        </w:rPr>
        <w:t xml:space="preserve"> pkt. 1 i</w:t>
      </w:r>
      <w:r w:rsidRPr="00DB16DE">
        <w:rPr>
          <w:rStyle w:val="Domylnaczcionkaakapitu7"/>
          <w:rFonts w:ascii="Century Gothic" w:hAnsi="Century Gothic"/>
          <w:i/>
          <w:sz w:val="20"/>
        </w:rPr>
        <w:t xml:space="preserve"> 4 Ustawy).</w:t>
      </w:r>
      <w:r w:rsidRPr="00DB16DE">
        <w:rPr>
          <w:rStyle w:val="Domylnaczcionkaakapitu7"/>
          <w:rFonts w:ascii="Century Gothic" w:hAnsi="Century Gothic"/>
          <w:sz w:val="20"/>
        </w:rPr>
        <w:t xml:space="preserve"> Jednocześnie oświadczam, że w związku z ww. okolicznością, na podstawie art. 110 ust. 2 Ustawy podjąłem  następujące środki naprawcze: …………………………………………………………………………………...</w:t>
      </w:r>
    </w:p>
    <w:p w:rsidR="00C65976" w:rsidRPr="00DB16DE" w:rsidRDefault="00C65976" w:rsidP="00C65976">
      <w:pPr>
        <w:pStyle w:val="Textbody"/>
        <w:rPr>
          <w:rFonts w:ascii="Century Gothic" w:hAnsi="Century Gothic"/>
          <w:sz w:val="20"/>
        </w:rPr>
      </w:pPr>
      <w:r w:rsidRPr="00DB16DE">
        <w:rPr>
          <w:rFonts w:ascii="Century Gothic" w:hAnsi="Century Gothic"/>
          <w:sz w:val="20"/>
        </w:rPr>
        <w:t>………………………………………………………………………………………………………………………………………………………………………………………………………………………………………………………………………………………………………………………………………………………………………………………</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Style w:val="Domylnaczcionkaakapitu7"/>
          <w:rFonts w:ascii="Century Gothic" w:hAnsi="Century Gothic"/>
          <w:sz w:val="20"/>
        </w:rPr>
      </w:pPr>
      <w:r w:rsidRPr="00DB16DE">
        <w:rPr>
          <w:rStyle w:val="Domylnaczcionkaakapitu7"/>
          <w:rFonts w:ascii="Century Gothic" w:eastAsia="Arial" w:hAnsi="Century Gothic"/>
          <w:sz w:val="20"/>
        </w:rPr>
        <w:t>……………</w:t>
      </w:r>
      <w:r w:rsidRPr="00DB16DE">
        <w:rPr>
          <w:rStyle w:val="Domylnaczcionkaakapitu7"/>
          <w:rFonts w:ascii="Century Gothic" w:hAnsi="Century Gothic"/>
          <w:sz w:val="20"/>
        </w:rPr>
        <w:t xml:space="preserve">.…..............................…. </w:t>
      </w:r>
      <w:r w:rsidRPr="00DB16DE">
        <w:rPr>
          <w:rStyle w:val="Domylnaczcionkaakapitu7"/>
          <w:rFonts w:ascii="Century Gothic" w:hAnsi="Century Gothic"/>
          <w:i/>
          <w:sz w:val="20"/>
        </w:rPr>
        <w:t xml:space="preserve">(miejscowość), </w:t>
      </w:r>
      <w:r w:rsidRPr="00DB16DE">
        <w:rPr>
          <w:rStyle w:val="Domylnaczcionkaakapitu7"/>
          <w:rFonts w:ascii="Century Gothic" w:hAnsi="Century Gothic"/>
          <w:sz w:val="20"/>
        </w:rPr>
        <w:t>dnia …………………......... r.</w:t>
      </w: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p>
    <w:p w:rsidR="00C65976" w:rsidRPr="00DB16DE" w:rsidRDefault="00C65976" w:rsidP="00C65976">
      <w:pPr>
        <w:pStyle w:val="Textbody"/>
        <w:rPr>
          <w:rFonts w:ascii="Century Gothic" w:hAnsi="Century Gothic"/>
          <w:sz w:val="20"/>
        </w:rPr>
      </w:pPr>
      <w:r w:rsidRPr="00DB16DE">
        <w:rPr>
          <w:rFonts w:ascii="Century Gothic" w:hAnsi="Century Gothic"/>
          <w:sz w:val="20"/>
          <w:vertAlign w:val="superscript"/>
        </w:rPr>
        <w:t xml:space="preserve">1 </w:t>
      </w:r>
      <w:r w:rsidRPr="00DB16DE">
        <w:rPr>
          <w:rFonts w:ascii="Century Gothic" w:hAnsi="Century Gothic"/>
          <w:sz w:val="20"/>
        </w:rPr>
        <w:t xml:space="preserve">– niepotrzebne skreślić; </w:t>
      </w:r>
    </w:p>
    <w:p w:rsidR="00C65976" w:rsidRPr="00DB16DE" w:rsidRDefault="00C65976" w:rsidP="00C65976">
      <w:pPr>
        <w:pStyle w:val="Textbody"/>
        <w:rPr>
          <w:rFonts w:ascii="Century Gothic" w:hAnsi="Century Gothic"/>
          <w:sz w:val="20"/>
        </w:rPr>
      </w:pPr>
    </w:p>
    <w:p w:rsidR="00C65976"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00567C" w:rsidRPr="00DB16DE" w:rsidRDefault="00C65976" w:rsidP="00C65976">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 xml:space="preserve">Zamawiający zaleca zapisanie dokumentu w formacie PDF. </w:t>
      </w:r>
    </w:p>
    <w:p w:rsidR="0000567C" w:rsidRPr="00DB16DE" w:rsidRDefault="0000567C" w:rsidP="0000567C">
      <w:pPr>
        <w:pStyle w:val="Standard"/>
        <w:pageBreakBefore/>
        <w:jc w:val="right"/>
        <w:rPr>
          <w:rFonts w:ascii="Century Gothic" w:hAnsi="Century Gothic"/>
          <w:b/>
          <w:sz w:val="20"/>
        </w:rPr>
      </w:pPr>
      <w:r w:rsidRPr="00DB16DE">
        <w:rPr>
          <w:rFonts w:ascii="Century Gothic" w:hAnsi="Century Gothic"/>
          <w:b/>
          <w:sz w:val="20"/>
          <w:u w:val="single"/>
        </w:rPr>
        <w:lastRenderedPageBreak/>
        <w:t>Wzór - Załącznik nr 3 do SWZ</w:t>
      </w:r>
    </w:p>
    <w:p w:rsidR="0000567C" w:rsidRPr="00DB16DE" w:rsidRDefault="0000567C" w:rsidP="0000567C">
      <w:pPr>
        <w:pStyle w:val="Standard"/>
        <w:jc w:val="right"/>
        <w:rPr>
          <w:rFonts w:ascii="Century Gothic" w:hAnsi="Century Gothic"/>
          <w:b/>
          <w:sz w:val="20"/>
        </w:rPr>
      </w:pPr>
    </w:p>
    <w:p w:rsidR="0000567C" w:rsidRPr="00DB16DE" w:rsidRDefault="0000567C" w:rsidP="0000567C">
      <w:pPr>
        <w:ind w:left="5954"/>
        <w:rPr>
          <w:rStyle w:val="Domylnaczcionkaakapitu5"/>
          <w:rFonts w:ascii="Century Gothic" w:hAnsi="Century Gothic"/>
          <w:b/>
          <w:bCs/>
          <w:sz w:val="20"/>
          <w:szCs w:val="20"/>
        </w:rPr>
      </w:pPr>
      <w:r w:rsidRPr="00DB16DE">
        <w:rPr>
          <w:rFonts w:ascii="Century Gothic" w:hAnsi="Century Gothic" w:cs="Times New Roman"/>
          <w:b/>
          <w:sz w:val="20"/>
          <w:szCs w:val="20"/>
        </w:rPr>
        <w:t>Zamawiający:</w:t>
      </w:r>
    </w:p>
    <w:p w:rsidR="0000567C" w:rsidRPr="00DB16DE" w:rsidRDefault="0000567C" w:rsidP="0000567C">
      <w:pPr>
        <w:pStyle w:val="Textbody"/>
        <w:ind w:left="5954"/>
        <w:rPr>
          <w:rFonts w:ascii="Century Gothic" w:hAnsi="Century Gothic"/>
          <w:b/>
          <w:sz w:val="20"/>
        </w:rPr>
      </w:pPr>
      <w:r w:rsidRPr="00DB16DE">
        <w:rPr>
          <w:rStyle w:val="Domylnaczcionkaakapitu5"/>
          <w:rFonts w:ascii="Century Gothic" w:hAnsi="Century Gothic"/>
          <w:b/>
          <w:bCs/>
          <w:sz w:val="20"/>
        </w:rPr>
        <w:t>KOMENDA STOŁECZNA POLICJI,</w:t>
      </w:r>
      <w:r w:rsidRPr="00DB16DE">
        <w:rPr>
          <w:rStyle w:val="Domylnaczcionkaakapitu5"/>
          <w:rFonts w:ascii="Century Gothic" w:hAnsi="Century Gothic"/>
          <w:b/>
          <w:sz w:val="20"/>
        </w:rPr>
        <w:t xml:space="preserve">  </w:t>
      </w:r>
      <w:r w:rsidRPr="00DB16DE">
        <w:rPr>
          <w:rStyle w:val="Domylnaczcionkaakapitu5"/>
          <w:rFonts w:ascii="Century Gothic" w:hAnsi="Century Gothic"/>
          <w:b/>
          <w:sz w:val="20"/>
        </w:rPr>
        <w:tab/>
      </w:r>
    </w:p>
    <w:p w:rsidR="0000567C" w:rsidRPr="00DB16DE" w:rsidRDefault="0000567C" w:rsidP="0000567C">
      <w:pPr>
        <w:pStyle w:val="Standard"/>
        <w:tabs>
          <w:tab w:val="left" w:pos="5783"/>
          <w:tab w:val="left" w:pos="6143"/>
        </w:tabs>
        <w:ind w:left="5954"/>
        <w:jc w:val="both"/>
        <w:rPr>
          <w:rFonts w:ascii="Century Gothic" w:hAnsi="Century Gothic"/>
          <w:b/>
          <w:sz w:val="20"/>
        </w:rPr>
      </w:pPr>
      <w:r w:rsidRPr="00DB16DE">
        <w:rPr>
          <w:rFonts w:ascii="Century Gothic" w:hAnsi="Century Gothic"/>
          <w:b/>
          <w:sz w:val="20"/>
        </w:rPr>
        <w:t>ul. Nowolipie 2,</w:t>
      </w:r>
    </w:p>
    <w:p w:rsidR="0000567C" w:rsidRPr="00DB16DE" w:rsidRDefault="0000567C" w:rsidP="0000567C">
      <w:pPr>
        <w:pStyle w:val="Textbody"/>
        <w:ind w:left="5954"/>
        <w:rPr>
          <w:rFonts w:ascii="Century Gothic" w:hAnsi="Century Gothic"/>
          <w:b/>
          <w:sz w:val="20"/>
        </w:rPr>
      </w:pPr>
      <w:r w:rsidRPr="00DB16DE">
        <w:rPr>
          <w:rFonts w:ascii="Century Gothic" w:hAnsi="Century Gothic"/>
          <w:b/>
          <w:sz w:val="20"/>
        </w:rPr>
        <w:t>00-150 Warszawa</w:t>
      </w:r>
    </w:p>
    <w:p w:rsidR="0000567C" w:rsidRPr="00DB16DE" w:rsidRDefault="0000567C" w:rsidP="0000567C">
      <w:pPr>
        <w:pStyle w:val="Textbody"/>
        <w:rPr>
          <w:rFonts w:ascii="Century Gothic" w:hAnsi="Century Gothic"/>
          <w:b/>
          <w:sz w:val="20"/>
        </w:rPr>
      </w:pPr>
    </w:p>
    <w:p w:rsidR="0000567C" w:rsidRPr="00DB16DE" w:rsidRDefault="0000567C" w:rsidP="0000567C">
      <w:pPr>
        <w:pStyle w:val="Textbody"/>
        <w:rPr>
          <w:rFonts w:ascii="Century Gothic" w:eastAsia="Arial" w:hAnsi="Century Gothic"/>
          <w:color w:val="FF0000"/>
          <w:sz w:val="20"/>
        </w:rPr>
      </w:pPr>
      <w:r w:rsidRPr="00DB16DE">
        <w:rPr>
          <w:rFonts w:ascii="Century Gothic" w:hAnsi="Century Gothic"/>
          <w:b/>
          <w:sz w:val="20"/>
        </w:rPr>
        <w:t>Wykonawca</w:t>
      </w:r>
      <w:r w:rsidRPr="00DB16DE">
        <w:rPr>
          <w:rFonts w:ascii="Century Gothic" w:hAnsi="Century Gothic"/>
          <w:b/>
          <w:color w:val="FF0000"/>
          <w:sz w:val="20"/>
        </w:rPr>
        <w:t>/podmiot udostępniający zasoby/podwykonawca</w:t>
      </w:r>
      <w:r w:rsidRPr="00DB16DE">
        <w:rPr>
          <w:rFonts w:ascii="Century Gothic" w:hAnsi="Century Gothic"/>
          <w:b/>
          <w:color w:val="FF0000"/>
          <w:sz w:val="20"/>
          <w:vertAlign w:val="superscript"/>
        </w:rPr>
        <w:t>1</w:t>
      </w:r>
      <w:r w:rsidRPr="00DB16DE">
        <w:rPr>
          <w:rFonts w:ascii="Century Gothic" w:hAnsi="Century Gothic"/>
          <w:b/>
          <w:color w:val="FF0000"/>
          <w:sz w:val="20"/>
        </w:rPr>
        <w:t>:</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r w:rsidRPr="00DB16DE">
        <w:rPr>
          <w:rFonts w:ascii="Century Gothic" w:hAnsi="Century Gothic"/>
          <w:sz w:val="20"/>
        </w:rPr>
        <w:t>.................</w:t>
      </w:r>
    </w:p>
    <w:p w:rsidR="0000567C" w:rsidRPr="00DB16DE" w:rsidRDefault="0000567C" w:rsidP="0000567C">
      <w:pPr>
        <w:pStyle w:val="Textbody"/>
        <w:ind w:right="5954"/>
        <w:contextualSpacing/>
        <w:rPr>
          <w:rFonts w:ascii="Century Gothic" w:hAnsi="Century Gothic"/>
          <w:b/>
          <w:bCs/>
          <w:color w:val="FF0000"/>
          <w:sz w:val="20"/>
        </w:rPr>
      </w:pPr>
      <w:r w:rsidRPr="00DB16DE">
        <w:rPr>
          <w:rFonts w:ascii="Century Gothic" w:hAnsi="Century Gothic"/>
          <w:i/>
          <w:sz w:val="20"/>
        </w:rPr>
        <w:t>(pełna nazwa/firma, adres, w zależności od podmiotu: NIP/</w:t>
      </w:r>
      <w:r w:rsidRPr="00DB16DE">
        <w:rPr>
          <w:rFonts w:ascii="Century Gothic" w:hAnsi="Century Gothic"/>
          <w:i/>
          <w:color w:val="FF0000"/>
          <w:sz w:val="20"/>
        </w:rPr>
        <w:t xml:space="preserve"> </w:t>
      </w:r>
      <w:r w:rsidRPr="00DB16DE">
        <w:rPr>
          <w:rFonts w:ascii="Century Gothic" w:hAnsi="Century Gothic"/>
          <w:i/>
          <w:sz w:val="20"/>
        </w:rPr>
        <w:t>KRS/CEiDG)</w:t>
      </w:r>
    </w:p>
    <w:p w:rsidR="0000567C" w:rsidRPr="00DB16DE" w:rsidRDefault="0000567C" w:rsidP="0000567C">
      <w:pPr>
        <w:pStyle w:val="Textbody"/>
        <w:rPr>
          <w:rFonts w:ascii="Century Gothic" w:eastAsia="Arial" w:hAnsi="Century Gothic"/>
          <w:sz w:val="20"/>
        </w:rPr>
      </w:pPr>
      <w:r w:rsidRPr="00DB16DE">
        <w:rPr>
          <w:rFonts w:ascii="Century Gothic" w:hAnsi="Century Gothic"/>
          <w:b/>
          <w:bCs/>
          <w:sz w:val="20"/>
        </w:rPr>
        <w:t>reprezentowany przez:</w:t>
      </w:r>
    </w:p>
    <w:p w:rsidR="0000567C" w:rsidRPr="00DB16DE" w:rsidRDefault="0000567C" w:rsidP="0000567C">
      <w:pPr>
        <w:pStyle w:val="Textbody"/>
        <w:ind w:right="5954"/>
        <w:contextualSpacing/>
        <w:rPr>
          <w:rFonts w:ascii="Century Gothic" w:hAnsi="Century Gothic"/>
          <w:i/>
          <w:sz w:val="20"/>
        </w:rPr>
      </w:pPr>
      <w:r w:rsidRPr="00DB16DE">
        <w:rPr>
          <w:rFonts w:ascii="Century Gothic" w:eastAsia="Arial" w:hAnsi="Century Gothic"/>
          <w:sz w:val="20"/>
        </w:rPr>
        <w:t>…………………………………………………………………………………………</w:t>
      </w:r>
    </w:p>
    <w:p w:rsidR="0000567C" w:rsidRPr="00DB16DE" w:rsidRDefault="0000567C" w:rsidP="0000567C">
      <w:pPr>
        <w:pStyle w:val="Textbody"/>
        <w:ind w:right="5953"/>
        <w:contextualSpacing/>
        <w:jc w:val="left"/>
        <w:rPr>
          <w:rFonts w:ascii="Century Gothic" w:hAnsi="Century Gothic"/>
          <w:sz w:val="20"/>
        </w:rPr>
      </w:pPr>
      <w:r w:rsidRPr="00DB16DE">
        <w:rPr>
          <w:rFonts w:ascii="Century Gothic" w:hAnsi="Century Gothic"/>
          <w:i/>
          <w:sz w:val="20"/>
        </w:rPr>
        <w:t>(imię, nazwisko, stanowisko/podstawa do reprezentacji)</w:t>
      </w:r>
    </w:p>
    <w:p w:rsidR="0000567C" w:rsidRPr="00DB16DE" w:rsidRDefault="0000567C" w:rsidP="0000567C">
      <w:pPr>
        <w:rPr>
          <w:rFonts w:cs="Times New Roman"/>
          <w:sz w:val="21"/>
          <w:szCs w:val="21"/>
        </w:rPr>
      </w:pPr>
    </w:p>
    <w:p w:rsidR="0000567C" w:rsidRPr="00DB16DE" w:rsidRDefault="0000567C" w:rsidP="0000567C">
      <w:pPr>
        <w:rPr>
          <w:rFonts w:cs="Times New Roman"/>
          <w:sz w:val="21"/>
          <w:szCs w:val="21"/>
        </w:rPr>
      </w:pPr>
    </w:p>
    <w:p w:rsidR="0000567C" w:rsidRPr="00DB16DE" w:rsidRDefault="0000567C" w:rsidP="0000567C">
      <w:pPr>
        <w:spacing w:after="120"/>
        <w:contextualSpacing/>
        <w:jc w:val="center"/>
        <w:rPr>
          <w:rFonts w:ascii="Century Gothic" w:hAnsi="Century Gothic" w:cs="Times New Roman"/>
          <w:b/>
          <w:color w:val="FF0000"/>
          <w:sz w:val="20"/>
          <w:szCs w:val="20"/>
          <w:vertAlign w:val="superscript"/>
        </w:rPr>
      </w:pPr>
      <w:r w:rsidRPr="00DB16DE">
        <w:rPr>
          <w:rFonts w:ascii="Century Gothic" w:hAnsi="Century Gothic" w:cs="Times New Roman"/>
          <w:b/>
          <w:sz w:val="20"/>
          <w:szCs w:val="20"/>
          <w:u w:val="single"/>
        </w:rPr>
        <w:t>Oświadczenie Wykonawcy</w:t>
      </w:r>
      <w:r w:rsidRPr="00DB16DE">
        <w:rPr>
          <w:rFonts w:ascii="Century Gothic" w:hAnsi="Century Gothic" w:cs="Times New Roman"/>
          <w:b/>
          <w:color w:val="FF0000"/>
          <w:sz w:val="20"/>
          <w:szCs w:val="20"/>
          <w:u w:val="single"/>
        </w:rPr>
        <w:t>/podmiotu udostępniającego zasoby/podwykonawcy</w:t>
      </w:r>
      <w:r w:rsidRPr="00DB16DE">
        <w:rPr>
          <w:rFonts w:ascii="Century Gothic" w:hAnsi="Century Gothic" w:cs="Times New Roman"/>
          <w:b/>
          <w:color w:val="FF0000"/>
          <w:sz w:val="20"/>
          <w:szCs w:val="20"/>
          <w:u w:val="single"/>
          <w:vertAlign w:val="superscript"/>
        </w:rPr>
        <w:t>1</w:t>
      </w:r>
    </w:p>
    <w:p w:rsidR="0000567C" w:rsidRPr="00DB16DE" w:rsidRDefault="0000567C" w:rsidP="0000567C">
      <w:pPr>
        <w:spacing w:after="120"/>
        <w:contextualSpacing/>
        <w:jc w:val="center"/>
        <w:rPr>
          <w:rFonts w:ascii="Century Gothic" w:hAnsi="Century Gothic" w:cs="Times New Roman"/>
          <w:b/>
          <w:sz w:val="20"/>
          <w:szCs w:val="20"/>
        </w:rPr>
      </w:pPr>
      <w:r w:rsidRPr="00DB16DE">
        <w:rPr>
          <w:rFonts w:ascii="Century Gothic" w:hAnsi="Century Gothic" w:cs="Times New Roman"/>
          <w:b/>
          <w:sz w:val="20"/>
          <w:szCs w:val="20"/>
        </w:rPr>
        <w:t>składane na podstawie art. 125 ust. 1 ustawy z dnia 11 września 2019 r.</w:t>
      </w:r>
    </w:p>
    <w:p w:rsidR="0000567C" w:rsidRPr="00DB16DE" w:rsidRDefault="0000567C" w:rsidP="0000567C">
      <w:pPr>
        <w:contextualSpacing/>
        <w:jc w:val="center"/>
        <w:rPr>
          <w:rFonts w:ascii="Century Gothic" w:hAnsi="Century Gothic" w:cs="Times New Roman"/>
          <w:b/>
          <w:sz w:val="20"/>
          <w:szCs w:val="20"/>
          <w:u w:val="single"/>
        </w:rPr>
      </w:pPr>
      <w:r w:rsidRPr="00DB16DE">
        <w:rPr>
          <w:rFonts w:ascii="Century Gothic" w:hAnsi="Century Gothic" w:cs="Times New Roman"/>
          <w:b/>
          <w:sz w:val="20"/>
          <w:szCs w:val="20"/>
        </w:rPr>
        <w:t xml:space="preserve"> Prawo zamówień publicznych (dalej jako: Ustawa),</w:t>
      </w:r>
    </w:p>
    <w:p w:rsidR="0000567C" w:rsidRPr="00DB16DE" w:rsidRDefault="0000567C" w:rsidP="0000567C">
      <w:pPr>
        <w:spacing w:before="120"/>
        <w:contextualSpacing/>
        <w:jc w:val="center"/>
        <w:rPr>
          <w:rStyle w:val="Domylnaczcionkaakapitu5"/>
          <w:rFonts w:ascii="Century Gothic" w:hAnsi="Century Gothic" w:cs="Times New Roman"/>
          <w:sz w:val="20"/>
          <w:szCs w:val="20"/>
        </w:rPr>
      </w:pPr>
      <w:r w:rsidRPr="00DB16DE">
        <w:rPr>
          <w:rFonts w:ascii="Century Gothic" w:hAnsi="Century Gothic" w:cs="Times New Roman"/>
          <w:b/>
          <w:sz w:val="20"/>
          <w:szCs w:val="20"/>
          <w:u w:val="single"/>
        </w:rPr>
        <w:t>DOTYCZĄCE SPEŁNIANIA WARUNK</w:t>
      </w:r>
      <w:r w:rsidR="004367A6" w:rsidRPr="00DB16DE">
        <w:rPr>
          <w:rFonts w:ascii="Century Gothic" w:hAnsi="Century Gothic" w:cs="Times New Roman"/>
          <w:b/>
          <w:sz w:val="20"/>
          <w:szCs w:val="20"/>
          <w:u w:val="single"/>
        </w:rPr>
        <w:t>ÓW</w:t>
      </w:r>
      <w:r w:rsidRPr="00DB16DE">
        <w:rPr>
          <w:rFonts w:ascii="Century Gothic" w:hAnsi="Century Gothic" w:cs="Times New Roman"/>
          <w:b/>
          <w:sz w:val="20"/>
          <w:szCs w:val="20"/>
          <w:u w:val="single"/>
        </w:rPr>
        <w:t xml:space="preserve"> UDZIAŁU W POSTĘPOWANIU </w:t>
      </w:r>
      <w:r w:rsidRPr="00DB16DE">
        <w:rPr>
          <w:rFonts w:ascii="Century Gothic" w:hAnsi="Century Gothic" w:cs="Times New Roman"/>
          <w:b/>
          <w:sz w:val="20"/>
          <w:szCs w:val="20"/>
          <w:u w:val="single"/>
        </w:rPr>
        <w:br/>
      </w:r>
    </w:p>
    <w:p w:rsidR="0000567C" w:rsidRPr="00A22689" w:rsidRDefault="0000567C"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sidRPr="00DB16DE">
        <w:rPr>
          <w:rStyle w:val="Domylnaczcionkaakapitu7"/>
          <w:rFonts w:ascii="Century Gothic" w:hAnsi="Century Gothic"/>
          <w:sz w:val="20"/>
        </w:rPr>
        <w:t xml:space="preserve">Na potrzeby postępowania o udzielenie zamówienia publicznego </w:t>
      </w:r>
      <w:r w:rsidR="00E144CD" w:rsidRPr="00DB16DE">
        <w:rPr>
          <w:rStyle w:val="Domylnaczcionkaakapitu7"/>
          <w:rFonts w:ascii="Century Gothic" w:hAnsi="Century Gothic"/>
          <w:sz w:val="20"/>
        </w:rPr>
        <w:t xml:space="preserve">pn. </w:t>
      </w:r>
      <w:r w:rsidR="00171A6A" w:rsidRPr="00DB16DE">
        <w:rPr>
          <w:rStyle w:val="Domylnaczcionkaakapitu7"/>
          <w:rFonts w:ascii="Century Gothic" w:hAnsi="Century Gothic"/>
          <w:b/>
          <w:i/>
          <w:sz w:val="20"/>
        </w:rPr>
        <w:t>Serwis urządzeń na gwarancji w nowooddanych oraz remontowanych obiektach KSP</w:t>
      </w:r>
      <w:r w:rsidRPr="00DB16DE">
        <w:rPr>
          <w:rFonts w:ascii="Century Gothic" w:hAnsi="Century Gothic"/>
          <w:b/>
          <w:i/>
          <w:sz w:val="20"/>
          <w:lang w:eastAsia="en-US"/>
        </w:rPr>
        <w:t xml:space="preserve">, nr ref. </w:t>
      </w:r>
      <w:r w:rsidR="002C3CF2">
        <w:rPr>
          <w:rFonts w:ascii="Century Gothic" w:hAnsi="Century Gothic" w:cs="Times New Roman"/>
          <w:b/>
          <w:bCs/>
          <w:color w:val="auto"/>
          <w:sz w:val="20"/>
          <w:szCs w:val="20"/>
        </w:rPr>
        <w:t>WZP-</w:t>
      </w:r>
      <w:r w:rsidR="00EC5787">
        <w:rPr>
          <w:rFonts w:ascii="Century Gothic" w:hAnsi="Century Gothic" w:cs="Times New Roman"/>
          <w:b/>
          <w:bCs/>
          <w:color w:val="auto"/>
          <w:sz w:val="20"/>
          <w:szCs w:val="20"/>
        </w:rPr>
        <w:t>677/22/43/AG</w:t>
      </w:r>
      <w:r w:rsidR="00A22689">
        <w:rPr>
          <w:rFonts w:ascii="Century Gothic" w:eastAsia="Times New Roman" w:hAnsi="Century Gothic" w:cs="Times New Roman"/>
          <w:b/>
          <w:i/>
          <w:color w:val="auto"/>
          <w:kern w:val="0"/>
          <w:sz w:val="20"/>
          <w:szCs w:val="20"/>
          <w:lang w:eastAsia="en-US" w:bidi="ar-SA"/>
        </w:rPr>
        <w:t xml:space="preserve"> </w:t>
      </w:r>
      <w:r w:rsidRPr="00DB16DE">
        <w:rPr>
          <w:rStyle w:val="Domylnaczcionkaakapitu7"/>
          <w:rFonts w:ascii="Century Gothic" w:hAnsi="Century Gothic"/>
          <w:sz w:val="20"/>
        </w:rPr>
        <w:t xml:space="preserve">prowadzonego przez </w:t>
      </w:r>
      <w:r w:rsidRPr="00DB16DE">
        <w:rPr>
          <w:rStyle w:val="Domylnaczcionkaakapitu7"/>
          <w:rFonts w:ascii="Century Gothic" w:hAnsi="Century Gothic"/>
          <w:b/>
          <w:bCs/>
          <w:sz w:val="20"/>
        </w:rPr>
        <w:t xml:space="preserve">Komendę Stołeczną Policji </w:t>
      </w:r>
      <w:r w:rsidRPr="00DB16DE">
        <w:rPr>
          <w:rStyle w:val="Domylnaczcionkaakapitu5"/>
          <w:rFonts w:ascii="Century Gothic" w:hAnsi="Century Gothic"/>
          <w:sz w:val="20"/>
        </w:rPr>
        <w:t>oświadczam, co następuje:</w:t>
      </w:r>
    </w:p>
    <w:p w:rsidR="0000567C" w:rsidRPr="00DB16DE" w:rsidRDefault="0000567C" w:rsidP="0000567C">
      <w:pPr>
        <w:ind w:firstLine="709"/>
        <w:jc w:val="both"/>
        <w:rPr>
          <w:rFonts w:ascii="Century Gothic" w:hAnsi="Century Gothic" w:cs="Times New Roman"/>
          <w:sz w:val="20"/>
          <w:szCs w:val="20"/>
        </w:rPr>
      </w:pPr>
    </w:p>
    <w:p w:rsidR="0000567C" w:rsidRPr="00DB16DE" w:rsidRDefault="0000567C" w:rsidP="008E0876">
      <w:pPr>
        <w:shd w:val="clear" w:color="auto" w:fill="BFBFBF"/>
        <w:spacing w:line="360" w:lineRule="auto"/>
        <w:rPr>
          <w:rStyle w:val="Domylnaczcionkaakapitu5"/>
          <w:rFonts w:ascii="Century Gothic" w:hAnsi="Century Gothic" w:cs="Times New Roman"/>
          <w:sz w:val="20"/>
          <w:szCs w:val="20"/>
        </w:rPr>
      </w:pPr>
      <w:r w:rsidRPr="00DB16DE">
        <w:rPr>
          <w:rFonts w:ascii="Century Gothic" w:hAnsi="Century Gothic" w:cs="Times New Roman"/>
          <w:b/>
          <w:sz w:val="20"/>
          <w:szCs w:val="20"/>
        </w:rPr>
        <w:t>INFORMACJA DOTYCZĄCA WYKONAWCY/PODMIOTU UDOSTĘPNIAJĄCEGO ZASOBY/PODWYKONAWCY</w:t>
      </w: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spełniam warunek udziału w postępowaniu określony przez Zamawiającego                       w ……………………..…………………………………………………..………………………………………………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jc w:val="both"/>
        <w:rPr>
          <w:rFonts w:ascii="Century Gothic" w:hAnsi="Century Gothic" w:cs="Times New Roman"/>
          <w:i/>
          <w:sz w:val="20"/>
          <w:szCs w:val="20"/>
        </w:rPr>
      </w:pP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r w:rsidRPr="00DB16DE">
        <w:rPr>
          <w:rFonts w:ascii="Century Gothic" w:hAnsi="Century Gothic" w:cs="Times New Roman"/>
          <w:sz w:val="20"/>
          <w:szCs w:val="20"/>
        </w:rPr>
        <w:tab/>
      </w:r>
    </w:p>
    <w:p w:rsidR="0000567C" w:rsidRPr="00DB16DE" w:rsidRDefault="0000567C" w:rsidP="0000567C">
      <w:pPr>
        <w:ind w:left="5664" w:firstLine="708"/>
        <w:jc w:val="both"/>
        <w:rPr>
          <w:rFonts w:ascii="Century Gothic" w:hAnsi="Century Gothic" w:cs="Times New Roman"/>
          <w:i/>
          <w:sz w:val="20"/>
          <w:szCs w:val="20"/>
        </w:rPr>
      </w:pPr>
    </w:p>
    <w:p w:rsidR="0000567C" w:rsidRPr="00DB16DE" w:rsidRDefault="0000567C" w:rsidP="0000567C">
      <w:pPr>
        <w:shd w:val="clear" w:color="auto" w:fill="BFBFBF"/>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b/>
          <w:sz w:val="20"/>
          <w:szCs w:val="20"/>
        </w:rPr>
        <w:t>INFORMACJA W ZWIĄZKU Z POLEGANIEM NA ZASOBACH INNYCH PODMIOTÓW</w:t>
      </w:r>
      <w:r w:rsidRPr="00DB16DE">
        <w:rPr>
          <w:rStyle w:val="Domylnaczcionkaakapitu5"/>
          <w:rFonts w:ascii="Century Gothic" w:hAnsi="Century Gothic" w:cs="Times New Roman"/>
          <w:b/>
          <w:sz w:val="20"/>
          <w:szCs w:val="20"/>
          <w:vertAlign w:val="superscript"/>
        </w:rPr>
        <w:t>2</w:t>
      </w:r>
      <w:r w:rsidRPr="00DB16DE">
        <w:rPr>
          <w:rStyle w:val="Domylnaczcionkaakapitu5"/>
          <w:rFonts w:ascii="Century Gothic" w:hAnsi="Century Gothic" w:cs="Times New Roman"/>
          <w:sz w:val="20"/>
          <w:szCs w:val="20"/>
        </w:rPr>
        <w:t>:</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Oświadczam, że w celu wykazania spełniania warunku udziału w postępowaniu, określonego przez Zamawiającego w………………………………………………………...……….. </w:t>
      </w:r>
      <w:r w:rsidRPr="00DB16DE">
        <w:rPr>
          <w:rStyle w:val="Domylnaczcionkaakapitu5"/>
          <w:rFonts w:ascii="Century Gothic" w:hAnsi="Century Gothic" w:cs="Times New Roman"/>
          <w:i/>
          <w:sz w:val="20"/>
          <w:szCs w:val="20"/>
        </w:rPr>
        <w:t>(wskazać dokument i właściwą jednostkę redakcyjną dokumentu, w której określono warunki udziału w postępowaniu),</w:t>
      </w:r>
      <w:r w:rsidRPr="00DB16DE">
        <w:rPr>
          <w:rStyle w:val="Domylnaczcionkaakapitu5"/>
          <w:rFonts w:ascii="Century Gothic" w:hAnsi="Century Gothic" w:cs="Times New Roman"/>
          <w:sz w:val="20"/>
          <w:szCs w:val="20"/>
        </w:rPr>
        <w:t xml:space="preserve"> polegam na zasobach następującego/ych podmiotu/ów: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Fonts w:ascii="Century Gothic" w:hAnsi="Century Gothic" w:cs="Times New Roman"/>
          <w:sz w:val="20"/>
          <w:szCs w:val="20"/>
        </w:rPr>
        <w:t>w następującym zakresie: …………………………………………..………………………………………………</w:t>
      </w:r>
    </w:p>
    <w:p w:rsidR="0000567C" w:rsidRPr="00DB16DE" w:rsidRDefault="0000567C" w:rsidP="0000567C">
      <w:pPr>
        <w:spacing w:line="360" w:lineRule="auto"/>
        <w:jc w:val="both"/>
        <w:rPr>
          <w:rStyle w:val="Domylnaczcionkaakapitu5"/>
          <w:rFonts w:ascii="Century Gothic" w:hAnsi="Century Gothic" w:cs="Times New Roman"/>
          <w:sz w:val="20"/>
          <w:szCs w:val="20"/>
        </w:rPr>
      </w:pPr>
      <w:r w:rsidRPr="00DB16DE">
        <w:rPr>
          <w:rStyle w:val="Domylnaczcionkaakapitu5"/>
          <w:rFonts w:ascii="Century Gothic" w:hAnsi="Century Gothic" w:cs="Times New Roman"/>
          <w:sz w:val="20"/>
          <w:szCs w:val="20"/>
        </w:rPr>
        <w:t>……………………………………………………………………………</w:t>
      </w:r>
      <w:r w:rsidRPr="00DB16DE">
        <w:rPr>
          <w:rStyle w:val="Domylnaczcionkaakapitu5"/>
          <w:rFonts w:ascii="Century Gothic" w:hAnsi="Century Gothic" w:cs="Times New Roman"/>
          <w:i/>
          <w:sz w:val="20"/>
          <w:szCs w:val="20"/>
        </w:rPr>
        <w:t xml:space="preserve"> (określić odpowiedni zakres dla wskazanego podmiotu).</w:t>
      </w:r>
    </w:p>
    <w:p w:rsidR="0000567C" w:rsidRPr="00DB16DE" w:rsidRDefault="0000567C" w:rsidP="0000567C">
      <w:pPr>
        <w:spacing w:line="360" w:lineRule="auto"/>
        <w:jc w:val="both"/>
        <w:rPr>
          <w:rFonts w:ascii="Century Gothic" w:hAnsi="Century Gothic" w:cs="Times New Roman"/>
          <w:sz w:val="20"/>
          <w:szCs w:val="20"/>
        </w:rPr>
      </w:pPr>
      <w:r w:rsidRPr="00DB16DE">
        <w:rPr>
          <w:rStyle w:val="Domylnaczcionkaakapitu5"/>
          <w:rFonts w:ascii="Century Gothic" w:hAnsi="Century Gothic" w:cs="Times New Roman"/>
          <w:sz w:val="20"/>
          <w:szCs w:val="20"/>
        </w:rPr>
        <w:t xml:space="preserve">…………….……. </w:t>
      </w:r>
      <w:r w:rsidRPr="00DB16DE">
        <w:rPr>
          <w:rStyle w:val="Domylnaczcionkaakapitu5"/>
          <w:rFonts w:ascii="Century Gothic" w:hAnsi="Century Gothic" w:cs="Times New Roman"/>
          <w:i/>
          <w:sz w:val="20"/>
          <w:szCs w:val="20"/>
        </w:rPr>
        <w:t xml:space="preserve">(miejscowość), </w:t>
      </w:r>
      <w:r w:rsidRPr="00DB16DE">
        <w:rPr>
          <w:rStyle w:val="Domylnaczcionkaakapitu5"/>
          <w:rFonts w:ascii="Century Gothic" w:hAnsi="Century Gothic" w:cs="Times New Roman"/>
          <w:sz w:val="20"/>
          <w:szCs w:val="20"/>
        </w:rPr>
        <w:t>dnia ………….……. r.</w:t>
      </w: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Standard"/>
        <w:jc w:val="right"/>
        <w:rPr>
          <w:rFonts w:ascii="Century Gothic" w:hAnsi="Century Gothic"/>
          <w:b/>
          <w:bCs/>
          <w:sz w:val="20"/>
        </w:rPr>
      </w:pPr>
    </w:p>
    <w:p w:rsidR="0000567C" w:rsidRPr="00DB16DE" w:rsidRDefault="0000567C" w:rsidP="0000567C">
      <w:pPr>
        <w:pStyle w:val="Textbody"/>
        <w:rPr>
          <w:rFonts w:ascii="Century Gothic" w:hAnsi="Century Gothic"/>
          <w:sz w:val="20"/>
        </w:rPr>
      </w:pP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 xml:space="preserve">1 </w:t>
      </w:r>
      <w:r w:rsidRPr="00DB16DE">
        <w:rPr>
          <w:rFonts w:ascii="Century Gothic" w:hAnsi="Century Gothic"/>
          <w:b/>
          <w:sz w:val="20"/>
        </w:rPr>
        <w:t xml:space="preserve">– niepotrzebne skreślić; </w:t>
      </w:r>
    </w:p>
    <w:p w:rsidR="0000567C" w:rsidRPr="00DB16DE" w:rsidRDefault="0000567C" w:rsidP="0000567C">
      <w:pPr>
        <w:pStyle w:val="Textbody"/>
        <w:rPr>
          <w:rFonts w:ascii="Century Gothic" w:hAnsi="Century Gothic"/>
          <w:b/>
          <w:sz w:val="20"/>
        </w:rPr>
      </w:pPr>
      <w:r w:rsidRPr="00DB16DE">
        <w:rPr>
          <w:rFonts w:ascii="Century Gothic" w:hAnsi="Century Gothic"/>
          <w:b/>
          <w:sz w:val="20"/>
          <w:vertAlign w:val="superscript"/>
        </w:rPr>
        <w:t>2</w:t>
      </w:r>
      <w:r w:rsidRPr="00DB16DE">
        <w:rPr>
          <w:rFonts w:ascii="Century Gothic" w:hAnsi="Century Gothic"/>
          <w:b/>
          <w:sz w:val="20"/>
        </w:rPr>
        <w:t xml:space="preserve"> – wypełnia tylko Wykonawca, który w celu wykazania spełnienia warunków udziału polega ba zasobach podmiotu</w:t>
      </w:r>
    </w:p>
    <w:p w:rsidR="0000567C" w:rsidRPr="00DB16DE" w:rsidRDefault="0000567C" w:rsidP="0000567C">
      <w:pPr>
        <w:pStyle w:val="Textbody"/>
        <w:rPr>
          <w:rFonts w:ascii="Century Gothic" w:hAnsi="Century Gothic"/>
          <w:sz w:val="20"/>
        </w:rPr>
      </w:pPr>
    </w:p>
    <w:p w:rsidR="0000567C" w:rsidRPr="00DB16DE" w:rsidRDefault="0000567C" w:rsidP="0000567C">
      <w:pPr>
        <w:tabs>
          <w:tab w:val="left" w:pos="1978"/>
          <w:tab w:val="left" w:pos="3828"/>
          <w:tab w:val="center" w:pos="4677"/>
        </w:tabs>
        <w:rPr>
          <w:rFonts w:ascii="Open Sans" w:hAnsi="Open Sans" w:cs="Open Sans"/>
          <w:b/>
          <w:i/>
          <w:color w:val="FF0000"/>
          <w:sz w:val="18"/>
          <w:szCs w:val="18"/>
        </w:rPr>
      </w:pPr>
      <w:bookmarkStart w:id="11" w:name="_Hlk61172342"/>
      <w:r w:rsidRPr="00DB16DE">
        <w:rPr>
          <w:rFonts w:ascii="Open Sans" w:hAnsi="Open Sans" w:cs="Open Sans"/>
          <w:b/>
          <w:i/>
          <w:color w:val="FF0000"/>
          <w:sz w:val="18"/>
          <w:szCs w:val="18"/>
        </w:rPr>
        <w:t>Dokument należy wypełnić i podpisać kwalifikowanym podpisem elektronicznym lub podpisem zaufanym lub podpisem osobistym.</w:t>
      </w:r>
    </w:p>
    <w:p w:rsidR="0000567C" w:rsidRPr="00DB16DE" w:rsidRDefault="0000567C" w:rsidP="0000567C">
      <w:pPr>
        <w:tabs>
          <w:tab w:val="left" w:pos="1978"/>
          <w:tab w:val="left" w:pos="3828"/>
          <w:tab w:val="center" w:pos="4677"/>
        </w:tabs>
        <w:rPr>
          <w:rFonts w:ascii="Calibri" w:eastAsia="Times New Roman" w:hAnsi="Calibri" w:cs="Calibri"/>
          <w:b/>
          <w:color w:val="FF0000"/>
          <w:kern w:val="0"/>
          <w:szCs w:val="22"/>
          <w:lang w:eastAsia="pl-PL" w:bidi="ar-SA"/>
        </w:rPr>
      </w:pPr>
      <w:r w:rsidRPr="00DB16DE">
        <w:rPr>
          <w:rFonts w:ascii="Open Sans" w:hAnsi="Open Sans" w:cs="Open Sans"/>
          <w:b/>
          <w:i/>
          <w:color w:val="FF0000"/>
          <w:sz w:val="18"/>
          <w:szCs w:val="18"/>
        </w:rPr>
        <w:t xml:space="preserve">Zamawiający zaleca zapisanie dokumentu w formacie PDF. </w:t>
      </w:r>
    </w:p>
    <w:bookmarkEnd w:id="11"/>
    <w:p w:rsidR="00753581" w:rsidRPr="00DB16DE" w:rsidRDefault="0000567C" w:rsidP="007F1469">
      <w:pPr>
        <w:pStyle w:val="Textbody"/>
        <w:rPr>
          <w:rFonts w:ascii="Century Gothic" w:hAnsi="Century Gothic"/>
          <w:i/>
          <w:sz w:val="16"/>
          <w:szCs w:val="16"/>
        </w:rPr>
      </w:pPr>
      <w:r w:rsidRPr="00DB16DE">
        <w:rPr>
          <w:rFonts w:ascii="Century Gothic" w:hAnsi="Century Gothic"/>
          <w:i/>
          <w:sz w:val="16"/>
          <w:szCs w:val="16"/>
        </w:rPr>
        <w:br w:type="page"/>
      </w:r>
    </w:p>
    <w:p w:rsidR="007F1469" w:rsidRPr="00DB16DE" w:rsidRDefault="007F1469" w:rsidP="007F1469">
      <w:pPr>
        <w:spacing w:after="60"/>
        <w:jc w:val="right"/>
        <w:rPr>
          <w:rFonts w:ascii="Century Gothic" w:hAnsi="Century Gothic" w:cs="Times New Roman"/>
          <w:b/>
          <w:sz w:val="20"/>
          <w:szCs w:val="20"/>
          <w:u w:val="single"/>
        </w:rPr>
      </w:pPr>
      <w:r w:rsidRPr="00DB16DE">
        <w:rPr>
          <w:rFonts w:ascii="Century Gothic" w:hAnsi="Century Gothic" w:cs="Times New Roman"/>
          <w:b/>
          <w:bCs/>
          <w:sz w:val="20"/>
          <w:szCs w:val="20"/>
          <w:u w:val="single"/>
        </w:rPr>
        <w:lastRenderedPageBreak/>
        <w:t>Wzór-Załącznik nr 4 do SWZ</w:t>
      </w:r>
    </w:p>
    <w:p w:rsidR="007F1469" w:rsidRPr="00DB16DE" w:rsidRDefault="007F1469" w:rsidP="007F1469">
      <w:pPr>
        <w:spacing w:after="60"/>
        <w:jc w:val="center"/>
        <w:rPr>
          <w:rFonts w:ascii="Century Gothic" w:hAnsi="Century Gothic" w:cs="Times New Roman"/>
          <w:b/>
          <w:sz w:val="20"/>
          <w:szCs w:val="20"/>
          <w:u w:val="single"/>
        </w:rPr>
      </w:pPr>
    </w:p>
    <w:p w:rsidR="007F1469" w:rsidRPr="00DB16DE" w:rsidRDefault="007F1469" w:rsidP="007F1469">
      <w:pPr>
        <w:jc w:val="center"/>
        <w:rPr>
          <w:rFonts w:ascii="Century Gothic" w:hAnsi="Century Gothic"/>
          <w:sz w:val="20"/>
          <w:szCs w:val="20"/>
        </w:rPr>
      </w:pPr>
      <w:r w:rsidRPr="00DB16DE">
        <w:rPr>
          <w:rFonts w:ascii="Century Gothic" w:hAnsi="Century Gothic" w:cs="Times New Roman"/>
          <w:b/>
          <w:sz w:val="20"/>
          <w:szCs w:val="20"/>
          <w:u w:val="single"/>
        </w:rPr>
        <w:t xml:space="preserve">Zobowiązanie  </w:t>
      </w:r>
      <w:r w:rsidRPr="00DB16DE">
        <w:rPr>
          <w:rFonts w:ascii="Century Gothic" w:eastAsia="SimSun" w:hAnsi="Century Gothic" w:cs="Times New Roman"/>
          <w:b/>
          <w:sz w:val="20"/>
          <w:szCs w:val="20"/>
          <w:u w:val="single"/>
        </w:rPr>
        <w:t>podmiotu</w:t>
      </w:r>
      <w:r w:rsidRPr="00DB16DE">
        <w:rPr>
          <w:rFonts w:ascii="Century Gothic" w:hAnsi="Century Gothic" w:cs="Times New Roman"/>
          <w:b/>
          <w:sz w:val="20"/>
          <w:szCs w:val="20"/>
          <w:u w:val="single"/>
        </w:rPr>
        <w:t xml:space="preserve"> </w:t>
      </w:r>
      <w:r w:rsidRPr="00DB16DE">
        <w:rPr>
          <w:rFonts w:ascii="Century Gothic" w:eastAsia="SimSun" w:hAnsi="Century Gothic" w:cs="Times New Roman"/>
          <w:b/>
          <w:sz w:val="20"/>
          <w:szCs w:val="20"/>
          <w:u w:val="single"/>
        </w:rPr>
        <w:t>o oddaniu Wykonawcy swoich zasobów</w:t>
      </w:r>
    </w:p>
    <w:p w:rsidR="007F1469" w:rsidRPr="00DB16DE" w:rsidRDefault="007F1469" w:rsidP="007F1469">
      <w:pPr>
        <w:jc w:val="center"/>
        <w:rPr>
          <w:rFonts w:ascii="Century Gothic" w:hAnsi="Century Gothic"/>
          <w:sz w:val="20"/>
          <w:szCs w:val="20"/>
        </w:rPr>
      </w:pPr>
      <w:r w:rsidRPr="00DB16DE">
        <w:rPr>
          <w:rFonts w:ascii="Century Gothic" w:eastAsia="SimSun" w:hAnsi="Century Gothic" w:cs="Times New Roman"/>
          <w:b/>
          <w:sz w:val="20"/>
          <w:szCs w:val="20"/>
          <w:u w:val="single"/>
        </w:rPr>
        <w:t>w zakresie zdolności technicznych</w:t>
      </w:r>
      <w:r w:rsidR="00F026E7" w:rsidRPr="00DB16DE">
        <w:rPr>
          <w:rFonts w:ascii="Century Gothic" w:eastAsia="SimSun" w:hAnsi="Century Gothic" w:cs="Times New Roman"/>
          <w:b/>
          <w:sz w:val="20"/>
          <w:szCs w:val="20"/>
          <w:u w:val="single"/>
        </w:rPr>
        <w:t>/zawodowych</w:t>
      </w: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tabs>
          <w:tab w:val="left" w:pos="5415"/>
        </w:tabs>
        <w:ind w:left="426" w:hanging="426"/>
        <w:jc w:val="center"/>
        <w:rPr>
          <w:rFonts w:ascii="Century Gothic" w:hAnsi="Century Gothic" w:cs="Times New Roman"/>
          <w:b/>
          <w:bCs/>
          <w:i/>
          <w:iCs/>
          <w:sz w:val="20"/>
          <w:szCs w:val="20"/>
          <w:u w:val="single"/>
        </w:rPr>
      </w:pPr>
    </w:p>
    <w:p w:rsidR="007F1469" w:rsidRPr="00DB16DE" w:rsidRDefault="007F1469" w:rsidP="007F1469">
      <w:pPr>
        <w:jc w:val="right"/>
        <w:rPr>
          <w:rFonts w:ascii="Century Gothic" w:hAnsi="Century Gothic" w:cs="Times New Roman"/>
          <w:b/>
          <w:bCs/>
          <w:iCs/>
          <w:sz w:val="20"/>
          <w:szCs w:val="20"/>
          <w:u w:val="single"/>
        </w:rPr>
      </w:pPr>
    </w:p>
    <w:p w:rsidR="00F026E7" w:rsidRPr="00DB16DE" w:rsidRDefault="007F1469" w:rsidP="007F1469">
      <w:pPr>
        <w:tabs>
          <w:tab w:val="left" w:pos="5415"/>
        </w:tabs>
        <w:spacing w:line="312" w:lineRule="auto"/>
        <w:ind w:left="426" w:right="254" w:hanging="426"/>
        <w:rPr>
          <w:rFonts w:ascii="Century Gothic" w:hAnsi="Century Gothic" w:cs="Times New Roman"/>
          <w:bCs/>
          <w:iCs/>
          <w:sz w:val="20"/>
          <w:szCs w:val="20"/>
        </w:rPr>
      </w:pPr>
      <w:r w:rsidRPr="00DB16DE">
        <w:rPr>
          <w:rFonts w:ascii="Century Gothic" w:hAnsi="Century Gothic" w:cs="Times New Roman"/>
          <w:bCs/>
          <w:iCs/>
          <w:sz w:val="20"/>
          <w:szCs w:val="20"/>
        </w:rPr>
        <w:t>Ja/My</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rPr>
        <w:t>........</w:t>
      </w:r>
      <w:r w:rsidR="00F026E7" w:rsidRPr="00DB16DE">
        <w:rPr>
          <w:rFonts w:ascii="Century Gothic" w:hAnsi="Century Gothic" w:cs="Times New Roman"/>
          <w:bCs/>
          <w:iCs/>
          <w:sz w:val="20"/>
          <w:szCs w:val="20"/>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Podmiotu</w:t>
      </w:r>
      <w:r w:rsidR="00F026E7" w:rsidRPr="00DB16DE">
        <w:rPr>
          <w:rFonts w:ascii="Century Gothic" w:hAnsi="Century Gothic" w:cs="Times New Roman"/>
          <w:bCs/>
          <w:i/>
          <w:iCs/>
          <w:sz w:val="20"/>
          <w:szCs w:val="20"/>
          <w:vertAlign w:val="superscript"/>
        </w:rPr>
        <w:t xml:space="preserve"> udostępniającego zasoby</w:t>
      </w:r>
      <w:r w:rsidRPr="00DB16DE">
        <w:rPr>
          <w:rFonts w:ascii="Century Gothic" w:hAnsi="Century Gothic" w:cs="Times New Roman"/>
          <w:bCs/>
          <w:i/>
          <w:iCs/>
          <w:sz w:val="20"/>
          <w:szCs w:val="20"/>
          <w:vertAlign w:val="superscript"/>
        </w:rPr>
        <w:t>)</w:t>
      </w:r>
    </w:p>
    <w:p w:rsidR="007F1469" w:rsidRPr="00DB16DE" w:rsidRDefault="007F1469" w:rsidP="007F1469">
      <w:pPr>
        <w:tabs>
          <w:tab w:val="left" w:pos="5415"/>
        </w:tabs>
        <w:spacing w:line="312" w:lineRule="auto"/>
        <w:ind w:left="426" w:right="254" w:hanging="426"/>
        <w:rPr>
          <w:rFonts w:ascii="Century Gothic" w:hAnsi="Century Gothic" w:cs="Times New Roman"/>
          <w:bCs/>
          <w:i/>
          <w:iCs/>
          <w:szCs w:val="22"/>
          <w:vertAlign w:val="superscript"/>
        </w:rPr>
      </w:pPr>
    </w:p>
    <w:p w:rsidR="00F026E7" w:rsidRPr="00DB16DE" w:rsidRDefault="00E73892" w:rsidP="007F1469">
      <w:pPr>
        <w:tabs>
          <w:tab w:val="left" w:pos="5415"/>
        </w:tabs>
        <w:spacing w:line="312" w:lineRule="auto"/>
        <w:ind w:left="426" w:right="254" w:hanging="426"/>
        <w:rPr>
          <w:rFonts w:ascii="Century Gothic" w:hAnsi="Century Gothic" w:cs="Times New Roman"/>
          <w:bCs/>
          <w:iCs/>
          <w:szCs w:val="22"/>
        </w:rPr>
      </w:pPr>
      <w:r w:rsidRPr="00DB16DE">
        <w:rPr>
          <w:rFonts w:ascii="Century Gothic" w:hAnsi="Century Gothic" w:cs="Times New Roman"/>
          <w:bCs/>
          <w:iCs/>
          <w:sz w:val="20"/>
          <w:szCs w:val="20"/>
        </w:rPr>
        <w:t>Zobowiązuję/zobowiązujemy</w:t>
      </w:r>
      <w:r w:rsidR="007F1469" w:rsidRPr="00DB16DE">
        <w:rPr>
          <w:rFonts w:ascii="Century Gothic" w:hAnsi="Century Gothic" w:cs="Times New Roman"/>
          <w:bCs/>
          <w:iCs/>
          <w:sz w:val="20"/>
          <w:szCs w:val="20"/>
        </w:rPr>
        <w:t xml:space="preserve"> się do oddania do dyspozycj</w:t>
      </w:r>
      <w:r w:rsidR="00F026E7" w:rsidRPr="00DB16DE">
        <w:rPr>
          <w:rFonts w:ascii="Century Gothic" w:hAnsi="Century Gothic" w:cs="Times New Roman"/>
          <w:bCs/>
          <w:iCs/>
          <w:sz w:val="20"/>
          <w:szCs w:val="20"/>
        </w:rPr>
        <w:t xml:space="preserve">i </w:t>
      </w:r>
      <w:r w:rsidR="007F1469" w:rsidRPr="00DB16DE">
        <w:rPr>
          <w:rFonts w:ascii="Century Gothic" w:hAnsi="Century Gothic" w:cs="Times New Roman"/>
          <w:bCs/>
          <w:iCs/>
          <w:sz w:val="20"/>
          <w:szCs w:val="20"/>
        </w:rPr>
        <w:t>Wykonawcy</w:t>
      </w:r>
      <w:r w:rsidR="00F026E7" w:rsidRPr="00DB16DE">
        <w:rPr>
          <w:rFonts w:ascii="Century Gothic" w:hAnsi="Century Gothic" w:cs="Times New Roman"/>
          <w:bCs/>
          <w:iCs/>
          <w:szCs w:val="22"/>
        </w:rPr>
        <w:t>:</w:t>
      </w:r>
    </w:p>
    <w:p w:rsidR="007F1469" w:rsidRPr="00DB16DE" w:rsidRDefault="007F1469" w:rsidP="007F1469">
      <w:pPr>
        <w:tabs>
          <w:tab w:val="left" w:pos="5415"/>
        </w:tabs>
        <w:spacing w:line="312" w:lineRule="auto"/>
        <w:ind w:left="426" w:right="254" w:hanging="426"/>
        <w:rPr>
          <w:rFonts w:ascii="Century Gothic" w:hAnsi="Century Gothic" w:cs="Times New Roman"/>
          <w:bCs/>
          <w:iCs/>
          <w:szCs w:val="22"/>
          <w:vertAlign w:val="superscript"/>
        </w:rPr>
      </w:pPr>
      <w:r w:rsidRPr="00DB16DE">
        <w:rPr>
          <w:rFonts w:ascii="Century Gothic" w:hAnsi="Century Gothic" w:cs="Times New Roman"/>
          <w:bCs/>
          <w:iCs/>
          <w:szCs w:val="22"/>
        </w:rPr>
        <w:t>..................................................</w:t>
      </w:r>
      <w:r w:rsidR="00F026E7" w:rsidRPr="00DB16DE">
        <w:rPr>
          <w:rFonts w:ascii="Century Gothic" w:hAnsi="Century Gothic" w:cs="Times New Roman"/>
          <w:bCs/>
          <w:iCs/>
          <w:szCs w:val="22"/>
        </w:rPr>
        <w:t>....................................................................................................</w:t>
      </w:r>
      <w:r w:rsidR="00F026E7" w:rsidRPr="00DB16DE">
        <w:rPr>
          <w:rFonts w:ascii="Century Gothic" w:hAnsi="Century Gothic" w:cs="Times New Roman"/>
          <w:bCs/>
          <w:iCs/>
          <w:szCs w:val="22"/>
          <w:vertAlign w:val="superscript"/>
        </w:rPr>
        <w:t>1</w:t>
      </w:r>
    </w:p>
    <w:p w:rsidR="007F1469" w:rsidRPr="00DB16DE" w:rsidRDefault="007F1469" w:rsidP="00F026E7">
      <w:pPr>
        <w:tabs>
          <w:tab w:val="left" w:pos="5415"/>
        </w:tabs>
        <w:spacing w:line="312" w:lineRule="auto"/>
        <w:ind w:left="426" w:right="254" w:hanging="426"/>
        <w:jc w:val="center"/>
        <w:rPr>
          <w:rFonts w:ascii="Century Gothic" w:hAnsi="Century Gothic" w:cs="Times New Roman"/>
          <w:bCs/>
          <w:i/>
          <w:iCs/>
          <w:sz w:val="20"/>
          <w:szCs w:val="20"/>
          <w:vertAlign w:val="superscript"/>
        </w:rPr>
      </w:pPr>
      <w:r w:rsidRPr="00DB16DE">
        <w:rPr>
          <w:rFonts w:ascii="Century Gothic" w:hAnsi="Century Gothic" w:cs="Times New Roman"/>
          <w:bCs/>
          <w:i/>
          <w:iCs/>
          <w:sz w:val="20"/>
          <w:szCs w:val="20"/>
          <w:vertAlign w:val="superscript"/>
        </w:rPr>
        <w:t>(nazwa Wykonawcy ubiegającego się o udzielenie zamówienia)</w:t>
      </w:r>
    </w:p>
    <w:p w:rsidR="007F1469" w:rsidRPr="00DB16DE" w:rsidRDefault="007F1469" w:rsidP="00171A6A">
      <w:pPr>
        <w:pStyle w:val="Stopka"/>
        <w:spacing w:line="360" w:lineRule="auto"/>
        <w:jc w:val="both"/>
        <w:rPr>
          <w:rFonts w:ascii="Century Gothic" w:hAnsi="Century Gothic"/>
          <w:b/>
          <w:sz w:val="20"/>
        </w:rPr>
      </w:pPr>
      <w:r w:rsidRPr="00DB16DE">
        <w:rPr>
          <w:rFonts w:ascii="Century Gothic" w:hAnsi="Century Gothic"/>
          <w:bCs/>
          <w:iCs/>
          <w:sz w:val="20"/>
        </w:rPr>
        <w:t>niezbędnych zasobów na potrzeby wykonania zamówienia pn.</w:t>
      </w:r>
      <w:r w:rsidR="00C8444C" w:rsidRPr="00DB16DE">
        <w:rPr>
          <w:rStyle w:val="Domylnaczcionkaakapitu7"/>
          <w:rFonts w:ascii="Century Gothic" w:hAnsi="Century Gothic"/>
          <w:b/>
          <w:sz w:val="20"/>
        </w:rPr>
        <w:t xml:space="preserve"> </w:t>
      </w:r>
      <w:r w:rsidR="00171A6A" w:rsidRPr="00DB16DE">
        <w:rPr>
          <w:rStyle w:val="Domylnaczcionkaakapitu7"/>
          <w:rFonts w:ascii="Century Gothic" w:hAnsi="Century Gothic"/>
          <w:b/>
          <w:sz w:val="20"/>
        </w:rPr>
        <w:t>Serwis urządzeń na gwarancji w nowooddanych oraz remontowanych obiektach KSP</w:t>
      </w:r>
      <w:r w:rsidR="008E0876" w:rsidRPr="00DB16DE">
        <w:rPr>
          <w:rStyle w:val="Domylnaczcionkaakapitu7"/>
          <w:rFonts w:ascii="Century Gothic" w:hAnsi="Century Gothic"/>
          <w:b/>
          <w:sz w:val="20"/>
        </w:rPr>
        <w:t xml:space="preserve">, </w:t>
      </w:r>
      <w:r w:rsidR="008E0876" w:rsidRPr="00DB16DE">
        <w:rPr>
          <w:rStyle w:val="Domylnaczcionkaakapitu7"/>
          <w:rFonts w:ascii="Century Gothic" w:hAnsi="Century Gothic"/>
          <w:sz w:val="20"/>
        </w:rPr>
        <w:t>nr ref.</w:t>
      </w:r>
      <w:r w:rsidR="008E0876" w:rsidRPr="00DB16DE">
        <w:rPr>
          <w:rStyle w:val="Domylnaczcionkaakapitu7"/>
          <w:rFonts w:ascii="Century Gothic" w:hAnsi="Century Gothic"/>
          <w:b/>
          <w:sz w:val="20"/>
        </w:rPr>
        <w:t xml:space="preserve"> </w:t>
      </w:r>
      <w:r w:rsidR="002C3CF2">
        <w:rPr>
          <w:rStyle w:val="Domylnaczcionkaakapitu7"/>
          <w:rFonts w:ascii="Century Gothic" w:hAnsi="Century Gothic"/>
          <w:b/>
          <w:sz w:val="20"/>
        </w:rPr>
        <w:t>WZP-</w:t>
      </w:r>
      <w:r w:rsidR="00EC5787">
        <w:rPr>
          <w:rStyle w:val="Domylnaczcionkaakapitu7"/>
          <w:rFonts w:ascii="Century Gothic" w:hAnsi="Century Gothic"/>
          <w:b/>
          <w:sz w:val="20"/>
        </w:rPr>
        <w:t>677/22/43/AG</w:t>
      </w:r>
      <w:r w:rsidR="00A22689">
        <w:rPr>
          <w:rStyle w:val="Domylnaczcionkaakapitu7"/>
          <w:rFonts w:ascii="Century Gothic" w:hAnsi="Century Gothic"/>
          <w:b/>
          <w:sz w:val="20"/>
        </w:rPr>
        <w:t xml:space="preserve"> </w:t>
      </w:r>
      <w:r w:rsidR="008E0876" w:rsidRPr="00DB16DE">
        <w:rPr>
          <w:rFonts w:ascii="Century Gothic" w:hAnsi="Century Gothic" w:cs="Times New Roman"/>
          <w:bCs/>
          <w:iCs/>
          <w:sz w:val="20"/>
          <w:szCs w:val="20"/>
        </w:rPr>
        <w:t xml:space="preserve">w związku </w:t>
      </w:r>
      <w:r w:rsidRPr="00DB16DE">
        <w:rPr>
          <w:rFonts w:ascii="Century Gothic" w:hAnsi="Century Gothic" w:cs="Times New Roman"/>
          <w:bCs/>
          <w:iCs/>
          <w:sz w:val="20"/>
          <w:szCs w:val="20"/>
        </w:rPr>
        <w:t xml:space="preserve">z powołaniem się na te zasoby </w:t>
      </w:r>
      <w:r w:rsidR="0024017F"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 celu spełniania warunku udziału w postępowani</w:t>
      </w:r>
      <w:r w:rsidR="008E0876" w:rsidRPr="00DB16DE">
        <w:rPr>
          <w:rFonts w:ascii="Century Gothic" w:hAnsi="Century Gothic" w:cs="Times New Roman"/>
          <w:bCs/>
          <w:iCs/>
          <w:sz w:val="20"/>
          <w:szCs w:val="20"/>
        </w:rPr>
        <w:t>u przez Wykonawcę</w:t>
      </w:r>
      <w:r w:rsidRPr="00DB16DE">
        <w:rPr>
          <w:rFonts w:ascii="Century Gothic" w:hAnsi="Century Gothic" w:cs="Times New Roman"/>
          <w:bCs/>
          <w:iCs/>
          <w:sz w:val="20"/>
          <w:szCs w:val="20"/>
        </w:rPr>
        <w:t xml:space="preserve"> w zakresie zdolności technicznych</w:t>
      </w:r>
      <w:r w:rsidR="00F026E7" w:rsidRPr="00DB16DE">
        <w:rPr>
          <w:rFonts w:ascii="Century Gothic" w:hAnsi="Century Gothic" w:cs="Times New Roman"/>
          <w:bCs/>
          <w:iCs/>
          <w:sz w:val="20"/>
          <w:szCs w:val="20"/>
        </w:rPr>
        <w:t>/zawodowych</w:t>
      </w:r>
      <w:r w:rsidRPr="00DB16DE">
        <w:rPr>
          <w:rFonts w:ascii="Century Gothic" w:hAnsi="Century Gothic" w:cs="Times New Roman"/>
          <w:bCs/>
          <w:iCs/>
          <w:sz w:val="20"/>
          <w:szCs w:val="20"/>
        </w:rPr>
        <w:t xml:space="preserve"> poprzez udział w realizacji zamówienia</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w</w:t>
      </w:r>
      <w:r w:rsidR="00F026E7" w:rsidRPr="00DB16DE">
        <w:rPr>
          <w:rFonts w:ascii="Century Gothic" w:hAnsi="Century Gothic" w:cs="Times New Roman"/>
          <w:bCs/>
          <w:iCs/>
          <w:sz w:val="20"/>
          <w:szCs w:val="20"/>
        </w:rPr>
        <w:t xml:space="preserve"> </w:t>
      </w:r>
      <w:r w:rsidRPr="00DB16DE">
        <w:rPr>
          <w:rFonts w:ascii="Century Gothic" w:hAnsi="Century Gothic" w:cs="Times New Roman"/>
          <w:bCs/>
          <w:iCs/>
          <w:sz w:val="20"/>
          <w:szCs w:val="20"/>
        </w:rPr>
        <w:t xml:space="preserve">charakterze </w:t>
      </w:r>
      <w:r w:rsidRPr="00DB16DE">
        <w:rPr>
          <w:rFonts w:ascii="Century Gothic" w:hAnsi="Century Gothic" w:cs="Times New Roman"/>
          <w:b/>
          <w:bCs/>
          <w:iCs/>
          <w:sz w:val="20"/>
          <w:szCs w:val="20"/>
        </w:rPr>
        <w:t>Podwykonawcy</w:t>
      </w:r>
      <w:r w:rsidR="00E73892" w:rsidRPr="00DB16DE">
        <w:rPr>
          <w:rFonts w:ascii="Century Gothic" w:hAnsi="Century Gothic" w:cs="Times New Roman"/>
          <w:b/>
          <w:bCs/>
          <w:iCs/>
          <w:sz w:val="20"/>
          <w:szCs w:val="20"/>
        </w:rPr>
        <w:t>/w innym</w:t>
      </w:r>
      <w:r w:rsidR="00F026E7" w:rsidRPr="00DB16DE">
        <w:rPr>
          <w:rFonts w:ascii="Century Gothic" w:hAnsi="Century Gothic" w:cs="Times New Roman"/>
          <w:b/>
          <w:bCs/>
          <w:iCs/>
          <w:sz w:val="20"/>
          <w:szCs w:val="20"/>
        </w:rPr>
        <w:t xml:space="preserve"> charakterze</w:t>
      </w:r>
      <w:r w:rsidR="00F026E7" w:rsidRPr="00DB16DE">
        <w:rPr>
          <w:rFonts w:ascii="Century Gothic" w:hAnsi="Century Gothic" w:cs="Times New Roman"/>
          <w:b/>
          <w:bCs/>
          <w:iCs/>
          <w:sz w:val="20"/>
          <w:szCs w:val="20"/>
          <w:vertAlign w:val="superscript"/>
        </w:rPr>
        <w:t>2</w:t>
      </w:r>
      <w:r w:rsidRPr="00DB16DE">
        <w:rPr>
          <w:rFonts w:ascii="Century Gothic" w:hAnsi="Century Gothic" w:cs="Times New Roman"/>
          <w:bCs/>
          <w:iCs/>
          <w:sz w:val="20"/>
          <w:szCs w:val="20"/>
        </w:rPr>
        <w:t xml:space="preserve"> </w:t>
      </w:r>
      <w:r w:rsidR="00E73892" w:rsidRPr="00DB16DE">
        <w:rPr>
          <w:rFonts w:ascii="Century Gothic" w:hAnsi="Century Gothic" w:cs="Times New Roman"/>
          <w:bCs/>
          <w:iCs/>
          <w:sz w:val="20"/>
          <w:szCs w:val="20"/>
        </w:rPr>
        <w:t xml:space="preserve">zrealizuję/zrealizujemy usługi/roboty budowlane </w:t>
      </w:r>
      <w:r w:rsidRPr="00DB16DE">
        <w:rPr>
          <w:rFonts w:ascii="Century Gothic" w:hAnsi="Century Gothic" w:cs="Times New Roman"/>
          <w:bCs/>
          <w:iCs/>
          <w:sz w:val="20"/>
          <w:szCs w:val="20"/>
        </w:rPr>
        <w:t>w zakresie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 w:val="20"/>
          <w:szCs w:val="20"/>
        </w:rPr>
        <w:t xml:space="preserve"> </w:t>
      </w:r>
      <w:r w:rsidRPr="00DB16DE">
        <w:rPr>
          <w:rFonts w:ascii="Century Gothic" w:hAnsi="Century Gothic" w:cs="Times New Roman"/>
          <w:bCs/>
          <w:i/>
          <w:iCs/>
          <w:sz w:val="20"/>
          <w:szCs w:val="20"/>
        </w:rPr>
        <w:t>(należy wypełnić  w</w:t>
      </w:r>
      <w:r w:rsidR="00F026E7" w:rsidRPr="00DB16DE">
        <w:rPr>
          <w:rFonts w:ascii="Century Gothic" w:hAnsi="Century Gothic" w:cs="Times New Roman"/>
          <w:bCs/>
          <w:i/>
          <w:iCs/>
          <w:sz w:val="20"/>
          <w:szCs w:val="20"/>
        </w:rPr>
        <w:t xml:space="preserve"> </w:t>
      </w:r>
      <w:r w:rsidRPr="00DB16DE">
        <w:rPr>
          <w:rFonts w:ascii="Century Gothic" w:hAnsi="Century Gothic" w:cs="Times New Roman"/>
          <w:bCs/>
          <w:i/>
          <w:iCs/>
          <w:sz w:val="20"/>
          <w:szCs w:val="20"/>
        </w:rPr>
        <w:t>takim zakresie  w jakim podmiot zobowiązuje się oddać Wykonawcy swoje zasoby w zakresie zdolności technicznych</w:t>
      </w:r>
      <w:r w:rsidR="00F026E7" w:rsidRPr="00DB16DE">
        <w:rPr>
          <w:rFonts w:ascii="Century Gothic" w:hAnsi="Century Gothic" w:cs="Times New Roman"/>
          <w:bCs/>
          <w:i/>
          <w:iCs/>
          <w:sz w:val="20"/>
          <w:szCs w:val="20"/>
        </w:rPr>
        <w:t>/zawodowych</w:t>
      </w:r>
      <w:r w:rsidRPr="00DB16DE">
        <w:rPr>
          <w:rFonts w:ascii="Century Gothic" w:hAnsi="Century Gothic" w:cs="Times New Roman"/>
          <w:bCs/>
          <w:i/>
          <w:iCs/>
          <w:sz w:val="20"/>
          <w:szCs w:val="20"/>
        </w:rPr>
        <w:t>)</w:t>
      </w:r>
      <w:r w:rsidRPr="00DB16DE">
        <w:rPr>
          <w:rFonts w:ascii="Century Gothic" w:hAnsi="Century Gothic" w:cs="Times New Roman"/>
          <w:bCs/>
          <w:iCs/>
          <w:sz w:val="20"/>
          <w:szCs w:val="20"/>
        </w:rPr>
        <w:t xml:space="preserve"> </w:t>
      </w:r>
    </w:p>
    <w:p w:rsidR="007F1469" w:rsidRPr="00DB16DE" w:rsidRDefault="007F1469" w:rsidP="00F026E7">
      <w:pPr>
        <w:tabs>
          <w:tab w:val="left" w:pos="5415"/>
        </w:tabs>
        <w:suppressAutoHyphens w:val="0"/>
        <w:spacing w:line="360" w:lineRule="auto"/>
        <w:ind w:right="-1"/>
        <w:jc w:val="both"/>
        <w:textAlignment w:val="auto"/>
        <w:rPr>
          <w:rFonts w:ascii="Century Gothic" w:hAnsi="Century Gothic" w:cs="Times New Roman"/>
          <w:bCs/>
          <w:iCs/>
          <w:szCs w:val="22"/>
        </w:rPr>
      </w:pPr>
      <w:r w:rsidRPr="00DB16DE">
        <w:rPr>
          <w:rFonts w:ascii="Century Gothic" w:hAnsi="Century Gothic" w:cs="Times New Roman"/>
          <w:bCs/>
          <w:iCs/>
          <w:sz w:val="20"/>
          <w:szCs w:val="20"/>
        </w:rPr>
        <w:t>na okres ………………………</w:t>
      </w:r>
      <w:r w:rsidR="009B4021" w:rsidRPr="00DB16DE">
        <w:rPr>
          <w:rFonts w:ascii="Century Gothic" w:hAnsi="Century Gothic" w:cs="Times New Roman"/>
          <w:bCs/>
          <w:iCs/>
          <w:sz w:val="20"/>
          <w:szCs w:val="20"/>
        </w:rPr>
        <w:t>………………………………………………………………………………..</w:t>
      </w:r>
      <w:r w:rsidR="009B4021" w:rsidRPr="00DB16DE">
        <w:rPr>
          <w:rFonts w:ascii="Century Gothic" w:hAnsi="Century Gothic" w:cs="Times New Roman"/>
          <w:bCs/>
          <w:iCs/>
          <w:sz w:val="20"/>
          <w:szCs w:val="20"/>
          <w:vertAlign w:val="superscript"/>
        </w:rPr>
        <w:t>1</w:t>
      </w:r>
      <w:r w:rsidRPr="00DB16DE">
        <w:rPr>
          <w:rFonts w:ascii="Century Gothic" w:hAnsi="Century Gothic" w:cs="Times New Roman"/>
          <w:bCs/>
          <w:iCs/>
          <w:szCs w:val="22"/>
        </w:rPr>
        <w:t xml:space="preserve"> </w:t>
      </w: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tabs>
          <w:tab w:val="left" w:pos="5415"/>
        </w:tabs>
        <w:ind w:left="426" w:hanging="426"/>
        <w:jc w:val="center"/>
        <w:rPr>
          <w:rFonts w:cs="Times New Roman"/>
          <w:b/>
          <w:bCs/>
          <w:i/>
          <w:iCs/>
          <w:szCs w:val="22"/>
          <w:u w:val="single"/>
        </w:rPr>
      </w:pPr>
    </w:p>
    <w:p w:rsidR="007F1469" w:rsidRPr="00DB16DE" w:rsidRDefault="007F1469" w:rsidP="007F1469">
      <w:pPr>
        <w:jc w:val="both"/>
        <w:rPr>
          <w:rFonts w:ascii="Century Gothic" w:hAnsi="Century Gothic" w:cs="Times New Roman"/>
          <w:b/>
          <w:sz w:val="20"/>
          <w:szCs w:val="20"/>
        </w:rPr>
      </w:pPr>
    </w:p>
    <w:p w:rsidR="00F026E7" w:rsidRPr="00DB16DE" w:rsidRDefault="00F026E7"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1</w:t>
      </w:r>
      <w:r w:rsidRPr="00DB16DE">
        <w:rPr>
          <w:rFonts w:ascii="Century Gothic" w:hAnsi="Century Gothic" w:cs="Times New Roman"/>
          <w:b/>
          <w:sz w:val="20"/>
          <w:szCs w:val="20"/>
        </w:rPr>
        <w:t xml:space="preserve"> – należy wypełnić</w:t>
      </w:r>
    </w:p>
    <w:p w:rsidR="00F026E7" w:rsidRPr="00DB16DE" w:rsidRDefault="009B4021" w:rsidP="007F1469">
      <w:pPr>
        <w:jc w:val="both"/>
        <w:rPr>
          <w:rFonts w:ascii="Century Gothic" w:hAnsi="Century Gothic" w:cs="Times New Roman"/>
          <w:b/>
          <w:sz w:val="20"/>
          <w:szCs w:val="20"/>
        </w:rPr>
      </w:pPr>
      <w:r w:rsidRPr="00DB16DE">
        <w:rPr>
          <w:rFonts w:ascii="Century Gothic" w:hAnsi="Century Gothic" w:cs="Times New Roman"/>
          <w:b/>
          <w:sz w:val="20"/>
          <w:szCs w:val="20"/>
          <w:vertAlign w:val="superscript"/>
        </w:rPr>
        <w:t>2</w:t>
      </w:r>
      <w:r w:rsidRPr="00DB16DE">
        <w:rPr>
          <w:rFonts w:ascii="Century Gothic" w:hAnsi="Century Gothic" w:cs="Times New Roman"/>
          <w:b/>
          <w:sz w:val="20"/>
          <w:szCs w:val="20"/>
        </w:rPr>
        <w:t xml:space="preserve"> – niepotrzebne skreślić</w:t>
      </w:r>
    </w:p>
    <w:p w:rsidR="009B4021" w:rsidRPr="00DB16DE" w:rsidRDefault="009B4021" w:rsidP="007F1469">
      <w:pPr>
        <w:jc w:val="both"/>
        <w:rPr>
          <w:rFonts w:ascii="Century Gothic" w:hAnsi="Century Gothic" w:cs="Times New Roman"/>
          <w:b/>
          <w:sz w:val="20"/>
          <w:szCs w:val="20"/>
        </w:rPr>
      </w:pPr>
    </w:p>
    <w:p w:rsidR="00F026E7" w:rsidRPr="00DB16DE" w:rsidRDefault="00F026E7" w:rsidP="00F026E7">
      <w:pPr>
        <w:rPr>
          <w:rFonts w:cs="Times New Roman"/>
          <w:b/>
          <w:sz w:val="20"/>
          <w:szCs w:val="20"/>
        </w:rPr>
      </w:pPr>
    </w:p>
    <w:p w:rsidR="007F1469" w:rsidRPr="00DB16DE" w:rsidRDefault="007F1469" w:rsidP="007F1469">
      <w:pPr>
        <w:rPr>
          <w:rFonts w:cs="Times New Roman"/>
          <w:szCs w:val="22"/>
        </w:rPr>
      </w:pPr>
    </w:p>
    <w:p w:rsidR="004F68CA" w:rsidRPr="00DB16DE"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Dokument należy wypełnić i podpisać kwalifikowanym podpisem elektronicznym lub podpisem zaufanym lub podpisem osobistym.</w:t>
      </w:r>
    </w:p>
    <w:p w:rsidR="004F68CA" w:rsidRDefault="004F68CA" w:rsidP="004F68CA">
      <w:pPr>
        <w:tabs>
          <w:tab w:val="left" w:pos="1978"/>
          <w:tab w:val="left" w:pos="3828"/>
          <w:tab w:val="center" w:pos="4677"/>
        </w:tabs>
        <w:rPr>
          <w:rFonts w:ascii="Century Gothic" w:hAnsi="Century Gothic" w:cs="Open Sans"/>
          <w:b/>
          <w:i/>
          <w:color w:val="FF0000"/>
          <w:sz w:val="18"/>
          <w:szCs w:val="18"/>
        </w:rPr>
      </w:pPr>
      <w:r w:rsidRPr="00DB16DE">
        <w:rPr>
          <w:rFonts w:ascii="Century Gothic" w:hAnsi="Century Gothic" w:cs="Open Sans"/>
          <w:b/>
          <w:i/>
          <w:color w:val="FF0000"/>
          <w:sz w:val="18"/>
          <w:szCs w:val="18"/>
        </w:rPr>
        <w:t>Zamawiający zaleca zapisanie dokumentu w formacie PDF.</w:t>
      </w:r>
      <w:r w:rsidRPr="003C2214">
        <w:rPr>
          <w:rFonts w:ascii="Century Gothic" w:hAnsi="Century Gothic" w:cs="Open Sans"/>
          <w:b/>
          <w:i/>
          <w:color w:val="FF0000"/>
          <w:sz w:val="18"/>
          <w:szCs w:val="18"/>
        </w:rPr>
        <w:t xml:space="preserve"> </w:t>
      </w: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7F1469" w:rsidRPr="00810054" w:rsidRDefault="007F1469" w:rsidP="007F1469">
      <w:pPr>
        <w:rPr>
          <w:rFonts w:cs="Times New Roman"/>
          <w:szCs w:val="22"/>
        </w:rPr>
      </w:pPr>
    </w:p>
    <w:p w:rsidR="0024017F" w:rsidRDefault="0024017F" w:rsidP="007F1469">
      <w:pPr>
        <w:suppressAutoHyphens w:val="0"/>
        <w:spacing w:after="200" w:line="276" w:lineRule="auto"/>
        <w:jc w:val="center"/>
        <w:textAlignment w:val="auto"/>
        <w:rPr>
          <w:rFonts w:cs="Times New Roman"/>
          <w:b/>
          <w:szCs w:val="22"/>
        </w:rPr>
      </w:pPr>
    </w:p>
    <w:p w:rsidR="00C54DA3" w:rsidRDefault="00C54DA3" w:rsidP="00C54DA3">
      <w:pPr>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C54DA3" w:rsidRDefault="00C54DA3" w:rsidP="0024017F">
      <w:pPr>
        <w:jc w:val="right"/>
        <w:rPr>
          <w:rFonts w:ascii="Century Gothic" w:hAnsi="Century Gothic" w:cs="Times New Roman"/>
          <w:b/>
          <w:bCs/>
          <w:iCs/>
          <w:sz w:val="20"/>
          <w:szCs w:val="20"/>
        </w:rPr>
      </w:pPr>
    </w:p>
    <w:p w:rsidR="009F6233" w:rsidRDefault="009F6233" w:rsidP="009F6233">
      <w:pPr>
        <w:rPr>
          <w:rFonts w:ascii="Century Gothic" w:hAnsi="Century Gothic" w:cs="Times New Roman"/>
          <w:b/>
          <w:bCs/>
          <w:iCs/>
          <w:sz w:val="20"/>
          <w:szCs w:val="20"/>
        </w:rPr>
      </w:pPr>
    </w:p>
    <w:p w:rsidR="006E16B7" w:rsidRPr="00EC3C2E" w:rsidRDefault="00723AF7" w:rsidP="006E16B7">
      <w:pPr>
        <w:jc w:val="right"/>
        <w:rPr>
          <w:rFonts w:ascii="Century Gothic" w:hAnsi="Century Gothic" w:cs="Times New Roman"/>
          <w:b/>
          <w:bCs/>
          <w:iCs/>
          <w:sz w:val="20"/>
          <w:szCs w:val="20"/>
          <w:u w:val="single"/>
        </w:rPr>
      </w:pPr>
      <w:r>
        <w:rPr>
          <w:rFonts w:ascii="Century Gothic" w:hAnsi="Century Gothic" w:cs="Times New Roman"/>
          <w:b/>
          <w:bCs/>
          <w:iCs/>
          <w:sz w:val="20"/>
          <w:szCs w:val="20"/>
        </w:rPr>
        <w:br w:type="page"/>
      </w:r>
      <w:r w:rsidR="006E16B7" w:rsidRPr="00EC3C2E">
        <w:rPr>
          <w:rFonts w:ascii="Century Gothic" w:hAnsi="Century Gothic" w:cs="Times New Roman"/>
          <w:b/>
          <w:bCs/>
          <w:iCs/>
          <w:sz w:val="20"/>
          <w:szCs w:val="20"/>
          <w:u w:val="single"/>
        </w:rPr>
        <w:lastRenderedPageBreak/>
        <w:t>Załącznik nr 5</w:t>
      </w:r>
      <w:r w:rsidR="00070939" w:rsidRPr="00EC3C2E">
        <w:rPr>
          <w:rFonts w:ascii="Century Gothic" w:hAnsi="Century Gothic" w:cs="Times New Roman"/>
          <w:b/>
          <w:bCs/>
          <w:iCs/>
          <w:sz w:val="20"/>
          <w:szCs w:val="20"/>
          <w:u w:val="single"/>
        </w:rPr>
        <w:t>a</w:t>
      </w:r>
      <w:r w:rsidR="006E16B7" w:rsidRPr="00EC3C2E">
        <w:rPr>
          <w:rFonts w:ascii="Century Gothic" w:hAnsi="Century Gothic" w:cs="Times New Roman"/>
          <w:b/>
          <w:bCs/>
          <w:iCs/>
          <w:sz w:val="20"/>
          <w:szCs w:val="20"/>
          <w:u w:val="single"/>
        </w:rPr>
        <w:t xml:space="preserve"> do SWZ</w:t>
      </w:r>
    </w:p>
    <w:p w:rsidR="006E16B7" w:rsidRPr="00EC3C2E" w:rsidRDefault="006E16B7" w:rsidP="006E16B7">
      <w:pPr>
        <w:jc w:val="right"/>
        <w:rPr>
          <w:rFonts w:ascii="Century Gothic" w:hAnsi="Century Gothic" w:cs="Times New Roman"/>
          <w:b/>
          <w:bCs/>
          <w:iCs/>
          <w:sz w:val="20"/>
          <w:szCs w:val="20"/>
          <w:u w:val="single"/>
        </w:rPr>
      </w:pPr>
    </w:p>
    <w:p w:rsidR="00070939" w:rsidRPr="000431AE" w:rsidRDefault="00723AF7" w:rsidP="00070939">
      <w:pPr>
        <w:jc w:val="center"/>
        <w:rPr>
          <w:rFonts w:ascii="Century Gothic" w:hAnsi="Century Gothic" w:cs="Times New Roman"/>
          <w:b/>
          <w:sz w:val="20"/>
          <w:szCs w:val="20"/>
        </w:rPr>
      </w:pPr>
      <w:r w:rsidRPr="000431AE">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4;  5;  6;  14–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UPS</w:t>
      </w:r>
    </w:p>
    <w:p w:rsidR="000431AE" w:rsidRPr="000431AE" w:rsidRDefault="000431AE" w:rsidP="000431AE">
      <w:pPr>
        <w:pStyle w:val="Default"/>
        <w:jc w:val="center"/>
        <w:rPr>
          <w:rFonts w:ascii="Century Gothic" w:hAnsi="Century Gothic" w:cs="Times New Roman"/>
          <w:b/>
          <w:sz w:val="20"/>
          <w:szCs w:val="20"/>
        </w:rPr>
      </w:pPr>
    </w:p>
    <w:p w:rsidR="006D7FC1" w:rsidRDefault="006D7FC1" w:rsidP="000431AE">
      <w:pPr>
        <w:pStyle w:val="Default"/>
        <w:rPr>
          <w:rFonts w:ascii="Century Gothic" w:hAnsi="Century Gothic" w:cs="Times New Roman"/>
          <w:b/>
          <w:sz w:val="20"/>
          <w:szCs w:val="20"/>
        </w:rPr>
      </w:pPr>
    </w:p>
    <w:p w:rsidR="000431AE" w:rsidRPr="000431AE" w:rsidRDefault="00602F3D" w:rsidP="000431AE">
      <w:pPr>
        <w:pStyle w:val="Default"/>
        <w:spacing w:after="56"/>
        <w:rPr>
          <w:rFonts w:ascii="Century Gothic" w:hAnsi="Century Gothic"/>
          <w:sz w:val="20"/>
          <w:szCs w:val="20"/>
        </w:rPr>
      </w:pPr>
      <w:r>
        <w:rPr>
          <w:rFonts w:ascii="Century Gothic" w:hAnsi="Century Gothic" w:cs="Times New Roman"/>
          <w:b/>
          <w:bCs/>
          <w:sz w:val="20"/>
          <w:szCs w:val="20"/>
        </w:rPr>
        <w:t xml:space="preserve">1) </w:t>
      </w:r>
      <w:r w:rsidR="000431AE" w:rsidRPr="000431AE">
        <w:rPr>
          <w:rFonts w:ascii="Century Gothic" w:hAnsi="Century Gothic" w:cs="Times New Roman"/>
          <w:b/>
          <w:bCs/>
          <w:sz w:val="20"/>
          <w:szCs w:val="20"/>
        </w:rPr>
        <w:t xml:space="preserve">Zamawiający może zażądać przedłożenia </w:t>
      </w:r>
      <w:r>
        <w:rPr>
          <w:rFonts w:ascii="Century Gothic" w:hAnsi="Century Gothic" w:cs="Times New Roman"/>
          <w:b/>
          <w:bCs/>
          <w:sz w:val="20"/>
          <w:szCs w:val="20"/>
        </w:rPr>
        <w:t xml:space="preserve"> - w trakcie obowiązywania umowy - </w:t>
      </w:r>
      <w:r w:rsidR="000431AE" w:rsidRPr="000431AE">
        <w:rPr>
          <w:rFonts w:ascii="Century Gothic" w:hAnsi="Century Gothic" w:cs="Times New Roman"/>
          <w:b/>
          <w:bCs/>
          <w:sz w:val="20"/>
          <w:szCs w:val="20"/>
        </w:rPr>
        <w:t>stosownego zaświadczenia ASP</w:t>
      </w:r>
      <w:r w:rsidR="000431AE" w:rsidRPr="000431AE">
        <w:rPr>
          <w:rFonts w:ascii="Century Gothic" w:hAnsi="Century Gothic" w:cs="Times New Roman"/>
          <w:sz w:val="20"/>
          <w:szCs w:val="20"/>
        </w:rPr>
        <w:t xml:space="preserve"> (autoryzowany serwis producenta).</w:t>
      </w:r>
    </w:p>
    <w:p w:rsidR="000431AE" w:rsidRPr="000431AE" w:rsidRDefault="000431AE" w:rsidP="000431AE">
      <w:pPr>
        <w:pStyle w:val="Default"/>
        <w:rPr>
          <w:rFonts w:ascii="Century Gothic" w:hAnsi="Century Gothic"/>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Budynek Komisariatu Policji w Radzyminie ul. Traugutta 17</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Budynek Komisariat Policji w Raszynie ul. Al. Krakowska 16</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3.)Budynek Posterunku w Prażmowie ul. Fryderyka Roxa 74 </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4.) Budynek Komisariatu Policji   w Pomiechówku ul. Księża Góra 30</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5.)Budynek Komisariatu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6.)Budynek Posterunku Policji</w:t>
      </w:r>
      <w:r w:rsidRPr="000431AE">
        <w:rPr>
          <w:rFonts w:ascii="Century Gothic" w:hAnsi="Century Gothic"/>
          <w:sz w:val="20"/>
          <w:szCs w:val="20"/>
        </w:rPr>
        <w:t xml:space="preserve"> w Wiązownej ul. Leśna</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7)Budynek </w:t>
      </w:r>
      <w:r w:rsidRPr="000431AE">
        <w:rPr>
          <w:rFonts w:ascii="Century Gothic" w:hAnsi="Century Gothic"/>
          <w:sz w:val="20"/>
          <w:szCs w:val="20"/>
        </w:rPr>
        <w:t>Posteruneku Policji przy ul. Głównej 11A w Zabiej Woli</w:t>
      </w:r>
    </w:p>
    <w:p w:rsidR="000431AE" w:rsidRPr="000431AE" w:rsidRDefault="000431AE" w:rsidP="000431AE">
      <w:pPr>
        <w:rPr>
          <w:rFonts w:ascii="Century Gothic" w:hAnsi="Century Gothic" w:cs="Times New Roman"/>
          <w:sz w:val="20"/>
          <w:szCs w:val="20"/>
        </w:rPr>
      </w:pP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 xml:space="preserve">a) oczyszczanie wnętrza urządzenia </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b) sprawdzenie okablowania wew. urządzeniami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c) sprawdzenie okablowania dochodzącego i wychodzącego z UPS</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d) sprawdzenie stanu akumulatorów ( pomiar rezystancji wew. i napięcia każdej baterii)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e)sprawdzenie stanu wentylatorów – łożyska, czystość, jakość połączeń, stanu kanału powietrza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f)kontrola kondensatorów filtrujących AC</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g) kontrola kondensatorów DC toru prądu stałego UPS</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h) kalibracja urządzenia przy użyciu oprogramwania serwisowego</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i)testowanie urządzenia- systemu i pomiar parametrów</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 tryb normalny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-przełączenie na tryb bupass</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-przełączenie na bypas zewnętzny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-powrót na tryb normalny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-praca na baterii przy wymuszonym chwilowy test baterii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-praca z baterii poprzez symulowany zanik zasilania sieci zawodowej</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-sprawdzenie przejścia z pracy baterii do trybu normalnego po powrocie zasilania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 xml:space="preserve">-pomiar parametrów zasilacza </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color w:val="00000A"/>
          <w:sz w:val="20"/>
          <w:szCs w:val="20"/>
        </w:rPr>
        <w:t>-ponowna regulacja i kalibracji urządzenia</w:t>
      </w: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Default="000431AE" w:rsidP="000431AE">
      <w:pPr>
        <w:pStyle w:val="Default"/>
        <w:spacing w:line="276" w:lineRule="auto"/>
        <w:jc w:val="both"/>
        <w:rPr>
          <w:rFonts w:ascii="Century Gothic" w:hAnsi="Century Gothic" w:cs="Times New Roman"/>
          <w:color w:val="00000A"/>
          <w:sz w:val="20"/>
          <w:szCs w:val="20"/>
        </w:rPr>
      </w:pPr>
      <w:r w:rsidRPr="000431AE">
        <w:rPr>
          <w:rFonts w:ascii="Century Gothic" w:hAnsi="Century Gothic" w:cs="Times New Roman"/>
          <w:color w:val="00000A"/>
          <w:sz w:val="20"/>
          <w:szCs w:val="20"/>
        </w:rPr>
        <w:t>3. Usługi winny być wykonywane w dni robocze w godzinach 8.00 – 16.00.</w:t>
      </w:r>
    </w:p>
    <w:p w:rsidR="000431AE" w:rsidRDefault="000431AE" w:rsidP="000431AE">
      <w:pPr>
        <w:pStyle w:val="Tekstpodstawowy"/>
        <w:rPr>
          <w:rFonts w:eastAsia="Calibri"/>
          <w:kern w:val="0"/>
          <w:lang w:eastAsia="en-US" w:bidi="ar-SA"/>
        </w:rPr>
      </w:pPr>
      <w:r>
        <w:br w:type="page"/>
      </w:r>
    </w:p>
    <w:p w:rsidR="000431AE" w:rsidRPr="000431AE" w:rsidRDefault="000431AE" w:rsidP="000431AE">
      <w:pPr>
        <w:pStyle w:val="Default"/>
        <w:spacing w:line="276" w:lineRule="auto"/>
        <w:jc w:val="both"/>
        <w:rPr>
          <w:rFonts w:ascii="Century Gothic" w:hAnsi="Century Gothic"/>
          <w:sz w:val="20"/>
          <w:szCs w:val="20"/>
        </w:rPr>
      </w:pPr>
    </w:p>
    <w:p w:rsidR="00EC3C2E" w:rsidRPr="00EC3C2E" w:rsidRDefault="00E775D6" w:rsidP="00EC3C2E">
      <w:pPr>
        <w:jc w:val="right"/>
        <w:rPr>
          <w:rFonts w:ascii="Century Gothic" w:hAnsi="Century Gothic" w:cs="Times New Roman"/>
          <w:b/>
          <w:bCs/>
          <w:iCs/>
          <w:sz w:val="20"/>
          <w:szCs w:val="20"/>
          <w:u w:val="single"/>
        </w:rPr>
      </w:pPr>
      <w:r>
        <w:rPr>
          <w:rFonts w:ascii="Century Gothic" w:hAnsi="Century Gothic" w:cs="Times New Roman"/>
          <w:b/>
          <w:bCs/>
          <w:iCs/>
          <w:sz w:val="20"/>
          <w:szCs w:val="20"/>
          <w:u w:val="single"/>
        </w:rPr>
        <w:t>Załącznik nr 5b</w:t>
      </w:r>
      <w:r w:rsidR="00EC3C2E" w:rsidRPr="00EC3C2E">
        <w:rPr>
          <w:rFonts w:ascii="Century Gothic" w:hAnsi="Century Gothic" w:cs="Times New Roman"/>
          <w:b/>
          <w:bCs/>
          <w:iCs/>
          <w:sz w:val="20"/>
          <w:szCs w:val="20"/>
          <w:u w:val="single"/>
        </w:rPr>
        <w:t xml:space="preserve"> do SWZ</w:t>
      </w:r>
    </w:p>
    <w:p w:rsidR="00EC3C2E" w:rsidRPr="00EC3C2E" w:rsidRDefault="00EC3C2E" w:rsidP="00EC3C2E">
      <w:pPr>
        <w:jc w:val="right"/>
        <w:rPr>
          <w:rFonts w:ascii="Century Gothic" w:hAnsi="Century Gothic" w:cs="Times New Roman"/>
          <w:b/>
          <w:bCs/>
          <w:iCs/>
          <w:sz w:val="20"/>
          <w:szCs w:val="20"/>
          <w:u w:val="single"/>
        </w:rPr>
      </w:pPr>
    </w:p>
    <w:p w:rsidR="00EC3C2E" w:rsidRPr="00EC3C2E" w:rsidRDefault="00EC3C2E" w:rsidP="00EC3C2E">
      <w:pPr>
        <w:jc w:val="center"/>
        <w:rPr>
          <w:rFonts w:cs="Times New Roman"/>
          <w:b/>
          <w:sz w:val="20"/>
          <w:szCs w:val="20"/>
        </w:rPr>
      </w:pPr>
      <w:r w:rsidRPr="00EC3C2E">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15 ; 19; 23–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wentylacja mechaniczna</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602F3D">
      <w:pPr>
        <w:pStyle w:val="Default"/>
        <w:rPr>
          <w:rFonts w:ascii="Century Gothic" w:hAnsi="Century Gothic"/>
          <w:sz w:val="20"/>
          <w:szCs w:val="20"/>
        </w:rPr>
      </w:pPr>
      <w:r w:rsidRPr="000431AE">
        <w:rPr>
          <w:rFonts w:ascii="Century Gothic" w:hAnsi="Century Gothic" w:cs="Times New Roman"/>
          <w:b/>
          <w:sz w:val="20"/>
          <w:szCs w:val="20"/>
        </w:rPr>
        <w:t xml:space="preserve">1) </w:t>
      </w:r>
      <w:r w:rsidRPr="000431AE">
        <w:rPr>
          <w:rFonts w:ascii="Century Gothic" w:hAnsi="Century Gothic" w:cs="Times New Roman"/>
          <w:b/>
          <w:bCs/>
          <w:sz w:val="20"/>
          <w:szCs w:val="20"/>
        </w:rPr>
        <w:t xml:space="preserve">Zamawiający może zażądać </w:t>
      </w:r>
      <w:r w:rsidR="00602F3D">
        <w:rPr>
          <w:rFonts w:ascii="Century Gothic" w:hAnsi="Century Gothic" w:cs="Times New Roman"/>
          <w:b/>
          <w:bCs/>
          <w:sz w:val="20"/>
          <w:szCs w:val="20"/>
        </w:rPr>
        <w:t xml:space="preserve">- w trakcie obowiązywania umowy - </w:t>
      </w:r>
      <w:r w:rsidRPr="000431AE">
        <w:rPr>
          <w:rFonts w:ascii="Century Gothic" w:hAnsi="Century Gothic" w:cs="Times New Roman"/>
          <w:b/>
          <w:bCs/>
          <w:sz w:val="20"/>
          <w:szCs w:val="20"/>
        </w:rPr>
        <w:t>przedłożenia stosownego zaświadczenia ASP</w:t>
      </w:r>
      <w:r w:rsidRPr="000431AE">
        <w:rPr>
          <w:rFonts w:ascii="Century Gothic" w:hAnsi="Century Gothic" w:cs="Times New Roman"/>
          <w:sz w:val="20"/>
          <w:szCs w:val="20"/>
        </w:rPr>
        <w:t xml:space="preserve"> (autoryzowany serwis producenta).</w:t>
      </w:r>
    </w:p>
    <w:p w:rsidR="00602F3D" w:rsidRDefault="00602F3D"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1. Budynek </w:t>
      </w:r>
      <w:r w:rsidRPr="000431AE">
        <w:rPr>
          <w:rFonts w:ascii="Century Gothic" w:hAnsi="Century Gothic"/>
          <w:sz w:val="20"/>
          <w:szCs w:val="20"/>
        </w:rPr>
        <w:t>Posterunek Policji przy ul. Głównej 11A w Zabiej Woli</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2. Budynek </w:t>
      </w:r>
      <w:r w:rsidRPr="000431AE">
        <w:rPr>
          <w:rFonts w:ascii="Century Gothic" w:hAnsi="Century Gothic"/>
          <w:sz w:val="20"/>
          <w:szCs w:val="20"/>
        </w:rPr>
        <w:t>Posterunek Policji w Lesznie ul. Wojska Polskiego 23</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3. Budynek </w:t>
      </w:r>
      <w:r w:rsidRPr="000431AE">
        <w:rPr>
          <w:rFonts w:ascii="Century Gothic" w:hAnsi="Century Gothic"/>
          <w:sz w:val="20"/>
          <w:szCs w:val="20"/>
        </w:rPr>
        <w:t>Komisariat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4.Budynek </w:t>
      </w:r>
      <w:r w:rsidRPr="000431AE">
        <w:rPr>
          <w:rFonts w:ascii="Century Gothic" w:hAnsi="Century Gothic"/>
          <w:sz w:val="20"/>
          <w:szCs w:val="20"/>
        </w:rPr>
        <w:t xml:space="preserve"> Posterunek Policji  w Wiązownej ul. Leśna</w:t>
      </w: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(24/7), czas przybycia od zgłoszenia do 8 godz.</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wentylacji mechanicznej zgodnie z obowiązującymi przepisami.</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3. Przeprowadzanie okresowych kontroli szczelności układów chłodniczych określonych Ustawą o F-Gazach. z dnia 15 maja 2015 r. o substancjach zubożających warstwę ozonową oraz o niektórych fluorowanych gazach cieplarnianych (Dz. U. z 2015 r. poz. 881 z późn. zm.) - jeżeli dotyczy. </w:t>
      </w:r>
    </w:p>
    <w:p w:rsidR="000431AE" w:rsidRPr="000431AE" w:rsidRDefault="000431AE" w:rsidP="000431AE">
      <w:pPr>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4. W zakres przeglądu i konserwacji wchodzą czynności przewidziane przez producentów  central wentylacyjnych wraz z towarzyszącymi urządzeniami wentylacji mechanicznej, zwłaszcza zapisy ujęte</w:t>
      </w:r>
      <w:r w:rsidRPr="000431AE">
        <w:rPr>
          <w:rFonts w:ascii="Century Gothic" w:hAnsi="Century Gothic" w:cs="Times New Roman"/>
          <w:sz w:val="20"/>
          <w:szCs w:val="20"/>
        </w:rPr>
        <w:br/>
        <w:t>w dokumentacji techniczno-ruchowej (DTR) urządzenia, 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E62A1C">
      <w:pPr>
        <w:pStyle w:val="Akapitzlist3"/>
        <w:numPr>
          <w:ilvl w:val="0"/>
          <w:numId w:val="101"/>
        </w:numPr>
        <w:ind w:firstLine="414"/>
        <w:rPr>
          <w:rFonts w:ascii="Century Gothic" w:hAnsi="Century Gothic"/>
          <w:sz w:val="20"/>
          <w:szCs w:val="20"/>
        </w:rPr>
      </w:pPr>
      <w:r w:rsidRPr="000431AE">
        <w:rPr>
          <w:rFonts w:ascii="Century Gothic" w:hAnsi="Century Gothic" w:cs="Times New Roman"/>
          <w:sz w:val="20"/>
          <w:szCs w:val="20"/>
        </w:rPr>
        <w:t>Wymiana filtrów przy każdym przeglądzie serwisowym;</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obudowy urządzenia;</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Czyszczenie nagrzewnicy/chłodnicy;</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Czyszczenie wymiennika;</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pompy obiegowej;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presostatów (pomiar spadków ciśnienia na filtrach);</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szczelności instalacji freonowej;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siłowników;</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temperatury wywiewanej;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temperatury nawiewanej;</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temperatury powietrza zewnętrznego;</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Kalibracja czujników;</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wilgotności w pomieszczeniu;</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nawilżacza powietrza;</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ilości powietrza nawiewanego;</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ilości powietrza wywiewanego;</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Pomiar natężenia prądu na silnikach;</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łożysk i pasków wentylatorów;</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sz w:val="20"/>
          <w:szCs w:val="20"/>
        </w:rPr>
        <w:t>Kontrola odprowadzenia kondensatu;</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color w:val="00000A"/>
          <w:sz w:val="20"/>
          <w:szCs w:val="20"/>
        </w:rPr>
        <w:t>Kalibracja i korekta nastaw automatyki;</w:t>
      </w:r>
    </w:p>
    <w:p w:rsidR="000431AE" w:rsidRPr="000431AE" w:rsidRDefault="000431AE" w:rsidP="00E62A1C">
      <w:pPr>
        <w:pStyle w:val="Akapitzlist3"/>
        <w:numPr>
          <w:ilvl w:val="0"/>
          <w:numId w:val="101"/>
        </w:numPr>
        <w:ind w:left="1440" w:hanging="360"/>
        <w:rPr>
          <w:rFonts w:ascii="Century Gothic" w:hAnsi="Century Gothic"/>
          <w:sz w:val="20"/>
          <w:szCs w:val="20"/>
        </w:rPr>
      </w:pPr>
      <w:r w:rsidRPr="000431AE">
        <w:rPr>
          <w:rFonts w:ascii="Century Gothic" w:hAnsi="Century Gothic" w:cs="Times New Roman"/>
          <w:color w:val="00000A"/>
          <w:sz w:val="20"/>
          <w:szCs w:val="20"/>
        </w:rPr>
        <w:t xml:space="preserve">Wszelkie prace związane z realizacją przedmiotu zamówienia a mieszczące się w ramach konserwacji. </w:t>
      </w:r>
    </w:p>
    <w:p w:rsidR="000431AE" w:rsidRPr="000431AE" w:rsidRDefault="000431AE" w:rsidP="000431AE">
      <w:pPr>
        <w:pStyle w:val="Akapitzlist3"/>
        <w:ind w:left="0"/>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lastRenderedPageBreak/>
        <w:t xml:space="preserve">5. W zakres przeglądu i konserwacji wchodzą czynności przewidziane przez producentów  kurtyn powietrznych, zwłaszcza zapisy ujęte w dokumentacji techniczno-ruchowej (DTR) urządzenia, </w:t>
      </w:r>
      <w:r w:rsidRPr="000431AE">
        <w:rPr>
          <w:rFonts w:ascii="Century Gothic" w:hAnsi="Century Gothic" w:cs="Times New Roman"/>
          <w:sz w:val="20"/>
          <w:szCs w:val="20"/>
        </w:rPr>
        <w:br/>
        <w:t>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obudowy urządzenia;</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ogólna stanu technicznego kurtyny;</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stanu technicznego połączeń i instalacji elektrycznej;</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Mycie obudowy urządzenia;</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Czyszczenie wymiennika ciepła kurtyny;</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Pomiar napięcia zasilania i prądu pracy kurtyny;</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sz w:val="20"/>
          <w:szCs w:val="20"/>
        </w:rPr>
        <w:t>Kontrola działania automatyki sterującej kurtyną;</w:t>
      </w:r>
    </w:p>
    <w:p w:rsidR="000431AE" w:rsidRPr="000431AE" w:rsidRDefault="000431AE" w:rsidP="00E62A1C">
      <w:pPr>
        <w:pStyle w:val="Akapitzlist3"/>
        <w:numPr>
          <w:ilvl w:val="0"/>
          <w:numId w:val="97"/>
        </w:numPr>
        <w:rPr>
          <w:rFonts w:ascii="Century Gothic" w:hAnsi="Century Gothic"/>
          <w:sz w:val="20"/>
          <w:szCs w:val="20"/>
        </w:rPr>
      </w:pPr>
      <w:r w:rsidRPr="000431AE">
        <w:rPr>
          <w:rFonts w:ascii="Century Gothic" w:hAnsi="Century Gothic" w:cs="Times New Roman"/>
          <w:color w:val="00000A"/>
          <w:sz w:val="20"/>
          <w:szCs w:val="20"/>
        </w:rPr>
        <w:t xml:space="preserve">Wszelkie prace związane z realizacją przedmiotu zamówienia a mieszczące się w ramach konserwacji. </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Biorąc pod uwagę zapisy z pkt. 11 i 2 - Wykonawca prac zobowiązany jest do sporządzenia harmonogramu prac na okres trwania umowy.</w:t>
      </w:r>
    </w:p>
    <w:p w:rsidR="000431AE" w:rsidRDefault="000431AE" w:rsidP="000431AE">
      <w:pPr>
        <w:pStyle w:val="Default"/>
        <w:spacing w:line="276" w:lineRule="auto"/>
        <w:jc w:val="both"/>
      </w:pPr>
      <w:r w:rsidRPr="000431AE">
        <w:rPr>
          <w:rFonts w:ascii="Century Gothic" w:hAnsi="Century Gothic" w:cs="Times New Roman"/>
          <w:color w:val="00000A"/>
          <w:sz w:val="20"/>
          <w:szCs w:val="20"/>
        </w:rPr>
        <w:t>4. Usługi winny być wykonywane w dni robocze w godzinach 8.00 – 16.00</w:t>
      </w:r>
      <w:r>
        <w:rPr>
          <w:rFonts w:ascii="Times New Roman" w:hAnsi="Times New Roman" w:cs="Times New Roman"/>
          <w:color w:val="00000A"/>
          <w:sz w:val="22"/>
          <w:szCs w:val="22"/>
        </w:rPr>
        <w:t>.</w:t>
      </w:r>
    </w:p>
    <w:p w:rsidR="002642D9" w:rsidRDefault="002642D9">
      <w:pPr>
        <w:suppressAutoHyphens w:val="0"/>
        <w:textAlignment w:val="auto"/>
        <w:rPr>
          <w:rFonts w:ascii="Century Gothic" w:eastAsia="Calibri" w:hAnsi="Century Gothic" w:cs="Times New Roman"/>
          <w:kern w:val="0"/>
          <w:sz w:val="20"/>
          <w:szCs w:val="20"/>
          <w:lang w:eastAsia="en-US" w:bidi="ar-SA"/>
        </w:rPr>
      </w:pPr>
      <w:r>
        <w:rPr>
          <w:rFonts w:ascii="Century Gothic" w:hAnsi="Century Gothic" w:cs="Times New Roman"/>
          <w:sz w:val="20"/>
          <w:szCs w:val="20"/>
        </w:rPr>
        <w:br w:type="page"/>
      </w:r>
    </w:p>
    <w:p w:rsidR="002642D9" w:rsidRPr="00EC3C2E" w:rsidRDefault="002642D9" w:rsidP="002642D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c</w:t>
      </w:r>
      <w:r w:rsidRPr="00EC3C2E">
        <w:rPr>
          <w:rFonts w:ascii="Century Gothic" w:hAnsi="Century Gothic" w:cs="Times New Roman"/>
          <w:b/>
          <w:bCs/>
          <w:iCs/>
          <w:sz w:val="20"/>
          <w:szCs w:val="20"/>
          <w:u w:val="single"/>
        </w:rPr>
        <w:t xml:space="preserve"> do SWZ</w:t>
      </w:r>
    </w:p>
    <w:p w:rsidR="002642D9" w:rsidRPr="00EC3C2E" w:rsidRDefault="002642D9" w:rsidP="002642D9">
      <w:pPr>
        <w:jc w:val="right"/>
        <w:rPr>
          <w:rFonts w:ascii="Century Gothic" w:hAnsi="Century Gothic" w:cs="Times New Roman"/>
          <w:b/>
          <w:bCs/>
          <w:iCs/>
          <w:sz w:val="20"/>
          <w:szCs w:val="20"/>
          <w:u w:val="single"/>
        </w:rPr>
      </w:pPr>
    </w:p>
    <w:p w:rsidR="002642D9" w:rsidRPr="00EC3C2E" w:rsidRDefault="002642D9" w:rsidP="002642D9">
      <w:pPr>
        <w:jc w:val="center"/>
        <w:rPr>
          <w:rFonts w:cs="Times New Roman"/>
          <w:b/>
          <w:sz w:val="20"/>
          <w:szCs w:val="20"/>
        </w:rPr>
      </w:pPr>
      <w:r w:rsidRPr="00EC3C2E">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10; 16; 17;  18; 21  –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klimatyzator</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602F3D" w:rsidRDefault="000431AE" w:rsidP="00602F3D">
      <w:pPr>
        <w:pStyle w:val="Default"/>
        <w:rPr>
          <w:rFonts w:ascii="Century Gothic" w:hAnsi="Century Gothic" w:cs="Times New Roman"/>
          <w:b/>
          <w:bCs/>
          <w:sz w:val="20"/>
          <w:szCs w:val="20"/>
        </w:rPr>
      </w:pPr>
      <w:r w:rsidRPr="000431AE">
        <w:rPr>
          <w:rFonts w:ascii="Century Gothic" w:hAnsi="Century Gothic" w:cs="Times New Roman"/>
          <w:b/>
          <w:sz w:val="20"/>
          <w:szCs w:val="20"/>
        </w:rPr>
        <w:t xml:space="preserve">1) </w:t>
      </w:r>
      <w:r w:rsidRPr="000431AE">
        <w:rPr>
          <w:rFonts w:ascii="Century Gothic" w:hAnsi="Century Gothic" w:cs="Times New Roman"/>
          <w:b/>
          <w:bCs/>
          <w:sz w:val="20"/>
          <w:szCs w:val="20"/>
        </w:rPr>
        <w:t xml:space="preserve">Zamawiający może zażądać przedłożenia </w:t>
      </w:r>
      <w:r w:rsidR="00602F3D">
        <w:rPr>
          <w:rFonts w:ascii="Century Gothic" w:hAnsi="Century Gothic" w:cs="Times New Roman"/>
          <w:b/>
          <w:bCs/>
          <w:sz w:val="20"/>
          <w:szCs w:val="20"/>
        </w:rPr>
        <w:t xml:space="preserve">- w trakcie obowiązywania umowy - </w:t>
      </w:r>
      <w:r w:rsidRPr="000431AE">
        <w:rPr>
          <w:rFonts w:ascii="Century Gothic" w:hAnsi="Century Gothic" w:cs="Times New Roman"/>
          <w:b/>
          <w:bCs/>
          <w:sz w:val="20"/>
          <w:szCs w:val="20"/>
        </w:rPr>
        <w:t>stosownego zaświadczenia ASP</w:t>
      </w:r>
      <w:r w:rsidRPr="000431AE">
        <w:rPr>
          <w:rFonts w:ascii="Century Gothic" w:hAnsi="Century Gothic" w:cs="Times New Roman"/>
          <w:sz w:val="20"/>
          <w:szCs w:val="20"/>
        </w:rPr>
        <w:t xml:space="preserve"> (autoryzowany serwis roducenta).</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-Kaisai</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sz w:val="20"/>
          <w:szCs w:val="20"/>
        </w:rPr>
        <w:t>-Schneider Electric</w:t>
      </w:r>
    </w:p>
    <w:p w:rsidR="000431AE" w:rsidRPr="000431AE" w:rsidRDefault="000431AE" w:rsidP="000431AE">
      <w:pPr>
        <w:spacing w:after="56"/>
        <w:rPr>
          <w:rFonts w:ascii="Century Gothic" w:hAnsi="Century Gothic"/>
          <w:sz w:val="20"/>
          <w:szCs w:val="20"/>
        </w:rPr>
      </w:pPr>
      <w:r w:rsidRPr="000431AE">
        <w:rPr>
          <w:rFonts w:ascii="Century Gothic" w:hAnsi="Century Gothic"/>
          <w:sz w:val="20"/>
          <w:szCs w:val="20"/>
        </w:rPr>
        <w:t>-Hyundai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1) Budynek </w:t>
      </w:r>
      <w:r w:rsidRPr="000431AE">
        <w:rPr>
          <w:rFonts w:ascii="Century Gothic" w:hAnsi="Century Gothic"/>
          <w:sz w:val="20"/>
          <w:szCs w:val="20"/>
        </w:rPr>
        <w:t>Komisariatu Policji w Mrozach</w:t>
      </w:r>
    </w:p>
    <w:p w:rsidR="000431AE" w:rsidRPr="000431AE" w:rsidRDefault="000431AE" w:rsidP="000431AE">
      <w:pPr>
        <w:pStyle w:val="Default"/>
        <w:rPr>
          <w:rFonts w:ascii="Century Gothic" w:hAnsi="Century Gothic"/>
          <w:sz w:val="20"/>
          <w:szCs w:val="20"/>
        </w:rPr>
      </w:pPr>
      <w:r w:rsidRPr="000431AE">
        <w:rPr>
          <w:rFonts w:ascii="Century Gothic" w:hAnsi="Century Gothic"/>
          <w:sz w:val="20"/>
          <w:szCs w:val="20"/>
        </w:rPr>
        <w:t>2)Budynek Posterunku Policji w Lesznie ul. Wojska Polskiego 23</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3)Budynek Posterunku Policji przy ul. Głównej 11A w Zabiej Woli</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 xml:space="preserve">4) Budynek </w:t>
      </w:r>
      <w:r w:rsidRPr="000431AE">
        <w:rPr>
          <w:rFonts w:ascii="Century Gothic" w:hAnsi="Century Gothic"/>
          <w:bCs/>
          <w:sz w:val="20"/>
          <w:szCs w:val="20"/>
        </w:rPr>
        <w:t>Wydzia</w:t>
      </w:r>
      <w:r w:rsidRPr="000431AE">
        <w:rPr>
          <w:rFonts w:ascii="Century Gothic" w:hAnsi="Century Gothic"/>
          <w:sz w:val="20"/>
          <w:szCs w:val="20"/>
        </w:rPr>
        <w:t>ł Transportu Jagiellońska 72</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5) Budynek Komisariat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6) Budynek Komendy Stołeczna Policji ul. Nowolipie 2</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3) Zakres prac objętych zamówieniem</w:t>
      </w:r>
    </w:p>
    <w:p w:rsidR="000431AE" w:rsidRPr="000431AE" w:rsidRDefault="000431AE" w:rsidP="000431AE">
      <w:pPr>
        <w:pStyle w:val="Default"/>
        <w:rPr>
          <w:rFonts w:ascii="Century Gothic" w:hAnsi="Century Gothic" w:cs="Times New Roman"/>
          <w:b/>
          <w:bCs/>
          <w:sz w:val="20"/>
          <w:szCs w:val="20"/>
        </w:rPr>
      </w:pPr>
    </w:p>
    <w:p w:rsidR="000431AE" w:rsidRPr="000431AE" w:rsidRDefault="000431AE" w:rsidP="000431AE">
      <w:pPr>
        <w:pStyle w:val="Akapitzlist3"/>
        <w:ind w:left="0"/>
        <w:rPr>
          <w:rFonts w:ascii="Century Gothic" w:hAnsi="Century Gothic"/>
          <w:sz w:val="20"/>
          <w:szCs w:val="20"/>
        </w:rPr>
      </w:pPr>
      <w:r w:rsidRPr="000431AE">
        <w:rPr>
          <w:rFonts w:ascii="Century Gothic" w:eastAsia="Times New Roman" w:hAnsi="Century Gothic" w:cs="Times New Roman"/>
          <w:sz w:val="20"/>
          <w:szCs w:val="20"/>
        </w:rPr>
        <w:t xml:space="preserve"> </w:t>
      </w:r>
      <w:r w:rsidRPr="000431AE">
        <w:rPr>
          <w:rFonts w:ascii="Century Gothic" w:hAnsi="Century Gothic" w:cs="Times New Roman"/>
          <w:sz w:val="20"/>
          <w:szCs w:val="20"/>
        </w:rPr>
        <w:t xml:space="preserve">1. Jednostka zewnętrzna </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czyszczenie i odgrzybianie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sprawdzenie parametrów jednostki zewnętrznej obejmuje pomiar napięcia zasilania i prądu pracy kompresora, pomiar ciśnienia w układzie chłodniczym,</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ogólna stanu technicznego agregatu skraplającego,</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stanu technicznego połączeń i instalacji elektrycznej zasilającej jednostkę,</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stanu izolacji termicznej,</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działania wentylatora skraplacza,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szczelności zewnętrznej instalacji chłodniczej,</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kontrola wibracji i hałasu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uzupełnienie izolacji termicznej (w razie zaobserwowanego jej uszkodzenia),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mycie obudowy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czyszczenie wymiennika ciepła,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wystawienie karty przeglądu/konserwacji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 oraz w</w:t>
      </w:r>
      <w:r w:rsidRPr="000431AE">
        <w:rPr>
          <w:rFonts w:ascii="Century Gothic" w:hAnsi="Century Gothic" w:cs="Times New Roman"/>
          <w:color w:val="00000A"/>
          <w:sz w:val="20"/>
          <w:szCs w:val="20"/>
        </w:rPr>
        <w:t>szelkie prace związane z realizacją przedmiotu zamówienia a mieszczące się w ramach konserwacji.</w:t>
      </w:r>
    </w:p>
    <w:p w:rsidR="000431AE" w:rsidRPr="000431AE" w:rsidRDefault="000431AE" w:rsidP="000431AE">
      <w:pPr>
        <w:pStyle w:val="Akapitzlist3"/>
        <w:ind w:left="0"/>
        <w:rPr>
          <w:rFonts w:ascii="Century Gothic" w:hAnsi="Century Gothic"/>
          <w:sz w:val="20"/>
          <w:szCs w:val="20"/>
        </w:rPr>
      </w:pPr>
      <w:r w:rsidRPr="000431AE">
        <w:rPr>
          <w:rFonts w:ascii="Century Gothic" w:eastAsia="Times New Roman" w:hAnsi="Century Gothic" w:cs="Times New Roman"/>
          <w:color w:val="00000A"/>
          <w:sz w:val="20"/>
          <w:szCs w:val="20"/>
        </w:rPr>
        <w:t xml:space="preserve"> </w:t>
      </w:r>
      <w:r w:rsidRPr="000431AE">
        <w:rPr>
          <w:rFonts w:ascii="Century Gothic" w:hAnsi="Century Gothic" w:cs="Times New Roman"/>
          <w:color w:val="00000A"/>
          <w:sz w:val="20"/>
          <w:szCs w:val="20"/>
        </w:rPr>
        <w:t>2. Jednostka wewnętrzna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czyszczenie i odgrzybianie jednostki w tym wymiennika, tacy ociekowej i odpływu skroplin oraz pilota sterującego,</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ogólna stanu technicznego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działania wentylatora,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wibracji i hałasu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mycie obudowy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czyszczenie wymiennika ciepła,</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kontrola działania automatyki sterującej,</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pomiar parametrów pracy jednostki obejmujący Tz, Tw, Tn,</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wystawienie karty przeglądu/ konserwacji jednostki,</w:t>
      </w: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color w:val="00000A"/>
          <w:sz w:val="20"/>
          <w:szCs w:val="20"/>
        </w:rPr>
        <w:t>-  oraz wszelkie prace związane z realizacją przedmiotu zamówienia a mieszczące się w ramach konserwacji.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Biorąc pod uwagę zapisy z pkt. 11 i 2 - Wykonawca prac zobowiązany jest do sporządzenia harmonogramu prac na okres trwania umowy.</w:t>
      </w:r>
    </w:p>
    <w:p w:rsidR="00A01CF6" w:rsidRPr="00602F3D" w:rsidRDefault="000431AE" w:rsidP="00602F3D">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r w:rsidR="00A01CF6">
        <w:rPr>
          <w:rFonts w:ascii="Century Gothic" w:hAnsi="Century Gothic" w:cs="Times New Roman"/>
          <w:sz w:val="20"/>
          <w:szCs w:val="20"/>
        </w:rPr>
        <w:br w:type="page"/>
      </w:r>
    </w:p>
    <w:p w:rsidR="00A01CF6" w:rsidRPr="004A1681" w:rsidRDefault="00A01CF6" w:rsidP="00A01CF6">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d</w:t>
      </w:r>
      <w:r w:rsidRPr="004A1681">
        <w:rPr>
          <w:rFonts w:ascii="Century Gothic" w:hAnsi="Century Gothic" w:cs="Times New Roman"/>
          <w:b/>
          <w:bCs/>
          <w:iCs/>
          <w:sz w:val="20"/>
          <w:szCs w:val="20"/>
          <w:u w:val="single"/>
        </w:rPr>
        <w:t xml:space="preserve"> do SWZ</w:t>
      </w:r>
    </w:p>
    <w:p w:rsidR="00A01CF6" w:rsidRPr="004A1681" w:rsidRDefault="00A01CF6" w:rsidP="00A01CF6">
      <w:pPr>
        <w:jc w:val="right"/>
        <w:rPr>
          <w:rFonts w:ascii="Century Gothic" w:hAnsi="Century Gothic" w:cs="Times New Roman"/>
          <w:b/>
          <w:bCs/>
          <w:iCs/>
          <w:sz w:val="20"/>
          <w:szCs w:val="20"/>
          <w:u w:val="single"/>
        </w:rPr>
      </w:pPr>
    </w:p>
    <w:p w:rsidR="00A01CF6" w:rsidRPr="004A1681" w:rsidRDefault="00A01CF6" w:rsidP="00A01CF6">
      <w:pPr>
        <w:jc w:val="center"/>
        <w:rPr>
          <w:rFonts w:cs="Times New Roman"/>
          <w:b/>
          <w:sz w:val="20"/>
          <w:szCs w:val="20"/>
        </w:rPr>
      </w:pPr>
      <w:r w:rsidRPr="004A1681">
        <w:rPr>
          <w:rFonts w:ascii="Century Gothic" w:hAnsi="Century Gothic"/>
          <w:b/>
          <w:sz w:val="20"/>
          <w:szCs w:val="20"/>
        </w:rPr>
        <w:t>OPIS PRZEDMIOTU ZAMÓWIENIA</w:t>
      </w:r>
    </w:p>
    <w:p w:rsidR="000431AE" w:rsidRDefault="000431AE" w:rsidP="000431AE">
      <w:pPr>
        <w:pStyle w:val="Default"/>
        <w:jc w:val="center"/>
      </w:pPr>
      <w:r>
        <w:rPr>
          <w:rFonts w:ascii="Times New Roman" w:hAnsi="Times New Roman" w:cs="Times New Roman"/>
          <w:b/>
          <w:sz w:val="22"/>
          <w:szCs w:val="22"/>
        </w:rPr>
        <w:t xml:space="preserve">Zadanie nr 2; 3; 7; 11; 12 – przeglądy serwisowe i konserwacyjne w okresie gwarancji </w:t>
      </w:r>
    </w:p>
    <w:p w:rsidR="000431AE" w:rsidRDefault="000431AE" w:rsidP="000431AE">
      <w:pPr>
        <w:pStyle w:val="Default"/>
        <w:jc w:val="center"/>
      </w:pPr>
      <w:r>
        <w:rPr>
          <w:rFonts w:ascii="Times New Roman" w:hAnsi="Times New Roman" w:cs="Times New Roman"/>
          <w:b/>
          <w:sz w:val="22"/>
          <w:szCs w:val="22"/>
        </w:rPr>
        <w:t>kotłów gazowych i olejowych.</w:t>
      </w:r>
    </w:p>
    <w:p w:rsidR="000431AE" w:rsidRDefault="000431AE" w:rsidP="000431AE">
      <w:pPr>
        <w:pStyle w:val="Default"/>
        <w:rPr>
          <w:rFonts w:ascii="Times New Roman" w:hAnsi="Times New Roman" w:cs="Times New Roman"/>
          <w:sz w:val="22"/>
          <w:szCs w:val="22"/>
        </w:rPr>
      </w:pPr>
    </w:p>
    <w:p w:rsidR="000431AE" w:rsidRDefault="000431AE" w:rsidP="000431AE">
      <w:pPr>
        <w:pStyle w:val="Default"/>
        <w:rPr>
          <w:rFonts w:ascii="Times New Roman" w:hAnsi="Times New Roman" w:cs="Times New Roman"/>
          <w:sz w:val="22"/>
          <w:szCs w:val="22"/>
        </w:rPr>
      </w:pPr>
    </w:p>
    <w:p w:rsidR="00602F3D" w:rsidRPr="000431AE" w:rsidRDefault="000431AE" w:rsidP="00602F3D">
      <w:pPr>
        <w:pStyle w:val="Default"/>
        <w:rPr>
          <w:rFonts w:ascii="Century Gothic" w:hAnsi="Century Gothic" w:cs="Times New Roman"/>
          <w:b/>
          <w:bCs/>
          <w:sz w:val="20"/>
          <w:szCs w:val="20"/>
        </w:rPr>
      </w:pPr>
      <w:r>
        <w:rPr>
          <w:rFonts w:ascii="Times New Roman" w:hAnsi="Times New Roman" w:cs="Times New Roman"/>
          <w:b/>
          <w:sz w:val="22"/>
          <w:szCs w:val="22"/>
        </w:rPr>
        <w:t xml:space="preserve">1) </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b/>
          <w:bCs/>
          <w:sz w:val="20"/>
          <w:szCs w:val="20"/>
        </w:rPr>
        <w:t>Zamawiający może zażądać przedłożenia</w:t>
      </w:r>
      <w:r w:rsidR="00602F3D">
        <w:rPr>
          <w:rFonts w:ascii="Century Gothic" w:hAnsi="Century Gothic" w:cs="Times New Roman"/>
          <w:b/>
          <w:bCs/>
          <w:sz w:val="20"/>
          <w:szCs w:val="20"/>
        </w:rPr>
        <w:t xml:space="preserve"> - w trakcie obowiązywania umowy - </w:t>
      </w:r>
      <w:r w:rsidRPr="000431AE">
        <w:rPr>
          <w:rFonts w:ascii="Century Gothic" w:hAnsi="Century Gothic" w:cs="Times New Roman"/>
          <w:b/>
          <w:bCs/>
          <w:sz w:val="20"/>
          <w:szCs w:val="20"/>
        </w:rPr>
        <w:t xml:space="preserve"> stosownego zaświadczenia ASP</w:t>
      </w:r>
      <w:r w:rsidRPr="000431AE">
        <w:rPr>
          <w:rFonts w:ascii="Century Gothic" w:hAnsi="Century Gothic" w:cs="Times New Roman"/>
          <w:sz w:val="20"/>
          <w:szCs w:val="20"/>
        </w:rPr>
        <w:t xml:space="preserve"> (autoryzowany serwis roducenta). Posiadać uprawnienia gazowe.</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-De dietrich</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-Buderus</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-Brotje</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Budynek Komisariatu Policji w Radzyminie ul. Traugutta 17</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Budynek Komisariat Policji w Raszynie ul. Al. Krakowska 16</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Budynek Posterunku w Prażmowie ul. Fryderyka Roxa 74</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4. Budynek Komendy Policji </w:t>
      </w:r>
      <w:r w:rsidRPr="000431AE">
        <w:rPr>
          <w:rFonts w:ascii="Century Gothic" w:hAnsi="Century Gothic"/>
          <w:sz w:val="20"/>
          <w:szCs w:val="20"/>
        </w:rPr>
        <w:t>Otwock ul. Pułaskiego 7A</w:t>
      </w:r>
    </w:p>
    <w:p w:rsidR="000431AE" w:rsidRPr="000431AE" w:rsidRDefault="000431AE" w:rsidP="000431AE">
      <w:pPr>
        <w:pStyle w:val="Default"/>
        <w:rPr>
          <w:rFonts w:ascii="Century Gothic" w:hAnsi="Century Gothic"/>
          <w:sz w:val="20"/>
          <w:szCs w:val="20"/>
        </w:rPr>
      </w:pPr>
      <w:r w:rsidRPr="000431AE">
        <w:rPr>
          <w:rFonts w:ascii="Century Gothic" w:hAnsi="Century Gothic"/>
          <w:sz w:val="20"/>
          <w:szCs w:val="20"/>
        </w:rPr>
        <w:t>5.Budynek Komisariat Policji w Pomiechówku ul. Księża Góra 30</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6. Budynek Posterunku Policji przy ul. Głównej 11A w Zabiej Woli</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7. Budynek Posterunku Policji w Lesznie ul. Wojska Polskiego 23</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8.Budynek Posterunku Policji w Wiązownej ul. Leśna</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9. Budynek Komisariat Policji w Mrozach</w:t>
      </w:r>
    </w:p>
    <w:p w:rsidR="000431AE" w:rsidRPr="000431AE" w:rsidRDefault="000431AE" w:rsidP="000431AE">
      <w:pPr>
        <w:rPr>
          <w:rFonts w:ascii="Century Gothic" w:hAnsi="Century Gothic"/>
          <w:sz w:val="20"/>
          <w:szCs w:val="20"/>
        </w:rPr>
      </w:pPr>
      <w:r w:rsidRPr="000431AE">
        <w:rPr>
          <w:rFonts w:ascii="Century Gothic" w:hAnsi="Century Gothic"/>
          <w:sz w:val="20"/>
          <w:szCs w:val="20"/>
        </w:rPr>
        <w:t>10.Budynek Komisariatu Policji w Hornówek</w:t>
      </w:r>
    </w:p>
    <w:p w:rsidR="000431AE" w:rsidRPr="000431AE" w:rsidRDefault="000431AE" w:rsidP="000431AE">
      <w:pPr>
        <w:rPr>
          <w:rFonts w:ascii="Century Gothic" w:hAnsi="Century Gothic"/>
          <w:sz w:val="20"/>
          <w:szCs w:val="20"/>
          <w:highlight w:val="yellow"/>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(24/7), czas przybycia od zgłoszenia do 8 godz.</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kotła gazowego zgodnie z obowiązującymi przepisami.</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Przeprowadzanie okresowych kontroli szczelności układów gazowych.</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4. W zakres przeglądu i konserwacji wchodzą czynności przewidziane przez producentów  kotłów gazowych wraz z towarzyszącymi urządzaniem grzewczymi, zwłaszcza zapisy ujęte w dokumentacji techniczno-ruchowej (DTR) urządzenia, 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E62A1C">
      <w:pPr>
        <w:pStyle w:val="Akapitzlist3"/>
        <w:numPr>
          <w:ilvl w:val="0"/>
          <w:numId w:val="98"/>
        </w:numPr>
        <w:rPr>
          <w:rFonts w:ascii="Century Gothic" w:hAnsi="Century Gothic"/>
          <w:sz w:val="20"/>
          <w:szCs w:val="20"/>
        </w:rPr>
      </w:pPr>
      <w:r w:rsidRPr="000431AE">
        <w:rPr>
          <w:rFonts w:ascii="Century Gothic" w:hAnsi="Century Gothic" w:cs="Times New Roman"/>
          <w:sz w:val="20"/>
          <w:szCs w:val="20"/>
        </w:rPr>
        <w:t>czyszczenie lub wymiana filtrów w urządzeniu</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sz w:val="20"/>
          <w:szCs w:val="20"/>
        </w:rPr>
        <w:t>sprawdzenie prawidłowości działania zapłonu elektronicznego</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szczelności układów obiegowych grzewczych</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działania zabezpieczenia przed zanikiem ciągu kominowego, presostatu, czujników temperatury ( STB, NTC)</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ciśnienia gazu na urządzeniu, regulacja mocy minimalnej, maksymalnej i c.o.</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ciśnienia w naczyniu przeponowym</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działania pompy obiegowej ( odpowietrzenie)naczyń wzbiorczych, odpowietrzników, armatury itp.</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kontrola anody magnezowej</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ciśnienia w instalacji c.o.</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sprawdzenie skuteczności działania regulacji temp. c.o. i c.w.u.</w:t>
      </w:r>
    </w:p>
    <w:p w:rsidR="000431AE" w:rsidRPr="000431AE" w:rsidRDefault="000431AE" w:rsidP="00E62A1C">
      <w:pPr>
        <w:pStyle w:val="Akapitzlist3"/>
        <w:numPr>
          <w:ilvl w:val="0"/>
          <w:numId w:val="98"/>
        </w:numPr>
        <w:ind w:left="1440"/>
        <w:rPr>
          <w:rFonts w:ascii="Century Gothic" w:hAnsi="Century Gothic"/>
          <w:sz w:val="20"/>
          <w:szCs w:val="20"/>
        </w:rPr>
      </w:pPr>
      <w:r w:rsidRPr="000431AE">
        <w:rPr>
          <w:rFonts w:ascii="Century Gothic" w:hAnsi="Century Gothic" w:cs="Times New Roman"/>
          <w:color w:val="00000A"/>
          <w:sz w:val="20"/>
          <w:szCs w:val="20"/>
        </w:rPr>
        <w:t xml:space="preserve">czyszczenie wymiennika ciepła </w:t>
      </w:r>
    </w:p>
    <w:p w:rsidR="000431AE" w:rsidRPr="000431AE" w:rsidRDefault="000431AE" w:rsidP="000431AE">
      <w:pPr>
        <w:pStyle w:val="Akapitzlist3"/>
        <w:ind w:left="0"/>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lastRenderedPageBreak/>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Okres pomiędzy przeglądami nie dłuższy niż 180 dni.</w:t>
      </w:r>
    </w:p>
    <w:p w:rsidR="000431AE" w:rsidRPr="000431AE" w:rsidRDefault="000431AE" w:rsidP="000431AE">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p>
    <w:p w:rsidR="000431AE" w:rsidRDefault="000431AE" w:rsidP="000431AE">
      <w:pPr>
        <w:pStyle w:val="Default"/>
        <w:spacing w:line="276" w:lineRule="auto"/>
        <w:jc w:val="both"/>
        <w:rPr>
          <w:rFonts w:ascii="Times New Roman" w:hAnsi="Times New Roman" w:cs="Times New Roman"/>
          <w:color w:val="00000A"/>
          <w:sz w:val="22"/>
          <w:szCs w:val="22"/>
        </w:rPr>
      </w:pPr>
    </w:p>
    <w:p w:rsidR="002B3210" w:rsidRPr="004A1681" w:rsidRDefault="002B3210">
      <w:pPr>
        <w:suppressAutoHyphens w:val="0"/>
        <w:textAlignment w:val="auto"/>
        <w:rPr>
          <w:rFonts w:ascii="Century Gothic" w:eastAsia="Calibri" w:hAnsi="Century Gothic" w:cs="Times New Roman"/>
          <w:kern w:val="0"/>
          <w:sz w:val="20"/>
          <w:szCs w:val="20"/>
          <w:lang w:eastAsia="en-US" w:bidi="ar-SA"/>
        </w:rPr>
      </w:pPr>
      <w:r w:rsidRPr="004A1681">
        <w:rPr>
          <w:rFonts w:ascii="Century Gothic" w:hAnsi="Century Gothic" w:cs="Times New Roman"/>
          <w:sz w:val="20"/>
          <w:szCs w:val="20"/>
        </w:rPr>
        <w:br w:type="page"/>
      </w:r>
    </w:p>
    <w:p w:rsidR="002B3210" w:rsidRPr="004A1681" w:rsidRDefault="002B3210" w:rsidP="002B3210">
      <w:pPr>
        <w:jc w:val="right"/>
        <w:rPr>
          <w:rFonts w:ascii="Century Gothic" w:hAnsi="Century Gothic" w:cs="Times New Roman"/>
          <w:b/>
          <w:bCs/>
          <w:iCs/>
          <w:sz w:val="20"/>
          <w:szCs w:val="20"/>
          <w:u w:val="single"/>
        </w:rPr>
      </w:pPr>
      <w:r w:rsidRPr="004A1681">
        <w:rPr>
          <w:rFonts w:ascii="Century Gothic" w:hAnsi="Century Gothic" w:cs="Times New Roman"/>
          <w:b/>
          <w:bCs/>
          <w:iCs/>
          <w:sz w:val="20"/>
          <w:szCs w:val="20"/>
          <w:u w:val="single"/>
        </w:rPr>
        <w:lastRenderedPageBreak/>
        <w:t>Załącznik nr 5</w:t>
      </w:r>
      <w:r w:rsidR="00E775D6">
        <w:rPr>
          <w:rFonts w:ascii="Century Gothic" w:hAnsi="Century Gothic" w:cs="Times New Roman"/>
          <w:b/>
          <w:bCs/>
          <w:iCs/>
          <w:sz w:val="20"/>
          <w:szCs w:val="20"/>
          <w:u w:val="single"/>
        </w:rPr>
        <w:t xml:space="preserve">e </w:t>
      </w:r>
      <w:r w:rsidRPr="004A1681">
        <w:rPr>
          <w:rFonts w:ascii="Century Gothic" w:hAnsi="Century Gothic" w:cs="Times New Roman"/>
          <w:b/>
          <w:bCs/>
          <w:iCs/>
          <w:sz w:val="20"/>
          <w:szCs w:val="20"/>
          <w:u w:val="single"/>
        </w:rPr>
        <w:t>do SWZ</w:t>
      </w:r>
    </w:p>
    <w:p w:rsidR="002B3210" w:rsidRPr="004A1681" w:rsidRDefault="002B3210" w:rsidP="002B3210">
      <w:pPr>
        <w:jc w:val="right"/>
        <w:rPr>
          <w:rFonts w:ascii="Century Gothic" w:hAnsi="Century Gothic" w:cs="Times New Roman"/>
          <w:b/>
          <w:bCs/>
          <w:iCs/>
          <w:sz w:val="20"/>
          <w:szCs w:val="20"/>
          <w:u w:val="single"/>
        </w:rPr>
      </w:pPr>
    </w:p>
    <w:p w:rsidR="002B3210" w:rsidRPr="004A1681" w:rsidRDefault="002B3210" w:rsidP="002B3210">
      <w:pPr>
        <w:jc w:val="center"/>
        <w:rPr>
          <w:rFonts w:cs="Times New Roman"/>
          <w:b/>
          <w:sz w:val="20"/>
          <w:szCs w:val="20"/>
        </w:rPr>
      </w:pPr>
      <w:r w:rsidRPr="004A1681">
        <w:rPr>
          <w:rFonts w:ascii="Century Gothic" w:hAnsi="Century Gothic"/>
          <w:b/>
          <w:sz w:val="20"/>
          <w:szCs w:val="20"/>
        </w:rPr>
        <w:t>OPIS PRZEDMIOTU ZAMÓWIENIA</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 xml:space="preserve">Zadanie nr 1; 8; 9; 13; 20; 27  – przeglądy serwisowe i konserwacyjne w okresie gwarancji </w:t>
      </w:r>
    </w:p>
    <w:p w:rsidR="000431AE" w:rsidRPr="000431AE" w:rsidRDefault="000431AE" w:rsidP="000431AE">
      <w:pPr>
        <w:pStyle w:val="Default"/>
        <w:jc w:val="center"/>
        <w:rPr>
          <w:rFonts w:ascii="Century Gothic" w:hAnsi="Century Gothic"/>
          <w:sz w:val="20"/>
          <w:szCs w:val="20"/>
        </w:rPr>
      </w:pPr>
      <w:r w:rsidRPr="000431AE">
        <w:rPr>
          <w:rFonts w:ascii="Century Gothic" w:hAnsi="Century Gothic" w:cs="Times New Roman"/>
          <w:b/>
          <w:sz w:val="20"/>
          <w:szCs w:val="20"/>
        </w:rPr>
        <w:t>bram  automatycznych</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602F3D" w:rsidRPr="000431AE" w:rsidRDefault="000431AE" w:rsidP="00602F3D">
      <w:pPr>
        <w:pStyle w:val="Default"/>
        <w:rPr>
          <w:rFonts w:ascii="Century Gothic" w:hAnsi="Century Gothic" w:cs="Times New Roman"/>
          <w:b/>
          <w:bCs/>
          <w:sz w:val="20"/>
          <w:szCs w:val="20"/>
        </w:rPr>
      </w:pPr>
      <w:r w:rsidRPr="000431AE">
        <w:rPr>
          <w:rFonts w:ascii="Century Gothic" w:hAnsi="Century Gothic" w:cs="Times New Roman"/>
          <w:b/>
          <w:sz w:val="20"/>
          <w:szCs w:val="20"/>
        </w:rPr>
        <w:t xml:space="preserve">1) </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b/>
          <w:bCs/>
          <w:sz w:val="20"/>
          <w:szCs w:val="20"/>
        </w:rPr>
        <w:t xml:space="preserve">Zamawiający może zażądać przedłożenia </w:t>
      </w:r>
      <w:r w:rsidR="00602F3D">
        <w:rPr>
          <w:rFonts w:ascii="Century Gothic" w:hAnsi="Century Gothic" w:cs="Times New Roman"/>
          <w:b/>
          <w:bCs/>
          <w:sz w:val="20"/>
          <w:szCs w:val="20"/>
        </w:rPr>
        <w:t xml:space="preserve">- w trakcie obowiązywania umowy - </w:t>
      </w:r>
      <w:r w:rsidRPr="000431AE">
        <w:rPr>
          <w:rFonts w:ascii="Century Gothic" w:hAnsi="Century Gothic" w:cs="Times New Roman"/>
          <w:b/>
          <w:bCs/>
          <w:sz w:val="20"/>
          <w:szCs w:val="20"/>
        </w:rPr>
        <w:t>stosownego zaświadczenia ASP</w:t>
      </w:r>
      <w:r w:rsidRPr="000431AE">
        <w:rPr>
          <w:rFonts w:ascii="Century Gothic" w:hAnsi="Century Gothic" w:cs="Times New Roman"/>
          <w:sz w:val="20"/>
          <w:szCs w:val="20"/>
        </w:rPr>
        <w:t xml:space="preserve"> (autoryzowany serwis </w:t>
      </w:r>
      <w:r w:rsidR="00602F3D">
        <w:rPr>
          <w:rFonts w:ascii="Century Gothic" w:hAnsi="Century Gothic" w:cs="Times New Roman"/>
          <w:sz w:val="20"/>
          <w:szCs w:val="20"/>
        </w:rPr>
        <w:t>p</w:t>
      </w:r>
      <w:r w:rsidRPr="000431AE">
        <w:rPr>
          <w:rFonts w:ascii="Century Gothic" w:hAnsi="Century Gothic" w:cs="Times New Roman"/>
          <w:sz w:val="20"/>
          <w:szCs w:val="20"/>
        </w:rPr>
        <w:t>roducenta).</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-Krispol</w:t>
      </w:r>
    </w:p>
    <w:p w:rsidR="000431AE" w:rsidRPr="000431AE" w:rsidRDefault="000431AE" w:rsidP="000431AE">
      <w:pPr>
        <w:pStyle w:val="Default"/>
        <w:spacing w:after="56"/>
        <w:rPr>
          <w:rFonts w:ascii="Century Gothic" w:hAnsi="Century Gothic"/>
          <w:sz w:val="20"/>
          <w:szCs w:val="20"/>
        </w:rPr>
      </w:pPr>
      <w:r w:rsidRPr="000431AE">
        <w:rPr>
          <w:rFonts w:ascii="Century Gothic" w:hAnsi="Century Gothic" w:cs="Times New Roman"/>
          <w:sz w:val="20"/>
          <w:szCs w:val="20"/>
        </w:rPr>
        <w:t>-</w:t>
      </w:r>
      <w:r w:rsidRPr="000431AE">
        <w:rPr>
          <w:rFonts w:ascii="Century Gothic" w:hAnsi="Century Gothic"/>
          <w:sz w:val="20"/>
          <w:szCs w:val="20"/>
        </w:rPr>
        <w:t>Hormann</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Budynek stacji obsługi pojazdów wraz z częścią biurową (hala duża).  ul. Jagiellońska 72, Warszawa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Budynek stacji obsługi pojazdów wraz z częścią biurową (hala mała).  ul. Jagiellońska 72, Warszawa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Budynek warsztatowy wraz z częścią biurową przy Karolkowa 46, Warszawa.</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4. Budynek Komisariatu Policji w Radzyminie ul. Traugutta 17</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5. Budynek Posterunku w Prażmowie ul. Fryderyka Roxa 74</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6. Budynek </w:t>
      </w:r>
      <w:r w:rsidRPr="000431AE">
        <w:rPr>
          <w:rFonts w:ascii="Century Gothic" w:hAnsi="Century Gothic"/>
          <w:sz w:val="20"/>
          <w:szCs w:val="20"/>
        </w:rPr>
        <w:t>Komisariat Policji w Hornówek</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 xml:space="preserve">7. Budynek </w:t>
      </w:r>
      <w:r w:rsidRPr="000431AE">
        <w:rPr>
          <w:rFonts w:ascii="Century Gothic" w:hAnsi="Century Gothic"/>
          <w:sz w:val="20"/>
          <w:szCs w:val="20"/>
        </w:rPr>
        <w:t>Komisariat Policji Warszawa-Ursynów ul. Janowskiego 7</w:t>
      </w:r>
    </w:p>
    <w:p w:rsidR="000431AE" w:rsidRPr="000431AE" w:rsidRDefault="000431AE" w:rsidP="000431AE">
      <w:pPr>
        <w:rPr>
          <w:rFonts w:ascii="Century Gothic" w:hAnsi="Century Gothic"/>
          <w:sz w:val="20"/>
          <w:szCs w:val="20"/>
        </w:rPr>
      </w:pPr>
      <w:r w:rsidRPr="000431AE">
        <w:rPr>
          <w:rFonts w:ascii="Century Gothic" w:hAnsi="Century Gothic" w:cs="Times New Roman"/>
          <w:sz w:val="20"/>
          <w:szCs w:val="20"/>
        </w:rPr>
        <w:t>8. Budynek Komendy Powiatowej Policji</w:t>
      </w:r>
      <w:r w:rsidRPr="000431AE">
        <w:rPr>
          <w:rFonts w:ascii="Century Gothic" w:hAnsi="Century Gothic"/>
          <w:sz w:val="20"/>
          <w:szCs w:val="20"/>
        </w:rPr>
        <w:t xml:space="preserve"> Pruszków ul.Kraszewskiego 8</w:t>
      </w: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V.3. Zakres prac objętych zamówieniem</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(od godziny 09:00 – 15:00 w dni robocze), czas przybycia od zgłoszenia do 8 godz.</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wentylacji mechanicznej zgodnie z obowiązującymi przepisami.</w:t>
      </w:r>
    </w:p>
    <w:p w:rsidR="000431AE" w:rsidRPr="000431AE" w:rsidRDefault="000431AE" w:rsidP="000431AE">
      <w:pPr>
        <w:pStyle w:val="Default"/>
        <w:rPr>
          <w:rFonts w:ascii="Century Gothic" w:hAnsi="Century Gothic" w:cs="Times New Roman"/>
          <w:b/>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W zakres przeglądu i konserwacji wchodzą czynności przewidziane przez producentów  bram , zwłaszcza zapisy ujęte w dokumentacji techniczno-ruchowej (DTR) urządzenia, w szczególności:</w:t>
      </w:r>
    </w:p>
    <w:p w:rsidR="000431AE" w:rsidRPr="000431AE" w:rsidRDefault="000431AE"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1)Brama :</w:t>
      </w:r>
    </w:p>
    <w:p w:rsidR="000431AE" w:rsidRPr="000431AE" w:rsidRDefault="000431AE" w:rsidP="00E62A1C">
      <w:pPr>
        <w:pStyle w:val="Akapitzlist3"/>
        <w:numPr>
          <w:ilvl w:val="0"/>
          <w:numId w:val="99"/>
        </w:numPr>
        <w:ind w:firstLine="414"/>
        <w:rPr>
          <w:rFonts w:ascii="Century Gothic" w:hAnsi="Century Gothic"/>
          <w:sz w:val="20"/>
          <w:szCs w:val="20"/>
        </w:rPr>
      </w:pPr>
      <w:r w:rsidRPr="000431AE">
        <w:rPr>
          <w:rFonts w:ascii="Century Gothic" w:hAnsi="Century Gothic" w:cs="Times New Roman"/>
          <w:sz w:val="20"/>
          <w:szCs w:val="20"/>
        </w:rPr>
        <w:t>kontrola prowadnic rolkowych bramy,</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kontrola zabezpieczeń</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sprawdzenie stanu uszczelnienia bramy,</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regulacja naciągu sprężyn,</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sprawdzenie. Regulacja i konserwacja zamka i zapadek</w:t>
      </w:r>
    </w:p>
    <w:p w:rsidR="000431AE" w:rsidRPr="000431AE" w:rsidRDefault="000431AE" w:rsidP="00E62A1C">
      <w:pPr>
        <w:pStyle w:val="Akapitzlist3"/>
        <w:numPr>
          <w:ilvl w:val="0"/>
          <w:numId w:val="99"/>
        </w:numPr>
        <w:ind w:left="1440"/>
        <w:rPr>
          <w:rFonts w:ascii="Century Gothic" w:hAnsi="Century Gothic"/>
          <w:sz w:val="20"/>
          <w:szCs w:val="20"/>
        </w:rPr>
      </w:pPr>
      <w:r w:rsidRPr="000431AE">
        <w:rPr>
          <w:rFonts w:ascii="Century Gothic" w:hAnsi="Century Gothic" w:cs="Times New Roman"/>
          <w:sz w:val="20"/>
          <w:szCs w:val="20"/>
        </w:rPr>
        <w:t>dokonywanie innych niezbędnych regulacji.</w:t>
      </w:r>
    </w:p>
    <w:p w:rsidR="000431AE" w:rsidRPr="000431AE" w:rsidRDefault="000431AE" w:rsidP="000431AE">
      <w:pPr>
        <w:pStyle w:val="Akapitzlist3"/>
        <w:ind w:left="2160"/>
        <w:rPr>
          <w:rFonts w:ascii="Century Gothic" w:hAnsi="Century Gothic" w:cs="Times New Roman"/>
          <w:sz w:val="20"/>
          <w:szCs w:val="20"/>
        </w:rPr>
      </w:pPr>
    </w:p>
    <w:p w:rsidR="000431AE" w:rsidRPr="000431AE" w:rsidRDefault="000431AE" w:rsidP="000431AE">
      <w:pPr>
        <w:pStyle w:val="Akapitzlist3"/>
        <w:ind w:left="0"/>
        <w:rPr>
          <w:rFonts w:ascii="Century Gothic" w:hAnsi="Century Gothic"/>
          <w:sz w:val="20"/>
          <w:szCs w:val="20"/>
        </w:rPr>
      </w:pPr>
      <w:r w:rsidRPr="000431AE">
        <w:rPr>
          <w:rFonts w:ascii="Century Gothic" w:hAnsi="Century Gothic" w:cs="Times New Roman"/>
          <w:sz w:val="20"/>
          <w:szCs w:val="20"/>
        </w:rPr>
        <w:t>2) Silnik i osprzęt:</w:t>
      </w:r>
    </w:p>
    <w:p w:rsidR="000431AE" w:rsidRPr="000431AE" w:rsidRDefault="000431AE" w:rsidP="00E62A1C">
      <w:pPr>
        <w:pStyle w:val="Akapitzlist3"/>
        <w:numPr>
          <w:ilvl w:val="0"/>
          <w:numId w:val="100"/>
        </w:numPr>
        <w:ind w:left="1418" w:hanging="425"/>
        <w:rPr>
          <w:rFonts w:ascii="Century Gothic" w:hAnsi="Century Gothic"/>
          <w:sz w:val="20"/>
          <w:szCs w:val="20"/>
        </w:rPr>
      </w:pPr>
      <w:r w:rsidRPr="000431AE">
        <w:rPr>
          <w:rFonts w:ascii="Century Gothic" w:hAnsi="Century Gothic" w:cs="Times New Roman"/>
          <w:sz w:val="20"/>
          <w:szCs w:val="20"/>
        </w:rPr>
        <w:t>sprawdzenie poprawności działania napędu elektrycznego wraz ze sterowaniem</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zamocowania silnikach</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funkcyjności sterowania awaryjnego (łańcuszek/odblokowanie),</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przewodów,</w:t>
      </w:r>
    </w:p>
    <w:p w:rsidR="000431AE" w:rsidRPr="000431AE" w:rsidRDefault="000431AE" w:rsidP="00E62A1C">
      <w:pPr>
        <w:pStyle w:val="Akapitzlist3"/>
        <w:numPr>
          <w:ilvl w:val="0"/>
          <w:numId w:val="100"/>
        </w:numPr>
        <w:tabs>
          <w:tab w:val="clear" w:pos="0"/>
          <w:tab w:val="num" w:pos="1440"/>
        </w:tabs>
        <w:ind w:left="1440"/>
        <w:rPr>
          <w:rFonts w:ascii="Century Gothic" w:hAnsi="Century Gothic"/>
          <w:sz w:val="20"/>
          <w:szCs w:val="20"/>
        </w:rPr>
      </w:pPr>
      <w:r w:rsidRPr="000431AE">
        <w:rPr>
          <w:rFonts w:ascii="Century Gothic" w:hAnsi="Century Gothic" w:cs="Times New Roman"/>
          <w:sz w:val="20"/>
          <w:szCs w:val="20"/>
        </w:rPr>
        <w:t>kontrola ustawienia pozycji końcowych (wyłączników krańcowych)</w:t>
      </w:r>
    </w:p>
    <w:p w:rsidR="000431AE" w:rsidRPr="000431AE" w:rsidRDefault="000431AE" w:rsidP="000431AE">
      <w:pPr>
        <w:pStyle w:val="Default"/>
        <w:rPr>
          <w:rFonts w:ascii="Century Gothic" w:hAnsi="Century Gothic" w:cs="Times New Roman"/>
          <w:color w:val="00000A"/>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Drugi, trzeci co rok.</w:t>
      </w:r>
    </w:p>
    <w:p w:rsidR="000431AE" w:rsidRPr="000431AE" w:rsidRDefault="000431AE" w:rsidP="000431AE">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p>
    <w:p w:rsidR="000431AE" w:rsidRDefault="000431AE" w:rsidP="000431AE">
      <w:pPr>
        <w:pStyle w:val="Default"/>
        <w:spacing w:line="276" w:lineRule="auto"/>
        <w:jc w:val="both"/>
        <w:rPr>
          <w:rFonts w:ascii="Times New Roman" w:hAnsi="Times New Roman" w:cs="Times New Roman"/>
          <w:color w:val="00000A"/>
          <w:sz w:val="22"/>
          <w:szCs w:val="22"/>
        </w:rPr>
      </w:pPr>
    </w:p>
    <w:p w:rsidR="00726979" w:rsidRDefault="00726979">
      <w:pPr>
        <w:suppressAutoHyphens w:val="0"/>
        <w:textAlignment w:val="auto"/>
        <w:rPr>
          <w:rFonts w:ascii="Century Gothic" w:hAnsi="Century Gothic" w:cs="Times New Roman"/>
          <w:sz w:val="20"/>
          <w:szCs w:val="20"/>
        </w:rPr>
      </w:pPr>
    </w:p>
    <w:p w:rsidR="00726979" w:rsidRPr="00EC3C2E" w:rsidRDefault="00726979" w:rsidP="00726979">
      <w:pPr>
        <w:jc w:val="right"/>
        <w:rPr>
          <w:rFonts w:ascii="Century Gothic" w:hAnsi="Century Gothic" w:cs="Times New Roman"/>
          <w:b/>
          <w:bCs/>
          <w:iCs/>
          <w:sz w:val="20"/>
          <w:szCs w:val="20"/>
          <w:u w:val="single"/>
        </w:rPr>
      </w:pPr>
      <w:r w:rsidRPr="00EC3C2E">
        <w:rPr>
          <w:rFonts w:ascii="Century Gothic" w:hAnsi="Century Gothic" w:cs="Times New Roman"/>
          <w:b/>
          <w:bCs/>
          <w:iCs/>
          <w:sz w:val="20"/>
          <w:szCs w:val="20"/>
          <w:u w:val="single"/>
        </w:rPr>
        <w:t>Załącznik nr 5</w:t>
      </w:r>
      <w:r w:rsidR="00E775D6">
        <w:rPr>
          <w:rFonts w:ascii="Century Gothic" w:hAnsi="Century Gothic" w:cs="Times New Roman"/>
          <w:b/>
          <w:bCs/>
          <w:iCs/>
          <w:sz w:val="20"/>
          <w:szCs w:val="20"/>
          <w:u w:val="single"/>
        </w:rPr>
        <w:t>f</w:t>
      </w:r>
      <w:r>
        <w:rPr>
          <w:rFonts w:ascii="Century Gothic" w:hAnsi="Century Gothic" w:cs="Times New Roman"/>
          <w:b/>
          <w:bCs/>
          <w:iCs/>
          <w:sz w:val="20"/>
          <w:szCs w:val="20"/>
          <w:u w:val="single"/>
        </w:rPr>
        <w:t xml:space="preserve"> </w:t>
      </w:r>
      <w:r w:rsidRPr="00EC3C2E">
        <w:rPr>
          <w:rFonts w:ascii="Century Gothic" w:hAnsi="Century Gothic" w:cs="Times New Roman"/>
          <w:b/>
          <w:bCs/>
          <w:iCs/>
          <w:sz w:val="20"/>
          <w:szCs w:val="20"/>
          <w:u w:val="single"/>
        </w:rPr>
        <w:t>do SWZ</w:t>
      </w:r>
    </w:p>
    <w:p w:rsidR="00726979" w:rsidRPr="00EC3C2E" w:rsidRDefault="00726979" w:rsidP="00726979">
      <w:pPr>
        <w:jc w:val="right"/>
        <w:rPr>
          <w:rFonts w:ascii="Century Gothic" w:hAnsi="Century Gothic" w:cs="Times New Roman"/>
          <w:b/>
          <w:bCs/>
          <w:iCs/>
          <w:sz w:val="20"/>
          <w:szCs w:val="20"/>
          <w:u w:val="single"/>
        </w:rPr>
      </w:pPr>
    </w:p>
    <w:p w:rsidR="00726979" w:rsidRDefault="00726979" w:rsidP="00726979">
      <w:pPr>
        <w:jc w:val="center"/>
        <w:rPr>
          <w:rFonts w:ascii="Century Gothic" w:hAnsi="Century Gothic"/>
          <w:b/>
          <w:sz w:val="20"/>
          <w:szCs w:val="20"/>
        </w:rPr>
      </w:pPr>
      <w:r w:rsidRPr="000431AE">
        <w:rPr>
          <w:rFonts w:ascii="Century Gothic" w:hAnsi="Century Gothic"/>
          <w:b/>
          <w:sz w:val="20"/>
          <w:szCs w:val="20"/>
        </w:rPr>
        <w:t>OPIS PRZEDMIOTU ZAMÓWIENIA</w:t>
      </w:r>
    </w:p>
    <w:p w:rsidR="006D7FC1" w:rsidRPr="00BC2628" w:rsidRDefault="006D7FC1" w:rsidP="006D7FC1">
      <w:pPr>
        <w:pStyle w:val="Default"/>
        <w:jc w:val="center"/>
        <w:rPr>
          <w:rFonts w:ascii="Century Gothic" w:hAnsi="Century Gothic"/>
          <w:sz w:val="20"/>
          <w:szCs w:val="20"/>
        </w:rPr>
      </w:pPr>
      <w:r w:rsidRPr="00BC2628">
        <w:rPr>
          <w:rFonts w:ascii="Century Gothic" w:hAnsi="Century Gothic" w:cs="Times New Roman"/>
          <w:b/>
          <w:sz w:val="20"/>
          <w:szCs w:val="20"/>
        </w:rPr>
        <w:t xml:space="preserve">Zadanie nr 25– przeglądy serwisowe i konserwacyjne w okresie gwarancji </w:t>
      </w:r>
    </w:p>
    <w:p w:rsidR="006D7FC1" w:rsidRPr="00BC2628" w:rsidRDefault="006D7FC1" w:rsidP="006D7FC1">
      <w:pPr>
        <w:pStyle w:val="Default"/>
        <w:jc w:val="center"/>
        <w:rPr>
          <w:rFonts w:ascii="Century Gothic" w:hAnsi="Century Gothic"/>
          <w:sz w:val="20"/>
          <w:szCs w:val="20"/>
        </w:rPr>
      </w:pPr>
      <w:r w:rsidRPr="00BC2628">
        <w:rPr>
          <w:rFonts w:ascii="Century Gothic" w:hAnsi="Century Gothic" w:cs="Times New Roman"/>
          <w:b/>
          <w:sz w:val="20"/>
          <w:szCs w:val="20"/>
        </w:rPr>
        <w:t>pompy do ścieków.</w:t>
      </w:r>
    </w:p>
    <w:p w:rsidR="006D7FC1" w:rsidRPr="00BC2628" w:rsidRDefault="006D7FC1" w:rsidP="00726979">
      <w:pPr>
        <w:jc w:val="center"/>
        <w:rPr>
          <w:rFonts w:ascii="Century Gothic" w:hAnsi="Century Gothic" w:cs="Times New Roman"/>
          <w:b/>
          <w:sz w:val="20"/>
          <w:szCs w:val="20"/>
        </w:rPr>
      </w:pPr>
    </w:p>
    <w:p w:rsidR="000431AE" w:rsidRPr="00602F3D" w:rsidRDefault="000431AE" w:rsidP="00602F3D">
      <w:pPr>
        <w:pStyle w:val="Default"/>
        <w:rPr>
          <w:rFonts w:ascii="Century Gothic" w:hAnsi="Century Gothic" w:cs="Times New Roman"/>
          <w:b/>
          <w:bCs/>
          <w:sz w:val="20"/>
          <w:szCs w:val="20"/>
        </w:rPr>
      </w:pPr>
      <w:r w:rsidRPr="00BC2628">
        <w:rPr>
          <w:rFonts w:ascii="Century Gothic" w:hAnsi="Century Gothic" w:cs="Times New Roman"/>
          <w:b/>
          <w:sz w:val="20"/>
          <w:szCs w:val="20"/>
        </w:rPr>
        <w:t xml:space="preserve">1) </w:t>
      </w:r>
      <w:r w:rsidRPr="00BC2628">
        <w:rPr>
          <w:rFonts w:ascii="Century Gothic" w:hAnsi="Century Gothic" w:cs="Times New Roman"/>
          <w:b/>
          <w:bCs/>
          <w:sz w:val="20"/>
          <w:szCs w:val="20"/>
        </w:rPr>
        <w:t xml:space="preserve">Zamawiający może zażądać przedłożenia </w:t>
      </w:r>
      <w:r w:rsidR="00602F3D">
        <w:rPr>
          <w:rFonts w:ascii="Century Gothic" w:hAnsi="Century Gothic" w:cs="Times New Roman"/>
          <w:b/>
          <w:bCs/>
          <w:sz w:val="20"/>
          <w:szCs w:val="20"/>
        </w:rPr>
        <w:t xml:space="preserve">- w trakcie obowiązywania umowy - </w:t>
      </w:r>
      <w:r w:rsidRPr="00BC2628">
        <w:rPr>
          <w:rFonts w:ascii="Century Gothic" w:hAnsi="Century Gothic" w:cs="Times New Roman"/>
          <w:b/>
          <w:bCs/>
          <w:sz w:val="20"/>
          <w:szCs w:val="20"/>
        </w:rPr>
        <w:t>stosownego zaświadczenia ASP</w:t>
      </w:r>
      <w:r w:rsidRPr="00BC2628">
        <w:rPr>
          <w:rFonts w:ascii="Century Gothic" w:hAnsi="Century Gothic" w:cs="Times New Roman"/>
          <w:sz w:val="20"/>
          <w:szCs w:val="20"/>
        </w:rPr>
        <w:t xml:space="preserve"> (autoryzowany serwis</w:t>
      </w:r>
      <w:r w:rsidRPr="000431AE">
        <w:rPr>
          <w:rFonts w:ascii="Century Gothic" w:hAnsi="Century Gothic" w:cs="Times New Roman"/>
          <w:sz w:val="20"/>
          <w:szCs w:val="20"/>
        </w:rPr>
        <w:t xml:space="preserve"> producenta). </w:t>
      </w:r>
    </w:p>
    <w:p w:rsidR="00602F3D" w:rsidRDefault="00602F3D" w:rsidP="000431AE">
      <w:pPr>
        <w:pStyle w:val="Default"/>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2) Miejsce Usługi.</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 xml:space="preserve">1. Budynek </w:t>
      </w:r>
      <w:r w:rsidRPr="000431AE">
        <w:rPr>
          <w:rFonts w:ascii="Century Gothic" w:hAnsi="Century Gothic"/>
          <w:sz w:val="20"/>
          <w:szCs w:val="20"/>
        </w:rPr>
        <w:t>Komisariat Policji Warszawa-Ursynów ul. Janowskiego 7</w:t>
      </w:r>
    </w:p>
    <w:p w:rsidR="000431AE" w:rsidRPr="000431AE" w:rsidRDefault="000431AE" w:rsidP="000431AE">
      <w:pPr>
        <w:rPr>
          <w:rFonts w:ascii="Century Gothic" w:hAnsi="Century Gothic" w:cs="Times New Roman"/>
          <w:sz w:val="20"/>
          <w:szCs w:val="20"/>
        </w:rPr>
      </w:pP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sz w:val="20"/>
          <w:szCs w:val="20"/>
        </w:rPr>
        <w:t>3) Zakres prac objętych zamówieniem</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Zapewnienie pogotowia technicznego (24h na dobę), czas przybycia od zgłoszenia do 8 godz.</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Sporządzenie protokołu okresowego badania kotła gazowego zgodnie z obowiązującymi przepisami.</w:t>
      </w:r>
    </w:p>
    <w:p w:rsidR="000431AE" w:rsidRPr="000431AE" w:rsidRDefault="000431AE" w:rsidP="00E62A1C">
      <w:pPr>
        <w:pStyle w:val="Default"/>
        <w:widowControl w:val="0"/>
        <w:numPr>
          <w:ilvl w:val="0"/>
          <w:numId w:val="33"/>
        </w:numPr>
        <w:tabs>
          <w:tab w:val="clear" w:pos="-218"/>
          <w:tab w:val="left"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kontrola wizualna całego urządzenia</w:t>
      </w:r>
    </w:p>
    <w:p w:rsidR="000431AE" w:rsidRPr="000431AE" w:rsidRDefault="000431AE" w:rsidP="00E62A1C">
      <w:pPr>
        <w:pStyle w:val="Default"/>
        <w:widowControl w:val="0"/>
        <w:numPr>
          <w:ilvl w:val="0"/>
          <w:numId w:val="33"/>
        </w:numPr>
        <w:tabs>
          <w:tab w:val="clear" w:pos="-218"/>
          <w:tab w:val="num"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gruntowne czyszczenie całego urządzenia i pompy</w:t>
      </w:r>
    </w:p>
    <w:p w:rsidR="000431AE" w:rsidRPr="000431AE" w:rsidRDefault="000431AE" w:rsidP="00E62A1C">
      <w:pPr>
        <w:pStyle w:val="Default"/>
        <w:widowControl w:val="0"/>
        <w:numPr>
          <w:ilvl w:val="0"/>
          <w:numId w:val="33"/>
        </w:numPr>
        <w:tabs>
          <w:tab w:val="clear" w:pos="-218"/>
          <w:tab w:val="left"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sprawdzanie całego urządzenia i obudowy pompy pod kątem uszkodzeń zewnętrznych i widocznego   zużycia</w:t>
      </w:r>
    </w:p>
    <w:p w:rsidR="000431AE" w:rsidRPr="000431AE" w:rsidRDefault="000431AE" w:rsidP="00E62A1C">
      <w:pPr>
        <w:pStyle w:val="Default"/>
        <w:widowControl w:val="0"/>
        <w:numPr>
          <w:ilvl w:val="0"/>
          <w:numId w:val="33"/>
        </w:numPr>
        <w:tabs>
          <w:tab w:val="clear" w:pos="-218"/>
          <w:tab w:val="left"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sprawdzenie, czy pompa działa poprawnie, czy niejest zużyta i czy nie powstały na niej osady</w:t>
      </w:r>
    </w:p>
    <w:p w:rsidR="000431AE" w:rsidRPr="000431AE" w:rsidRDefault="000431AE" w:rsidP="00E62A1C">
      <w:pPr>
        <w:pStyle w:val="Default"/>
        <w:widowControl w:val="0"/>
        <w:numPr>
          <w:ilvl w:val="0"/>
          <w:numId w:val="33"/>
        </w:numPr>
        <w:tabs>
          <w:tab w:val="clear" w:pos="-218"/>
          <w:tab w:val="num"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Kontrola przewodów przyłączeniowych pod kątemu szkodzeń mechanicznych i zużycia</w:t>
      </w:r>
    </w:p>
    <w:p w:rsidR="000431AE" w:rsidRPr="000431AE" w:rsidRDefault="000431AE" w:rsidP="00E62A1C">
      <w:pPr>
        <w:pStyle w:val="Default"/>
        <w:widowControl w:val="0"/>
        <w:numPr>
          <w:ilvl w:val="0"/>
          <w:numId w:val="33"/>
        </w:numPr>
        <w:tabs>
          <w:tab w:val="clear" w:pos="-218"/>
          <w:tab w:val="num" w:pos="284"/>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kontrola połączeń uszczelnionych, czy nie są rozszczelnione i czy nie wykazują zużycia</w:t>
      </w:r>
    </w:p>
    <w:p w:rsidR="000431AE" w:rsidRPr="000431AE" w:rsidRDefault="000431AE" w:rsidP="00E62A1C">
      <w:pPr>
        <w:pStyle w:val="Default"/>
        <w:widowControl w:val="0"/>
        <w:numPr>
          <w:ilvl w:val="0"/>
          <w:numId w:val="33"/>
        </w:numPr>
        <w:tabs>
          <w:tab w:val="clear" w:pos="-218"/>
          <w:tab w:val="num" w:pos="426"/>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sprawdzenie izolacji i silnika pompy</w:t>
      </w:r>
    </w:p>
    <w:p w:rsidR="000431AE" w:rsidRPr="000431AE" w:rsidRDefault="000431AE" w:rsidP="00E62A1C">
      <w:pPr>
        <w:pStyle w:val="Default"/>
        <w:widowControl w:val="0"/>
        <w:numPr>
          <w:ilvl w:val="0"/>
          <w:numId w:val="33"/>
        </w:numPr>
        <w:tabs>
          <w:tab w:val="clear" w:pos="-218"/>
          <w:tab w:val="num" w:pos="426"/>
        </w:tabs>
        <w:suppressAutoHyphens/>
        <w:autoSpaceDE/>
        <w:autoSpaceDN/>
        <w:adjustRightInd/>
        <w:ind w:left="0" w:firstLine="0"/>
        <w:rPr>
          <w:rFonts w:ascii="Century Gothic" w:hAnsi="Century Gothic"/>
          <w:sz w:val="20"/>
          <w:szCs w:val="20"/>
        </w:rPr>
      </w:pPr>
      <w:r w:rsidRPr="000431AE">
        <w:rPr>
          <w:rFonts w:ascii="Century Gothic" w:hAnsi="Century Gothic" w:cs="Times New Roman"/>
          <w:color w:val="00000A"/>
          <w:sz w:val="20"/>
          <w:szCs w:val="20"/>
        </w:rPr>
        <w:t xml:space="preserve">sprawdzenie, czy urządzenie sterownicze nie jest uszkodzone lub zanieczyszczone </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b/>
          <w:bCs/>
          <w:sz w:val="20"/>
          <w:szCs w:val="20"/>
        </w:rPr>
        <w:t>4) Terminy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1. Pierwszy przegląd najpóźniej 2 tygodnie po zawarciu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2. Ostatni przegląd dwa tygodnie przed zakończeniem umowy.</w:t>
      </w:r>
    </w:p>
    <w:p w:rsidR="000431AE" w:rsidRPr="000431AE" w:rsidRDefault="000431AE" w:rsidP="000431AE">
      <w:pPr>
        <w:pStyle w:val="Default"/>
        <w:rPr>
          <w:rFonts w:ascii="Century Gothic" w:hAnsi="Century Gothic"/>
          <w:sz w:val="20"/>
          <w:szCs w:val="20"/>
        </w:rPr>
      </w:pPr>
      <w:r w:rsidRPr="000431AE">
        <w:rPr>
          <w:rFonts w:ascii="Century Gothic" w:hAnsi="Century Gothic" w:cs="Times New Roman"/>
          <w:sz w:val="20"/>
          <w:szCs w:val="20"/>
        </w:rPr>
        <w:t>3. Okres pomiędzy przeglądami nie dłuższy niż 180 dni.</w:t>
      </w:r>
    </w:p>
    <w:p w:rsidR="000431AE" w:rsidRPr="000431AE" w:rsidRDefault="000431AE" w:rsidP="000431AE">
      <w:pPr>
        <w:pStyle w:val="Default"/>
        <w:spacing w:line="276" w:lineRule="auto"/>
        <w:jc w:val="both"/>
        <w:rPr>
          <w:rFonts w:ascii="Century Gothic" w:hAnsi="Century Gothic"/>
          <w:sz w:val="20"/>
          <w:szCs w:val="20"/>
        </w:rPr>
      </w:pPr>
      <w:r w:rsidRPr="000431AE">
        <w:rPr>
          <w:rFonts w:ascii="Century Gothic" w:hAnsi="Century Gothic" w:cs="Times New Roman"/>
          <w:color w:val="00000A"/>
          <w:sz w:val="20"/>
          <w:szCs w:val="20"/>
        </w:rPr>
        <w:t>4. Usługi winny być wykonywane w dni robocze w godzinach 8.00 – 16.00.</w:t>
      </w:r>
    </w:p>
    <w:p w:rsidR="000431AE" w:rsidRPr="000431AE" w:rsidRDefault="000431AE" w:rsidP="000431AE">
      <w:pPr>
        <w:pStyle w:val="Default"/>
        <w:spacing w:line="276" w:lineRule="auto"/>
        <w:jc w:val="both"/>
        <w:rPr>
          <w:rFonts w:ascii="Century Gothic" w:hAnsi="Century Gothic" w:cs="Times New Roman"/>
          <w:color w:val="00000A"/>
          <w:sz w:val="20"/>
          <w:szCs w:val="20"/>
        </w:rPr>
      </w:pPr>
    </w:p>
    <w:p w:rsidR="000431AE" w:rsidRDefault="000431AE" w:rsidP="000431AE">
      <w:pPr>
        <w:pStyle w:val="Default"/>
        <w:spacing w:line="276" w:lineRule="auto"/>
        <w:jc w:val="both"/>
        <w:rPr>
          <w:rFonts w:ascii="Times New Roman" w:hAnsi="Times New Roman" w:cs="Times New Roman"/>
          <w:color w:val="00000A"/>
          <w:sz w:val="22"/>
          <w:szCs w:val="22"/>
        </w:rPr>
      </w:pPr>
    </w:p>
    <w:p w:rsidR="009F6233" w:rsidRPr="002F7FE9" w:rsidRDefault="009F6233" w:rsidP="002F7FE9">
      <w:pPr>
        <w:pStyle w:val="Default"/>
        <w:ind w:left="360"/>
        <w:rPr>
          <w:rFonts w:ascii="Century Gothic" w:hAnsi="Century Gothic" w:cs="Times New Roman"/>
          <w:sz w:val="20"/>
          <w:szCs w:val="20"/>
        </w:rPr>
        <w:sectPr w:rsidR="009F6233" w:rsidRPr="002F7FE9" w:rsidSect="00C54DA3">
          <w:headerReference w:type="default" r:id="rId20"/>
          <w:pgSz w:w="11906" w:h="16838"/>
          <w:pgMar w:top="1134" w:right="1134" w:bottom="851" w:left="1276" w:header="709" w:footer="57" w:gutter="0"/>
          <w:cols w:space="708"/>
          <w:docGrid w:linePitch="299" w:charSpace="8192"/>
        </w:sectPr>
      </w:pPr>
    </w:p>
    <w:p w:rsidR="0024017F" w:rsidRDefault="0024017F" w:rsidP="0024017F">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sidR="00457FE7">
        <w:rPr>
          <w:rFonts w:ascii="Century Gothic" w:hAnsi="Century Gothic" w:cs="Times New Roman"/>
          <w:b/>
          <w:bCs/>
          <w:iCs/>
          <w:sz w:val="20"/>
          <w:szCs w:val="20"/>
        </w:rPr>
        <w:t>a</w:t>
      </w:r>
      <w:r w:rsidRPr="00EC38F9">
        <w:rPr>
          <w:rFonts w:ascii="Century Gothic" w:hAnsi="Century Gothic" w:cs="Times New Roman"/>
          <w:b/>
          <w:bCs/>
          <w:iCs/>
          <w:sz w:val="20"/>
          <w:szCs w:val="20"/>
        </w:rPr>
        <w:t xml:space="preserve">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 xml:space="preserve">Należy wypełnić dla zadań nr </w:t>
      </w:r>
      <w:r w:rsidR="00DD04FA" w:rsidRPr="00DD04FA">
        <w:rPr>
          <w:rFonts w:ascii="Century Gothic" w:hAnsi="Century Gothic"/>
          <w:b/>
          <w:color w:val="FF0000"/>
          <w:sz w:val="20"/>
          <w:szCs w:val="20"/>
        </w:rPr>
        <w:t>2, 3, 7, 11, 12</w:t>
      </w:r>
    </w:p>
    <w:p w:rsidR="0024017F" w:rsidRPr="00EC38F9" w:rsidRDefault="0024017F" w:rsidP="00457FE7">
      <w:pPr>
        <w:rPr>
          <w:rFonts w:ascii="Century Gothic" w:hAnsi="Century Gothic"/>
          <w:sz w:val="20"/>
          <w:szCs w:val="20"/>
        </w:rPr>
      </w:pPr>
    </w:p>
    <w:p w:rsidR="0024017F" w:rsidRPr="00EC38F9" w:rsidRDefault="00457FE7" w:rsidP="00A22689">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0024017F" w:rsidRPr="00EC38F9">
        <w:rPr>
          <w:rFonts w:ascii="Century Gothic" w:hAnsi="Century Gothic" w:cs="Times New Roman"/>
          <w:color w:val="00000A"/>
          <w:sz w:val="20"/>
          <w:szCs w:val="20"/>
          <w:lang w:eastAsia="ar-SA"/>
        </w:rPr>
        <w:t xml:space="preserve">Postępowanie prowadzone w trybie </w:t>
      </w:r>
      <w:r w:rsidR="00723AF7" w:rsidRPr="00EC38F9">
        <w:rPr>
          <w:rFonts w:ascii="Century Gothic" w:hAnsi="Century Gothic" w:cs="Times New Roman"/>
          <w:color w:val="00000A"/>
          <w:sz w:val="20"/>
          <w:szCs w:val="20"/>
          <w:lang w:eastAsia="ar-SA"/>
        </w:rPr>
        <w:t>podstawowym</w:t>
      </w:r>
      <w:r w:rsidR="0024017F" w:rsidRPr="00EC38F9">
        <w:rPr>
          <w:rFonts w:ascii="Century Gothic" w:hAnsi="Century Gothic" w:cs="Times New Roman"/>
          <w:color w:val="00000A"/>
          <w:sz w:val="20"/>
          <w:szCs w:val="20"/>
          <w:lang w:eastAsia="ar-SA"/>
        </w:rPr>
        <w:t xml:space="preserve"> </w:t>
      </w:r>
      <w:r w:rsidR="00E144CD" w:rsidRPr="00EC38F9">
        <w:rPr>
          <w:rFonts w:ascii="Century Gothic" w:hAnsi="Century Gothic" w:cs="Times New Roman"/>
          <w:color w:val="00000A"/>
          <w:sz w:val="20"/>
          <w:szCs w:val="20"/>
          <w:lang w:eastAsia="ar-SA"/>
        </w:rPr>
        <w:t>pn</w:t>
      </w:r>
      <w:r w:rsidR="00DD04FA">
        <w:rPr>
          <w:rFonts w:ascii="Century Gothic" w:hAnsi="Century Gothic" w:cs="Times New Roman"/>
          <w:color w:val="00000A"/>
          <w:sz w:val="20"/>
          <w:szCs w:val="20"/>
          <w:lang w:eastAsia="ar-SA"/>
        </w:rPr>
        <w:t>.:</w:t>
      </w:r>
      <w:r w:rsidR="00171A6A" w:rsidRPr="00EC38F9">
        <w:rPr>
          <w:rStyle w:val="WW8Num4z1"/>
          <w:rFonts w:ascii="Century Gothic" w:hAnsi="Century Gothic"/>
          <w:b/>
          <w:sz w:val="20"/>
        </w:rPr>
        <w:t xml:space="preserve"> </w:t>
      </w:r>
      <w:r w:rsidR="00171A6A" w:rsidRPr="00EC38F9">
        <w:rPr>
          <w:rStyle w:val="Domylnaczcionkaakapitu7"/>
          <w:rFonts w:ascii="Century Gothic" w:hAnsi="Century Gothic"/>
          <w:b/>
          <w:sz w:val="20"/>
        </w:rPr>
        <w:t>Serwis urządzeń na gwarancji w nowooddanych oraz remontowanych obiektach KSP</w:t>
      </w:r>
      <w:r w:rsidR="00855EFD" w:rsidRPr="00EC38F9">
        <w:rPr>
          <w:rStyle w:val="Domylnaczcionkaakapitu7"/>
          <w:rFonts w:ascii="Century Gothic" w:hAnsi="Century Gothic"/>
          <w:sz w:val="20"/>
        </w:rPr>
        <w:t>.</w:t>
      </w:r>
      <w:r w:rsidR="00C8444C" w:rsidRPr="00EC38F9">
        <w:rPr>
          <w:rStyle w:val="Domylnaczcionkaakapitu7"/>
          <w:rFonts w:ascii="Century Gothic" w:hAnsi="Century Gothic"/>
          <w:sz w:val="20"/>
        </w:rPr>
        <w:t xml:space="preserve">, </w:t>
      </w:r>
      <w:r w:rsidR="00855EFD" w:rsidRPr="00EC38F9">
        <w:rPr>
          <w:rStyle w:val="Domylnaczcionkaakapitu7"/>
          <w:rFonts w:ascii="Century Gothic" w:hAnsi="Century Gothic"/>
          <w:sz w:val="20"/>
        </w:rPr>
        <w:t>n</w:t>
      </w:r>
      <w:r w:rsidR="0024017F" w:rsidRPr="00EC38F9">
        <w:rPr>
          <w:rStyle w:val="Domylnaczcionkaakapitu7"/>
          <w:rFonts w:ascii="Century Gothic" w:hAnsi="Century Gothic"/>
          <w:sz w:val="20"/>
        </w:rPr>
        <w:t xml:space="preserve">r ref.: </w:t>
      </w:r>
      <w:r w:rsidR="002C3CF2">
        <w:rPr>
          <w:rFonts w:ascii="Century Gothic" w:hAnsi="Century Gothic" w:cs="Times New Roman"/>
          <w:b/>
          <w:bCs/>
          <w:color w:val="auto"/>
          <w:sz w:val="20"/>
          <w:szCs w:val="20"/>
        </w:rPr>
        <w:t>WZP-</w:t>
      </w:r>
      <w:r w:rsidR="00DD04FA">
        <w:rPr>
          <w:rFonts w:ascii="Century Gothic" w:hAnsi="Century Gothic" w:cs="Times New Roman"/>
          <w:b/>
          <w:bCs/>
          <w:color w:val="auto"/>
          <w:sz w:val="20"/>
          <w:szCs w:val="20"/>
        </w:rPr>
        <w:t>677/22/43/AG</w:t>
      </w:r>
      <w:r w:rsidR="00A22689" w:rsidRPr="00437836">
        <w:rPr>
          <w:rFonts w:ascii="Century Gothic" w:eastAsia="Times New Roman" w:hAnsi="Century Gothic" w:cs="Times New Roman"/>
          <w:b/>
          <w:i/>
          <w:color w:val="auto"/>
          <w:kern w:val="0"/>
          <w:sz w:val="20"/>
          <w:szCs w:val="20"/>
          <w:lang w:eastAsia="en-US" w:bidi="ar-SA"/>
        </w:rPr>
        <w:t>.</w:t>
      </w:r>
    </w:p>
    <w:p w:rsidR="004367A6" w:rsidRPr="00EC38F9" w:rsidRDefault="004367A6" w:rsidP="0024017F">
      <w:pPr>
        <w:jc w:val="both"/>
        <w:rPr>
          <w:rFonts w:ascii="Century Gothic" w:hAnsi="Century Gothic" w:cs="Times New Roman"/>
          <w:b/>
          <w:color w:val="auto"/>
          <w:sz w:val="20"/>
          <w:szCs w:val="20"/>
        </w:rPr>
      </w:pPr>
    </w:p>
    <w:p w:rsidR="0024017F" w:rsidRPr="00EC38F9" w:rsidRDefault="004367A6" w:rsidP="004367A6">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w:t>
      </w:r>
      <w:r w:rsidR="001C739F" w:rsidRPr="00EC38F9">
        <w:rPr>
          <w:rFonts w:ascii="Century Gothic" w:hAnsi="Century Gothic" w:cs="Times New Roman"/>
          <w:b/>
          <w:color w:val="auto"/>
          <w:sz w:val="20"/>
          <w:szCs w:val="20"/>
        </w:rPr>
        <w:t xml:space="preserve"> w zakresie zadania nr …</w:t>
      </w:r>
      <w:r w:rsidR="00457FE7" w:rsidRPr="00457FE7">
        <w:rPr>
          <w:rFonts w:ascii="Century Gothic" w:eastAsia="Andale Sans UI" w:hAnsi="Century Gothic"/>
          <w:sz w:val="20"/>
          <w:szCs w:val="16"/>
          <w:vertAlign w:val="superscript"/>
        </w:rPr>
        <w:t>1</w:t>
      </w:r>
    </w:p>
    <w:p w:rsidR="0024017F" w:rsidRPr="00457FE7" w:rsidRDefault="0024017F"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4"/>
        <w:gridCol w:w="4286"/>
        <w:gridCol w:w="1303"/>
        <w:gridCol w:w="1845"/>
      </w:tblGrid>
      <w:tr w:rsidR="00D107C3" w:rsidRPr="00EC38F9" w:rsidTr="00EC38F9">
        <w:trPr>
          <w:trHeight w:val="981"/>
        </w:trPr>
        <w:tc>
          <w:tcPr>
            <w:tcW w:w="202"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94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88" w:type="pct"/>
            <w:tcBorders>
              <w:top w:val="single" w:sz="1" w:space="0" w:color="000000"/>
              <w:left w:val="single" w:sz="1" w:space="0" w:color="000000"/>
              <w:bottom w:val="single" w:sz="1" w:space="0" w:color="000000"/>
            </w:tcBorders>
            <w:shd w:val="clear" w:color="auto" w:fill="auto"/>
            <w:vAlign w:val="center"/>
          </w:tcPr>
          <w:p w:rsidR="00C71963" w:rsidRPr="00EC38F9" w:rsidRDefault="00D107C3" w:rsidP="00C71963">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564" w:type="pct"/>
            <w:tcBorders>
              <w:top w:val="single" w:sz="1" w:space="0" w:color="000000"/>
              <w:left w:val="single" w:sz="1" w:space="0" w:color="000000"/>
              <w:bottom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1003" w:type="pct"/>
            <w:tcBorders>
              <w:top w:val="single" w:sz="1" w:space="0" w:color="000000"/>
              <w:left w:val="single" w:sz="1" w:space="0" w:color="000000"/>
              <w:bottom w:val="single" w:sz="1" w:space="0" w:color="000000"/>
              <w:right w:val="single" w:sz="1" w:space="0" w:color="000000"/>
            </w:tcBorders>
            <w:shd w:val="clear" w:color="auto" w:fill="auto"/>
            <w:vAlign w:val="center"/>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D107C3" w:rsidRPr="00EC38F9" w:rsidTr="00EC38F9">
        <w:trPr>
          <w:trHeight w:val="187"/>
        </w:trPr>
        <w:tc>
          <w:tcPr>
            <w:tcW w:w="202" w:type="pct"/>
            <w:tcBorders>
              <w:left w:val="single" w:sz="1" w:space="0" w:color="000000"/>
              <w:bottom w:val="single" w:sz="1" w:space="0" w:color="000000"/>
            </w:tcBorders>
            <w:shd w:val="clear" w:color="auto" w:fill="auto"/>
          </w:tcPr>
          <w:p w:rsidR="00D107C3" w:rsidRPr="00EC38F9" w:rsidRDefault="00D107C3" w:rsidP="00851DFA">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94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88"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564" w:type="pct"/>
            <w:tcBorders>
              <w:left w:val="single" w:sz="1" w:space="0" w:color="000000"/>
              <w:bottom w:val="single" w:sz="1" w:space="0" w:color="000000"/>
            </w:tcBorders>
            <w:shd w:val="clear" w:color="auto" w:fill="auto"/>
          </w:tcPr>
          <w:p w:rsidR="00D107C3" w:rsidRPr="00EC38F9" w:rsidRDefault="00D107C3" w:rsidP="00851DFA">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1003" w:type="pct"/>
            <w:tcBorders>
              <w:left w:val="single" w:sz="1" w:space="0" w:color="000000"/>
              <w:bottom w:val="single" w:sz="1" w:space="0" w:color="000000"/>
              <w:right w:val="single" w:sz="1" w:space="0" w:color="000000"/>
            </w:tcBorders>
            <w:shd w:val="clear" w:color="auto" w:fill="auto"/>
          </w:tcPr>
          <w:p w:rsidR="00D107C3" w:rsidRPr="00EC38F9" w:rsidRDefault="00D107C3" w:rsidP="00851DFA">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1C739F" w:rsidRPr="00165144" w:rsidTr="00EC38F9">
        <w:trPr>
          <w:trHeight w:val="981"/>
        </w:trPr>
        <w:tc>
          <w:tcPr>
            <w:tcW w:w="202" w:type="pct"/>
            <w:tcBorders>
              <w:left w:val="single" w:sz="1" w:space="0" w:color="000000"/>
              <w:bottom w:val="single" w:sz="4" w:space="0" w:color="auto"/>
            </w:tcBorders>
            <w:shd w:val="clear" w:color="auto" w:fill="auto"/>
            <w:vAlign w:val="center"/>
          </w:tcPr>
          <w:p w:rsidR="001C739F" w:rsidRPr="00EC38F9" w:rsidRDefault="002B3E54" w:rsidP="001C739F">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r w:rsidR="001C739F" w:rsidRPr="00EC38F9">
              <w:rPr>
                <w:rFonts w:ascii="Century Gothic" w:eastAsia="Andale Sans UI" w:hAnsi="Century Gothic"/>
                <w:sz w:val="16"/>
                <w:szCs w:val="16"/>
              </w:rPr>
              <w:t>.</w:t>
            </w:r>
          </w:p>
        </w:tc>
        <w:tc>
          <w:tcPr>
            <w:tcW w:w="94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88" w:type="pct"/>
            <w:tcBorders>
              <w:left w:val="single" w:sz="1" w:space="0" w:color="000000"/>
              <w:bottom w:val="single" w:sz="4" w:space="0" w:color="auto"/>
            </w:tcBorders>
            <w:shd w:val="clear" w:color="auto" w:fill="auto"/>
          </w:tcPr>
          <w:p w:rsidR="002B3E54" w:rsidRPr="00EC38F9" w:rsidRDefault="002B3E54" w:rsidP="002B3E54">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w:t>
            </w:r>
            <w:r w:rsidR="0061545D">
              <w:rPr>
                <w:rFonts w:ascii="Century Gothic" w:eastAsia="Andale Sans UI" w:hAnsi="Century Gothic" w:cs="Century Gothic"/>
                <w:b/>
                <w:color w:val="auto"/>
                <w:sz w:val="18"/>
                <w:szCs w:val="18"/>
              </w:rPr>
              <w:t>e do zajmowania się eksploatacją</w:t>
            </w:r>
            <w:r w:rsidRPr="00EC38F9">
              <w:rPr>
                <w:rFonts w:ascii="Century Gothic" w:eastAsia="Andale Sans UI" w:hAnsi="Century Gothic" w:cs="Century Gothic"/>
                <w:b/>
                <w:color w:val="auto"/>
                <w:sz w:val="18"/>
                <w:szCs w:val="18"/>
              </w:rPr>
              <w:t xml:space="preserve"> urządzeń, instalacji i sieci gazowych wytwarzających, przetwarzających, przesyłających, magazynujących i zużywających paliwa gazowe  na stanowisku eksploatacji w zakresie kontrolno-pomiarowym, </w:t>
            </w:r>
            <w:r w:rsidRPr="00EC38F9">
              <w:rPr>
                <w:rFonts w:ascii="Century Gothic" w:eastAsia="Andale Sans UI" w:hAnsi="Century Gothic" w:cs="Century Gothic"/>
                <w:color w:val="auto"/>
                <w:sz w:val="18"/>
                <w:szCs w:val="18"/>
              </w:rPr>
              <w:t>wydanymi na podstawie Rozporządzenia Ministra Gospodarki, Pracy i Polityki Społecznej z dnia 28 kwietnia 2003 r. w sprawie szczegółowych zasad stwierdzania kwalifikacji przez osoby zajmujące się eksploatacją urządzeń, instalacji i sieci (Dz. U. z 2003 r. Nr 89, poz. 828).</w:t>
            </w:r>
          </w:p>
          <w:p w:rsidR="002B3E54" w:rsidRPr="00EC38F9" w:rsidRDefault="002B3E54" w:rsidP="002B3E54">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2B3E54" w:rsidRPr="00EC38F9" w:rsidRDefault="002B3E54" w:rsidP="002B3E54">
            <w:pPr>
              <w:widowControl w:val="0"/>
              <w:suppressLineNumbers/>
              <w:jc w:val="both"/>
              <w:rPr>
                <w:rFonts w:ascii="Century Gothic" w:eastAsia="Andale Sans UI" w:hAnsi="Century Gothic" w:cs="Century Gothic"/>
                <w:color w:val="auto"/>
                <w:sz w:val="18"/>
                <w:szCs w:val="18"/>
              </w:rPr>
            </w:pPr>
          </w:p>
          <w:p w:rsidR="00C71963" w:rsidRPr="00457FE7" w:rsidRDefault="002B3E54" w:rsidP="002B3E54">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00457FE7">
              <w:rPr>
                <w:rFonts w:ascii="Century Gothic" w:hAnsi="Century Gothic"/>
                <w:i/>
                <w:sz w:val="18"/>
                <w:szCs w:val="20"/>
                <w:vertAlign w:val="superscript"/>
              </w:rPr>
              <w:t>1</w:t>
            </w:r>
          </w:p>
        </w:tc>
        <w:tc>
          <w:tcPr>
            <w:tcW w:w="564" w:type="pct"/>
            <w:tcBorders>
              <w:left w:val="single" w:sz="1" w:space="0" w:color="000000"/>
              <w:bottom w:val="single" w:sz="4" w:space="0" w:color="auto"/>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1003" w:type="pct"/>
            <w:tcBorders>
              <w:left w:val="single" w:sz="1" w:space="0" w:color="000000"/>
              <w:bottom w:val="single" w:sz="4" w:space="0" w:color="auto"/>
              <w:right w:val="single" w:sz="1" w:space="0" w:color="000000"/>
            </w:tcBorders>
            <w:shd w:val="clear" w:color="auto" w:fill="auto"/>
            <w:vAlign w:val="center"/>
          </w:tcPr>
          <w:p w:rsidR="001C739F" w:rsidRPr="00EC38F9" w:rsidRDefault="001C739F" w:rsidP="001C739F">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EC38F9" w:rsidRPr="00165144" w:rsidTr="00EC38F9">
        <w:trPr>
          <w:trHeight w:val="981"/>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EC38F9" w:rsidRPr="00EC38F9" w:rsidRDefault="00EC38F9" w:rsidP="00EC38F9">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C71963" w:rsidRPr="00C71963" w:rsidRDefault="00333C81"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sidR="00C71963">
        <w:rPr>
          <w:rFonts w:ascii="Century Gothic" w:hAnsi="Century Gothic"/>
          <w:i/>
          <w:sz w:val="18"/>
          <w:szCs w:val="20"/>
        </w:rPr>
        <w:t>należy wpisać</w:t>
      </w:r>
    </w:p>
    <w:p w:rsidR="00C71963" w:rsidRPr="00C71963" w:rsidRDefault="00C71963" w:rsidP="00C71963">
      <w:pPr>
        <w:pStyle w:val="Stopka"/>
        <w:ind w:left="720"/>
        <w:rPr>
          <w:rFonts w:ascii="Century Gothic" w:hAnsi="Century Gothic"/>
          <w:i/>
          <w:sz w:val="18"/>
          <w:szCs w:val="20"/>
        </w:rPr>
      </w:pPr>
    </w:p>
    <w:p w:rsidR="00345982" w:rsidRPr="00171A6A" w:rsidRDefault="00345982" w:rsidP="00345982">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345982" w:rsidP="00D107C3">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sidR="00D107C3">
        <w:rPr>
          <w:rFonts w:ascii="Century Gothic" w:hAnsi="Century Gothic" w:cs="Open Sans"/>
          <w:b/>
          <w:i/>
          <w:color w:val="FF0000"/>
          <w:sz w:val="18"/>
          <w:szCs w:val="18"/>
        </w:rPr>
        <w:t>anie dokumentu w formacie PDF</w:t>
      </w:r>
    </w:p>
    <w:p w:rsidR="00457FE7" w:rsidRDefault="00457FE7">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457FE7" w:rsidRDefault="00457FE7" w:rsidP="00457FE7">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Pr>
          <w:rFonts w:ascii="Century Gothic" w:hAnsi="Century Gothic" w:cs="Times New Roman"/>
          <w:b/>
          <w:bCs/>
          <w:iCs/>
          <w:sz w:val="20"/>
          <w:szCs w:val="20"/>
        </w:rPr>
        <w:t xml:space="preserve">b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DD04FA" w:rsidRDefault="00457FE7" w:rsidP="00DD04FA">
      <w:pPr>
        <w:jc w:val="center"/>
        <w:rPr>
          <w:rFonts w:ascii="Century Gothic" w:hAnsi="Century Gothic"/>
          <w:b/>
          <w:color w:val="FF0000"/>
          <w:sz w:val="20"/>
          <w:szCs w:val="20"/>
        </w:rPr>
      </w:pPr>
      <w:r w:rsidRPr="00457FE7">
        <w:rPr>
          <w:rFonts w:ascii="Century Gothic" w:hAnsi="Century Gothic"/>
          <w:b/>
          <w:color w:val="FF0000"/>
          <w:sz w:val="20"/>
          <w:szCs w:val="20"/>
        </w:rPr>
        <w:t xml:space="preserve">Należy wypełnić dla zadań nr </w:t>
      </w:r>
      <w:r w:rsidR="00DD04FA" w:rsidRPr="00DD04FA">
        <w:rPr>
          <w:rFonts w:ascii="Century Gothic" w:hAnsi="Century Gothic"/>
          <w:b/>
          <w:color w:val="FF0000"/>
          <w:sz w:val="20"/>
          <w:szCs w:val="20"/>
        </w:rPr>
        <w:t>4, 5, 6, 14, 15, 19, 23:</w:t>
      </w:r>
    </w:p>
    <w:p w:rsidR="00457FE7" w:rsidRPr="00EC38F9" w:rsidRDefault="00457FE7" w:rsidP="00457FE7">
      <w:pPr>
        <w:rPr>
          <w:rFonts w:ascii="Century Gothic" w:hAnsi="Century Gothic"/>
          <w:sz w:val="20"/>
          <w:szCs w:val="20"/>
        </w:rPr>
      </w:pPr>
    </w:p>
    <w:p w:rsidR="00457FE7" w:rsidRPr="00EC38F9" w:rsidRDefault="00457FE7" w:rsidP="00457FE7">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Pr="00EC38F9">
        <w:rPr>
          <w:rFonts w:ascii="Century Gothic" w:hAnsi="Century Gothic" w:cs="Times New Roman"/>
          <w:color w:val="00000A"/>
          <w:sz w:val="20"/>
          <w:szCs w:val="20"/>
          <w:lang w:eastAsia="ar-SA"/>
        </w:rPr>
        <w:t>Postępowanie prowadzone w trybie podstawowym pn</w:t>
      </w:r>
      <w:r w:rsidRPr="00EC38F9">
        <w:rPr>
          <w:rStyle w:val="WW8Num4z1"/>
          <w:rFonts w:ascii="Century Gothic" w:hAnsi="Century Gothic"/>
          <w:b/>
          <w:sz w:val="20"/>
        </w:rPr>
        <w:t xml:space="preserve"> </w:t>
      </w:r>
      <w:r w:rsidRPr="00EC38F9">
        <w:rPr>
          <w:rStyle w:val="Domylnaczcionkaakapitu7"/>
          <w:rFonts w:ascii="Century Gothic" w:hAnsi="Century Gothic"/>
          <w:b/>
          <w:sz w:val="20"/>
        </w:rPr>
        <w:t>Serwis urządzeń na gwarancji w nowooddanych oraz remontowanych obiektach KSP</w:t>
      </w:r>
      <w:r w:rsidRPr="00EC38F9">
        <w:rPr>
          <w:rStyle w:val="Domylnaczcionkaakapitu7"/>
          <w:rFonts w:ascii="Century Gothic" w:hAnsi="Century Gothic"/>
          <w:sz w:val="20"/>
        </w:rPr>
        <w:t xml:space="preserve">., nr ref.: </w:t>
      </w:r>
      <w:r w:rsidR="002C3CF2">
        <w:rPr>
          <w:rFonts w:ascii="Century Gothic" w:hAnsi="Century Gothic" w:cs="Times New Roman"/>
          <w:b/>
          <w:bCs/>
          <w:color w:val="auto"/>
          <w:sz w:val="20"/>
          <w:szCs w:val="20"/>
        </w:rPr>
        <w:t>WZP-</w:t>
      </w:r>
      <w:r w:rsidR="00DD04FA">
        <w:rPr>
          <w:rFonts w:ascii="Century Gothic" w:hAnsi="Century Gothic" w:cs="Times New Roman"/>
          <w:b/>
          <w:bCs/>
          <w:color w:val="auto"/>
          <w:sz w:val="20"/>
          <w:szCs w:val="20"/>
        </w:rPr>
        <w:t>577/22/43/AG</w:t>
      </w:r>
      <w:r w:rsidRPr="00437836">
        <w:rPr>
          <w:rFonts w:ascii="Century Gothic" w:eastAsia="Times New Roman" w:hAnsi="Century Gothic" w:cs="Times New Roman"/>
          <w:b/>
          <w:i/>
          <w:color w:val="auto"/>
          <w:kern w:val="0"/>
          <w:sz w:val="20"/>
          <w:szCs w:val="20"/>
          <w:lang w:eastAsia="en-US" w:bidi="ar-SA"/>
        </w:rPr>
        <w:t>.</w:t>
      </w:r>
    </w:p>
    <w:p w:rsidR="00457FE7" w:rsidRPr="00EC38F9" w:rsidRDefault="00457FE7" w:rsidP="00457FE7">
      <w:pPr>
        <w:jc w:val="both"/>
        <w:rPr>
          <w:rFonts w:ascii="Century Gothic" w:hAnsi="Century Gothic" w:cs="Times New Roman"/>
          <w:b/>
          <w:color w:val="auto"/>
          <w:sz w:val="20"/>
          <w:szCs w:val="20"/>
        </w:rPr>
      </w:pPr>
    </w:p>
    <w:p w:rsidR="00457FE7" w:rsidRPr="00EC38F9" w:rsidRDefault="00457FE7" w:rsidP="00457FE7">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 w zakresie zadania nr …</w:t>
      </w:r>
      <w:r w:rsidRPr="00457FE7">
        <w:rPr>
          <w:rFonts w:ascii="Century Gothic" w:eastAsia="Andale Sans UI" w:hAnsi="Century Gothic"/>
          <w:sz w:val="20"/>
          <w:szCs w:val="16"/>
          <w:vertAlign w:val="superscript"/>
        </w:rPr>
        <w:t>1</w:t>
      </w:r>
    </w:p>
    <w:p w:rsidR="00457FE7" w:rsidRPr="00457FE7" w:rsidRDefault="00457FE7"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3"/>
        <w:gridCol w:w="4286"/>
        <w:gridCol w:w="1303"/>
        <w:gridCol w:w="1846"/>
      </w:tblGrid>
      <w:tr w:rsidR="00457FE7" w:rsidRPr="00EC38F9" w:rsidTr="00457FE7">
        <w:trPr>
          <w:trHeight w:val="981"/>
        </w:trPr>
        <w:tc>
          <w:tcPr>
            <w:tcW w:w="198"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88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5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686"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972" w:type="pct"/>
            <w:tcBorders>
              <w:top w:val="single" w:sz="1" w:space="0" w:color="000000"/>
              <w:left w:val="single" w:sz="1" w:space="0" w:color="000000"/>
              <w:bottom w:val="single" w:sz="1" w:space="0" w:color="000000"/>
              <w:right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457FE7" w:rsidRPr="00EC38F9" w:rsidTr="00457FE7">
        <w:trPr>
          <w:trHeight w:val="187"/>
        </w:trPr>
        <w:tc>
          <w:tcPr>
            <w:tcW w:w="198" w:type="pct"/>
            <w:tcBorders>
              <w:left w:val="single" w:sz="1" w:space="0" w:color="000000"/>
              <w:bottom w:val="single" w:sz="1" w:space="0" w:color="000000"/>
            </w:tcBorders>
            <w:shd w:val="clear" w:color="auto" w:fill="auto"/>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88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5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686"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972" w:type="pct"/>
            <w:tcBorders>
              <w:left w:val="single" w:sz="1" w:space="0" w:color="000000"/>
              <w:bottom w:val="single" w:sz="1" w:space="0" w:color="000000"/>
              <w:right w:val="single" w:sz="1" w:space="0" w:color="000000"/>
            </w:tcBorders>
            <w:shd w:val="clear" w:color="auto" w:fill="auto"/>
          </w:tcPr>
          <w:p w:rsidR="00457FE7" w:rsidRPr="00EC38F9" w:rsidRDefault="00457FE7" w:rsidP="002C3CF2">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457FE7" w:rsidRPr="00165144" w:rsidTr="00457FE7">
        <w:trPr>
          <w:trHeight w:val="981"/>
        </w:trPr>
        <w:tc>
          <w:tcPr>
            <w:tcW w:w="198" w:type="pct"/>
            <w:tcBorders>
              <w:left w:val="single" w:sz="1" w:space="0" w:color="000000"/>
              <w:bottom w:val="single" w:sz="4" w:space="0" w:color="auto"/>
            </w:tcBorders>
            <w:shd w:val="clear" w:color="auto" w:fill="auto"/>
            <w:vAlign w:val="center"/>
          </w:tcPr>
          <w:p w:rsidR="00457FE7" w:rsidRPr="00EC38F9" w:rsidRDefault="00457FE7" w:rsidP="00457FE7">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p>
        </w:tc>
        <w:tc>
          <w:tcPr>
            <w:tcW w:w="887" w:type="pct"/>
            <w:tcBorders>
              <w:left w:val="single" w:sz="1" w:space="0" w:color="000000"/>
              <w:bottom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57" w:type="pct"/>
            <w:tcBorders>
              <w:left w:val="single" w:sz="1" w:space="0" w:color="000000"/>
              <w:bottom w:val="single" w:sz="4" w:space="0" w:color="auto"/>
            </w:tcBorders>
            <w:shd w:val="clear" w:color="auto" w:fill="auto"/>
          </w:tcPr>
          <w:p w:rsidR="00457FE7" w:rsidRPr="00EC38F9" w:rsidRDefault="00457FE7" w:rsidP="00457FE7">
            <w:pPr>
              <w:widowControl w:val="0"/>
              <w:suppressLineNumbers/>
              <w:jc w:val="both"/>
              <w:rPr>
                <w:rFonts w:ascii="Century Gothic" w:hAnsi="Century Gothic"/>
                <w:i/>
                <w:sz w:val="18"/>
                <w:szCs w:val="20"/>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b/>
                <w:color w:val="auto"/>
                <w:sz w:val="18"/>
                <w:szCs w:val="18"/>
              </w:rPr>
              <w:t>Świadectwo kwalifikacyjne uprawniające do zajmowania się eksploatacją urządzeń, instalacji i sieci elektroenergetycznych o napięciu nie wyższym niż 1 kV na stanowisku eksploatacji w zakresie kontrolno-pomiarowym</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p>
          <w:p w:rsidR="00457FE7" w:rsidRPr="00EC38F9" w:rsidRDefault="00457FE7" w:rsidP="00457FE7">
            <w:pPr>
              <w:widowControl w:val="0"/>
              <w:suppressLineNumbers/>
              <w:jc w:val="both"/>
              <w:rPr>
                <w:rFonts w:ascii="Century Gothic" w:eastAsia="Andale Sans UI" w:hAnsi="Century Gothic" w:cs="Century Gothic"/>
                <w:color w:val="auto"/>
                <w:sz w:val="18"/>
                <w:szCs w:val="18"/>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457FE7" w:rsidRPr="00EC38F9" w:rsidRDefault="00457FE7" w:rsidP="00457FE7">
            <w:pPr>
              <w:widowControl w:val="0"/>
              <w:suppressLineNumbers/>
              <w:jc w:val="both"/>
              <w:rPr>
                <w:sz w:val="18"/>
              </w:rPr>
            </w:pPr>
          </w:p>
          <w:p w:rsidR="00457FE7" w:rsidRPr="00B9076D" w:rsidRDefault="00B9076D" w:rsidP="00B9076D">
            <w:pPr>
              <w:widowControl w:val="0"/>
              <w:suppressLineNumbers/>
              <w:jc w:val="both"/>
              <w:rPr>
                <w:rFonts w:ascii="Century Gothic" w:eastAsia="Andale Sans UI" w:hAnsi="Century Gothic" w:cs="Century Gothic"/>
                <w:color w:val="auto"/>
                <w:sz w:val="18"/>
                <w:szCs w:val="18"/>
              </w:rPr>
            </w:pPr>
            <w:r w:rsidRPr="00B9076D">
              <w:rPr>
                <w:rFonts w:ascii="Century Gothic" w:eastAsia="Andale Sans UI" w:hAnsi="Century Gothic" w:cs="Century Gothic"/>
                <w:b/>
                <w:color w:val="auto"/>
                <w:sz w:val="18"/>
                <w:szCs w:val="18"/>
              </w:rPr>
              <w:t>Posiada</w:t>
            </w:r>
            <w:r w:rsidR="00457FE7" w:rsidRPr="00B9076D">
              <w:rPr>
                <w:rFonts w:ascii="Century Gothic" w:eastAsia="Andale Sans UI" w:hAnsi="Century Gothic" w:cs="Century Gothic"/>
                <w:b/>
                <w:color w:val="auto"/>
                <w:sz w:val="18"/>
                <w:szCs w:val="18"/>
              </w:rPr>
              <w:t xml:space="preserve"> dopuszczenie do pracy na wysokości powyżej 3 m</w:t>
            </w:r>
            <w:r>
              <w:rPr>
                <w:rFonts w:ascii="Century Gothic" w:eastAsia="Andale Sans UI" w:hAnsi="Century Gothic" w:cs="Century Gothic"/>
                <w:color w:val="auto"/>
                <w:sz w:val="18"/>
                <w:szCs w:val="18"/>
              </w:rPr>
              <w:t>.</w:t>
            </w:r>
          </w:p>
        </w:tc>
        <w:tc>
          <w:tcPr>
            <w:tcW w:w="686" w:type="pct"/>
            <w:tcBorders>
              <w:left w:val="single" w:sz="1" w:space="0" w:color="000000"/>
              <w:bottom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972" w:type="pct"/>
            <w:tcBorders>
              <w:left w:val="single" w:sz="1" w:space="0" w:color="000000"/>
              <w:bottom w:val="single" w:sz="4" w:space="0" w:color="auto"/>
              <w:right w:val="single" w:sz="1" w:space="0" w:color="000000"/>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457FE7" w:rsidRPr="00165144" w:rsidTr="00457FE7">
        <w:trPr>
          <w:trHeight w:val="981"/>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457FE7">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457FE7" w:rsidRDefault="00457FE7"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Pr>
          <w:rFonts w:ascii="Century Gothic" w:hAnsi="Century Gothic"/>
          <w:i/>
          <w:sz w:val="18"/>
          <w:szCs w:val="20"/>
        </w:rPr>
        <w:t>należy wpisać</w:t>
      </w:r>
    </w:p>
    <w:p w:rsidR="00457FE7" w:rsidRPr="00C71963" w:rsidRDefault="00457FE7" w:rsidP="00457FE7">
      <w:pPr>
        <w:pStyle w:val="Stopka"/>
        <w:ind w:left="720"/>
        <w:rPr>
          <w:rFonts w:ascii="Century Gothic" w:hAnsi="Century Gothic"/>
          <w:i/>
          <w:sz w:val="18"/>
          <w:szCs w:val="20"/>
        </w:rPr>
      </w:pPr>
    </w:p>
    <w:p w:rsidR="00457FE7" w:rsidRPr="00171A6A"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Pr>
          <w:rFonts w:ascii="Century Gothic" w:hAnsi="Century Gothic" w:cs="Open Sans"/>
          <w:b/>
          <w:i/>
          <w:color w:val="FF0000"/>
          <w:sz w:val="18"/>
          <w:szCs w:val="18"/>
        </w:rPr>
        <w:t>anie dokumentu w formacie PDF</w:t>
      </w:r>
    </w:p>
    <w:p w:rsidR="00457FE7" w:rsidRDefault="00457FE7">
      <w:pPr>
        <w:suppressAutoHyphens w:val="0"/>
        <w:textAlignment w:val="auto"/>
        <w:rPr>
          <w:rFonts w:ascii="Century Gothic" w:hAnsi="Century Gothic" w:cs="Open Sans"/>
          <w:b/>
          <w:i/>
          <w:color w:val="FF0000"/>
          <w:sz w:val="18"/>
          <w:szCs w:val="18"/>
        </w:rPr>
      </w:pPr>
      <w:r>
        <w:rPr>
          <w:rFonts w:ascii="Century Gothic" w:hAnsi="Century Gothic" w:cs="Open Sans"/>
          <w:b/>
          <w:i/>
          <w:color w:val="FF0000"/>
          <w:sz w:val="18"/>
          <w:szCs w:val="18"/>
        </w:rPr>
        <w:br w:type="page"/>
      </w:r>
    </w:p>
    <w:p w:rsidR="00457FE7" w:rsidRDefault="00457FE7" w:rsidP="00457FE7">
      <w:pPr>
        <w:jc w:val="right"/>
        <w:rPr>
          <w:rFonts w:ascii="Century Gothic" w:hAnsi="Century Gothic" w:cs="Times New Roman"/>
          <w:b/>
          <w:sz w:val="20"/>
          <w:szCs w:val="20"/>
        </w:rPr>
      </w:pPr>
      <w:r w:rsidRPr="00EC38F9">
        <w:rPr>
          <w:rFonts w:ascii="Century Gothic" w:hAnsi="Century Gothic" w:cs="Times New Roman"/>
          <w:b/>
          <w:bCs/>
          <w:iCs/>
          <w:sz w:val="20"/>
          <w:szCs w:val="20"/>
        </w:rPr>
        <w:lastRenderedPageBreak/>
        <w:t>Wzór - Załącznik nr 6</w:t>
      </w:r>
      <w:r>
        <w:rPr>
          <w:rFonts w:ascii="Century Gothic" w:hAnsi="Century Gothic" w:cs="Times New Roman"/>
          <w:b/>
          <w:bCs/>
          <w:iCs/>
          <w:sz w:val="20"/>
          <w:szCs w:val="20"/>
        </w:rPr>
        <w:t xml:space="preserve">c </w:t>
      </w:r>
      <w:r w:rsidRPr="00EC38F9">
        <w:rPr>
          <w:rFonts w:ascii="Century Gothic" w:hAnsi="Century Gothic" w:cs="Times New Roman"/>
          <w:b/>
          <w:sz w:val="20"/>
          <w:szCs w:val="20"/>
        </w:rPr>
        <w:t>do SWZ</w:t>
      </w:r>
    </w:p>
    <w:p w:rsidR="00457FE7" w:rsidRDefault="00457FE7" w:rsidP="00457FE7">
      <w:pPr>
        <w:jc w:val="center"/>
        <w:rPr>
          <w:rFonts w:ascii="Century Gothic" w:hAnsi="Century Gothic"/>
          <w:b/>
          <w:sz w:val="20"/>
          <w:szCs w:val="20"/>
        </w:rPr>
      </w:pPr>
    </w:p>
    <w:p w:rsidR="00457FE7" w:rsidRPr="00457FE7" w:rsidRDefault="00457FE7" w:rsidP="00457FE7">
      <w:pPr>
        <w:jc w:val="center"/>
        <w:rPr>
          <w:rFonts w:ascii="Century Gothic" w:hAnsi="Century Gothic"/>
          <w:b/>
          <w:color w:val="FF0000"/>
          <w:sz w:val="20"/>
          <w:szCs w:val="20"/>
        </w:rPr>
      </w:pPr>
      <w:r w:rsidRPr="00457FE7">
        <w:rPr>
          <w:rFonts w:ascii="Century Gothic" w:hAnsi="Century Gothic"/>
          <w:b/>
          <w:color w:val="FF0000"/>
          <w:sz w:val="20"/>
          <w:szCs w:val="20"/>
        </w:rPr>
        <w:t xml:space="preserve">Należy wypełnić dla zadań nr </w:t>
      </w:r>
      <w:r w:rsidR="00DD04FA" w:rsidRPr="00DD04FA">
        <w:rPr>
          <w:rFonts w:ascii="Century Gothic" w:hAnsi="Century Gothic"/>
          <w:b/>
          <w:color w:val="FF0000"/>
          <w:sz w:val="20"/>
          <w:szCs w:val="20"/>
        </w:rPr>
        <w:t xml:space="preserve">10, 16, 17, 18, 21;  </w:t>
      </w:r>
    </w:p>
    <w:p w:rsidR="00457FE7" w:rsidRPr="00EC38F9" w:rsidRDefault="00457FE7" w:rsidP="00457FE7">
      <w:pPr>
        <w:jc w:val="center"/>
        <w:rPr>
          <w:rFonts w:ascii="Century Gothic" w:hAnsi="Century Gothic"/>
          <w:sz w:val="20"/>
          <w:szCs w:val="20"/>
        </w:rPr>
      </w:pPr>
    </w:p>
    <w:p w:rsidR="00457FE7" w:rsidRPr="00EC38F9" w:rsidRDefault="00457FE7" w:rsidP="00457FE7">
      <w:pPr>
        <w:suppressAutoHyphens w:val="0"/>
        <w:jc w:val="both"/>
        <w:textAlignment w:val="auto"/>
        <w:rPr>
          <w:rFonts w:ascii="Century Gothic" w:eastAsia="Times New Roman" w:hAnsi="Century Gothic" w:cs="Times New Roman"/>
          <w:b/>
          <w:i/>
          <w:color w:val="auto"/>
          <w:kern w:val="0"/>
          <w:sz w:val="20"/>
          <w:szCs w:val="20"/>
          <w:lang w:eastAsia="en-US" w:bidi="ar-SA"/>
        </w:rPr>
      </w:pPr>
      <w:r>
        <w:rPr>
          <w:rFonts w:ascii="Century Gothic" w:hAnsi="Century Gothic" w:cs="Times New Roman"/>
          <w:color w:val="00000A"/>
          <w:sz w:val="20"/>
          <w:szCs w:val="20"/>
          <w:lang w:eastAsia="ar-SA"/>
        </w:rPr>
        <w:t xml:space="preserve">Dotyczy: </w:t>
      </w:r>
      <w:r w:rsidRPr="00EC38F9">
        <w:rPr>
          <w:rFonts w:ascii="Century Gothic" w:hAnsi="Century Gothic" w:cs="Times New Roman"/>
          <w:color w:val="00000A"/>
          <w:sz w:val="20"/>
          <w:szCs w:val="20"/>
          <w:lang w:eastAsia="ar-SA"/>
        </w:rPr>
        <w:t>Postępowanie prowadzone w trybie podstawowym pn</w:t>
      </w:r>
      <w:r w:rsidR="00DD04FA">
        <w:rPr>
          <w:rFonts w:ascii="Century Gothic" w:hAnsi="Century Gothic" w:cs="Times New Roman"/>
          <w:color w:val="00000A"/>
          <w:sz w:val="20"/>
          <w:szCs w:val="20"/>
          <w:lang w:eastAsia="ar-SA"/>
        </w:rPr>
        <w:t>.:</w:t>
      </w:r>
      <w:r w:rsidRPr="00EC38F9">
        <w:rPr>
          <w:rStyle w:val="WW8Num4z1"/>
          <w:rFonts w:ascii="Century Gothic" w:hAnsi="Century Gothic"/>
          <w:b/>
          <w:sz w:val="20"/>
        </w:rPr>
        <w:t xml:space="preserve"> </w:t>
      </w:r>
      <w:r w:rsidRPr="00EC38F9">
        <w:rPr>
          <w:rStyle w:val="Domylnaczcionkaakapitu7"/>
          <w:rFonts w:ascii="Century Gothic" w:hAnsi="Century Gothic"/>
          <w:b/>
          <w:sz w:val="20"/>
        </w:rPr>
        <w:t>Serwis urządzeń na gwarancji w nowooddanych oraz remontowanych obiektach KSP</w:t>
      </w:r>
      <w:r w:rsidRPr="00EC38F9">
        <w:rPr>
          <w:rStyle w:val="Domylnaczcionkaakapitu7"/>
          <w:rFonts w:ascii="Century Gothic" w:hAnsi="Century Gothic"/>
          <w:sz w:val="20"/>
        </w:rPr>
        <w:t xml:space="preserve">., nr ref.: </w:t>
      </w:r>
      <w:r w:rsidR="002C3CF2">
        <w:rPr>
          <w:rFonts w:ascii="Century Gothic" w:hAnsi="Century Gothic" w:cs="Times New Roman"/>
          <w:b/>
          <w:bCs/>
          <w:color w:val="auto"/>
          <w:sz w:val="20"/>
          <w:szCs w:val="20"/>
        </w:rPr>
        <w:t>WZP-</w:t>
      </w:r>
      <w:r w:rsidR="00DD04FA">
        <w:rPr>
          <w:rFonts w:ascii="Century Gothic" w:hAnsi="Century Gothic" w:cs="Times New Roman"/>
          <w:b/>
          <w:bCs/>
          <w:color w:val="auto"/>
          <w:sz w:val="20"/>
          <w:szCs w:val="20"/>
        </w:rPr>
        <w:t>677/22/43/AG</w:t>
      </w:r>
      <w:r w:rsidRPr="00437836">
        <w:rPr>
          <w:rFonts w:ascii="Century Gothic" w:eastAsia="Times New Roman" w:hAnsi="Century Gothic" w:cs="Times New Roman"/>
          <w:b/>
          <w:i/>
          <w:color w:val="auto"/>
          <w:kern w:val="0"/>
          <w:sz w:val="20"/>
          <w:szCs w:val="20"/>
          <w:lang w:eastAsia="en-US" w:bidi="ar-SA"/>
        </w:rPr>
        <w:t>.</w:t>
      </w:r>
    </w:p>
    <w:p w:rsidR="00457FE7" w:rsidRPr="00EC38F9" w:rsidRDefault="00457FE7" w:rsidP="00457FE7">
      <w:pPr>
        <w:jc w:val="both"/>
        <w:rPr>
          <w:rFonts w:ascii="Century Gothic" w:hAnsi="Century Gothic" w:cs="Times New Roman"/>
          <w:b/>
          <w:color w:val="auto"/>
          <w:sz w:val="20"/>
          <w:szCs w:val="20"/>
        </w:rPr>
      </w:pPr>
    </w:p>
    <w:p w:rsidR="00457FE7" w:rsidRPr="00EC38F9" w:rsidRDefault="00457FE7" w:rsidP="00457FE7">
      <w:pPr>
        <w:tabs>
          <w:tab w:val="left" w:pos="6435"/>
        </w:tabs>
        <w:jc w:val="center"/>
        <w:rPr>
          <w:rFonts w:ascii="Century Gothic" w:hAnsi="Century Gothic"/>
          <w:b/>
          <w:szCs w:val="20"/>
        </w:rPr>
      </w:pPr>
      <w:r w:rsidRPr="00EC38F9">
        <w:rPr>
          <w:rFonts w:ascii="Century Gothic" w:hAnsi="Century Gothic" w:cs="Times New Roman"/>
          <w:b/>
          <w:color w:val="auto"/>
          <w:sz w:val="20"/>
          <w:szCs w:val="20"/>
        </w:rPr>
        <w:t>Wykaz osób skierowanych przez Wykonawcę do realizacji zamówienia w zakresie zadania nr …</w:t>
      </w:r>
      <w:r w:rsidRPr="00457FE7">
        <w:rPr>
          <w:rFonts w:ascii="Century Gothic" w:eastAsia="Andale Sans UI" w:hAnsi="Century Gothic"/>
          <w:sz w:val="20"/>
          <w:szCs w:val="16"/>
          <w:vertAlign w:val="superscript"/>
        </w:rPr>
        <w:t>1</w:t>
      </w:r>
    </w:p>
    <w:p w:rsidR="00457FE7" w:rsidRPr="00457FE7" w:rsidRDefault="00457FE7" w:rsidP="00457FE7">
      <w:pPr>
        <w:pStyle w:val="Textbody"/>
        <w:rPr>
          <w:rFonts w:ascii="Century Gothic" w:hAnsi="Century Gothic"/>
          <w:sz w:val="20"/>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376"/>
        <w:gridCol w:w="1683"/>
        <w:gridCol w:w="4286"/>
        <w:gridCol w:w="1303"/>
        <w:gridCol w:w="1846"/>
      </w:tblGrid>
      <w:tr w:rsidR="00457FE7" w:rsidRPr="00EC38F9" w:rsidTr="002C3CF2">
        <w:trPr>
          <w:trHeight w:val="981"/>
        </w:trPr>
        <w:tc>
          <w:tcPr>
            <w:tcW w:w="198"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L.p.</w:t>
            </w:r>
          </w:p>
        </w:tc>
        <w:tc>
          <w:tcPr>
            <w:tcW w:w="88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Imię i Nazwisko</w:t>
            </w:r>
          </w:p>
        </w:tc>
        <w:tc>
          <w:tcPr>
            <w:tcW w:w="2257"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Kwalifikacje zawodowe</w:t>
            </w:r>
          </w:p>
        </w:tc>
        <w:tc>
          <w:tcPr>
            <w:tcW w:w="686" w:type="pct"/>
            <w:tcBorders>
              <w:top w:val="single" w:sz="1" w:space="0" w:color="000000"/>
              <w:left w:val="single" w:sz="1" w:space="0" w:color="000000"/>
              <w:bottom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Zakres powierzonych czynności</w:t>
            </w:r>
          </w:p>
        </w:tc>
        <w:tc>
          <w:tcPr>
            <w:tcW w:w="972" w:type="pct"/>
            <w:tcBorders>
              <w:top w:val="single" w:sz="1" w:space="0" w:color="000000"/>
              <w:left w:val="single" w:sz="1" w:space="0" w:color="000000"/>
              <w:bottom w:val="single" w:sz="1" w:space="0" w:color="000000"/>
              <w:right w:val="single" w:sz="1" w:space="0" w:color="000000"/>
            </w:tcBorders>
            <w:shd w:val="clear" w:color="auto" w:fill="auto"/>
            <w:vAlign w:val="center"/>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 xml:space="preserve">Podstawa dysponowania osobami </w:t>
            </w:r>
            <w:r w:rsidRPr="00EC38F9">
              <w:rPr>
                <w:rFonts w:ascii="Century Gothic" w:eastAsia="Andale Sans UI" w:hAnsi="Century Gothic"/>
                <w:i/>
                <w:iCs/>
                <w:sz w:val="16"/>
                <w:szCs w:val="16"/>
              </w:rPr>
              <w:t>(umowa o pracę na czas nieokreślony/ określony do dnia …. , umowa zlecenie)</w:t>
            </w:r>
          </w:p>
        </w:tc>
      </w:tr>
      <w:tr w:rsidR="00457FE7" w:rsidRPr="00EC38F9" w:rsidTr="002C3CF2">
        <w:trPr>
          <w:trHeight w:val="187"/>
        </w:trPr>
        <w:tc>
          <w:tcPr>
            <w:tcW w:w="198" w:type="pct"/>
            <w:tcBorders>
              <w:left w:val="single" w:sz="1" w:space="0" w:color="000000"/>
              <w:bottom w:val="single" w:sz="1" w:space="0" w:color="000000"/>
            </w:tcBorders>
            <w:shd w:val="clear" w:color="auto" w:fill="auto"/>
          </w:tcPr>
          <w:p w:rsidR="00457FE7" w:rsidRPr="00EC38F9" w:rsidRDefault="00457FE7" w:rsidP="002C3CF2">
            <w:pPr>
              <w:suppressLineNumbers/>
              <w:jc w:val="center"/>
              <w:rPr>
                <w:rFonts w:ascii="Century Gothic" w:eastAsia="Andale Sans UI" w:hAnsi="Century Gothic"/>
                <w:b/>
                <w:bCs/>
                <w:sz w:val="16"/>
                <w:szCs w:val="16"/>
              </w:rPr>
            </w:pPr>
            <w:r w:rsidRPr="00EC38F9">
              <w:rPr>
                <w:rFonts w:ascii="Century Gothic" w:eastAsia="Andale Sans UI" w:hAnsi="Century Gothic"/>
                <w:b/>
                <w:bCs/>
                <w:sz w:val="16"/>
                <w:szCs w:val="16"/>
              </w:rPr>
              <w:t>1</w:t>
            </w:r>
          </w:p>
        </w:tc>
        <w:tc>
          <w:tcPr>
            <w:tcW w:w="88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2</w:t>
            </w:r>
          </w:p>
        </w:tc>
        <w:tc>
          <w:tcPr>
            <w:tcW w:w="2257"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3</w:t>
            </w:r>
          </w:p>
        </w:tc>
        <w:tc>
          <w:tcPr>
            <w:tcW w:w="686" w:type="pct"/>
            <w:tcBorders>
              <w:left w:val="single" w:sz="1" w:space="0" w:color="000000"/>
              <w:bottom w:val="single" w:sz="1" w:space="0" w:color="000000"/>
            </w:tcBorders>
            <w:shd w:val="clear" w:color="auto" w:fill="auto"/>
          </w:tcPr>
          <w:p w:rsidR="00457FE7" w:rsidRPr="00EC38F9" w:rsidRDefault="00457FE7" w:rsidP="002C3CF2">
            <w:pPr>
              <w:jc w:val="center"/>
              <w:rPr>
                <w:rFonts w:ascii="Century Gothic" w:eastAsia="Andale Sans UI" w:hAnsi="Century Gothic"/>
                <w:b/>
                <w:bCs/>
                <w:sz w:val="16"/>
                <w:szCs w:val="16"/>
              </w:rPr>
            </w:pPr>
            <w:r w:rsidRPr="00EC38F9">
              <w:rPr>
                <w:rFonts w:ascii="Century Gothic" w:eastAsia="Andale Sans UI" w:hAnsi="Century Gothic"/>
                <w:b/>
                <w:bCs/>
                <w:sz w:val="16"/>
                <w:szCs w:val="16"/>
              </w:rPr>
              <w:t>5</w:t>
            </w:r>
          </w:p>
        </w:tc>
        <w:tc>
          <w:tcPr>
            <w:tcW w:w="972" w:type="pct"/>
            <w:tcBorders>
              <w:left w:val="single" w:sz="1" w:space="0" w:color="000000"/>
              <w:bottom w:val="single" w:sz="1" w:space="0" w:color="000000"/>
              <w:right w:val="single" w:sz="1" w:space="0" w:color="000000"/>
            </w:tcBorders>
            <w:shd w:val="clear" w:color="auto" w:fill="auto"/>
          </w:tcPr>
          <w:p w:rsidR="00457FE7" w:rsidRPr="00EC38F9" w:rsidRDefault="00457FE7" w:rsidP="002C3CF2">
            <w:pPr>
              <w:jc w:val="center"/>
              <w:rPr>
                <w:rFonts w:ascii="Century Gothic" w:eastAsia="Andale Sans UI" w:hAnsi="Century Gothic"/>
                <w:sz w:val="16"/>
                <w:szCs w:val="16"/>
              </w:rPr>
            </w:pPr>
            <w:r w:rsidRPr="00EC38F9">
              <w:rPr>
                <w:rFonts w:ascii="Century Gothic" w:eastAsia="Andale Sans UI" w:hAnsi="Century Gothic"/>
                <w:b/>
                <w:bCs/>
                <w:sz w:val="16"/>
                <w:szCs w:val="16"/>
              </w:rPr>
              <w:t>6</w:t>
            </w:r>
          </w:p>
        </w:tc>
      </w:tr>
      <w:tr w:rsidR="00457FE7" w:rsidRPr="00165144" w:rsidTr="002C3CF2">
        <w:trPr>
          <w:trHeight w:val="981"/>
        </w:trPr>
        <w:tc>
          <w:tcPr>
            <w:tcW w:w="198" w:type="pct"/>
            <w:tcBorders>
              <w:left w:val="single" w:sz="1" w:space="0" w:color="000000"/>
              <w:bottom w:val="single" w:sz="4" w:space="0" w:color="auto"/>
            </w:tcBorders>
            <w:shd w:val="clear" w:color="auto" w:fill="auto"/>
            <w:vAlign w:val="center"/>
          </w:tcPr>
          <w:p w:rsidR="00457FE7" w:rsidRPr="00EC38F9" w:rsidRDefault="00457FE7" w:rsidP="002C3CF2">
            <w:pPr>
              <w:suppressLineNumbers/>
              <w:jc w:val="center"/>
              <w:rPr>
                <w:rFonts w:ascii="Century Gothic" w:eastAsia="Andale Sans UI" w:hAnsi="Century Gothic"/>
                <w:sz w:val="16"/>
                <w:szCs w:val="16"/>
              </w:rPr>
            </w:pPr>
            <w:r w:rsidRPr="00EC38F9">
              <w:rPr>
                <w:rFonts w:ascii="Century Gothic" w:eastAsia="Andale Sans UI" w:hAnsi="Century Gothic"/>
                <w:sz w:val="16"/>
                <w:szCs w:val="16"/>
              </w:rPr>
              <w:t>1.</w:t>
            </w:r>
          </w:p>
        </w:tc>
        <w:tc>
          <w:tcPr>
            <w:tcW w:w="887" w:type="pct"/>
            <w:tcBorders>
              <w:left w:val="single" w:sz="1" w:space="0" w:color="000000"/>
              <w:bottom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2257" w:type="pct"/>
            <w:tcBorders>
              <w:left w:val="single" w:sz="1" w:space="0" w:color="000000"/>
              <w:bottom w:val="single" w:sz="4" w:space="0" w:color="auto"/>
            </w:tcBorders>
            <w:shd w:val="clear" w:color="auto" w:fill="auto"/>
          </w:tcPr>
          <w:p w:rsidR="00DD04FA" w:rsidRPr="00EC38F9" w:rsidRDefault="00DD04FA" w:rsidP="00DD04FA">
            <w:pPr>
              <w:widowControl w:val="0"/>
              <w:suppressLineNumbers/>
              <w:jc w:val="both"/>
              <w:rPr>
                <w:sz w:val="18"/>
              </w:rPr>
            </w:pPr>
            <w:r w:rsidRPr="00EC38F9">
              <w:rPr>
                <w:rFonts w:ascii="Century Gothic" w:eastAsia="Andale Sans UI" w:hAnsi="Century Gothic" w:cs="Century Gothic"/>
                <w:b/>
                <w:color w:val="auto"/>
                <w:sz w:val="18"/>
                <w:szCs w:val="18"/>
              </w:rPr>
              <w:t>Uprawnienia do instalacji oraz naprawy, konserwacji lub serwisowania oraz likwidacji urządzeń chłodniczych, klimatyzacyjnych lub pomp ciepła stwierdzone certyfikatem f-gazowym</w:t>
            </w:r>
            <w:r w:rsidRPr="00EC38F9">
              <w:rPr>
                <w:rFonts w:ascii="Century Gothic" w:eastAsia="Andale Sans UI" w:hAnsi="Century Gothic" w:cs="Century Gothic"/>
                <w:color w:val="auto"/>
                <w:sz w:val="18"/>
                <w:szCs w:val="18"/>
              </w:rPr>
              <w:t xml:space="preserve"> zgodnie z ustawą z dnia 15 maja 2015 r. o substancjach zubożających warstwę ozonową oraz o niektórych fluorowanych gazach cieplarnianych (t.j  Dz. U.  z 2017, poz. 1951)</w:t>
            </w:r>
          </w:p>
          <w:p w:rsidR="00DD04FA" w:rsidRPr="00EC38F9" w:rsidRDefault="00DD04FA" w:rsidP="00DD04FA">
            <w:pPr>
              <w:widowControl w:val="0"/>
              <w:suppressLineNumbers/>
              <w:jc w:val="both"/>
              <w:rPr>
                <w:sz w:val="18"/>
              </w:rPr>
            </w:pPr>
            <w:r w:rsidRPr="00EC38F9">
              <w:rPr>
                <w:rFonts w:ascii="Century Gothic" w:eastAsia="Andale Sans UI" w:hAnsi="Century Gothic" w:cs="Century Gothic"/>
                <w:color w:val="auto"/>
                <w:sz w:val="18"/>
                <w:szCs w:val="18"/>
              </w:rPr>
              <w:t>nr ....................</w:t>
            </w:r>
            <w:r w:rsidRPr="00EC38F9">
              <w:rPr>
                <w:rFonts w:ascii="Century Gothic" w:hAnsi="Century Gothic"/>
                <w:i/>
                <w:sz w:val="18"/>
                <w:szCs w:val="20"/>
                <w:vertAlign w:val="superscript"/>
              </w:rPr>
              <w:t xml:space="preserve"> 1</w:t>
            </w:r>
            <w:r w:rsidRPr="00EC38F9">
              <w:rPr>
                <w:rFonts w:ascii="Century Gothic" w:eastAsia="Andale Sans UI" w:hAnsi="Century Gothic" w:cs="Century Gothic"/>
                <w:color w:val="auto"/>
                <w:sz w:val="18"/>
                <w:szCs w:val="18"/>
              </w:rPr>
              <w:t xml:space="preserve"> z dnia ….........</w:t>
            </w:r>
            <w:r w:rsidRPr="00EC38F9">
              <w:rPr>
                <w:rFonts w:ascii="Century Gothic" w:hAnsi="Century Gothic"/>
                <w:i/>
                <w:sz w:val="18"/>
                <w:szCs w:val="20"/>
                <w:vertAlign w:val="superscript"/>
              </w:rPr>
              <w:t>1</w:t>
            </w:r>
          </w:p>
          <w:p w:rsidR="00DD04FA" w:rsidRPr="00EC38F9" w:rsidRDefault="00DD04FA" w:rsidP="00DD04FA">
            <w:pPr>
              <w:widowControl w:val="0"/>
              <w:suppressLineNumbers/>
              <w:jc w:val="both"/>
              <w:rPr>
                <w:rFonts w:ascii="Century Gothic" w:eastAsia="Andale Sans UI" w:hAnsi="Century Gothic" w:cs="Century Gothic"/>
                <w:color w:val="auto"/>
                <w:sz w:val="18"/>
                <w:szCs w:val="18"/>
              </w:rPr>
            </w:pPr>
          </w:p>
          <w:p w:rsidR="00DD04FA" w:rsidRPr="00EC38F9" w:rsidRDefault="00DD04FA" w:rsidP="00DD04FA">
            <w:pPr>
              <w:widowControl w:val="0"/>
              <w:suppressLineNumbers/>
              <w:jc w:val="both"/>
              <w:rPr>
                <w:rFonts w:ascii="Century Gothic" w:hAnsi="Century Gothic"/>
                <w:i/>
                <w:sz w:val="18"/>
                <w:szCs w:val="20"/>
                <w:vertAlign w:val="superscript"/>
              </w:rPr>
            </w:pPr>
            <w:r w:rsidRPr="00EC38F9">
              <w:rPr>
                <w:rFonts w:ascii="Century Gothic" w:eastAsia="Andale Sans UI" w:hAnsi="Century Gothic" w:cs="Century Gothic"/>
                <w:color w:val="auto"/>
                <w:sz w:val="18"/>
                <w:szCs w:val="18"/>
              </w:rPr>
              <w:t>wydane przez …....................</w:t>
            </w:r>
            <w:r w:rsidRPr="00EC38F9">
              <w:rPr>
                <w:rFonts w:ascii="Century Gothic" w:hAnsi="Century Gothic"/>
                <w:i/>
                <w:sz w:val="18"/>
                <w:szCs w:val="20"/>
                <w:vertAlign w:val="superscript"/>
              </w:rPr>
              <w:t>1</w:t>
            </w:r>
          </w:p>
          <w:p w:rsidR="00457FE7" w:rsidRPr="00457FE7" w:rsidRDefault="00457FE7" w:rsidP="002C3CF2">
            <w:pPr>
              <w:widowControl w:val="0"/>
              <w:suppressLineNumbers/>
              <w:jc w:val="both"/>
              <w:rPr>
                <w:rFonts w:ascii="Century Gothic" w:eastAsia="Andale Sans UI" w:hAnsi="Century Gothic" w:cs="Century Gothic"/>
                <w:color w:val="auto"/>
                <w:sz w:val="18"/>
                <w:szCs w:val="18"/>
              </w:rPr>
            </w:pPr>
          </w:p>
        </w:tc>
        <w:tc>
          <w:tcPr>
            <w:tcW w:w="686" w:type="pct"/>
            <w:tcBorders>
              <w:left w:val="single" w:sz="1" w:space="0" w:color="000000"/>
              <w:bottom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c>
          <w:tcPr>
            <w:tcW w:w="972" w:type="pct"/>
            <w:tcBorders>
              <w:left w:val="single" w:sz="1" w:space="0" w:color="000000"/>
              <w:bottom w:val="single" w:sz="4" w:space="0" w:color="auto"/>
              <w:right w:val="single" w:sz="1" w:space="0" w:color="000000"/>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vertAlign w:val="superscript"/>
              </w:rPr>
            </w:pPr>
            <w:r w:rsidRPr="00EC38F9">
              <w:rPr>
                <w:rFonts w:ascii="Century Gothic" w:eastAsia="Andale Sans UI" w:hAnsi="Century Gothic"/>
                <w:sz w:val="16"/>
                <w:szCs w:val="16"/>
              </w:rPr>
              <w:t>…..……………..</w:t>
            </w:r>
            <w:r w:rsidRPr="00EC38F9">
              <w:rPr>
                <w:rFonts w:ascii="Century Gothic" w:eastAsia="Andale Sans UI" w:hAnsi="Century Gothic"/>
                <w:sz w:val="16"/>
                <w:szCs w:val="16"/>
                <w:vertAlign w:val="superscript"/>
              </w:rPr>
              <w:t>1</w:t>
            </w:r>
          </w:p>
        </w:tc>
      </w:tr>
      <w:tr w:rsidR="00457FE7" w:rsidRPr="00165144" w:rsidTr="002C3CF2">
        <w:trPr>
          <w:trHeight w:val="981"/>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jc w:val="center"/>
              <w:rPr>
                <w:rFonts w:ascii="Century Gothic" w:eastAsia="Andale Sans UI" w:hAnsi="Century Gothic"/>
                <w:sz w:val="16"/>
                <w:szCs w:val="16"/>
              </w:rPr>
            </w:pPr>
            <w:r>
              <w:rPr>
                <w:rFonts w:ascii="Century Gothic" w:eastAsia="Andale Sans UI" w:hAnsi="Century Gothic"/>
                <w:sz w:val="16"/>
                <w:szCs w:val="16"/>
              </w:rPr>
              <w:t>…</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2257"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widowControl w:val="0"/>
              <w:suppressLineNumbers/>
              <w:jc w:val="center"/>
              <w:rPr>
                <w:rFonts w:ascii="Century Gothic" w:eastAsia="Andale Sans UI" w:hAnsi="Century Gothic" w:cs="Century Gothic"/>
                <w:b/>
                <w:color w:val="auto"/>
                <w:sz w:val="18"/>
                <w:szCs w:val="18"/>
              </w:rPr>
            </w:pPr>
            <w:r w:rsidRPr="00EC38F9">
              <w:rPr>
                <w:rFonts w:ascii="Century Gothic" w:eastAsia="Andale Sans UI" w:hAnsi="Century Gothic"/>
                <w:sz w:val="16"/>
                <w:szCs w:val="16"/>
              </w:rPr>
              <w:t>…..……………..</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457FE7" w:rsidRPr="00EC38F9" w:rsidRDefault="00457FE7" w:rsidP="002C3CF2">
            <w:pPr>
              <w:suppressLineNumbers/>
              <w:snapToGrid w:val="0"/>
              <w:jc w:val="center"/>
              <w:rPr>
                <w:rFonts w:ascii="Century Gothic" w:eastAsia="Andale Sans UI" w:hAnsi="Century Gothic"/>
                <w:sz w:val="16"/>
                <w:szCs w:val="16"/>
              </w:rPr>
            </w:pPr>
            <w:r w:rsidRPr="00EC38F9">
              <w:rPr>
                <w:rFonts w:ascii="Century Gothic" w:eastAsia="Andale Sans UI" w:hAnsi="Century Gothic"/>
                <w:sz w:val="16"/>
                <w:szCs w:val="16"/>
              </w:rPr>
              <w:t>…..……………..</w:t>
            </w:r>
          </w:p>
        </w:tc>
      </w:tr>
    </w:tbl>
    <w:p w:rsidR="00457FE7" w:rsidRDefault="00457FE7" w:rsidP="00457FE7">
      <w:pPr>
        <w:pStyle w:val="Stopka"/>
        <w:ind w:left="720"/>
        <w:rPr>
          <w:rFonts w:ascii="Century Gothic" w:hAnsi="Century Gothic"/>
          <w:i/>
          <w:sz w:val="18"/>
          <w:szCs w:val="20"/>
        </w:rPr>
      </w:pPr>
      <w:r w:rsidRPr="00171A6A">
        <w:rPr>
          <w:rFonts w:ascii="Century Gothic" w:hAnsi="Century Gothic"/>
          <w:i/>
          <w:sz w:val="18"/>
          <w:szCs w:val="20"/>
          <w:vertAlign w:val="superscript"/>
        </w:rPr>
        <w:t>1</w:t>
      </w:r>
      <w:r>
        <w:rPr>
          <w:rFonts w:ascii="Century Gothic" w:hAnsi="Century Gothic"/>
          <w:i/>
          <w:sz w:val="18"/>
          <w:szCs w:val="20"/>
        </w:rPr>
        <w:t>należy wpisać</w:t>
      </w:r>
    </w:p>
    <w:p w:rsidR="00457FE7" w:rsidRPr="00C71963" w:rsidRDefault="00457FE7" w:rsidP="00457FE7">
      <w:pPr>
        <w:pStyle w:val="Stopka"/>
        <w:ind w:left="720"/>
        <w:rPr>
          <w:rFonts w:ascii="Century Gothic" w:hAnsi="Century Gothic"/>
          <w:i/>
          <w:sz w:val="18"/>
          <w:szCs w:val="20"/>
        </w:rPr>
      </w:pPr>
    </w:p>
    <w:p w:rsidR="00457FE7" w:rsidRPr="00171A6A"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Dokument należy wypełnić i podpisać kwalifikowanym podpisem elektronicznym lub podpisem zaufanym lub podpisem osobistym.</w:t>
      </w:r>
    </w:p>
    <w:p w:rsidR="00457FE7" w:rsidRDefault="00457FE7" w:rsidP="00457FE7">
      <w:pPr>
        <w:tabs>
          <w:tab w:val="left" w:pos="1978"/>
          <w:tab w:val="left" w:pos="3828"/>
          <w:tab w:val="center" w:pos="4677"/>
        </w:tabs>
        <w:rPr>
          <w:rFonts w:ascii="Century Gothic" w:hAnsi="Century Gothic" w:cs="Open Sans"/>
          <w:b/>
          <w:i/>
          <w:color w:val="FF0000"/>
          <w:sz w:val="18"/>
          <w:szCs w:val="18"/>
        </w:rPr>
      </w:pPr>
      <w:r w:rsidRPr="00171A6A">
        <w:rPr>
          <w:rFonts w:ascii="Century Gothic" w:hAnsi="Century Gothic" w:cs="Open Sans"/>
          <w:b/>
          <w:i/>
          <w:color w:val="FF0000"/>
          <w:sz w:val="18"/>
          <w:szCs w:val="18"/>
        </w:rPr>
        <w:t>Zamawiający zaleca zapis</w:t>
      </w:r>
      <w:r>
        <w:rPr>
          <w:rFonts w:ascii="Century Gothic" w:hAnsi="Century Gothic" w:cs="Open Sans"/>
          <w:b/>
          <w:i/>
          <w:color w:val="FF0000"/>
          <w:sz w:val="18"/>
          <w:szCs w:val="18"/>
        </w:rPr>
        <w:t>anie dokumentu w formacie PDF</w:t>
      </w:r>
    </w:p>
    <w:p w:rsidR="00DD7E80" w:rsidRPr="00457FE7" w:rsidRDefault="00DD7E80" w:rsidP="00457FE7">
      <w:pPr>
        <w:suppressAutoHyphens w:val="0"/>
        <w:textAlignment w:val="auto"/>
        <w:rPr>
          <w:rFonts w:ascii="Century Gothic" w:hAnsi="Century Gothic" w:cs="Open Sans"/>
          <w:b/>
          <w:i/>
          <w:color w:val="FF0000"/>
          <w:sz w:val="18"/>
          <w:szCs w:val="18"/>
        </w:rPr>
      </w:pPr>
    </w:p>
    <w:sectPr w:rsidR="00DD7E80" w:rsidRPr="00457FE7" w:rsidSect="00DD7E80">
      <w:headerReference w:type="default" r:id="rId21"/>
      <w:pgSz w:w="11906" w:h="16838"/>
      <w:pgMar w:top="1134" w:right="1134" w:bottom="851" w:left="1276" w:header="709"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30" w:rsidRDefault="00D71F30">
      <w:r>
        <w:separator/>
      </w:r>
    </w:p>
  </w:endnote>
  <w:endnote w:type="continuationSeparator" w:id="0">
    <w:p w:rsidR="00D71F30" w:rsidRDefault="00D7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TE1771BD8t00">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Malgun Gothic Semilight"/>
    <w:panose1 w:val="020B0600000101010101"/>
    <w:charset w:val="81"/>
    <w:family w:val="roman"/>
    <w:pitch w:val="fixed"/>
    <w:sig w:usb0="00000000"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00"/>
    <w:family w:val="roman"/>
    <w:notTrueType/>
    <w:pitch w:val="default"/>
    <w:sig w:usb0="00000003" w:usb1="00000000" w:usb2="00000000" w:usb3="00000000" w:csb0="00000001" w:csb1="00000000"/>
  </w:font>
  <w:font w:name="TTE1768698t00">
    <w:altName w:val="Times New Roman"/>
    <w:panose1 w:val="00000000000000000000"/>
    <w:charset w:val="00"/>
    <w:family w:val="auto"/>
    <w:notTrueType/>
    <w:pitch w:val="default"/>
    <w:sig w:usb0="00000003" w:usb1="00000000" w:usb2="00000000" w:usb3="00000000" w:csb0="00000001" w:csb1="00000000"/>
  </w:font>
  <w:font w:name="ArialNarrow">
    <w:altName w:val="Arial Unicode MS"/>
    <w:charset w:val="EE"/>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30" w:rsidRDefault="00D71F30">
      <w:r>
        <w:separator/>
      </w:r>
    </w:p>
  </w:footnote>
  <w:footnote w:type="continuationSeparator" w:id="0">
    <w:p w:rsidR="00D71F30" w:rsidRDefault="00D71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63" w:rsidRDefault="0059346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25A465B2"/>
    <w:name w:val="WW8Num3"/>
    <w:lvl w:ilvl="0">
      <w:start w:val="1"/>
      <w:numFmt w:val="lowerLetter"/>
      <w:lvlText w:val="%1)"/>
      <w:lvlJc w:val="left"/>
      <w:pPr>
        <w:tabs>
          <w:tab w:val="num" w:pos="0"/>
        </w:tabs>
        <w:ind w:left="1440" w:hanging="360"/>
      </w:pPr>
      <w:rPr>
        <w:rFonts w:ascii="Times New Roman" w:hAnsi="Times New Roman" w:cs="Times New Roman" w:hint="default"/>
        <w:b w:val="0"/>
        <w:bCs w:val="0"/>
        <w:strike w:val="0"/>
        <w:dstrike w:val="0"/>
        <w:color w:val="00000A"/>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4"/>
    <w:multiLevelType w:val="multilevel"/>
    <w:tmpl w:val="CCA8FCF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0"/>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5"/>
    <w:multiLevelType w:val="multilevel"/>
    <w:tmpl w:val="18EA13FA"/>
    <w:name w:val="WWNum5"/>
    <w:lvl w:ilvl="0">
      <w:start w:val="1"/>
      <w:numFmt w:val="lowerLetter"/>
      <w:lvlText w:val="%1)"/>
      <w:lvlJc w:val="left"/>
      <w:pPr>
        <w:tabs>
          <w:tab w:val="num" w:pos="0"/>
        </w:tabs>
        <w:ind w:left="4500" w:hanging="360"/>
      </w:pPr>
    </w:lvl>
    <w:lvl w:ilvl="1">
      <w:start w:val="1"/>
      <w:numFmt w:val="decimal"/>
      <w:lvlText w:val="%2."/>
      <w:lvlJc w:val="left"/>
      <w:pPr>
        <w:tabs>
          <w:tab w:val="num" w:pos="0"/>
        </w:tabs>
        <w:ind w:left="5220" w:hanging="360"/>
      </w:pPr>
      <w:rPr>
        <w:rFonts w:ascii="Century Gothic" w:hAnsi="Century Gothic" w:hint="default"/>
        <w:sz w:val="20"/>
      </w:rPr>
    </w:lvl>
    <w:lvl w:ilvl="2">
      <w:start w:val="1"/>
      <w:numFmt w:val="lowerRoman"/>
      <w:lvlText w:val="%3."/>
      <w:lvlJc w:val="right"/>
      <w:pPr>
        <w:tabs>
          <w:tab w:val="num" w:pos="0"/>
        </w:tabs>
        <w:ind w:left="5940" w:hanging="180"/>
      </w:pPr>
    </w:lvl>
    <w:lvl w:ilvl="3">
      <w:start w:val="1"/>
      <w:numFmt w:val="decimal"/>
      <w:lvlText w:val="%4."/>
      <w:lvlJc w:val="left"/>
      <w:pPr>
        <w:tabs>
          <w:tab w:val="num" w:pos="0"/>
        </w:tabs>
        <w:ind w:left="6660" w:hanging="360"/>
      </w:pPr>
    </w:lvl>
    <w:lvl w:ilvl="4">
      <w:start w:val="1"/>
      <w:numFmt w:val="lowerLetter"/>
      <w:lvlText w:val="%5."/>
      <w:lvlJc w:val="left"/>
      <w:pPr>
        <w:tabs>
          <w:tab w:val="num" w:pos="0"/>
        </w:tabs>
        <w:ind w:left="7380" w:hanging="360"/>
      </w:pPr>
    </w:lvl>
    <w:lvl w:ilvl="5">
      <w:start w:val="1"/>
      <w:numFmt w:val="lowerRoman"/>
      <w:lvlText w:val="%6."/>
      <w:lvlJc w:val="right"/>
      <w:pPr>
        <w:tabs>
          <w:tab w:val="num" w:pos="0"/>
        </w:tabs>
        <w:ind w:left="8100" w:hanging="180"/>
      </w:pPr>
    </w:lvl>
    <w:lvl w:ilvl="6">
      <w:start w:val="1"/>
      <w:numFmt w:val="decimal"/>
      <w:lvlText w:val="%7."/>
      <w:lvlJc w:val="left"/>
      <w:pPr>
        <w:tabs>
          <w:tab w:val="num" w:pos="0"/>
        </w:tabs>
        <w:ind w:left="8820" w:hanging="360"/>
      </w:pPr>
    </w:lvl>
    <w:lvl w:ilvl="7">
      <w:start w:val="1"/>
      <w:numFmt w:val="lowerLetter"/>
      <w:lvlText w:val="%8."/>
      <w:lvlJc w:val="left"/>
      <w:pPr>
        <w:tabs>
          <w:tab w:val="num" w:pos="0"/>
        </w:tabs>
        <w:ind w:left="9540" w:hanging="360"/>
      </w:pPr>
    </w:lvl>
    <w:lvl w:ilvl="8">
      <w:start w:val="1"/>
      <w:numFmt w:val="lowerRoman"/>
      <w:lvlText w:val="%9."/>
      <w:lvlJc w:val="right"/>
      <w:pPr>
        <w:tabs>
          <w:tab w:val="num" w:pos="0"/>
        </w:tabs>
        <w:ind w:left="10260" w:hanging="180"/>
      </w:pPr>
    </w:lvl>
  </w:abstractNum>
  <w:abstractNum w:abstractNumId="5" w15:restartNumberingAfterBreak="0">
    <w:nsid w:val="00000006"/>
    <w:multiLevelType w:val="multilevel"/>
    <w:tmpl w:val="49D0210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43F0E54A"/>
    <w:name w:val="WW8Num7"/>
    <w:lvl w:ilvl="0">
      <w:start w:val="1"/>
      <w:numFmt w:val="decimal"/>
      <w:lvlText w:val="%1."/>
      <w:lvlJc w:val="left"/>
      <w:pPr>
        <w:tabs>
          <w:tab w:val="num" w:pos="-218"/>
        </w:tabs>
        <w:ind w:left="502" w:hanging="360"/>
      </w:pPr>
      <w:rPr>
        <w:b w:val="0"/>
        <w:strike w:val="0"/>
        <w:sz w:val="20"/>
      </w:rPr>
    </w:lvl>
    <w:lvl w:ilvl="1">
      <w:start w:val="1"/>
      <w:numFmt w:val="decimal"/>
      <w:lvlText w:val="%2."/>
      <w:lvlJc w:val="left"/>
      <w:pPr>
        <w:tabs>
          <w:tab w:val="num" w:pos="-1080"/>
        </w:tabs>
        <w:ind w:left="360" w:hanging="360"/>
      </w:pPr>
      <w:rPr>
        <w:rFonts w:ascii="Century Gothic" w:hAnsi="Century Gothic" w:hint="default"/>
        <w:sz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21041970"/>
    <w:name w:val="WW8Num8"/>
    <w:lvl w:ilvl="0">
      <w:start w:val="1"/>
      <w:numFmt w:val="lowerLetter"/>
      <w:lvlText w:val="%1)"/>
      <w:lvlJc w:val="left"/>
      <w:pPr>
        <w:tabs>
          <w:tab w:val="num" w:pos="0"/>
        </w:tabs>
        <w:ind w:left="720" w:hanging="360"/>
      </w:pPr>
      <w:rPr>
        <w:rFonts w:ascii="Century Gothic" w:hAnsi="Century Gothic" w:hint="default"/>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E82C6EC8"/>
    <w:name w:val="WW8Num9"/>
    <w:lvl w:ilvl="0">
      <w:start w:val="1"/>
      <w:numFmt w:val="decimal"/>
      <w:lvlText w:val="%1."/>
      <w:lvlJc w:val="left"/>
      <w:pPr>
        <w:tabs>
          <w:tab w:val="num" w:pos="0"/>
        </w:tabs>
        <w:ind w:left="360" w:hanging="360"/>
      </w:pPr>
      <w:rPr>
        <w:rFonts w:ascii="Century Gothic" w:hAnsi="Century Gothic" w:hint="default"/>
        <w:sz w:val="20"/>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0"/>
        </w:tabs>
        <w:ind w:left="720" w:hanging="360"/>
      </w:pPr>
      <w:rPr>
        <w:rFonts w:ascii="Century Gothic" w:eastAsia="Times New Roman" w:hAnsi="Century Gothic" w:cs="TTE1771BD8t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8"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24"/>
    <w:multiLevelType w:val="singleLevel"/>
    <w:tmpl w:val="00000024"/>
    <w:name w:val="WW8Num66"/>
    <w:lvl w:ilvl="0">
      <w:start w:val="1"/>
      <w:numFmt w:val="decimal"/>
      <w:lvlText w:val="%1."/>
      <w:lvlJc w:val="left"/>
      <w:pPr>
        <w:tabs>
          <w:tab w:val="num" w:pos="422"/>
        </w:tabs>
        <w:ind w:left="0" w:firstLine="0"/>
      </w:pPr>
      <w:rPr>
        <w:rFonts w:ascii="Century Gothic" w:eastAsia="Times New Roman" w:hAnsi="Century Gothic" w:cs="Times New Roman" w:hint="default"/>
        <w:b w:val="0"/>
        <w:strike w:val="0"/>
        <w:dstrike w:val="0"/>
        <w:color w:val="000000"/>
        <w:sz w:val="20"/>
        <w:szCs w:val="20"/>
      </w:rPr>
    </w:lvl>
  </w:abstractNum>
  <w:abstractNum w:abstractNumId="31" w15:restartNumberingAfterBreak="0">
    <w:nsid w:val="00000026"/>
    <w:multiLevelType w:val="singleLevel"/>
    <w:tmpl w:val="00000026"/>
    <w:name w:val="WW8Num68"/>
    <w:lvl w:ilvl="0">
      <w:start w:val="1"/>
      <w:numFmt w:val="decimal"/>
      <w:lvlText w:val="%1)"/>
      <w:lvlJc w:val="left"/>
      <w:pPr>
        <w:tabs>
          <w:tab w:val="num" w:pos="245"/>
        </w:tabs>
        <w:ind w:left="0" w:firstLine="0"/>
      </w:pPr>
      <w:rPr>
        <w:rFonts w:ascii="Times New Roman" w:hAnsi="Times New Roman" w:cs="Times New Roman" w:hint="default"/>
      </w:r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613FD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07C523D"/>
    <w:multiLevelType w:val="hybridMultilevel"/>
    <w:tmpl w:val="7F02F052"/>
    <w:lvl w:ilvl="0" w:tplc="A5EE0D58">
      <w:start w:val="1"/>
      <w:numFmt w:val="decimal"/>
      <w:lvlText w:val="%1."/>
      <w:lvlJc w:val="left"/>
      <w:pPr>
        <w:ind w:left="2062"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6" w15:restartNumberingAfterBreak="0">
    <w:nsid w:val="025A57C5"/>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382340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4E3334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68F5C4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77121D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2" w15:restartNumberingAfterBreak="0">
    <w:nsid w:val="09F817B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9FE16A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E0F13F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1E65C6D"/>
    <w:multiLevelType w:val="multilevel"/>
    <w:tmpl w:val="4DBEDE1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2AB64EF"/>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3BA009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7206ED6"/>
    <w:multiLevelType w:val="multilevel"/>
    <w:tmpl w:val="18EA13FA"/>
    <w:lvl w:ilvl="0">
      <w:start w:val="1"/>
      <w:numFmt w:val="lowerLetter"/>
      <w:lvlText w:val="%1)"/>
      <w:lvlJc w:val="left"/>
      <w:pPr>
        <w:tabs>
          <w:tab w:val="num" w:pos="0"/>
        </w:tabs>
        <w:ind w:left="4500" w:hanging="360"/>
      </w:pPr>
    </w:lvl>
    <w:lvl w:ilvl="1">
      <w:start w:val="1"/>
      <w:numFmt w:val="decimal"/>
      <w:lvlText w:val="%2."/>
      <w:lvlJc w:val="left"/>
      <w:pPr>
        <w:tabs>
          <w:tab w:val="num" w:pos="0"/>
        </w:tabs>
        <w:ind w:left="5220" w:hanging="360"/>
      </w:pPr>
      <w:rPr>
        <w:rFonts w:ascii="Century Gothic" w:hAnsi="Century Gothic" w:hint="default"/>
        <w:sz w:val="20"/>
      </w:rPr>
    </w:lvl>
    <w:lvl w:ilvl="2">
      <w:start w:val="1"/>
      <w:numFmt w:val="lowerRoman"/>
      <w:lvlText w:val="%3."/>
      <w:lvlJc w:val="right"/>
      <w:pPr>
        <w:tabs>
          <w:tab w:val="num" w:pos="0"/>
        </w:tabs>
        <w:ind w:left="5940" w:hanging="180"/>
      </w:pPr>
    </w:lvl>
    <w:lvl w:ilvl="3">
      <w:start w:val="1"/>
      <w:numFmt w:val="decimal"/>
      <w:lvlText w:val="%4."/>
      <w:lvlJc w:val="left"/>
      <w:pPr>
        <w:tabs>
          <w:tab w:val="num" w:pos="0"/>
        </w:tabs>
        <w:ind w:left="6660" w:hanging="360"/>
      </w:pPr>
    </w:lvl>
    <w:lvl w:ilvl="4">
      <w:start w:val="1"/>
      <w:numFmt w:val="lowerLetter"/>
      <w:lvlText w:val="%5."/>
      <w:lvlJc w:val="left"/>
      <w:pPr>
        <w:tabs>
          <w:tab w:val="num" w:pos="0"/>
        </w:tabs>
        <w:ind w:left="7380" w:hanging="360"/>
      </w:pPr>
    </w:lvl>
    <w:lvl w:ilvl="5">
      <w:start w:val="1"/>
      <w:numFmt w:val="lowerRoman"/>
      <w:lvlText w:val="%6."/>
      <w:lvlJc w:val="right"/>
      <w:pPr>
        <w:tabs>
          <w:tab w:val="num" w:pos="0"/>
        </w:tabs>
        <w:ind w:left="8100" w:hanging="180"/>
      </w:pPr>
    </w:lvl>
    <w:lvl w:ilvl="6">
      <w:start w:val="1"/>
      <w:numFmt w:val="decimal"/>
      <w:lvlText w:val="%7."/>
      <w:lvlJc w:val="left"/>
      <w:pPr>
        <w:tabs>
          <w:tab w:val="num" w:pos="0"/>
        </w:tabs>
        <w:ind w:left="8820" w:hanging="360"/>
      </w:pPr>
    </w:lvl>
    <w:lvl w:ilvl="7">
      <w:start w:val="1"/>
      <w:numFmt w:val="lowerLetter"/>
      <w:lvlText w:val="%8."/>
      <w:lvlJc w:val="left"/>
      <w:pPr>
        <w:tabs>
          <w:tab w:val="num" w:pos="0"/>
        </w:tabs>
        <w:ind w:left="9540" w:hanging="360"/>
      </w:pPr>
    </w:lvl>
    <w:lvl w:ilvl="8">
      <w:start w:val="1"/>
      <w:numFmt w:val="lowerRoman"/>
      <w:lvlText w:val="%9."/>
      <w:lvlJc w:val="right"/>
      <w:pPr>
        <w:tabs>
          <w:tab w:val="num" w:pos="0"/>
        </w:tabs>
        <w:ind w:left="10260" w:hanging="180"/>
      </w:pPr>
    </w:lvl>
  </w:abstractNum>
  <w:abstractNum w:abstractNumId="50" w15:restartNumberingAfterBreak="0">
    <w:nsid w:val="18AC32C3"/>
    <w:multiLevelType w:val="hybridMultilevel"/>
    <w:tmpl w:val="4A3655C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18C73D20"/>
    <w:multiLevelType w:val="multilevel"/>
    <w:tmpl w:val="F668A472"/>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2" w15:restartNumberingAfterBreak="0">
    <w:nsid w:val="1B41413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B6D54BD"/>
    <w:multiLevelType w:val="hybridMultilevel"/>
    <w:tmpl w:val="581CAA3C"/>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1E2B0CB6"/>
    <w:multiLevelType w:val="multilevel"/>
    <w:tmpl w:val="A5EE0D58"/>
    <w:styleLink w:val="Styl7"/>
    <w:lvl w:ilvl="0">
      <w:start w:val="1"/>
      <w:numFmt w:val="decimal"/>
      <w:lvlText w:val="%1."/>
      <w:lvlJc w:val="left"/>
      <w:pPr>
        <w:ind w:left="360" w:hanging="360"/>
      </w:pPr>
      <w:rPr>
        <w:rFonts w:ascii="Century Gothic" w:hAnsi="Century Gothic" w:cs="Times New Roman" w:hint="default"/>
        <w:b w:val="0"/>
        <w:bCs w:val="0"/>
        <w:i w:val="0"/>
        <w:strike w:val="0"/>
        <w:dstrike w:val="0"/>
        <w:color w:val="auto"/>
        <w:spacing w:val="-1"/>
        <w:sz w:val="22"/>
        <w:szCs w:val="20"/>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EEC7C3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FF8338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07B3B4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0FA438B"/>
    <w:multiLevelType w:val="multilevel"/>
    <w:tmpl w:val="AD12FD88"/>
    <w:styleLink w:val="Styl2"/>
    <w:lvl w:ilvl="0">
      <w:start w:val="1"/>
      <w:numFmt w:val="decimal"/>
      <w:lvlText w:val="%1."/>
      <w:lvlJc w:val="left"/>
      <w:pPr>
        <w:ind w:left="720" w:hanging="360"/>
      </w:pPr>
      <w:rPr>
        <w:rFonts w:ascii="Century Gothic" w:eastAsia="Times New Roman" w:hAnsi="Century Gothic" w:cs="TTE1771BD8t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1BD11D9"/>
    <w:multiLevelType w:val="hybridMultilevel"/>
    <w:tmpl w:val="189A307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6AD6020E">
      <w:start w:val="8"/>
      <w:numFmt w:val="decimal"/>
      <w:lvlText w:val="%4"/>
      <w:lvlJc w:val="left"/>
      <w:pPr>
        <w:ind w:left="2076" w:hanging="360"/>
      </w:pPr>
      <w:rPr>
        <w:rFonts w:hint="default"/>
      </w:r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0" w15:restartNumberingAfterBreak="0">
    <w:nsid w:val="22BF256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46D218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9E03A7"/>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8C25773"/>
    <w:multiLevelType w:val="multilevel"/>
    <w:tmpl w:val="CCA8FCF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0"/>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64" w15:restartNumberingAfterBreak="0">
    <w:nsid w:val="28D94E8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9456E5D"/>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ABD40D7"/>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DB53DD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F4A5B4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20A7872"/>
    <w:multiLevelType w:val="hybridMultilevel"/>
    <w:tmpl w:val="DD70CC5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1" w15:restartNumberingAfterBreak="0">
    <w:nsid w:val="334A62C9"/>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395D51F0"/>
    <w:multiLevelType w:val="hybridMultilevel"/>
    <w:tmpl w:val="34CA7C8A"/>
    <w:name w:val="WW8Num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9B1D0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AA04E33"/>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ADA779C"/>
    <w:multiLevelType w:val="hybridMultilevel"/>
    <w:tmpl w:val="F0769DE4"/>
    <w:lvl w:ilvl="0" w:tplc="04150011">
      <w:start w:val="1"/>
      <w:numFmt w:val="decimal"/>
      <w:lvlText w:val="%1)"/>
      <w:lvlJc w:val="left"/>
      <w:pPr>
        <w:ind w:left="1800" w:hanging="360"/>
      </w:pPr>
      <w:rPr>
        <w:rFonts w:hint="default"/>
        <w:sz w:val="2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6" w15:restartNumberingAfterBreak="0">
    <w:nsid w:val="3B7941D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3C624CF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CDC016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D7741D2"/>
    <w:multiLevelType w:val="multilevel"/>
    <w:tmpl w:val="C2B4073E"/>
    <w:lvl w:ilvl="0">
      <w:start w:val="1"/>
      <w:numFmt w:val="lowerLetter"/>
      <w:lvlText w:val="%1)"/>
      <w:lvlJc w:val="left"/>
      <w:pPr>
        <w:ind w:left="1911" w:hanging="360"/>
      </w:pPr>
      <w:rPr>
        <w:rFonts w:ascii="Century Gothic" w:hAnsi="Century Gothic" w:hint="default"/>
        <w:sz w:val="20"/>
      </w:rPr>
    </w:lvl>
    <w:lvl w:ilvl="1">
      <w:start w:val="1"/>
      <w:numFmt w:val="none"/>
      <w:lvlText w:val="-"/>
      <w:lvlJc w:val="left"/>
      <w:pPr>
        <w:ind w:left="2631" w:hanging="360"/>
      </w:pPr>
      <w:rPr>
        <w:rFonts w:hint="default"/>
      </w:rPr>
    </w:lvl>
    <w:lvl w:ilvl="2">
      <w:start w:val="1"/>
      <w:numFmt w:val="lowerRoman"/>
      <w:lvlText w:val="%3."/>
      <w:lvlJc w:val="right"/>
      <w:pPr>
        <w:ind w:left="3351" w:hanging="180"/>
      </w:pPr>
      <w:rPr>
        <w:rFonts w:hint="default"/>
      </w:rPr>
    </w:lvl>
    <w:lvl w:ilvl="3">
      <w:start w:val="1"/>
      <w:numFmt w:val="decimal"/>
      <w:lvlText w:val="%4."/>
      <w:lvlJc w:val="left"/>
      <w:pPr>
        <w:ind w:left="4071" w:hanging="360"/>
      </w:pPr>
      <w:rPr>
        <w:rFonts w:hint="default"/>
      </w:rPr>
    </w:lvl>
    <w:lvl w:ilvl="4">
      <w:start w:val="1"/>
      <w:numFmt w:val="lowerLetter"/>
      <w:lvlText w:val="%5."/>
      <w:lvlJc w:val="left"/>
      <w:pPr>
        <w:ind w:left="4791" w:hanging="360"/>
      </w:pPr>
      <w:rPr>
        <w:rFonts w:hint="default"/>
      </w:rPr>
    </w:lvl>
    <w:lvl w:ilvl="5">
      <w:start w:val="1"/>
      <w:numFmt w:val="lowerRoman"/>
      <w:lvlText w:val="%6."/>
      <w:lvlJc w:val="right"/>
      <w:pPr>
        <w:ind w:left="5511" w:hanging="180"/>
      </w:pPr>
      <w:rPr>
        <w:rFonts w:hint="default"/>
      </w:rPr>
    </w:lvl>
    <w:lvl w:ilvl="6">
      <w:start w:val="1"/>
      <w:numFmt w:val="decimal"/>
      <w:lvlText w:val="%7."/>
      <w:lvlJc w:val="left"/>
      <w:pPr>
        <w:ind w:left="6231" w:hanging="360"/>
      </w:pPr>
      <w:rPr>
        <w:rFonts w:hint="default"/>
      </w:rPr>
    </w:lvl>
    <w:lvl w:ilvl="7">
      <w:start w:val="1"/>
      <w:numFmt w:val="lowerLetter"/>
      <w:lvlText w:val="%8."/>
      <w:lvlJc w:val="left"/>
      <w:pPr>
        <w:ind w:left="6951" w:hanging="360"/>
      </w:pPr>
      <w:rPr>
        <w:rFonts w:hint="default"/>
      </w:rPr>
    </w:lvl>
    <w:lvl w:ilvl="8">
      <w:start w:val="1"/>
      <w:numFmt w:val="lowerRoman"/>
      <w:lvlText w:val="%9."/>
      <w:lvlJc w:val="right"/>
      <w:pPr>
        <w:ind w:left="7671" w:hanging="180"/>
      </w:pPr>
      <w:rPr>
        <w:rFonts w:hint="default"/>
      </w:rPr>
    </w:lvl>
  </w:abstractNum>
  <w:abstractNum w:abstractNumId="81" w15:restartNumberingAfterBreak="0">
    <w:nsid w:val="3E3F484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F1A04F8"/>
    <w:multiLevelType w:val="hybridMultilevel"/>
    <w:tmpl w:val="6D6E8304"/>
    <w:lvl w:ilvl="0" w:tplc="04150011">
      <w:start w:val="1"/>
      <w:numFmt w:val="decimal"/>
      <w:lvlText w:val="%1)"/>
      <w:lvlJc w:val="left"/>
      <w:pPr>
        <w:ind w:left="1429" w:hanging="360"/>
      </w:pPr>
    </w:lvl>
    <w:lvl w:ilvl="1" w:tplc="667C07D4">
      <w:start w:val="1"/>
      <w:numFmt w:val="decimal"/>
      <w:lvlText w:val="%2)"/>
      <w:lvlJc w:val="left"/>
      <w:pPr>
        <w:ind w:left="1070" w:hanging="360"/>
      </w:pPr>
      <w:rPr>
        <w:b w:val="0"/>
      </w:rPr>
    </w:lvl>
    <w:lvl w:ilvl="2" w:tplc="04150017">
      <w:start w:val="1"/>
      <w:numFmt w:val="lowerLetter"/>
      <w:lvlText w:val="%3)"/>
      <w:lvlJc w:val="left"/>
      <w:pPr>
        <w:ind w:left="1740" w:hanging="180"/>
      </w:pPr>
      <w:rPr>
        <w:rFonts w:hint="default"/>
      </w:rPr>
    </w:lvl>
    <w:lvl w:ilvl="3" w:tplc="A412BBEE">
      <w:start w:val="4"/>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3FC9512C"/>
    <w:multiLevelType w:val="hybridMultilevel"/>
    <w:tmpl w:val="F5C2B4E6"/>
    <w:lvl w:ilvl="0" w:tplc="04150017">
      <w:start w:val="1"/>
      <w:numFmt w:val="lowerLetter"/>
      <w:lvlText w:val="%1)"/>
      <w:lvlJc w:val="left"/>
      <w:pPr>
        <w:ind w:left="1778" w:hanging="360"/>
      </w:pPr>
    </w:lvl>
    <w:lvl w:ilvl="1" w:tplc="3CC0DFA4">
      <w:start w:val="1"/>
      <w:numFmt w:val="bullet"/>
      <w:lvlText w:val="-"/>
      <w:lvlJc w:val="left"/>
      <w:pPr>
        <w:ind w:left="1800" w:hanging="360"/>
      </w:pPr>
      <w:rPr>
        <w:rFonts w:ascii="Century Gothic" w:hAnsi="Century Gothic" w:hint="default"/>
      </w:rPr>
    </w:lvl>
    <w:lvl w:ilvl="2" w:tplc="3CC0DFA4">
      <w:start w:val="1"/>
      <w:numFmt w:val="bullet"/>
      <w:lvlText w:val="-"/>
      <w:lvlJc w:val="left"/>
      <w:pPr>
        <w:ind w:left="2520" w:hanging="180"/>
      </w:pPr>
      <w:rPr>
        <w:rFonts w:ascii="Century Gothic" w:hAnsi="Century Gothic"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0280CE8"/>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14363AA"/>
    <w:multiLevelType w:val="hybridMultilevel"/>
    <w:tmpl w:val="605C1066"/>
    <w:lvl w:ilvl="0" w:tplc="04150011">
      <w:start w:val="1"/>
      <w:numFmt w:val="decimal"/>
      <w:lvlText w:val="%1)"/>
      <w:lvlJc w:val="left"/>
      <w:pPr>
        <w:ind w:left="786" w:hanging="360"/>
      </w:pPr>
    </w:lvl>
    <w:lvl w:ilvl="1" w:tplc="9B56D98C">
      <w:start w:val="1"/>
      <w:numFmt w:val="lowerRoman"/>
      <w:lvlText w:val="%2"/>
      <w:lvlJc w:val="left"/>
      <w:pPr>
        <w:ind w:left="1506" w:hanging="360"/>
      </w:pPr>
      <w:rPr>
        <w:rFonts w:ascii="Century Gothic" w:eastAsia="Times New Roman" w:hAnsi="Century Gothic" w:cs="Times New Roman" w:hint="default"/>
        <w:b w:val="0"/>
        <w:i w:val="0"/>
        <w:strike w:val="0"/>
        <w:dstrike w:val="0"/>
        <w:color w:val="000000"/>
        <w:sz w:val="20"/>
        <w:szCs w:val="24"/>
        <w:u w:val="none" w:color="000000"/>
        <w:bdr w:val="none" w:sz="0" w:space="0" w:color="auto"/>
        <w:shd w:val="clear" w:color="auto" w:fill="auto"/>
        <w:vertAlign w:val="baseline"/>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44D7318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54773C3"/>
    <w:multiLevelType w:val="multilevel"/>
    <w:tmpl w:val="BD7E06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4795668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7E56592"/>
    <w:multiLevelType w:val="hybridMultilevel"/>
    <w:tmpl w:val="A6F829DE"/>
    <w:lvl w:ilvl="0" w:tplc="A7747C50">
      <w:start w:val="1"/>
      <w:numFmt w:val="lowerLetter"/>
      <w:lvlText w:val="%1)"/>
      <w:lvlJc w:val="left"/>
      <w:pPr>
        <w:ind w:left="1353" w:hanging="360"/>
      </w:pPr>
      <w:rPr>
        <w:rFonts w:hint="default"/>
        <w:b w:val="0"/>
        <w:color w:val="auto"/>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8925B6E"/>
    <w:multiLevelType w:val="hybridMultilevel"/>
    <w:tmpl w:val="05F00692"/>
    <w:name w:val="WW8Num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2" w15:restartNumberingAfterBreak="0">
    <w:nsid w:val="4A014FD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B75254"/>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4F704C70"/>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4FFD62C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0FE607F"/>
    <w:multiLevelType w:val="hybridMultilevel"/>
    <w:tmpl w:val="B8A89EC6"/>
    <w:lvl w:ilvl="0" w:tplc="B47C9516">
      <w:start w:val="1"/>
      <w:numFmt w:val="upperRoman"/>
      <w:lvlText w:val="%1."/>
      <w:lvlJc w:val="left"/>
      <w:pPr>
        <w:ind w:left="720" w:hanging="360"/>
      </w:pPr>
      <w:rPr>
        <w:rFonts w:ascii="Century Gothic" w:hAnsi="Century Gothic"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27749E"/>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4D23CAA"/>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51F579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104" w15:restartNumberingAfterBreak="0">
    <w:nsid w:val="584C22D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A885FB0"/>
    <w:multiLevelType w:val="multilevel"/>
    <w:tmpl w:val="591A8D9A"/>
    <w:lvl w:ilvl="0">
      <w:start w:val="1"/>
      <w:numFmt w:val="lowerLetter"/>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6" w15:restartNumberingAfterBreak="0">
    <w:nsid w:val="5B85462C"/>
    <w:multiLevelType w:val="hybridMultilevel"/>
    <w:tmpl w:val="159457FC"/>
    <w:lvl w:ilvl="0" w:tplc="D5C0E5B8">
      <w:start w:val="1"/>
      <w:numFmt w:val="decimal"/>
      <w:lvlText w:val="%1."/>
      <w:lvlJc w:val="left"/>
      <w:pPr>
        <w:ind w:left="1146" w:hanging="360"/>
      </w:pPr>
      <w:rPr>
        <w:rFonts w:ascii="Century Gothic" w:hAnsi="Century Gothic" w:hint="default"/>
        <w:sz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5C240AB4"/>
    <w:multiLevelType w:val="multilevel"/>
    <w:tmpl w:val="4DBEDE18"/>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5C2D7BDC"/>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5F6F67DC"/>
    <w:multiLevelType w:val="hybridMultilevel"/>
    <w:tmpl w:val="BEE6178A"/>
    <w:name w:val="WW8Num7222"/>
    <w:lvl w:ilvl="0" w:tplc="9932ABAE">
      <w:start w:val="1"/>
      <w:numFmt w:val="decimal"/>
      <w:lvlText w:val="%1."/>
      <w:lvlJc w:val="left"/>
      <w:pPr>
        <w:ind w:left="720" w:hanging="360"/>
      </w:pPr>
      <w:rPr>
        <w:sz w:val="20"/>
      </w:rPr>
    </w:lvl>
    <w:lvl w:ilvl="1" w:tplc="7B7006A8">
      <w:start w:val="1"/>
      <w:numFmt w:val="decimal"/>
      <w:lvlText w:val="%2)"/>
      <w:lvlJc w:val="left"/>
      <w:pPr>
        <w:ind w:left="1440" w:hanging="360"/>
      </w:pPr>
      <w:rPr>
        <w:sz w:val="20"/>
      </w:rPr>
    </w:lvl>
    <w:lvl w:ilvl="2" w:tplc="C180CDE8">
      <w:start w:val="1"/>
      <w:numFmt w:val="lowerLetter"/>
      <w:lvlText w:val="%3."/>
      <w:lvlJc w:val="left"/>
      <w:pPr>
        <w:ind w:left="2160" w:hanging="180"/>
      </w:pPr>
      <w:rPr>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4618A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1542270"/>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1DE48A7"/>
    <w:multiLevelType w:val="hybridMultilevel"/>
    <w:tmpl w:val="E6B2D008"/>
    <w:lvl w:ilvl="0" w:tplc="7EF01E84">
      <w:start w:val="1"/>
      <w:numFmt w:val="decimal"/>
      <w:lvlText w:val="%1."/>
      <w:lvlJc w:val="left"/>
      <w:pPr>
        <w:ind w:left="1287" w:hanging="360"/>
      </w:pPr>
      <w:rPr>
        <w:rFonts w:ascii="Century Gothic" w:hAnsi="Century Gothic"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63904942"/>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15:restartNumberingAfterBreak="0">
    <w:nsid w:val="6ABE4F46"/>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BD223C5"/>
    <w:multiLevelType w:val="hybridMultilevel"/>
    <w:tmpl w:val="3C027010"/>
    <w:lvl w:ilvl="0" w:tplc="04150017">
      <w:start w:val="1"/>
      <w:numFmt w:val="lowerLetter"/>
      <w:lvlText w:val="%1)"/>
      <w:lvlJc w:val="left"/>
      <w:pPr>
        <w:ind w:left="1146" w:hanging="360"/>
      </w:pPr>
      <w:rPr>
        <w:rFonts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F97CD0E4">
      <w:start w:val="1"/>
      <w:numFmt w:val="decimal"/>
      <w:lvlText w:val="%3)"/>
      <w:lvlJc w:val="left"/>
      <w:pPr>
        <w:ind w:left="2766" w:hanging="360"/>
      </w:pPr>
      <w:rPr>
        <w:rFonts w:hint="default"/>
        <w:color w:val="000000"/>
      </w:rPr>
    </w:lvl>
    <w:lvl w:ilvl="3" w:tplc="B6987188">
      <w:start w:val="24"/>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6C8628D4"/>
    <w:multiLevelType w:val="hybridMultilevel"/>
    <w:tmpl w:val="B5E49680"/>
    <w:lvl w:ilvl="0" w:tplc="3E885E3C">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9" w15:restartNumberingAfterBreak="0">
    <w:nsid w:val="6DF177BE"/>
    <w:multiLevelType w:val="singleLevel"/>
    <w:tmpl w:val="8D240786"/>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20" w15:restartNumberingAfterBreak="0">
    <w:nsid w:val="708F7ED1"/>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36246B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384699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5F75331"/>
    <w:multiLevelType w:val="hybridMultilevel"/>
    <w:tmpl w:val="7B32C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2D7029"/>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7DE5C3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27"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D4C1D37"/>
    <w:multiLevelType w:val="hybridMultilevel"/>
    <w:tmpl w:val="0B66C9E4"/>
    <w:lvl w:ilvl="0" w:tplc="76A65DEE">
      <w:start w:val="2"/>
      <w:numFmt w:val="upperRoman"/>
      <w:lvlText w:val="%1."/>
      <w:lvlJc w:val="left"/>
      <w:pPr>
        <w:ind w:left="1146" w:hanging="360"/>
      </w:pPr>
      <w:rPr>
        <w:rFonts w:ascii="Century Gothic" w:hAnsi="Century Gothic"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EF8331B"/>
    <w:multiLevelType w:val="multilevel"/>
    <w:tmpl w:val="D108A25E"/>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8"/>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59"/>
  </w:num>
  <w:num w:numId="4">
    <w:abstractNumId w:val="103"/>
  </w:num>
  <w:num w:numId="5">
    <w:abstractNumId w:val="41"/>
  </w:num>
  <w:num w:numId="6">
    <w:abstractNumId w:val="93"/>
  </w:num>
  <w:num w:numId="7">
    <w:abstractNumId w:val="113"/>
  </w:num>
  <w:num w:numId="8">
    <w:abstractNumId w:val="95"/>
  </w:num>
  <w:num w:numId="9">
    <w:abstractNumId w:val="35"/>
  </w:num>
  <w:num w:numId="10">
    <w:abstractNumId w:val="119"/>
  </w:num>
  <w:num w:numId="11">
    <w:abstractNumId w:val="28"/>
    <w:lvlOverride w:ilvl="0">
      <w:startOverride w:val="1"/>
    </w:lvlOverride>
  </w:num>
  <w:num w:numId="12">
    <w:abstractNumId w:val="5"/>
  </w:num>
  <w:num w:numId="13">
    <w:abstractNumId w:val="117"/>
  </w:num>
  <w:num w:numId="14">
    <w:abstractNumId w:val="77"/>
  </w:num>
  <w:num w:numId="15">
    <w:abstractNumId w:val="127"/>
  </w:num>
  <w:num w:numId="16">
    <w:abstractNumId w:val="96"/>
  </w:num>
  <w:num w:numId="17">
    <w:abstractNumId w:val="115"/>
  </w:num>
  <w:num w:numId="18">
    <w:abstractNumId w:val="53"/>
  </w:num>
  <w:num w:numId="19">
    <w:abstractNumId w:val="112"/>
  </w:num>
  <w:num w:numId="20">
    <w:abstractNumId w:val="48"/>
  </w:num>
  <w:num w:numId="21">
    <w:abstractNumId w:val="71"/>
  </w:num>
  <w:num w:numId="22">
    <w:abstractNumId w:val="99"/>
  </w:num>
  <w:num w:numId="23">
    <w:abstractNumId w:val="129"/>
  </w:num>
  <w:num w:numId="24">
    <w:abstractNumId w:val="82"/>
  </w:num>
  <w:num w:numId="25">
    <w:abstractNumId w:val="89"/>
  </w:num>
  <w:num w:numId="26">
    <w:abstractNumId w:val="58"/>
  </w:num>
  <w:num w:numId="27">
    <w:abstractNumId w:val="54"/>
  </w:num>
  <w:num w:numId="28">
    <w:abstractNumId w:val="97"/>
  </w:num>
  <w:num w:numId="29">
    <w:abstractNumId w:val="50"/>
  </w:num>
  <w:num w:numId="30">
    <w:abstractNumId w:val="85"/>
  </w:num>
  <w:num w:numId="31">
    <w:abstractNumId w:val="83"/>
  </w:num>
  <w:num w:numId="32">
    <w:abstractNumId w:val="128"/>
  </w:num>
  <w:num w:numId="33">
    <w:abstractNumId w:val="6"/>
  </w:num>
  <w:num w:numId="34">
    <w:abstractNumId w:val="4"/>
  </w:num>
  <w:num w:numId="35">
    <w:abstractNumId w:val="3"/>
  </w:num>
  <w:num w:numId="36">
    <w:abstractNumId w:val="1"/>
  </w:num>
  <w:num w:numId="37">
    <w:abstractNumId w:val="7"/>
  </w:num>
  <w:num w:numId="38">
    <w:abstractNumId w:val="8"/>
  </w:num>
  <w:num w:numId="39">
    <w:abstractNumId w:val="87"/>
  </w:num>
  <w:num w:numId="40">
    <w:abstractNumId w:val="80"/>
  </w:num>
  <w:num w:numId="41">
    <w:abstractNumId w:val="75"/>
  </w:num>
  <w:num w:numId="42">
    <w:abstractNumId w:val="60"/>
  </w:num>
  <w:num w:numId="43">
    <w:abstractNumId w:val="56"/>
  </w:num>
  <w:num w:numId="44">
    <w:abstractNumId w:val="110"/>
  </w:num>
  <w:num w:numId="45">
    <w:abstractNumId w:val="92"/>
  </w:num>
  <w:num w:numId="46">
    <w:abstractNumId w:val="37"/>
  </w:num>
  <w:num w:numId="47">
    <w:abstractNumId w:val="124"/>
  </w:num>
  <w:num w:numId="48">
    <w:abstractNumId w:val="114"/>
  </w:num>
  <w:num w:numId="49">
    <w:abstractNumId w:val="98"/>
  </w:num>
  <w:num w:numId="50">
    <w:abstractNumId w:val="101"/>
  </w:num>
  <w:num w:numId="51">
    <w:abstractNumId w:val="94"/>
  </w:num>
  <w:num w:numId="52">
    <w:abstractNumId w:val="39"/>
  </w:num>
  <w:num w:numId="53">
    <w:abstractNumId w:val="111"/>
  </w:num>
  <w:num w:numId="54">
    <w:abstractNumId w:val="52"/>
  </w:num>
  <w:num w:numId="55">
    <w:abstractNumId w:val="76"/>
  </w:num>
  <w:num w:numId="56">
    <w:abstractNumId w:val="62"/>
  </w:num>
  <w:num w:numId="57">
    <w:abstractNumId w:val="42"/>
  </w:num>
  <w:num w:numId="58">
    <w:abstractNumId w:val="81"/>
  </w:num>
  <w:num w:numId="59">
    <w:abstractNumId w:val="79"/>
  </w:num>
  <w:num w:numId="60">
    <w:abstractNumId w:val="55"/>
  </w:num>
  <w:num w:numId="61">
    <w:abstractNumId w:val="36"/>
  </w:num>
  <w:num w:numId="62">
    <w:abstractNumId w:val="43"/>
  </w:num>
  <w:num w:numId="63">
    <w:abstractNumId w:val="38"/>
  </w:num>
  <w:num w:numId="64">
    <w:abstractNumId w:val="34"/>
  </w:num>
  <w:num w:numId="65">
    <w:abstractNumId w:val="69"/>
  </w:num>
  <w:num w:numId="66">
    <w:abstractNumId w:val="107"/>
  </w:num>
  <w:num w:numId="67">
    <w:abstractNumId w:val="70"/>
  </w:num>
  <w:num w:numId="68">
    <w:abstractNumId w:val="118"/>
  </w:num>
  <w:num w:numId="69">
    <w:abstractNumId w:val="9"/>
  </w:num>
  <w:num w:numId="70">
    <w:abstractNumId w:val="10"/>
  </w:num>
  <w:num w:numId="71">
    <w:abstractNumId w:val="123"/>
  </w:num>
  <w:num w:numId="72">
    <w:abstractNumId w:val="46"/>
  </w:num>
  <w:num w:numId="73">
    <w:abstractNumId w:val="116"/>
  </w:num>
  <w:num w:numId="74">
    <w:abstractNumId w:val="120"/>
  </w:num>
  <w:num w:numId="75">
    <w:abstractNumId w:val="108"/>
  </w:num>
  <w:num w:numId="76">
    <w:abstractNumId w:val="130"/>
  </w:num>
  <w:num w:numId="77">
    <w:abstractNumId w:val="102"/>
  </w:num>
  <w:num w:numId="78">
    <w:abstractNumId w:val="86"/>
  </w:num>
  <w:num w:numId="79">
    <w:abstractNumId w:val="47"/>
  </w:num>
  <w:num w:numId="80">
    <w:abstractNumId w:val="84"/>
  </w:num>
  <w:num w:numId="81">
    <w:abstractNumId w:val="125"/>
  </w:num>
  <w:num w:numId="82">
    <w:abstractNumId w:val="44"/>
  </w:num>
  <w:num w:numId="83">
    <w:abstractNumId w:val="57"/>
  </w:num>
  <w:num w:numId="84">
    <w:abstractNumId w:val="122"/>
  </w:num>
  <w:num w:numId="85">
    <w:abstractNumId w:val="73"/>
  </w:num>
  <w:num w:numId="86">
    <w:abstractNumId w:val="61"/>
  </w:num>
  <w:num w:numId="87">
    <w:abstractNumId w:val="40"/>
  </w:num>
  <w:num w:numId="88">
    <w:abstractNumId w:val="78"/>
  </w:num>
  <w:num w:numId="89">
    <w:abstractNumId w:val="68"/>
  </w:num>
  <w:num w:numId="90">
    <w:abstractNumId w:val="64"/>
  </w:num>
  <w:num w:numId="91">
    <w:abstractNumId w:val="121"/>
  </w:num>
  <w:num w:numId="92">
    <w:abstractNumId w:val="65"/>
  </w:num>
  <w:num w:numId="93">
    <w:abstractNumId w:val="88"/>
  </w:num>
  <w:num w:numId="94">
    <w:abstractNumId w:val="104"/>
  </w:num>
  <w:num w:numId="95">
    <w:abstractNumId w:val="74"/>
  </w:num>
  <w:num w:numId="96">
    <w:abstractNumId w:val="100"/>
  </w:num>
  <w:num w:numId="97">
    <w:abstractNumId w:val="2"/>
  </w:num>
  <w:num w:numId="98">
    <w:abstractNumId w:val="63"/>
  </w:num>
  <w:num w:numId="99">
    <w:abstractNumId w:val="51"/>
  </w:num>
  <w:num w:numId="100">
    <w:abstractNumId w:val="49"/>
  </w:num>
  <w:num w:numId="101">
    <w:abstractNumId w:val="105"/>
  </w:num>
  <w:num w:numId="102">
    <w:abstractNumId w:val="106"/>
  </w:num>
  <w:num w:numId="103">
    <w:abstractNumId w:val="66"/>
  </w:num>
  <w:num w:numId="104">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02270"/>
    <w:rsid w:val="00002560"/>
    <w:rsid w:val="0000567C"/>
    <w:rsid w:val="0000671B"/>
    <w:rsid w:val="00006F44"/>
    <w:rsid w:val="000125F2"/>
    <w:rsid w:val="00013111"/>
    <w:rsid w:val="000138F5"/>
    <w:rsid w:val="00016237"/>
    <w:rsid w:val="000172D5"/>
    <w:rsid w:val="00017773"/>
    <w:rsid w:val="000208D7"/>
    <w:rsid w:val="00025ADA"/>
    <w:rsid w:val="00032916"/>
    <w:rsid w:val="00033DF0"/>
    <w:rsid w:val="00036487"/>
    <w:rsid w:val="000431AE"/>
    <w:rsid w:val="00043958"/>
    <w:rsid w:val="0004418F"/>
    <w:rsid w:val="0004672A"/>
    <w:rsid w:val="00050365"/>
    <w:rsid w:val="000512BC"/>
    <w:rsid w:val="00051731"/>
    <w:rsid w:val="00054DE3"/>
    <w:rsid w:val="00055291"/>
    <w:rsid w:val="00056839"/>
    <w:rsid w:val="0006102B"/>
    <w:rsid w:val="000611D9"/>
    <w:rsid w:val="000644AD"/>
    <w:rsid w:val="00064E48"/>
    <w:rsid w:val="00065568"/>
    <w:rsid w:val="00065CCB"/>
    <w:rsid w:val="00070939"/>
    <w:rsid w:val="0007228B"/>
    <w:rsid w:val="00072418"/>
    <w:rsid w:val="0007616A"/>
    <w:rsid w:val="000814D9"/>
    <w:rsid w:val="00082A54"/>
    <w:rsid w:val="00082E5A"/>
    <w:rsid w:val="00084F24"/>
    <w:rsid w:val="00085239"/>
    <w:rsid w:val="000856B7"/>
    <w:rsid w:val="00085D78"/>
    <w:rsid w:val="000877B0"/>
    <w:rsid w:val="00087DE2"/>
    <w:rsid w:val="00091B30"/>
    <w:rsid w:val="00092A37"/>
    <w:rsid w:val="00093B05"/>
    <w:rsid w:val="00093F5F"/>
    <w:rsid w:val="00095586"/>
    <w:rsid w:val="000A2678"/>
    <w:rsid w:val="000A319F"/>
    <w:rsid w:val="000A3F3B"/>
    <w:rsid w:val="000B54FA"/>
    <w:rsid w:val="000C1EF1"/>
    <w:rsid w:val="000C3ACD"/>
    <w:rsid w:val="000C4855"/>
    <w:rsid w:val="000C50A7"/>
    <w:rsid w:val="000D09A1"/>
    <w:rsid w:val="000D5ABC"/>
    <w:rsid w:val="000E087B"/>
    <w:rsid w:val="000E4900"/>
    <w:rsid w:val="000E4B64"/>
    <w:rsid w:val="000E4FD1"/>
    <w:rsid w:val="000F099D"/>
    <w:rsid w:val="000F4261"/>
    <w:rsid w:val="000F440C"/>
    <w:rsid w:val="000F5BF7"/>
    <w:rsid w:val="0010009F"/>
    <w:rsid w:val="00101500"/>
    <w:rsid w:val="00102BB4"/>
    <w:rsid w:val="00102C46"/>
    <w:rsid w:val="0010642B"/>
    <w:rsid w:val="001066D2"/>
    <w:rsid w:val="00106D75"/>
    <w:rsid w:val="001124DB"/>
    <w:rsid w:val="001125AA"/>
    <w:rsid w:val="00115168"/>
    <w:rsid w:val="00116D0E"/>
    <w:rsid w:val="00120506"/>
    <w:rsid w:val="00120C0B"/>
    <w:rsid w:val="00120E1D"/>
    <w:rsid w:val="001218A1"/>
    <w:rsid w:val="00123C83"/>
    <w:rsid w:val="001268F9"/>
    <w:rsid w:val="00127E8D"/>
    <w:rsid w:val="00127EFE"/>
    <w:rsid w:val="00130BA7"/>
    <w:rsid w:val="001345E9"/>
    <w:rsid w:val="00135339"/>
    <w:rsid w:val="001356C5"/>
    <w:rsid w:val="00137A06"/>
    <w:rsid w:val="00143C76"/>
    <w:rsid w:val="00143DA7"/>
    <w:rsid w:val="00145492"/>
    <w:rsid w:val="0014580D"/>
    <w:rsid w:val="00150F4A"/>
    <w:rsid w:val="001518B6"/>
    <w:rsid w:val="001533C5"/>
    <w:rsid w:val="001539EA"/>
    <w:rsid w:val="00154D34"/>
    <w:rsid w:val="00157324"/>
    <w:rsid w:val="00162070"/>
    <w:rsid w:val="00163670"/>
    <w:rsid w:val="00163DC3"/>
    <w:rsid w:val="00164A03"/>
    <w:rsid w:val="00165144"/>
    <w:rsid w:val="0016596E"/>
    <w:rsid w:val="001667D5"/>
    <w:rsid w:val="00166F48"/>
    <w:rsid w:val="00167A1E"/>
    <w:rsid w:val="0017192E"/>
    <w:rsid w:val="00171A6A"/>
    <w:rsid w:val="00176008"/>
    <w:rsid w:val="00177CEA"/>
    <w:rsid w:val="00177DA1"/>
    <w:rsid w:val="001800DB"/>
    <w:rsid w:val="0018288A"/>
    <w:rsid w:val="00182C1C"/>
    <w:rsid w:val="00185C32"/>
    <w:rsid w:val="00186CBE"/>
    <w:rsid w:val="00190D63"/>
    <w:rsid w:val="0019135E"/>
    <w:rsid w:val="00192066"/>
    <w:rsid w:val="00193B7D"/>
    <w:rsid w:val="00193C0C"/>
    <w:rsid w:val="00194F15"/>
    <w:rsid w:val="001A01C1"/>
    <w:rsid w:val="001A08AE"/>
    <w:rsid w:val="001A2492"/>
    <w:rsid w:val="001A2921"/>
    <w:rsid w:val="001A2C4C"/>
    <w:rsid w:val="001A32B3"/>
    <w:rsid w:val="001A51C6"/>
    <w:rsid w:val="001A5469"/>
    <w:rsid w:val="001A57AA"/>
    <w:rsid w:val="001A5C52"/>
    <w:rsid w:val="001A6C49"/>
    <w:rsid w:val="001B0BA4"/>
    <w:rsid w:val="001B4424"/>
    <w:rsid w:val="001B4459"/>
    <w:rsid w:val="001B45B5"/>
    <w:rsid w:val="001B54DB"/>
    <w:rsid w:val="001C4991"/>
    <w:rsid w:val="001C50E7"/>
    <w:rsid w:val="001C5E63"/>
    <w:rsid w:val="001C739F"/>
    <w:rsid w:val="001D47B4"/>
    <w:rsid w:val="001D6A5A"/>
    <w:rsid w:val="001D7DA2"/>
    <w:rsid w:val="001E042C"/>
    <w:rsid w:val="001E0BB0"/>
    <w:rsid w:val="001E21EA"/>
    <w:rsid w:val="001E6F1B"/>
    <w:rsid w:val="001F19AB"/>
    <w:rsid w:val="001F4E00"/>
    <w:rsid w:val="001F729E"/>
    <w:rsid w:val="0020016D"/>
    <w:rsid w:val="00200B3C"/>
    <w:rsid w:val="0020171D"/>
    <w:rsid w:val="00201DD8"/>
    <w:rsid w:val="00206BCC"/>
    <w:rsid w:val="0021200F"/>
    <w:rsid w:val="0021294B"/>
    <w:rsid w:val="0021397F"/>
    <w:rsid w:val="00220C6C"/>
    <w:rsid w:val="00221858"/>
    <w:rsid w:val="00221AA7"/>
    <w:rsid w:val="0022385D"/>
    <w:rsid w:val="00223A4F"/>
    <w:rsid w:val="00225F95"/>
    <w:rsid w:val="0022782E"/>
    <w:rsid w:val="00231350"/>
    <w:rsid w:val="0023273D"/>
    <w:rsid w:val="00233A3B"/>
    <w:rsid w:val="00236DF2"/>
    <w:rsid w:val="002378CF"/>
    <w:rsid w:val="002379C5"/>
    <w:rsid w:val="0024017F"/>
    <w:rsid w:val="0024440E"/>
    <w:rsid w:val="002527C1"/>
    <w:rsid w:val="00254DC9"/>
    <w:rsid w:val="00257111"/>
    <w:rsid w:val="00260361"/>
    <w:rsid w:val="00260FD9"/>
    <w:rsid w:val="002642D9"/>
    <w:rsid w:val="00264E0C"/>
    <w:rsid w:val="002650AC"/>
    <w:rsid w:val="00266EE9"/>
    <w:rsid w:val="00271104"/>
    <w:rsid w:val="00271670"/>
    <w:rsid w:val="002724A7"/>
    <w:rsid w:val="002736FD"/>
    <w:rsid w:val="002739B7"/>
    <w:rsid w:val="002739C9"/>
    <w:rsid w:val="00276852"/>
    <w:rsid w:val="00276F21"/>
    <w:rsid w:val="00281B2F"/>
    <w:rsid w:val="0028476C"/>
    <w:rsid w:val="0029324A"/>
    <w:rsid w:val="00295C30"/>
    <w:rsid w:val="0029691F"/>
    <w:rsid w:val="002974E3"/>
    <w:rsid w:val="002A1839"/>
    <w:rsid w:val="002A276D"/>
    <w:rsid w:val="002A5555"/>
    <w:rsid w:val="002A6D90"/>
    <w:rsid w:val="002B3210"/>
    <w:rsid w:val="002B3D30"/>
    <w:rsid w:val="002B3E54"/>
    <w:rsid w:val="002B4184"/>
    <w:rsid w:val="002B484C"/>
    <w:rsid w:val="002B4D1B"/>
    <w:rsid w:val="002B4E39"/>
    <w:rsid w:val="002B690B"/>
    <w:rsid w:val="002B7EF8"/>
    <w:rsid w:val="002C0C02"/>
    <w:rsid w:val="002C1995"/>
    <w:rsid w:val="002C2713"/>
    <w:rsid w:val="002C3CF2"/>
    <w:rsid w:val="002C6B86"/>
    <w:rsid w:val="002D4F57"/>
    <w:rsid w:val="002D526C"/>
    <w:rsid w:val="002D53DF"/>
    <w:rsid w:val="002E122D"/>
    <w:rsid w:val="002E335D"/>
    <w:rsid w:val="002E3C46"/>
    <w:rsid w:val="002E7588"/>
    <w:rsid w:val="002E7A15"/>
    <w:rsid w:val="002F4A88"/>
    <w:rsid w:val="002F4C46"/>
    <w:rsid w:val="002F6EFD"/>
    <w:rsid w:val="002F7008"/>
    <w:rsid w:val="002F7329"/>
    <w:rsid w:val="002F7CBF"/>
    <w:rsid w:val="002F7FE9"/>
    <w:rsid w:val="003000CC"/>
    <w:rsid w:val="00300970"/>
    <w:rsid w:val="00301FC5"/>
    <w:rsid w:val="0030524F"/>
    <w:rsid w:val="0030580B"/>
    <w:rsid w:val="003076BA"/>
    <w:rsid w:val="00313BC4"/>
    <w:rsid w:val="0031656C"/>
    <w:rsid w:val="00316B5A"/>
    <w:rsid w:val="003208E1"/>
    <w:rsid w:val="0032100A"/>
    <w:rsid w:val="00321F55"/>
    <w:rsid w:val="003242FB"/>
    <w:rsid w:val="0032627A"/>
    <w:rsid w:val="00327AC2"/>
    <w:rsid w:val="00331811"/>
    <w:rsid w:val="00333C81"/>
    <w:rsid w:val="00340B05"/>
    <w:rsid w:val="00341579"/>
    <w:rsid w:val="00342D0D"/>
    <w:rsid w:val="00343020"/>
    <w:rsid w:val="0034376B"/>
    <w:rsid w:val="003454AD"/>
    <w:rsid w:val="00345876"/>
    <w:rsid w:val="00345982"/>
    <w:rsid w:val="00345BAB"/>
    <w:rsid w:val="00347407"/>
    <w:rsid w:val="00347D6B"/>
    <w:rsid w:val="00350FBB"/>
    <w:rsid w:val="0035345E"/>
    <w:rsid w:val="00353FC5"/>
    <w:rsid w:val="003547D2"/>
    <w:rsid w:val="00355F82"/>
    <w:rsid w:val="003572F4"/>
    <w:rsid w:val="003610F1"/>
    <w:rsid w:val="0036145A"/>
    <w:rsid w:val="00361AEE"/>
    <w:rsid w:val="00363F3C"/>
    <w:rsid w:val="003671FF"/>
    <w:rsid w:val="0037007D"/>
    <w:rsid w:val="00373C2E"/>
    <w:rsid w:val="0037485F"/>
    <w:rsid w:val="00377ED7"/>
    <w:rsid w:val="00380B45"/>
    <w:rsid w:val="0038187B"/>
    <w:rsid w:val="00382E72"/>
    <w:rsid w:val="00383D2D"/>
    <w:rsid w:val="00385D49"/>
    <w:rsid w:val="00385DE0"/>
    <w:rsid w:val="003868FD"/>
    <w:rsid w:val="00386A5C"/>
    <w:rsid w:val="00386FB3"/>
    <w:rsid w:val="00392858"/>
    <w:rsid w:val="003928AF"/>
    <w:rsid w:val="00393D1E"/>
    <w:rsid w:val="00394A88"/>
    <w:rsid w:val="003A0AC4"/>
    <w:rsid w:val="003A0D88"/>
    <w:rsid w:val="003A248C"/>
    <w:rsid w:val="003A2943"/>
    <w:rsid w:val="003A4F93"/>
    <w:rsid w:val="003A5300"/>
    <w:rsid w:val="003A53B7"/>
    <w:rsid w:val="003A5ED7"/>
    <w:rsid w:val="003B1605"/>
    <w:rsid w:val="003B1CB3"/>
    <w:rsid w:val="003B1EBA"/>
    <w:rsid w:val="003B2EEA"/>
    <w:rsid w:val="003B30D9"/>
    <w:rsid w:val="003B4A97"/>
    <w:rsid w:val="003B5DA4"/>
    <w:rsid w:val="003C126E"/>
    <w:rsid w:val="003C336B"/>
    <w:rsid w:val="003C36D0"/>
    <w:rsid w:val="003C4803"/>
    <w:rsid w:val="003D0CD9"/>
    <w:rsid w:val="003D0E9B"/>
    <w:rsid w:val="003D4F5C"/>
    <w:rsid w:val="003D5478"/>
    <w:rsid w:val="003D5858"/>
    <w:rsid w:val="003D61E6"/>
    <w:rsid w:val="003D6233"/>
    <w:rsid w:val="003D7B7D"/>
    <w:rsid w:val="003E17CF"/>
    <w:rsid w:val="003E296F"/>
    <w:rsid w:val="003E3351"/>
    <w:rsid w:val="003E50FB"/>
    <w:rsid w:val="003E5B53"/>
    <w:rsid w:val="003E7061"/>
    <w:rsid w:val="003F07BF"/>
    <w:rsid w:val="003F4085"/>
    <w:rsid w:val="003F5CA1"/>
    <w:rsid w:val="003F77D3"/>
    <w:rsid w:val="0040128A"/>
    <w:rsid w:val="00402336"/>
    <w:rsid w:val="00402D66"/>
    <w:rsid w:val="00402E13"/>
    <w:rsid w:val="00407248"/>
    <w:rsid w:val="00410440"/>
    <w:rsid w:val="0041044F"/>
    <w:rsid w:val="00412DA9"/>
    <w:rsid w:val="00413EA8"/>
    <w:rsid w:val="00413EB5"/>
    <w:rsid w:val="004171DF"/>
    <w:rsid w:val="00417D14"/>
    <w:rsid w:val="004224E4"/>
    <w:rsid w:val="00424FBD"/>
    <w:rsid w:val="00427CEE"/>
    <w:rsid w:val="00432FEB"/>
    <w:rsid w:val="00434E4A"/>
    <w:rsid w:val="00436591"/>
    <w:rsid w:val="004367A6"/>
    <w:rsid w:val="00437836"/>
    <w:rsid w:val="00440284"/>
    <w:rsid w:val="004423E2"/>
    <w:rsid w:val="004426BA"/>
    <w:rsid w:val="00442BD1"/>
    <w:rsid w:val="00443358"/>
    <w:rsid w:val="0044362A"/>
    <w:rsid w:val="00444D2F"/>
    <w:rsid w:val="004465A4"/>
    <w:rsid w:val="004478C2"/>
    <w:rsid w:val="00450112"/>
    <w:rsid w:val="004508C3"/>
    <w:rsid w:val="00451E9C"/>
    <w:rsid w:val="00451F60"/>
    <w:rsid w:val="00452DD8"/>
    <w:rsid w:val="00455335"/>
    <w:rsid w:val="0045545D"/>
    <w:rsid w:val="004558E1"/>
    <w:rsid w:val="00456BBA"/>
    <w:rsid w:val="00457C6D"/>
    <w:rsid w:val="00457FE7"/>
    <w:rsid w:val="004604EF"/>
    <w:rsid w:val="0046143F"/>
    <w:rsid w:val="004630A8"/>
    <w:rsid w:val="0046333C"/>
    <w:rsid w:val="00464141"/>
    <w:rsid w:val="004644E0"/>
    <w:rsid w:val="00464E38"/>
    <w:rsid w:val="00465886"/>
    <w:rsid w:val="0046683E"/>
    <w:rsid w:val="004714A0"/>
    <w:rsid w:val="00472B0B"/>
    <w:rsid w:val="004748C7"/>
    <w:rsid w:val="00476DD3"/>
    <w:rsid w:val="0047721D"/>
    <w:rsid w:val="004818F8"/>
    <w:rsid w:val="00482323"/>
    <w:rsid w:val="004845CD"/>
    <w:rsid w:val="00485E12"/>
    <w:rsid w:val="00485EDC"/>
    <w:rsid w:val="00486908"/>
    <w:rsid w:val="00486AE9"/>
    <w:rsid w:val="00496FF6"/>
    <w:rsid w:val="00497AC1"/>
    <w:rsid w:val="004A0B09"/>
    <w:rsid w:val="004A147D"/>
    <w:rsid w:val="004A1681"/>
    <w:rsid w:val="004A4319"/>
    <w:rsid w:val="004A6F04"/>
    <w:rsid w:val="004B23AD"/>
    <w:rsid w:val="004B2FC6"/>
    <w:rsid w:val="004B32D5"/>
    <w:rsid w:val="004B4900"/>
    <w:rsid w:val="004B6A45"/>
    <w:rsid w:val="004B724D"/>
    <w:rsid w:val="004C1F6C"/>
    <w:rsid w:val="004C6CF5"/>
    <w:rsid w:val="004C7040"/>
    <w:rsid w:val="004D0200"/>
    <w:rsid w:val="004D1607"/>
    <w:rsid w:val="004D282F"/>
    <w:rsid w:val="004D30FB"/>
    <w:rsid w:val="004D37B7"/>
    <w:rsid w:val="004D4CBC"/>
    <w:rsid w:val="004D6154"/>
    <w:rsid w:val="004D620B"/>
    <w:rsid w:val="004D6C85"/>
    <w:rsid w:val="004E0FA7"/>
    <w:rsid w:val="004E1CDF"/>
    <w:rsid w:val="004E480D"/>
    <w:rsid w:val="004E729F"/>
    <w:rsid w:val="004F1674"/>
    <w:rsid w:val="004F22DE"/>
    <w:rsid w:val="004F34E3"/>
    <w:rsid w:val="004F444D"/>
    <w:rsid w:val="004F68CA"/>
    <w:rsid w:val="004F74E0"/>
    <w:rsid w:val="00500F95"/>
    <w:rsid w:val="005049F8"/>
    <w:rsid w:val="0050538C"/>
    <w:rsid w:val="00505DAB"/>
    <w:rsid w:val="00506D1C"/>
    <w:rsid w:val="00520EAE"/>
    <w:rsid w:val="00521F56"/>
    <w:rsid w:val="0052229F"/>
    <w:rsid w:val="005226B7"/>
    <w:rsid w:val="00523660"/>
    <w:rsid w:val="00524C7A"/>
    <w:rsid w:val="00526613"/>
    <w:rsid w:val="00531E6E"/>
    <w:rsid w:val="005322B1"/>
    <w:rsid w:val="005357BC"/>
    <w:rsid w:val="0053614F"/>
    <w:rsid w:val="005368AC"/>
    <w:rsid w:val="0054036E"/>
    <w:rsid w:val="005418B1"/>
    <w:rsid w:val="005453C8"/>
    <w:rsid w:val="00545A84"/>
    <w:rsid w:val="005514CB"/>
    <w:rsid w:val="00552E39"/>
    <w:rsid w:val="00555B4A"/>
    <w:rsid w:val="005572C3"/>
    <w:rsid w:val="0056642A"/>
    <w:rsid w:val="00567B6A"/>
    <w:rsid w:val="005744D6"/>
    <w:rsid w:val="005809A0"/>
    <w:rsid w:val="00582EDC"/>
    <w:rsid w:val="00587379"/>
    <w:rsid w:val="00590674"/>
    <w:rsid w:val="005909D9"/>
    <w:rsid w:val="00591C64"/>
    <w:rsid w:val="005924A0"/>
    <w:rsid w:val="005932E3"/>
    <w:rsid w:val="00593424"/>
    <w:rsid w:val="00593463"/>
    <w:rsid w:val="005941A0"/>
    <w:rsid w:val="005977CD"/>
    <w:rsid w:val="005A12E2"/>
    <w:rsid w:val="005A178A"/>
    <w:rsid w:val="005A17DD"/>
    <w:rsid w:val="005A2D76"/>
    <w:rsid w:val="005A65C4"/>
    <w:rsid w:val="005A6694"/>
    <w:rsid w:val="005A7A26"/>
    <w:rsid w:val="005A7C85"/>
    <w:rsid w:val="005B166E"/>
    <w:rsid w:val="005B22DF"/>
    <w:rsid w:val="005B3856"/>
    <w:rsid w:val="005B5AAA"/>
    <w:rsid w:val="005B6705"/>
    <w:rsid w:val="005C1733"/>
    <w:rsid w:val="005C23B4"/>
    <w:rsid w:val="005C2C86"/>
    <w:rsid w:val="005D01C0"/>
    <w:rsid w:val="005D2A4A"/>
    <w:rsid w:val="005D51D9"/>
    <w:rsid w:val="005D5EED"/>
    <w:rsid w:val="005E0B2E"/>
    <w:rsid w:val="005E2018"/>
    <w:rsid w:val="005E3695"/>
    <w:rsid w:val="005E381C"/>
    <w:rsid w:val="005E3C5E"/>
    <w:rsid w:val="005E5BD3"/>
    <w:rsid w:val="005E7F3C"/>
    <w:rsid w:val="005F119E"/>
    <w:rsid w:val="005F3EA7"/>
    <w:rsid w:val="005F5A37"/>
    <w:rsid w:val="005F756C"/>
    <w:rsid w:val="00602F3D"/>
    <w:rsid w:val="00607B73"/>
    <w:rsid w:val="00610BC5"/>
    <w:rsid w:val="00611315"/>
    <w:rsid w:val="006118BF"/>
    <w:rsid w:val="00611DDE"/>
    <w:rsid w:val="00611F87"/>
    <w:rsid w:val="0061499F"/>
    <w:rsid w:val="00614B48"/>
    <w:rsid w:val="0061545D"/>
    <w:rsid w:val="006177FA"/>
    <w:rsid w:val="00620583"/>
    <w:rsid w:val="00624E86"/>
    <w:rsid w:val="0062590D"/>
    <w:rsid w:val="0062709C"/>
    <w:rsid w:val="00631310"/>
    <w:rsid w:val="00632271"/>
    <w:rsid w:val="006360F9"/>
    <w:rsid w:val="00640F3C"/>
    <w:rsid w:val="006427B6"/>
    <w:rsid w:val="00644AD6"/>
    <w:rsid w:val="00644CA4"/>
    <w:rsid w:val="0064595F"/>
    <w:rsid w:val="006467BA"/>
    <w:rsid w:val="00651AAC"/>
    <w:rsid w:val="006611B4"/>
    <w:rsid w:val="00664025"/>
    <w:rsid w:val="00664454"/>
    <w:rsid w:val="00665A21"/>
    <w:rsid w:val="00665AAC"/>
    <w:rsid w:val="0066717D"/>
    <w:rsid w:val="00670F2B"/>
    <w:rsid w:val="00672A38"/>
    <w:rsid w:val="006745F5"/>
    <w:rsid w:val="00674CA9"/>
    <w:rsid w:val="00676CFE"/>
    <w:rsid w:val="00676F5F"/>
    <w:rsid w:val="00677BB3"/>
    <w:rsid w:val="00677C8F"/>
    <w:rsid w:val="00683A31"/>
    <w:rsid w:val="006850E5"/>
    <w:rsid w:val="00685244"/>
    <w:rsid w:val="00685B97"/>
    <w:rsid w:val="00687DFD"/>
    <w:rsid w:val="00692995"/>
    <w:rsid w:val="006938EB"/>
    <w:rsid w:val="00696782"/>
    <w:rsid w:val="006A1C4B"/>
    <w:rsid w:val="006A7784"/>
    <w:rsid w:val="006B05AA"/>
    <w:rsid w:val="006B261D"/>
    <w:rsid w:val="006B32CE"/>
    <w:rsid w:val="006B3371"/>
    <w:rsid w:val="006B41F5"/>
    <w:rsid w:val="006B4EEE"/>
    <w:rsid w:val="006B573F"/>
    <w:rsid w:val="006C36A5"/>
    <w:rsid w:val="006C38F4"/>
    <w:rsid w:val="006C7D3D"/>
    <w:rsid w:val="006D12F1"/>
    <w:rsid w:val="006D1CFE"/>
    <w:rsid w:val="006D45D6"/>
    <w:rsid w:val="006D4847"/>
    <w:rsid w:val="006D520F"/>
    <w:rsid w:val="006D7FC1"/>
    <w:rsid w:val="006E16B7"/>
    <w:rsid w:val="006E396D"/>
    <w:rsid w:val="006E54DC"/>
    <w:rsid w:val="006E65E5"/>
    <w:rsid w:val="006E7D22"/>
    <w:rsid w:val="006F1D42"/>
    <w:rsid w:val="006F5702"/>
    <w:rsid w:val="006F735C"/>
    <w:rsid w:val="007017C1"/>
    <w:rsid w:val="007031A2"/>
    <w:rsid w:val="007111B6"/>
    <w:rsid w:val="00713F4C"/>
    <w:rsid w:val="0071722B"/>
    <w:rsid w:val="0072104A"/>
    <w:rsid w:val="007226DB"/>
    <w:rsid w:val="00722B05"/>
    <w:rsid w:val="00722DBE"/>
    <w:rsid w:val="00723AF7"/>
    <w:rsid w:val="0072629E"/>
    <w:rsid w:val="00726979"/>
    <w:rsid w:val="00727203"/>
    <w:rsid w:val="0073072B"/>
    <w:rsid w:val="0073686B"/>
    <w:rsid w:val="00736DBC"/>
    <w:rsid w:val="007452F2"/>
    <w:rsid w:val="0074635E"/>
    <w:rsid w:val="00747FEE"/>
    <w:rsid w:val="0075152D"/>
    <w:rsid w:val="00751572"/>
    <w:rsid w:val="00753581"/>
    <w:rsid w:val="007612D7"/>
    <w:rsid w:val="007640D8"/>
    <w:rsid w:val="0077101E"/>
    <w:rsid w:val="00774181"/>
    <w:rsid w:val="00774582"/>
    <w:rsid w:val="00774583"/>
    <w:rsid w:val="007761E5"/>
    <w:rsid w:val="00777C63"/>
    <w:rsid w:val="0078308E"/>
    <w:rsid w:val="0078349F"/>
    <w:rsid w:val="00785774"/>
    <w:rsid w:val="00785FC6"/>
    <w:rsid w:val="0079026C"/>
    <w:rsid w:val="00794CFE"/>
    <w:rsid w:val="0079566F"/>
    <w:rsid w:val="00795E60"/>
    <w:rsid w:val="007A2435"/>
    <w:rsid w:val="007A4A0B"/>
    <w:rsid w:val="007A670C"/>
    <w:rsid w:val="007B1764"/>
    <w:rsid w:val="007B26E8"/>
    <w:rsid w:val="007B326D"/>
    <w:rsid w:val="007B46A6"/>
    <w:rsid w:val="007B5984"/>
    <w:rsid w:val="007B6137"/>
    <w:rsid w:val="007B645C"/>
    <w:rsid w:val="007B7B17"/>
    <w:rsid w:val="007B7EB1"/>
    <w:rsid w:val="007C393F"/>
    <w:rsid w:val="007C3FA7"/>
    <w:rsid w:val="007C574F"/>
    <w:rsid w:val="007C622C"/>
    <w:rsid w:val="007D0601"/>
    <w:rsid w:val="007D42B0"/>
    <w:rsid w:val="007D52B2"/>
    <w:rsid w:val="007D6D32"/>
    <w:rsid w:val="007D7178"/>
    <w:rsid w:val="007E06E8"/>
    <w:rsid w:val="007E5353"/>
    <w:rsid w:val="007E5B11"/>
    <w:rsid w:val="007E78E1"/>
    <w:rsid w:val="007F1469"/>
    <w:rsid w:val="007F24D3"/>
    <w:rsid w:val="007F311D"/>
    <w:rsid w:val="007F3272"/>
    <w:rsid w:val="007F40FA"/>
    <w:rsid w:val="007F53ED"/>
    <w:rsid w:val="00801EBC"/>
    <w:rsid w:val="00803108"/>
    <w:rsid w:val="00806076"/>
    <w:rsid w:val="00812D31"/>
    <w:rsid w:val="00815D9C"/>
    <w:rsid w:val="00820466"/>
    <w:rsid w:val="00820F63"/>
    <w:rsid w:val="008232E7"/>
    <w:rsid w:val="00825BFD"/>
    <w:rsid w:val="00827403"/>
    <w:rsid w:val="00831195"/>
    <w:rsid w:val="00835F33"/>
    <w:rsid w:val="00836E81"/>
    <w:rsid w:val="0083778C"/>
    <w:rsid w:val="008424CB"/>
    <w:rsid w:val="00847385"/>
    <w:rsid w:val="00851DFA"/>
    <w:rsid w:val="008527BF"/>
    <w:rsid w:val="00852F80"/>
    <w:rsid w:val="00855EFD"/>
    <w:rsid w:val="00860703"/>
    <w:rsid w:val="00862940"/>
    <w:rsid w:val="00862FE6"/>
    <w:rsid w:val="00865A1D"/>
    <w:rsid w:val="00865A60"/>
    <w:rsid w:val="008676D0"/>
    <w:rsid w:val="0087094C"/>
    <w:rsid w:val="00871885"/>
    <w:rsid w:val="008721A1"/>
    <w:rsid w:val="00873CD6"/>
    <w:rsid w:val="008758D2"/>
    <w:rsid w:val="00877818"/>
    <w:rsid w:val="008804E2"/>
    <w:rsid w:val="00882043"/>
    <w:rsid w:val="0088610D"/>
    <w:rsid w:val="008870FA"/>
    <w:rsid w:val="00891CAB"/>
    <w:rsid w:val="00892F80"/>
    <w:rsid w:val="00896232"/>
    <w:rsid w:val="00897E1F"/>
    <w:rsid w:val="008A2A1E"/>
    <w:rsid w:val="008A3DC0"/>
    <w:rsid w:val="008A3FE8"/>
    <w:rsid w:val="008A42EA"/>
    <w:rsid w:val="008A4779"/>
    <w:rsid w:val="008A63AD"/>
    <w:rsid w:val="008A7E1D"/>
    <w:rsid w:val="008B6618"/>
    <w:rsid w:val="008B768B"/>
    <w:rsid w:val="008C1354"/>
    <w:rsid w:val="008C13FA"/>
    <w:rsid w:val="008C226B"/>
    <w:rsid w:val="008C3EA1"/>
    <w:rsid w:val="008C76DE"/>
    <w:rsid w:val="008C798C"/>
    <w:rsid w:val="008D08FA"/>
    <w:rsid w:val="008D0B2F"/>
    <w:rsid w:val="008D2024"/>
    <w:rsid w:val="008D2BD6"/>
    <w:rsid w:val="008D36DE"/>
    <w:rsid w:val="008D4B4C"/>
    <w:rsid w:val="008E0876"/>
    <w:rsid w:val="008E1689"/>
    <w:rsid w:val="008E2117"/>
    <w:rsid w:val="008E2BA9"/>
    <w:rsid w:val="008E7B12"/>
    <w:rsid w:val="008F0AC5"/>
    <w:rsid w:val="008F2374"/>
    <w:rsid w:val="008F4F6A"/>
    <w:rsid w:val="009004EF"/>
    <w:rsid w:val="0090178E"/>
    <w:rsid w:val="00901EE8"/>
    <w:rsid w:val="00902F99"/>
    <w:rsid w:val="0090463A"/>
    <w:rsid w:val="00906709"/>
    <w:rsid w:val="00906F48"/>
    <w:rsid w:val="00907F6C"/>
    <w:rsid w:val="0091175D"/>
    <w:rsid w:val="00914582"/>
    <w:rsid w:val="00915C1F"/>
    <w:rsid w:val="00920524"/>
    <w:rsid w:val="00920607"/>
    <w:rsid w:val="00921C17"/>
    <w:rsid w:val="0092378D"/>
    <w:rsid w:val="00925E1C"/>
    <w:rsid w:val="009307EE"/>
    <w:rsid w:val="009328B2"/>
    <w:rsid w:val="00932EBD"/>
    <w:rsid w:val="009356C1"/>
    <w:rsid w:val="00935A21"/>
    <w:rsid w:val="009408DF"/>
    <w:rsid w:val="00940B79"/>
    <w:rsid w:val="009471A1"/>
    <w:rsid w:val="009476C2"/>
    <w:rsid w:val="00950E22"/>
    <w:rsid w:val="0095137B"/>
    <w:rsid w:val="009538C7"/>
    <w:rsid w:val="009560AB"/>
    <w:rsid w:val="00956DB6"/>
    <w:rsid w:val="00960265"/>
    <w:rsid w:val="00961E53"/>
    <w:rsid w:val="009620CE"/>
    <w:rsid w:val="00962243"/>
    <w:rsid w:val="00964C5A"/>
    <w:rsid w:val="0097112D"/>
    <w:rsid w:val="00971233"/>
    <w:rsid w:val="00971D5D"/>
    <w:rsid w:val="0097290B"/>
    <w:rsid w:val="00972E25"/>
    <w:rsid w:val="009739F8"/>
    <w:rsid w:val="009741A0"/>
    <w:rsid w:val="0097551B"/>
    <w:rsid w:val="009756F5"/>
    <w:rsid w:val="0097651E"/>
    <w:rsid w:val="0098177A"/>
    <w:rsid w:val="00983DCC"/>
    <w:rsid w:val="00984FBE"/>
    <w:rsid w:val="0098501D"/>
    <w:rsid w:val="00985BBA"/>
    <w:rsid w:val="00986750"/>
    <w:rsid w:val="00991B72"/>
    <w:rsid w:val="00993A50"/>
    <w:rsid w:val="0099732C"/>
    <w:rsid w:val="00997C68"/>
    <w:rsid w:val="009A0FE7"/>
    <w:rsid w:val="009A2302"/>
    <w:rsid w:val="009A79A0"/>
    <w:rsid w:val="009B0F1D"/>
    <w:rsid w:val="009B4021"/>
    <w:rsid w:val="009B41DB"/>
    <w:rsid w:val="009B4928"/>
    <w:rsid w:val="009B7A63"/>
    <w:rsid w:val="009B7F71"/>
    <w:rsid w:val="009C4408"/>
    <w:rsid w:val="009C4778"/>
    <w:rsid w:val="009C5573"/>
    <w:rsid w:val="009C59C2"/>
    <w:rsid w:val="009C6B6D"/>
    <w:rsid w:val="009C7AB3"/>
    <w:rsid w:val="009D1917"/>
    <w:rsid w:val="009D38C8"/>
    <w:rsid w:val="009E1C69"/>
    <w:rsid w:val="009E52F6"/>
    <w:rsid w:val="009E772D"/>
    <w:rsid w:val="009F112B"/>
    <w:rsid w:val="009F21C6"/>
    <w:rsid w:val="009F27E7"/>
    <w:rsid w:val="009F3011"/>
    <w:rsid w:val="009F3CC5"/>
    <w:rsid w:val="009F453C"/>
    <w:rsid w:val="009F570F"/>
    <w:rsid w:val="009F6233"/>
    <w:rsid w:val="00A00A6E"/>
    <w:rsid w:val="00A01000"/>
    <w:rsid w:val="00A0119B"/>
    <w:rsid w:val="00A01A0F"/>
    <w:rsid w:val="00A01CF6"/>
    <w:rsid w:val="00A05EB6"/>
    <w:rsid w:val="00A06DBD"/>
    <w:rsid w:val="00A07B77"/>
    <w:rsid w:val="00A116D3"/>
    <w:rsid w:val="00A11794"/>
    <w:rsid w:val="00A140A2"/>
    <w:rsid w:val="00A14304"/>
    <w:rsid w:val="00A201B9"/>
    <w:rsid w:val="00A22689"/>
    <w:rsid w:val="00A22F61"/>
    <w:rsid w:val="00A245FC"/>
    <w:rsid w:val="00A25759"/>
    <w:rsid w:val="00A25828"/>
    <w:rsid w:val="00A32434"/>
    <w:rsid w:val="00A33980"/>
    <w:rsid w:val="00A34215"/>
    <w:rsid w:val="00A35B2D"/>
    <w:rsid w:val="00A367F1"/>
    <w:rsid w:val="00A435E0"/>
    <w:rsid w:val="00A44583"/>
    <w:rsid w:val="00A45D9A"/>
    <w:rsid w:val="00A527D0"/>
    <w:rsid w:val="00A5296E"/>
    <w:rsid w:val="00A53154"/>
    <w:rsid w:val="00A53E47"/>
    <w:rsid w:val="00A55B19"/>
    <w:rsid w:val="00A56ABE"/>
    <w:rsid w:val="00A5778B"/>
    <w:rsid w:val="00A61F5B"/>
    <w:rsid w:val="00A621BD"/>
    <w:rsid w:val="00A622B6"/>
    <w:rsid w:val="00A62585"/>
    <w:rsid w:val="00A62F73"/>
    <w:rsid w:val="00A64F8F"/>
    <w:rsid w:val="00A65086"/>
    <w:rsid w:val="00A65B00"/>
    <w:rsid w:val="00A7112D"/>
    <w:rsid w:val="00A72B70"/>
    <w:rsid w:val="00A72C90"/>
    <w:rsid w:val="00A7487A"/>
    <w:rsid w:val="00A76089"/>
    <w:rsid w:val="00A80202"/>
    <w:rsid w:val="00A80DC4"/>
    <w:rsid w:val="00A81823"/>
    <w:rsid w:val="00A82D8A"/>
    <w:rsid w:val="00A866A8"/>
    <w:rsid w:val="00A87512"/>
    <w:rsid w:val="00A92B49"/>
    <w:rsid w:val="00A94038"/>
    <w:rsid w:val="00A9779A"/>
    <w:rsid w:val="00AA2A8D"/>
    <w:rsid w:val="00AA2AB0"/>
    <w:rsid w:val="00AA30F3"/>
    <w:rsid w:val="00AA4E7E"/>
    <w:rsid w:val="00AA555A"/>
    <w:rsid w:val="00AA579C"/>
    <w:rsid w:val="00AA5C5A"/>
    <w:rsid w:val="00AA7029"/>
    <w:rsid w:val="00AB026D"/>
    <w:rsid w:val="00AB35B2"/>
    <w:rsid w:val="00AB43FF"/>
    <w:rsid w:val="00AB4A2A"/>
    <w:rsid w:val="00AC0407"/>
    <w:rsid w:val="00AC1644"/>
    <w:rsid w:val="00AC1BF9"/>
    <w:rsid w:val="00AC5D4C"/>
    <w:rsid w:val="00AC69E9"/>
    <w:rsid w:val="00AC6C78"/>
    <w:rsid w:val="00AC74D9"/>
    <w:rsid w:val="00AC7D8B"/>
    <w:rsid w:val="00AD185B"/>
    <w:rsid w:val="00AD6205"/>
    <w:rsid w:val="00AD6E64"/>
    <w:rsid w:val="00AE2CC7"/>
    <w:rsid w:val="00AE473D"/>
    <w:rsid w:val="00AE6E38"/>
    <w:rsid w:val="00AE7220"/>
    <w:rsid w:val="00AF0E57"/>
    <w:rsid w:val="00AF20C8"/>
    <w:rsid w:val="00AF5AE5"/>
    <w:rsid w:val="00AF64DB"/>
    <w:rsid w:val="00AF7CA1"/>
    <w:rsid w:val="00B001F0"/>
    <w:rsid w:val="00B00B73"/>
    <w:rsid w:val="00B0135E"/>
    <w:rsid w:val="00B01E7E"/>
    <w:rsid w:val="00B02141"/>
    <w:rsid w:val="00B04CDB"/>
    <w:rsid w:val="00B05747"/>
    <w:rsid w:val="00B05C13"/>
    <w:rsid w:val="00B07709"/>
    <w:rsid w:val="00B121B8"/>
    <w:rsid w:val="00B12324"/>
    <w:rsid w:val="00B12E6E"/>
    <w:rsid w:val="00B131B0"/>
    <w:rsid w:val="00B13FCA"/>
    <w:rsid w:val="00B14AA7"/>
    <w:rsid w:val="00B23679"/>
    <w:rsid w:val="00B23E0C"/>
    <w:rsid w:val="00B24841"/>
    <w:rsid w:val="00B25CB7"/>
    <w:rsid w:val="00B25F82"/>
    <w:rsid w:val="00B26294"/>
    <w:rsid w:val="00B31392"/>
    <w:rsid w:val="00B359C4"/>
    <w:rsid w:val="00B37055"/>
    <w:rsid w:val="00B41AF8"/>
    <w:rsid w:val="00B42125"/>
    <w:rsid w:val="00B43DC0"/>
    <w:rsid w:val="00B47867"/>
    <w:rsid w:val="00B47E77"/>
    <w:rsid w:val="00B561A6"/>
    <w:rsid w:val="00B56981"/>
    <w:rsid w:val="00B61959"/>
    <w:rsid w:val="00B64A10"/>
    <w:rsid w:val="00B676D1"/>
    <w:rsid w:val="00B67720"/>
    <w:rsid w:val="00B6786B"/>
    <w:rsid w:val="00B71486"/>
    <w:rsid w:val="00B72D1C"/>
    <w:rsid w:val="00B743F2"/>
    <w:rsid w:val="00B752DC"/>
    <w:rsid w:val="00B763EE"/>
    <w:rsid w:val="00B772EB"/>
    <w:rsid w:val="00B80CB2"/>
    <w:rsid w:val="00B84A8D"/>
    <w:rsid w:val="00B87622"/>
    <w:rsid w:val="00B9076D"/>
    <w:rsid w:val="00B9111A"/>
    <w:rsid w:val="00B92C8D"/>
    <w:rsid w:val="00B96110"/>
    <w:rsid w:val="00B97F31"/>
    <w:rsid w:val="00BA0690"/>
    <w:rsid w:val="00BA0FB8"/>
    <w:rsid w:val="00BA7093"/>
    <w:rsid w:val="00BB0AD1"/>
    <w:rsid w:val="00BB0D33"/>
    <w:rsid w:val="00BC0C97"/>
    <w:rsid w:val="00BC2628"/>
    <w:rsid w:val="00BC33C4"/>
    <w:rsid w:val="00BC4EC7"/>
    <w:rsid w:val="00BC6C37"/>
    <w:rsid w:val="00BC7427"/>
    <w:rsid w:val="00BD47D3"/>
    <w:rsid w:val="00BD5A22"/>
    <w:rsid w:val="00BD5BD3"/>
    <w:rsid w:val="00BD6543"/>
    <w:rsid w:val="00BD69E2"/>
    <w:rsid w:val="00BE2E00"/>
    <w:rsid w:val="00BE2F93"/>
    <w:rsid w:val="00BE3C9C"/>
    <w:rsid w:val="00BE72AC"/>
    <w:rsid w:val="00BE7D3B"/>
    <w:rsid w:val="00BF5087"/>
    <w:rsid w:val="00BF51C2"/>
    <w:rsid w:val="00BF53F1"/>
    <w:rsid w:val="00C000A2"/>
    <w:rsid w:val="00C03C2C"/>
    <w:rsid w:val="00C067C8"/>
    <w:rsid w:val="00C10E6D"/>
    <w:rsid w:val="00C13BC3"/>
    <w:rsid w:val="00C1535A"/>
    <w:rsid w:val="00C23126"/>
    <w:rsid w:val="00C2521B"/>
    <w:rsid w:val="00C27030"/>
    <w:rsid w:val="00C27D47"/>
    <w:rsid w:val="00C27FCD"/>
    <w:rsid w:val="00C300E8"/>
    <w:rsid w:val="00C4007E"/>
    <w:rsid w:val="00C407A5"/>
    <w:rsid w:val="00C4398B"/>
    <w:rsid w:val="00C45042"/>
    <w:rsid w:val="00C455F7"/>
    <w:rsid w:val="00C4607A"/>
    <w:rsid w:val="00C47BAB"/>
    <w:rsid w:val="00C532F2"/>
    <w:rsid w:val="00C54DA3"/>
    <w:rsid w:val="00C60DD7"/>
    <w:rsid w:val="00C64289"/>
    <w:rsid w:val="00C65976"/>
    <w:rsid w:val="00C65F58"/>
    <w:rsid w:val="00C70CFD"/>
    <w:rsid w:val="00C71963"/>
    <w:rsid w:val="00C746B2"/>
    <w:rsid w:val="00C754C2"/>
    <w:rsid w:val="00C75815"/>
    <w:rsid w:val="00C76BCE"/>
    <w:rsid w:val="00C76D9D"/>
    <w:rsid w:val="00C775C8"/>
    <w:rsid w:val="00C77E55"/>
    <w:rsid w:val="00C80B04"/>
    <w:rsid w:val="00C812ED"/>
    <w:rsid w:val="00C81A77"/>
    <w:rsid w:val="00C832D5"/>
    <w:rsid w:val="00C83DA2"/>
    <w:rsid w:val="00C8444C"/>
    <w:rsid w:val="00C86323"/>
    <w:rsid w:val="00C872F7"/>
    <w:rsid w:val="00C9019F"/>
    <w:rsid w:val="00C95560"/>
    <w:rsid w:val="00CA3FCB"/>
    <w:rsid w:val="00CA5298"/>
    <w:rsid w:val="00CA55B1"/>
    <w:rsid w:val="00CA788E"/>
    <w:rsid w:val="00CB4421"/>
    <w:rsid w:val="00CB5AC4"/>
    <w:rsid w:val="00CC297E"/>
    <w:rsid w:val="00CC2BEB"/>
    <w:rsid w:val="00CC2D06"/>
    <w:rsid w:val="00CC351D"/>
    <w:rsid w:val="00CC615E"/>
    <w:rsid w:val="00CC6992"/>
    <w:rsid w:val="00CD3246"/>
    <w:rsid w:val="00CD6BB3"/>
    <w:rsid w:val="00CD6C76"/>
    <w:rsid w:val="00CD760A"/>
    <w:rsid w:val="00CE0CA8"/>
    <w:rsid w:val="00CE4949"/>
    <w:rsid w:val="00CE5E8C"/>
    <w:rsid w:val="00CF1456"/>
    <w:rsid w:val="00CF5777"/>
    <w:rsid w:val="00CF5DD9"/>
    <w:rsid w:val="00D06F9C"/>
    <w:rsid w:val="00D07002"/>
    <w:rsid w:val="00D1000A"/>
    <w:rsid w:val="00D102F1"/>
    <w:rsid w:val="00D107C3"/>
    <w:rsid w:val="00D1126B"/>
    <w:rsid w:val="00D113BD"/>
    <w:rsid w:val="00D13170"/>
    <w:rsid w:val="00D13AD2"/>
    <w:rsid w:val="00D14125"/>
    <w:rsid w:val="00D15F74"/>
    <w:rsid w:val="00D22274"/>
    <w:rsid w:val="00D22854"/>
    <w:rsid w:val="00D23AA5"/>
    <w:rsid w:val="00D265AA"/>
    <w:rsid w:val="00D2735C"/>
    <w:rsid w:val="00D302F1"/>
    <w:rsid w:val="00D31D1B"/>
    <w:rsid w:val="00D31F8F"/>
    <w:rsid w:val="00D33451"/>
    <w:rsid w:val="00D35022"/>
    <w:rsid w:val="00D436EB"/>
    <w:rsid w:val="00D5395F"/>
    <w:rsid w:val="00D56798"/>
    <w:rsid w:val="00D56B44"/>
    <w:rsid w:val="00D57E6A"/>
    <w:rsid w:val="00D62E00"/>
    <w:rsid w:val="00D63F55"/>
    <w:rsid w:val="00D6684F"/>
    <w:rsid w:val="00D67D6D"/>
    <w:rsid w:val="00D67F73"/>
    <w:rsid w:val="00D7072E"/>
    <w:rsid w:val="00D71F30"/>
    <w:rsid w:val="00D7345D"/>
    <w:rsid w:val="00D73BF7"/>
    <w:rsid w:val="00D76835"/>
    <w:rsid w:val="00D76C3C"/>
    <w:rsid w:val="00D82F79"/>
    <w:rsid w:val="00D87361"/>
    <w:rsid w:val="00D90872"/>
    <w:rsid w:val="00D90F63"/>
    <w:rsid w:val="00D921A4"/>
    <w:rsid w:val="00D943A5"/>
    <w:rsid w:val="00D94565"/>
    <w:rsid w:val="00D95227"/>
    <w:rsid w:val="00D95F19"/>
    <w:rsid w:val="00DA00C2"/>
    <w:rsid w:val="00DA1CD5"/>
    <w:rsid w:val="00DA5DA0"/>
    <w:rsid w:val="00DA7E1D"/>
    <w:rsid w:val="00DB16DE"/>
    <w:rsid w:val="00DB188E"/>
    <w:rsid w:val="00DB27F0"/>
    <w:rsid w:val="00DB3510"/>
    <w:rsid w:val="00DB5F3C"/>
    <w:rsid w:val="00DC5B72"/>
    <w:rsid w:val="00DC61C3"/>
    <w:rsid w:val="00DD0089"/>
    <w:rsid w:val="00DD04FA"/>
    <w:rsid w:val="00DD4022"/>
    <w:rsid w:val="00DD658D"/>
    <w:rsid w:val="00DD709E"/>
    <w:rsid w:val="00DD7E80"/>
    <w:rsid w:val="00DE59A6"/>
    <w:rsid w:val="00DE60AB"/>
    <w:rsid w:val="00DE6455"/>
    <w:rsid w:val="00DE6691"/>
    <w:rsid w:val="00DF1C34"/>
    <w:rsid w:val="00DF2398"/>
    <w:rsid w:val="00DF4CFC"/>
    <w:rsid w:val="00DF536F"/>
    <w:rsid w:val="00DF69BB"/>
    <w:rsid w:val="00DF6BE3"/>
    <w:rsid w:val="00DF73F3"/>
    <w:rsid w:val="00DF7B50"/>
    <w:rsid w:val="00E0000D"/>
    <w:rsid w:val="00E00E62"/>
    <w:rsid w:val="00E02091"/>
    <w:rsid w:val="00E1133D"/>
    <w:rsid w:val="00E124BD"/>
    <w:rsid w:val="00E12920"/>
    <w:rsid w:val="00E144CD"/>
    <w:rsid w:val="00E16E3C"/>
    <w:rsid w:val="00E17130"/>
    <w:rsid w:val="00E17CA9"/>
    <w:rsid w:val="00E218FB"/>
    <w:rsid w:val="00E25E36"/>
    <w:rsid w:val="00E26338"/>
    <w:rsid w:val="00E27AE3"/>
    <w:rsid w:val="00E314B7"/>
    <w:rsid w:val="00E31815"/>
    <w:rsid w:val="00E31C0C"/>
    <w:rsid w:val="00E32A28"/>
    <w:rsid w:val="00E331C6"/>
    <w:rsid w:val="00E33DF7"/>
    <w:rsid w:val="00E3541D"/>
    <w:rsid w:val="00E3762B"/>
    <w:rsid w:val="00E40255"/>
    <w:rsid w:val="00E40E06"/>
    <w:rsid w:val="00E418F3"/>
    <w:rsid w:val="00E44715"/>
    <w:rsid w:val="00E45644"/>
    <w:rsid w:val="00E45710"/>
    <w:rsid w:val="00E50611"/>
    <w:rsid w:val="00E537A6"/>
    <w:rsid w:val="00E542FE"/>
    <w:rsid w:val="00E54F88"/>
    <w:rsid w:val="00E62A1C"/>
    <w:rsid w:val="00E65FFE"/>
    <w:rsid w:val="00E663D6"/>
    <w:rsid w:val="00E67701"/>
    <w:rsid w:val="00E67988"/>
    <w:rsid w:val="00E72657"/>
    <w:rsid w:val="00E73892"/>
    <w:rsid w:val="00E76A31"/>
    <w:rsid w:val="00E775D6"/>
    <w:rsid w:val="00E825FA"/>
    <w:rsid w:val="00E8333A"/>
    <w:rsid w:val="00E83415"/>
    <w:rsid w:val="00E8532F"/>
    <w:rsid w:val="00E861E7"/>
    <w:rsid w:val="00E90387"/>
    <w:rsid w:val="00E9129E"/>
    <w:rsid w:val="00E94351"/>
    <w:rsid w:val="00E94BFC"/>
    <w:rsid w:val="00E975B1"/>
    <w:rsid w:val="00EA1E3E"/>
    <w:rsid w:val="00EA27E4"/>
    <w:rsid w:val="00EA35F4"/>
    <w:rsid w:val="00EB2A72"/>
    <w:rsid w:val="00EB542F"/>
    <w:rsid w:val="00EB6A33"/>
    <w:rsid w:val="00EC0492"/>
    <w:rsid w:val="00EC25B3"/>
    <w:rsid w:val="00EC33A5"/>
    <w:rsid w:val="00EC34F4"/>
    <w:rsid w:val="00EC38F9"/>
    <w:rsid w:val="00EC3C2E"/>
    <w:rsid w:val="00EC458E"/>
    <w:rsid w:val="00EC4914"/>
    <w:rsid w:val="00EC5787"/>
    <w:rsid w:val="00EC621D"/>
    <w:rsid w:val="00ED0CDA"/>
    <w:rsid w:val="00ED0DED"/>
    <w:rsid w:val="00ED6762"/>
    <w:rsid w:val="00EE1B5C"/>
    <w:rsid w:val="00EE218A"/>
    <w:rsid w:val="00EE2774"/>
    <w:rsid w:val="00EE3F78"/>
    <w:rsid w:val="00EE5B44"/>
    <w:rsid w:val="00EE5C13"/>
    <w:rsid w:val="00EE5F37"/>
    <w:rsid w:val="00EF0BE8"/>
    <w:rsid w:val="00EF145A"/>
    <w:rsid w:val="00EF454B"/>
    <w:rsid w:val="00EF4B45"/>
    <w:rsid w:val="00EF618F"/>
    <w:rsid w:val="00F017B2"/>
    <w:rsid w:val="00F01A99"/>
    <w:rsid w:val="00F026E7"/>
    <w:rsid w:val="00F0407A"/>
    <w:rsid w:val="00F044CA"/>
    <w:rsid w:val="00F04B0E"/>
    <w:rsid w:val="00F06F8D"/>
    <w:rsid w:val="00F07606"/>
    <w:rsid w:val="00F15FC9"/>
    <w:rsid w:val="00F17222"/>
    <w:rsid w:val="00F17307"/>
    <w:rsid w:val="00F23784"/>
    <w:rsid w:val="00F24ED8"/>
    <w:rsid w:val="00F26F4A"/>
    <w:rsid w:val="00F31C78"/>
    <w:rsid w:val="00F33F19"/>
    <w:rsid w:val="00F35B77"/>
    <w:rsid w:val="00F35D81"/>
    <w:rsid w:val="00F35DAF"/>
    <w:rsid w:val="00F3659F"/>
    <w:rsid w:val="00F36E64"/>
    <w:rsid w:val="00F37936"/>
    <w:rsid w:val="00F422C4"/>
    <w:rsid w:val="00F42E01"/>
    <w:rsid w:val="00F44E94"/>
    <w:rsid w:val="00F47B9F"/>
    <w:rsid w:val="00F47EA5"/>
    <w:rsid w:val="00F50464"/>
    <w:rsid w:val="00F5354A"/>
    <w:rsid w:val="00F53558"/>
    <w:rsid w:val="00F5722F"/>
    <w:rsid w:val="00F60089"/>
    <w:rsid w:val="00F60A30"/>
    <w:rsid w:val="00F61366"/>
    <w:rsid w:val="00F619D5"/>
    <w:rsid w:val="00F6323C"/>
    <w:rsid w:val="00F63519"/>
    <w:rsid w:val="00F70DB4"/>
    <w:rsid w:val="00F74F3D"/>
    <w:rsid w:val="00F76588"/>
    <w:rsid w:val="00F77F8E"/>
    <w:rsid w:val="00F80289"/>
    <w:rsid w:val="00F80956"/>
    <w:rsid w:val="00F80E39"/>
    <w:rsid w:val="00F822CB"/>
    <w:rsid w:val="00F82448"/>
    <w:rsid w:val="00F8494F"/>
    <w:rsid w:val="00F87FB2"/>
    <w:rsid w:val="00F90794"/>
    <w:rsid w:val="00F9425A"/>
    <w:rsid w:val="00F95D35"/>
    <w:rsid w:val="00FA0F22"/>
    <w:rsid w:val="00FA314B"/>
    <w:rsid w:val="00FB098A"/>
    <w:rsid w:val="00FB2788"/>
    <w:rsid w:val="00FB2CE1"/>
    <w:rsid w:val="00FB3A10"/>
    <w:rsid w:val="00FB4ACA"/>
    <w:rsid w:val="00FB5FAE"/>
    <w:rsid w:val="00FB636A"/>
    <w:rsid w:val="00FC5AD0"/>
    <w:rsid w:val="00FC5DFF"/>
    <w:rsid w:val="00FC5E4A"/>
    <w:rsid w:val="00FC6E52"/>
    <w:rsid w:val="00FC7D4D"/>
    <w:rsid w:val="00FD00E0"/>
    <w:rsid w:val="00FD0DC4"/>
    <w:rsid w:val="00FD1BC0"/>
    <w:rsid w:val="00FD6D0B"/>
    <w:rsid w:val="00FD727C"/>
    <w:rsid w:val="00FE24D1"/>
    <w:rsid w:val="00FE5520"/>
    <w:rsid w:val="00FE5D9B"/>
    <w:rsid w:val="00FE74F1"/>
    <w:rsid w:val="00FE7B5D"/>
    <w:rsid w:val="00FF03E9"/>
    <w:rsid w:val="00FF146D"/>
    <w:rsid w:val="00FF1874"/>
    <w:rsid w:val="00FF2833"/>
    <w:rsid w:val="00FF4A67"/>
    <w:rsid w:val="00FF5DC8"/>
    <w:rsid w:val="00FF6D41"/>
    <w:rsid w:val="00FF7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5A4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98B"/>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qFormat/>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32"/>
      </w:numPr>
    </w:pPr>
  </w:style>
  <w:style w:type="paragraph" w:styleId="Akapitzlist">
    <w:name w:val="List Paragraph"/>
    <w:aliases w:val="normalny tekst,L1,Numerowanie,Akapit z listą5,BulletC,Wyliczanie,Obiekt,Akapit z listą31,Kolorowa lista — akcent 11,Akapit z numeracją,List Paragraph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ny tekst Znak,L1 Znak,Numerowanie Znak,Akapit z listą5 Znak,BulletC Znak,Wyliczanie Znak,Obiekt Znak,Akapit z listą31 Znak,Kolorowa lista — akcent 11 Znak,Akapit z numeracją Znak,List Paragraph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numbering" w:customStyle="1" w:styleId="Styl2">
    <w:name w:val="Styl2"/>
    <w:uiPriority w:val="99"/>
    <w:rsid w:val="00664454"/>
    <w:pPr>
      <w:numPr>
        <w:numId w:val="26"/>
      </w:numPr>
    </w:pPr>
  </w:style>
  <w:style w:type="table" w:customStyle="1" w:styleId="Tabela-Siatka1">
    <w:name w:val="Tabela - Siatka1"/>
    <w:basedOn w:val="Standardowy"/>
    <w:next w:val="Tabela-Siatka"/>
    <w:uiPriority w:val="39"/>
    <w:rsid w:val="00723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22385D"/>
    <w:rPr>
      <w:rFonts w:eastAsia="Arial" w:cs="Arial"/>
      <w:color w:val="000000"/>
      <w:kern w:val="1"/>
      <w:sz w:val="22"/>
      <w:szCs w:val="24"/>
      <w:lang w:eastAsia="zh-CN" w:bidi="hi-IN"/>
    </w:rPr>
  </w:style>
  <w:style w:type="numbering" w:customStyle="1" w:styleId="Styl7">
    <w:name w:val="Styl7"/>
    <w:uiPriority w:val="99"/>
    <w:rsid w:val="0022385D"/>
    <w:pPr>
      <w:numPr>
        <w:numId w:val="27"/>
      </w:numPr>
    </w:pPr>
  </w:style>
  <w:style w:type="paragraph" w:customStyle="1" w:styleId="Akapitzlist2">
    <w:name w:val="Akapit z listą2"/>
    <w:basedOn w:val="Normalny"/>
    <w:rsid w:val="002527C1"/>
    <w:pPr>
      <w:widowControl w:val="0"/>
      <w:spacing w:after="160"/>
      <w:ind w:left="720"/>
      <w:contextualSpacing/>
      <w:textAlignment w:val="auto"/>
    </w:pPr>
    <w:rPr>
      <w:rFonts w:ascii="Liberation Serif" w:eastAsia="SimSun" w:hAnsi="Liberation Serif" w:cs="Mangal"/>
      <w:color w:val="auto"/>
      <w:kern w:val="2"/>
      <w:sz w:val="24"/>
    </w:rPr>
  </w:style>
  <w:style w:type="paragraph" w:customStyle="1" w:styleId="Gwka">
    <w:name w:val="Główka"/>
    <w:basedOn w:val="Normalny"/>
    <w:unhideWhenUsed/>
    <w:rsid w:val="00300970"/>
    <w:pPr>
      <w:tabs>
        <w:tab w:val="center" w:pos="4536"/>
        <w:tab w:val="right" w:pos="9072"/>
      </w:tabs>
      <w:suppressAutoHyphens w:val="0"/>
      <w:textAlignment w:val="auto"/>
    </w:pPr>
    <w:rPr>
      <w:rFonts w:ascii="Arial" w:eastAsia="Times New Roman" w:hAnsi="Arial" w:cs="Times New Roman"/>
      <w:color w:val="00000A"/>
      <w:kern w:val="0"/>
      <w:sz w:val="24"/>
      <w:szCs w:val="20"/>
      <w:lang w:eastAsia="pl-PL" w:bidi="ar-SA"/>
    </w:rPr>
  </w:style>
  <w:style w:type="character" w:styleId="Numerstrony">
    <w:name w:val="page number"/>
    <w:basedOn w:val="Domylnaczcionkaakapitu10"/>
    <w:rsid w:val="005572C3"/>
  </w:style>
  <w:style w:type="paragraph" w:customStyle="1" w:styleId="Akapitzlist3">
    <w:name w:val="Akapit z listą3"/>
    <w:basedOn w:val="Normalny"/>
    <w:rsid w:val="000431AE"/>
    <w:pPr>
      <w:widowControl w:val="0"/>
      <w:spacing w:after="160"/>
      <w:ind w:left="720"/>
      <w:contextualSpacing/>
      <w:textAlignment w:val="auto"/>
    </w:pPr>
    <w:rPr>
      <w:rFonts w:ascii="Liberation Serif" w:eastAsia="SimSun" w:hAnsi="Liberation Serif" w:cs="Mangal"/>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81294628">
      <w:bodyDiv w:val="1"/>
      <w:marLeft w:val="0"/>
      <w:marRight w:val="0"/>
      <w:marTop w:val="0"/>
      <w:marBottom w:val="0"/>
      <w:divBdr>
        <w:top w:val="none" w:sz="0" w:space="0" w:color="auto"/>
        <w:left w:val="none" w:sz="0" w:space="0" w:color="auto"/>
        <w:bottom w:val="none" w:sz="0" w:space="0" w:color="auto"/>
        <w:right w:val="none" w:sz="0" w:space="0" w:color="auto"/>
      </w:divBdr>
    </w:div>
    <w:div w:id="89201785">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66095965">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41183681">
      <w:bodyDiv w:val="1"/>
      <w:marLeft w:val="0"/>
      <w:marRight w:val="0"/>
      <w:marTop w:val="0"/>
      <w:marBottom w:val="0"/>
      <w:divBdr>
        <w:top w:val="none" w:sz="0" w:space="0" w:color="auto"/>
        <w:left w:val="none" w:sz="0" w:space="0" w:color="auto"/>
        <w:bottom w:val="none" w:sz="0" w:space="0" w:color="auto"/>
        <w:right w:val="none" w:sz="0" w:space="0" w:color="auto"/>
      </w:divBdr>
      <w:divsChild>
        <w:div w:id="1695880200">
          <w:marLeft w:val="0"/>
          <w:marRight w:val="0"/>
          <w:marTop w:val="0"/>
          <w:marBottom w:val="0"/>
          <w:divBdr>
            <w:top w:val="none" w:sz="0" w:space="0" w:color="auto"/>
            <w:left w:val="none" w:sz="0" w:space="0" w:color="auto"/>
            <w:bottom w:val="none" w:sz="0" w:space="0" w:color="auto"/>
            <w:right w:val="none" w:sz="0" w:space="0" w:color="auto"/>
          </w:divBdr>
        </w:div>
      </w:divsChild>
    </w:div>
    <w:div w:id="256520554">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324745574">
      <w:bodyDiv w:val="1"/>
      <w:marLeft w:val="0"/>
      <w:marRight w:val="0"/>
      <w:marTop w:val="0"/>
      <w:marBottom w:val="0"/>
      <w:divBdr>
        <w:top w:val="none" w:sz="0" w:space="0" w:color="auto"/>
        <w:left w:val="none" w:sz="0" w:space="0" w:color="auto"/>
        <w:bottom w:val="none" w:sz="0" w:space="0" w:color="auto"/>
        <w:right w:val="none" w:sz="0" w:space="0" w:color="auto"/>
      </w:divBdr>
    </w:div>
    <w:div w:id="326910538">
      <w:bodyDiv w:val="1"/>
      <w:marLeft w:val="0"/>
      <w:marRight w:val="0"/>
      <w:marTop w:val="0"/>
      <w:marBottom w:val="0"/>
      <w:divBdr>
        <w:top w:val="none" w:sz="0" w:space="0" w:color="auto"/>
        <w:left w:val="none" w:sz="0" w:space="0" w:color="auto"/>
        <w:bottom w:val="none" w:sz="0" w:space="0" w:color="auto"/>
        <w:right w:val="none" w:sz="0" w:space="0" w:color="auto"/>
      </w:divBdr>
    </w:div>
    <w:div w:id="352847317">
      <w:bodyDiv w:val="1"/>
      <w:marLeft w:val="0"/>
      <w:marRight w:val="0"/>
      <w:marTop w:val="0"/>
      <w:marBottom w:val="0"/>
      <w:divBdr>
        <w:top w:val="none" w:sz="0" w:space="0" w:color="auto"/>
        <w:left w:val="none" w:sz="0" w:space="0" w:color="auto"/>
        <w:bottom w:val="none" w:sz="0" w:space="0" w:color="auto"/>
        <w:right w:val="none" w:sz="0" w:space="0" w:color="auto"/>
      </w:divBdr>
    </w:div>
    <w:div w:id="388187760">
      <w:bodyDiv w:val="1"/>
      <w:marLeft w:val="0"/>
      <w:marRight w:val="0"/>
      <w:marTop w:val="0"/>
      <w:marBottom w:val="0"/>
      <w:divBdr>
        <w:top w:val="none" w:sz="0" w:space="0" w:color="auto"/>
        <w:left w:val="none" w:sz="0" w:space="0" w:color="auto"/>
        <w:bottom w:val="none" w:sz="0" w:space="0" w:color="auto"/>
        <w:right w:val="none" w:sz="0" w:space="0" w:color="auto"/>
      </w:divBdr>
    </w:div>
    <w:div w:id="420642769">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39705417">
      <w:bodyDiv w:val="1"/>
      <w:marLeft w:val="0"/>
      <w:marRight w:val="0"/>
      <w:marTop w:val="0"/>
      <w:marBottom w:val="0"/>
      <w:divBdr>
        <w:top w:val="none" w:sz="0" w:space="0" w:color="auto"/>
        <w:left w:val="none" w:sz="0" w:space="0" w:color="auto"/>
        <w:bottom w:val="none" w:sz="0" w:space="0" w:color="auto"/>
        <w:right w:val="none" w:sz="0" w:space="0" w:color="auto"/>
      </w:divBdr>
      <w:divsChild>
        <w:div w:id="1298532352">
          <w:marLeft w:val="0"/>
          <w:marRight w:val="0"/>
          <w:marTop w:val="0"/>
          <w:marBottom w:val="0"/>
          <w:divBdr>
            <w:top w:val="none" w:sz="0" w:space="0" w:color="auto"/>
            <w:left w:val="none" w:sz="0" w:space="0" w:color="auto"/>
            <w:bottom w:val="none" w:sz="0" w:space="0" w:color="auto"/>
            <w:right w:val="none" w:sz="0" w:space="0" w:color="auto"/>
          </w:divBdr>
        </w:div>
        <w:div w:id="2073189570">
          <w:marLeft w:val="0"/>
          <w:marRight w:val="0"/>
          <w:marTop w:val="0"/>
          <w:marBottom w:val="0"/>
          <w:divBdr>
            <w:top w:val="none" w:sz="0" w:space="0" w:color="auto"/>
            <w:left w:val="none" w:sz="0" w:space="0" w:color="auto"/>
            <w:bottom w:val="none" w:sz="0" w:space="0" w:color="auto"/>
            <w:right w:val="none" w:sz="0" w:space="0" w:color="auto"/>
          </w:divBdr>
        </w:div>
        <w:div w:id="289475975">
          <w:marLeft w:val="0"/>
          <w:marRight w:val="0"/>
          <w:marTop w:val="0"/>
          <w:marBottom w:val="0"/>
          <w:divBdr>
            <w:top w:val="none" w:sz="0" w:space="0" w:color="auto"/>
            <w:left w:val="none" w:sz="0" w:space="0" w:color="auto"/>
            <w:bottom w:val="none" w:sz="0" w:space="0" w:color="auto"/>
            <w:right w:val="none" w:sz="0" w:space="0" w:color="auto"/>
          </w:divBdr>
        </w:div>
        <w:div w:id="39088305">
          <w:marLeft w:val="0"/>
          <w:marRight w:val="0"/>
          <w:marTop w:val="0"/>
          <w:marBottom w:val="0"/>
          <w:divBdr>
            <w:top w:val="none" w:sz="0" w:space="0" w:color="auto"/>
            <w:left w:val="none" w:sz="0" w:space="0" w:color="auto"/>
            <w:bottom w:val="none" w:sz="0" w:space="0" w:color="auto"/>
            <w:right w:val="none" w:sz="0" w:space="0" w:color="auto"/>
          </w:divBdr>
        </w:div>
        <w:div w:id="1644699850">
          <w:marLeft w:val="0"/>
          <w:marRight w:val="0"/>
          <w:marTop w:val="0"/>
          <w:marBottom w:val="0"/>
          <w:divBdr>
            <w:top w:val="none" w:sz="0" w:space="0" w:color="auto"/>
            <w:left w:val="none" w:sz="0" w:space="0" w:color="auto"/>
            <w:bottom w:val="none" w:sz="0" w:space="0" w:color="auto"/>
            <w:right w:val="none" w:sz="0" w:space="0" w:color="auto"/>
          </w:divBdr>
        </w:div>
        <w:div w:id="1765883123">
          <w:marLeft w:val="0"/>
          <w:marRight w:val="0"/>
          <w:marTop w:val="0"/>
          <w:marBottom w:val="0"/>
          <w:divBdr>
            <w:top w:val="none" w:sz="0" w:space="0" w:color="auto"/>
            <w:left w:val="none" w:sz="0" w:space="0" w:color="auto"/>
            <w:bottom w:val="none" w:sz="0" w:space="0" w:color="auto"/>
            <w:right w:val="none" w:sz="0" w:space="0" w:color="auto"/>
          </w:divBdr>
        </w:div>
        <w:div w:id="1330211057">
          <w:marLeft w:val="0"/>
          <w:marRight w:val="0"/>
          <w:marTop w:val="0"/>
          <w:marBottom w:val="0"/>
          <w:divBdr>
            <w:top w:val="none" w:sz="0" w:space="0" w:color="auto"/>
            <w:left w:val="none" w:sz="0" w:space="0" w:color="auto"/>
            <w:bottom w:val="none" w:sz="0" w:space="0" w:color="auto"/>
            <w:right w:val="none" w:sz="0" w:space="0" w:color="auto"/>
          </w:divBdr>
        </w:div>
        <w:div w:id="188447639">
          <w:marLeft w:val="0"/>
          <w:marRight w:val="0"/>
          <w:marTop w:val="0"/>
          <w:marBottom w:val="0"/>
          <w:divBdr>
            <w:top w:val="none" w:sz="0" w:space="0" w:color="auto"/>
            <w:left w:val="none" w:sz="0" w:space="0" w:color="auto"/>
            <w:bottom w:val="none" w:sz="0" w:space="0" w:color="auto"/>
            <w:right w:val="none" w:sz="0" w:space="0" w:color="auto"/>
          </w:divBdr>
        </w:div>
        <w:div w:id="2018730222">
          <w:marLeft w:val="0"/>
          <w:marRight w:val="0"/>
          <w:marTop w:val="0"/>
          <w:marBottom w:val="0"/>
          <w:divBdr>
            <w:top w:val="none" w:sz="0" w:space="0" w:color="auto"/>
            <w:left w:val="none" w:sz="0" w:space="0" w:color="auto"/>
            <w:bottom w:val="none" w:sz="0" w:space="0" w:color="auto"/>
            <w:right w:val="none" w:sz="0" w:space="0" w:color="auto"/>
          </w:divBdr>
        </w:div>
        <w:div w:id="897520341">
          <w:marLeft w:val="0"/>
          <w:marRight w:val="0"/>
          <w:marTop w:val="0"/>
          <w:marBottom w:val="0"/>
          <w:divBdr>
            <w:top w:val="none" w:sz="0" w:space="0" w:color="auto"/>
            <w:left w:val="none" w:sz="0" w:space="0" w:color="auto"/>
            <w:bottom w:val="none" w:sz="0" w:space="0" w:color="auto"/>
            <w:right w:val="none" w:sz="0" w:space="0" w:color="auto"/>
          </w:divBdr>
        </w:div>
        <w:div w:id="1768699071">
          <w:marLeft w:val="0"/>
          <w:marRight w:val="0"/>
          <w:marTop w:val="0"/>
          <w:marBottom w:val="0"/>
          <w:divBdr>
            <w:top w:val="none" w:sz="0" w:space="0" w:color="auto"/>
            <w:left w:val="none" w:sz="0" w:space="0" w:color="auto"/>
            <w:bottom w:val="none" w:sz="0" w:space="0" w:color="auto"/>
            <w:right w:val="none" w:sz="0" w:space="0" w:color="auto"/>
          </w:divBdr>
          <w:divsChild>
            <w:div w:id="109248681">
              <w:marLeft w:val="0"/>
              <w:marRight w:val="0"/>
              <w:marTop w:val="0"/>
              <w:marBottom w:val="0"/>
              <w:divBdr>
                <w:top w:val="none" w:sz="0" w:space="0" w:color="auto"/>
                <w:left w:val="none" w:sz="0" w:space="0" w:color="auto"/>
                <w:bottom w:val="none" w:sz="0" w:space="0" w:color="auto"/>
                <w:right w:val="none" w:sz="0" w:space="0" w:color="auto"/>
              </w:divBdr>
            </w:div>
            <w:div w:id="1643343123">
              <w:marLeft w:val="0"/>
              <w:marRight w:val="0"/>
              <w:marTop w:val="0"/>
              <w:marBottom w:val="0"/>
              <w:divBdr>
                <w:top w:val="none" w:sz="0" w:space="0" w:color="auto"/>
                <w:left w:val="none" w:sz="0" w:space="0" w:color="auto"/>
                <w:bottom w:val="none" w:sz="0" w:space="0" w:color="auto"/>
                <w:right w:val="none" w:sz="0" w:space="0" w:color="auto"/>
              </w:divBdr>
            </w:div>
            <w:div w:id="634724734">
              <w:marLeft w:val="0"/>
              <w:marRight w:val="0"/>
              <w:marTop w:val="0"/>
              <w:marBottom w:val="0"/>
              <w:divBdr>
                <w:top w:val="none" w:sz="0" w:space="0" w:color="auto"/>
                <w:left w:val="none" w:sz="0" w:space="0" w:color="auto"/>
                <w:bottom w:val="none" w:sz="0" w:space="0" w:color="auto"/>
                <w:right w:val="none" w:sz="0" w:space="0" w:color="auto"/>
              </w:divBdr>
            </w:div>
            <w:div w:id="2032142054">
              <w:marLeft w:val="0"/>
              <w:marRight w:val="0"/>
              <w:marTop w:val="0"/>
              <w:marBottom w:val="0"/>
              <w:divBdr>
                <w:top w:val="none" w:sz="0" w:space="0" w:color="auto"/>
                <w:left w:val="none" w:sz="0" w:space="0" w:color="auto"/>
                <w:bottom w:val="none" w:sz="0" w:space="0" w:color="auto"/>
                <w:right w:val="none" w:sz="0" w:space="0" w:color="auto"/>
              </w:divBdr>
            </w:div>
            <w:div w:id="598948156">
              <w:marLeft w:val="0"/>
              <w:marRight w:val="0"/>
              <w:marTop w:val="0"/>
              <w:marBottom w:val="0"/>
              <w:divBdr>
                <w:top w:val="none" w:sz="0" w:space="0" w:color="auto"/>
                <w:left w:val="none" w:sz="0" w:space="0" w:color="auto"/>
                <w:bottom w:val="none" w:sz="0" w:space="0" w:color="auto"/>
                <w:right w:val="none" w:sz="0" w:space="0" w:color="auto"/>
              </w:divBdr>
            </w:div>
            <w:div w:id="1512833953">
              <w:marLeft w:val="0"/>
              <w:marRight w:val="0"/>
              <w:marTop w:val="0"/>
              <w:marBottom w:val="0"/>
              <w:divBdr>
                <w:top w:val="none" w:sz="0" w:space="0" w:color="auto"/>
                <w:left w:val="none" w:sz="0" w:space="0" w:color="auto"/>
                <w:bottom w:val="none" w:sz="0" w:space="0" w:color="auto"/>
                <w:right w:val="none" w:sz="0" w:space="0" w:color="auto"/>
              </w:divBdr>
            </w:div>
            <w:div w:id="1205362760">
              <w:marLeft w:val="0"/>
              <w:marRight w:val="0"/>
              <w:marTop w:val="0"/>
              <w:marBottom w:val="0"/>
              <w:divBdr>
                <w:top w:val="none" w:sz="0" w:space="0" w:color="auto"/>
                <w:left w:val="none" w:sz="0" w:space="0" w:color="auto"/>
                <w:bottom w:val="none" w:sz="0" w:space="0" w:color="auto"/>
                <w:right w:val="none" w:sz="0" w:space="0" w:color="auto"/>
              </w:divBdr>
            </w:div>
            <w:div w:id="1089690031">
              <w:marLeft w:val="0"/>
              <w:marRight w:val="0"/>
              <w:marTop w:val="0"/>
              <w:marBottom w:val="0"/>
              <w:divBdr>
                <w:top w:val="none" w:sz="0" w:space="0" w:color="auto"/>
                <w:left w:val="none" w:sz="0" w:space="0" w:color="auto"/>
                <w:bottom w:val="none" w:sz="0" w:space="0" w:color="auto"/>
                <w:right w:val="none" w:sz="0" w:space="0" w:color="auto"/>
              </w:divBdr>
            </w:div>
            <w:div w:id="1040664281">
              <w:marLeft w:val="0"/>
              <w:marRight w:val="0"/>
              <w:marTop w:val="0"/>
              <w:marBottom w:val="0"/>
              <w:divBdr>
                <w:top w:val="none" w:sz="0" w:space="0" w:color="auto"/>
                <w:left w:val="none" w:sz="0" w:space="0" w:color="auto"/>
                <w:bottom w:val="none" w:sz="0" w:space="0" w:color="auto"/>
                <w:right w:val="none" w:sz="0" w:space="0" w:color="auto"/>
              </w:divBdr>
            </w:div>
            <w:div w:id="138420548">
              <w:marLeft w:val="0"/>
              <w:marRight w:val="0"/>
              <w:marTop w:val="0"/>
              <w:marBottom w:val="0"/>
              <w:divBdr>
                <w:top w:val="none" w:sz="0" w:space="0" w:color="auto"/>
                <w:left w:val="none" w:sz="0" w:space="0" w:color="auto"/>
                <w:bottom w:val="none" w:sz="0" w:space="0" w:color="auto"/>
                <w:right w:val="none" w:sz="0" w:space="0" w:color="auto"/>
              </w:divBdr>
            </w:div>
            <w:div w:id="907156621">
              <w:marLeft w:val="0"/>
              <w:marRight w:val="0"/>
              <w:marTop w:val="0"/>
              <w:marBottom w:val="0"/>
              <w:divBdr>
                <w:top w:val="none" w:sz="0" w:space="0" w:color="auto"/>
                <w:left w:val="none" w:sz="0" w:space="0" w:color="auto"/>
                <w:bottom w:val="none" w:sz="0" w:space="0" w:color="auto"/>
                <w:right w:val="none" w:sz="0" w:space="0" w:color="auto"/>
              </w:divBdr>
              <w:divsChild>
                <w:div w:id="1339430954">
                  <w:marLeft w:val="0"/>
                  <w:marRight w:val="0"/>
                  <w:marTop w:val="0"/>
                  <w:marBottom w:val="0"/>
                  <w:divBdr>
                    <w:top w:val="none" w:sz="0" w:space="0" w:color="auto"/>
                    <w:left w:val="none" w:sz="0" w:space="0" w:color="auto"/>
                    <w:bottom w:val="none" w:sz="0" w:space="0" w:color="auto"/>
                    <w:right w:val="none" w:sz="0" w:space="0" w:color="auto"/>
                  </w:divBdr>
                </w:div>
                <w:div w:id="249242371">
                  <w:marLeft w:val="0"/>
                  <w:marRight w:val="0"/>
                  <w:marTop w:val="0"/>
                  <w:marBottom w:val="0"/>
                  <w:divBdr>
                    <w:top w:val="none" w:sz="0" w:space="0" w:color="auto"/>
                    <w:left w:val="none" w:sz="0" w:space="0" w:color="auto"/>
                    <w:bottom w:val="none" w:sz="0" w:space="0" w:color="auto"/>
                    <w:right w:val="none" w:sz="0" w:space="0" w:color="auto"/>
                  </w:divBdr>
                </w:div>
                <w:div w:id="962079655">
                  <w:marLeft w:val="0"/>
                  <w:marRight w:val="0"/>
                  <w:marTop w:val="0"/>
                  <w:marBottom w:val="0"/>
                  <w:divBdr>
                    <w:top w:val="none" w:sz="0" w:space="0" w:color="auto"/>
                    <w:left w:val="none" w:sz="0" w:space="0" w:color="auto"/>
                    <w:bottom w:val="none" w:sz="0" w:space="0" w:color="auto"/>
                    <w:right w:val="none" w:sz="0" w:space="0" w:color="auto"/>
                  </w:divBdr>
                </w:div>
                <w:div w:id="703292257">
                  <w:marLeft w:val="0"/>
                  <w:marRight w:val="0"/>
                  <w:marTop w:val="0"/>
                  <w:marBottom w:val="0"/>
                  <w:divBdr>
                    <w:top w:val="none" w:sz="0" w:space="0" w:color="auto"/>
                    <w:left w:val="none" w:sz="0" w:space="0" w:color="auto"/>
                    <w:bottom w:val="none" w:sz="0" w:space="0" w:color="auto"/>
                    <w:right w:val="none" w:sz="0" w:space="0" w:color="auto"/>
                  </w:divBdr>
                </w:div>
                <w:div w:id="631448899">
                  <w:marLeft w:val="0"/>
                  <w:marRight w:val="0"/>
                  <w:marTop w:val="0"/>
                  <w:marBottom w:val="0"/>
                  <w:divBdr>
                    <w:top w:val="none" w:sz="0" w:space="0" w:color="auto"/>
                    <w:left w:val="none" w:sz="0" w:space="0" w:color="auto"/>
                    <w:bottom w:val="none" w:sz="0" w:space="0" w:color="auto"/>
                    <w:right w:val="none" w:sz="0" w:space="0" w:color="auto"/>
                  </w:divBdr>
                </w:div>
                <w:div w:id="5183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32316255">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777607178">
      <w:bodyDiv w:val="1"/>
      <w:marLeft w:val="0"/>
      <w:marRight w:val="0"/>
      <w:marTop w:val="0"/>
      <w:marBottom w:val="0"/>
      <w:divBdr>
        <w:top w:val="none" w:sz="0" w:space="0" w:color="auto"/>
        <w:left w:val="none" w:sz="0" w:space="0" w:color="auto"/>
        <w:bottom w:val="none" w:sz="0" w:space="0" w:color="auto"/>
        <w:right w:val="none" w:sz="0" w:space="0" w:color="auto"/>
      </w:divBdr>
    </w:div>
    <w:div w:id="810900365">
      <w:bodyDiv w:val="1"/>
      <w:marLeft w:val="0"/>
      <w:marRight w:val="0"/>
      <w:marTop w:val="0"/>
      <w:marBottom w:val="0"/>
      <w:divBdr>
        <w:top w:val="none" w:sz="0" w:space="0" w:color="auto"/>
        <w:left w:val="none" w:sz="0" w:space="0" w:color="auto"/>
        <w:bottom w:val="none" w:sz="0" w:space="0" w:color="auto"/>
        <w:right w:val="none" w:sz="0" w:space="0" w:color="auto"/>
      </w:divBdr>
    </w:div>
    <w:div w:id="84582168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58737125">
      <w:bodyDiv w:val="1"/>
      <w:marLeft w:val="0"/>
      <w:marRight w:val="0"/>
      <w:marTop w:val="0"/>
      <w:marBottom w:val="0"/>
      <w:divBdr>
        <w:top w:val="none" w:sz="0" w:space="0" w:color="auto"/>
        <w:left w:val="none" w:sz="0" w:space="0" w:color="auto"/>
        <w:bottom w:val="none" w:sz="0" w:space="0" w:color="auto"/>
        <w:right w:val="none" w:sz="0" w:space="0" w:color="auto"/>
      </w:divBdr>
      <w:divsChild>
        <w:div w:id="999891948">
          <w:marLeft w:val="0"/>
          <w:marRight w:val="0"/>
          <w:marTop w:val="0"/>
          <w:marBottom w:val="0"/>
          <w:divBdr>
            <w:top w:val="none" w:sz="0" w:space="0" w:color="auto"/>
            <w:left w:val="none" w:sz="0" w:space="0" w:color="auto"/>
            <w:bottom w:val="none" w:sz="0" w:space="0" w:color="auto"/>
            <w:right w:val="none" w:sz="0" w:space="0" w:color="auto"/>
          </w:divBdr>
        </w:div>
      </w:divsChild>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886261487">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46085313">
      <w:bodyDiv w:val="1"/>
      <w:marLeft w:val="0"/>
      <w:marRight w:val="0"/>
      <w:marTop w:val="0"/>
      <w:marBottom w:val="0"/>
      <w:divBdr>
        <w:top w:val="none" w:sz="0" w:space="0" w:color="auto"/>
        <w:left w:val="none" w:sz="0" w:space="0" w:color="auto"/>
        <w:bottom w:val="none" w:sz="0" w:space="0" w:color="auto"/>
        <w:right w:val="none" w:sz="0" w:space="0" w:color="auto"/>
      </w:divBdr>
    </w:div>
    <w:div w:id="971061941">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14455433">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08545728">
      <w:bodyDiv w:val="1"/>
      <w:marLeft w:val="0"/>
      <w:marRight w:val="0"/>
      <w:marTop w:val="0"/>
      <w:marBottom w:val="0"/>
      <w:divBdr>
        <w:top w:val="none" w:sz="0" w:space="0" w:color="auto"/>
        <w:left w:val="none" w:sz="0" w:space="0" w:color="auto"/>
        <w:bottom w:val="none" w:sz="0" w:space="0" w:color="auto"/>
        <w:right w:val="none" w:sz="0" w:space="0" w:color="auto"/>
      </w:divBdr>
    </w:div>
    <w:div w:id="1149060010">
      <w:bodyDiv w:val="1"/>
      <w:marLeft w:val="0"/>
      <w:marRight w:val="0"/>
      <w:marTop w:val="0"/>
      <w:marBottom w:val="0"/>
      <w:divBdr>
        <w:top w:val="none" w:sz="0" w:space="0" w:color="auto"/>
        <w:left w:val="none" w:sz="0" w:space="0" w:color="auto"/>
        <w:bottom w:val="none" w:sz="0" w:space="0" w:color="auto"/>
        <w:right w:val="none" w:sz="0" w:space="0" w:color="auto"/>
      </w:divBdr>
      <w:divsChild>
        <w:div w:id="1840149240">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3053148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52415710">
      <w:bodyDiv w:val="1"/>
      <w:marLeft w:val="0"/>
      <w:marRight w:val="0"/>
      <w:marTop w:val="0"/>
      <w:marBottom w:val="0"/>
      <w:divBdr>
        <w:top w:val="none" w:sz="0" w:space="0" w:color="auto"/>
        <w:left w:val="none" w:sz="0" w:space="0" w:color="auto"/>
        <w:bottom w:val="none" w:sz="0" w:space="0" w:color="auto"/>
        <w:right w:val="none" w:sz="0" w:space="0" w:color="auto"/>
      </w:divBdr>
    </w:div>
    <w:div w:id="1353800980">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65733161">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5383762">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26736266">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43002067">
      <w:bodyDiv w:val="1"/>
      <w:marLeft w:val="0"/>
      <w:marRight w:val="0"/>
      <w:marTop w:val="0"/>
      <w:marBottom w:val="0"/>
      <w:divBdr>
        <w:top w:val="none" w:sz="0" w:space="0" w:color="auto"/>
        <w:left w:val="none" w:sz="0" w:space="0" w:color="auto"/>
        <w:bottom w:val="none" w:sz="0" w:space="0" w:color="auto"/>
        <w:right w:val="none" w:sz="0" w:space="0" w:color="auto"/>
      </w:divBdr>
    </w:div>
    <w:div w:id="1648319307">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693529964">
      <w:bodyDiv w:val="1"/>
      <w:marLeft w:val="0"/>
      <w:marRight w:val="0"/>
      <w:marTop w:val="0"/>
      <w:marBottom w:val="0"/>
      <w:divBdr>
        <w:top w:val="none" w:sz="0" w:space="0" w:color="auto"/>
        <w:left w:val="none" w:sz="0" w:space="0" w:color="auto"/>
        <w:bottom w:val="none" w:sz="0" w:space="0" w:color="auto"/>
        <w:right w:val="none" w:sz="0" w:space="0" w:color="auto"/>
      </w:divBdr>
    </w:div>
    <w:div w:id="1704861497">
      <w:bodyDiv w:val="1"/>
      <w:marLeft w:val="0"/>
      <w:marRight w:val="0"/>
      <w:marTop w:val="0"/>
      <w:marBottom w:val="0"/>
      <w:divBdr>
        <w:top w:val="none" w:sz="0" w:space="0" w:color="auto"/>
        <w:left w:val="none" w:sz="0" w:space="0" w:color="auto"/>
        <w:bottom w:val="none" w:sz="0" w:space="0" w:color="auto"/>
        <w:right w:val="none" w:sz="0" w:space="0" w:color="auto"/>
      </w:divBdr>
    </w:div>
    <w:div w:id="170717505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742017580">
      <w:bodyDiv w:val="1"/>
      <w:marLeft w:val="0"/>
      <w:marRight w:val="0"/>
      <w:marTop w:val="0"/>
      <w:marBottom w:val="0"/>
      <w:divBdr>
        <w:top w:val="none" w:sz="0" w:space="0" w:color="auto"/>
        <w:left w:val="none" w:sz="0" w:space="0" w:color="auto"/>
        <w:bottom w:val="none" w:sz="0" w:space="0" w:color="auto"/>
        <w:right w:val="none" w:sz="0" w:space="0" w:color="auto"/>
      </w:divBdr>
      <w:divsChild>
        <w:div w:id="803472542">
          <w:marLeft w:val="0"/>
          <w:marRight w:val="0"/>
          <w:marTop w:val="0"/>
          <w:marBottom w:val="0"/>
          <w:divBdr>
            <w:top w:val="none" w:sz="0" w:space="0" w:color="auto"/>
            <w:left w:val="none" w:sz="0" w:space="0" w:color="auto"/>
            <w:bottom w:val="none" w:sz="0" w:space="0" w:color="auto"/>
            <w:right w:val="none" w:sz="0" w:space="0" w:color="auto"/>
          </w:divBdr>
        </w:div>
        <w:div w:id="682704324">
          <w:marLeft w:val="0"/>
          <w:marRight w:val="0"/>
          <w:marTop w:val="0"/>
          <w:marBottom w:val="0"/>
          <w:divBdr>
            <w:top w:val="none" w:sz="0" w:space="0" w:color="auto"/>
            <w:left w:val="none" w:sz="0" w:space="0" w:color="auto"/>
            <w:bottom w:val="none" w:sz="0" w:space="0" w:color="auto"/>
            <w:right w:val="none" w:sz="0" w:space="0" w:color="auto"/>
          </w:divBdr>
        </w:div>
        <w:div w:id="851259210">
          <w:marLeft w:val="0"/>
          <w:marRight w:val="0"/>
          <w:marTop w:val="0"/>
          <w:marBottom w:val="0"/>
          <w:divBdr>
            <w:top w:val="none" w:sz="0" w:space="0" w:color="auto"/>
            <w:left w:val="none" w:sz="0" w:space="0" w:color="auto"/>
            <w:bottom w:val="none" w:sz="0" w:space="0" w:color="auto"/>
            <w:right w:val="none" w:sz="0" w:space="0" w:color="auto"/>
          </w:divBdr>
        </w:div>
        <w:div w:id="1209027077">
          <w:marLeft w:val="0"/>
          <w:marRight w:val="0"/>
          <w:marTop w:val="0"/>
          <w:marBottom w:val="0"/>
          <w:divBdr>
            <w:top w:val="none" w:sz="0" w:space="0" w:color="auto"/>
            <w:left w:val="none" w:sz="0" w:space="0" w:color="auto"/>
            <w:bottom w:val="none" w:sz="0" w:space="0" w:color="auto"/>
            <w:right w:val="none" w:sz="0" w:space="0" w:color="auto"/>
          </w:divBdr>
        </w:div>
        <w:div w:id="843476054">
          <w:marLeft w:val="0"/>
          <w:marRight w:val="0"/>
          <w:marTop w:val="0"/>
          <w:marBottom w:val="0"/>
          <w:divBdr>
            <w:top w:val="none" w:sz="0" w:space="0" w:color="auto"/>
            <w:left w:val="none" w:sz="0" w:space="0" w:color="auto"/>
            <w:bottom w:val="none" w:sz="0" w:space="0" w:color="auto"/>
            <w:right w:val="none" w:sz="0" w:space="0" w:color="auto"/>
          </w:divBdr>
        </w:div>
        <w:div w:id="1302341927">
          <w:marLeft w:val="0"/>
          <w:marRight w:val="0"/>
          <w:marTop w:val="0"/>
          <w:marBottom w:val="0"/>
          <w:divBdr>
            <w:top w:val="none" w:sz="0" w:space="0" w:color="auto"/>
            <w:left w:val="none" w:sz="0" w:space="0" w:color="auto"/>
            <w:bottom w:val="none" w:sz="0" w:space="0" w:color="auto"/>
            <w:right w:val="none" w:sz="0" w:space="0" w:color="auto"/>
          </w:divBdr>
        </w:div>
        <w:div w:id="1527598380">
          <w:marLeft w:val="0"/>
          <w:marRight w:val="0"/>
          <w:marTop w:val="0"/>
          <w:marBottom w:val="0"/>
          <w:divBdr>
            <w:top w:val="none" w:sz="0" w:space="0" w:color="auto"/>
            <w:left w:val="none" w:sz="0" w:space="0" w:color="auto"/>
            <w:bottom w:val="none" w:sz="0" w:space="0" w:color="auto"/>
            <w:right w:val="none" w:sz="0" w:space="0" w:color="auto"/>
          </w:divBdr>
        </w:div>
        <w:div w:id="876350631">
          <w:marLeft w:val="0"/>
          <w:marRight w:val="0"/>
          <w:marTop w:val="0"/>
          <w:marBottom w:val="0"/>
          <w:divBdr>
            <w:top w:val="none" w:sz="0" w:space="0" w:color="auto"/>
            <w:left w:val="none" w:sz="0" w:space="0" w:color="auto"/>
            <w:bottom w:val="none" w:sz="0" w:space="0" w:color="auto"/>
            <w:right w:val="none" w:sz="0" w:space="0" w:color="auto"/>
          </w:divBdr>
        </w:div>
        <w:div w:id="2052919816">
          <w:marLeft w:val="0"/>
          <w:marRight w:val="0"/>
          <w:marTop w:val="0"/>
          <w:marBottom w:val="0"/>
          <w:divBdr>
            <w:top w:val="none" w:sz="0" w:space="0" w:color="auto"/>
            <w:left w:val="none" w:sz="0" w:space="0" w:color="auto"/>
            <w:bottom w:val="none" w:sz="0" w:space="0" w:color="auto"/>
            <w:right w:val="none" w:sz="0" w:space="0" w:color="auto"/>
          </w:divBdr>
        </w:div>
        <w:div w:id="1137525776">
          <w:marLeft w:val="0"/>
          <w:marRight w:val="0"/>
          <w:marTop w:val="0"/>
          <w:marBottom w:val="0"/>
          <w:divBdr>
            <w:top w:val="none" w:sz="0" w:space="0" w:color="auto"/>
            <w:left w:val="none" w:sz="0" w:space="0" w:color="auto"/>
            <w:bottom w:val="none" w:sz="0" w:space="0" w:color="auto"/>
            <w:right w:val="none" w:sz="0" w:space="0" w:color="auto"/>
          </w:divBdr>
        </w:div>
        <w:div w:id="1637449089">
          <w:marLeft w:val="0"/>
          <w:marRight w:val="0"/>
          <w:marTop w:val="0"/>
          <w:marBottom w:val="0"/>
          <w:divBdr>
            <w:top w:val="none" w:sz="0" w:space="0" w:color="auto"/>
            <w:left w:val="none" w:sz="0" w:space="0" w:color="auto"/>
            <w:bottom w:val="none" w:sz="0" w:space="0" w:color="auto"/>
            <w:right w:val="none" w:sz="0" w:space="0" w:color="auto"/>
          </w:divBdr>
          <w:divsChild>
            <w:div w:id="790131818">
              <w:marLeft w:val="0"/>
              <w:marRight w:val="0"/>
              <w:marTop w:val="0"/>
              <w:marBottom w:val="0"/>
              <w:divBdr>
                <w:top w:val="none" w:sz="0" w:space="0" w:color="auto"/>
                <w:left w:val="none" w:sz="0" w:space="0" w:color="auto"/>
                <w:bottom w:val="none" w:sz="0" w:space="0" w:color="auto"/>
                <w:right w:val="none" w:sz="0" w:space="0" w:color="auto"/>
              </w:divBdr>
            </w:div>
            <w:div w:id="1112751888">
              <w:marLeft w:val="0"/>
              <w:marRight w:val="0"/>
              <w:marTop w:val="0"/>
              <w:marBottom w:val="0"/>
              <w:divBdr>
                <w:top w:val="none" w:sz="0" w:space="0" w:color="auto"/>
                <w:left w:val="none" w:sz="0" w:space="0" w:color="auto"/>
                <w:bottom w:val="none" w:sz="0" w:space="0" w:color="auto"/>
                <w:right w:val="none" w:sz="0" w:space="0" w:color="auto"/>
              </w:divBdr>
            </w:div>
            <w:div w:id="1746994216">
              <w:marLeft w:val="0"/>
              <w:marRight w:val="0"/>
              <w:marTop w:val="0"/>
              <w:marBottom w:val="0"/>
              <w:divBdr>
                <w:top w:val="none" w:sz="0" w:space="0" w:color="auto"/>
                <w:left w:val="none" w:sz="0" w:space="0" w:color="auto"/>
                <w:bottom w:val="none" w:sz="0" w:space="0" w:color="auto"/>
                <w:right w:val="none" w:sz="0" w:space="0" w:color="auto"/>
              </w:divBdr>
            </w:div>
            <w:div w:id="2105760406">
              <w:marLeft w:val="0"/>
              <w:marRight w:val="0"/>
              <w:marTop w:val="0"/>
              <w:marBottom w:val="0"/>
              <w:divBdr>
                <w:top w:val="none" w:sz="0" w:space="0" w:color="auto"/>
                <w:left w:val="none" w:sz="0" w:space="0" w:color="auto"/>
                <w:bottom w:val="none" w:sz="0" w:space="0" w:color="auto"/>
                <w:right w:val="none" w:sz="0" w:space="0" w:color="auto"/>
              </w:divBdr>
            </w:div>
            <w:div w:id="1586722294">
              <w:marLeft w:val="0"/>
              <w:marRight w:val="0"/>
              <w:marTop w:val="0"/>
              <w:marBottom w:val="0"/>
              <w:divBdr>
                <w:top w:val="none" w:sz="0" w:space="0" w:color="auto"/>
                <w:left w:val="none" w:sz="0" w:space="0" w:color="auto"/>
                <w:bottom w:val="none" w:sz="0" w:space="0" w:color="auto"/>
                <w:right w:val="none" w:sz="0" w:space="0" w:color="auto"/>
              </w:divBdr>
            </w:div>
            <w:div w:id="112873639">
              <w:marLeft w:val="0"/>
              <w:marRight w:val="0"/>
              <w:marTop w:val="0"/>
              <w:marBottom w:val="0"/>
              <w:divBdr>
                <w:top w:val="none" w:sz="0" w:space="0" w:color="auto"/>
                <w:left w:val="none" w:sz="0" w:space="0" w:color="auto"/>
                <w:bottom w:val="none" w:sz="0" w:space="0" w:color="auto"/>
                <w:right w:val="none" w:sz="0" w:space="0" w:color="auto"/>
              </w:divBdr>
            </w:div>
            <w:div w:id="1056851227">
              <w:marLeft w:val="0"/>
              <w:marRight w:val="0"/>
              <w:marTop w:val="0"/>
              <w:marBottom w:val="0"/>
              <w:divBdr>
                <w:top w:val="none" w:sz="0" w:space="0" w:color="auto"/>
                <w:left w:val="none" w:sz="0" w:space="0" w:color="auto"/>
                <w:bottom w:val="none" w:sz="0" w:space="0" w:color="auto"/>
                <w:right w:val="none" w:sz="0" w:space="0" w:color="auto"/>
              </w:divBdr>
            </w:div>
            <w:div w:id="882980179">
              <w:marLeft w:val="0"/>
              <w:marRight w:val="0"/>
              <w:marTop w:val="0"/>
              <w:marBottom w:val="0"/>
              <w:divBdr>
                <w:top w:val="none" w:sz="0" w:space="0" w:color="auto"/>
                <w:left w:val="none" w:sz="0" w:space="0" w:color="auto"/>
                <w:bottom w:val="none" w:sz="0" w:space="0" w:color="auto"/>
                <w:right w:val="none" w:sz="0" w:space="0" w:color="auto"/>
              </w:divBdr>
            </w:div>
            <w:div w:id="1217857130">
              <w:marLeft w:val="0"/>
              <w:marRight w:val="0"/>
              <w:marTop w:val="0"/>
              <w:marBottom w:val="0"/>
              <w:divBdr>
                <w:top w:val="none" w:sz="0" w:space="0" w:color="auto"/>
                <w:left w:val="none" w:sz="0" w:space="0" w:color="auto"/>
                <w:bottom w:val="none" w:sz="0" w:space="0" w:color="auto"/>
                <w:right w:val="none" w:sz="0" w:space="0" w:color="auto"/>
              </w:divBdr>
            </w:div>
            <w:div w:id="235937882">
              <w:marLeft w:val="0"/>
              <w:marRight w:val="0"/>
              <w:marTop w:val="0"/>
              <w:marBottom w:val="0"/>
              <w:divBdr>
                <w:top w:val="none" w:sz="0" w:space="0" w:color="auto"/>
                <w:left w:val="none" w:sz="0" w:space="0" w:color="auto"/>
                <w:bottom w:val="none" w:sz="0" w:space="0" w:color="auto"/>
                <w:right w:val="none" w:sz="0" w:space="0" w:color="auto"/>
              </w:divBdr>
            </w:div>
            <w:div w:id="1536237302">
              <w:marLeft w:val="0"/>
              <w:marRight w:val="0"/>
              <w:marTop w:val="0"/>
              <w:marBottom w:val="0"/>
              <w:divBdr>
                <w:top w:val="none" w:sz="0" w:space="0" w:color="auto"/>
                <w:left w:val="none" w:sz="0" w:space="0" w:color="auto"/>
                <w:bottom w:val="none" w:sz="0" w:space="0" w:color="auto"/>
                <w:right w:val="none" w:sz="0" w:space="0" w:color="auto"/>
              </w:divBdr>
              <w:divsChild>
                <w:div w:id="646739185">
                  <w:marLeft w:val="0"/>
                  <w:marRight w:val="0"/>
                  <w:marTop w:val="0"/>
                  <w:marBottom w:val="0"/>
                  <w:divBdr>
                    <w:top w:val="none" w:sz="0" w:space="0" w:color="auto"/>
                    <w:left w:val="none" w:sz="0" w:space="0" w:color="auto"/>
                    <w:bottom w:val="none" w:sz="0" w:space="0" w:color="auto"/>
                    <w:right w:val="none" w:sz="0" w:space="0" w:color="auto"/>
                  </w:divBdr>
                </w:div>
                <w:div w:id="1893928268">
                  <w:marLeft w:val="0"/>
                  <w:marRight w:val="0"/>
                  <w:marTop w:val="0"/>
                  <w:marBottom w:val="0"/>
                  <w:divBdr>
                    <w:top w:val="none" w:sz="0" w:space="0" w:color="auto"/>
                    <w:left w:val="none" w:sz="0" w:space="0" w:color="auto"/>
                    <w:bottom w:val="none" w:sz="0" w:space="0" w:color="auto"/>
                    <w:right w:val="none" w:sz="0" w:space="0" w:color="auto"/>
                  </w:divBdr>
                </w:div>
                <w:div w:id="685791320">
                  <w:marLeft w:val="0"/>
                  <w:marRight w:val="0"/>
                  <w:marTop w:val="0"/>
                  <w:marBottom w:val="0"/>
                  <w:divBdr>
                    <w:top w:val="none" w:sz="0" w:space="0" w:color="auto"/>
                    <w:left w:val="none" w:sz="0" w:space="0" w:color="auto"/>
                    <w:bottom w:val="none" w:sz="0" w:space="0" w:color="auto"/>
                    <w:right w:val="none" w:sz="0" w:space="0" w:color="auto"/>
                  </w:divBdr>
                </w:div>
                <w:div w:id="1374773416">
                  <w:marLeft w:val="0"/>
                  <w:marRight w:val="0"/>
                  <w:marTop w:val="0"/>
                  <w:marBottom w:val="0"/>
                  <w:divBdr>
                    <w:top w:val="none" w:sz="0" w:space="0" w:color="auto"/>
                    <w:left w:val="none" w:sz="0" w:space="0" w:color="auto"/>
                    <w:bottom w:val="none" w:sz="0" w:space="0" w:color="auto"/>
                    <w:right w:val="none" w:sz="0" w:space="0" w:color="auto"/>
                  </w:divBdr>
                </w:div>
                <w:div w:id="610554858">
                  <w:marLeft w:val="0"/>
                  <w:marRight w:val="0"/>
                  <w:marTop w:val="0"/>
                  <w:marBottom w:val="0"/>
                  <w:divBdr>
                    <w:top w:val="none" w:sz="0" w:space="0" w:color="auto"/>
                    <w:left w:val="none" w:sz="0" w:space="0" w:color="auto"/>
                    <w:bottom w:val="none" w:sz="0" w:space="0" w:color="auto"/>
                    <w:right w:val="none" w:sz="0" w:space="0" w:color="auto"/>
                  </w:divBdr>
                </w:div>
                <w:div w:id="12999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4105">
      <w:bodyDiv w:val="1"/>
      <w:marLeft w:val="0"/>
      <w:marRight w:val="0"/>
      <w:marTop w:val="0"/>
      <w:marBottom w:val="0"/>
      <w:divBdr>
        <w:top w:val="none" w:sz="0" w:space="0" w:color="auto"/>
        <w:left w:val="none" w:sz="0" w:space="0" w:color="auto"/>
        <w:bottom w:val="none" w:sz="0" w:space="0" w:color="auto"/>
        <w:right w:val="none" w:sz="0" w:space="0" w:color="auto"/>
      </w:divBdr>
    </w:div>
    <w:div w:id="1888448562">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1993480781">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30253218">
      <w:bodyDiv w:val="1"/>
      <w:marLeft w:val="0"/>
      <w:marRight w:val="0"/>
      <w:marTop w:val="0"/>
      <w:marBottom w:val="0"/>
      <w:divBdr>
        <w:top w:val="none" w:sz="0" w:space="0" w:color="auto"/>
        <w:left w:val="none" w:sz="0" w:space="0" w:color="auto"/>
        <w:bottom w:val="none" w:sz="0" w:space="0" w:color="auto"/>
        <w:right w:val="none" w:sz="0" w:space="0" w:color="auto"/>
      </w:divBdr>
    </w:div>
    <w:div w:id="2039507660">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74883605">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platformazakupowa.pl/ksp_warszaw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8AC5A-324F-46A8-B373-55AA8F4B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35227</Words>
  <Characters>211366</Characters>
  <Application>Microsoft Office Word</Application>
  <DocSecurity>0</DocSecurity>
  <Lines>1761</Lines>
  <Paragraphs>492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246101</CharactersWithSpaces>
  <SharedDoc>false</SharedDoc>
  <HLinks>
    <vt:vector size="66" baseType="variant">
      <vt:variant>
        <vt:i4>1966129</vt:i4>
      </vt:variant>
      <vt:variant>
        <vt:i4>30</vt:i4>
      </vt:variant>
      <vt:variant>
        <vt:i4>0</vt:i4>
      </vt:variant>
      <vt:variant>
        <vt:i4>5</vt:i4>
      </vt:variant>
      <vt:variant>
        <vt:lpwstr>mailto:jedz@ksp.policja.gov.pl</vt:lpwstr>
      </vt:variant>
      <vt:variant>
        <vt:lpwstr/>
      </vt:variant>
      <vt:variant>
        <vt:i4>5177417</vt:i4>
      </vt:variant>
      <vt:variant>
        <vt:i4>27</vt:i4>
      </vt:variant>
      <vt:variant>
        <vt:i4>0</vt:i4>
      </vt:variant>
      <vt:variant>
        <vt:i4>5</vt:i4>
      </vt:variant>
      <vt:variant>
        <vt:lpwstr>https://pl.wikipedia.org/wiki/Us%C5%82ugi</vt:lpwstr>
      </vt:variant>
      <vt:variant>
        <vt:lpwstr/>
      </vt:variant>
      <vt:variant>
        <vt:i4>5177417</vt:i4>
      </vt:variant>
      <vt:variant>
        <vt:i4>24</vt:i4>
      </vt:variant>
      <vt:variant>
        <vt:i4>0</vt:i4>
      </vt:variant>
      <vt:variant>
        <vt:i4>5</vt:i4>
      </vt:variant>
      <vt:variant>
        <vt:lpwstr>https://pl.wikipedia.org/wiki/Us%C5%82ugi</vt:lpwstr>
      </vt:variant>
      <vt:variant>
        <vt:lpwstr/>
      </vt:variant>
      <vt:variant>
        <vt:i4>5177417</vt:i4>
      </vt:variant>
      <vt:variant>
        <vt:i4>21</vt:i4>
      </vt:variant>
      <vt:variant>
        <vt:i4>0</vt:i4>
      </vt:variant>
      <vt:variant>
        <vt:i4>5</vt:i4>
      </vt:variant>
      <vt:variant>
        <vt:lpwstr>https://pl.wikipedia.org/wiki/Us%C5%82ugi</vt:lpwstr>
      </vt:variant>
      <vt:variant>
        <vt:lpwstr/>
      </vt:variant>
      <vt:variant>
        <vt:i4>5177417</vt:i4>
      </vt:variant>
      <vt:variant>
        <vt:i4>18</vt:i4>
      </vt:variant>
      <vt:variant>
        <vt:i4>0</vt:i4>
      </vt:variant>
      <vt:variant>
        <vt:i4>5</vt:i4>
      </vt:variant>
      <vt:variant>
        <vt:lpwstr>https://pl.wikipedia.org/wiki/Us%C5%82ugi</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2022-03-11T12:44:00Z</dcterms:created>
  <dcterms:modified xsi:type="dcterms:W3CDTF">2022-03-11T13:02:00Z</dcterms:modified>
</cp:coreProperties>
</file>