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FE" w:rsidRDefault="00EB42FE" w:rsidP="00EB42FE">
      <w:pPr>
        <w:tabs>
          <w:tab w:val="left" w:pos="2254"/>
        </w:tabs>
      </w:pPr>
      <w:r w:rsidRPr="00EB42FE">
        <w:t>Załącznik nr 2</w:t>
      </w:r>
    </w:p>
    <w:p w:rsidR="00C8023C" w:rsidRDefault="00C8023C" w:rsidP="00EB42FE">
      <w:pPr>
        <w:tabs>
          <w:tab w:val="left" w:pos="2254"/>
        </w:tabs>
      </w:pPr>
    </w:p>
    <w:p w:rsidR="00C8023C" w:rsidRPr="00EB42FE" w:rsidRDefault="00C8023C" w:rsidP="00C8023C">
      <w:pPr>
        <w:tabs>
          <w:tab w:val="left" w:pos="2254"/>
        </w:tabs>
        <w:jc w:val="center"/>
      </w:pPr>
      <w:r>
        <w:tab/>
      </w:r>
      <w:r>
        <w:tab/>
      </w:r>
      <w:r>
        <w:tab/>
        <w:t>…………………………………,  …………………………………</w:t>
      </w:r>
      <w:r>
        <w:br/>
      </w:r>
      <w:r>
        <w:tab/>
      </w:r>
      <w:r>
        <w:tab/>
      </w:r>
      <w:r>
        <w:tab/>
        <w:t>miejscowość</w:t>
      </w:r>
      <w:r>
        <w:tab/>
        <w:t xml:space="preserve">                   data</w:t>
      </w:r>
    </w:p>
    <w:p w:rsidR="00C8023C" w:rsidRDefault="00C8023C" w:rsidP="00404729">
      <w:pPr>
        <w:tabs>
          <w:tab w:val="left" w:pos="2254"/>
        </w:tabs>
        <w:jc w:val="center"/>
        <w:rPr>
          <w:b/>
        </w:rPr>
      </w:pPr>
    </w:p>
    <w:p w:rsidR="00404729" w:rsidRPr="00404729" w:rsidRDefault="00B733C7" w:rsidP="00404729">
      <w:pPr>
        <w:tabs>
          <w:tab w:val="left" w:pos="2254"/>
        </w:tabs>
        <w:jc w:val="center"/>
        <w:rPr>
          <w:b/>
        </w:rPr>
      </w:pPr>
      <w:r>
        <w:rPr>
          <w:b/>
        </w:rPr>
        <w:t>WDT-II.7223.3.</w:t>
      </w:r>
      <w:r w:rsidR="00D14674">
        <w:rPr>
          <w:b/>
        </w:rPr>
        <w:t>2</w:t>
      </w:r>
      <w:r w:rsidR="00E574F2">
        <w:rPr>
          <w:b/>
        </w:rPr>
        <w:t>.20</w:t>
      </w:r>
      <w:r w:rsidR="00D14674">
        <w:rPr>
          <w:b/>
        </w:rPr>
        <w:t>20</w:t>
      </w:r>
      <w:bookmarkStart w:id="0" w:name="_GoBack"/>
      <w:bookmarkEnd w:id="0"/>
    </w:p>
    <w:p w:rsidR="00404729" w:rsidRDefault="00404729" w:rsidP="00404729">
      <w:pPr>
        <w:tabs>
          <w:tab w:val="left" w:pos="2254"/>
        </w:tabs>
        <w:jc w:val="center"/>
        <w:rPr>
          <w:b/>
        </w:rPr>
      </w:pPr>
      <w:r w:rsidRPr="00404729">
        <w:rPr>
          <w:b/>
        </w:rPr>
        <w:t>„Naprawa, konserwacja, utrzymanie w sprawności technicznej sygnalizacji świetlnych znajdujących się w ciągu ulic gminnych na terenie Miasta Inowrocła</w:t>
      </w:r>
      <w:r w:rsidR="00A26DAF">
        <w:rPr>
          <w:b/>
        </w:rPr>
        <w:t>wia oraz znaków aktywnych w 2020</w:t>
      </w:r>
      <w:r w:rsidRPr="00404729">
        <w:rPr>
          <w:b/>
        </w:rPr>
        <w:t xml:space="preserve"> r.”</w:t>
      </w:r>
    </w:p>
    <w:p w:rsidR="00404729" w:rsidRDefault="00404729" w:rsidP="00404729">
      <w:pPr>
        <w:tabs>
          <w:tab w:val="left" w:pos="2254"/>
        </w:tabs>
        <w:jc w:val="center"/>
        <w:rPr>
          <w:b/>
        </w:rPr>
      </w:pPr>
    </w:p>
    <w:p w:rsidR="00404729" w:rsidRDefault="00404729" w:rsidP="00404729">
      <w:pPr>
        <w:tabs>
          <w:tab w:val="left" w:pos="2254"/>
        </w:tabs>
        <w:jc w:val="center"/>
        <w:rPr>
          <w:b/>
        </w:rPr>
      </w:pPr>
      <w:r>
        <w:rPr>
          <w:b/>
        </w:rPr>
        <w:t>KOSZTORYS OFERTOWY</w:t>
      </w:r>
    </w:p>
    <w:tbl>
      <w:tblPr>
        <w:tblStyle w:val="Tabela-Siatka"/>
        <w:tblW w:w="9747" w:type="dxa"/>
        <w:tblLook w:val="04A0"/>
      </w:tblPr>
      <w:tblGrid>
        <w:gridCol w:w="463"/>
        <w:gridCol w:w="2341"/>
        <w:gridCol w:w="2408"/>
        <w:gridCol w:w="1843"/>
        <w:gridCol w:w="2692"/>
      </w:tblGrid>
      <w:tr w:rsidR="00404729" w:rsidTr="00404729">
        <w:tc>
          <w:tcPr>
            <w:tcW w:w="462" w:type="dxa"/>
            <w:shd w:val="clear" w:color="auto" w:fill="A6A6A6" w:themeFill="background1" w:themeFillShade="A6"/>
          </w:tcPr>
          <w:p w:rsidR="00404729" w:rsidRPr="00404729" w:rsidRDefault="00404729" w:rsidP="00651D3B">
            <w:pPr>
              <w:tabs>
                <w:tab w:val="left" w:pos="2254"/>
              </w:tabs>
              <w:rPr>
                <w:b/>
                <w:sz w:val="18"/>
              </w:rPr>
            </w:pPr>
            <w:r w:rsidRPr="00404729">
              <w:rPr>
                <w:b/>
                <w:sz w:val="18"/>
              </w:rPr>
              <w:t>Lp.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404729" w:rsidRPr="00404729" w:rsidRDefault="00404729" w:rsidP="00782836">
            <w:pPr>
              <w:tabs>
                <w:tab w:val="left" w:pos="2254"/>
              </w:tabs>
              <w:jc w:val="center"/>
              <w:rPr>
                <w:b/>
                <w:sz w:val="18"/>
              </w:rPr>
            </w:pPr>
            <w:r w:rsidRPr="00404729">
              <w:rPr>
                <w:b/>
                <w:sz w:val="18"/>
              </w:rPr>
              <w:t>Opis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404729" w:rsidRPr="00404729" w:rsidRDefault="00404729" w:rsidP="00782836">
            <w:pPr>
              <w:tabs>
                <w:tab w:val="left" w:pos="2254"/>
              </w:tabs>
              <w:jc w:val="center"/>
              <w:rPr>
                <w:b/>
                <w:sz w:val="18"/>
              </w:rPr>
            </w:pPr>
            <w:r w:rsidRPr="00404729">
              <w:rPr>
                <w:b/>
                <w:sz w:val="18"/>
              </w:rPr>
              <w:t>Orientacyjna ilość roboczogodzin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04729" w:rsidRPr="00404729" w:rsidRDefault="00404729" w:rsidP="00782836">
            <w:pPr>
              <w:tabs>
                <w:tab w:val="left" w:pos="2254"/>
              </w:tabs>
              <w:jc w:val="center"/>
              <w:rPr>
                <w:b/>
                <w:sz w:val="18"/>
              </w:rPr>
            </w:pPr>
            <w:r w:rsidRPr="00404729">
              <w:rPr>
                <w:b/>
                <w:sz w:val="18"/>
              </w:rPr>
              <w:t>Cena jednostkowo roboczogodziny</w:t>
            </w:r>
          </w:p>
          <w:p w:rsidR="00404729" w:rsidRPr="00404729" w:rsidRDefault="00404729" w:rsidP="00782836">
            <w:pPr>
              <w:tabs>
                <w:tab w:val="left" w:pos="2254"/>
              </w:tabs>
              <w:jc w:val="center"/>
              <w:rPr>
                <w:b/>
                <w:sz w:val="18"/>
              </w:rPr>
            </w:pPr>
            <w:r w:rsidRPr="00404729">
              <w:rPr>
                <w:b/>
                <w:sz w:val="18"/>
              </w:rPr>
              <w:t xml:space="preserve">(wartość </w:t>
            </w:r>
            <w:r>
              <w:rPr>
                <w:b/>
                <w:sz w:val="18"/>
              </w:rPr>
              <w:t>w zł netto</w:t>
            </w:r>
            <w:r w:rsidRPr="00404729">
              <w:rPr>
                <w:b/>
                <w:sz w:val="18"/>
              </w:rPr>
              <w:t>)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404729" w:rsidRPr="00404729" w:rsidRDefault="00404729" w:rsidP="00651D3B">
            <w:pPr>
              <w:tabs>
                <w:tab w:val="left" w:pos="2254"/>
              </w:tabs>
              <w:jc w:val="center"/>
              <w:rPr>
                <w:b/>
                <w:sz w:val="18"/>
              </w:rPr>
            </w:pPr>
            <w:r w:rsidRPr="00404729">
              <w:rPr>
                <w:b/>
                <w:sz w:val="18"/>
              </w:rPr>
              <w:t xml:space="preserve">Wartość usługi </w:t>
            </w:r>
            <w:r>
              <w:rPr>
                <w:b/>
                <w:sz w:val="18"/>
              </w:rPr>
              <w:br/>
            </w:r>
            <w:r w:rsidRPr="00404729">
              <w:rPr>
                <w:b/>
                <w:sz w:val="18"/>
              </w:rPr>
              <w:t xml:space="preserve">(orientacyjna liczba roboczogodzin x cena jednostkowa roboczogodziny) </w:t>
            </w:r>
            <w:r>
              <w:rPr>
                <w:b/>
                <w:sz w:val="18"/>
              </w:rPr>
              <w:br/>
              <w:t>w zł netto</w:t>
            </w:r>
          </w:p>
        </w:tc>
      </w:tr>
      <w:tr w:rsidR="00404729" w:rsidTr="00767072">
        <w:tc>
          <w:tcPr>
            <w:tcW w:w="462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32B3B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32B3B">
              <w:rPr>
                <w:sz w:val="18"/>
                <w:szCs w:val="18"/>
              </w:rPr>
              <w:t xml:space="preserve">Naprawa sygnalizacji świetlnej ze sprzętem Wykonawcy </w:t>
            </w:r>
            <w:r w:rsidR="00632B3B">
              <w:rPr>
                <w:sz w:val="18"/>
                <w:szCs w:val="18"/>
              </w:rPr>
              <w:br/>
            </w:r>
            <w:r w:rsidRPr="00632B3B">
              <w:rPr>
                <w:sz w:val="18"/>
                <w:szCs w:val="18"/>
              </w:rPr>
              <w:t>tj. podnośnikiem</w:t>
            </w:r>
          </w:p>
        </w:tc>
        <w:tc>
          <w:tcPr>
            <w:tcW w:w="2409" w:type="dxa"/>
            <w:vAlign w:val="center"/>
          </w:tcPr>
          <w:p w:rsidR="00404729" w:rsidRPr="00632B3B" w:rsidRDefault="008F2F61" w:rsidP="008F2F61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404729" w:rsidTr="00767072">
        <w:tc>
          <w:tcPr>
            <w:tcW w:w="462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32B3B"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404729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32B3B">
              <w:rPr>
                <w:sz w:val="18"/>
                <w:szCs w:val="18"/>
              </w:rPr>
              <w:t>Naprawa sygnalizacji świetlnej bez sprzętu Wykonawcy tj. podnośnika</w:t>
            </w:r>
          </w:p>
        </w:tc>
        <w:tc>
          <w:tcPr>
            <w:tcW w:w="2409" w:type="dxa"/>
            <w:vAlign w:val="center"/>
          </w:tcPr>
          <w:p w:rsidR="00404729" w:rsidRPr="00632B3B" w:rsidRDefault="00636643" w:rsidP="00636643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404729" w:rsidTr="00767072">
        <w:tc>
          <w:tcPr>
            <w:tcW w:w="462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32B3B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:rsidR="00404729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sygnalizacji świetlnej</w:t>
            </w:r>
          </w:p>
        </w:tc>
        <w:tc>
          <w:tcPr>
            <w:tcW w:w="2409" w:type="dxa"/>
            <w:vAlign w:val="center"/>
          </w:tcPr>
          <w:p w:rsidR="00404729" w:rsidRPr="00632B3B" w:rsidRDefault="00636643" w:rsidP="00767072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404729" w:rsidTr="00767072">
        <w:tc>
          <w:tcPr>
            <w:tcW w:w="462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32B3B">
              <w:rPr>
                <w:sz w:val="18"/>
                <w:szCs w:val="18"/>
              </w:rPr>
              <w:t>4.</w:t>
            </w:r>
          </w:p>
        </w:tc>
        <w:tc>
          <w:tcPr>
            <w:tcW w:w="2340" w:type="dxa"/>
          </w:tcPr>
          <w:p w:rsidR="00404729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Naprawa znaków aktywnych</w:t>
            </w:r>
          </w:p>
        </w:tc>
        <w:tc>
          <w:tcPr>
            <w:tcW w:w="2409" w:type="dxa"/>
            <w:vAlign w:val="center"/>
          </w:tcPr>
          <w:p w:rsidR="00404729" w:rsidRPr="00632B3B" w:rsidRDefault="00636643" w:rsidP="00636643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404729" w:rsidTr="00651D3B">
        <w:tc>
          <w:tcPr>
            <w:tcW w:w="462" w:type="dxa"/>
            <w:tcBorders>
              <w:bottom w:val="double" w:sz="4" w:space="0" w:color="auto"/>
            </w:tcBorders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32B3B"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404729" w:rsidRPr="00632B3B" w:rsidRDefault="00632B3B" w:rsidP="00F670AB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</w:t>
            </w:r>
            <w:r w:rsidR="00F670AB">
              <w:rPr>
                <w:sz w:val="18"/>
                <w:szCs w:val="18"/>
              </w:rPr>
              <w:t xml:space="preserve">codziennej </w:t>
            </w:r>
            <w:r>
              <w:rPr>
                <w:sz w:val="18"/>
                <w:szCs w:val="18"/>
              </w:rPr>
              <w:t>kontroli działania sygnalizacji świetlnej</w:t>
            </w:r>
            <w:r w:rsidR="00F670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404729" w:rsidRPr="00632B3B" w:rsidRDefault="007D7A72" w:rsidP="008F2F61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42FE">
              <w:rPr>
                <w:sz w:val="18"/>
                <w:szCs w:val="18"/>
              </w:rPr>
              <w:t xml:space="preserve"> </w:t>
            </w:r>
            <w:r w:rsidR="008F2F61">
              <w:rPr>
                <w:sz w:val="18"/>
                <w:szCs w:val="18"/>
              </w:rPr>
              <w:t>przeglądy</w:t>
            </w:r>
            <w:r w:rsidR="00F670AB">
              <w:rPr>
                <w:sz w:val="18"/>
                <w:szCs w:val="18"/>
              </w:rPr>
              <w:br/>
            </w:r>
            <w:r w:rsidR="00EB42FE" w:rsidRPr="00F670AB">
              <w:rPr>
                <w:sz w:val="16"/>
                <w:szCs w:val="18"/>
              </w:rPr>
              <w:t>(jeden na miesiąc</w:t>
            </w:r>
            <w:r w:rsidR="00F670AB" w:rsidRPr="00F670AB">
              <w:rPr>
                <w:sz w:val="16"/>
                <w:szCs w:val="18"/>
              </w:rPr>
              <w:t xml:space="preserve"> – zestawienie codziennych kontroli w ujęciu miesięcznym</w:t>
            </w:r>
            <w:r w:rsidR="00EB42FE" w:rsidRPr="00F670AB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  <w:p w:rsid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404729" w:rsidRPr="00632B3B" w:rsidRDefault="00404729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C8023C" w:rsidTr="00651D3B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23C" w:rsidRPr="00632B3B" w:rsidRDefault="00C8023C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23C" w:rsidRPr="00632B3B" w:rsidRDefault="00651D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opraw sygnalizacji świetlnej na soczewki typu LED (sygnalizatory S-1,S-5)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23C" w:rsidRPr="00632B3B" w:rsidRDefault="008F2F61" w:rsidP="008F2F61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51D3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023C" w:rsidRDefault="00651D3B" w:rsidP="00651D3B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 w:rsidRPr="00651D3B">
              <w:rPr>
                <w:sz w:val="14"/>
                <w:szCs w:val="18"/>
              </w:rPr>
              <w:t>(materiał + usługa wymiany)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23C" w:rsidRPr="00632B3B" w:rsidRDefault="00C8023C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632B3B" w:rsidTr="00651D3B">
        <w:tc>
          <w:tcPr>
            <w:tcW w:w="5211" w:type="dxa"/>
            <w:gridSpan w:val="3"/>
            <w:vMerge w:val="restart"/>
            <w:tcBorders>
              <w:top w:val="double" w:sz="4" w:space="0" w:color="auto"/>
            </w:tcBorders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wartość netto (zł):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632B3B" w:rsidTr="00D20837">
        <w:tc>
          <w:tcPr>
            <w:tcW w:w="5211" w:type="dxa"/>
            <w:gridSpan w:val="3"/>
            <w:vMerge/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…..%</w:t>
            </w:r>
          </w:p>
        </w:tc>
        <w:tc>
          <w:tcPr>
            <w:tcW w:w="2693" w:type="dxa"/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  <w:tr w:rsidR="00632B3B" w:rsidTr="00D20837">
        <w:tc>
          <w:tcPr>
            <w:tcW w:w="5211" w:type="dxa"/>
            <w:gridSpan w:val="3"/>
            <w:vMerge/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wartość brutto:</w:t>
            </w:r>
          </w:p>
        </w:tc>
        <w:tc>
          <w:tcPr>
            <w:tcW w:w="2693" w:type="dxa"/>
          </w:tcPr>
          <w:p w:rsidR="00632B3B" w:rsidRPr="00632B3B" w:rsidRDefault="00632B3B" w:rsidP="00404729">
            <w:pPr>
              <w:tabs>
                <w:tab w:val="left" w:pos="225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04729" w:rsidRPr="00D73A89" w:rsidRDefault="00404729" w:rsidP="00D73A89">
      <w:pPr>
        <w:tabs>
          <w:tab w:val="left" w:pos="2254"/>
        </w:tabs>
      </w:pPr>
    </w:p>
    <w:p w:rsidR="00C8023C" w:rsidRDefault="00C8023C" w:rsidP="00D73A89">
      <w:pPr>
        <w:tabs>
          <w:tab w:val="left" w:pos="2254"/>
        </w:tabs>
      </w:pPr>
    </w:p>
    <w:p w:rsidR="00A26DAF" w:rsidRDefault="00A26DAF" w:rsidP="00D73A89">
      <w:pPr>
        <w:tabs>
          <w:tab w:val="left" w:pos="2254"/>
        </w:tabs>
      </w:pPr>
    </w:p>
    <w:p w:rsidR="00C8023C" w:rsidRDefault="00C8023C" w:rsidP="00C8023C">
      <w:pPr>
        <w:tabs>
          <w:tab w:val="left" w:pos="2254"/>
        </w:tabs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C8023C" w:rsidRPr="00D73A89" w:rsidRDefault="00C8023C" w:rsidP="00C8023C">
      <w:pPr>
        <w:tabs>
          <w:tab w:val="left" w:pos="2254"/>
        </w:tabs>
        <w:jc w:val="right"/>
      </w:pPr>
      <w:r>
        <w:t>podpis i pieczątka wykonawcy</w:t>
      </w:r>
    </w:p>
    <w:sectPr w:rsidR="00C8023C" w:rsidRPr="00D73A89" w:rsidSect="00B6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BE" w:rsidRDefault="00E540BE" w:rsidP="00404729">
      <w:pPr>
        <w:spacing w:after="0" w:line="240" w:lineRule="auto"/>
      </w:pPr>
      <w:r>
        <w:separator/>
      </w:r>
    </w:p>
  </w:endnote>
  <w:endnote w:type="continuationSeparator" w:id="0">
    <w:p w:rsidR="00E540BE" w:rsidRDefault="00E540BE" w:rsidP="0040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BE" w:rsidRDefault="00E540BE" w:rsidP="00404729">
      <w:pPr>
        <w:spacing w:after="0" w:line="240" w:lineRule="auto"/>
      </w:pPr>
      <w:r>
        <w:separator/>
      </w:r>
    </w:p>
  </w:footnote>
  <w:footnote w:type="continuationSeparator" w:id="0">
    <w:p w:rsidR="00E540BE" w:rsidRDefault="00E540BE" w:rsidP="0040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482"/>
    <w:rsid w:val="00144C22"/>
    <w:rsid w:val="00404729"/>
    <w:rsid w:val="005F09C2"/>
    <w:rsid w:val="00615BD9"/>
    <w:rsid w:val="00626BCB"/>
    <w:rsid w:val="00630AD2"/>
    <w:rsid w:val="00632B3B"/>
    <w:rsid w:val="00636643"/>
    <w:rsid w:val="00651D3B"/>
    <w:rsid w:val="00740A09"/>
    <w:rsid w:val="00767072"/>
    <w:rsid w:val="00782836"/>
    <w:rsid w:val="007D7A72"/>
    <w:rsid w:val="008F2F61"/>
    <w:rsid w:val="00981BCC"/>
    <w:rsid w:val="00A26DAF"/>
    <w:rsid w:val="00B676E4"/>
    <w:rsid w:val="00B733C7"/>
    <w:rsid w:val="00C61482"/>
    <w:rsid w:val="00C8023C"/>
    <w:rsid w:val="00D14674"/>
    <w:rsid w:val="00D20837"/>
    <w:rsid w:val="00D73A89"/>
    <w:rsid w:val="00DA095D"/>
    <w:rsid w:val="00DF1871"/>
    <w:rsid w:val="00DF7FEE"/>
    <w:rsid w:val="00E540BE"/>
    <w:rsid w:val="00E574F2"/>
    <w:rsid w:val="00EB42FE"/>
    <w:rsid w:val="00F6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29"/>
  </w:style>
  <w:style w:type="paragraph" w:styleId="Stopka">
    <w:name w:val="footer"/>
    <w:basedOn w:val="Normalny"/>
    <w:link w:val="StopkaZnak"/>
    <w:uiPriority w:val="99"/>
    <w:unhideWhenUsed/>
    <w:rsid w:val="0040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29"/>
  </w:style>
  <w:style w:type="table" w:styleId="Tabela-Siatka">
    <w:name w:val="Table Grid"/>
    <w:basedOn w:val="Standardowy"/>
    <w:uiPriority w:val="59"/>
    <w:rsid w:val="0040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29"/>
  </w:style>
  <w:style w:type="paragraph" w:styleId="Stopka">
    <w:name w:val="footer"/>
    <w:basedOn w:val="Normalny"/>
    <w:link w:val="StopkaZnak"/>
    <w:uiPriority w:val="99"/>
    <w:unhideWhenUsed/>
    <w:rsid w:val="0040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29"/>
  </w:style>
  <w:style w:type="table" w:styleId="Tabela-Siatka">
    <w:name w:val="Table Grid"/>
    <w:basedOn w:val="Standardowy"/>
    <w:uiPriority w:val="59"/>
    <w:rsid w:val="0040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C776-DEC5-465C-AE88-AF449609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Bogdanowicz</dc:creator>
  <cp:keywords/>
  <dc:description/>
  <cp:lastModifiedBy>wkruczykowski</cp:lastModifiedBy>
  <cp:revision>20</cp:revision>
  <cp:lastPrinted>2020-09-04T08:41:00Z</cp:lastPrinted>
  <dcterms:created xsi:type="dcterms:W3CDTF">2018-12-04T12:30:00Z</dcterms:created>
  <dcterms:modified xsi:type="dcterms:W3CDTF">2020-09-04T08:51:00Z</dcterms:modified>
</cp:coreProperties>
</file>