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BC" w:rsidRPr="00AB1B46" w:rsidRDefault="00390D3E" w:rsidP="00390D3E">
      <w:pPr>
        <w:jc w:val="center"/>
        <w:rPr>
          <w:rFonts w:ascii="Myriad Pro Light" w:hAnsi="Myriad Pro Light" w:cs="Arial"/>
          <w:b/>
          <w:sz w:val="24"/>
          <w:szCs w:val="24"/>
        </w:rPr>
      </w:pPr>
      <w:r w:rsidRPr="00AB1B46">
        <w:rPr>
          <w:rFonts w:ascii="Myriad Pro Light" w:hAnsi="Myriad Pro Light" w:cs="Arial"/>
          <w:b/>
          <w:sz w:val="24"/>
          <w:szCs w:val="24"/>
        </w:rPr>
        <w:t xml:space="preserve">Wykaz chodników </w:t>
      </w:r>
      <w:r w:rsidR="001346D6" w:rsidRPr="00AB1B46">
        <w:rPr>
          <w:rFonts w:ascii="Myriad Pro Light" w:hAnsi="Myriad Pro Light" w:cs="Arial"/>
          <w:b/>
          <w:sz w:val="24"/>
          <w:szCs w:val="24"/>
        </w:rPr>
        <w:t>przy drogach</w:t>
      </w:r>
      <w:r w:rsidR="00665FAF" w:rsidRPr="00AB1B46">
        <w:rPr>
          <w:rFonts w:ascii="Myriad Pro Light" w:hAnsi="Myriad Pro Light" w:cs="Arial"/>
          <w:b/>
          <w:sz w:val="24"/>
          <w:szCs w:val="24"/>
        </w:rPr>
        <w:t xml:space="preserve"> wojewódzkich </w:t>
      </w:r>
      <w:r w:rsidR="006304BC" w:rsidRPr="00AB1B46">
        <w:rPr>
          <w:rFonts w:ascii="Myriad Pro Light" w:hAnsi="Myriad Pro Light" w:cs="Arial"/>
          <w:b/>
          <w:sz w:val="24"/>
          <w:szCs w:val="24"/>
        </w:rPr>
        <w:t xml:space="preserve">na obszarze Powiatu Lwóweckiego </w:t>
      </w:r>
    </w:p>
    <w:p w:rsidR="00A43079" w:rsidRPr="00AB1B46" w:rsidRDefault="00390D3E" w:rsidP="00390D3E">
      <w:pPr>
        <w:jc w:val="center"/>
        <w:rPr>
          <w:rFonts w:ascii="Myriad Pro Light" w:hAnsi="Myriad Pro Light" w:cs="Arial"/>
          <w:b/>
          <w:sz w:val="24"/>
          <w:szCs w:val="24"/>
        </w:rPr>
      </w:pPr>
      <w:r w:rsidRPr="00AB1B46">
        <w:rPr>
          <w:rFonts w:ascii="Myriad Pro Light" w:hAnsi="Myriad Pro Light" w:cs="Arial"/>
          <w:b/>
          <w:sz w:val="24"/>
          <w:szCs w:val="24"/>
        </w:rPr>
        <w:t xml:space="preserve">do zimowego utrzymania </w:t>
      </w:r>
      <w:r w:rsidR="001346D6" w:rsidRPr="00AB1B46">
        <w:rPr>
          <w:rFonts w:ascii="Myriad Pro Light" w:hAnsi="Myriad Pro Light" w:cs="Arial"/>
          <w:b/>
          <w:sz w:val="24"/>
          <w:szCs w:val="24"/>
        </w:rPr>
        <w:t>w sezonie zimowym 20</w:t>
      </w:r>
      <w:r w:rsidR="00AB1B46">
        <w:rPr>
          <w:rFonts w:ascii="Myriad Pro Light" w:hAnsi="Myriad Pro Light" w:cs="Arial"/>
          <w:b/>
          <w:sz w:val="24"/>
          <w:szCs w:val="24"/>
        </w:rPr>
        <w:t>22</w:t>
      </w:r>
      <w:r w:rsidR="001346D6" w:rsidRPr="00AB1B46">
        <w:rPr>
          <w:rFonts w:ascii="Myriad Pro Light" w:hAnsi="Myriad Pro Light" w:cs="Arial"/>
          <w:b/>
          <w:sz w:val="24"/>
          <w:szCs w:val="24"/>
        </w:rPr>
        <w:t>/20</w:t>
      </w:r>
      <w:r w:rsidR="00AB1B46">
        <w:rPr>
          <w:rFonts w:ascii="Myriad Pro Light" w:hAnsi="Myriad Pro Light" w:cs="Arial"/>
          <w:b/>
          <w:sz w:val="24"/>
          <w:szCs w:val="24"/>
        </w:rPr>
        <w:t>23</w:t>
      </w:r>
      <w:bookmarkStart w:id="0" w:name="_GoBack"/>
      <w:bookmarkEnd w:id="0"/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</w:p>
    <w:p w:rsidR="004D3823" w:rsidRPr="00AB1B46" w:rsidRDefault="00390D3E" w:rsidP="004D3823">
      <w:pPr>
        <w:jc w:val="center"/>
        <w:rPr>
          <w:rFonts w:ascii="Myriad Pro Light" w:hAnsi="Myriad Pro Light" w:cs="Arial"/>
          <w:b/>
          <w:sz w:val="24"/>
          <w:szCs w:val="24"/>
          <w:u w:val="single"/>
          <w:vertAlign w:val="superscript"/>
        </w:rPr>
      </w:pPr>
      <w:r w:rsidRPr="00AB1B46">
        <w:rPr>
          <w:rFonts w:ascii="Myriad Pro Light" w:hAnsi="Myriad Pro Light" w:cs="Arial"/>
          <w:b/>
          <w:sz w:val="24"/>
          <w:szCs w:val="24"/>
          <w:u w:val="single"/>
        </w:rPr>
        <w:t>Część 1</w:t>
      </w:r>
      <w:r w:rsidR="004D3823" w:rsidRPr="00AB1B46">
        <w:rPr>
          <w:rFonts w:ascii="Myriad Pro Light" w:hAnsi="Myriad Pro Light" w:cs="Arial"/>
          <w:b/>
          <w:sz w:val="24"/>
          <w:szCs w:val="24"/>
          <w:u w:val="single"/>
        </w:rPr>
        <w:t xml:space="preserve"> - </w:t>
      </w:r>
      <w:r w:rsidRPr="00AB1B46">
        <w:rPr>
          <w:rFonts w:ascii="Myriad Pro Light" w:hAnsi="Myriad Pro Light" w:cs="Arial"/>
          <w:b/>
          <w:sz w:val="24"/>
          <w:szCs w:val="24"/>
          <w:u w:val="single"/>
        </w:rPr>
        <w:t>1.884 m</w:t>
      </w:r>
      <w:r w:rsidRPr="00AB1B46">
        <w:rPr>
          <w:rFonts w:ascii="Myriad Pro Light" w:hAnsi="Myriad Pro Light" w:cs="Arial"/>
          <w:b/>
          <w:sz w:val="24"/>
          <w:szCs w:val="24"/>
          <w:u w:val="single"/>
          <w:vertAlign w:val="superscript"/>
        </w:rPr>
        <w:t>2</w:t>
      </w:r>
    </w:p>
    <w:p w:rsidR="00390D3E" w:rsidRPr="00AB1B46" w:rsidRDefault="00390D3E" w:rsidP="004D3823">
      <w:pPr>
        <w:rPr>
          <w:rFonts w:ascii="Myriad Pro Light" w:hAnsi="Myriad Pro Light" w:cs="Arial"/>
          <w:b/>
          <w:sz w:val="24"/>
          <w:szCs w:val="24"/>
          <w:u w:val="single"/>
        </w:rPr>
      </w:pPr>
      <w:r w:rsidRPr="00AB1B46">
        <w:rPr>
          <w:rFonts w:ascii="Myriad Pro Light" w:hAnsi="Myriad Pro Light" w:cs="Arial"/>
          <w:b/>
          <w:sz w:val="24"/>
          <w:szCs w:val="24"/>
        </w:rPr>
        <w:t>droga nr 297 Wojciechów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  <w:r w:rsidRPr="00AB1B46">
        <w:rPr>
          <w:rFonts w:ascii="Myriad Pro Light" w:hAnsi="Myriad Pro Light" w:cs="Arial"/>
          <w:sz w:val="24"/>
          <w:szCs w:val="24"/>
        </w:rPr>
        <w:t>Km 106+680 – 107+936, strona prawa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  <w:r w:rsidRPr="00AB1B46">
        <w:rPr>
          <w:rFonts w:ascii="Myriad Pro Light" w:hAnsi="Myriad Pro Light" w:cs="Arial"/>
          <w:sz w:val="24"/>
          <w:szCs w:val="24"/>
        </w:rPr>
        <w:t>Powierzchnia chodnika do zimowego utrzymania – 1.884 m</w:t>
      </w:r>
      <w:r w:rsidRPr="00AB1B46">
        <w:rPr>
          <w:rFonts w:ascii="Myriad Pro Light" w:hAnsi="Myriad Pro Light" w:cs="Arial"/>
          <w:sz w:val="24"/>
          <w:szCs w:val="24"/>
          <w:vertAlign w:val="superscript"/>
        </w:rPr>
        <w:t>2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</w:p>
    <w:p w:rsidR="004D3823" w:rsidRPr="00AB1B46" w:rsidRDefault="004D3823" w:rsidP="004D3823">
      <w:pPr>
        <w:jc w:val="center"/>
        <w:rPr>
          <w:rFonts w:ascii="Myriad Pro Light" w:hAnsi="Myriad Pro Light" w:cs="Arial"/>
          <w:b/>
          <w:sz w:val="24"/>
          <w:szCs w:val="24"/>
          <w:u w:val="single"/>
          <w:vertAlign w:val="superscript"/>
        </w:rPr>
      </w:pPr>
      <w:r w:rsidRPr="00AB1B46">
        <w:rPr>
          <w:rFonts w:ascii="Myriad Pro Light" w:hAnsi="Myriad Pro Light" w:cs="Arial"/>
          <w:b/>
          <w:sz w:val="24"/>
          <w:szCs w:val="24"/>
          <w:u w:val="single"/>
        </w:rPr>
        <w:t xml:space="preserve">Część 2 - </w:t>
      </w:r>
      <w:r w:rsidR="00390D3E" w:rsidRPr="00AB1B46">
        <w:rPr>
          <w:rFonts w:ascii="Myriad Pro Light" w:hAnsi="Myriad Pro Light" w:cs="Arial"/>
          <w:b/>
          <w:sz w:val="24"/>
          <w:szCs w:val="24"/>
          <w:u w:val="single"/>
        </w:rPr>
        <w:t>8.775 m</w:t>
      </w:r>
      <w:r w:rsidR="00390D3E" w:rsidRPr="00AB1B46">
        <w:rPr>
          <w:rFonts w:ascii="Myriad Pro Light" w:hAnsi="Myriad Pro Light" w:cs="Arial"/>
          <w:b/>
          <w:sz w:val="24"/>
          <w:szCs w:val="24"/>
          <w:u w:val="single"/>
          <w:vertAlign w:val="superscript"/>
        </w:rPr>
        <w:t>2</w:t>
      </w:r>
    </w:p>
    <w:p w:rsidR="00390D3E" w:rsidRPr="00AB1B46" w:rsidRDefault="00390D3E" w:rsidP="004D3823">
      <w:pPr>
        <w:rPr>
          <w:rFonts w:ascii="Myriad Pro Light" w:hAnsi="Myriad Pro Light" w:cs="Arial"/>
          <w:b/>
          <w:sz w:val="24"/>
          <w:szCs w:val="24"/>
          <w:u w:val="single"/>
        </w:rPr>
      </w:pPr>
      <w:r w:rsidRPr="00AB1B46">
        <w:rPr>
          <w:rFonts w:ascii="Myriad Pro Light" w:hAnsi="Myriad Pro Light" w:cs="Arial"/>
          <w:b/>
          <w:sz w:val="24"/>
          <w:szCs w:val="24"/>
        </w:rPr>
        <w:t>droga nr 297 i nr 364 Lwówek Śląski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  <w:r w:rsidRPr="00AB1B46">
        <w:rPr>
          <w:rFonts w:ascii="Myriad Pro Light" w:hAnsi="Myriad Pro Light" w:cs="Arial"/>
          <w:sz w:val="24"/>
          <w:szCs w:val="24"/>
        </w:rPr>
        <w:t xml:space="preserve">Droga nr 297 poprzez ul. Wojska Polskiego i ul. Jaśkiewicza 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  <w:r w:rsidRPr="00AB1B46">
        <w:rPr>
          <w:rFonts w:ascii="Myriad Pro Light" w:hAnsi="Myriad Pro Light" w:cs="Arial"/>
          <w:sz w:val="24"/>
          <w:szCs w:val="24"/>
        </w:rPr>
        <w:t>Droga nr 364 poprzez ul.</w:t>
      </w:r>
      <w:r w:rsidR="00AB1B46">
        <w:rPr>
          <w:rFonts w:ascii="Myriad Pro Light" w:hAnsi="Myriad Pro Light" w:cs="Arial"/>
          <w:sz w:val="24"/>
          <w:szCs w:val="24"/>
        </w:rPr>
        <w:t xml:space="preserve"> </w:t>
      </w:r>
      <w:r w:rsidRPr="00AB1B46">
        <w:rPr>
          <w:rFonts w:ascii="Myriad Pro Light" w:hAnsi="Myriad Pro Light" w:cs="Arial"/>
          <w:sz w:val="24"/>
          <w:szCs w:val="24"/>
        </w:rPr>
        <w:t>Betleja i Złotoryjską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  <w:r w:rsidRPr="00AB1B46">
        <w:rPr>
          <w:rFonts w:ascii="Myriad Pro Light" w:hAnsi="Myriad Pro Light" w:cs="Arial"/>
          <w:sz w:val="24"/>
          <w:szCs w:val="24"/>
        </w:rPr>
        <w:t>Powierzchnia chodników do zimowego utrzymania – 4.570 m</w:t>
      </w:r>
      <w:r w:rsidRPr="00AB1B46">
        <w:rPr>
          <w:rFonts w:ascii="Myriad Pro Light" w:hAnsi="Myriad Pro Light" w:cs="Arial"/>
          <w:sz w:val="24"/>
          <w:szCs w:val="24"/>
          <w:vertAlign w:val="superscript"/>
        </w:rPr>
        <w:t>2</w:t>
      </w:r>
    </w:p>
    <w:p w:rsidR="00390D3E" w:rsidRPr="00AB1B46" w:rsidRDefault="00390D3E" w:rsidP="00390D3E">
      <w:pPr>
        <w:rPr>
          <w:rFonts w:ascii="Myriad Pro Light" w:hAnsi="Myriad Pro Light" w:cs="Arial"/>
          <w:sz w:val="24"/>
          <w:szCs w:val="24"/>
        </w:rPr>
      </w:pPr>
    </w:p>
    <w:p w:rsidR="00390D3E" w:rsidRPr="00AB1B46" w:rsidRDefault="004D3823" w:rsidP="004D3823">
      <w:pPr>
        <w:rPr>
          <w:rFonts w:ascii="Myriad Pro Light" w:hAnsi="Myriad Pro Light"/>
          <w:b/>
          <w:sz w:val="24"/>
          <w:szCs w:val="24"/>
        </w:rPr>
      </w:pPr>
      <w:r w:rsidRPr="00AB1B46">
        <w:rPr>
          <w:rFonts w:ascii="Myriad Pro Light" w:hAnsi="Myriad Pro Light"/>
          <w:b/>
          <w:sz w:val="24"/>
          <w:szCs w:val="24"/>
        </w:rPr>
        <w:t>d</w:t>
      </w:r>
      <w:r w:rsidR="00390D3E" w:rsidRPr="00AB1B46">
        <w:rPr>
          <w:rFonts w:ascii="Myriad Pro Light" w:hAnsi="Myriad Pro Light"/>
          <w:b/>
          <w:sz w:val="24"/>
          <w:szCs w:val="24"/>
        </w:rPr>
        <w:t>roga nr 297 Brunów</w:t>
      </w:r>
    </w:p>
    <w:p w:rsidR="00390D3E" w:rsidRPr="00AB1B46" w:rsidRDefault="00390D3E" w:rsidP="00390D3E">
      <w:pPr>
        <w:rPr>
          <w:rFonts w:ascii="Myriad Pro Light" w:hAnsi="Myriad Pro Light"/>
          <w:sz w:val="24"/>
          <w:szCs w:val="24"/>
        </w:rPr>
      </w:pPr>
      <w:r w:rsidRPr="00AB1B46">
        <w:rPr>
          <w:rFonts w:ascii="Myriad Pro Light" w:hAnsi="Myriad Pro Light"/>
          <w:sz w:val="24"/>
          <w:szCs w:val="24"/>
        </w:rPr>
        <w:t xml:space="preserve">Km 87+550-88+050, strona lewa </w:t>
      </w:r>
    </w:p>
    <w:p w:rsidR="00390D3E" w:rsidRPr="00AB1B46" w:rsidRDefault="00390D3E" w:rsidP="00390D3E">
      <w:pPr>
        <w:rPr>
          <w:rFonts w:ascii="Myriad Pro Light" w:hAnsi="Myriad Pro Light"/>
          <w:sz w:val="24"/>
          <w:szCs w:val="24"/>
        </w:rPr>
      </w:pPr>
      <w:r w:rsidRPr="00AB1B46">
        <w:rPr>
          <w:rFonts w:ascii="Myriad Pro Light" w:hAnsi="Myriad Pro Light"/>
          <w:sz w:val="24"/>
          <w:szCs w:val="24"/>
        </w:rPr>
        <w:t>Powierzchnia chodnika do zimowego utrzymania – 880 m</w:t>
      </w:r>
      <w:r w:rsidRPr="00AB1B46">
        <w:rPr>
          <w:rFonts w:ascii="Myriad Pro Light" w:hAnsi="Myriad Pro Light"/>
          <w:sz w:val="24"/>
          <w:szCs w:val="24"/>
          <w:vertAlign w:val="superscript"/>
        </w:rPr>
        <w:t>2</w:t>
      </w:r>
    </w:p>
    <w:p w:rsidR="00390D3E" w:rsidRPr="00AB1B46" w:rsidRDefault="00390D3E" w:rsidP="00390D3E">
      <w:pPr>
        <w:rPr>
          <w:rFonts w:ascii="Myriad Pro Light" w:hAnsi="Myriad Pro Light"/>
          <w:sz w:val="24"/>
          <w:szCs w:val="24"/>
        </w:rPr>
      </w:pPr>
    </w:p>
    <w:p w:rsidR="00390D3E" w:rsidRPr="00AB1B46" w:rsidRDefault="004D3823" w:rsidP="004D3823">
      <w:pPr>
        <w:rPr>
          <w:rFonts w:ascii="Myriad Pro Light" w:hAnsi="Myriad Pro Light"/>
          <w:b/>
          <w:sz w:val="24"/>
          <w:szCs w:val="24"/>
        </w:rPr>
      </w:pPr>
      <w:r w:rsidRPr="00AB1B46">
        <w:rPr>
          <w:rFonts w:ascii="Myriad Pro Light" w:hAnsi="Myriad Pro Light"/>
          <w:b/>
          <w:sz w:val="24"/>
          <w:szCs w:val="24"/>
        </w:rPr>
        <w:t>d</w:t>
      </w:r>
      <w:r w:rsidR="00390D3E" w:rsidRPr="00AB1B46">
        <w:rPr>
          <w:rFonts w:ascii="Myriad Pro Light" w:hAnsi="Myriad Pro Light"/>
          <w:b/>
          <w:sz w:val="24"/>
          <w:szCs w:val="24"/>
        </w:rPr>
        <w:t xml:space="preserve">roga </w:t>
      </w:r>
      <w:r w:rsidRPr="00AB1B46">
        <w:rPr>
          <w:rFonts w:ascii="Myriad Pro Light" w:hAnsi="Myriad Pro Light"/>
          <w:b/>
          <w:sz w:val="24"/>
          <w:szCs w:val="24"/>
        </w:rPr>
        <w:t>nr 364 odc. Płóczki – Lwówek Śląski</w:t>
      </w:r>
    </w:p>
    <w:p w:rsidR="00390D3E" w:rsidRPr="00AB1B46" w:rsidRDefault="00390D3E" w:rsidP="00390D3E">
      <w:pPr>
        <w:rPr>
          <w:rFonts w:ascii="Myriad Pro Light" w:hAnsi="Myriad Pro Light"/>
          <w:sz w:val="24"/>
          <w:szCs w:val="24"/>
        </w:rPr>
      </w:pPr>
      <w:r w:rsidRPr="00AB1B46">
        <w:rPr>
          <w:rFonts w:ascii="Myriad Pro Light" w:hAnsi="Myriad Pro Light"/>
          <w:sz w:val="24"/>
          <w:szCs w:val="24"/>
        </w:rPr>
        <w:t>Powierzchnia chodnika do zimowego utrzymania – 3.325 m</w:t>
      </w:r>
      <w:r w:rsidRPr="00AB1B46">
        <w:rPr>
          <w:rFonts w:ascii="Myriad Pro Light" w:hAnsi="Myriad Pro Light"/>
          <w:sz w:val="24"/>
          <w:szCs w:val="24"/>
          <w:vertAlign w:val="superscript"/>
        </w:rPr>
        <w:t>2</w:t>
      </w:r>
    </w:p>
    <w:sectPr w:rsidR="00390D3E" w:rsidRPr="00AB1B46" w:rsidSect="00A4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3E"/>
    <w:rsid w:val="001346D6"/>
    <w:rsid w:val="001D6539"/>
    <w:rsid w:val="00390D3E"/>
    <w:rsid w:val="004D3823"/>
    <w:rsid w:val="006304BC"/>
    <w:rsid w:val="00665FAF"/>
    <w:rsid w:val="00707958"/>
    <w:rsid w:val="008632BA"/>
    <w:rsid w:val="00937098"/>
    <w:rsid w:val="00957263"/>
    <w:rsid w:val="00A43079"/>
    <w:rsid w:val="00AB1B46"/>
    <w:rsid w:val="00AD272E"/>
    <w:rsid w:val="00B745F8"/>
    <w:rsid w:val="00BD2022"/>
    <w:rsid w:val="00C42F70"/>
    <w:rsid w:val="00C803FD"/>
    <w:rsid w:val="00CA4D18"/>
    <w:rsid w:val="00D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B50F-5B65-46DD-B4B7-F8AFD456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Konto Microsoft</cp:lastModifiedBy>
  <cp:revision>2</cp:revision>
  <dcterms:created xsi:type="dcterms:W3CDTF">2022-10-17T12:22:00Z</dcterms:created>
  <dcterms:modified xsi:type="dcterms:W3CDTF">2022-10-17T12:22:00Z</dcterms:modified>
</cp:coreProperties>
</file>