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4C7CB" w14:textId="459E0382" w:rsidR="007546DF" w:rsidRDefault="00375C7D" w:rsidP="00A8032A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CE0497">
        <w:rPr>
          <w:rFonts w:ascii="Arial" w:hAnsi="Arial" w:cs="Arial"/>
          <w:b/>
          <w:bCs/>
          <w:sz w:val="24"/>
          <w:szCs w:val="24"/>
        </w:rPr>
        <w:t>3</w:t>
      </w:r>
      <w:r w:rsidRPr="00A8032A">
        <w:rPr>
          <w:rFonts w:ascii="Arial" w:hAnsi="Arial" w:cs="Arial"/>
          <w:b/>
          <w:bCs/>
          <w:sz w:val="24"/>
          <w:szCs w:val="24"/>
        </w:rPr>
        <w:t>/II/2023</w:t>
      </w:r>
      <w:r w:rsidR="00A8032A">
        <w:rPr>
          <w:rFonts w:ascii="Arial" w:hAnsi="Arial" w:cs="Arial"/>
          <w:sz w:val="24"/>
          <w:szCs w:val="24"/>
        </w:rPr>
        <w:tab/>
      </w:r>
      <w:r w:rsidRPr="00323B1C">
        <w:rPr>
          <w:rFonts w:ascii="Arial" w:hAnsi="Arial" w:cs="Arial"/>
          <w:b/>
          <w:bCs/>
          <w:sz w:val="24"/>
          <w:szCs w:val="24"/>
        </w:rPr>
        <w:t>Załącznik nr 4</w:t>
      </w:r>
      <w:r>
        <w:rPr>
          <w:rFonts w:ascii="Arial" w:hAnsi="Arial" w:cs="Arial"/>
          <w:sz w:val="24"/>
          <w:szCs w:val="24"/>
        </w:rPr>
        <w:t xml:space="preserve"> do Specyfikacji Warunków Zamówienia</w:t>
      </w:r>
    </w:p>
    <w:p w14:paraId="24503D5B" w14:textId="354EA23A" w:rsidR="00A8032A" w:rsidRDefault="00A8032A" w:rsidP="00A8032A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13CB1F9D" w14:textId="77777777" w:rsidR="00A8032A" w:rsidRDefault="00A8032A" w:rsidP="00A8032A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Zamawiający:</w:t>
      </w:r>
    </w:p>
    <w:p w14:paraId="7288738B" w14:textId="77777777" w:rsidR="00A8032A" w:rsidRPr="00074D31" w:rsidRDefault="00A8032A" w:rsidP="00A8032A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Zarząd Dróg Miasta Krakowa</w:t>
      </w:r>
    </w:p>
    <w:p w14:paraId="77C58D75" w14:textId="77777777" w:rsidR="00A8032A" w:rsidRPr="00074D31" w:rsidRDefault="00A8032A" w:rsidP="00A8032A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p w14:paraId="70D0CC58" w14:textId="77777777" w:rsidR="00A8032A" w:rsidRDefault="00A8032A" w:rsidP="00A8032A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2DBE168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3107BBB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8CCB47" w14:textId="77777777" w:rsidR="00A8032A" w:rsidRDefault="00A8032A" w:rsidP="00A8032A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7AE123E8" w14:textId="48EC1D0E" w:rsidR="00A8032A" w:rsidRPr="007E1017" w:rsidRDefault="00A8032A" w:rsidP="007E1017">
      <w:pPr>
        <w:tabs>
          <w:tab w:val="right" w:pos="9072"/>
        </w:tabs>
        <w:spacing w:before="12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CE0497">
        <w:rPr>
          <w:rFonts w:ascii="Arial" w:hAnsi="Arial" w:cs="Arial"/>
          <w:b/>
          <w:bCs/>
          <w:sz w:val="28"/>
          <w:szCs w:val="28"/>
        </w:rPr>
        <w:t>Oświadczenie Wykonawcy o niepodleganiu wykluczeniu z postępowania</w:t>
      </w:r>
    </w:p>
    <w:p w14:paraId="6871E4B4" w14:textId="25238405" w:rsidR="005A346F" w:rsidRDefault="007E1017" w:rsidP="007E1017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8032A">
        <w:rPr>
          <w:rFonts w:ascii="Arial" w:hAnsi="Arial" w:cs="Arial"/>
          <w:sz w:val="24"/>
          <w:szCs w:val="24"/>
        </w:rPr>
        <w:t xml:space="preserve">kładane na podstawie art. 125 ust. 1 ustawy z dnia 11 września 2019 r. Prawo zamówień publicznych (Dz. U. z 2022 r., poz. 1710 ze zm.) w postępowaniu o udzielenie zamówienia publicznego: </w:t>
      </w:r>
      <w:r w:rsidR="00CE0497" w:rsidRPr="00CE0497">
        <w:rPr>
          <w:rFonts w:ascii="Arial" w:hAnsi="Arial" w:cs="Arial"/>
          <w:b/>
          <w:bCs/>
          <w:sz w:val="24"/>
          <w:szCs w:val="24"/>
        </w:rPr>
        <w:t xml:space="preserve">Opracowanie dokumentacji projektowej wraz z uzyskaniem kompletu opinii i uzgodnień </w:t>
      </w:r>
      <w:proofErr w:type="spellStart"/>
      <w:r w:rsidR="00CE0497" w:rsidRPr="00CE0497">
        <w:rPr>
          <w:rFonts w:ascii="Arial" w:hAnsi="Arial" w:cs="Arial"/>
          <w:b/>
          <w:bCs/>
          <w:sz w:val="24"/>
          <w:szCs w:val="24"/>
        </w:rPr>
        <w:t>formalno</w:t>
      </w:r>
      <w:proofErr w:type="spellEnd"/>
      <w:r w:rsidR="00CE0497" w:rsidRPr="00CE0497">
        <w:rPr>
          <w:rFonts w:ascii="Arial" w:hAnsi="Arial" w:cs="Arial"/>
          <w:b/>
          <w:bCs/>
          <w:sz w:val="24"/>
          <w:szCs w:val="24"/>
        </w:rPr>
        <w:t xml:space="preserve"> – prawnych oraz decyzji administracyjnej zezwalającej na wykonanie zadania pn. Budowa przejścia dla pieszych na skrzyżowaniu ul. Krasickiego z ul. Orawską</w:t>
      </w:r>
      <w:r w:rsidR="00A8032A">
        <w:rPr>
          <w:rFonts w:ascii="Arial" w:hAnsi="Arial" w:cs="Arial"/>
          <w:sz w:val="24"/>
          <w:szCs w:val="24"/>
        </w:rPr>
        <w:t>, prowadzonym przez Zarząd Dróg Miasta Krakowa, ul. Centralna 53, 31-586 Kraków</w:t>
      </w:r>
      <w:r w:rsidR="005A346F">
        <w:rPr>
          <w:rFonts w:ascii="Arial" w:hAnsi="Arial" w:cs="Arial"/>
          <w:sz w:val="24"/>
          <w:szCs w:val="24"/>
        </w:rPr>
        <w:t>.</w:t>
      </w:r>
    </w:p>
    <w:p w14:paraId="15AAA815" w14:textId="5DC6C8FD" w:rsidR="005A346F" w:rsidRDefault="009429B5" w:rsidP="007E1017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108 ust</w:t>
      </w:r>
      <w:r w:rsidR="007E101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 od pkt 1 do pkt 6 ustawy Prawo zamówień publicznych.</w:t>
      </w:r>
    </w:p>
    <w:p w14:paraId="1BCC9C5D" w14:textId="0545E25B" w:rsidR="009429B5" w:rsidRDefault="009429B5" w:rsidP="007E1017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109 ust. 1 pkt 4 ustawy Prawo zamówień publicznych.</w:t>
      </w:r>
    </w:p>
    <w:p w14:paraId="0626D0D3" w14:textId="4B51CA34" w:rsidR="009429B5" w:rsidRDefault="009429B5" w:rsidP="007E1017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0022903E" w14:textId="490453D8" w:rsidR="009429B5" w:rsidRDefault="009429B5" w:rsidP="007E1017">
      <w:pPr>
        <w:pStyle w:val="Akapitzlist"/>
        <w:tabs>
          <w:tab w:val="right" w:pos="9072"/>
        </w:tabs>
        <w:spacing w:before="120" w:after="0" w:line="276" w:lineRule="auto"/>
        <w:ind w:left="284"/>
        <w:rPr>
          <w:rFonts w:ascii="Arial" w:hAnsi="Arial" w:cs="Arial"/>
          <w:sz w:val="24"/>
          <w:szCs w:val="24"/>
        </w:rPr>
      </w:pPr>
    </w:p>
    <w:p w14:paraId="46115D96" w14:textId="23C10645" w:rsidR="009429B5" w:rsidRDefault="009429B5" w:rsidP="007E1017">
      <w:pPr>
        <w:pStyle w:val="Akapitzlist"/>
        <w:tabs>
          <w:tab w:val="right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 !</w:t>
      </w:r>
    </w:p>
    <w:p w14:paraId="3F1A4787" w14:textId="5151D782" w:rsidR="009429B5" w:rsidRDefault="009429B5" w:rsidP="007E1017">
      <w:pPr>
        <w:pStyle w:val="Akapitzlist"/>
        <w:tabs>
          <w:tab w:val="right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gdy w stosunku do Wykonawcy zachodzi którakolwiek z okoliczności określonych w art. 108 ust. 1 pkt 1, pkt 2 i pkt 5 lub art. 109 ust. 1 pkt 4 ustawy Prawo zamówień publicznych, skutkująca wykluczeniem z postępowania, to Wykonawca zobowiązany jest wskazać w niniejszym oświadczeniu (poniżej) t</w:t>
      </w:r>
      <w:r w:rsidR="007E1017">
        <w:rPr>
          <w:rFonts w:ascii="Arial" w:hAnsi="Arial" w:cs="Arial"/>
          <w:sz w:val="24"/>
          <w:szCs w:val="24"/>
        </w:rPr>
        <w:t xml:space="preserve">ę </w:t>
      </w:r>
      <w:r>
        <w:rPr>
          <w:rFonts w:ascii="Arial" w:hAnsi="Arial" w:cs="Arial"/>
          <w:sz w:val="24"/>
          <w:szCs w:val="24"/>
        </w:rPr>
        <w:t xml:space="preserve">okoliczność i </w:t>
      </w:r>
      <w:r>
        <w:rPr>
          <w:rFonts w:ascii="Arial" w:hAnsi="Arial" w:cs="Arial"/>
          <w:sz w:val="24"/>
          <w:szCs w:val="24"/>
        </w:rPr>
        <w:lastRenderedPageBreak/>
        <w:t>udowodnić Zamawiającemu, że spełnił łącznie przesłanki określone w art. 110 ust. 2 ustawy Prawo zamówień publicznych:</w:t>
      </w:r>
    </w:p>
    <w:p w14:paraId="0CD9E074" w14:textId="4BC56FB1" w:rsidR="009429B5" w:rsidRDefault="009429B5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0D06F3D2" w14:textId="2EC8F0C9" w:rsidR="009429B5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6DCA1EF7" w14:textId="7E12E2A9" w:rsidR="00034F6A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358E7431" w14:textId="7894F0BB" w:rsidR="00034F6A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 przedstawione z pełną świadomością konsekwencji wprowadzenia Zamawiającego w błąd przy przedstawieniu informacji.</w:t>
      </w:r>
    </w:p>
    <w:p w14:paraId="04E435FD" w14:textId="41F7EEB8" w:rsidR="00034F6A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5F8DF171" w14:textId="77B33E7E" w:rsidR="00034F6A" w:rsidRPr="00CE0497" w:rsidRDefault="00E91E5D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CE0497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CE04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35590" w14:textId="77777777" w:rsidR="00A214EF" w:rsidRDefault="00A214EF" w:rsidP="00DC23C9">
      <w:pPr>
        <w:spacing w:after="0" w:line="240" w:lineRule="auto"/>
      </w:pPr>
      <w:r>
        <w:separator/>
      </w:r>
    </w:p>
  </w:endnote>
  <w:endnote w:type="continuationSeparator" w:id="0">
    <w:p w14:paraId="4E6F9F48" w14:textId="77777777" w:rsidR="00A214EF" w:rsidRDefault="00A214EF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F73A" w14:textId="30964CAD" w:rsidR="00DC23C9" w:rsidRPr="00DC23C9" w:rsidRDefault="00DC23C9" w:rsidP="00DC23C9">
    <w:pPr>
      <w:pStyle w:val="Stopka"/>
      <w:jc w:val="center"/>
      <w:rPr>
        <w:rFonts w:ascii="Arial" w:hAnsi="Arial" w:cs="Arial"/>
        <w:sz w:val="24"/>
        <w:szCs w:val="24"/>
      </w:rPr>
    </w:pPr>
    <w:r w:rsidRPr="00DC23C9">
      <w:rPr>
        <w:rFonts w:ascii="Arial" w:hAnsi="Arial" w:cs="Arial"/>
        <w:sz w:val="24"/>
        <w:szCs w:val="24"/>
      </w:rPr>
      <w:fldChar w:fldCharType="begin"/>
    </w:r>
    <w:r w:rsidRPr="00DC23C9">
      <w:rPr>
        <w:rFonts w:ascii="Arial" w:hAnsi="Arial" w:cs="Arial"/>
        <w:sz w:val="24"/>
        <w:szCs w:val="24"/>
      </w:rPr>
      <w:instrText>PAGE   \* MERGEFORMAT</w:instrText>
    </w:r>
    <w:r w:rsidRPr="00DC23C9">
      <w:rPr>
        <w:rFonts w:ascii="Arial" w:hAnsi="Arial" w:cs="Arial"/>
        <w:sz w:val="24"/>
        <w:szCs w:val="24"/>
      </w:rPr>
      <w:fldChar w:fldCharType="separate"/>
    </w:r>
    <w:r w:rsidRPr="00DC23C9">
      <w:rPr>
        <w:rFonts w:ascii="Arial" w:hAnsi="Arial" w:cs="Arial"/>
        <w:sz w:val="24"/>
        <w:szCs w:val="24"/>
      </w:rPr>
      <w:t>1</w:t>
    </w:r>
    <w:r w:rsidRPr="00DC23C9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2059E" w14:textId="77777777" w:rsidR="00A214EF" w:rsidRDefault="00A214EF" w:rsidP="00DC23C9">
      <w:pPr>
        <w:spacing w:after="0" w:line="240" w:lineRule="auto"/>
      </w:pPr>
      <w:r>
        <w:separator/>
      </w:r>
    </w:p>
  </w:footnote>
  <w:footnote w:type="continuationSeparator" w:id="0">
    <w:p w14:paraId="0A30C9A0" w14:textId="77777777" w:rsidR="00A214EF" w:rsidRDefault="00A214EF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1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112B22"/>
    <w:rsid w:val="002C5C41"/>
    <w:rsid w:val="00323B1C"/>
    <w:rsid w:val="00375C7D"/>
    <w:rsid w:val="005A346F"/>
    <w:rsid w:val="006C113B"/>
    <w:rsid w:val="007546DF"/>
    <w:rsid w:val="007E1017"/>
    <w:rsid w:val="009429B5"/>
    <w:rsid w:val="00A214EF"/>
    <w:rsid w:val="00A8032A"/>
    <w:rsid w:val="00CE0497"/>
    <w:rsid w:val="00DC23C9"/>
    <w:rsid w:val="00E9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chartTrackingRefBased/>
  <w15:docId w15:val="{D460F032-5941-4EBE-B571-B6F751DC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Dawid Błasiak</dc:creator>
  <cp:keywords/>
  <dc:description/>
  <cp:lastModifiedBy>Iwona Banzet</cp:lastModifiedBy>
  <cp:revision>10</cp:revision>
  <dcterms:created xsi:type="dcterms:W3CDTF">2023-02-13T07:14:00Z</dcterms:created>
  <dcterms:modified xsi:type="dcterms:W3CDTF">2023-02-14T09:02:00Z</dcterms:modified>
</cp:coreProperties>
</file>