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FB73" w14:textId="77777777" w:rsidR="00411425" w:rsidRDefault="00000000">
      <w:pPr>
        <w:spacing w:before="80"/>
        <w:ind w:left="28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Podmiot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udostępniający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zasoby:</w:t>
      </w:r>
    </w:p>
    <w:p w14:paraId="2ACF460B" w14:textId="77777777" w:rsidR="00411425" w:rsidRDefault="00000000">
      <w:pPr>
        <w:spacing w:before="1"/>
        <w:ind w:left="28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</w:t>
      </w:r>
    </w:p>
    <w:p w14:paraId="6CBED09C" w14:textId="77777777" w:rsidR="00411425" w:rsidRDefault="00000000">
      <w:pPr>
        <w:spacing w:before="1"/>
        <w:ind w:left="285" w:right="585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pacing w:val="-2"/>
          <w:sz w:val="20"/>
        </w:rPr>
        <w:t xml:space="preserve">……………………………………… </w:t>
      </w:r>
      <w:r>
        <w:rPr>
          <w:rFonts w:ascii="Times New Roman" w:hAnsi="Times New Roman"/>
          <w:i/>
          <w:sz w:val="16"/>
        </w:rPr>
        <w:t>(pełna nazwa/firma, adres podmiotu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udostępniającego zasoby): NIP/PESEL,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KRS/</w:t>
      </w:r>
      <w:proofErr w:type="spellStart"/>
      <w:r>
        <w:rPr>
          <w:rFonts w:ascii="Times New Roman" w:hAnsi="Times New Roman"/>
          <w:i/>
          <w:spacing w:val="-2"/>
          <w:sz w:val="16"/>
        </w:rPr>
        <w:t>CEiDG</w:t>
      </w:r>
      <w:proofErr w:type="spellEnd"/>
      <w:r>
        <w:rPr>
          <w:rFonts w:ascii="Times New Roman" w:hAnsi="Times New Roman"/>
          <w:i/>
          <w:spacing w:val="-2"/>
          <w:sz w:val="16"/>
        </w:rPr>
        <w:t>)</w:t>
      </w:r>
    </w:p>
    <w:p w14:paraId="6F55EED9" w14:textId="77777777" w:rsidR="00411425" w:rsidRDefault="00000000">
      <w:pPr>
        <w:pStyle w:val="Tekstpodstawowy"/>
        <w:ind w:left="285"/>
        <w:rPr>
          <w:rFonts w:ascii="Times New Roman"/>
        </w:rPr>
      </w:pPr>
      <w:r>
        <w:rPr>
          <w:rFonts w:ascii="Times New Roman"/>
          <w:u w:val="single"/>
        </w:rPr>
        <w:t>reprezentowany</w:t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przez:</w:t>
      </w:r>
    </w:p>
    <w:p w14:paraId="4EB8F68A" w14:textId="77777777" w:rsidR="00411425" w:rsidRDefault="00000000">
      <w:pPr>
        <w:spacing w:before="1" w:line="229" w:lineRule="exact"/>
        <w:ind w:left="28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</w:t>
      </w:r>
    </w:p>
    <w:p w14:paraId="28D6E1C7" w14:textId="77777777" w:rsidR="00411425" w:rsidRDefault="00000000">
      <w:pPr>
        <w:spacing w:line="229" w:lineRule="exact"/>
        <w:ind w:left="28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</w:t>
      </w:r>
    </w:p>
    <w:p w14:paraId="56A05A5F" w14:textId="77777777" w:rsidR="00411425" w:rsidRDefault="00000000">
      <w:pPr>
        <w:spacing w:before="1"/>
        <w:ind w:left="28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(imię,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nazwisko,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stanowisko/podstawa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reprezentacji)</w:t>
      </w:r>
    </w:p>
    <w:p w14:paraId="60B7C880" w14:textId="77777777" w:rsidR="00411425" w:rsidRDefault="00000000">
      <w:pPr>
        <w:pStyle w:val="Tekstpodstawowy"/>
        <w:spacing w:before="10"/>
        <w:rPr>
          <w:rFonts w:ascii="Times New Roman"/>
          <w:i/>
          <w:sz w:val="17"/>
        </w:rPr>
      </w:pPr>
      <w:r>
        <w:rPr>
          <w:rFonts w:ascii="Times New Roman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0FF92D" wp14:editId="1BD70E63">
                <wp:simplePos x="0" y="0"/>
                <wp:positionH relativeFrom="page">
                  <wp:posOffset>1192072</wp:posOffset>
                </wp:positionH>
                <wp:positionV relativeFrom="paragraph">
                  <wp:posOffset>149142</wp:posOffset>
                </wp:positionV>
                <wp:extent cx="5850255" cy="9556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255" cy="955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387492" w14:textId="77777777" w:rsidR="00411425" w:rsidRDefault="00000000">
                            <w:pPr>
                              <w:spacing w:before="230" w:line="252" w:lineRule="exact"/>
                              <w:ind w:left="1"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Oświadczenia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podmiotu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udostępniającego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zasoby</w:t>
                            </w:r>
                          </w:p>
                          <w:p w14:paraId="06DD0745" w14:textId="77777777" w:rsidR="00411425" w:rsidRDefault="00000000">
                            <w:pPr>
                              <w:spacing w:line="252" w:lineRule="exact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składane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podstawie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125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11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września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2019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r.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Prawo</w:t>
                            </w:r>
                          </w:p>
                          <w:p w14:paraId="686C89DA" w14:textId="77777777" w:rsidR="00411425" w:rsidRDefault="00000000">
                            <w:pPr>
                              <w:spacing w:before="1"/>
                              <w:ind w:left="235" w:right="230" w:hanging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zamówień publicznych, dotyczące braku podstaw do wykluczenia oraz spełniania warunków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udziału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postępowaniu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zakresie,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jakim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wykonawca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powołuje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się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na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zasoby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FF92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3.85pt;margin-top:11.75pt;width:460.65pt;height:75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" fillcolor="#d9d9d9" strokeweight=".48pt">
                <v:path arrowok="t"/>
                <v:textbox inset="0,0,0,0">
                  <w:txbxContent>
                    <w:p w14:paraId="6E387492" w14:textId="77777777" w:rsidR="00411425" w:rsidRDefault="00000000">
                      <w:pPr>
                        <w:spacing w:before="230" w:line="252" w:lineRule="exact"/>
                        <w:ind w:left="1" w:right="1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Oświadczenia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podmiotu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udostępniającego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zasoby</w:t>
                      </w:r>
                    </w:p>
                    <w:p w14:paraId="06DD0745" w14:textId="77777777" w:rsidR="00411425" w:rsidRDefault="00000000">
                      <w:pPr>
                        <w:spacing w:line="252" w:lineRule="exact"/>
                        <w:ind w:right="1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składane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podstawie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125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ust.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ustawy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11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września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2019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r.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Prawo</w:t>
                      </w:r>
                    </w:p>
                    <w:p w14:paraId="686C89DA" w14:textId="77777777" w:rsidR="00411425" w:rsidRDefault="00000000">
                      <w:pPr>
                        <w:spacing w:before="1"/>
                        <w:ind w:left="235" w:right="230" w:hanging="1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zamówień publicznych, dotyczące braku podstaw do wykluczenia oraz spełniania warunków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udziału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postępowaniu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zakresie,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jakim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wykonawca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powołuje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się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na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zasoby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93B61D" w14:textId="77777777" w:rsidR="00411425" w:rsidRDefault="00411425">
      <w:pPr>
        <w:pStyle w:val="Tekstpodstawowy"/>
        <w:spacing w:before="27"/>
        <w:rPr>
          <w:rFonts w:ascii="Times New Roman"/>
          <w:i/>
        </w:rPr>
      </w:pPr>
    </w:p>
    <w:p w14:paraId="0EBE2153" w14:textId="77777777" w:rsidR="00411425" w:rsidRDefault="00000000">
      <w:pPr>
        <w:pStyle w:val="Tekstpodstawowy"/>
        <w:ind w:left="285" w:right="140"/>
        <w:jc w:val="both"/>
      </w:pPr>
      <w:r>
        <w:t>Na potrzeby postępowania o udzielenie zamówienia publicznego prowadzonego przez</w:t>
      </w:r>
      <w:r>
        <w:rPr>
          <w:spacing w:val="40"/>
        </w:rPr>
        <w:t xml:space="preserve"> </w:t>
      </w:r>
      <w:r>
        <w:t>Skarb Państwa Państwowe Gospodarstwo Leśne Lasy Państwowe Regionalna Dyrekcja Lasów Państwowych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Gdańsku,</w:t>
      </w:r>
      <w:r>
        <w:rPr>
          <w:spacing w:val="-14"/>
        </w:rPr>
        <w:t xml:space="preserve"> </w:t>
      </w:r>
      <w:r>
        <w:t>ul.</w:t>
      </w:r>
      <w:r>
        <w:rPr>
          <w:spacing w:val="-14"/>
        </w:rPr>
        <w:t xml:space="preserve"> </w:t>
      </w:r>
      <w:r>
        <w:t>Ks.</w:t>
      </w:r>
      <w:r>
        <w:rPr>
          <w:spacing w:val="-14"/>
        </w:rPr>
        <w:t xml:space="preserve"> </w:t>
      </w:r>
      <w:r>
        <w:t>Rogaczewskiego</w:t>
      </w:r>
      <w:r>
        <w:rPr>
          <w:spacing w:val="-14"/>
        </w:rPr>
        <w:t xml:space="preserve"> </w:t>
      </w:r>
      <w:r>
        <w:t>9/19,</w:t>
      </w:r>
      <w:r>
        <w:rPr>
          <w:spacing w:val="-14"/>
        </w:rPr>
        <w:t xml:space="preserve"> </w:t>
      </w:r>
      <w:r>
        <w:t>80-804</w:t>
      </w:r>
      <w:r>
        <w:rPr>
          <w:spacing w:val="-14"/>
        </w:rPr>
        <w:t xml:space="preserve"> </w:t>
      </w:r>
      <w:r>
        <w:t>Gdańsk</w:t>
      </w:r>
    </w:p>
    <w:p w14:paraId="0DD69B52" w14:textId="668E0D09" w:rsidR="00B008D6" w:rsidRDefault="00B008D6" w:rsidP="00B008D6">
      <w:pPr>
        <w:pBdr>
          <w:bottom w:val="single" w:sz="8" w:space="3" w:color="000000"/>
        </w:pBdr>
        <w:spacing w:line="360" w:lineRule="auto"/>
        <w:jc w:val="center"/>
        <w:rPr>
          <w:rFonts w:ascii="Arial" w:hAnsi="Arial" w:cs="Arial"/>
          <w:b/>
          <w:bCs/>
        </w:rPr>
      </w:pPr>
      <w:r>
        <w:rPr>
          <w:spacing w:val="-2"/>
        </w:rPr>
        <w:t>pn</w:t>
      </w:r>
      <w:r w:rsidRPr="00B008D6">
        <w:rPr>
          <w:rFonts w:ascii="Arial" w:hAnsi="Arial" w:cs="Arial"/>
          <w:spacing w:val="-2"/>
          <w:sz w:val="20"/>
          <w:szCs w:val="20"/>
        </w:rPr>
        <w:t xml:space="preserve">. </w:t>
      </w:r>
      <w:r w:rsidRPr="00B008D6">
        <w:rPr>
          <w:rFonts w:ascii="Arial" w:hAnsi="Arial" w:cs="Arial"/>
          <w:b/>
          <w:bCs/>
          <w:sz w:val="20"/>
          <w:szCs w:val="20"/>
        </w:rPr>
        <w:t>„</w:t>
      </w:r>
      <w:bookmarkStart w:id="0" w:name="_Hlk211935694"/>
      <w:r w:rsidRPr="00B008D6">
        <w:rPr>
          <w:rFonts w:ascii="Arial" w:hAnsi="Arial" w:cs="Arial"/>
          <w:b/>
          <w:bCs/>
          <w:sz w:val="20"/>
          <w:szCs w:val="20"/>
        </w:rPr>
        <w:t>PRZEBUDOWA SALI KONFERENCYJNEJ, WYMIANA STOLARKI DRZWIOWEJ, MALOWANIE POMIESZCZEŃ ORAZ INNE PRACE REMONTOWE W BUDYNKU ADMINISTRACYJNYM REGIONALNEJ DYREKCJI LASÓW PAŃSTWOWYCH W GDAŃSKU”</w:t>
      </w:r>
    </w:p>
    <w:bookmarkEnd w:id="0"/>
    <w:p w14:paraId="2F1115C4" w14:textId="7D115780" w:rsidR="00411425" w:rsidRDefault="00000000">
      <w:pPr>
        <w:pStyle w:val="Tekstpodstawowy"/>
        <w:spacing w:before="1"/>
        <w:ind w:left="285" w:right="137"/>
        <w:jc w:val="both"/>
      </w:pPr>
      <w:r>
        <w:rPr>
          <w:rFonts w:ascii="Arial" w:hAnsi="Arial"/>
          <w:b/>
          <w:spacing w:val="-4"/>
          <w:sz w:val="22"/>
        </w:rPr>
        <w:t xml:space="preserve"> </w:t>
      </w:r>
      <w:r>
        <w:rPr>
          <w:spacing w:val="-2"/>
        </w:rPr>
        <w:t xml:space="preserve">jako </w:t>
      </w:r>
      <w:r>
        <w:t xml:space="preserve">podmiot udostępniający zasoby Wykonawcy…………………………………….. przystępującemu do </w:t>
      </w:r>
      <w:r>
        <w:rPr>
          <w:spacing w:val="-2"/>
        </w:rPr>
        <w:t>postępowania:</w:t>
      </w:r>
    </w:p>
    <w:p w14:paraId="3D7CC4EA" w14:textId="77777777" w:rsidR="00411425" w:rsidRDefault="00411425">
      <w:pPr>
        <w:pStyle w:val="Tekstpodstawowy"/>
      </w:pPr>
    </w:p>
    <w:p w14:paraId="769B0E23" w14:textId="77777777" w:rsidR="00411425" w:rsidRDefault="00000000">
      <w:pPr>
        <w:pStyle w:val="Akapitzlist"/>
        <w:numPr>
          <w:ilvl w:val="0"/>
          <w:numId w:val="1"/>
        </w:numPr>
        <w:tabs>
          <w:tab w:val="left" w:pos="506"/>
        </w:tabs>
        <w:ind w:firstLine="0"/>
        <w:jc w:val="both"/>
        <w:rPr>
          <w:sz w:val="20"/>
        </w:rPr>
      </w:pPr>
      <w:r>
        <w:rPr>
          <w:spacing w:val="-2"/>
          <w:sz w:val="20"/>
        </w:rPr>
        <w:t>Oświadczam/my*,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że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nie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podlegam/my*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wykluczeniu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postępowania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podstawie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108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1 </w:t>
      </w:r>
      <w:r>
        <w:rPr>
          <w:sz w:val="20"/>
        </w:rPr>
        <w:t>ustawy Prawo zamówień publicznych.</w:t>
      </w:r>
    </w:p>
    <w:p w14:paraId="357A3958" w14:textId="77777777" w:rsidR="00411425" w:rsidRDefault="00000000">
      <w:pPr>
        <w:pStyle w:val="Akapitzlist"/>
        <w:numPr>
          <w:ilvl w:val="0"/>
          <w:numId w:val="1"/>
        </w:numPr>
        <w:tabs>
          <w:tab w:val="left" w:pos="526"/>
        </w:tabs>
        <w:spacing w:before="229" w:line="242" w:lineRule="auto"/>
        <w:ind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Oświadczam/my*, </w:t>
      </w:r>
      <w:r>
        <w:rPr>
          <w:rFonts w:ascii="Arial" w:hAnsi="Arial"/>
          <w:b/>
          <w:sz w:val="20"/>
        </w:rPr>
        <w:t>że nie podlegam/my* wykluczeniu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Tahoma" w:hAnsi="Tahoma"/>
          <w:sz w:val="20"/>
        </w:rPr>
        <w:t>z postępowania na podstawie art. 109 ust. 1 pkt. 4,9,10 ustawy Prawo zamówień publicznych.</w:t>
      </w:r>
    </w:p>
    <w:p w14:paraId="2CF6BCB6" w14:textId="77777777" w:rsidR="00411425" w:rsidRDefault="00000000">
      <w:pPr>
        <w:pStyle w:val="Tekstpodstawowy"/>
        <w:tabs>
          <w:tab w:val="left" w:leader="dot" w:pos="2453"/>
        </w:tabs>
        <w:spacing w:before="227"/>
        <w:ind w:left="285" w:right="142"/>
        <w:jc w:val="both"/>
      </w:pPr>
      <w:r>
        <w:t>**Oświadczam/my, że zachodzą w stosunku do mnie podstawy wykluczenia z postępowania na podstawie</w:t>
      </w:r>
      <w:r>
        <w:rPr>
          <w:spacing w:val="-8"/>
        </w:rPr>
        <w:t xml:space="preserve"> </w:t>
      </w:r>
      <w:r>
        <w:rPr>
          <w:spacing w:val="-4"/>
        </w:rPr>
        <w:t>art.</w:t>
      </w:r>
      <w:r>
        <w:rPr>
          <w:rFonts w:ascii="Times New Roman" w:hAnsi="Times New Roman"/>
        </w:rPr>
        <w:tab/>
      </w:r>
      <w:r>
        <w:rPr>
          <w:spacing w:val="-6"/>
        </w:rPr>
        <w:t>ustawy</w:t>
      </w:r>
      <w:r>
        <w:rPr>
          <w:spacing w:val="-7"/>
        </w:rPr>
        <w:t xml:space="preserve"> </w:t>
      </w:r>
      <w:r>
        <w:rPr>
          <w:spacing w:val="-6"/>
        </w:rPr>
        <w:t>Prawo</w:t>
      </w:r>
      <w:r>
        <w:rPr>
          <w:spacing w:val="-8"/>
        </w:rPr>
        <w:t xml:space="preserve"> </w:t>
      </w:r>
      <w:r>
        <w:rPr>
          <w:spacing w:val="-6"/>
        </w:rPr>
        <w:t>zamówień</w:t>
      </w:r>
      <w:r>
        <w:rPr>
          <w:spacing w:val="-7"/>
        </w:rPr>
        <w:t xml:space="preserve"> </w:t>
      </w:r>
      <w:r>
        <w:rPr>
          <w:spacing w:val="-6"/>
        </w:rPr>
        <w:t>publicznych</w:t>
      </w:r>
      <w:r>
        <w:rPr>
          <w:spacing w:val="-8"/>
        </w:rPr>
        <w:t xml:space="preserve"> </w:t>
      </w:r>
      <w:r>
        <w:rPr>
          <w:spacing w:val="-6"/>
        </w:rPr>
        <w:t>(podać</w:t>
      </w:r>
      <w:r>
        <w:rPr>
          <w:spacing w:val="-7"/>
        </w:rPr>
        <w:t xml:space="preserve"> </w:t>
      </w:r>
      <w:r>
        <w:rPr>
          <w:spacing w:val="-6"/>
        </w:rPr>
        <w:t>mającą</w:t>
      </w:r>
      <w:r>
        <w:rPr>
          <w:spacing w:val="-7"/>
        </w:rPr>
        <w:t xml:space="preserve"> </w:t>
      </w:r>
      <w:r>
        <w:rPr>
          <w:spacing w:val="-6"/>
        </w:rPr>
        <w:t>zastosowanie podstawę</w:t>
      </w:r>
    </w:p>
    <w:p w14:paraId="10B2607F" w14:textId="77777777" w:rsidR="00411425" w:rsidRDefault="00000000">
      <w:pPr>
        <w:pStyle w:val="Tekstpodstawowy"/>
        <w:ind w:left="285" w:right="143"/>
        <w:jc w:val="both"/>
      </w:pPr>
      <w:r>
        <w:t xml:space="preserve">wykluczenia spośród wymienionych w art. 108 ust. 1 pkt 1- 6, Prawo zamówień publicznych lub art. </w:t>
      </w:r>
      <w:r>
        <w:rPr>
          <w:spacing w:val="-2"/>
        </w:rPr>
        <w:t>109</w:t>
      </w:r>
      <w:r>
        <w:rPr>
          <w:spacing w:val="-8"/>
        </w:rPr>
        <w:t xml:space="preserve"> </w:t>
      </w:r>
      <w:r>
        <w:rPr>
          <w:spacing w:val="-2"/>
        </w:rPr>
        <w:t>ust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pkt</w:t>
      </w:r>
      <w:r>
        <w:rPr>
          <w:spacing w:val="-8"/>
        </w:rPr>
        <w:t xml:space="preserve"> </w:t>
      </w:r>
      <w:r>
        <w:rPr>
          <w:spacing w:val="-2"/>
        </w:rPr>
        <w:t>4,9,10</w:t>
      </w:r>
      <w:r>
        <w:rPr>
          <w:spacing w:val="-9"/>
        </w:rPr>
        <w:t xml:space="preserve"> </w:t>
      </w:r>
      <w:r>
        <w:rPr>
          <w:spacing w:val="-2"/>
        </w:rPr>
        <w:t>Prawo</w:t>
      </w:r>
      <w:r>
        <w:rPr>
          <w:spacing w:val="-9"/>
        </w:rPr>
        <w:t xml:space="preserve"> </w:t>
      </w:r>
      <w:r>
        <w:rPr>
          <w:spacing w:val="-2"/>
        </w:rPr>
        <w:t>zamówień</w:t>
      </w:r>
      <w:r>
        <w:rPr>
          <w:spacing w:val="-10"/>
        </w:rPr>
        <w:t xml:space="preserve"> </w:t>
      </w:r>
      <w:r>
        <w:rPr>
          <w:spacing w:val="-2"/>
        </w:rPr>
        <w:t>publicznych).</w:t>
      </w:r>
      <w:r>
        <w:rPr>
          <w:spacing w:val="-9"/>
        </w:rPr>
        <w:t xml:space="preserve"> </w:t>
      </w:r>
      <w:r>
        <w:rPr>
          <w:spacing w:val="-2"/>
        </w:rPr>
        <w:t>Jednocześnie</w:t>
      </w:r>
      <w:r>
        <w:rPr>
          <w:spacing w:val="-10"/>
        </w:rPr>
        <w:t xml:space="preserve"> </w:t>
      </w:r>
      <w:r>
        <w:rPr>
          <w:spacing w:val="-2"/>
        </w:rPr>
        <w:t>oświadczam,</w:t>
      </w:r>
      <w:r>
        <w:rPr>
          <w:spacing w:val="-8"/>
        </w:rPr>
        <w:t xml:space="preserve"> </w:t>
      </w:r>
      <w:r>
        <w:rPr>
          <w:spacing w:val="-2"/>
        </w:rPr>
        <w:t>że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 xml:space="preserve">ww. </w:t>
      </w:r>
      <w:r>
        <w:t>okolicznością, na podstawie art. 110 ust. 2 ustawy Prawo zamówień publicznych</w:t>
      </w:r>
      <w:r>
        <w:rPr>
          <w:spacing w:val="40"/>
        </w:rPr>
        <w:t xml:space="preserve"> </w:t>
      </w:r>
      <w:r>
        <w:t xml:space="preserve">podjąłem </w:t>
      </w:r>
      <w:r>
        <w:rPr>
          <w:spacing w:val="-4"/>
        </w:rPr>
        <w:t>następujące</w:t>
      </w:r>
      <w:r>
        <w:rPr>
          <w:spacing w:val="-10"/>
        </w:rPr>
        <w:t xml:space="preserve"> </w:t>
      </w:r>
      <w:r>
        <w:rPr>
          <w:spacing w:val="-4"/>
        </w:rPr>
        <w:t>środki</w:t>
      </w:r>
      <w:r>
        <w:rPr>
          <w:spacing w:val="-10"/>
        </w:rPr>
        <w:t xml:space="preserve"> </w:t>
      </w:r>
      <w:r>
        <w:rPr>
          <w:spacing w:val="-4"/>
        </w:rPr>
        <w:t>naprawcze:</w:t>
      </w:r>
    </w:p>
    <w:p w14:paraId="262C9B77" w14:textId="77777777" w:rsidR="00411425" w:rsidRDefault="00000000">
      <w:pPr>
        <w:spacing w:before="1" w:line="229" w:lineRule="exact"/>
        <w:ind w:left="28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854E7F8" w14:textId="77777777" w:rsidR="00411425" w:rsidRDefault="00000000">
      <w:pPr>
        <w:spacing w:line="229" w:lineRule="exact"/>
        <w:ind w:left="285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C53D05E" w14:textId="77777777" w:rsidR="00411425" w:rsidRDefault="00411425">
      <w:pPr>
        <w:pStyle w:val="Tekstpodstawowy"/>
        <w:rPr>
          <w:rFonts w:ascii="Times New Roman"/>
        </w:rPr>
      </w:pPr>
    </w:p>
    <w:p w14:paraId="066D4D44" w14:textId="77777777" w:rsidR="00411425" w:rsidRDefault="00000000">
      <w:pPr>
        <w:pStyle w:val="Akapitzlist"/>
        <w:numPr>
          <w:ilvl w:val="0"/>
          <w:numId w:val="1"/>
        </w:numPr>
        <w:tabs>
          <w:tab w:val="left" w:pos="629"/>
        </w:tabs>
        <w:ind w:firstLine="0"/>
        <w:jc w:val="both"/>
        <w:rPr>
          <w:sz w:val="20"/>
        </w:rPr>
      </w:pPr>
      <w:r>
        <w:rPr>
          <w:sz w:val="20"/>
        </w:rPr>
        <w:t>Mając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uwadze</w:t>
      </w:r>
      <w:r>
        <w:rPr>
          <w:spacing w:val="-4"/>
          <w:sz w:val="20"/>
        </w:rPr>
        <w:t xml:space="preserve"> </w:t>
      </w:r>
      <w:r>
        <w:rPr>
          <w:sz w:val="20"/>
        </w:rPr>
        <w:t>przesłanki</w:t>
      </w:r>
      <w:r>
        <w:rPr>
          <w:spacing w:val="-4"/>
          <w:sz w:val="20"/>
        </w:rPr>
        <w:t xml:space="preserve"> </w:t>
      </w:r>
      <w:r>
        <w:rPr>
          <w:sz w:val="20"/>
        </w:rPr>
        <w:t>wykluczenia</w:t>
      </w:r>
      <w:r>
        <w:rPr>
          <w:spacing w:val="-4"/>
          <w:sz w:val="20"/>
        </w:rPr>
        <w:t xml:space="preserve"> </w:t>
      </w:r>
      <w:r>
        <w:rPr>
          <w:sz w:val="20"/>
        </w:rPr>
        <w:t>zawarte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3"/>
          <w:sz w:val="20"/>
        </w:rPr>
        <w:t xml:space="preserve"> </w:t>
      </w:r>
      <w:r>
        <w:rPr>
          <w:sz w:val="20"/>
        </w:rPr>
        <w:t>1-3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kwietnia 2022r.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szczególnych</w:t>
      </w:r>
      <w:r>
        <w:rPr>
          <w:spacing w:val="-10"/>
          <w:sz w:val="20"/>
        </w:rPr>
        <w:t xml:space="preserve"> </w:t>
      </w:r>
      <w:r>
        <w:rPr>
          <w:sz w:val="20"/>
        </w:rPr>
        <w:t>rozwiązaniach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zakresie</w:t>
      </w:r>
      <w:r>
        <w:rPr>
          <w:spacing w:val="-10"/>
          <w:sz w:val="20"/>
        </w:rPr>
        <w:t xml:space="preserve"> </w:t>
      </w:r>
      <w:r>
        <w:rPr>
          <w:sz w:val="20"/>
        </w:rPr>
        <w:t>przeciwdziałania</w:t>
      </w:r>
      <w:r>
        <w:rPr>
          <w:spacing w:val="-10"/>
          <w:sz w:val="20"/>
        </w:rPr>
        <w:t xml:space="preserve"> </w:t>
      </w:r>
      <w:r>
        <w:rPr>
          <w:sz w:val="20"/>
        </w:rPr>
        <w:t>wspieraniu</w:t>
      </w:r>
      <w:r>
        <w:rPr>
          <w:spacing w:val="-9"/>
          <w:sz w:val="20"/>
        </w:rPr>
        <w:t xml:space="preserve"> </w:t>
      </w:r>
      <w:r>
        <w:rPr>
          <w:sz w:val="20"/>
        </w:rPr>
        <w:t>agresji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Ukrainę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oraz służących ochronie bezpieczeństwa narodowego (Dz.U. 2022, poz. 835) oświadczam/my*, </w:t>
      </w:r>
      <w:r>
        <w:rPr>
          <w:rFonts w:ascii="Arial" w:hAnsi="Arial"/>
          <w:b/>
          <w:sz w:val="20"/>
        </w:rPr>
        <w:t xml:space="preserve">że nie podlegam/my* wykluczeniu </w:t>
      </w:r>
      <w:r>
        <w:rPr>
          <w:sz w:val="20"/>
        </w:rPr>
        <w:t xml:space="preserve">z postępowania na podstawie art. 7 ust. 1 pkt 1-3 ustawy z dnia 13 kwietnia 2022r. o szczególnych rozwiązaniach w zakresie przeciwdziałania wspieraniu agresji na </w:t>
      </w:r>
      <w:r>
        <w:rPr>
          <w:spacing w:val="-2"/>
          <w:sz w:val="20"/>
        </w:rPr>
        <w:t>Ukrainę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oraz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służących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ochronie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bezpieczeństwa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narodowego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(Dz.U.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2022,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poz.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835).</w:t>
      </w:r>
    </w:p>
    <w:p w14:paraId="2A39D623" w14:textId="77777777" w:rsidR="00411425" w:rsidRDefault="00411425">
      <w:pPr>
        <w:pStyle w:val="Tekstpodstawowy"/>
      </w:pPr>
    </w:p>
    <w:p w14:paraId="07D8CB8B" w14:textId="77777777" w:rsidR="00411425" w:rsidRDefault="00000000">
      <w:pPr>
        <w:pStyle w:val="Akapitzlist"/>
        <w:numPr>
          <w:ilvl w:val="0"/>
          <w:numId w:val="1"/>
        </w:numPr>
        <w:tabs>
          <w:tab w:val="left" w:pos="654"/>
          <w:tab w:val="left" w:pos="2455"/>
          <w:tab w:val="left" w:pos="2872"/>
          <w:tab w:val="left" w:pos="4276"/>
          <w:tab w:val="left" w:pos="5170"/>
          <w:tab w:val="left" w:pos="6007"/>
          <w:tab w:val="left" w:pos="6357"/>
          <w:tab w:val="left" w:pos="7794"/>
          <w:tab w:val="left" w:pos="8863"/>
        </w:tabs>
        <w:ind w:right="141" w:firstLine="0"/>
        <w:rPr>
          <w:sz w:val="20"/>
        </w:rPr>
      </w:pPr>
      <w:r>
        <w:rPr>
          <w:spacing w:val="-2"/>
          <w:sz w:val="20"/>
        </w:rPr>
        <w:t>Oświadczam/my*,</w:t>
      </w:r>
      <w:r>
        <w:rPr>
          <w:sz w:val="20"/>
        </w:rPr>
        <w:tab/>
      </w:r>
      <w:r>
        <w:rPr>
          <w:spacing w:val="-6"/>
          <w:sz w:val="20"/>
        </w:rPr>
        <w:t>że</w:t>
      </w:r>
      <w:r>
        <w:rPr>
          <w:sz w:val="20"/>
        </w:rPr>
        <w:tab/>
      </w:r>
      <w:r>
        <w:rPr>
          <w:spacing w:val="-2"/>
          <w:sz w:val="20"/>
        </w:rPr>
        <w:t>spełniam/my*</w:t>
      </w:r>
      <w:r>
        <w:rPr>
          <w:sz w:val="20"/>
        </w:rPr>
        <w:tab/>
      </w:r>
      <w:r>
        <w:rPr>
          <w:spacing w:val="-2"/>
          <w:sz w:val="20"/>
        </w:rPr>
        <w:t>warunki</w:t>
      </w:r>
      <w:r>
        <w:rPr>
          <w:sz w:val="20"/>
        </w:rPr>
        <w:tab/>
      </w:r>
      <w:r>
        <w:rPr>
          <w:spacing w:val="-2"/>
          <w:sz w:val="20"/>
        </w:rPr>
        <w:t>udziału</w:t>
      </w:r>
      <w:r>
        <w:rPr>
          <w:sz w:val="20"/>
        </w:rPr>
        <w:tab/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2"/>
          <w:sz w:val="20"/>
        </w:rPr>
        <w:t>postępowaniu</w:t>
      </w:r>
      <w:r>
        <w:rPr>
          <w:sz w:val="20"/>
        </w:rPr>
        <w:tab/>
      </w:r>
      <w:r>
        <w:rPr>
          <w:spacing w:val="-2"/>
          <w:sz w:val="20"/>
        </w:rPr>
        <w:t>określone</w:t>
      </w:r>
      <w:r>
        <w:rPr>
          <w:sz w:val="20"/>
        </w:rPr>
        <w:tab/>
      </w:r>
      <w:r>
        <w:rPr>
          <w:spacing w:val="-2"/>
          <w:sz w:val="20"/>
        </w:rPr>
        <w:t xml:space="preserve">przez </w:t>
      </w:r>
      <w:r>
        <w:rPr>
          <w:sz w:val="20"/>
        </w:rPr>
        <w:t>Zamawiającego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Specyfikacji</w:t>
      </w:r>
      <w:r>
        <w:rPr>
          <w:spacing w:val="-7"/>
          <w:sz w:val="20"/>
        </w:rPr>
        <w:t xml:space="preserve"> </w:t>
      </w:r>
      <w:r>
        <w:rPr>
          <w:sz w:val="20"/>
        </w:rPr>
        <w:t>Warunków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udostępniamy</w:t>
      </w:r>
      <w:r>
        <w:rPr>
          <w:spacing w:val="-4"/>
          <w:sz w:val="20"/>
        </w:rPr>
        <w:t xml:space="preserve"> </w:t>
      </w:r>
      <w:r>
        <w:rPr>
          <w:sz w:val="20"/>
        </w:rPr>
        <w:t>nasze</w:t>
      </w:r>
      <w:r>
        <w:rPr>
          <w:spacing w:val="-7"/>
          <w:sz w:val="20"/>
        </w:rPr>
        <w:t xml:space="preserve"> </w:t>
      </w:r>
      <w:r>
        <w:rPr>
          <w:sz w:val="20"/>
        </w:rPr>
        <w:t>zasoby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</w:p>
    <w:p w14:paraId="23054A45" w14:textId="77777777" w:rsidR="00411425" w:rsidRDefault="00000000">
      <w:pPr>
        <w:spacing w:line="228" w:lineRule="exact"/>
        <w:ind w:left="14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…………………………………………………………………………………………....................</w:t>
      </w:r>
    </w:p>
    <w:p w14:paraId="1CFF0A71" w14:textId="77777777" w:rsidR="00411425" w:rsidRDefault="00000000">
      <w:pPr>
        <w:spacing w:before="1"/>
        <w:ind w:left="143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wskazać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odpowiedni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zakres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jakim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podmiot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trzeci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udostępnia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Wykonawcy)</w:t>
      </w:r>
    </w:p>
    <w:p w14:paraId="7F404E90" w14:textId="77777777" w:rsidR="00411425" w:rsidRDefault="00411425">
      <w:pPr>
        <w:pStyle w:val="Tekstpodstawowy"/>
        <w:spacing w:before="1"/>
        <w:rPr>
          <w:rFonts w:ascii="Arial"/>
          <w:i/>
        </w:rPr>
      </w:pPr>
    </w:p>
    <w:p w14:paraId="6112EF62" w14:textId="77777777" w:rsidR="00411425" w:rsidRDefault="00000000">
      <w:pPr>
        <w:pStyle w:val="Tekstpodstawowy"/>
        <w:ind w:left="285" w:right="140"/>
        <w:jc w:val="both"/>
      </w:pPr>
      <w:r>
        <w:rPr>
          <w:spacing w:val="-6"/>
        </w:rPr>
        <w:t>Oświadczam/my*, że wszystkie informacje podane w powyższym oświadczeniu są</w:t>
      </w:r>
      <w:r>
        <w:t xml:space="preserve"> </w:t>
      </w:r>
      <w:r>
        <w:rPr>
          <w:spacing w:val="-6"/>
        </w:rPr>
        <w:t xml:space="preserve">aktualne i zgodne z </w:t>
      </w:r>
      <w:r>
        <w:t>prawdą oraz zostało przedstawione z pełną świadomością konsekwencji wprowadzenia zamawiającego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błąd</w:t>
      </w:r>
      <w:r>
        <w:rPr>
          <w:spacing w:val="-8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przedstawianiu</w:t>
      </w:r>
      <w:r>
        <w:rPr>
          <w:spacing w:val="-9"/>
        </w:rPr>
        <w:t xml:space="preserve"> </w:t>
      </w:r>
      <w:r>
        <w:t>informacji.</w:t>
      </w:r>
    </w:p>
    <w:p w14:paraId="2E767338" w14:textId="77777777" w:rsidR="00411425" w:rsidRDefault="00000000">
      <w:pPr>
        <w:spacing w:before="229"/>
        <w:ind w:left="5988"/>
        <w:rPr>
          <w:sz w:val="18"/>
        </w:rPr>
      </w:pPr>
      <w:r>
        <w:rPr>
          <w:spacing w:val="-2"/>
          <w:sz w:val="18"/>
        </w:rPr>
        <w:t>…………………………………………</w:t>
      </w:r>
    </w:p>
    <w:p w14:paraId="112F0569" w14:textId="77777777" w:rsidR="00411425" w:rsidRDefault="00000000">
      <w:pPr>
        <w:spacing w:before="3"/>
        <w:ind w:left="5674" w:right="137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Dokument musi być złożony pod rygorem nieważności w formie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z w:val="12"/>
        </w:rPr>
        <w:t>elektronicznej lub w postaci elektronicznej opatrzonej podpisem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z w:val="12"/>
        </w:rPr>
        <w:t>zaufanym lub podpisem osobistym bądź kwalifikowanym podpisem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2"/>
          <w:sz w:val="12"/>
        </w:rPr>
        <w:t>elektronicznym</w:t>
      </w:r>
    </w:p>
    <w:p w14:paraId="53EF4D5B" w14:textId="77777777" w:rsidR="00411425" w:rsidRDefault="00411425">
      <w:pPr>
        <w:pStyle w:val="Tekstpodstawowy"/>
        <w:spacing w:before="45"/>
        <w:rPr>
          <w:rFonts w:ascii="Arial"/>
          <w:i/>
          <w:sz w:val="12"/>
        </w:rPr>
      </w:pPr>
    </w:p>
    <w:p w14:paraId="1E778F73" w14:textId="77777777" w:rsidR="00411425" w:rsidRDefault="00000000">
      <w:pPr>
        <w:ind w:left="285"/>
        <w:rPr>
          <w:sz w:val="16"/>
        </w:rPr>
      </w:pPr>
      <w:r>
        <w:rPr>
          <w:sz w:val="16"/>
        </w:rPr>
        <w:t>*niepotrzebne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6BC6FE20" w14:textId="77777777" w:rsidR="00411425" w:rsidRDefault="00000000">
      <w:pPr>
        <w:spacing w:before="1"/>
        <w:ind w:left="285"/>
        <w:rPr>
          <w:sz w:val="16"/>
        </w:rPr>
      </w:pPr>
      <w:r>
        <w:rPr>
          <w:w w:val="90"/>
          <w:sz w:val="16"/>
        </w:rPr>
        <w:t>**jeżeli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nie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dotyczy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proszę</w:t>
      </w:r>
      <w:r>
        <w:rPr>
          <w:spacing w:val="4"/>
          <w:sz w:val="16"/>
        </w:rPr>
        <w:t xml:space="preserve"> </w:t>
      </w:r>
      <w:r>
        <w:rPr>
          <w:spacing w:val="-2"/>
          <w:w w:val="90"/>
          <w:sz w:val="16"/>
        </w:rPr>
        <w:t>przekreślić</w:t>
      </w:r>
    </w:p>
    <w:sectPr w:rsidR="00411425">
      <w:headerReference w:type="default" r:id="rId7"/>
      <w:type w:val="continuous"/>
      <w:pgSz w:w="11910" w:h="16840"/>
      <w:pgMar w:top="1300" w:right="708" w:bottom="280" w:left="1700" w:header="94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A6B8" w14:textId="77777777" w:rsidR="00976F6E" w:rsidRDefault="00976F6E">
      <w:r>
        <w:separator/>
      </w:r>
    </w:p>
  </w:endnote>
  <w:endnote w:type="continuationSeparator" w:id="0">
    <w:p w14:paraId="48AFC9D9" w14:textId="77777777" w:rsidR="00976F6E" w:rsidRDefault="0097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1995" w14:textId="77777777" w:rsidR="00976F6E" w:rsidRDefault="00976F6E">
      <w:r>
        <w:separator/>
      </w:r>
    </w:p>
  </w:footnote>
  <w:footnote w:type="continuationSeparator" w:id="0">
    <w:p w14:paraId="0BA8E0F7" w14:textId="77777777" w:rsidR="00976F6E" w:rsidRDefault="0097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B37F" w14:textId="77777777" w:rsidR="00411425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44B27F7E" wp14:editId="329F89C4">
              <wp:simplePos x="0" y="0"/>
              <wp:positionH relativeFrom="page">
                <wp:posOffset>1247775</wp:posOffset>
              </wp:positionH>
              <wp:positionV relativeFrom="page">
                <wp:posOffset>590550</wp:posOffset>
              </wp:positionV>
              <wp:extent cx="211455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0DFAE" w14:textId="4B0A1DF7" w:rsidR="00411425" w:rsidRDefault="00000000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t>ZNAK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SPRAWY:</w:t>
                          </w:r>
                          <w:r w:rsidR="00C703C5">
                            <w:t xml:space="preserve"> DI.270.20.2025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27F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98.25pt;margin-top:46.5pt;width:166.5pt;height:14.25pt;z-index:-1576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" filled="f" stroked="f">
              <v:textbox inset="0,0,0,0">
                <w:txbxContent>
                  <w:p w14:paraId="7830DFAE" w14:textId="4B0A1DF7" w:rsidR="00411425" w:rsidRDefault="00000000">
                    <w:pPr>
                      <w:pStyle w:val="Tekstpodstawowy"/>
                      <w:spacing w:before="12"/>
                      <w:ind w:left="20"/>
                    </w:pPr>
                    <w:r>
                      <w:t>ZNAK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SPRAWY:</w:t>
                    </w:r>
                    <w:r w:rsidR="00C703C5">
                      <w:t xml:space="preserve"> DI.270.20.2025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4C619AA" wp14:editId="5ED360E1">
              <wp:simplePos x="0" y="0"/>
              <wp:positionH relativeFrom="page">
                <wp:posOffset>5453253</wp:posOffset>
              </wp:positionH>
              <wp:positionV relativeFrom="page">
                <wp:posOffset>587545</wp:posOffset>
              </wp:positionV>
              <wp:extent cx="131000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0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DB55C" w14:textId="77777777" w:rsidR="00411425" w:rsidRDefault="00000000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Załącznik nr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SWZ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619AA" id="Textbox 2" o:spid="_x0000_s1028" type="#_x0000_t202" style="position:absolute;margin-left:429.4pt;margin-top:46.25pt;width:103.15pt;height:13.1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" filled="f" stroked="f">
              <v:textbox inset="0,0,0,0">
                <w:txbxContent>
                  <w:p w14:paraId="18DDB55C" w14:textId="77777777" w:rsidR="00411425" w:rsidRDefault="00000000">
                    <w:pPr>
                      <w:pStyle w:val="Tekstpodstawowy"/>
                      <w:spacing w:before="12"/>
                      <w:ind w:left="20"/>
                    </w:pPr>
                    <w:r>
                      <w:rPr>
                        <w:spacing w:val="-6"/>
                      </w:rPr>
                      <w:t>Załącznik nr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SWZ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5ECD"/>
    <w:multiLevelType w:val="hybridMultilevel"/>
    <w:tmpl w:val="338E30A4"/>
    <w:lvl w:ilvl="0" w:tplc="8C96D368">
      <w:start w:val="1"/>
      <w:numFmt w:val="decimal"/>
      <w:lvlText w:val="%1."/>
      <w:lvlJc w:val="left"/>
      <w:pPr>
        <w:ind w:left="285" w:hanging="224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E6886F84">
      <w:numFmt w:val="bullet"/>
      <w:lvlText w:val="•"/>
      <w:lvlJc w:val="left"/>
      <w:pPr>
        <w:ind w:left="1201" w:hanging="224"/>
      </w:pPr>
      <w:rPr>
        <w:rFonts w:hint="default"/>
        <w:lang w:val="pl-PL" w:eastAsia="en-US" w:bidi="ar-SA"/>
      </w:rPr>
    </w:lvl>
    <w:lvl w:ilvl="2" w:tplc="7A6C26E4">
      <w:numFmt w:val="bullet"/>
      <w:lvlText w:val="•"/>
      <w:lvlJc w:val="left"/>
      <w:pPr>
        <w:ind w:left="2123" w:hanging="224"/>
      </w:pPr>
      <w:rPr>
        <w:rFonts w:hint="default"/>
        <w:lang w:val="pl-PL" w:eastAsia="en-US" w:bidi="ar-SA"/>
      </w:rPr>
    </w:lvl>
    <w:lvl w:ilvl="3" w:tplc="786E9E3C">
      <w:numFmt w:val="bullet"/>
      <w:lvlText w:val="•"/>
      <w:lvlJc w:val="left"/>
      <w:pPr>
        <w:ind w:left="3045" w:hanging="224"/>
      </w:pPr>
      <w:rPr>
        <w:rFonts w:hint="default"/>
        <w:lang w:val="pl-PL" w:eastAsia="en-US" w:bidi="ar-SA"/>
      </w:rPr>
    </w:lvl>
    <w:lvl w:ilvl="4" w:tplc="FE083DD4">
      <w:numFmt w:val="bullet"/>
      <w:lvlText w:val="•"/>
      <w:lvlJc w:val="left"/>
      <w:pPr>
        <w:ind w:left="3967" w:hanging="224"/>
      </w:pPr>
      <w:rPr>
        <w:rFonts w:hint="default"/>
        <w:lang w:val="pl-PL" w:eastAsia="en-US" w:bidi="ar-SA"/>
      </w:rPr>
    </w:lvl>
    <w:lvl w:ilvl="5" w:tplc="62E080A4">
      <w:numFmt w:val="bullet"/>
      <w:lvlText w:val="•"/>
      <w:lvlJc w:val="left"/>
      <w:pPr>
        <w:ind w:left="4889" w:hanging="224"/>
      </w:pPr>
      <w:rPr>
        <w:rFonts w:hint="default"/>
        <w:lang w:val="pl-PL" w:eastAsia="en-US" w:bidi="ar-SA"/>
      </w:rPr>
    </w:lvl>
    <w:lvl w:ilvl="6" w:tplc="95BAAC2E">
      <w:numFmt w:val="bullet"/>
      <w:lvlText w:val="•"/>
      <w:lvlJc w:val="left"/>
      <w:pPr>
        <w:ind w:left="5811" w:hanging="224"/>
      </w:pPr>
      <w:rPr>
        <w:rFonts w:hint="default"/>
        <w:lang w:val="pl-PL" w:eastAsia="en-US" w:bidi="ar-SA"/>
      </w:rPr>
    </w:lvl>
    <w:lvl w:ilvl="7" w:tplc="DA64EC5E">
      <w:numFmt w:val="bullet"/>
      <w:lvlText w:val="•"/>
      <w:lvlJc w:val="left"/>
      <w:pPr>
        <w:ind w:left="6732" w:hanging="224"/>
      </w:pPr>
      <w:rPr>
        <w:rFonts w:hint="default"/>
        <w:lang w:val="pl-PL" w:eastAsia="en-US" w:bidi="ar-SA"/>
      </w:rPr>
    </w:lvl>
    <w:lvl w:ilvl="8" w:tplc="63F2D920">
      <w:numFmt w:val="bullet"/>
      <w:lvlText w:val="•"/>
      <w:lvlJc w:val="left"/>
      <w:pPr>
        <w:ind w:left="7654" w:hanging="224"/>
      </w:pPr>
      <w:rPr>
        <w:rFonts w:hint="default"/>
        <w:lang w:val="pl-PL" w:eastAsia="en-US" w:bidi="ar-SA"/>
      </w:rPr>
    </w:lvl>
  </w:abstractNum>
  <w:num w:numId="1" w16cid:durableId="124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25"/>
    <w:rsid w:val="00411425"/>
    <w:rsid w:val="004623A8"/>
    <w:rsid w:val="00670298"/>
    <w:rsid w:val="007970CB"/>
    <w:rsid w:val="00976F6E"/>
    <w:rsid w:val="00B008D6"/>
    <w:rsid w:val="00C703C5"/>
    <w:rsid w:val="00DD0813"/>
    <w:rsid w:val="00E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1EC0"/>
  <w15:docId w15:val="{AF436030-D318-48C3-A939-0AA32A87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85" w:right="1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6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2F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62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2F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Pałubicki - RDLP Gdańsk</dc:creator>
  <cp:lastModifiedBy>Krzysztof Pałubicki - RDLP Gdańsk</cp:lastModifiedBy>
  <cp:revision>3</cp:revision>
  <dcterms:created xsi:type="dcterms:W3CDTF">2025-10-21T11:07:00Z</dcterms:created>
  <dcterms:modified xsi:type="dcterms:W3CDTF">2025-10-21T11:29:00Z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</Properties>
</file>