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1AD8" w:rsidRPr="00812425" w14:paraId="5F3D031C" w14:textId="77777777" w:rsidTr="009F1245">
        <w:trPr>
          <w:trHeight w:val="983"/>
        </w:trPr>
        <w:tc>
          <w:tcPr>
            <w:tcW w:w="9350" w:type="dxa"/>
            <w:vAlign w:val="center"/>
          </w:tcPr>
          <w:p w14:paraId="76BDA7BA" w14:textId="77777777" w:rsidR="009B1AD8" w:rsidRPr="00812425" w:rsidRDefault="009B1AD8" w:rsidP="002136FC">
            <w:pPr>
              <w:spacing w:after="60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Formularz Oferty</w:t>
            </w:r>
          </w:p>
          <w:p w14:paraId="64D8763E" w14:textId="77777777" w:rsidR="009B1AD8" w:rsidRPr="00812425" w:rsidRDefault="007B2AA5" w:rsidP="008B449E">
            <w:pPr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 xml:space="preserve">Załącznik nr </w:t>
            </w:r>
            <w:r w:rsidR="008B449E"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1</w:t>
            </w: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 xml:space="preserve"> do S</w:t>
            </w:r>
            <w:r w:rsidR="009B1AD8"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WZ</w:t>
            </w:r>
          </w:p>
        </w:tc>
      </w:tr>
      <w:tr w:rsidR="009B1AD8" w:rsidRPr="00812425" w14:paraId="4023E3EA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42AD3A2A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Dane </w:t>
            </w:r>
            <w:r w:rsid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w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ykonawcy/ </w:t>
            </w:r>
            <w:r w:rsid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w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ykonawców wspólnie ubiegających się o udzielenie zamówienia:</w:t>
            </w:r>
          </w:p>
          <w:p w14:paraId="0A9D33CE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BD91172" w14:textId="77777777" w:rsidR="009B1AD8" w:rsidRPr="00EC436F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17F1150" w14:textId="77777777" w:rsidR="009B1AD8" w:rsidRPr="00EC436F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2C80E2A" w14:textId="77777777" w:rsidR="009B1AD8" w:rsidRPr="00EC436F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FD454E0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FC8D343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65DB2E4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Faks: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3A4B0EA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3BEB58DB" w14:textId="77777777" w:rsidR="009B1AD8" w:rsidRPr="00812425" w:rsidRDefault="009B1AD8" w:rsidP="009B1AD8">
      <w:pPr>
        <w:spacing w:after="60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4EBCA306" w14:textId="57606F5A" w:rsidR="009B1AD8" w:rsidRPr="00812425" w:rsidRDefault="009B1AD8" w:rsidP="00645AD4">
      <w:pPr>
        <w:spacing w:after="60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</w:t>
      </w:r>
      <w:r w:rsidR="00645AD4">
        <w:rPr>
          <w:rFonts w:asciiTheme="majorHAnsi" w:hAnsiTheme="majorHAnsi"/>
          <w:b/>
          <w:color w:val="000000" w:themeColor="text1"/>
          <w:sz w:val="22"/>
          <w:szCs w:val="24"/>
        </w:rPr>
        <w:t>Szpital Kliniczny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 Ministerstwa Spraw Wewnętrznych i Administracji z Warmińsko-Mazurskim Centrum Onkologii w Olsztynie, Al. Wojska Polskiego 37, 10-228 Olsztyn</w:t>
      </w:r>
    </w:p>
    <w:p w14:paraId="35C6F260" w14:textId="2F086A3B" w:rsidR="009B1AD8" w:rsidRPr="00812425" w:rsidRDefault="00D47D5A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bCs/>
          <w:color w:val="000000" w:themeColor="text1"/>
          <w:sz w:val="22"/>
          <w:szCs w:val="24"/>
        </w:rPr>
      </w:pPr>
      <w:r w:rsidRPr="00315C3A">
        <w:rPr>
          <w:rFonts w:ascii="Cambria" w:hAnsi="Cambria"/>
          <w:color w:val="000000" w:themeColor="text1"/>
          <w:sz w:val="22"/>
          <w:szCs w:val="22"/>
        </w:rPr>
        <w:t xml:space="preserve">Nawiązując do ogłoszenia </w:t>
      </w:r>
      <w:r w:rsidR="004A10C6">
        <w:rPr>
          <w:rFonts w:ascii="Cambria" w:hAnsi="Cambria"/>
          <w:color w:val="000000" w:themeColor="text1"/>
          <w:sz w:val="22"/>
          <w:szCs w:val="22"/>
        </w:rPr>
        <w:t>o przetargu nieograniczonym</w:t>
      </w:r>
      <w:r w:rsidR="009B1AD8"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: </w:t>
      </w:r>
      <w:r w:rsidR="009B1AD8" w:rsidRPr="00861033">
        <w:rPr>
          <w:rFonts w:asciiTheme="majorHAnsi" w:hAnsiTheme="majorHAnsi"/>
          <w:b/>
          <w:bCs/>
          <w:i/>
          <w:iCs/>
          <w:color w:val="000000" w:themeColor="text1"/>
          <w:sz w:val="22"/>
          <w:szCs w:val="24"/>
        </w:rPr>
        <w:t>„</w:t>
      </w:r>
      <w:r w:rsidR="00645D20" w:rsidRPr="00861033">
        <w:rPr>
          <w:rFonts w:asciiTheme="majorHAnsi" w:hAnsiTheme="majorHAnsi"/>
          <w:b/>
          <w:bCs/>
          <w:i/>
          <w:iCs/>
          <w:color w:val="000000" w:themeColor="text1"/>
          <w:sz w:val="22"/>
          <w:szCs w:val="24"/>
        </w:rPr>
        <w:t xml:space="preserve">Dostawa </w:t>
      </w:r>
      <w:r w:rsidR="00D155E3" w:rsidRPr="00861033">
        <w:rPr>
          <w:rFonts w:asciiTheme="majorHAnsi" w:hAnsiTheme="majorHAnsi"/>
          <w:b/>
          <w:bCs/>
          <w:i/>
          <w:iCs/>
          <w:color w:val="000000" w:themeColor="text1"/>
          <w:sz w:val="22"/>
          <w:szCs w:val="24"/>
        </w:rPr>
        <w:t>materiałów opatrunkowych, materiałów hemostatycznych i pomocniczych wyrobów medycznych</w:t>
      </w:r>
      <w:r w:rsidR="009B1AD8" w:rsidRPr="00861033">
        <w:rPr>
          <w:rFonts w:asciiTheme="majorHAnsi" w:hAnsiTheme="majorHAnsi"/>
          <w:b/>
          <w:bCs/>
          <w:i/>
          <w:iCs/>
          <w:color w:val="000000" w:themeColor="text1"/>
          <w:sz w:val="22"/>
          <w:szCs w:val="24"/>
        </w:rPr>
        <w:t>”</w:t>
      </w:r>
      <w:r w:rsidR="009B1AD8"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, znak sprawy: </w:t>
      </w:r>
      <w:r w:rsidR="00AA6D22">
        <w:rPr>
          <w:rFonts w:asciiTheme="majorHAnsi" w:hAnsiTheme="majorHAnsi"/>
          <w:iCs/>
          <w:color w:val="000000"/>
          <w:sz w:val="22"/>
          <w:szCs w:val="24"/>
        </w:rPr>
        <w:t>ZPZ-</w:t>
      </w:r>
      <w:r w:rsidR="00D155E3">
        <w:rPr>
          <w:rFonts w:asciiTheme="majorHAnsi" w:hAnsiTheme="majorHAnsi"/>
          <w:iCs/>
          <w:color w:val="000000"/>
          <w:sz w:val="22"/>
          <w:szCs w:val="24"/>
        </w:rPr>
        <w:t>7</w:t>
      </w:r>
      <w:r w:rsidR="00864F08">
        <w:rPr>
          <w:rFonts w:asciiTheme="majorHAnsi" w:hAnsiTheme="majorHAnsi"/>
          <w:iCs/>
          <w:color w:val="000000"/>
          <w:sz w:val="22"/>
          <w:szCs w:val="24"/>
        </w:rPr>
        <w:t>1</w:t>
      </w:r>
      <w:r w:rsidR="004A10C6">
        <w:rPr>
          <w:rFonts w:asciiTheme="majorHAnsi" w:hAnsiTheme="majorHAnsi"/>
          <w:iCs/>
          <w:color w:val="000000"/>
          <w:sz w:val="22"/>
          <w:szCs w:val="24"/>
        </w:rPr>
        <w:t>/</w:t>
      </w:r>
      <w:r w:rsidR="00D155E3">
        <w:rPr>
          <w:rFonts w:asciiTheme="majorHAnsi" w:hAnsiTheme="majorHAnsi"/>
          <w:iCs/>
          <w:color w:val="000000"/>
          <w:sz w:val="22"/>
          <w:szCs w:val="24"/>
        </w:rPr>
        <w:t>11</w:t>
      </w:r>
      <w:r w:rsidR="00AA6D22">
        <w:rPr>
          <w:rFonts w:asciiTheme="majorHAnsi" w:hAnsiTheme="majorHAnsi"/>
          <w:iCs/>
          <w:color w:val="000000"/>
          <w:sz w:val="22"/>
          <w:szCs w:val="24"/>
        </w:rPr>
        <w:t>/2</w:t>
      </w:r>
      <w:r w:rsidR="00864F08">
        <w:rPr>
          <w:rFonts w:asciiTheme="majorHAnsi" w:hAnsiTheme="majorHAnsi"/>
          <w:iCs/>
          <w:color w:val="000000"/>
          <w:sz w:val="22"/>
          <w:szCs w:val="24"/>
        </w:rPr>
        <w:t>3</w:t>
      </w:r>
      <w:r w:rsidR="009B1AD8" w:rsidRPr="00812425">
        <w:rPr>
          <w:rFonts w:asciiTheme="majorHAnsi" w:hAnsiTheme="majorHAnsi"/>
          <w:color w:val="000000" w:themeColor="text1"/>
          <w:sz w:val="22"/>
          <w:szCs w:val="24"/>
        </w:rPr>
        <w:t>, ja/my niżej podpisani*:</w:t>
      </w:r>
    </w:p>
    <w:p w14:paraId="2C4D1482" w14:textId="77777777" w:rsidR="009B1AD8" w:rsidRPr="00812425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4188B95" w14:textId="77777777" w:rsidR="009B1AD8" w:rsidRPr="00812425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CAF8A20" w14:textId="77777777" w:rsidR="009B1AD8" w:rsidRPr="00812425" w:rsidRDefault="009B1AD8" w:rsidP="009B1AD8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552D3E7" w14:textId="77777777" w:rsidR="009B1AD8" w:rsidRPr="005A226E" w:rsidRDefault="009B1AD8" w:rsidP="009B1AD8">
      <w:pPr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</w:t>
      </w:r>
      <w:r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imieniu i na rzecz ww. </w:t>
      </w:r>
      <w:r w:rsidR="00EC436F"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>w</w:t>
      </w:r>
      <w:r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>ykonawcy /</w:t>
      </w:r>
      <w:r w:rsidR="00EC436F"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>w</w:t>
      </w:r>
      <w:r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>ykonawców.</w:t>
      </w:r>
    </w:p>
    <w:p w14:paraId="65981C6F" w14:textId="77777777" w:rsidR="009B1AD8" w:rsidRPr="005A226E" w:rsidRDefault="009B1AD8" w:rsidP="009B1AD8">
      <w:pPr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p w14:paraId="1787AE29" w14:textId="77777777" w:rsidR="00EC436F" w:rsidRPr="005A226E" w:rsidRDefault="00812425" w:rsidP="00EC43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>Składam/y ofertę na wykonanie przedmiotu zamówienia zgodnie ze Specyfikacją Warunków Zamówienia, zgodnie z podziałem zamówienia na części, za cenę:</w:t>
      </w:r>
      <w:r w:rsidR="00EC436F"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</w:t>
      </w:r>
    </w:p>
    <w:p w14:paraId="4B311A95" w14:textId="77777777" w:rsidR="00812425" w:rsidRPr="00070CCA" w:rsidRDefault="00AE2B87" w:rsidP="00070CCA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070CCA">
        <w:rPr>
          <w:rFonts w:asciiTheme="majorHAnsi" w:hAnsiTheme="majorHAnsi" w:cstheme="minorHAnsi"/>
          <w:b/>
          <w:color w:val="000000" w:themeColor="text1"/>
          <w:sz w:val="22"/>
          <w:szCs w:val="22"/>
        </w:rPr>
        <w:t xml:space="preserve">Część </w:t>
      </w:r>
      <w:r w:rsidR="00070CCA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nr ….. *</w:t>
      </w:r>
    </w:p>
    <w:p w14:paraId="35D5AF1B" w14:textId="77777777" w:rsidR="00812425" w:rsidRPr="005A226E" w:rsidRDefault="00812425" w:rsidP="00B622B6">
      <w:pPr>
        <w:pStyle w:val="Bezodstpw"/>
        <w:ind w:left="1146"/>
        <w:contextualSpacing/>
        <w:rPr>
          <w:rFonts w:asciiTheme="majorHAnsi" w:hAnsiTheme="majorHAnsi" w:cstheme="minorHAnsi"/>
          <w:sz w:val="22"/>
          <w:szCs w:val="22"/>
        </w:rPr>
      </w:pPr>
      <w:r w:rsidRPr="005A226E">
        <w:rPr>
          <w:rFonts w:asciiTheme="majorHAnsi" w:hAnsiTheme="majorHAnsi" w:cstheme="minorHAnsi"/>
          <w:sz w:val="22"/>
          <w:szCs w:val="22"/>
        </w:rPr>
        <w:t>Cena netto : ......................................................................................</w:t>
      </w:r>
    </w:p>
    <w:p w14:paraId="61AB64A4" w14:textId="77777777" w:rsidR="005D6D96" w:rsidRPr="005A226E" w:rsidRDefault="005D6D96" w:rsidP="00B622B6">
      <w:pPr>
        <w:pStyle w:val="Bezodstpw"/>
        <w:ind w:left="1146"/>
        <w:contextualSpacing/>
        <w:rPr>
          <w:rFonts w:asciiTheme="majorHAnsi" w:hAnsiTheme="majorHAnsi" w:cstheme="minorHAnsi"/>
          <w:sz w:val="22"/>
          <w:szCs w:val="22"/>
        </w:rPr>
      </w:pPr>
    </w:p>
    <w:p w14:paraId="0740CC83" w14:textId="77777777" w:rsidR="00812425" w:rsidRDefault="00812425" w:rsidP="00B622B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Theme="majorHAnsi" w:hAnsiTheme="majorHAnsi" w:cstheme="minorHAnsi"/>
          <w:sz w:val="22"/>
          <w:szCs w:val="22"/>
        </w:rPr>
      </w:pPr>
      <w:r w:rsidRPr="005A226E">
        <w:rPr>
          <w:rFonts w:asciiTheme="majorHAnsi" w:hAnsiTheme="majorHAnsi" w:cstheme="minorHAnsi"/>
          <w:sz w:val="22"/>
          <w:szCs w:val="22"/>
        </w:rPr>
        <w:t>Cena brutto: .......................................................................................</w:t>
      </w:r>
    </w:p>
    <w:p w14:paraId="1A1F5EF8" w14:textId="77777777" w:rsidR="00D155E3" w:rsidRPr="005A226E" w:rsidRDefault="00D155E3" w:rsidP="00B622B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p w14:paraId="16C50859" w14:textId="4F0AAD13" w:rsidR="00D155E3" w:rsidRPr="00F65AD9" w:rsidRDefault="00D155E3" w:rsidP="00D155E3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F65AD9">
        <w:rPr>
          <w:rFonts w:asciiTheme="majorHAnsi" w:hAnsiTheme="majorHAnsi" w:cs="Arial"/>
          <w:b/>
          <w:sz w:val="22"/>
          <w:szCs w:val="22"/>
        </w:rPr>
        <w:t>Oferuję termin dostawy wynoszący _______ dni roboczych</w:t>
      </w:r>
      <w:r w:rsidR="00291DE9">
        <w:rPr>
          <w:rFonts w:asciiTheme="majorHAnsi" w:hAnsiTheme="majorHAnsi" w:cs="Arial"/>
          <w:b/>
          <w:sz w:val="22"/>
          <w:szCs w:val="22"/>
        </w:rPr>
        <w:t>*</w:t>
      </w:r>
    </w:p>
    <w:p w14:paraId="1FDE08F7" w14:textId="679E9EC5" w:rsidR="00D155E3" w:rsidRPr="00F65AD9" w:rsidRDefault="00D155E3" w:rsidP="00D155E3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F65AD9">
        <w:rPr>
          <w:rFonts w:asciiTheme="majorHAnsi" w:hAnsiTheme="majorHAnsi" w:cs="Arial"/>
          <w:b/>
          <w:sz w:val="22"/>
          <w:szCs w:val="22"/>
        </w:rPr>
        <w:t>Oferuję termin rozpatrzenia reklamacji wynoszący _______ dni roboczych</w:t>
      </w:r>
      <w:r w:rsidR="00291DE9">
        <w:rPr>
          <w:rFonts w:asciiTheme="majorHAnsi" w:hAnsiTheme="majorHAnsi" w:cs="Arial"/>
          <w:b/>
          <w:sz w:val="22"/>
          <w:szCs w:val="22"/>
        </w:rPr>
        <w:t>*</w:t>
      </w:r>
    </w:p>
    <w:p w14:paraId="68DBF8B2" w14:textId="77777777" w:rsidR="005D1C06" w:rsidRPr="005A226E" w:rsidRDefault="00496835" w:rsidP="004968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5A226E">
        <w:rPr>
          <w:rFonts w:asciiTheme="majorHAnsi" w:hAnsiTheme="majorHAnsi" w:cstheme="minorHAnsi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59E0C6AA" w14:textId="77777777" w:rsidR="00312F16" w:rsidRPr="00496835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>Zamówienie zrealizujemy sami / przy udziale nast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ępujących podwykonawców **:</w:t>
      </w:r>
    </w:p>
    <w:p w14:paraId="1F324738" w14:textId="77777777" w:rsidR="00312F16" w:rsidRPr="00496835" w:rsidRDefault="00312F16" w:rsidP="009C77BA">
      <w:pPr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______________________________________________________________________________</w:t>
      </w:r>
    </w:p>
    <w:p w14:paraId="66E2F28D" w14:textId="77777777" w:rsidR="00312F16" w:rsidRPr="00496835" w:rsidRDefault="00312F16" w:rsidP="00D3168D">
      <w:pPr>
        <w:ind w:left="426" w:hanging="426"/>
        <w:contextualSpacing/>
        <w:jc w:val="center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 nazwę)  Podwykonawcy oraz część zamówienia (zakres prac , którą Wykonawca zamierza powierzyć podwykonawcom)</w:t>
      </w:r>
    </w:p>
    <w:p w14:paraId="2B8008CE" w14:textId="77777777" w:rsidR="00312F16" w:rsidRPr="00496835" w:rsidRDefault="00312F16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69DE8ACB" w14:textId="77777777" w:rsidR="00312F16" w:rsidRPr="00496835" w:rsidRDefault="00312F16" w:rsidP="00D3168D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after="12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lastRenderedPageBreak/>
        <w:t xml:space="preserve">Dokumenty, które </w:t>
      </w:r>
      <w:r w:rsidR="00B336C1">
        <w:rPr>
          <w:rFonts w:asciiTheme="majorHAnsi" w:hAnsiTheme="majorHAnsi"/>
          <w:color w:val="000000" w:themeColor="text1"/>
          <w:sz w:val="22"/>
          <w:szCs w:val="24"/>
          <w:lang w:eastAsia="ar-SA"/>
        </w:rPr>
        <w:t>z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amawiający może uzyskać na zasadach </w:t>
      </w:r>
      <w:r w:rsidR="009C77BA"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określonych w </w:t>
      </w:r>
      <w:r w:rsidR="00D34B5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art. 127 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>ustawy Pzp dostępne są: _____________________________________________________</w:t>
      </w:r>
    </w:p>
    <w:p w14:paraId="197F8449" w14:textId="77777777" w:rsidR="00312F16" w:rsidRPr="00496835" w:rsidRDefault="00312F16" w:rsidP="00D3168D">
      <w:pPr>
        <w:pStyle w:val="Akapitzlist"/>
        <w:suppressAutoHyphens/>
        <w:spacing w:after="120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 xml:space="preserve">(w tym miejscu Wykonawca winien wskazać adres strony internetowej z której </w:t>
      </w:r>
      <w:r w:rsidR="00B336C1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z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amawiający winien pobrać dokument np. KRS lub C</w:t>
      </w:r>
      <w:r w:rsidR="00052F04"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E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IDG).</w:t>
      </w:r>
    </w:p>
    <w:p w14:paraId="4C02A5A2" w14:textId="77777777" w:rsidR="009B1AD8" w:rsidRPr="00496835" w:rsidRDefault="009B1AD8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C990BC6" w14:textId="77777777" w:rsidR="009B1AD8" w:rsidRPr="00496835" w:rsidRDefault="009B1AD8" w:rsidP="00D3168D">
      <w:pPr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14:paraId="36656F31" w14:textId="77777777" w:rsidR="009B1AD8" w:rsidRPr="00496835" w:rsidRDefault="009B1AD8" w:rsidP="009C77BA">
      <w:pPr>
        <w:contextualSpacing/>
        <w:rPr>
          <w:rFonts w:asciiTheme="majorHAnsi" w:hAnsiTheme="majorHAnsi"/>
          <w:color w:val="000000" w:themeColor="text1"/>
          <w:sz w:val="22"/>
          <w:szCs w:val="24"/>
        </w:rPr>
      </w:pPr>
    </w:p>
    <w:p w14:paraId="6C67707B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zapoznaliśmy się ze Specyfikacją Warunków Zamówienia i nie wnosimy do niej zastrzeżeń oraz zdobyliśmy konieczne informacje do przygotowania oferty.</w:t>
      </w:r>
    </w:p>
    <w:p w14:paraId="57531C0A" w14:textId="77777777" w:rsidR="009B1AD8" w:rsidRPr="00496835" w:rsidRDefault="009B1AD8" w:rsidP="00D316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14:paraId="2A678121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w miejscu </w:t>
      </w:r>
      <w:r w:rsidR="00B336C1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 terminie wyznaczonym przez </w:t>
      </w:r>
      <w:r w:rsidR="00B336C1">
        <w:rPr>
          <w:rFonts w:asciiTheme="majorHAnsi" w:hAnsiTheme="majorHAnsi"/>
          <w:color w:val="000000" w:themeColor="text1"/>
          <w:sz w:val="22"/>
          <w:szCs w:val="24"/>
        </w:rPr>
        <w:t>z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amawiającego.</w:t>
      </w:r>
    </w:p>
    <w:p w14:paraId="5FD18C21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04F9B039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79EA3333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</w:t>
      </w:r>
      <w:r w:rsidR="00B336C1">
        <w:rPr>
          <w:rFonts w:asciiTheme="majorHAnsi" w:hAnsiTheme="majorHAnsi"/>
          <w:color w:val="000000" w:themeColor="text1"/>
          <w:sz w:val="22"/>
          <w:szCs w:val="24"/>
        </w:rPr>
        <w:t>z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amawiającego obowiązku zastosowania mechanizmu podzielonej płatności (split payment) o którym mowa w art. 15 ustawy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 dnia 09 sierpnia 2019 r. o zmianie ustawy o podatku od towarów i usług oraz niektórych innych ustaw (Dz.U. 2019 r., poz. 1751)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28BB2A15" w14:textId="77777777" w:rsidR="009B1AD8" w:rsidRPr="00496835" w:rsidRDefault="009B1AD8" w:rsidP="00D3168D">
      <w:pPr>
        <w:pStyle w:val="Tekstpodstawowy"/>
        <w:ind w:left="425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TAK  /  NIE **   .</w:t>
      </w:r>
    </w:p>
    <w:p w14:paraId="2F4A3987" w14:textId="77777777" w:rsidR="009B1AD8" w:rsidRPr="00496835" w:rsidRDefault="009B1AD8" w:rsidP="00D3168D">
      <w:pPr>
        <w:pStyle w:val="Akapitzlist"/>
        <w:ind w:left="425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</w:t>
      </w:r>
      <w:r w:rsidR="00B336C1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to z jej treści.:</w:t>
      </w:r>
    </w:p>
    <w:p w14:paraId="4D8DB7F9" w14:textId="77777777"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50D7B3AE" w14:textId="77777777" w:rsidR="009B1AD8" w:rsidRDefault="00E2486B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9B1AD8"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</w:t>
      </w:r>
      <w:r w:rsidR="00BA7437">
        <w:rPr>
          <w:rFonts w:asciiTheme="majorHAnsi" w:hAnsiTheme="majorHAnsi"/>
          <w:color w:val="000000" w:themeColor="text1"/>
          <w:sz w:val="22"/>
          <w:szCs w:val="24"/>
        </w:rPr>
        <w:br/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>(</w:t>
      </w:r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tj. </w:t>
      </w:r>
      <w:hyperlink r:id="rId8" w:history="1">
        <w:r w:rsidR="00DD163B"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Dz.U. 2019 poz.</w:t>
        </w:r>
      </w:hyperlink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>) dołączamy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do oferty. </w:t>
      </w:r>
    </w:p>
    <w:p w14:paraId="7E150D72" w14:textId="77777777" w:rsidR="00B336C1" w:rsidRPr="00496835" w:rsidRDefault="00B336C1" w:rsidP="00B336C1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6F4B09BF" w14:textId="77777777" w:rsidR="00952423" w:rsidRPr="00496835" w:rsidRDefault="00952423" w:rsidP="00952423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>
        <w:rPr>
          <w:rFonts w:asciiTheme="majorHAnsi" w:hAnsiTheme="majorHAnsi"/>
          <w:color w:val="000000" w:themeColor="text1"/>
          <w:sz w:val="22"/>
          <w:szCs w:val="24"/>
        </w:rPr>
        <w:t>mikro, małym, średnim / innym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14:paraId="2CC1E245" w14:textId="77777777" w:rsidR="00952423" w:rsidRPr="00496835" w:rsidRDefault="00952423" w:rsidP="00952423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25122A8A" w14:textId="77777777" w:rsidR="00952423" w:rsidRPr="00496835" w:rsidRDefault="00952423" w:rsidP="00952423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44F6AFD2" w14:textId="77777777" w:rsidR="00952423" w:rsidRPr="00496835" w:rsidRDefault="00952423" w:rsidP="00952423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46C3F443" w14:textId="77777777" w:rsidR="00952423" w:rsidRDefault="00952423" w:rsidP="00952423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 e-mail: ____________________________________________________________</w:t>
      </w:r>
    </w:p>
    <w:p w14:paraId="667E9A89" w14:textId="77777777" w:rsidR="00952423" w:rsidRDefault="00952423" w:rsidP="0095242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Korespondencję dotyczącą  realizacji umowy należy kierować na adres: </w:t>
      </w:r>
    </w:p>
    <w:p w14:paraId="21FB5EB3" w14:textId="77777777" w:rsidR="00952423" w:rsidRPr="00EA6E1E" w:rsidRDefault="00952423" w:rsidP="00952423">
      <w:pPr>
        <w:pStyle w:val="Tekstpodstawowywcity"/>
        <w:numPr>
          <w:ilvl w:val="0"/>
          <w:numId w:val="18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zamówień:</w:t>
      </w:r>
    </w:p>
    <w:p w14:paraId="436CC634" w14:textId="77777777" w:rsidR="00952423" w:rsidRPr="00EA6E1E" w:rsidRDefault="00952423" w:rsidP="00952423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.....................................................</w:t>
      </w:r>
      <w:r>
        <w:rPr>
          <w:rFonts w:asciiTheme="majorHAnsi" w:hAnsiTheme="majorHAnsi"/>
          <w:sz w:val="22"/>
          <w:szCs w:val="22"/>
        </w:rPr>
        <w:t>..............</w:t>
      </w:r>
    </w:p>
    <w:p w14:paraId="3EFC962D" w14:textId="77777777" w:rsidR="00952423" w:rsidRPr="00EA6E1E" w:rsidRDefault="00952423" w:rsidP="00952423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14:paraId="7B1A1BA7" w14:textId="77777777" w:rsidR="00952423" w:rsidRDefault="00952423" w:rsidP="00952423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  ...........................................</w:t>
      </w:r>
      <w:r>
        <w:rPr>
          <w:rFonts w:asciiTheme="majorHAnsi" w:hAnsiTheme="majorHAnsi"/>
          <w:sz w:val="22"/>
          <w:szCs w:val="22"/>
        </w:rPr>
        <w:t>,</w:t>
      </w:r>
    </w:p>
    <w:p w14:paraId="33A3D7AB" w14:textId="77777777" w:rsidR="00952423" w:rsidRPr="00EA6E1E" w:rsidRDefault="00952423" w:rsidP="0095242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reklamacji:</w:t>
      </w:r>
    </w:p>
    <w:p w14:paraId="2F959AA8" w14:textId="77777777" w:rsidR="00952423" w:rsidRPr="00EA6E1E" w:rsidRDefault="00952423" w:rsidP="00952423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</w:t>
      </w:r>
    </w:p>
    <w:p w14:paraId="195AE937" w14:textId="77777777" w:rsidR="00952423" w:rsidRPr="00EA6E1E" w:rsidRDefault="00952423" w:rsidP="00952423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</w:t>
      </w:r>
    </w:p>
    <w:p w14:paraId="4FB18FB6" w14:textId="77777777" w:rsidR="00952423" w:rsidRPr="00EA6E1E" w:rsidRDefault="00952423" w:rsidP="00952423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14:paraId="69E323D0" w14:textId="77777777" w:rsidR="00952423" w:rsidRPr="00496835" w:rsidRDefault="00952423" w:rsidP="00952423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lastRenderedPageBreak/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 celu ubiegania się o udzielenie zamówienia publicznego w niniejszym postępowaniu***.</w:t>
      </w:r>
    </w:p>
    <w:p w14:paraId="49E1D594" w14:textId="77777777" w:rsidR="00952423" w:rsidRPr="00496835" w:rsidRDefault="00952423" w:rsidP="00952423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77CB61A2" w14:textId="77777777" w:rsidR="00952423" w:rsidRPr="00496835" w:rsidRDefault="00952423" w:rsidP="00952423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506D8002" w14:textId="77777777" w:rsidR="00952423" w:rsidRPr="00496835" w:rsidRDefault="00952423" w:rsidP="00952423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3D4A5D2" w14:textId="77777777" w:rsidR="00952423" w:rsidRPr="00496835" w:rsidRDefault="00952423" w:rsidP="00952423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24B0CD6F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2DC5EF2C" w14:textId="77777777" w:rsidR="009B1AD8" w:rsidRPr="00D3168D" w:rsidRDefault="009B1AD8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color w:val="000000" w:themeColor="text1"/>
          <w:sz w:val="18"/>
          <w:szCs w:val="24"/>
        </w:rPr>
        <w:t xml:space="preserve">                                   ….…….……………………… </w:t>
      </w:r>
    </w:p>
    <w:p w14:paraId="1D752847" w14:textId="77777777" w:rsidR="009B1AD8" w:rsidRPr="00D3168D" w:rsidRDefault="009B1AD8" w:rsidP="005F083C">
      <w:pPr>
        <w:ind w:left="467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(podpis osoby upoważnionej do reprezentacji Wykonawcy) </w:t>
      </w:r>
    </w:p>
    <w:p w14:paraId="3296F599" w14:textId="77777777"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458C532" w14:textId="77777777" w:rsidR="009B1AD8" w:rsidRPr="00D07D8C" w:rsidRDefault="009B1AD8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3C920E78" w14:textId="77777777" w:rsidR="009B1AD8" w:rsidRPr="00D07D8C" w:rsidRDefault="009B1AD8" w:rsidP="009B1AD8">
      <w:pPr>
        <w:pStyle w:val="Tekstpodstawowy"/>
        <w:spacing w:after="0"/>
        <w:jc w:val="both"/>
        <w:rPr>
          <w:rFonts w:asciiTheme="majorHAnsi" w:hAnsiTheme="majorHAnsi"/>
          <w:color w:val="000000" w:themeColor="text1"/>
          <w:szCs w:val="24"/>
        </w:rPr>
      </w:pPr>
    </w:p>
    <w:p w14:paraId="4A41DC5F" w14:textId="77777777"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5BB00CFD" w14:textId="77777777"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0BEF3602" w14:textId="77777777" w:rsidR="009B1AD8" w:rsidRPr="00CD2CB6" w:rsidRDefault="009B1AD8" w:rsidP="009B1AD8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72F79402" w14:textId="77777777" w:rsidR="009B1AD8" w:rsidRPr="00CD2CB6" w:rsidRDefault="009B1AD8" w:rsidP="009B1AD8">
      <w:pPr>
        <w:pStyle w:val="Tekstpodstawowy"/>
        <w:jc w:val="both"/>
        <w:rPr>
          <w:rFonts w:asciiTheme="majorHAnsi" w:hAnsiTheme="majorHAnsi" w:cs="Arial"/>
          <w:i/>
          <w:color w:val="000000" w:themeColor="text1"/>
          <w:sz w:val="22"/>
          <w:szCs w:val="24"/>
        </w:rPr>
      </w:pPr>
    </w:p>
    <w:sectPr w:rsidR="009B1AD8" w:rsidRPr="00CD2CB6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B046" w14:textId="77777777" w:rsidR="004A10C6" w:rsidRDefault="004A10C6" w:rsidP="009B1AD8">
      <w:r>
        <w:separator/>
      </w:r>
    </w:p>
  </w:endnote>
  <w:endnote w:type="continuationSeparator" w:id="0">
    <w:p w14:paraId="508ADC04" w14:textId="77777777" w:rsidR="004A10C6" w:rsidRDefault="004A10C6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69E9" w14:textId="77777777" w:rsidR="004A10C6" w:rsidRDefault="0095242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0CCA">
      <w:rPr>
        <w:noProof/>
      </w:rPr>
      <w:t>3</w:t>
    </w:r>
    <w:r>
      <w:rPr>
        <w:noProof/>
      </w:rPr>
      <w:fldChar w:fldCharType="end"/>
    </w:r>
  </w:p>
  <w:p w14:paraId="1304D734" w14:textId="77777777" w:rsidR="004A10C6" w:rsidRDefault="004A10C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1427" w14:textId="77777777" w:rsidR="004A10C6" w:rsidRDefault="004A10C6" w:rsidP="009B1AD8">
      <w:r>
        <w:separator/>
      </w:r>
    </w:p>
  </w:footnote>
  <w:footnote w:type="continuationSeparator" w:id="0">
    <w:p w14:paraId="1CF316C9" w14:textId="77777777" w:rsidR="004A10C6" w:rsidRDefault="004A10C6" w:rsidP="009B1AD8">
      <w:r>
        <w:continuationSeparator/>
      </w:r>
    </w:p>
  </w:footnote>
  <w:footnote w:id="1">
    <w:p w14:paraId="5FEA1BA4" w14:textId="77777777" w:rsidR="00952423" w:rsidRDefault="00952423" w:rsidP="00952423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9725" w14:textId="5EE149CC" w:rsidR="004A10C6" w:rsidRPr="00456615" w:rsidRDefault="0084021E">
    <w:pPr>
      <w:pStyle w:val="Nagwek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ZPZ-</w:t>
    </w:r>
    <w:r w:rsidR="00D155E3">
      <w:rPr>
        <w:rFonts w:asciiTheme="majorHAnsi" w:hAnsiTheme="majorHAnsi"/>
        <w:sz w:val="22"/>
        <w:szCs w:val="22"/>
      </w:rPr>
      <w:t>7</w:t>
    </w:r>
    <w:r w:rsidR="00864F08">
      <w:rPr>
        <w:rFonts w:asciiTheme="majorHAnsi" w:hAnsiTheme="majorHAnsi"/>
        <w:sz w:val="22"/>
        <w:szCs w:val="22"/>
      </w:rPr>
      <w:t>1</w:t>
    </w:r>
    <w:r w:rsidR="004A10C6">
      <w:rPr>
        <w:rFonts w:asciiTheme="majorHAnsi" w:hAnsiTheme="majorHAnsi"/>
        <w:sz w:val="22"/>
        <w:szCs w:val="22"/>
      </w:rPr>
      <w:t>/</w:t>
    </w:r>
    <w:r w:rsidR="00D155E3">
      <w:rPr>
        <w:rFonts w:asciiTheme="majorHAnsi" w:hAnsiTheme="majorHAnsi"/>
        <w:sz w:val="22"/>
        <w:szCs w:val="22"/>
      </w:rPr>
      <w:t>11</w:t>
    </w:r>
    <w:r w:rsidR="004A10C6">
      <w:rPr>
        <w:rFonts w:asciiTheme="majorHAnsi" w:hAnsiTheme="majorHAnsi"/>
        <w:sz w:val="22"/>
        <w:szCs w:val="22"/>
      </w:rPr>
      <w:t>/2</w:t>
    </w:r>
    <w:r w:rsidR="00864F08">
      <w:rPr>
        <w:rFonts w:asciiTheme="majorHAnsi" w:hAnsiTheme="majorHAns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B6742A2"/>
    <w:multiLevelType w:val="hybridMultilevel"/>
    <w:tmpl w:val="F8B86658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58444807">
    <w:abstractNumId w:val="0"/>
  </w:num>
  <w:num w:numId="2" w16cid:durableId="1361979587">
    <w:abstractNumId w:val="9"/>
  </w:num>
  <w:num w:numId="3" w16cid:durableId="2100322589">
    <w:abstractNumId w:val="16"/>
  </w:num>
  <w:num w:numId="4" w16cid:durableId="1404568995">
    <w:abstractNumId w:val="1"/>
  </w:num>
  <w:num w:numId="5" w16cid:durableId="1694959511">
    <w:abstractNumId w:val="17"/>
  </w:num>
  <w:num w:numId="6" w16cid:durableId="807934632">
    <w:abstractNumId w:val="7"/>
  </w:num>
  <w:num w:numId="7" w16cid:durableId="1998531591">
    <w:abstractNumId w:val="6"/>
  </w:num>
  <w:num w:numId="8" w16cid:durableId="1496071400">
    <w:abstractNumId w:val="4"/>
  </w:num>
  <w:num w:numId="9" w16cid:durableId="604314050">
    <w:abstractNumId w:val="3"/>
  </w:num>
  <w:num w:numId="10" w16cid:durableId="845825058">
    <w:abstractNumId w:val="8"/>
  </w:num>
  <w:num w:numId="11" w16cid:durableId="481509948">
    <w:abstractNumId w:val="2"/>
  </w:num>
  <w:num w:numId="12" w16cid:durableId="2046559159">
    <w:abstractNumId w:val="11"/>
  </w:num>
  <w:num w:numId="13" w16cid:durableId="641885882">
    <w:abstractNumId w:val="15"/>
  </w:num>
  <w:num w:numId="14" w16cid:durableId="183977219">
    <w:abstractNumId w:val="5"/>
  </w:num>
  <w:num w:numId="15" w16cid:durableId="1724400219">
    <w:abstractNumId w:val="13"/>
  </w:num>
  <w:num w:numId="16" w16cid:durableId="1045060822">
    <w:abstractNumId w:val="14"/>
  </w:num>
  <w:num w:numId="17" w16cid:durableId="301813219">
    <w:abstractNumId w:val="12"/>
  </w:num>
  <w:num w:numId="18" w16cid:durableId="190345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0CCA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28FD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652"/>
    <w:rsid w:val="001D6A32"/>
    <w:rsid w:val="001D6FAB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1DE9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4F0F"/>
    <w:rsid w:val="002E5282"/>
    <w:rsid w:val="002E6AFD"/>
    <w:rsid w:val="002F0D33"/>
    <w:rsid w:val="002F101D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34BB1"/>
    <w:rsid w:val="003416B0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024F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6F0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10C6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3C98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477E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226E"/>
    <w:rsid w:val="005A421B"/>
    <w:rsid w:val="005A45D0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2610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83C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AD4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1F4"/>
    <w:rsid w:val="007A05F8"/>
    <w:rsid w:val="007A12B2"/>
    <w:rsid w:val="007A2FBD"/>
    <w:rsid w:val="007A3937"/>
    <w:rsid w:val="007A43E7"/>
    <w:rsid w:val="007A4496"/>
    <w:rsid w:val="007A4A52"/>
    <w:rsid w:val="007A4FEB"/>
    <w:rsid w:val="007A63F6"/>
    <w:rsid w:val="007A6500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21E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033"/>
    <w:rsid w:val="008618D2"/>
    <w:rsid w:val="00862A6E"/>
    <w:rsid w:val="00864A40"/>
    <w:rsid w:val="00864F08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423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245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A6D22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2B87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6C1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22B6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A7437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55FB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B55D9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16D1"/>
    <w:rsid w:val="00D126FF"/>
    <w:rsid w:val="00D1481E"/>
    <w:rsid w:val="00D14A2E"/>
    <w:rsid w:val="00D155E3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47D5A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1104"/>
    <w:rsid w:val="00DC154B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1DB"/>
    <w:rsid w:val="00E56272"/>
    <w:rsid w:val="00E602CB"/>
    <w:rsid w:val="00E60CB7"/>
    <w:rsid w:val="00E62516"/>
    <w:rsid w:val="00E6625A"/>
    <w:rsid w:val="00E679E8"/>
    <w:rsid w:val="00E70F8B"/>
    <w:rsid w:val="00E70FC0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681"/>
    <w:rsid w:val="00E94C25"/>
    <w:rsid w:val="00E96EDE"/>
    <w:rsid w:val="00EA024F"/>
    <w:rsid w:val="00EA03AB"/>
    <w:rsid w:val="00EA1610"/>
    <w:rsid w:val="00EA2811"/>
    <w:rsid w:val="00EA31EF"/>
    <w:rsid w:val="00EA3C8E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36F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5AD9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712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52A76FAB"/>
  <w15:docId w15:val="{E594B500-40DF-4CAB-9501-3857CC33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95242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8BBE7-BC85-499D-B50F-1144C129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Małgorzata Mikulewicz</cp:lastModifiedBy>
  <cp:revision>43</cp:revision>
  <cp:lastPrinted>2021-03-31T08:04:00Z</cp:lastPrinted>
  <dcterms:created xsi:type="dcterms:W3CDTF">2021-01-14T13:57:00Z</dcterms:created>
  <dcterms:modified xsi:type="dcterms:W3CDTF">2023-11-07T11:50:00Z</dcterms:modified>
</cp:coreProperties>
</file>