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58" w:rsidRDefault="00433A58" w:rsidP="00C04D15">
      <w:pPr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04D15" w:rsidRDefault="00433A58" w:rsidP="00C04D15">
      <w:pPr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Opis p</w:t>
      </w:r>
      <w:r w:rsidR="00C04D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rzedmiot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</w:t>
      </w:r>
      <w:r w:rsidR="00C04D15" w:rsidRPr="00442DF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zamówienia</w:t>
      </w:r>
    </w:p>
    <w:p w:rsidR="00007026" w:rsidRPr="00007026" w:rsidRDefault="00007026" w:rsidP="00C04D15">
      <w:pPr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b/>
          <w:sz w:val="32"/>
          <w:szCs w:val="24"/>
          <w:lang w:eastAsia="pl-PL"/>
        </w:rPr>
      </w:pPr>
      <w:r w:rsidRPr="00007026">
        <w:rPr>
          <w:rFonts w:ascii="Arial Narrow" w:hAnsi="Arial Narrow" w:cs="Calibri"/>
          <w:b/>
          <w:sz w:val="28"/>
        </w:rPr>
        <w:t>„</w:t>
      </w:r>
      <w:r w:rsidRPr="00007026">
        <w:rPr>
          <w:rFonts w:ascii="Arial Narrow" w:hAnsi="Arial Narrow" w:cs="Calibri"/>
          <w:b/>
          <w:sz w:val="28"/>
        </w:rPr>
        <w:t xml:space="preserve">Serwis </w:t>
      </w:r>
      <w:r w:rsidRPr="00007026">
        <w:rPr>
          <w:rFonts w:ascii="Arial Narrow" w:hAnsi="Arial Narrow" w:cs="Calibri"/>
          <w:b/>
          <w:sz w:val="28"/>
        </w:rPr>
        <w:t>ogumienia</w:t>
      </w:r>
      <w:r w:rsidRPr="00007026">
        <w:rPr>
          <w:rFonts w:ascii="Arial Narrow" w:hAnsi="Arial Narrow" w:cs="Calibri"/>
          <w:b/>
          <w:sz w:val="28"/>
        </w:rPr>
        <w:t xml:space="preserve"> w pojazdach Przedsiębiorstwa Komunikacji Miejskiej Sp. z o.o. w Tychach w okresie od 01.01.2020r do 30.06.2021r</w:t>
      </w:r>
      <w:r w:rsidRPr="00007026">
        <w:rPr>
          <w:rFonts w:ascii="Arial Narrow" w:hAnsi="Arial Narrow" w:cs="Calibri"/>
          <w:b/>
          <w:sz w:val="28"/>
        </w:rPr>
        <w:t>”</w:t>
      </w:r>
    </w:p>
    <w:p w:rsidR="00C04D15" w:rsidRPr="00442DF8" w:rsidRDefault="00C04D15" w:rsidP="00C04D15">
      <w:pPr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546ED" w:rsidRDefault="00C04D15" w:rsidP="00C04D15">
      <w:pPr>
        <w:pStyle w:val="Akapitzlist"/>
        <w:spacing w:after="0" w:line="360" w:lineRule="auto"/>
        <w:ind w:left="0"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zamówienia jest serwis</w:t>
      </w:r>
      <w:r w:rsidRPr="00311452">
        <w:rPr>
          <w:rFonts w:ascii="Arial Narrow" w:hAnsi="Arial Narrow"/>
          <w:sz w:val="24"/>
          <w:szCs w:val="24"/>
        </w:rPr>
        <w:t xml:space="preserve"> ogumienia</w:t>
      </w:r>
      <w:r w:rsidR="00433A58">
        <w:rPr>
          <w:rFonts w:ascii="Arial Narrow" w:hAnsi="Arial Narrow"/>
          <w:sz w:val="24"/>
          <w:szCs w:val="24"/>
        </w:rPr>
        <w:t xml:space="preserve"> w </w:t>
      </w:r>
      <w:r w:rsidR="00B403FE">
        <w:rPr>
          <w:rFonts w:ascii="Arial Narrow" w:hAnsi="Arial Narrow"/>
          <w:sz w:val="24"/>
          <w:szCs w:val="24"/>
        </w:rPr>
        <w:t>o</w:t>
      </w:r>
      <w:r w:rsidR="00433A58">
        <w:rPr>
          <w:rFonts w:ascii="Arial Narrow" w:hAnsi="Arial Narrow"/>
          <w:sz w:val="24"/>
          <w:szCs w:val="24"/>
        </w:rPr>
        <w:t>kresie od 01.01.</w:t>
      </w:r>
      <w:r w:rsidR="00C47869">
        <w:rPr>
          <w:rFonts w:ascii="Arial Narrow" w:hAnsi="Arial Narrow"/>
          <w:sz w:val="24"/>
          <w:szCs w:val="24"/>
        </w:rPr>
        <w:t xml:space="preserve">2020r. </w:t>
      </w:r>
      <w:r w:rsidR="00433A58">
        <w:rPr>
          <w:rFonts w:ascii="Arial Narrow" w:hAnsi="Arial Narrow"/>
          <w:sz w:val="24"/>
          <w:szCs w:val="24"/>
        </w:rPr>
        <w:t xml:space="preserve">do </w:t>
      </w:r>
      <w:r w:rsidR="00C47869">
        <w:rPr>
          <w:rFonts w:ascii="Arial Narrow" w:hAnsi="Arial Narrow"/>
          <w:sz w:val="24"/>
          <w:szCs w:val="24"/>
        </w:rPr>
        <w:t>30</w:t>
      </w:r>
      <w:r w:rsidR="00433A58">
        <w:rPr>
          <w:rFonts w:ascii="Arial Narrow" w:hAnsi="Arial Narrow"/>
          <w:sz w:val="24"/>
          <w:szCs w:val="24"/>
        </w:rPr>
        <w:t>.</w:t>
      </w:r>
      <w:r w:rsidR="00C47869">
        <w:rPr>
          <w:rFonts w:ascii="Arial Narrow" w:hAnsi="Arial Narrow"/>
          <w:sz w:val="24"/>
          <w:szCs w:val="24"/>
        </w:rPr>
        <w:t>06</w:t>
      </w:r>
      <w:r w:rsidR="00433A58">
        <w:rPr>
          <w:rFonts w:ascii="Arial Narrow" w:hAnsi="Arial Narrow"/>
          <w:sz w:val="24"/>
          <w:szCs w:val="24"/>
        </w:rPr>
        <w:t>.20</w:t>
      </w:r>
      <w:r w:rsidR="00C47869">
        <w:rPr>
          <w:rFonts w:ascii="Arial Narrow" w:hAnsi="Arial Narrow"/>
          <w:sz w:val="24"/>
          <w:szCs w:val="24"/>
        </w:rPr>
        <w:t>21</w:t>
      </w:r>
      <w:r w:rsidR="00433A58">
        <w:rPr>
          <w:rFonts w:ascii="Arial Narrow" w:hAnsi="Arial Narrow"/>
          <w:sz w:val="24"/>
          <w:szCs w:val="24"/>
        </w:rPr>
        <w:t>r.</w:t>
      </w:r>
      <w:r w:rsidRPr="00311452">
        <w:rPr>
          <w:rFonts w:ascii="Arial Narrow" w:hAnsi="Arial Narrow"/>
          <w:sz w:val="24"/>
          <w:szCs w:val="24"/>
        </w:rPr>
        <w:t>, na który składają się następujące usługi: wymiana felg</w:t>
      </w:r>
      <w:r>
        <w:rPr>
          <w:rFonts w:ascii="Arial Narrow" w:hAnsi="Arial Narrow"/>
          <w:sz w:val="24"/>
          <w:szCs w:val="24"/>
        </w:rPr>
        <w:t>i,</w:t>
      </w:r>
      <w:r w:rsidRPr="00311452">
        <w:rPr>
          <w:rFonts w:ascii="Arial Narrow" w:hAnsi="Arial Narrow"/>
          <w:sz w:val="24"/>
          <w:szCs w:val="24"/>
        </w:rPr>
        <w:t xml:space="preserve"> </w:t>
      </w:r>
      <w:r w:rsidRPr="000916B7">
        <w:rPr>
          <w:rFonts w:ascii="Arial Narrow" w:hAnsi="Arial Narrow"/>
          <w:sz w:val="24"/>
          <w:szCs w:val="24"/>
        </w:rPr>
        <w:t>wymi</w:t>
      </w:r>
      <w:bookmarkStart w:id="0" w:name="_GoBack"/>
      <w:bookmarkEnd w:id="0"/>
      <w:r w:rsidRPr="000916B7">
        <w:rPr>
          <w:rFonts w:ascii="Arial Narrow" w:hAnsi="Arial Narrow"/>
          <w:sz w:val="24"/>
          <w:szCs w:val="24"/>
        </w:rPr>
        <w:t xml:space="preserve">ana nakrętek, wymiana zaworów, wymiana szpilek, wymiana opon, wyważanie, </w:t>
      </w:r>
      <w:proofErr w:type="spellStart"/>
      <w:r w:rsidRPr="000916B7">
        <w:rPr>
          <w:rFonts w:ascii="Arial Narrow" w:hAnsi="Arial Narrow"/>
          <w:sz w:val="24"/>
          <w:szCs w:val="24"/>
        </w:rPr>
        <w:t>wybudowa</w:t>
      </w:r>
      <w:proofErr w:type="spellEnd"/>
      <w:r w:rsidRPr="000916B7">
        <w:rPr>
          <w:rFonts w:ascii="Arial Narrow" w:hAnsi="Arial Narrow"/>
          <w:sz w:val="24"/>
          <w:szCs w:val="24"/>
        </w:rPr>
        <w:t xml:space="preserve"> i zabudowa koła, naprawa opon, naprawa kołpaków, dokręcanie kół, </w:t>
      </w:r>
      <w:r>
        <w:rPr>
          <w:rFonts w:ascii="Arial Narrow" w:hAnsi="Arial Narrow"/>
          <w:sz w:val="24"/>
          <w:szCs w:val="24"/>
        </w:rPr>
        <w:t xml:space="preserve">pomoc na trasie, </w:t>
      </w:r>
      <w:proofErr w:type="spellStart"/>
      <w:r>
        <w:rPr>
          <w:rFonts w:ascii="Arial Narrow" w:hAnsi="Arial Narrow"/>
          <w:sz w:val="24"/>
          <w:szCs w:val="24"/>
        </w:rPr>
        <w:t>assistance</w:t>
      </w:r>
      <w:proofErr w:type="spellEnd"/>
      <w:r>
        <w:rPr>
          <w:rFonts w:ascii="Arial Narrow" w:hAnsi="Arial Narrow"/>
          <w:sz w:val="24"/>
          <w:szCs w:val="24"/>
        </w:rPr>
        <w:t xml:space="preserve"> wraz </w:t>
      </w:r>
      <w:r w:rsidRPr="000916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</w:t>
      </w:r>
      <w:r w:rsidRPr="00C035B8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bieżącą kontrolą</w:t>
      </w:r>
      <w:r w:rsidRPr="00C035B8">
        <w:rPr>
          <w:rFonts w:ascii="Arial Narrow" w:hAnsi="Arial Narrow"/>
          <w:sz w:val="24"/>
          <w:szCs w:val="24"/>
        </w:rPr>
        <w:t xml:space="preserve"> zużycia opon i sprawdzaniem ciśnienia powietrza </w:t>
      </w:r>
      <w:r>
        <w:rPr>
          <w:rFonts w:ascii="Arial Narrow" w:hAnsi="Arial Narrow"/>
          <w:sz w:val="24"/>
          <w:szCs w:val="24"/>
        </w:rPr>
        <w:t>(codzienne przekazywanie wyników do kontroli technicznej)</w:t>
      </w:r>
      <w:r w:rsidRPr="000916B7">
        <w:rPr>
          <w:rFonts w:ascii="Arial Narrow" w:hAnsi="Arial Narrow"/>
          <w:sz w:val="24"/>
          <w:szCs w:val="24"/>
        </w:rPr>
        <w:t xml:space="preserve">. </w:t>
      </w:r>
    </w:p>
    <w:p w:rsidR="00C04D15" w:rsidRDefault="00C04D15" w:rsidP="00C04D15">
      <w:pPr>
        <w:pStyle w:val="Akapitzlist"/>
        <w:spacing w:after="0" w:line="360" w:lineRule="auto"/>
        <w:ind w:left="0" w:firstLine="851"/>
        <w:jc w:val="both"/>
        <w:rPr>
          <w:rFonts w:ascii="Arial Narrow" w:hAnsi="Arial Narrow"/>
          <w:sz w:val="24"/>
          <w:szCs w:val="24"/>
        </w:rPr>
      </w:pPr>
      <w:r w:rsidRPr="006B1F63">
        <w:rPr>
          <w:rFonts w:ascii="Arial Narrow" w:hAnsi="Arial Narrow"/>
          <w:sz w:val="24"/>
          <w:szCs w:val="24"/>
        </w:rPr>
        <w:t>Zestawienie ilościowe dla poszczególnych usług zostało przedstawione w tabeli poniżej.</w:t>
      </w:r>
    </w:p>
    <w:p w:rsidR="00C04D15" w:rsidRPr="008D7DAD" w:rsidRDefault="00C04D15" w:rsidP="00C04D15">
      <w:pPr>
        <w:pStyle w:val="Akapitzlist"/>
        <w:spacing w:after="0" w:line="360" w:lineRule="auto"/>
        <w:ind w:left="0" w:firstLine="851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2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3685"/>
        <w:gridCol w:w="1276"/>
        <w:gridCol w:w="1275"/>
        <w:gridCol w:w="2127"/>
      </w:tblGrid>
      <w:tr w:rsidR="00C04D15" w:rsidRPr="001E775F" w:rsidTr="00A80027">
        <w:trPr>
          <w:trHeight w:val="398"/>
        </w:trPr>
        <w:tc>
          <w:tcPr>
            <w:tcW w:w="563" w:type="dxa"/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6778A3">
              <w:rPr>
                <w:rFonts w:ascii="Arial Narrow" w:hAnsi="Arial Narrow" w:cs="Tahoma"/>
                <w:b/>
                <w:sz w:val="20"/>
                <w:szCs w:val="24"/>
              </w:rPr>
              <w:t>L.p.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6778A3">
              <w:rPr>
                <w:rFonts w:ascii="Arial Narrow" w:hAnsi="Arial Narrow" w:cs="Tahoma"/>
                <w:b/>
                <w:sz w:val="20"/>
                <w:szCs w:val="24"/>
              </w:rPr>
              <w:t>Usługa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12C1" w:rsidRPr="006778A3" w:rsidRDefault="00C04D15" w:rsidP="009546E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6778A3">
              <w:rPr>
                <w:rFonts w:ascii="Arial Narrow" w:hAnsi="Arial Narrow" w:cs="Tahoma"/>
                <w:b/>
                <w:sz w:val="20"/>
                <w:szCs w:val="24"/>
              </w:rPr>
              <w:t>Ilość</w:t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 dla autobusów</w:t>
            </w:r>
          </w:p>
        </w:tc>
        <w:tc>
          <w:tcPr>
            <w:tcW w:w="1275" w:type="dxa"/>
          </w:tcPr>
          <w:p w:rsidR="00C04D15" w:rsidRDefault="00C04D15" w:rsidP="000B26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Ilość dla </w:t>
            </w:r>
            <w:r w:rsidR="000B2696">
              <w:rPr>
                <w:rFonts w:ascii="Arial Narrow" w:hAnsi="Arial Narrow" w:cs="Tahoma"/>
                <w:b/>
                <w:sz w:val="20"/>
                <w:szCs w:val="24"/>
              </w:rPr>
              <w:t>mikrobusów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C04D15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Ilość dla </w:t>
            </w:r>
          </w:p>
          <w:p w:rsidR="00C04D15" w:rsidRPr="006778A3" w:rsidRDefault="00C04D15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tabor niekomunikacyjny</w:t>
            </w:r>
          </w:p>
        </w:tc>
      </w:tr>
      <w:tr w:rsidR="00C04D15" w:rsidRPr="001E775F" w:rsidTr="00A80027">
        <w:trPr>
          <w:trHeight w:val="259"/>
        </w:trPr>
        <w:tc>
          <w:tcPr>
            <w:tcW w:w="563" w:type="dxa"/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 w:rsidRPr="006778A3">
              <w:rPr>
                <w:rFonts w:ascii="Arial Narrow" w:hAnsi="Arial Narrow" w:cs="Tahoma"/>
                <w:sz w:val="20"/>
                <w:szCs w:val="24"/>
              </w:rPr>
              <w:t>1.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A72163" w:rsidP="00A72163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Obręcze stalowe do opon o </w:t>
            </w:r>
            <w:proofErr w:type="spellStart"/>
            <w:r>
              <w:rPr>
                <w:rFonts w:ascii="Arial Narrow" w:hAnsi="Arial Narrow"/>
                <w:sz w:val="20"/>
                <w:szCs w:val="24"/>
              </w:rPr>
              <w:t>rozm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 xml:space="preserve">. </w:t>
            </w:r>
            <w:r w:rsidR="009546ED">
              <w:rPr>
                <w:rFonts w:ascii="Arial Narrow" w:hAnsi="Arial Narrow"/>
                <w:sz w:val="20"/>
                <w:szCs w:val="24"/>
              </w:rPr>
              <w:t xml:space="preserve"> 295/70 r22,5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6</w:t>
            </w:r>
            <w:r w:rsidR="000D12C1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-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C04D15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- </w:t>
            </w:r>
          </w:p>
        </w:tc>
      </w:tr>
      <w:tr w:rsidR="00A72163" w:rsidRPr="001E775F" w:rsidTr="00A80027">
        <w:trPr>
          <w:trHeight w:val="259"/>
        </w:trPr>
        <w:tc>
          <w:tcPr>
            <w:tcW w:w="563" w:type="dxa"/>
            <w:vAlign w:val="center"/>
          </w:tcPr>
          <w:p w:rsidR="00A72163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72163" w:rsidRDefault="00A72163" w:rsidP="00A72163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Obręcze stalowe do opon o </w:t>
            </w:r>
            <w:proofErr w:type="spellStart"/>
            <w:r>
              <w:rPr>
                <w:rFonts w:ascii="Arial Narrow" w:hAnsi="Arial Narrow"/>
                <w:sz w:val="20"/>
                <w:szCs w:val="24"/>
              </w:rPr>
              <w:t>rozm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>. 285/70 r19,5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72163" w:rsidRDefault="00A72163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20 szt.</w:t>
            </w:r>
          </w:p>
        </w:tc>
        <w:tc>
          <w:tcPr>
            <w:tcW w:w="1275" w:type="dxa"/>
          </w:tcPr>
          <w:p w:rsidR="00A72163" w:rsidRDefault="009B79AE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163" w:rsidRDefault="009B79AE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-</w:t>
            </w:r>
          </w:p>
        </w:tc>
      </w:tr>
      <w:tr w:rsidR="00A72163" w:rsidRPr="001E775F" w:rsidTr="00A80027">
        <w:trPr>
          <w:trHeight w:val="259"/>
        </w:trPr>
        <w:tc>
          <w:tcPr>
            <w:tcW w:w="563" w:type="dxa"/>
            <w:vAlign w:val="center"/>
          </w:tcPr>
          <w:p w:rsidR="00A7216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72163" w:rsidRDefault="00A72163" w:rsidP="002F14D4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Obręcze stalowe do opon o </w:t>
            </w:r>
            <w:proofErr w:type="spellStart"/>
            <w:r>
              <w:rPr>
                <w:rFonts w:ascii="Arial Narrow" w:hAnsi="Arial Narrow"/>
                <w:sz w:val="20"/>
                <w:szCs w:val="24"/>
              </w:rPr>
              <w:t>rozm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>. 225/7</w:t>
            </w:r>
            <w:r w:rsidR="002F14D4">
              <w:rPr>
                <w:rFonts w:ascii="Arial Narrow" w:hAnsi="Arial Narrow"/>
                <w:sz w:val="20"/>
                <w:szCs w:val="24"/>
              </w:rPr>
              <w:t>5</w:t>
            </w:r>
            <w:r>
              <w:rPr>
                <w:rFonts w:ascii="Arial Narrow" w:hAnsi="Arial Narrow"/>
                <w:sz w:val="20"/>
                <w:szCs w:val="24"/>
              </w:rPr>
              <w:t xml:space="preserve"> r16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72163" w:rsidRDefault="00E7724F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-</w:t>
            </w:r>
            <w:r w:rsidR="00A7216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1275" w:type="dxa"/>
          </w:tcPr>
          <w:p w:rsidR="00A72163" w:rsidRDefault="00E7724F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20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163" w:rsidRDefault="009B79AE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-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4.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E91AD6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Nakrętka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1400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80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Pr="00D7545D" w:rsidRDefault="000D12C1" w:rsidP="00A80027">
            <w:pPr>
              <w:spacing w:after="0" w:line="240" w:lineRule="auto"/>
              <w:ind w:left="284" w:hanging="284"/>
              <w:jc w:val="center"/>
            </w:pPr>
            <w:r>
              <w:rPr>
                <w:rFonts w:ascii="Arial Narrow" w:hAnsi="Arial Narrow" w:cs="Tahoma"/>
                <w:sz w:val="20"/>
                <w:szCs w:val="24"/>
              </w:rPr>
              <w:t>2</w:t>
            </w:r>
            <w:r w:rsidR="000B2696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Z</w:t>
            </w:r>
            <w:r w:rsidR="00E91AD6">
              <w:rPr>
                <w:rFonts w:ascii="Arial Narrow" w:hAnsi="Arial Narrow"/>
                <w:sz w:val="20"/>
                <w:szCs w:val="24"/>
              </w:rPr>
              <w:t>awór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350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150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</w:t>
            </w:r>
            <w:r w:rsidR="0024094B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6</w:t>
            </w:r>
            <w:r w:rsidR="00C04D15"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Szpilka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0D12C1" w:rsidP="000B2696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-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7</w:t>
            </w:r>
            <w:r w:rsidR="00C04D15"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 w:rsidRPr="006778A3">
              <w:rPr>
                <w:rFonts w:ascii="Arial Narrow" w:hAnsi="Arial Narrow"/>
                <w:sz w:val="20"/>
                <w:szCs w:val="24"/>
              </w:rPr>
              <w:t>Wymiana</w:t>
            </w:r>
            <w:r w:rsidR="00E91AD6">
              <w:rPr>
                <w:rFonts w:ascii="Arial Narrow" w:hAnsi="Arial Narrow"/>
                <w:sz w:val="20"/>
                <w:szCs w:val="24"/>
              </w:rPr>
              <w:t>/przełożenie</w:t>
            </w:r>
            <w:r w:rsidRPr="006778A3">
              <w:rPr>
                <w:rFonts w:ascii="Arial Narrow" w:hAnsi="Arial Narrow"/>
                <w:sz w:val="20"/>
                <w:szCs w:val="24"/>
              </w:rPr>
              <w:t xml:space="preserve"> opon</w:t>
            </w:r>
            <w:r>
              <w:rPr>
                <w:rFonts w:ascii="Arial Narrow" w:hAnsi="Arial Narrow"/>
                <w:sz w:val="20"/>
                <w:szCs w:val="24"/>
              </w:rPr>
              <w:t>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4000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600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8</w:t>
            </w:r>
            <w:r w:rsidR="00C04D15"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 w:rsidRPr="006778A3">
              <w:rPr>
                <w:rFonts w:ascii="Arial Narrow" w:hAnsi="Arial Narrow"/>
                <w:sz w:val="20"/>
                <w:szCs w:val="24"/>
              </w:rPr>
              <w:t>Wyważanie</w:t>
            </w:r>
            <w:r>
              <w:rPr>
                <w:rFonts w:ascii="Arial Narrow" w:hAnsi="Arial Narrow"/>
                <w:sz w:val="20"/>
                <w:szCs w:val="24"/>
              </w:rPr>
              <w:t xml:space="preserve"> koła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2000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</w:t>
            </w:r>
            <w:r w:rsidR="000B2696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9</w:t>
            </w:r>
            <w:r w:rsidR="00C04D15"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6778A3">
              <w:rPr>
                <w:rFonts w:ascii="Arial Narrow" w:hAnsi="Arial Narrow"/>
                <w:sz w:val="20"/>
                <w:szCs w:val="24"/>
              </w:rPr>
              <w:t>Wybudowa</w:t>
            </w:r>
            <w:proofErr w:type="spellEnd"/>
            <w:r w:rsidRPr="006778A3">
              <w:rPr>
                <w:rFonts w:ascii="Arial Narrow" w:hAnsi="Arial Narrow"/>
                <w:sz w:val="20"/>
                <w:szCs w:val="24"/>
              </w:rPr>
              <w:t xml:space="preserve"> i zabudowa koła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4000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600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10</w:t>
            </w:r>
            <w:r w:rsidR="00C04D15"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E91AD6" w:rsidP="00E91AD6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Weryfikacja i n</w:t>
            </w:r>
            <w:r w:rsidR="00C04D15" w:rsidRPr="006778A3">
              <w:rPr>
                <w:rFonts w:ascii="Arial Narrow" w:hAnsi="Arial Narrow"/>
                <w:sz w:val="20"/>
                <w:szCs w:val="24"/>
              </w:rPr>
              <w:t>aprawa opon</w:t>
            </w:r>
            <w:r w:rsidR="00C04D15">
              <w:rPr>
                <w:rFonts w:ascii="Arial Narrow" w:hAnsi="Arial Narrow"/>
                <w:sz w:val="20"/>
                <w:szCs w:val="24"/>
              </w:rPr>
              <w:t>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1500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150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11</w:t>
            </w:r>
            <w:r w:rsidR="00C04D15"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Naprawa kołpaka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50</w:t>
            </w:r>
            <w:r w:rsidR="000B2696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9B79AE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-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12</w:t>
            </w:r>
            <w:r w:rsidR="00C04D15"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C04D15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Dokręcanie koła</w:t>
            </w:r>
            <w:r w:rsidR="00E91AD6">
              <w:rPr>
                <w:rFonts w:ascii="Arial Narrow" w:hAnsi="Arial Narrow"/>
                <w:sz w:val="20"/>
                <w:szCs w:val="24"/>
              </w:rPr>
              <w:t xml:space="preserve"> (cały pojazd)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4D15" w:rsidRPr="006778A3" w:rsidRDefault="000D12C1" w:rsidP="000D12C1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3500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275" w:type="dxa"/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500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4D15" w:rsidRDefault="000D12C1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</w:t>
            </w:r>
            <w:r w:rsidR="0024094B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</w:tr>
      <w:tr w:rsidR="009B79AE" w:rsidRPr="001E775F" w:rsidTr="00922289">
        <w:trPr>
          <w:trHeight w:val="226"/>
        </w:trPr>
        <w:tc>
          <w:tcPr>
            <w:tcW w:w="563" w:type="dxa"/>
            <w:vMerge w:val="restart"/>
            <w:vAlign w:val="center"/>
          </w:tcPr>
          <w:p w:rsidR="009B79AE" w:rsidRPr="006778A3" w:rsidRDefault="009B79AE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12</w:t>
            </w:r>
            <w:r w:rsidRPr="006778A3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:rsidR="009B79AE" w:rsidRPr="006778A3" w:rsidRDefault="009B79AE" w:rsidP="00C47869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Pomoc</w:t>
            </w:r>
            <w:r w:rsidRPr="006778A3">
              <w:rPr>
                <w:rFonts w:ascii="Arial Narrow" w:hAnsi="Arial Narrow"/>
                <w:sz w:val="20"/>
                <w:szCs w:val="24"/>
              </w:rPr>
              <w:t xml:space="preserve"> na trasie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9B79AE" w:rsidRDefault="009B79AE" w:rsidP="009B79AE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2000 km</w:t>
            </w:r>
          </w:p>
        </w:tc>
      </w:tr>
      <w:tr w:rsidR="009B79AE" w:rsidRPr="001E775F" w:rsidTr="00F405B5">
        <w:trPr>
          <w:trHeight w:val="226"/>
        </w:trPr>
        <w:tc>
          <w:tcPr>
            <w:tcW w:w="563" w:type="dxa"/>
            <w:vMerge/>
            <w:vAlign w:val="center"/>
          </w:tcPr>
          <w:p w:rsidR="009B79AE" w:rsidRPr="006778A3" w:rsidRDefault="009B79AE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9B79AE" w:rsidRDefault="009B79AE" w:rsidP="00A80027">
            <w:p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9B79AE" w:rsidRDefault="009B79AE" w:rsidP="00A80027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500 h</w:t>
            </w:r>
          </w:p>
        </w:tc>
      </w:tr>
      <w:tr w:rsidR="00C04D15" w:rsidRPr="001E775F" w:rsidTr="00A80027">
        <w:trPr>
          <w:trHeight w:val="226"/>
        </w:trPr>
        <w:tc>
          <w:tcPr>
            <w:tcW w:w="563" w:type="dxa"/>
            <w:vAlign w:val="center"/>
          </w:tcPr>
          <w:p w:rsidR="00C04D15" w:rsidRPr="006778A3" w:rsidRDefault="00A72163" w:rsidP="00A80027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13</w:t>
            </w:r>
            <w:r w:rsidR="00C04D15">
              <w:rPr>
                <w:rFonts w:ascii="Arial Narrow" w:hAnsi="Arial Narrow" w:cs="Tahoma"/>
                <w:sz w:val="20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4D15" w:rsidRPr="006778A3" w:rsidRDefault="00E91AD6" w:rsidP="00E91AD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Assistance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C04D15" w:rsidRDefault="00C47869" w:rsidP="00C4786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18</w:t>
            </w:r>
            <w:r w:rsidR="0024094B">
              <w:rPr>
                <w:rFonts w:ascii="Arial Narrow" w:hAnsi="Arial Narrow" w:cs="Tahoma"/>
                <w:sz w:val="20"/>
                <w:szCs w:val="24"/>
              </w:rPr>
              <w:t xml:space="preserve"> miesi</w:t>
            </w:r>
            <w:r>
              <w:rPr>
                <w:rFonts w:ascii="Arial Narrow" w:hAnsi="Arial Narrow" w:cs="Tahoma"/>
                <w:sz w:val="20"/>
                <w:szCs w:val="24"/>
              </w:rPr>
              <w:t>ęcy</w:t>
            </w:r>
          </w:p>
        </w:tc>
      </w:tr>
    </w:tbl>
    <w:p w:rsidR="00C04D15" w:rsidRPr="008D7DAD" w:rsidRDefault="00C04D15" w:rsidP="00C04D1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Tabela 1. Zestawienie ilościowe </w:t>
      </w:r>
    </w:p>
    <w:p w:rsidR="00C04D15" w:rsidRPr="003D4E83" w:rsidRDefault="00C04D15" w:rsidP="00C04D15">
      <w:pPr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</w:p>
    <w:p w:rsidR="00C04D15" w:rsidRDefault="00C04D15" w:rsidP="00C04D15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C04D15" w:rsidRDefault="00C04D15" w:rsidP="00C04D15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C04D15" w:rsidRDefault="00C04D15" w:rsidP="00C04D15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C04D15" w:rsidRDefault="00C04D15" w:rsidP="00C04D15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C04D15" w:rsidRDefault="00C04D15" w:rsidP="00C04D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05846" w:rsidRDefault="00D05846"/>
    <w:sectPr w:rsidR="00D058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81" w:rsidRDefault="00E11181" w:rsidP="00433A58">
      <w:pPr>
        <w:spacing w:after="0" w:line="240" w:lineRule="auto"/>
      </w:pPr>
      <w:r>
        <w:separator/>
      </w:r>
    </w:p>
  </w:endnote>
  <w:endnote w:type="continuationSeparator" w:id="0">
    <w:p w:rsidR="00E11181" w:rsidRDefault="00E11181" w:rsidP="0043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81" w:rsidRDefault="00E11181" w:rsidP="00433A58">
      <w:pPr>
        <w:spacing w:after="0" w:line="240" w:lineRule="auto"/>
      </w:pPr>
      <w:r>
        <w:separator/>
      </w:r>
    </w:p>
  </w:footnote>
  <w:footnote w:type="continuationSeparator" w:id="0">
    <w:p w:rsidR="00E11181" w:rsidRDefault="00E11181" w:rsidP="0043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58" w:rsidRPr="00433A58" w:rsidRDefault="00433A58" w:rsidP="00433A58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5"/>
    <w:rsid w:val="00007026"/>
    <w:rsid w:val="000B2696"/>
    <w:rsid w:val="000D12C1"/>
    <w:rsid w:val="000E35CF"/>
    <w:rsid w:val="0024094B"/>
    <w:rsid w:val="00271C13"/>
    <w:rsid w:val="002F14D4"/>
    <w:rsid w:val="00433A58"/>
    <w:rsid w:val="009546ED"/>
    <w:rsid w:val="009B79AE"/>
    <w:rsid w:val="00A30923"/>
    <w:rsid w:val="00A72163"/>
    <w:rsid w:val="00B403FE"/>
    <w:rsid w:val="00B60375"/>
    <w:rsid w:val="00C04D15"/>
    <w:rsid w:val="00C47869"/>
    <w:rsid w:val="00D05846"/>
    <w:rsid w:val="00E05E28"/>
    <w:rsid w:val="00E11181"/>
    <w:rsid w:val="00E7724F"/>
    <w:rsid w:val="00E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77D6-CBE1-44F1-BC0B-49FBC92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D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4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A58"/>
  </w:style>
  <w:style w:type="paragraph" w:styleId="Stopka">
    <w:name w:val="footer"/>
    <w:basedOn w:val="Normalny"/>
    <w:link w:val="StopkaZnak"/>
    <w:uiPriority w:val="99"/>
    <w:unhideWhenUsed/>
    <w:rsid w:val="0043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A58"/>
  </w:style>
  <w:style w:type="paragraph" w:styleId="Tekstdymka">
    <w:name w:val="Balloon Text"/>
    <w:basedOn w:val="Normalny"/>
    <w:link w:val="TekstdymkaZnak"/>
    <w:uiPriority w:val="99"/>
    <w:semiHidden/>
    <w:unhideWhenUsed/>
    <w:rsid w:val="00B4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</cp:lastModifiedBy>
  <cp:revision>16</cp:revision>
  <cp:lastPrinted>2017-12-15T13:37:00Z</cp:lastPrinted>
  <dcterms:created xsi:type="dcterms:W3CDTF">2017-12-15T13:17:00Z</dcterms:created>
  <dcterms:modified xsi:type="dcterms:W3CDTF">2019-11-15T10:33:00Z</dcterms:modified>
</cp:coreProperties>
</file>