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0B99" w14:paraId="0A5B0050" w14:textId="77777777" w:rsidTr="00F7549C">
        <w:trPr>
          <w:trHeight w:val="1525"/>
        </w:trPr>
        <w:tc>
          <w:tcPr>
            <w:tcW w:w="6242" w:type="dxa"/>
            <w:vAlign w:val="center"/>
          </w:tcPr>
          <w:p w14:paraId="13E2E0CD"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UNIWERSYTET JAGIELLOŃSKI</w:t>
            </w:r>
          </w:p>
          <w:p w14:paraId="01D6C3B6"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 xml:space="preserve">DZIAŁ ZAMÓWIEŃ PUBLICZNYCH </w:t>
            </w:r>
          </w:p>
          <w:p w14:paraId="271EC92D" w14:textId="12BF4FC3"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ul. Straszewskiego 25/</w:t>
            </w:r>
            <w:r w:rsidR="00F61C96" w:rsidRPr="00020B99">
              <w:rPr>
                <w:rFonts w:ascii="Times New Roman" w:hAnsi="Times New Roman" w:cs="Times New Roman"/>
                <w:b/>
                <w:bCs/>
              </w:rPr>
              <w:t>3 i 4</w:t>
            </w:r>
            <w:r w:rsidR="001A7E10" w:rsidRPr="00020B99">
              <w:rPr>
                <w:rFonts w:ascii="Times New Roman" w:hAnsi="Times New Roman" w:cs="Times New Roman"/>
                <w:b/>
                <w:bCs/>
              </w:rPr>
              <w:t xml:space="preserve"> </w:t>
            </w:r>
            <w:r w:rsidRPr="00020B99">
              <w:rPr>
                <w:rFonts w:ascii="Times New Roman" w:hAnsi="Times New Roman" w:cs="Times New Roman"/>
                <w:b/>
                <w:bCs/>
              </w:rPr>
              <w:t>, 31-113 Kraków</w:t>
            </w:r>
          </w:p>
          <w:p w14:paraId="631895B2" w14:textId="77777777" w:rsidR="00527DEF" w:rsidRPr="00020B99" w:rsidRDefault="00527DEF" w:rsidP="00527DEF">
            <w:pPr>
              <w:pStyle w:val="Stopka"/>
              <w:spacing w:line="240" w:lineRule="auto"/>
              <w:jc w:val="center"/>
              <w:rPr>
                <w:rFonts w:ascii="Times New Roman" w:hAnsi="Times New Roman" w:cs="Times New Roman"/>
                <w:b/>
                <w:bCs/>
                <w:lang w:val="pt-BR"/>
              </w:rPr>
            </w:pPr>
            <w:r w:rsidRPr="00020B99">
              <w:rPr>
                <w:rFonts w:ascii="Times New Roman" w:hAnsi="Times New Roman" w:cs="Times New Roman"/>
                <w:b/>
                <w:bCs/>
                <w:lang w:val="pt-BR"/>
              </w:rPr>
              <w:t>tel. +4812-</w:t>
            </w:r>
            <w:r w:rsidR="00CF39B9" w:rsidRPr="00020B99">
              <w:rPr>
                <w:rFonts w:ascii="Times New Roman" w:hAnsi="Times New Roman" w:cs="Times New Roman"/>
                <w:b/>
                <w:bCs/>
                <w:lang w:val="pt-BR"/>
              </w:rPr>
              <w:t>663-39-03</w:t>
            </w:r>
          </w:p>
          <w:p w14:paraId="4133B00C" w14:textId="77777777" w:rsidR="00527DEF" w:rsidRPr="00020B99" w:rsidRDefault="00527DEF" w:rsidP="00527DEF">
            <w:pPr>
              <w:pStyle w:val="Nagwek"/>
              <w:spacing w:line="240" w:lineRule="auto"/>
              <w:jc w:val="center"/>
              <w:rPr>
                <w:rFonts w:ascii="Times New Roman" w:hAnsi="Times New Roman" w:cs="Times New Roman"/>
                <w:lang w:val="pt-BR"/>
              </w:rPr>
            </w:pPr>
            <w:r w:rsidRPr="00020B99">
              <w:rPr>
                <w:rFonts w:ascii="Times New Roman" w:hAnsi="Times New Roman" w:cs="Times New Roman"/>
                <w:b/>
                <w:bCs/>
                <w:lang w:val="pt-BR"/>
              </w:rPr>
              <w:t xml:space="preserve">e-mail: </w:t>
            </w:r>
            <w:r>
              <w:fldChar w:fldCharType="begin"/>
            </w:r>
            <w:r w:rsidRPr="007847CE">
              <w:rPr>
                <w:lang w:val="en-GB"/>
              </w:rPr>
              <w:instrText>HYPERLINK "mailto:bzp@uj.edu.pl"</w:instrText>
            </w:r>
            <w:r>
              <w:fldChar w:fldCharType="separate"/>
            </w:r>
            <w:r w:rsidRPr="00020B99">
              <w:rPr>
                <w:rStyle w:val="Hipercze"/>
                <w:rFonts w:ascii="Times New Roman" w:hAnsi="Times New Roman"/>
                <w:b/>
                <w:bCs/>
                <w:lang w:val="pt-BR"/>
              </w:rPr>
              <w:t>bzp@uj.edu.pl</w:t>
            </w:r>
            <w:r>
              <w:rPr>
                <w:rStyle w:val="Hipercze"/>
                <w:rFonts w:ascii="Times New Roman" w:hAnsi="Times New Roman"/>
                <w:b/>
                <w:bCs/>
                <w:lang w:val="pt-BR"/>
              </w:rPr>
              <w:fldChar w:fldCharType="end"/>
            </w:r>
            <w:r w:rsidRPr="00020B99">
              <w:rPr>
                <w:rFonts w:ascii="Times New Roman" w:hAnsi="Times New Roman" w:cs="Times New Roman"/>
                <w:b/>
                <w:bCs/>
                <w:lang w:val="pt-BR"/>
              </w:rPr>
              <w:t xml:space="preserve"> </w:t>
            </w:r>
            <w:hyperlink r:id="rId11" w:history="1">
              <w:r w:rsidRPr="00020B99">
                <w:rPr>
                  <w:rStyle w:val="Hipercze"/>
                  <w:rFonts w:ascii="Times New Roman" w:hAnsi="Times New Roman"/>
                  <w:b/>
                  <w:bCs/>
                  <w:lang w:val="pt-BR"/>
                </w:rPr>
                <w:t>www.uj.edu.pl</w:t>
              </w:r>
            </w:hyperlink>
          </w:p>
          <w:p w14:paraId="76F582CA" w14:textId="77777777" w:rsidR="00985D0F" w:rsidRPr="00020B99" w:rsidRDefault="00792AB1" w:rsidP="00527DEF">
            <w:pPr>
              <w:pStyle w:val="Nagwek"/>
              <w:spacing w:line="240" w:lineRule="auto"/>
              <w:jc w:val="center"/>
              <w:rPr>
                <w:rFonts w:ascii="Times New Roman" w:hAnsi="Times New Roman" w:cs="Times New Roman"/>
                <w:lang w:val="pt-BR"/>
              </w:rPr>
            </w:pPr>
            <w:hyperlink r:id="rId12" w:history="1">
              <w:r w:rsidR="00527DEF" w:rsidRPr="00020B99">
                <w:rPr>
                  <w:rStyle w:val="Hipercze"/>
                  <w:rFonts w:ascii="Times New Roman" w:hAnsi="Times New Roman"/>
                  <w:b/>
                  <w:lang w:val="pt-BR"/>
                </w:rPr>
                <w:t>www.przetargi.uj.edu.pl</w:t>
              </w:r>
            </w:hyperlink>
          </w:p>
        </w:tc>
        <w:tc>
          <w:tcPr>
            <w:tcW w:w="3230" w:type="dxa"/>
          </w:tcPr>
          <w:p w14:paraId="43A775B2" w14:textId="77777777" w:rsidR="00985D0F" w:rsidRPr="00020B99" w:rsidRDefault="000A332A" w:rsidP="00F7549C">
            <w:pPr>
              <w:pStyle w:val="Nagwek"/>
              <w:jc w:val="center"/>
              <w:rPr>
                <w:rFonts w:ascii="Times New Roman" w:hAnsi="Times New Roman" w:cs="Times New Roman"/>
              </w:rPr>
            </w:pPr>
            <w:r w:rsidRPr="00020B99">
              <w:rPr>
                <w:rFonts w:ascii="Times New Roman" w:hAnsi="Times New Roman" w:cs="Times New Roman"/>
                <w:b/>
                <w:noProof/>
              </w:rPr>
              <w:drawing>
                <wp:inline distT="0" distB="0" distL="0" distR="0" wp14:anchorId="4D2ED8D6" wp14:editId="05AAB8EB">
                  <wp:extent cx="904745" cy="9382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99" cy="940073"/>
                          </a:xfrm>
                          <a:prstGeom prst="rect">
                            <a:avLst/>
                          </a:prstGeom>
                          <a:noFill/>
                          <a:ln>
                            <a:noFill/>
                          </a:ln>
                        </pic:spPr>
                      </pic:pic>
                    </a:graphicData>
                  </a:graphic>
                </wp:inline>
              </w:drawing>
            </w:r>
          </w:p>
        </w:tc>
      </w:tr>
    </w:tbl>
    <w:p w14:paraId="09CBD4C2" w14:textId="77777777" w:rsidR="00615986" w:rsidRDefault="00615986">
      <w:pPr>
        <w:widowControl/>
        <w:suppressAutoHyphens w:val="0"/>
        <w:ind w:left="360"/>
        <w:jc w:val="right"/>
        <w:outlineLvl w:val="0"/>
      </w:pPr>
    </w:p>
    <w:p w14:paraId="6027BDF3" w14:textId="50A35699" w:rsidR="00BE302C" w:rsidRPr="00C10437" w:rsidRDefault="00BE302C">
      <w:pPr>
        <w:widowControl/>
        <w:suppressAutoHyphens w:val="0"/>
        <w:ind w:left="360"/>
        <w:jc w:val="right"/>
        <w:outlineLvl w:val="0"/>
        <w:rPr>
          <w:sz w:val="22"/>
          <w:szCs w:val="22"/>
        </w:rPr>
      </w:pPr>
      <w:r w:rsidRPr="00C10437">
        <w:rPr>
          <w:sz w:val="22"/>
          <w:szCs w:val="22"/>
        </w:rPr>
        <w:t>Kraków</w:t>
      </w:r>
      <w:r w:rsidRPr="00FB7BB3">
        <w:rPr>
          <w:sz w:val="22"/>
          <w:szCs w:val="22"/>
        </w:rPr>
        <w:t>, dnia</w:t>
      </w:r>
      <w:r w:rsidR="00257661" w:rsidRPr="00FB7BB3">
        <w:rPr>
          <w:sz w:val="22"/>
          <w:szCs w:val="22"/>
        </w:rPr>
        <w:t xml:space="preserve"> </w:t>
      </w:r>
      <w:r w:rsidR="00FB7BB3" w:rsidRPr="00FB7BB3">
        <w:rPr>
          <w:sz w:val="22"/>
          <w:szCs w:val="22"/>
        </w:rPr>
        <w:t>06 sierpnia</w:t>
      </w:r>
      <w:r w:rsidR="008E37BF" w:rsidRPr="00FB7BB3">
        <w:rPr>
          <w:sz w:val="22"/>
          <w:szCs w:val="22"/>
        </w:rPr>
        <w:t xml:space="preserve"> </w:t>
      </w:r>
      <w:r w:rsidR="001232D5" w:rsidRPr="00FB7BB3">
        <w:rPr>
          <w:sz w:val="22"/>
          <w:szCs w:val="22"/>
        </w:rPr>
        <w:t>202</w:t>
      </w:r>
      <w:r w:rsidR="00AA7630" w:rsidRPr="00FB7BB3">
        <w:rPr>
          <w:sz w:val="22"/>
          <w:szCs w:val="22"/>
        </w:rPr>
        <w:t>4</w:t>
      </w:r>
      <w:r w:rsidR="005A442D" w:rsidRPr="00FB7BB3">
        <w:rPr>
          <w:sz w:val="22"/>
          <w:szCs w:val="22"/>
        </w:rPr>
        <w:t xml:space="preserve"> </w:t>
      </w:r>
      <w:r w:rsidRPr="00FB7BB3">
        <w:rPr>
          <w:sz w:val="22"/>
          <w:szCs w:val="22"/>
        </w:rPr>
        <w:t>r.</w:t>
      </w:r>
    </w:p>
    <w:p w14:paraId="22ECC9D7" w14:textId="0D9848AB" w:rsidR="00F30FE5" w:rsidRPr="00C10437" w:rsidRDefault="00F30FE5" w:rsidP="00F30FE5">
      <w:pPr>
        <w:widowControl/>
        <w:suppressAutoHyphens w:val="0"/>
        <w:jc w:val="both"/>
        <w:outlineLvl w:val="0"/>
        <w:rPr>
          <w:b/>
          <w:bCs/>
          <w:sz w:val="22"/>
          <w:szCs w:val="22"/>
          <w:u w:val="single"/>
        </w:rPr>
      </w:pPr>
    </w:p>
    <w:p w14:paraId="481510A9" w14:textId="77777777" w:rsidR="0034330B" w:rsidRPr="00C10437" w:rsidRDefault="0034330B">
      <w:pPr>
        <w:widowControl/>
        <w:suppressAutoHyphens w:val="0"/>
        <w:ind w:left="360"/>
        <w:outlineLvl w:val="0"/>
        <w:rPr>
          <w:b/>
          <w:bCs/>
          <w:sz w:val="22"/>
          <w:szCs w:val="22"/>
          <w:u w:val="single"/>
        </w:rPr>
      </w:pPr>
    </w:p>
    <w:p w14:paraId="38DECE41" w14:textId="77777777" w:rsidR="0034330B" w:rsidRPr="00C10437" w:rsidRDefault="0034330B">
      <w:pPr>
        <w:widowControl/>
        <w:suppressAutoHyphens w:val="0"/>
        <w:ind w:left="360"/>
        <w:outlineLvl w:val="0"/>
        <w:rPr>
          <w:b/>
          <w:bCs/>
          <w:sz w:val="22"/>
          <w:szCs w:val="22"/>
          <w:u w:val="single"/>
        </w:rPr>
      </w:pPr>
    </w:p>
    <w:p w14:paraId="268615A8" w14:textId="6B2D0327" w:rsidR="00BE302C" w:rsidRPr="00C10437" w:rsidRDefault="00BE302C">
      <w:pPr>
        <w:widowControl/>
        <w:suppressAutoHyphens w:val="0"/>
        <w:ind w:left="360"/>
        <w:outlineLvl w:val="0"/>
        <w:rPr>
          <w:b/>
          <w:bCs/>
          <w:sz w:val="22"/>
          <w:szCs w:val="22"/>
          <w:u w:val="single"/>
        </w:rPr>
      </w:pPr>
      <w:r w:rsidRPr="00C10437">
        <w:rPr>
          <w:b/>
          <w:bCs/>
          <w:sz w:val="22"/>
          <w:szCs w:val="22"/>
          <w:u w:val="single"/>
        </w:rPr>
        <w:t xml:space="preserve">SPECYFIKACJA WARUNKÓW ZAMÓWIENIA  </w:t>
      </w:r>
    </w:p>
    <w:p w14:paraId="00F99298" w14:textId="77777777" w:rsidR="00BE302C" w:rsidRPr="00C10437" w:rsidRDefault="00BE302C">
      <w:pPr>
        <w:widowControl/>
        <w:suppressAutoHyphens w:val="0"/>
        <w:ind w:left="360"/>
        <w:rPr>
          <w:b/>
          <w:bCs/>
          <w:sz w:val="22"/>
          <w:szCs w:val="22"/>
          <w:u w:val="single"/>
        </w:rPr>
      </w:pPr>
      <w:r w:rsidRPr="00C10437">
        <w:rPr>
          <w:b/>
          <w:bCs/>
          <w:sz w:val="22"/>
          <w:szCs w:val="22"/>
          <w:u w:val="single"/>
        </w:rPr>
        <w:t>zwana dalej w skrócie SWZ</w:t>
      </w:r>
    </w:p>
    <w:p w14:paraId="01798C6B" w14:textId="77777777" w:rsidR="00954005" w:rsidRPr="00C10437" w:rsidRDefault="00954005">
      <w:pPr>
        <w:widowControl/>
        <w:suppressAutoHyphens w:val="0"/>
        <w:ind w:left="360"/>
        <w:rPr>
          <w:b/>
          <w:bCs/>
          <w:sz w:val="22"/>
          <w:szCs w:val="22"/>
          <w:u w:val="single"/>
        </w:rPr>
      </w:pPr>
    </w:p>
    <w:p w14:paraId="2F0C8505" w14:textId="77777777" w:rsidR="00527DEF" w:rsidRPr="00C10437" w:rsidRDefault="008463F6" w:rsidP="00C10437">
      <w:pPr>
        <w:widowControl/>
        <w:suppressAutoHyphens w:val="0"/>
        <w:ind w:left="426" w:hanging="426"/>
        <w:jc w:val="both"/>
        <w:rPr>
          <w:b/>
          <w:bCs/>
          <w:sz w:val="22"/>
          <w:szCs w:val="22"/>
        </w:rPr>
      </w:pPr>
      <w:r w:rsidRPr="00C10437">
        <w:rPr>
          <w:b/>
          <w:bCs/>
          <w:sz w:val="22"/>
          <w:szCs w:val="22"/>
        </w:rPr>
        <w:t xml:space="preserve">Rozdział I - </w:t>
      </w:r>
      <w:r w:rsidR="00527DEF" w:rsidRPr="00C10437">
        <w:rPr>
          <w:b/>
          <w:bCs/>
          <w:sz w:val="22"/>
          <w:szCs w:val="22"/>
        </w:rPr>
        <w:t>Nazwa (firma) oraz adres Zamawiającego.</w:t>
      </w:r>
    </w:p>
    <w:p w14:paraId="0E57CCDF" w14:textId="77777777" w:rsidR="00527DEF"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rPr>
        <w:t>Uniwersytet Jagielloński, ul. Gołębia 24, 31-007 Kraków.</w:t>
      </w:r>
    </w:p>
    <w:p w14:paraId="595B4D1B" w14:textId="027596FF" w:rsidR="00E8711C"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u w:val="single"/>
        </w:rPr>
        <w:t>Jednostka prowadząca sprawę:</w:t>
      </w:r>
    </w:p>
    <w:p w14:paraId="55A32DFE" w14:textId="5CCD5759" w:rsidR="006D2853" w:rsidRPr="00C10437" w:rsidRDefault="006D2853" w:rsidP="00C10437">
      <w:pPr>
        <w:pStyle w:val="Akapitzlist"/>
        <w:numPr>
          <w:ilvl w:val="0"/>
          <w:numId w:val="88"/>
        </w:numPr>
        <w:ind w:left="426" w:firstLine="0"/>
        <w:jc w:val="left"/>
        <w:rPr>
          <w:bCs/>
          <w:sz w:val="22"/>
          <w:szCs w:val="22"/>
        </w:rPr>
      </w:pPr>
      <w:r w:rsidRPr="00C10437">
        <w:rPr>
          <w:bCs/>
          <w:sz w:val="22"/>
          <w:szCs w:val="22"/>
        </w:rPr>
        <w:t>Dział Zamówień Publicznych, ul. Straszewskiego 25/3 i 4, 31-113 Kraków; t</w:t>
      </w:r>
      <w:r w:rsidRPr="00C10437">
        <w:rPr>
          <w:bCs/>
          <w:sz w:val="22"/>
          <w:szCs w:val="22"/>
          <w:lang w:val="fr-FR"/>
        </w:rPr>
        <w:t xml:space="preserve">el.: +4812 663-39-03; </w:t>
      </w:r>
    </w:p>
    <w:p w14:paraId="7028577E" w14:textId="2382A674" w:rsidR="006D2853" w:rsidRPr="00C10437" w:rsidRDefault="006D2853" w:rsidP="00C10437">
      <w:pPr>
        <w:pStyle w:val="Akapitzlist"/>
        <w:numPr>
          <w:ilvl w:val="0"/>
          <w:numId w:val="0"/>
        </w:numPr>
        <w:ind w:left="426"/>
        <w:jc w:val="left"/>
        <w:rPr>
          <w:bCs/>
          <w:sz w:val="22"/>
          <w:szCs w:val="22"/>
        </w:rPr>
      </w:pPr>
      <w:r w:rsidRPr="00C10437">
        <w:rPr>
          <w:bCs/>
          <w:sz w:val="22"/>
          <w:szCs w:val="22"/>
        </w:rPr>
        <w:t>2)  godziny urzędowania: od poniedziałku do piątku; od 7:30 do 15:30, z wyłączeniem dni ustawowo wolnych od pracy;</w:t>
      </w:r>
    </w:p>
    <w:p w14:paraId="56B15E08" w14:textId="2638635B" w:rsidR="006D2853" w:rsidRPr="00C10437" w:rsidRDefault="006D2853" w:rsidP="00C10437">
      <w:pPr>
        <w:pStyle w:val="Akapitzlist"/>
        <w:numPr>
          <w:ilvl w:val="0"/>
          <w:numId w:val="0"/>
        </w:numPr>
        <w:ind w:left="426"/>
        <w:jc w:val="left"/>
        <w:rPr>
          <w:sz w:val="22"/>
          <w:szCs w:val="22"/>
        </w:rPr>
      </w:pPr>
      <w:r w:rsidRPr="00C10437">
        <w:rPr>
          <w:bCs/>
          <w:sz w:val="22"/>
          <w:szCs w:val="22"/>
        </w:rPr>
        <w:t>3)  strona internetowa (adres url):</w:t>
      </w:r>
      <w:r w:rsidRPr="00C10437">
        <w:rPr>
          <w:sz w:val="22"/>
          <w:szCs w:val="22"/>
        </w:rPr>
        <w:t xml:space="preserve"> </w:t>
      </w:r>
      <w:hyperlink r:id="rId14" w:history="1">
        <w:r w:rsidRPr="00C10437">
          <w:rPr>
            <w:rStyle w:val="Hipercze"/>
            <w:sz w:val="22"/>
            <w:szCs w:val="22"/>
          </w:rPr>
          <w:t>https://www.uj.edu.pl/</w:t>
        </w:r>
      </w:hyperlink>
    </w:p>
    <w:p w14:paraId="6D712A0D" w14:textId="46257BB7" w:rsidR="006D2853" w:rsidRPr="00AA1487" w:rsidRDefault="006D2853" w:rsidP="00C10437">
      <w:pPr>
        <w:pStyle w:val="Akapitzlist"/>
        <w:numPr>
          <w:ilvl w:val="0"/>
          <w:numId w:val="0"/>
        </w:numPr>
        <w:ind w:left="426"/>
        <w:jc w:val="left"/>
        <w:rPr>
          <w:sz w:val="22"/>
          <w:szCs w:val="22"/>
        </w:rPr>
      </w:pPr>
      <w:r w:rsidRPr="00C10437">
        <w:rPr>
          <w:bCs/>
          <w:sz w:val="22"/>
          <w:szCs w:val="22"/>
        </w:rPr>
        <w:t xml:space="preserve">4)   narzędzie komercyjne do prowadzenia </w:t>
      </w:r>
      <w:r w:rsidRPr="00AA1487">
        <w:rPr>
          <w:bCs/>
          <w:sz w:val="22"/>
          <w:szCs w:val="22"/>
        </w:rPr>
        <w:t xml:space="preserve">postępowania: </w:t>
      </w:r>
      <w:bookmarkStart w:id="0" w:name="_Hlk92882941"/>
      <w:r w:rsidRPr="00AA1487">
        <w:rPr>
          <w:bCs/>
          <w:sz w:val="22"/>
          <w:szCs w:val="22"/>
        </w:rPr>
        <w:fldChar w:fldCharType="begin"/>
      </w:r>
      <w:r w:rsidRPr="00AA1487">
        <w:rPr>
          <w:bCs/>
          <w:sz w:val="22"/>
          <w:szCs w:val="22"/>
        </w:rPr>
        <w:instrText xml:space="preserve"> HYPERLINK "https://platformazakupowa.pl" </w:instrText>
      </w:r>
      <w:r w:rsidRPr="00AA1487">
        <w:rPr>
          <w:bCs/>
          <w:sz w:val="22"/>
          <w:szCs w:val="22"/>
        </w:rPr>
      </w:r>
      <w:r w:rsidRPr="00AA1487">
        <w:rPr>
          <w:bCs/>
          <w:sz w:val="22"/>
          <w:szCs w:val="22"/>
        </w:rPr>
        <w:fldChar w:fldCharType="separate"/>
      </w:r>
      <w:r w:rsidRPr="00AA1487">
        <w:rPr>
          <w:rStyle w:val="Hipercze"/>
          <w:bCs/>
          <w:sz w:val="22"/>
          <w:szCs w:val="22"/>
        </w:rPr>
        <w:t>https://platformazakupowa.pl</w:t>
      </w:r>
      <w:r w:rsidRPr="00AA1487">
        <w:rPr>
          <w:bCs/>
          <w:sz w:val="22"/>
          <w:szCs w:val="22"/>
        </w:rPr>
        <w:fldChar w:fldCharType="end"/>
      </w:r>
      <w:r w:rsidRPr="00AA1487">
        <w:rPr>
          <w:bCs/>
          <w:sz w:val="22"/>
          <w:szCs w:val="22"/>
        </w:rPr>
        <w:t xml:space="preserve">  </w:t>
      </w:r>
    </w:p>
    <w:bookmarkEnd w:id="0"/>
    <w:p w14:paraId="45E55BAE" w14:textId="7B8D6466" w:rsidR="00AA1487" w:rsidRPr="00AA1487" w:rsidRDefault="006D2853" w:rsidP="00C10437">
      <w:pPr>
        <w:pStyle w:val="Akapitzlist"/>
        <w:numPr>
          <w:ilvl w:val="0"/>
          <w:numId w:val="0"/>
        </w:numPr>
        <w:ind w:left="426"/>
        <w:jc w:val="left"/>
        <w:rPr>
          <w:bCs/>
          <w:sz w:val="22"/>
          <w:szCs w:val="22"/>
        </w:rPr>
      </w:pPr>
      <w:r w:rsidRPr="00AA1487">
        <w:rPr>
          <w:bCs/>
          <w:sz w:val="22"/>
          <w:szCs w:val="22"/>
        </w:rPr>
        <w:t>5)  adres strony internetowej prowadzonego postępowania, na której udostępniane będą zmiany i wyjaśnienia treści SWZ oraz inne dokumenty zamówienia bezpośrednio związane z postępowaniem (adres profilu nabywcy):</w:t>
      </w:r>
      <w:r w:rsidR="00AA1487" w:rsidRPr="00AA1487">
        <w:t xml:space="preserve"> </w:t>
      </w:r>
      <w:hyperlink r:id="rId15" w:history="1">
        <w:r w:rsidR="00AA1487" w:rsidRPr="00AA1487">
          <w:rPr>
            <w:rStyle w:val="Hipercze"/>
            <w:bCs/>
            <w:sz w:val="22"/>
            <w:szCs w:val="22"/>
          </w:rPr>
          <w:t>https://platformazakupowa.pl/transakcja/964375</w:t>
        </w:r>
      </w:hyperlink>
    </w:p>
    <w:p w14:paraId="254D5E48" w14:textId="77777777" w:rsidR="00AA1487" w:rsidRPr="00AA1487" w:rsidRDefault="00AA1487" w:rsidP="00C10437">
      <w:pPr>
        <w:pStyle w:val="Akapitzlist"/>
        <w:numPr>
          <w:ilvl w:val="0"/>
          <w:numId w:val="0"/>
        </w:numPr>
        <w:ind w:left="426"/>
        <w:jc w:val="left"/>
        <w:rPr>
          <w:bCs/>
          <w:sz w:val="22"/>
          <w:szCs w:val="22"/>
        </w:rPr>
      </w:pPr>
    </w:p>
    <w:p w14:paraId="6F6DAA68" w14:textId="77777777" w:rsidR="001232D5" w:rsidRPr="00C10437" w:rsidRDefault="008463F6" w:rsidP="00C10437">
      <w:pPr>
        <w:widowControl/>
        <w:suppressAutoHyphens w:val="0"/>
        <w:ind w:left="426" w:hanging="426"/>
        <w:jc w:val="both"/>
        <w:rPr>
          <w:sz w:val="22"/>
          <w:szCs w:val="22"/>
        </w:rPr>
      </w:pPr>
      <w:r w:rsidRPr="00AA1487">
        <w:rPr>
          <w:b/>
          <w:bCs/>
          <w:sz w:val="22"/>
          <w:szCs w:val="22"/>
        </w:rPr>
        <w:t xml:space="preserve">Rozdział II - </w:t>
      </w:r>
      <w:r w:rsidR="00527DEF" w:rsidRPr="00AA1487">
        <w:rPr>
          <w:b/>
          <w:bCs/>
          <w:sz w:val="22"/>
          <w:szCs w:val="22"/>
        </w:rPr>
        <w:t>Tryb udzielenia zamówienia.</w:t>
      </w:r>
    </w:p>
    <w:p w14:paraId="5D2F59B5" w14:textId="0DE5CA19" w:rsidR="00527DEF" w:rsidRPr="00C10437" w:rsidRDefault="001232D5"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Postępowanie prowadzone jest w </w:t>
      </w:r>
      <w:r w:rsidRPr="00C10437">
        <w:rPr>
          <w:b/>
          <w:sz w:val="22"/>
          <w:szCs w:val="22"/>
        </w:rPr>
        <w:t xml:space="preserve">trybie podstawowym </w:t>
      </w:r>
      <w:r w:rsidR="0088101E" w:rsidRPr="00C10437">
        <w:rPr>
          <w:b/>
          <w:sz w:val="22"/>
          <w:szCs w:val="22"/>
        </w:rPr>
        <w:t xml:space="preserve">bez możliwości negocjacji </w:t>
      </w:r>
      <w:r w:rsidRPr="00C10437">
        <w:rPr>
          <w:sz w:val="22"/>
          <w:szCs w:val="22"/>
        </w:rPr>
        <w:t>na pod</w:t>
      </w:r>
      <w:r w:rsidR="0088101E" w:rsidRPr="00C10437">
        <w:rPr>
          <w:sz w:val="22"/>
          <w:szCs w:val="22"/>
        </w:rPr>
        <w:t>stawie</w:t>
      </w:r>
      <w:r w:rsidR="00A264F1" w:rsidRPr="00C10437">
        <w:rPr>
          <w:sz w:val="22"/>
          <w:szCs w:val="22"/>
        </w:rPr>
        <w:t xml:space="preserve"> </w:t>
      </w:r>
      <w:r w:rsidRPr="00C10437">
        <w:rPr>
          <w:sz w:val="22"/>
          <w:szCs w:val="22"/>
        </w:rPr>
        <w:t>art.  275 pkt.  1 ustawy z dnia 11</w:t>
      </w:r>
      <w:r w:rsidRPr="00C10437">
        <w:rPr>
          <w:spacing w:val="-13"/>
          <w:sz w:val="22"/>
          <w:szCs w:val="22"/>
        </w:rPr>
        <w:t xml:space="preserve"> </w:t>
      </w:r>
      <w:r w:rsidRPr="00C10437">
        <w:rPr>
          <w:sz w:val="22"/>
          <w:szCs w:val="22"/>
        </w:rPr>
        <w:t>września</w:t>
      </w:r>
      <w:r w:rsidRPr="00C10437">
        <w:rPr>
          <w:spacing w:val="47"/>
          <w:sz w:val="22"/>
          <w:szCs w:val="22"/>
        </w:rPr>
        <w:t xml:space="preserve"> </w:t>
      </w:r>
      <w:r w:rsidRPr="00C10437">
        <w:rPr>
          <w:sz w:val="22"/>
          <w:szCs w:val="22"/>
        </w:rPr>
        <w:t>2019 r. Prawo zamówień publicznych</w:t>
      </w:r>
      <w:r w:rsidR="00A264F1" w:rsidRPr="00C10437">
        <w:rPr>
          <w:sz w:val="22"/>
          <w:szCs w:val="22"/>
        </w:rPr>
        <w:t xml:space="preserve"> (Dz. U. z </w:t>
      </w:r>
      <w:r w:rsidR="00BB7496" w:rsidRPr="00C10437">
        <w:rPr>
          <w:sz w:val="22"/>
          <w:szCs w:val="22"/>
        </w:rPr>
        <w:t>202</w:t>
      </w:r>
      <w:r w:rsidR="00572BBE" w:rsidRPr="00C10437">
        <w:rPr>
          <w:sz w:val="22"/>
          <w:szCs w:val="22"/>
        </w:rPr>
        <w:t>3</w:t>
      </w:r>
      <w:r w:rsidR="00BB7496" w:rsidRPr="00C10437">
        <w:rPr>
          <w:sz w:val="22"/>
          <w:szCs w:val="22"/>
        </w:rPr>
        <w:t xml:space="preserve"> </w:t>
      </w:r>
      <w:r w:rsidR="00A264F1" w:rsidRPr="00C10437">
        <w:rPr>
          <w:sz w:val="22"/>
          <w:szCs w:val="22"/>
        </w:rPr>
        <w:t xml:space="preserve">r. poz. </w:t>
      </w:r>
      <w:r w:rsidR="0000309E" w:rsidRPr="00C10437">
        <w:rPr>
          <w:sz w:val="22"/>
          <w:szCs w:val="22"/>
        </w:rPr>
        <w:t>1</w:t>
      </w:r>
      <w:r w:rsidR="00572BBE" w:rsidRPr="00C10437">
        <w:rPr>
          <w:sz w:val="22"/>
          <w:szCs w:val="22"/>
        </w:rPr>
        <w:t>605</w:t>
      </w:r>
      <w:r w:rsidR="00A264F1" w:rsidRPr="00C10437">
        <w:rPr>
          <w:sz w:val="22"/>
          <w:szCs w:val="22"/>
        </w:rPr>
        <w:t>, z późn. zm.)</w:t>
      </w:r>
      <w:r w:rsidR="000F6733" w:rsidRPr="00C10437">
        <w:rPr>
          <w:sz w:val="22"/>
          <w:szCs w:val="22"/>
        </w:rPr>
        <w:t>, zwan</w:t>
      </w:r>
      <w:r w:rsidR="00F05A2A" w:rsidRPr="00C10437">
        <w:rPr>
          <w:sz w:val="22"/>
          <w:szCs w:val="22"/>
        </w:rPr>
        <w:t>ej</w:t>
      </w:r>
      <w:r w:rsidR="000F6733" w:rsidRPr="00C10437">
        <w:rPr>
          <w:sz w:val="22"/>
          <w:szCs w:val="22"/>
        </w:rPr>
        <w:t xml:space="preserve"> dalej ustawą PZP, </w:t>
      </w:r>
      <w:r w:rsidRPr="00C10437">
        <w:rPr>
          <w:sz w:val="22"/>
          <w:szCs w:val="22"/>
        </w:rPr>
        <w:t>oraz</w:t>
      </w:r>
      <w:r w:rsidR="00A264F1" w:rsidRPr="00C10437">
        <w:rPr>
          <w:sz w:val="22"/>
          <w:szCs w:val="22"/>
        </w:rPr>
        <w:t xml:space="preserve"> </w:t>
      </w:r>
      <w:r w:rsidRPr="00C10437">
        <w:rPr>
          <w:sz w:val="22"/>
          <w:szCs w:val="22"/>
        </w:rPr>
        <w:t>zgodnie z wymogami określonymi w niniejszej Specyfikacji Warunków Zamówienia, zwanej dalej</w:t>
      </w:r>
      <w:r w:rsidRPr="00C10437">
        <w:rPr>
          <w:spacing w:val="-15"/>
          <w:sz w:val="22"/>
          <w:szCs w:val="22"/>
        </w:rPr>
        <w:t xml:space="preserve"> </w:t>
      </w:r>
      <w:r w:rsidRPr="00C10437">
        <w:rPr>
          <w:sz w:val="22"/>
          <w:szCs w:val="22"/>
        </w:rPr>
        <w:t>„SWZ”</w:t>
      </w:r>
      <w:r w:rsidR="00527DEF" w:rsidRPr="00C10437">
        <w:rPr>
          <w:sz w:val="22"/>
          <w:szCs w:val="22"/>
        </w:rPr>
        <w:t>.</w:t>
      </w:r>
    </w:p>
    <w:p w14:paraId="6E141764" w14:textId="1A562897" w:rsidR="00C10437" w:rsidRPr="00C10437" w:rsidRDefault="00527DEF"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Do czynności podejmowanych przez Zamawiającego i Wykonawców w postępowaniu </w:t>
      </w:r>
      <w:r w:rsidRPr="00C10437">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10437">
        <w:rPr>
          <w:sz w:val="22"/>
          <w:szCs w:val="22"/>
        </w:rPr>
        <w:t>Dz. U. 202</w:t>
      </w:r>
      <w:r w:rsidR="00C10437">
        <w:rPr>
          <w:sz w:val="22"/>
          <w:szCs w:val="22"/>
        </w:rPr>
        <w:t>4</w:t>
      </w:r>
      <w:r w:rsidR="00A264F1" w:rsidRPr="00C10437">
        <w:rPr>
          <w:sz w:val="22"/>
          <w:szCs w:val="22"/>
        </w:rPr>
        <w:t xml:space="preserve"> poz. </w:t>
      </w:r>
      <w:r w:rsidR="0000309E" w:rsidRPr="00C10437">
        <w:rPr>
          <w:sz w:val="22"/>
          <w:szCs w:val="22"/>
        </w:rPr>
        <w:t>1</w:t>
      </w:r>
      <w:r w:rsidR="00C10437">
        <w:rPr>
          <w:sz w:val="22"/>
          <w:szCs w:val="22"/>
        </w:rPr>
        <w:t>0</w:t>
      </w:r>
      <w:r w:rsidR="00572BBE" w:rsidRPr="00C10437">
        <w:rPr>
          <w:sz w:val="22"/>
          <w:szCs w:val="22"/>
        </w:rPr>
        <w:t>61</w:t>
      </w:r>
      <w:r w:rsidR="00A264F1" w:rsidRPr="00C10437">
        <w:rPr>
          <w:sz w:val="22"/>
          <w:szCs w:val="22"/>
        </w:rPr>
        <w:t xml:space="preserve"> ze zm</w:t>
      </w:r>
      <w:r w:rsidR="00370B18" w:rsidRPr="00C10437">
        <w:rPr>
          <w:sz w:val="22"/>
          <w:szCs w:val="22"/>
        </w:rPr>
        <w:t>.</w:t>
      </w:r>
      <w:r w:rsidRPr="00C10437">
        <w:rPr>
          <w:sz w:val="22"/>
          <w:szCs w:val="22"/>
        </w:rPr>
        <w:t>).</w:t>
      </w:r>
      <w:r w:rsidR="009C518D" w:rsidRPr="00C10437">
        <w:rPr>
          <w:sz w:val="22"/>
          <w:szCs w:val="22"/>
        </w:rPr>
        <w:t xml:space="preserve"> </w:t>
      </w:r>
    </w:p>
    <w:p w14:paraId="4CB6C278" w14:textId="46420705" w:rsidR="00C10437" w:rsidRPr="00C10437" w:rsidRDefault="00C10437" w:rsidP="003376DE">
      <w:pPr>
        <w:widowControl/>
        <w:numPr>
          <w:ilvl w:val="3"/>
          <w:numId w:val="1"/>
        </w:numPr>
        <w:tabs>
          <w:tab w:val="clear" w:pos="2880"/>
          <w:tab w:val="left" w:pos="567"/>
          <w:tab w:val="left" w:pos="851"/>
        </w:tabs>
        <w:suppressAutoHyphens w:val="0"/>
        <w:ind w:left="426" w:hanging="426"/>
        <w:jc w:val="both"/>
        <w:rPr>
          <w:sz w:val="22"/>
          <w:szCs w:val="22"/>
        </w:rPr>
      </w:pPr>
      <w:r w:rsidRPr="00C10437">
        <w:rPr>
          <w:sz w:val="22"/>
          <w:szCs w:val="22"/>
        </w:rPr>
        <w:t>Postępowanie prowadzone jest przez komisję przetargową powołaną do przeprowadzenia niniejszego postępowania o udzielenie zamówienia publicznego.</w:t>
      </w:r>
    </w:p>
    <w:p w14:paraId="0E0EA62D" w14:textId="77777777" w:rsidR="00D72227" w:rsidRPr="00C10437" w:rsidRDefault="00D72227" w:rsidP="003376DE">
      <w:pPr>
        <w:widowControl/>
        <w:tabs>
          <w:tab w:val="left" w:pos="567"/>
          <w:tab w:val="left" w:pos="851"/>
          <w:tab w:val="num" w:pos="2880"/>
        </w:tabs>
        <w:suppressAutoHyphens w:val="0"/>
        <w:ind w:left="426" w:hanging="426"/>
        <w:jc w:val="both"/>
        <w:rPr>
          <w:sz w:val="22"/>
          <w:szCs w:val="22"/>
        </w:rPr>
      </w:pPr>
    </w:p>
    <w:p w14:paraId="78E912E3" w14:textId="0543ADC0" w:rsidR="001A7153" w:rsidRPr="00C10437" w:rsidRDefault="00630D24" w:rsidP="003376DE">
      <w:pPr>
        <w:widowControl/>
        <w:tabs>
          <w:tab w:val="left" w:pos="567"/>
          <w:tab w:val="left" w:pos="851"/>
        </w:tabs>
        <w:suppressAutoHyphens w:val="0"/>
        <w:ind w:left="426" w:hanging="426"/>
        <w:jc w:val="both"/>
        <w:rPr>
          <w:b/>
          <w:bCs/>
          <w:sz w:val="22"/>
          <w:szCs w:val="22"/>
          <w:u w:val="single"/>
        </w:rPr>
      </w:pPr>
      <w:r w:rsidRPr="00C10437">
        <w:rPr>
          <w:b/>
          <w:bCs/>
          <w:sz w:val="22"/>
          <w:szCs w:val="22"/>
          <w:u w:val="single"/>
        </w:rPr>
        <w:t xml:space="preserve">  </w:t>
      </w:r>
      <w:r w:rsidR="008463F6" w:rsidRPr="00C10437">
        <w:rPr>
          <w:b/>
          <w:bCs/>
          <w:sz w:val="22"/>
          <w:szCs w:val="22"/>
          <w:u w:val="single"/>
        </w:rPr>
        <w:t xml:space="preserve">Rozdział III </w:t>
      </w:r>
      <w:r w:rsidR="00125E05" w:rsidRPr="00C10437">
        <w:rPr>
          <w:b/>
          <w:bCs/>
          <w:sz w:val="22"/>
          <w:szCs w:val="22"/>
          <w:u w:val="single"/>
        </w:rPr>
        <w:t>–</w:t>
      </w:r>
      <w:r w:rsidR="008463F6" w:rsidRPr="00C10437">
        <w:rPr>
          <w:b/>
          <w:bCs/>
          <w:sz w:val="22"/>
          <w:szCs w:val="22"/>
          <w:u w:val="single"/>
        </w:rPr>
        <w:t xml:space="preserve"> </w:t>
      </w:r>
      <w:r w:rsidR="00125E05" w:rsidRPr="00C10437">
        <w:rPr>
          <w:b/>
          <w:bCs/>
          <w:sz w:val="22"/>
          <w:szCs w:val="22"/>
          <w:u w:val="single"/>
        </w:rPr>
        <w:t>Nazwa i o</w:t>
      </w:r>
      <w:r w:rsidR="00BE302C" w:rsidRPr="00C10437">
        <w:rPr>
          <w:b/>
          <w:bCs/>
          <w:sz w:val="22"/>
          <w:szCs w:val="22"/>
          <w:u w:val="single"/>
        </w:rPr>
        <w:t>pis przedmiotu zamó</w:t>
      </w:r>
      <w:r w:rsidR="00A5789E" w:rsidRPr="00C10437">
        <w:rPr>
          <w:b/>
          <w:bCs/>
          <w:sz w:val="22"/>
          <w:szCs w:val="22"/>
          <w:u w:val="single"/>
        </w:rPr>
        <w:t>wienia</w:t>
      </w:r>
      <w:bookmarkStart w:id="1" w:name="_Hlk37082600"/>
      <w:r w:rsidR="0050342B" w:rsidRPr="00C10437">
        <w:rPr>
          <w:b/>
          <w:bCs/>
          <w:sz w:val="22"/>
          <w:szCs w:val="22"/>
          <w:u w:val="single"/>
        </w:rPr>
        <w:t>.</w:t>
      </w:r>
    </w:p>
    <w:p w14:paraId="42213458" w14:textId="1781E95D" w:rsidR="00CA47EF" w:rsidRPr="00C10437" w:rsidRDefault="00CA47EF" w:rsidP="003376DE">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Wyłonienie Wykonawcy w </w:t>
      </w:r>
      <w:r w:rsidR="002B7102" w:rsidRPr="00C10437">
        <w:rPr>
          <w:sz w:val="22"/>
          <w:szCs w:val="22"/>
        </w:rPr>
        <w:t xml:space="preserve">zakresie </w:t>
      </w:r>
      <w:r w:rsidR="00C10437" w:rsidRPr="00C10437">
        <w:rPr>
          <w:sz w:val="22"/>
          <w:szCs w:val="22"/>
        </w:rPr>
        <w:t>remontu świetlika w budynku Collegium Maius Uniwersytetu Jagiellońskiego ul. Jagiellońska 15 w Krakowie</w:t>
      </w:r>
      <w:r w:rsidRPr="00C10437">
        <w:rPr>
          <w:color w:val="000000"/>
          <w:sz w:val="22"/>
          <w:szCs w:val="22"/>
        </w:rPr>
        <w:t>.</w:t>
      </w:r>
    </w:p>
    <w:p w14:paraId="35547CE8" w14:textId="3E6224ED"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Szczegółowy opis przedmiotu zamówienia stanowi załącznik A do niniejszej SWZ, który zawiera dokumentację projektową oraz specyfikację techniczną wykonania i odbioru robót (zwana dalej w skrócie STWiOR), jak i przedmiar. Zamawiający zaznacza, iż załączony przedmiar stanowi jedynie materiał pomocniczy, a podstawą do sporządzenia oferty jest dokumentacja projektowa oraz </w:t>
      </w:r>
      <w:proofErr w:type="spellStart"/>
      <w:r w:rsidRPr="00C10437">
        <w:rPr>
          <w:sz w:val="22"/>
          <w:szCs w:val="22"/>
        </w:rPr>
        <w:t>STWiOR</w:t>
      </w:r>
      <w:proofErr w:type="spellEnd"/>
      <w:r w:rsidR="003376DE">
        <w:rPr>
          <w:sz w:val="22"/>
          <w:szCs w:val="22"/>
        </w:rPr>
        <w:t xml:space="preserve"> i wizja</w:t>
      </w:r>
      <w:r w:rsidRPr="00C10437">
        <w:rPr>
          <w:sz w:val="22"/>
          <w:szCs w:val="22"/>
        </w:rPr>
        <w:t>.</w:t>
      </w:r>
      <w:r w:rsidR="009937DB" w:rsidRPr="009937DB">
        <w:t xml:space="preserve"> </w:t>
      </w:r>
      <w:r w:rsidR="009937DB" w:rsidRPr="009937DB">
        <w:rPr>
          <w:sz w:val="22"/>
          <w:szCs w:val="22"/>
        </w:rPr>
        <w:t xml:space="preserve">Zakres robót obejmuje również wskazane w </w:t>
      </w:r>
      <w:r w:rsidR="009937DB">
        <w:rPr>
          <w:sz w:val="22"/>
          <w:szCs w:val="22"/>
        </w:rPr>
        <w:t>z</w:t>
      </w:r>
      <w:r w:rsidR="009937DB" w:rsidRPr="009937DB">
        <w:rPr>
          <w:sz w:val="22"/>
          <w:szCs w:val="22"/>
        </w:rPr>
        <w:t>ał</w:t>
      </w:r>
      <w:r w:rsidR="009937DB">
        <w:rPr>
          <w:sz w:val="22"/>
          <w:szCs w:val="22"/>
        </w:rPr>
        <w:t>ączniku</w:t>
      </w:r>
      <w:r w:rsidR="009937DB" w:rsidRPr="009937DB">
        <w:rPr>
          <w:sz w:val="22"/>
          <w:szCs w:val="22"/>
        </w:rPr>
        <w:t xml:space="preserve"> A roboty wynikające z protokołu BHP w zakresie wykonania podestu i barierki</w:t>
      </w:r>
    </w:p>
    <w:p w14:paraId="0548A747" w14:textId="77777777"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77777777"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lastRenderedPageBreak/>
        <w:t>Wykonawca zobowiązany jest zrealizować zamówienie na zasadach i warunkach opisanych w SWZ jak i w projektowanych postanowieniach umowy, stanowiących załącznik nr 2 do SWZ, mając na względzie następujące uwarunkowania realizacji zadania:</w:t>
      </w:r>
    </w:p>
    <w:p w14:paraId="4B284A5E" w14:textId="78099571" w:rsidR="00CA47EF" w:rsidRPr="00C10437" w:rsidRDefault="00CA47EF" w:rsidP="00376F08">
      <w:pPr>
        <w:pStyle w:val="Akapitzlist"/>
        <w:numPr>
          <w:ilvl w:val="1"/>
          <w:numId w:val="80"/>
        </w:numPr>
        <w:tabs>
          <w:tab w:val="left" w:pos="567"/>
          <w:tab w:val="left" w:pos="851"/>
        </w:tabs>
        <w:spacing w:after="160" w:line="259" w:lineRule="auto"/>
        <w:ind w:left="426" w:firstLine="0"/>
        <w:rPr>
          <w:sz w:val="22"/>
          <w:szCs w:val="22"/>
        </w:rPr>
      </w:pPr>
      <w:r w:rsidRPr="00C10437">
        <w:rPr>
          <w:sz w:val="22"/>
          <w:szCs w:val="22"/>
        </w:rPr>
        <w:t xml:space="preserve">Zamówienie musi być zrealizowane </w:t>
      </w:r>
      <w:r w:rsidR="00165D33" w:rsidRPr="00C10437">
        <w:rPr>
          <w:sz w:val="22"/>
          <w:szCs w:val="22"/>
        </w:rPr>
        <w:t xml:space="preserve">nie później niż do </w:t>
      </w:r>
      <w:r w:rsidR="00C10437">
        <w:rPr>
          <w:sz w:val="22"/>
          <w:szCs w:val="22"/>
        </w:rPr>
        <w:t>150 dni liczonych od dnia zawarcia umowy.</w:t>
      </w:r>
    </w:p>
    <w:p w14:paraId="5BDE45A8" w14:textId="400B08D2" w:rsidR="00C90FCB" w:rsidRDefault="00C90FCB" w:rsidP="00376F08">
      <w:pPr>
        <w:pStyle w:val="Akapitzlist"/>
        <w:numPr>
          <w:ilvl w:val="0"/>
          <w:numId w:val="80"/>
        </w:numPr>
        <w:tabs>
          <w:tab w:val="left" w:pos="567"/>
          <w:tab w:val="left" w:pos="851"/>
        </w:tabs>
        <w:ind w:left="426" w:hanging="426"/>
        <w:rPr>
          <w:sz w:val="22"/>
          <w:szCs w:val="22"/>
        </w:rPr>
      </w:pPr>
      <w:r w:rsidRPr="00C10437">
        <w:rPr>
          <w:sz w:val="22"/>
          <w:szCs w:val="22"/>
        </w:rPr>
        <w:t>Wykonawca zobowiązany jest do sporządzenia i przekazania Zamawiającemu  dokumentacji konserwatorskiej powykonawczej – min. 3 egzemplarze w wersji papierowej i elektronicznej na CD – w terminie do dwóch miesięcy po zakończeniu realizacji.</w:t>
      </w:r>
    </w:p>
    <w:p w14:paraId="1E21EC64" w14:textId="3EA33971" w:rsidR="003376DE" w:rsidRPr="00C10437"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Wykonawca zobowiązany jest do wykonania dokumentacji powykonawczej określonej w pozwoleniu konserwatorskim i dostarczenia jej w wymaganym terminie do WUOZ w Krakowie</w:t>
      </w:r>
      <w:r>
        <w:rPr>
          <w:sz w:val="22"/>
          <w:szCs w:val="22"/>
        </w:rPr>
        <w:t>.</w:t>
      </w:r>
    </w:p>
    <w:p w14:paraId="41E4A2B5" w14:textId="76843832" w:rsidR="00CA47EF" w:rsidRPr="00C10437"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W związku z przeprowadzanymi pracami, Wykonawca zapewnia na swój koszt, wykonywanie stałego sprzątania w rejonie prowadzonych</w:t>
      </w:r>
      <w:r w:rsidR="00375978" w:rsidRPr="00C10437">
        <w:rPr>
          <w:sz w:val="22"/>
          <w:szCs w:val="22"/>
        </w:rPr>
        <w:t xml:space="preserve"> prac</w:t>
      </w:r>
      <w:r w:rsidR="004456DF" w:rsidRPr="00C10437">
        <w:rPr>
          <w:sz w:val="22"/>
          <w:szCs w:val="22"/>
        </w:rPr>
        <w:t xml:space="preserve"> </w:t>
      </w:r>
      <w:r w:rsidRPr="00C10437">
        <w:rPr>
          <w:sz w:val="22"/>
          <w:szCs w:val="22"/>
        </w:rPr>
        <w:t>oraz wykonanie niezbędnych zabezpieczeń w sposób gwarantujący bezpieczeństwo użytkowników budynku.</w:t>
      </w:r>
    </w:p>
    <w:p w14:paraId="7B42CFD8" w14:textId="77777777"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Wykonawca przedłoży Zamawiającemu listy pracowników upoważnionych do wykonywania prac w obiekcie, oraz zapewni odzież roboczą pozwalającą na jednoznaczną identyfikację pracowników. </w:t>
      </w:r>
    </w:p>
    <w:p w14:paraId="402B38AF" w14:textId="77777777" w:rsidR="00CA47EF"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Realizacja prac będzie się odbywać w obiekcie czynnym, gdyż budynek na czas prowadzonych prac nie zostanie wyłączony z użytkowania.</w:t>
      </w:r>
    </w:p>
    <w:p w14:paraId="04717426" w14:textId="04E99531" w:rsidR="003376DE"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Możliwe godziny pracy na obiekcie 7.30-15.30 (Inne godziny do uzgodnienia z  administratorem budynku w uzasadnionych przypadkach)</w:t>
      </w:r>
      <w:r>
        <w:rPr>
          <w:sz w:val="22"/>
          <w:szCs w:val="22"/>
        </w:rPr>
        <w:t>.</w:t>
      </w:r>
    </w:p>
    <w:p w14:paraId="1032363A" w14:textId="3E4C18A9" w:rsidR="003376DE" w:rsidRPr="00C10437"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W ofercie należy uwzględnić fakt, że terminy wykonywania prac uciążliwych muszą być uzgadniane z kierownictwem obiektu, oraz konieczne może być stosowanie działań jak np. zabezpieczenia np. z zastosowaniem folii - stosownie do wykonywanych prac.</w:t>
      </w:r>
    </w:p>
    <w:p w14:paraId="552A736E" w14:textId="77777777" w:rsidR="00CA47EF" w:rsidRPr="00C10437"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 xml:space="preserve">Godziny pracy oraz wszelkie zagadnienia związane z wykonywaniem robót szczególnie uciążliwych dla użytkownika (np. głośnych) Wykonawca uzgodni z administratorem budynku. </w:t>
      </w:r>
    </w:p>
    <w:p w14:paraId="589B2557" w14:textId="7FFBEC8A"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 Wykonawca musi zaoferować co najmniej </w:t>
      </w:r>
      <w:r w:rsidRPr="00C10437">
        <w:rPr>
          <w:b/>
          <w:bCs/>
          <w:sz w:val="22"/>
          <w:szCs w:val="22"/>
        </w:rPr>
        <w:t>36-mi</w:t>
      </w:r>
      <w:r w:rsidRPr="00C10437">
        <w:rPr>
          <w:b/>
          <w:sz w:val="22"/>
          <w:szCs w:val="22"/>
        </w:rPr>
        <w:t>esięczny</w:t>
      </w:r>
      <w:r w:rsidRPr="00C10437">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zapewniając ciągłość ich funkcji, co należy skalkulować w cenie ryczałtowej oferty.</w:t>
      </w:r>
    </w:p>
    <w:p w14:paraId="52F46767" w14:textId="5215C814"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Wykonawca musi zaoferować przedmiot zamówienia zgodny z wymogami Zamawiającego określonymi w SWZ, przy czym zobowiązany jest dołączyć do oferty kosztorysy uproszczone </w:t>
      </w:r>
      <w:r w:rsidR="003E72BB" w:rsidRPr="00C10437">
        <w:rPr>
          <w:sz w:val="22"/>
          <w:szCs w:val="22"/>
        </w:rPr>
        <w:t xml:space="preserve">wraz z </w:t>
      </w:r>
      <w:r w:rsidRPr="00C10437">
        <w:rPr>
          <w:sz w:val="22"/>
          <w:szCs w:val="22"/>
        </w:rPr>
        <w:t>zestawienie</w:t>
      </w:r>
      <w:r w:rsidR="003E72BB" w:rsidRPr="00C10437">
        <w:rPr>
          <w:sz w:val="22"/>
          <w:szCs w:val="22"/>
        </w:rPr>
        <w:t>m</w:t>
      </w:r>
      <w:r w:rsidRPr="00C10437">
        <w:rPr>
          <w:sz w:val="22"/>
          <w:szCs w:val="22"/>
        </w:rPr>
        <w:t xml:space="preserv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w:t>
      </w:r>
      <w:r w:rsidR="00716EE5" w:rsidRPr="00C10437">
        <w:rPr>
          <w:sz w:val="22"/>
          <w:szCs w:val="22"/>
        </w:rPr>
        <w:t xml:space="preserve"> </w:t>
      </w:r>
      <w:r w:rsidRPr="00C10437">
        <w:rPr>
          <w:sz w:val="22"/>
          <w:szCs w:val="22"/>
        </w:rPr>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670B097F"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C10437">
        <w:rPr>
          <w:bCs/>
          <w:sz w:val="22"/>
          <w:szCs w:val="22"/>
        </w:rPr>
        <w:t>Oznaczenie przedmiotu zamówienia według kodu</w:t>
      </w:r>
      <w:r w:rsidRPr="00C10437">
        <w:rPr>
          <w:sz w:val="22"/>
          <w:szCs w:val="22"/>
        </w:rPr>
        <w:t xml:space="preserve"> Wspólnego Słownika Zamówień CPV: 45000000-7 Roboty budowlane, 45453000- 7 Roboty remontowe i renowacyjne.</w:t>
      </w:r>
    </w:p>
    <w:p w14:paraId="10A7AAB9" w14:textId="2D784A1E"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C10437">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4F76C9DC" w:rsidR="00CA47EF" w:rsidRPr="00C10437" w:rsidRDefault="00CA47EF" w:rsidP="00376F08">
      <w:pPr>
        <w:pStyle w:val="Akapitzlist"/>
        <w:numPr>
          <w:ilvl w:val="0"/>
          <w:numId w:val="80"/>
        </w:numPr>
        <w:tabs>
          <w:tab w:val="left" w:pos="567"/>
        </w:tabs>
        <w:spacing w:after="160" w:line="259" w:lineRule="auto"/>
        <w:ind w:left="426"/>
        <w:rPr>
          <w:sz w:val="22"/>
          <w:szCs w:val="22"/>
        </w:rPr>
      </w:pPr>
      <w:r w:rsidRPr="00C10437">
        <w:rPr>
          <w:bCs/>
          <w:sz w:val="22"/>
          <w:szCs w:val="22"/>
        </w:rPr>
        <w:lastRenderedPageBreak/>
        <w:t>Zamawiający wymaga, aby</w:t>
      </w:r>
      <w:r w:rsidRPr="00C10437">
        <w:rPr>
          <w:sz w:val="22"/>
          <w:szCs w:val="22"/>
        </w:rPr>
        <w:t xml:space="preserve"> osoby wykonujące roboty w zakresie zakładania stolarki budowlanej oraz rob</w:t>
      </w:r>
      <w:r w:rsidR="00716EE5" w:rsidRPr="00C10437">
        <w:rPr>
          <w:sz w:val="22"/>
          <w:szCs w:val="22"/>
        </w:rPr>
        <w:t>ót</w:t>
      </w:r>
      <w:r w:rsidRPr="00C10437">
        <w:rPr>
          <w:sz w:val="22"/>
          <w:szCs w:val="22"/>
        </w:rPr>
        <w:t xml:space="preserve"> ciesielski</w:t>
      </w:r>
      <w:r w:rsidR="00716EE5" w:rsidRPr="00C10437">
        <w:rPr>
          <w:sz w:val="22"/>
          <w:szCs w:val="22"/>
        </w:rPr>
        <w:t>ch</w:t>
      </w:r>
      <w:r w:rsidRPr="00C10437">
        <w:rPr>
          <w:sz w:val="22"/>
          <w:szCs w:val="22"/>
        </w:rPr>
        <w:t xml:space="preserve"> były zatrudnione przez Wykonawcę jako jego pracownicy w rozumieniu przepisów ustawy z dnia 26 czerwca 1974 r. – Kodeks pracy (t. j. Dz.U. </w:t>
      </w:r>
      <w:r w:rsidR="00BB7496" w:rsidRPr="00C10437">
        <w:rPr>
          <w:sz w:val="22"/>
          <w:szCs w:val="22"/>
        </w:rPr>
        <w:t>202</w:t>
      </w:r>
      <w:r w:rsidR="009937DB">
        <w:rPr>
          <w:sz w:val="22"/>
          <w:szCs w:val="22"/>
        </w:rPr>
        <w:t>3</w:t>
      </w:r>
      <w:r w:rsidR="00BB7496" w:rsidRPr="00C10437">
        <w:rPr>
          <w:sz w:val="22"/>
          <w:szCs w:val="22"/>
        </w:rPr>
        <w:t> </w:t>
      </w:r>
      <w:r w:rsidRPr="00C10437">
        <w:rPr>
          <w:sz w:val="22"/>
          <w:szCs w:val="22"/>
        </w:rPr>
        <w:t xml:space="preserve">poz. </w:t>
      </w:r>
      <w:r w:rsidR="00DF2620" w:rsidRPr="00C10437">
        <w:rPr>
          <w:sz w:val="22"/>
          <w:szCs w:val="22"/>
        </w:rPr>
        <w:t>1</w:t>
      </w:r>
      <w:r w:rsidR="009937DB">
        <w:rPr>
          <w:sz w:val="22"/>
          <w:szCs w:val="22"/>
        </w:rPr>
        <w:t>465</w:t>
      </w:r>
      <w:r w:rsidRPr="00C10437">
        <w:rPr>
          <w:sz w:val="22"/>
          <w:szCs w:val="22"/>
        </w:rPr>
        <w:t xml:space="preserve"> ze zm.), na odpowiednim do rodzaju ich pracy stanowisku, co najmniej przez okres realizacji niniejszej umowy</w:t>
      </w:r>
      <w:r w:rsidRPr="00C10437">
        <w:rPr>
          <w:bCs/>
          <w:sz w:val="22"/>
          <w:szCs w:val="22"/>
        </w:rPr>
        <w:t>.</w:t>
      </w:r>
    </w:p>
    <w:p w14:paraId="2BFBF620" w14:textId="77777777" w:rsidR="00CA47EF" w:rsidRPr="00C10437" w:rsidRDefault="00CA47EF">
      <w:pPr>
        <w:pStyle w:val="Akapitzlist"/>
        <w:numPr>
          <w:ilvl w:val="0"/>
          <w:numId w:val="81"/>
        </w:numPr>
        <w:rPr>
          <w:sz w:val="22"/>
          <w:szCs w:val="22"/>
        </w:rPr>
      </w:pPr>
      <w:r w:rsidRPr="00C10437">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10437">
        <w:rPr>
          <w:color w:val="0000FF"/>
          <w:sz w:val="22"/>
          <w:szCs w:val="22"/>
        </w:rPr>
        <w:t xml:space="preserve"> </w:t>
      </w:r>
      <w:r w:rsidRPr="00C10437">
        <w:rPr>
          <w:sz w:val="22"/>
          <w:szCs w:val="22"/>
        </w:rPr>
        <w:t xml:space="preserve">Zamawiający uprawniony jest w szczególności do: </w:t>
      </w:r>
    </w:p>
    <w:p w14:paraId="7C1DF9DF" w14:textId="77777777" w:rsidR="00CA47EF" w:rsidRPr="00C10437" w:rsidRDefault="00CA47EF">
      <w:pPr>
        <w:pStyle w:val="Akapitzlist"/>
        <w:numPr>
          <w:ilvl w:val="0"/>
          <w:numId w:val="82"/>
        </w:numPr>
        <w:rPr>
          <w:sz w:val="22"/>
          <w:szCs w:val="22"/>
        </w:rPr>
      </w:pPr>
      <w:r w:rsidRPr="00C10437">
        <w:rPr>
          <w:sz w:val="22"/>
          <w:szCs w:val="22"/>
        </w:rPr>
        <w:t>żądania oświadczeń i dokumentów w zakresie potwierdzenia spełniania ww. wymogów i dokonywania ich oceny,</w:t>
      </w:r>
    </w:p>
    <w:p w14:paraId="2507CE75"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żądania wyjaśnień w przypadku wątpliwości w zakresie potwierdzenia spełniania ww. wymogów,</w:t>
      </w:r>
    </w:p>
    <w:p w14:paraId="37882E74"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przeprowadzania kontroli na miejscu wykonywania świadczenia.</w:t>
      </w:r>
    </w:p>
    <w:p w14:paraId="7E6AEAB5" w14:textId="77777777" w:rsidR="00CA47EF" w:rsidRPr="00C10437" w:rsidRDefault="00CA47EF">
      <w:pPr>
        <w:pStyle w:val="Akapitzlist"/>
        <w:numPr>
          <w:ilvl w:val="0"/>
          <w:numId w:val="84"/>
        </w:numPr>
        <w:rPr>
          <w:vanish/>
          <w:sz w:val="22"/>
          <w:szCs w:val="22"/>
        </w:rPr>
      </w:pPr>
    </w:p>
    <w:p w14:paraId="66BB2866" w14:textId="77777777" w:rsidR="00CA47EF" w:rsidRPr="00C10437" w:rsidRDefault="00CA47EF">
      <w:pPr>
        <w:pStyle w:val="Akapitzlist"/>
        <w:numPr>
          <w:ilvl w:val="0"/>
          <w:numId w:val="84"/>
        </w:numPr>
        <w:rPr>
          <w:vanish/>
          <w:sz w:val="22"/>
          <w:szCs w:val="22"/>
        </w:rPr>
      </w:pPr>
    </w:p>
    <w:p w14:paraId="3509BAA1" w14:textId="77777777" w:rsidR="00CA47EF" w:rsidRPr="00C10437" w:rsidRDefault="00CA47EF">
      <w:pPr>
        <w:pStyle w:val="Akapitzlist"/>
        <w:numPr>
          <w:ilvl w:val="0"/>
          <w:numId w:val="84"/>
        </w:numPr>
        <w:rPr>
          <w:vanish/>
          <w:sz w:val="22"/>
          <w:szCs w:val="22"/>
        </w:rPr>
      </w:pPr>
    </w:p>
    <w:p w14:paraId="514989B4" w14:textId="77777777" w:rsidR="00CA47EF" w:rsidRPr="00C10437" w:rsidRDefault="00CA47EF">
      <w:pPr>
        <w:pStyle w:val="Akapitzlist"/>
        <w:numPr>
          <w:ilvl w:val="0"/>
          <w:numId w:val="84"/>
        </w:numPr>
        <w:rPr>
          <w:vanish/>
          <w:sz w:val="22"/>
          <w:szCs w:val="22"/>
        </w:rPr>
      </w:pPr>
    </w:p>
    <w:p w14:paraId="0D34A8B8" w14:textId="77777777" w:rsidR="00CA47EF" w:rsidRPr="00C10437" w:rsidRDefault="00CA47EF">
      <w:pPr>
        <w:pStyle w:val="Akapitzlist"/>
        <w:numPr>
          <w:ilvl w:val="0"/>
          <w:numId w:val="84"/>
        </w:numPr>
        <w:rPr>
          <w:vanish/>
          <w:sz w:val="22"/>
          <w:szCs w:val="22"/>
        </w:rPr>
      </w:pPr>
    </w:p>
    <w:p w14:paraId="383944A8" w14:textId="77777777" w:rsidR="00CA47EF" w:rsidRPr="00C10437" w:rsidRDefault="00CA47EF">
      <w:pPr>
        <w:pStyle w:val="Akapitzlist"/>
        <w:numPr>
          <w:ilvl w:val="0"/>
          <w:numId w:val="84"/>
        </w:numPr>
        <w:rPr>
          <w:vanish/>
          <w:sz w:val="22"/>
          <w:szCs w:val="22"/>
        </w:rPr>
      </w:pPr>
    </w:p>
    <w:p w14:paraId="080BA226" w14:textId="77777777" w:rsidR="00CA47EF" w:rsidRPr="00C10437" w:rsidRDefault="00CA47EF">
      <w:pPr>
        <w:pStyle w:val="Akapitzlist"/>
        <w:numPr>
          <w:ilvl w:val="0"/>
          <w:numId w:val="84"/>
        </w:numPr>
        <w:rPr>
          <w:vanish/>
          <w:sz w:val="22"/>
          <w:szCs w:val="22"/>
        </w:rPr>
      </w:pPr>
    </w:p>
    <w:p w14:paraId="4158395D" w14:textId="77777777" w:rsidR="00CA47EF" w:rsidRPr="00C10437" w:rsidRDefault="00CA47EF">
      <w:pPr>
        <w:pStyle w:val="Akapitzlist"/>
        <w:numPr>
          <w:ilvl w:val="0"/>
          <w:numId w:val="84"/>
        </w:numPr>
        <w:rPr>
          <w:vanish/>
          <w:sz w:val="22"/>
          <w:szCs w:val="22"/>
        </w:rPr>
      </w:pPr>
    </w:p>
    <w:p w14:paraId="709D690B" w14:textId="77777777" w:rsidR="00CA47EF" w:rsidRPr="00C10437" w:rsidRDefault="00CA47EF">
      <w:pPr>
        <w:pStyle w:val="Akapitzlist"/>
        <w:numPr>
          <w:ilvl w:val="0"/>
          <w:numId w:val="84"/>
        </w:numPr>
        <w:rPr>
          <w:vanish/>
          <w:sz w:val="22"/>
          <w:szCs w:val="22"/>
        </w:rPr>
      </w:pPr>
    </w:p>
    <w:p w14:paraId="61D3B70A" w14:textId="77777777" w:rsidR="00CA47EF" w:rsidRPr="00C10437" w:rsidRDefault="00CA47EF">
      <w:pPr>
        <w:pStyle w:val="Akapitzlist"/>
        <w:numPr>
          <w:ilvl w:val="0"/>
          <w:numId w:val="84"/>
        </w:numPr>
        <w:rPr>
          <w:vanish/>
          <w:sz w:val="22"/>
          <w:szCs w:val="22"/>
        </w:rPr>
      </w:pPr>
    </w:p>
    <w:p w14:paraId="1221F824" w14:textId="77777777" w:rsidR="00CA47EF" w:rsidRPr="00C10437" w:rsidRDefault="00CA47EF">
      <w:pPr>
        <w:pStyle w:val="Akapitzlist"/>
        <w:numPr>
          <w:ilvl w:val="0"/>
          <w:numId w:val="84"/>
        </w:numPr>
        <w:rPr>
          <w:vanish/>
          <w:sz w:val="22"/>
          <w:szCs w:val="22"/>
        </w:rPr>
      </w:pPr>
    </w:p>
    <w:p w14:paraId="3C393A12" w14:textId="77777777" w:rsidR="00CA47EF" w:rsidRPr="00C10437" w:rsidRDefault="00CA47EF">
      <w:pPr>
        <w:pStyle w:val="Akapitzlist"/>
        <w:numPr>
          <w:ilvl w:val="0"/>
          <w:numId w:val="81"/>
        </w:numPr>
        <w:rPr>
          <w:sz w:val="22"/>
          <w:szCs w:val="22"/>
        </w:rPr>
      </w:pPr>
      <w:r w:rsidRPr="00C10437">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10437" w:rsidRDefault="0093745C">
      <w:pPr>
        <w:widowControl/>
        <w:numPr>
          <w:ilvl w:val="0"/>
          <w:numId w:val="83"/>
        </w:numPr>
        <w:suppressAutoHyphens w:val="0"/>
        <w:jc w:val="both"/>
        <w:rPr>
          <w:sz w:val="22"/>
          <w:szCs w:val="22"/>
        </w:rPr>
      </w:pPr>
      <w:r w:rsidRPr="00C10437">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10437" w:rsidRDefault="0093745C">
      <w:pPr>
        <w:widowControl/>
        <w:numPr>
          <w:ilvl w:val="0"/>
          <w:numId w:val="83"/>
        </w:numPr>
        <w:suppressAutoHyphens w:val="0"/>
        <w:jc w:val="both"/>
        <w:rPr>
          <w:sz w:val="22"/>
          <w:szCs w:val="22"/>
        </w:rPr>
      </w:pPr>
      <w:r w:rsidRPr="00C10437">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10437" w:rsidRDefault="0093745C">
      <w:pPr>
        <w:widowControl/>
        <w:numPr>
          <w:ilvl w:val="0"/>
          <w:numId w:val="83"/>
        </w:numPr>
        <w:suppressAutoHyphens w:val="0"/>
        <w:jc w:val="both"/>
        <w:rPr>
          <w:sz w:val="22"/>
          <w:szCs w:val="22"/>
        </w:rPr>
      </w:pPr>
      <w:r w:rsidRPr="00C10437">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10437" w:rsidRDefault="0093745C">
      <w:pPr>
        <w:widowControl/>
        <w:numPr>
          <w:ilvl w:val="0"/>
          <w:numId w:val="83"/>
        </w:numPr>
        <w:suppressAutoHyphens w:val="0"/>
        <w:jc w:val="both"/>
        <w:rPr>
          <w:sz w:val="22"/>
          <w:szCs w:val="22"/>
        </w:rPr>
      </w:pPr>
      <w:r w:rsidRPr="00C10437">
        <w:rPr>
          <w:sz w:val="22"/>
          <w:szCs w:val="22"/>
        </w:rPr>
        <w:t>inne dokumenty, zawierające informacje niezbędne do weryfikacji zatrudnienia na podstawie umowy o pracę, w tym w szczególności:</w:t>
      </w:r>
    </w:p>
    <w:p w14:paraId="2EB374DA" w14:textId="4FE2643D" w:rsidR="0093745C" w:rsidRPr="00C10437" w:rsidRDefault="0093745C" w:rsidP="002B7102">
      <w:pPr>
        <w:widowControl/>
        <w:suppressAutoHyphens w:val="0"/>
        <w:ind w:left="1080"/>
        <w:jc w:val="both"/>
        <w:rPr>
          <w:sz w:val="22"/>
          <w:szCs w:val="22"/>
        </w:rPr>
      </w:pPr>
      <w:r w:rsidRPr="00C10437">
        <w:rPr>
          <w:sz w:val="22"/>
          <w:szCs w:val="22"/>
        </w:rPr>
        <w:t>- imię i nazwisko zatrudnionego pracownika, datę zawarcia umowy o pracę, rodzaj umowy o pracę i zakres obowiązków pracownika;</w:t>
      </w:r>
    </w:p>
    <w:p w14:paraId="17356196" w14:textId="13D1BA33" w:rsidR="00CA47EF" w:rsidRPr="00C10437" w:rsidRDefault="0093745C">
      <w:pPr>
        <w:pStyle w:val="Akapitzlist"/>
        <w:numPr>
          <w:ilvl w:val="0"/>
          <w:numId w:val="81"/>
        </w:numPr>
        <w:rPr>
          <w:sz w:val="22"/>
          <w:szCs w:val="22"/>
        </w:rPr>
      </w:pPr>
      <w:r w:rsidRPr="00C10437">
        <w:rPr>
          <w:sz w:val="22"/>
          <w:szCs w:val="22"/>
        </w:rPr>
        <w:lastRenderedPageBreak/>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C10437">
        <w:rPr>
          <w:sz w:val="22"/>
          <w:szCs w:val="22"/>
        </w:rPr>
        <w:t xml:space="preserve"> </w:t>
      </w:r>
      <w:r w:rsidRPr="00C10437">
        <w:rPr>
          <w:sz w:val="22"/>
          <w:szCs w:val="22"/>
        </w:rPr>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C10437">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t>
      </w:r>
    </w:p>
    <w:p w14:paraId="75ED8531" w14:textId="77777777" w:rsidR="00CA47EF" w:rsidRPr="00C10437" w:rsidRDefault="00CA47EF">
      <w:pPr>
        <w:pStyle w:val="Akapitzlist"/>
        <w:numPr>
          <w:ilvl w:val="0"/>
          <w:numId w:val="81"/>
        </w:numPr>
        <w:rPr>
          <w:sz w:val="22"/>
          <w:szCs w:val="22"/>
        </w:rPr>
      </w:pPr>
      <w:r w:rsidRPr="00C10437">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341B9081" w14:textId="77777777" w:rsidR="00CA47EF" w:rsidRPr="00C10437" w:rsidRDefault="00CA47EF">
      <w:pPr>
        <w:pStyle w:val="Akapitzlist"/>
        <w:numPr>
          <w:ilvl w:val="0"/>
          <w:numId w:val="81"/>
        </w:numPr>
        <w:rPr>
          <w:sz w:val="22"/>
          <w:szCs w:val="22"/>
        </w:rPr>
      </w:pPr>
      <w:r w:rsidRPr="00C10437">
        <w:rPr>
          <w:sz w:val="22"/>
          <w:szCs w:val="22"/>
        </w:rPr>
        <w:t>W przypadku uzasadnionych wątpliwości co do przestrzegania prawa pracy przez wykonawcę lub podwykonawcę, zamawiający może zwrócić się o przeprowadzenie kontroli przez Państwową Inspekcję Pracy.</w:t>
      </w:r>
    </w:p>
    <w:p w14:paraId="6C1FB969" w14:textId="59CE12E3" w:rsidR="00CA47EF" w:rsidRPr="00C10437" w:rsidRDefault="00CA47EF">
      <w:pPr>
        <w:pStyle w:val="Akapitzlist"/>
        <w:numPr>
          <w:ilvl w:val="0"/>
          <w:numId w:val="81"/>
        </w:numPr>
        <w:rPr>
          <w:sz w:val="22"/>
          <w:szCs w:val="22"/>
        </w:rPr>
      </w:pPr>
      <w:r w:rsidRPr="00C10437">
        <w:rPr>
          <w:sz w:val="22"/>
          <w:szCs w:val="22"/>
        </w:rPr>
        <w:t xml:space="preserve">Stosownie do treści art. 102 ustawy PZP, Zamawiający informuje, że wymagania, </w:t>
      </w:r>
      <w:r w:rsidRPr="00C10437">
        <w:rPr>
          <w:sz w:val="22"/>
          <w:szCs w:val="22"/>
        </w:rPr>
        <w:br/>
        <w:t xml:space="preserve">o których mowa w przywołanym przepisie, Zamawiający określił w dokumentacji projektowej i STWiOR, stanowiących załącznik A do SWZ. </w:t>
      </w:r>
    </w:p>
    <w:p w14:paraId="4CE44B0A" w14:textId="77777777" w:rsidR="00CA47EF" w:rsidRPr="00C10437" w:rsidRDefault="00CA47EF" w:rsidP="00376F08">
      <w:pPr>
        <w:widowControl/>
        <w:suppressAutoHyphens w:val="0"/>
        <w:ind w:left="426" w:hanging="426"/>
        <w:jc w:val="both"/>
        <w:rPr>
          <w:b/>
          <w:bCs/>
          <w:sz w:val="22"/>
          <w:szCs w:val="22"/>
          <w:u w:val="single"/>
        </w:rPr>
      </w:pPr>
    </w:p>
    <w:bookmarkEnd w:id="1"/>
    <w:p w14:paraId="63A009D1" w14:textId="76A42413" w:rsidR="000151A3" w:rsidRPr="00C10437" w:rsidRDefault="008463F6" w:rsidP="00376F08">
      <w:pPr>
        <w:widowControl/>
        <w:suppressAutoHyphens w:val="0"/>
        <w:ind w:left="426" w:hanging="426"/>
        <w:jc w:val="both"/>
        <w:rPr>
          <w:b/>
          <w:bCs/>
          <w:sz w:val="22"/>
          <w:szCs w:val="22"/>
        </w:rPr>
      </w:pPr>
      <w:r w:rsidRPr="00C10437">
        <w:rPr>
          <w:b/>
          <w:bCs/>
          <w:sz w:val="22"/>
          <w:szCs w:val="22"/>
        </w:rPr>
        <w:t>R</w:t>
      </w:r>
      <w:r w:rsidR="00B63566" w:rsidRPr="00C10437">
        <w:rPr>
          <w:b/>
          <w:bCs/>
          <w:sz w:val="22"/>
          <w:szCs w:val="22"/>
        </w:rPr>
        <w:t xml:space="preserve">ozdział </w:t>
      </w:r>
      <w:r w:rsidR="009A09AC" w:rsidRPr="00C10437">
        <w:rPr>
          <w:b/>
          <w:bCs/>
          <w:sz w:val="22"/>
          <w:szCs w:val="22"/>
        </w:rPr>
        <w:t>I</w:t>
      </w:r>
      <w:r w:rsidRPr="00C10437">
        <w:rPr>
          <w:b/>
          <w:bCs/>
          <w:sz w:val="22"/>
          <w:szCs w:val="22"/>
        </w:rPr>
        <w:t xml:space="preserve">V - </w:t>
      </w:r>
      <w:r w:rsidR="00BE302C" w:rsidRPr="00C10437">
        <w:rPr>
          <w:b/>
          <w:bCs/>
          <w:sz w:val="22"/>
          <w:szCs w:val="22"/>
        </w:rPr>
        <w:t>Termin wykonania zamówien</w:t>
      </w:r>
      <w:r w:rsidR="000151A3" w:rsidRPr="00C10437">
        <w:rPr>
          <w:b/>
          <w:bCs/>
          <w:sz w:val="22"/>
          <w:szCs w:val="22"/>
        </w:rPr>
        <w:t>ia</w:t>
      </w:r>
    </w:p>
    <w:p w14:paraId="110F5D4F" w14:textId="54E3F422" w:rsidR="000151A3" w:rsidRPr="00FB7BB3" w:rsidRDefault="000151A3" w:rsidP="00376F08">
      <w:pPr>
        <w:pStyle w:val="Akapitzlist"/>
        <w:numPr>
          <w:ilvl w:val="1"/>
          <w:numId w:val="19"/>
        </w:numPr>
        <w:tabs>
          <w:tab w:val="left" w:pos="567"/>
        </w:tabs>
        <w:ind w:left="426" w:hanging="426"/>
        <w:rPr>
          <w:b/>
          <w:bCs/>
          <w:sz w:val="22"/>
          <w:szCs w:val="22"/>
        </w:rPr>
      </w:pPr>
      <w:r w:rsidRPr="00FB7BB3">
        <w:rPr>
          <w:sz w:val="22"/>
          <w:szCs w:val="22"/>
        </w:rPr>
        <w:t>Zamówienie mus</w:t>
      </w:r>
      <w:r w:rsidR="00020B99" w:rsidRPr="00FB7BB3">
        <w:rPr>
          <w:sz w:val="22"/>
          <w:szCs w:val="22"/>
        </w:rPr>
        <w:t>i zostać wykonane w terminie do</w:t>
      </w:r>
      <w:r w:rsidR="00E70BCD" w:rsidRPr="00FB7BB3">
        <w:rPr>
          <w:sz w:val="22"/>
          <w:szCs w:val="22"/>
        </w:rPr>
        <w:t xml:space="preserve"> </w:t>
      </w:r>
      <w:r w:rsidR="009937DB" w:rsidRPr="00FB7BB3">
        <w:rPr>
          <w:sz w:val="22"/>
          <w:szCs w:val="22"/>
        </w:rPr>
        <w:t>150dni liczonych od dnia zawarcia umowy.</w:t>
      </w:r>
      <w:r w:rsidR="002C283D" w:rsidRPr="00FB7BB3">
        <w:rPr>
          <w:sz w:val="22"/>
          <w:szCs w:val="22"/>
        </w:rPr>
        <w:t xml:space="preserve"> </w:t>
      </w:r>
    </w:p>
    <w:p w14:paraId="35B8DEB3" w14:textId="1F748B47" w:rsidR="00220D7D" w:rsidRPr="00FB7BB3" w:rsidRDefault="000151A3" w:rsidP="00376F08">
      <w:pPr>
        <w:widowControl/>
        <w:numPr>
          <w:ilvl w:val="1"/>
          <w:numId w:val="19"/>
        </w:numPr>
        <w:tabs>
          <w:tab w:val="num" w:pos="567"/>
        </w:tabs>
        <w:suppressAutoHyphens w:val="0"/>
        <w:ind w:left="426" w:hanging="426"/>
        <w:jc w:val="both"/>
        <w:rPr>
          <w:sz w:val="22"/>
          <w:szCs w:val="22"/>
        </w:rPr>
      </w:pPr>
      <w:bookmarkStart w:id="2" w:name="_Hlk37927526"/>
      <w:r w:rsidRPr="00FB7BB3">
        <w:rPr>
          <w:sz w:val="22"/>
          <w:szCs w:val="22"/>
        </w:rPr>
        <w:t xml:space="preserve">Zamawiający zaprasza wszystkich zainteresowanych Wykonawców do dokonania wizji lokalnej miejsca objętego zakresem zamówienia, która będzie miała miejsce w </w:t>
      </w:r>
      <w:r w:rsidR="001B7E1B" w:rsidRPr="00FB7BB3">
        <w:rPr>
          <w:b/>
          <w:bCs/>
          <w:sz w:val="22"/>
          <w:szCs w:val="22"/>
        </w:rPr>
        <w:t xml:space="preserve">dniu </w:t>
      </w:r>
      <w:r w:rsidR="00FB7BB3" w:rsidRPr="00FB7BB3">
        <w:rPr>
          <w:b/>
          <w:bCs/>
          <w:sz w:val="22"/>
          <w:szCs w:val="22"/>
        </w:rPr>
        <w:t>12 i 14</w:t>
      </w:r>
      <w:r w:rsidR="009937DB" w:rsidRPr="00FB7BB3">
        <w:rPr>
          <w:b/>
          <w:bCs/>
          <w:sz w:val="22"/>
          <w:szCs w:val="22"/>
        </w:rPr>
        <w:t xml:space="preserve"> sierpnia</w:t>
      </w:r>
      <w:r w:rsidR="001B7E1B" w:rsidRPr="00FB7BB3">
        <w:rPr>
          <w:b/>
          <w:bCs/>
          <w:sz w:val="22"/>
          <w:szCs w:val="22"/>
        </w:rPr>
        <w:t xml:space="preserve"> </w:t>
      </w:r>
      <w:r w:rsidR="00467AB1" w:rsidRPr="00FB7BB3">
        <w:rPr>
          <w:b/>
          <w:bCs/>
          <w:sz w:val="22"/>
          <w:szCs w:val="22"/>
        </w:rPr>
        <w:t>202</w:t>
      </w:r>
      <w:r w:rsidR="00716EE5" w:rsidRPr="00FB7BB3">
        <w:rPr>
          <w:b/>
          <w:bCs/>
          <w:sz w:val="22"/>
          <w:szCs w:val="22"/>
        </w:rPr>
        <w:t>4</w:t>
      </w:r>
      <w:r w:rsidR="00467AB1" w:rsidRPr="00FB7BB3">
        <w:rPr>
          <w:b/>
          <w:bCs/>
          <w:sz w:val="22"/>
          <w:szCs w:val="22"/>
        </w:rPr>
        <w:t xml:space="preserve"> r.</w:t>
      </w:r>
      <w:r w:rsidR="005A46FF" w:rsidRPr="00FB7BB3">
        <w:rPr>
          <w:b/>
          <w:bCs/>
          <w:sz w:val="22"/>
          <w:szCs w:val="22"/>
        </w:rPr>
        <w:t xml:space="preserve"> r. </w:t>
      </w:r>
      <w:r w:rsidRPr="00FB7BB3">
        <w:rPr>
          <w:b/>
          <w:bCs/>
          <w:sz w:val="22"/>
          <w:szCs w:val="22"/>
        </w:rPr>
        <w:t xml:space="preserve">o godz. </w:t>
      </w:r>
      <w:r w:rsidR="00FB7BB3" w:rsidRPr="00FB7BB3">
        <w:rPr>
          <w:b/>
          <w:bCs/>
          <w:sz w:val="22"/>
          <w:szCs w:val="22"/>
        </w:rPr>
        <w:t>1</w:t>
      </w:r>
      <w:r w:rsidR="009937DB" w:rsidRPr="00FB7BB3">
        <w:rPr>
          <w:b/>
          <w:bCs/>
          <w:sz w:val="22"/>
          <w:szCs w:val="22"/>
        </w:rPr>
        <w:t>0</w:t>
      </w:r>
      <w:r w:rsidRPr="00FB7BB3">
        <w:rPr>
          <w:b/>
          <w:bCs/>
          <w:sz w:val="22"/>
          <w:szCs w:val="22"/>
        </w:rPr>
        <w:t>:00</w:t>
      </w:r>
      <w:r w:rsidRPr="00FB7BB3">
        <w:rPr>
          <w:b/>
          <w:sz w:val="22"/>
          <w:szCs w:val="22"/>
        </w:rPr>
        <w:t xml:space="preserve">. </w:t>
      </w:r>
      <w:r w:rsidRPr="00FB7BB3">
        <w:rPr>
          <w:sz w:val="22"/>
          <w:szCs w:val="22"/>
        </w:rPr>
        <w:t xml:space="preserve">Spotkanie, </w:t>
      </w:r>
      <w:r w:rsidR="00454B3E" w:rsidRPr="00FB7BB3">
        <w:rPr>
          <w:sz w:val="22"/>
          <w:szCs w:val="22"/>
        </w:rPr>
        <w:t>w budynku</w:t>
      </w:r>
      <w:r w:rsidR="008E1354" w:rsidRPr="00FB7BB3">
        <w:rPr>
          <w:sz w:val="22"/>
          <w:szCs w:val="22"/>
        </w:rPr>
        <w:t xml:space="preserve"> </w:t>
      </w:r>
      <w:r w:rsidR="00376F08" w:rsidRPr="00FB7BB3">
        <w:rPr>
          <w:sz w:val="22"/>
          <w:szCs w:val="22"/>
        </w:rPr>
        <w:t>Collegium Maius,</w:t>
      </w:r>
      <w:r w:rsidR="001B7E1B" w:rsidRPr="00FB7BB3">
        <w:rPr>
          <w:sz w:val="22"/>
          <w:szCs w:val="22"/>
        </w:rPr>
        <w:t xml:space="preserve"> ul.</w:t>
      </w:r>
      <w:r w:rsidR="006A70D2" w:rsidRPr="00FB7BB3">
        <w:rPr>
          <w:sz w:val="22"/>
          <w:szCs w:val="22"/>
        </w:rPr>
        <w:t xml:space="preserve"> </w:t>
      </w:r>
      <w:r w:rsidR="00376F08" w:rsidRPr="00FB7BB3">
        <w:rPr>
          <w:sz w:val="22"/>
          <w:szCs w:val="22"/>
        </w:rPr>
        <w:t>Jagiellońska 15,</w:t>
      </w:r>
      <w:r w:rsidR="001B7E1B" w:rsidRPr="00FB7BB3">
        <w:rPr>
          <w:sz w:val="22"/>
          <w:szCs w:val="22"/>
        </w:rPr>
        <w:t xml:space="preserve"> Kraków</w:t>
      </w:r>
      <w:r w:rsidRPr="00FB7BB3">
        <w:rPr>
          <w:sz w:val="22"/>
          <w:szCs w:val="22"/>
        </w:rPr>
        <w:t xml:space="preserve">  Osoba do kontaktów: </w:t>
      </w:r>
      <w:r w:rsidR="001B2C4D" w:rsidRPr="00FB7BB3">
        <w:rPr>
          <w:sz w:val="22"/>
          <w:szCs w:val="22"/>
        </w:rPr>
        <w:t>Pa</w:t>
      </w:r>
      <w:r w:rsidR="00376F08" w:rsidRPr="00FB7BB3">
        <w:rPr>
          <w:sz w:val="22"/>
          <w:szCs w:val="22"/>
        </w:rPr>
        <w:t>weł Szymczak</w:t>
      </w:r>
      <w:r w:rsidR="00A943BB" w:rsidRPr="00FB7BB3">
        <w:rPr>
          <w:sz w:val="22"/>
          <w:szCs w:val="22"/>
        </w:rPr>
        <w:t xml:space="preserve"> –</w:t>
      </w:r>
      <w:r w:rsidR="006203F1" w:rsidRPr="00FB7BB3">
        <w:rPr>
          <w:sz w:val="22"/>
          <w:szCs w:val="22"/>
        </w:rPr>
        <w:t xml:space="preserve"> </w:t>
      </w:r>
      <w:r w:rsidR="00376F08" w:rsidRPr="00FB7BB3">
        <w:rPr>
          <w:sz w:val="22"/>
          <w:szCs w:val="22"/>
        </w:rPr>
        <w:t>tel. 606-139-785</w:t>
      </w:r>
      <w:r w:rsidR="006203F1" w:rsidRPr="00FB7BB3">
        <w:rPr>
          <w:sz w:val="22"/>
          <w:szCs w:val="22"/>
        </w:rPr>
        <w:t>.</w:t>
      </w:r>
      <w:r w:rsidR="00220D7D" w:rsidRPr="00FB7BB3">
        <w:rPr>
          <w:color w:val="000000"/>
          <w:sz w:val="22"/>
          <w:szCs w:val="22"/>
        </w:rPr>
        <w:t xml:space="preserve"> </w:t>
      </w:r>
      <w:r w:rsidR="00220D7D" w:rsidRPr="00FB7BB3">
        <w:rPr>
          <w:color w:val="000000"/>
          <w:sz w:val="22"/>
          <w:szCs w:val="22"/>
          <w:u w:val="single"/>
        </w:rPr>
        <w:t xml:space="preserve">Zamawiający informuje, iż </w:t>
      </w:r>
      <w:r w:rsidR="007847CE" w:rsidRPr="00FB7BB3">
        <w:rPr>
          <w:color w:val="000000"/>
          <w:sz w:val="22"/>
          <w:szCs w:val="22"/>
          <w:u w:val="single"/>
        </w:rPr>
        <w:t xml:space="preserve">uczestnictwo w wizji </w:t>
      </w:r>
      <w:r w:rsidR="001052AE" w:rsidRPr="00FB7BB3">
        <w:rPr>
          <w:color w:val="000000"/>
          <w:sz w:val="22"/>
          <w:szCs w:val="22"/>
          <w:u w:val="single"/>
        </w:rPr>
        <w:t>jest obowiązkow</w:t>
      </w:r>
      <w:r w:rsidR="007847CE" w:rsidRPr="00FB7BB3">
        <w:rPr>
          <w:color w:val="000000"/>
          <w:sz w:val="22"/>
          <w:szCs w:val="22"/>
          <w:u w:val="single"/>
        </w:rPr>
        <w:t>e</w:t>
      </w:r>
      <w:r w:rsidR="007847CE" w:rsidRPr="00FB7BB3">
        <w:rPr>
          <w:color w:val="000000"/>
          <w:sz w:val="22"/>
          <w:szCs w:val="22"/>
        </w:rPr>
        <w:t>.</w:t>
      </w:r>
      <w:r w:rsidR="002A56F4" w:rsidRPr="00FB7BB3">
        <w:rPr>
          <w:color w:val="000000"/>
          <w:sz w:val="22"/>
          <w:szCs w:val="22"/>
        </w:rPr>
        <w:t xml:space="preserve"> </w:t>
      </w:r>
      <w:r w:rsidR="007847CE" w:rsidRPr="00FB7BB3">
        <w:rPr>
          <w:color w:val="000000"/>
          <w:sz w:val="22"/>
          <w:szCs w:val="22"/>
        </w:rPr>
        <w:t>Oferta Wykonawcy nie uczestniczącego w wizji lokalnej będzie podlegała odrzuceniu na podstawie art. 226 ust. 1 pkt 18 ustawy PZP.</w:t>
      </w:r>
    </w:p>
    <w:bookmarkEnd w:id="2"/>
    <w:p w14:paraId="355E2C1A" w14:textId="77777777" w:rsidR="000151A3" w:rsidRPr="00C10437" w:rsidRDefault="000151A3" w:rsidP="00376F08">
      <w:pPr>
        <w:widowControl/>
        <w:numPr>
          <w:ilvl w:val="1"/>
          <w:numId w:val="19"/>
        </w:numPr>
        <w:tabs>
          <w:tab w:val="num" w:pos="284"/>
          <w:tab w:val="left" w:pos="567"/>
        </w:tabs>
        <w:suppressAutoHyphens w:val="0"/>
        <w:ind w:left="426" w:hanging="426"/>
        <w:jc w:val="both"/>
        <w:rPr>
          <w:sz w:val="22"/>
          <w:szCs w:val="22"/>
        </w:rPr>
      </w:pPr>
      <w:r w:rsidRPr="00C10437">
        <w:rPr>
          <w:sz w:val="22"/>
          <w:szCs w:val="22"/>
        </w:rPr>
        <w:t>Zamawiający dopuszcza możliwość wcześniejszej realizacji zamówienia.</w:t>
      </w:r>
    </w:p>
    <w:p w14:paraId="043D0D39" w14:textId="214D833C" w:rsidR="00E32DCE" w:rsidRPr="00C10437" w:rsidRDefault="000151A3" w:rsidP="00376F08">
      <w:pPr>
        <w:widowControl/>
        <w:numPr>
          <w:ilvl w:val="1"/>
          <w:numId w:val="19"/>
        </w:numPr>
        <w:tabs>
          <w:tab w:val="num" w:pos="284"/>
          <w:tab w:val="left" w:pos="567"/>
        </w:tabs>
        <w:suppressAutoHyphens w:val="0"/>
        <w:ind w:left="426" w:hanging="426"/>
        <w:jc w:val="both"/>
        <w:rPr>
          <w:sz w:val="22"/>
          <w:szCs w:val="22"/>
        </w:rPr>
      </w:pPr>
      <w:r w:rsidRPr="00C10437">
        <w:rPr>
          <w:sz w:val="22"/>
          <w:szCs w:val="22"/>
        </w:rPr>
        <w:t>Wykonawca zapewnia gotowość do realizacji zamówienia w dniu zawarcia umowy.</w:t>
      </w:r>
    </w:p>
    <w:p w14:paraId="78C1D18B" w14:textId="77777777" w:rsidR="00376F08" w:rsidRDefault="00376F08" w:rsidP="00944A5B">
      <w:pPr>
        <w:widowControl/>
        <w:suppressAutoHyphens w:val="0"/>
        <w:jc w:val="both"/>
        <w:rPr>
          <w:b/>
          <w:bCs/>
          <w:sz w:val="22"/>
          <w:szCs w:val="22"/>
        </w:rPr>
      </w:pPr>
    </w:p>
    <w:p w14:paraId="396D89A7" w14:textId="2B94710D" w:rsidR="00456544" w:rsidRPr="00C10437" w:rsidRDefault="003773BB" w:rsidP="00944A5B">
      <w:pPr>
        <w:widowControl/>
        <w:suppressAutoHyphens w:val="0"/>
        <w:jc w:val="both"/>
        <w:rPr>
          <w:b/>
          <w:bCs/>
          <w:sz w:val="22"/>
          <w:szCs w:val="22"/>
        </w:rPr>
      </w:pPr>
      <w:r w:rsidRPr="00C10437">
        <w:rPr>
          <w:b/>
          <w:bCs/>
          <w:sz w:val="22"/>
          <w:szCs w:val="22"/>
        </w:rPr>
        <w:t>Rozdział V – Przedmiotowe środki dowodowe</w:t>
      </w:r>
    </w:p>
    <w:p w14:paraId="3A46A68F" w14:textId="0E17368D" w:rsidR="00456544" w:rsidRPr="00C10437" w:rsidRDefault="00456544" w:rsidP="00376F08">
      <w:pPr>
        <w:pStyle w:val="Akapitzlist1"/>
        <w:ind w:left="426" w:hanging="426"/>
        <w:rPr>
          <w:rFonts w:cs="Times New Roman"/>
          <w:sz w:val="22"/>
          <w:szCs w:val="22"/>
        </w:rPr>
      </w:pPr>
      <w:r w:rsidRPr="00C10437">
        <w:rPr>
          <w:rFonts w:cs="Times New Roman"/>
          <w:sz w:val="22"/>
          <w:szCs w:val="22"/>
        </w:rPr>
        <w:t>Zamawiający nie wymaga złożenia wraz z ofertą przedmiotowych środków dowodowych.</w:t>
      </w:r>
    </w:p>
    <w:p w14:paraId="2DC32FF8" w14:textId="27077C7A" w:rsidR="009431DF" w:rsidRPr="00C10437" w:rsidRDefault="009431DF" w:rsidP="007847CE">
      <w:pPr>
        <w:pStyle w:val="Akapitzlist1"/>
        <w:numPr>
          <w:ilvl w:val="0"/>
          <w:numId w:val="0"/>
        </w:numPr>
        <w:rPr>
          <w:rFonts w:cs="Times New Roman"/>
          <w:sz w:val="22"/>
          <w:szCs w:val="22"/>
        </w:rPr>
      </w:pPr>
    </w:p>
    <w:p w14:paraId="0A0F0198" w14:textId="77777777" w:rsidR="008D155A" w:rsidRPr="00C10437" w:rsidRDefault="008463F6" w:rsidP="009E3CD1">
      <w:pPr>
        <w:widowControl/>
        <w:suppressAutoHyphens w:val="0"/>
        <w:jc w:val="both"/>
        <w:rPr>
          <w:b/>
          <w:bCs/>
          <w:sz w:val="22"/>
          <w:szCs w:val="22"/>
        </w:rPr>
      </w:pPr>
      <w:r w:rsidRPr="00C10437">
        <w:rPr>
          <w:b/>
          <w:bCs/>
          <w:sz w:val="22"/>
          <w:szCs w:val="22"/>
        </w:rPr>
        <w:t>Rozdział V</w:t>
      </w:r>
      <w:r w:rsidR="006562A7" w:rsidRPr="00C10437">
        <w:rPr>
          <w:b/>
          <w:bCs/>
          <w:sz w:val="22"/>
          <w:szCs w:val="22"/>
        </w:rPr>
        <w:t>I</w:t>
      </w:r>
      <w:r w:rsidRPr="00C10437">
        <w:rPr>
          <w:b/>
          <w:bCs/>
          <w:sz w:val="22"/>
          <w:szCs w:val="22"/>
        </w:rPr>
        <w:t xml:space="preserve"> - </w:t>
      </w:r>
      <w:r w:rsidR="008D155A" w:rsidRPr="00C10437">
        <w:rPr>
          <w:b/>
          <w:bCs/>
          <w:sz w:val="22"/>
          <w:szCs w:val="22"/>
        </w:rPr>
        <w:t>Opis warunków podmiotowych udziału w postępowaniu.</w:t>
      </w:r>
    </w:p>
    <w:p w14:paraId="7CBCCCC0" w14:textId="77777777" w:rsidR="00F61608" w:rsidRPr="00C10437" w:rsidRDefault="00F61608" w:rsidP="00376F08">
      <w:pPr>
        <w:pStyle w:val="Akapitzlist1"/>
        <w:numPr>
          <w:ilvl w:val="0"/>
          <w:numId w:val="30"/>
        </w:numPr>
        <w:ind w:left="426" w:hanging="426"/>
        <w:rPr>
          <w:rFonts w:cs="Times New Roman"/>
          <w:sz w:val="22"/>
          <w:szCs w:val="22"/>
        </w:rPr>
      </w:pPr>
      <w:r w:rsidRPr="00C10437">
        <w:rPr>
          <w:rFonts w:eastAsia="Calibri" w:cs="Times New Roman"/>
          <w:sz w:val="22"/>
          <w:szCs w:val="22"/>
        </w:rPr>
        <w:t>Zdolność do występowania w obrocie gospodarczym – Zamawiający nie wyznacza warunku w tym zakresie,</w:t>
      </w:r>
    </w:p>
    <w:p w14:paraId="7207EC37" w14:textId="77777777" w:rsidR="005518A1" w:rsidRPr="00C10437" w:rsidRDefault="00F61608"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Uprawnienia do prowadzenia określonej działalności gospodarczej lub zawodowej, o ile wynika to z odrębnych przepisów</w:t>
      </w:r>
      <w:r w:rsidRPr="00C10437" w:rsidDel="00F61608">
        <w:rPr>
          <w:rFonts w:eastAsia="Calibri" w:cs="Times New Roman"/>
          <w:sz w:val="22"/>
          <w:szCs w:val="22"/>
        </w:rPr>
        <w:t xml:space="preserve"> </w:t>
      </w:r>
      <w:r w:rsidR="005518A1" w:rsidRPr="00C10437">
        <w:rPr>
          <w:rFonts w:eastAsia="Calibri" w:cs="Times New Roman"/>
          <w:sz w:val="22"/>
          <w:szCs w:val="22"/>
        </w:rPr>
        <w:t xml:space="preserve">– Zamawiający nie wyznacza warunku w tym zakresie, </w:t>
      </w:r>
    </w:p>
    <w:p w14:paraId="76593282" w14:textId="62F234FD" w:rsidR="002B5611" w:rsidRPr="00C10437" w:rsidRDefault="008D155A"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Sytuacja ekonomiczna lub finansowa</w:t>
      </w:r>
      <w:r w:rsidR="00917DBF" w:rsidRPr="00C10437">
        <w:rPr>
          <w:rFonts w:eastAsia="Calibri" w:cs="Times New Roman"/>
          <w:sz w:val="22"/>
          <w:szCs w:val="22"/>
        </w:rPr>
        <w:t xml:space="preserve"> –</w:t>
      </w:r>
      <w:r w:rsidR="00755EB7" w:rsidRPr="00C10437">
        <w:rPr>
          <w:rFonts w:eastAsia="Calibri" w:cs="Times New Roman"/>
          <w:sz w:val="22"/>
          <w:szCs w:val="22"/>
        </w:rPr>
        <w:t xml:space="preserve"> </w:t>
      </w:r>
      <w:r w:rsidR="009531D9" w:rsidRPr="009531D9">
        <w:rPr>
          <w:rFonts w:eastAsia="Calibri" w:cs="Times New Roman"/>
          <w:sz w:val="22"/>
          <w:szCs w:val="22"/>
        </w:rPr>
        <w:t>Zamawiający nie wyznacza warunku w tym zakresie</w:t>
      </w:r>
      <w:r w:rsidR="002B5611" w:rsidRPr="00C10437">
        <w:rPr>
          <w:rFonts w:cs="Times New Roman"/>
          <w:sz w:val="22"/>
          <w:szCs w:val="22"/>
        </w:rPr>
        <w:t>.</w:t>
      </w:r>
    </w:p>
    <w:p w14:paraId="0C90C48D" w14:textId="77777777" w:rsidR="00F733F6" w:rsidRPr="00C10437" w:rsidRDefault="00F733F6" w:rsidP="00376F08">
      <w:pPr>
        <w:pStyle w:val="Akapitzlist"/>
        <w:numPr>
          <w:ilvl w:val="0"/>
          <w:numId w:val="34"/>
        </w:numPr>
        <w:ind w:left="426" w:hanging="426"/>
        <w:rPr>
          <w:vanish/>
          <w:sz w:val="22"/>
          <w:szCs w:val="22"/>
        </w:rPr>
      </w:pPr>
    </w:p>
    <w:p w14:paraId="28D11104" w14:textId="77777777" w:rsidR="00F733F6" w:rsidRPr="00C10437" w:rsidRDefault="00F733F6" w:rsidP="00376F08">
      <w:pPr>
        <w:pStyle w:val="Akapitzlist"/>
        <w:numPr>
          <w:ilvl w:val="0"/>
          <w:numId w:val="34"/>
        </w:numPr>
        <w:ind w:left="426" w:hanging="426"/>
        <w:rPr>
          <w:vanish/>
          <w:sz w:val="22"/>
          <w:szCs w:val="22"/>
        </w:rPr>
      </w:pPr>
    </w:p>
    <w:p w14:paraId="41FEEF90" w14:textId="0D826DFE" w:rsidR="008A029B" w:rsidRPr="00C10437" w:rsidRDefault="008A029B" w:rsidP="00376F08">
      <w:pPr>
        <w:numPr>
          <w:ilvl w:val="0"/>
          <w:numId w:val="34"/>
        </w:numPr>
        <w:tabs>
          <w:tab w:val="left" w:pos="426"/>
        </w:tabs>
        <w:adjustRightInd w:val="0"/>
        <w:ind w:left="426" w:hanging="426"/>
        <w:jc w:val="both"/>
        <w:textAlignment w:val="baseline"/>
        <w:rPr>
          <w:sz w:val="22"/>
          <w:szCs w:val="22"/>
        </w:rPr>
      </w:pPr>
      <w:r w:rsidRPr="00C10437">
        <w:rPr>
          <w:rFonts w:eastAsia="Calibri"/>
          <w:sz w:val="22"/>
          <w:szCs w:val="22"/>
        </w:rPr>
        <w:t xml:space="preserve">  </w:t>
      </w:r>
      <w:r w:rsidR="008D155A" w:rsidRPr="00C10437">
        <w:rPr>
          <w:rFonts w:eastAsia="Calibri"/>
          <w:sz w:val="22"/>
          <w:szCs w:val="22"/>
        </w:rPr>
        <w:t xml:space="preserve">Zdolność techniczna lub zawodowa – </w:t>
      </w:r>
      <w:r w:rsidR="007F7685" w:rsidRPr="00C10437">
        <w:rPr>
          <w:rFonts w:eastAsia="Calibri"/>
          <w:sz w:val="22"/>
          <w:szCs w:val="22"/>
        </w:rPr>
        <w:t xml:space="preserve">o udzielenie zamówienia </w:t>
      </w:r>
      <w:r w:rsidR="002C5E07" w:rsidRPr="00C10437">
        <w:rPr>
          <w:rFonts w:eastAsia="Calibri"/>
          <w:sz w:val="22"/>
          <w:szCs w:val="22"/>
        </w:rPr>
        <w:t>mogą ubiegać się Wykonawcy, którzy wykaż</w:t>
      </w:r>
      <w:r w:rsidR="00AA2FA5" w:rsidRPr="00C10437">
        <w:rPr>
          <w:rFonts w:eastAsia="Calibri"/>
          <w:sz w:val="22"/>
          <w:szCs w:val="22"/>
        </w:rPr>
        <w:t>ą</w:t>
      </w:r>
      <w:r w:rsidR="002C5E07" w:rsidRPr="00C10437">
        <w:rPr>
          <w:rFonts w:eastAsia="Calibri"/>
          <w:sz w:val="22"/>
          <w:szCs w:val="22"/>
        </w:rPr>
        <w:t xml:space="preserve">, </w:t>
      </w:r>
      <w:r w:rsidRPr="00C10437">
        <w:rPr>
          <w:rFonts w:eastAsia="Calibri"/>
          <w:sz w:val="22"/>
          <w:szCs w:val="22"/>
        </w:rPr>
        <w:t>że d</w:t>
      </w:r>
      <w:r w:rsidR="00F733F6" w:rsidRPr="00C10437">
        <w:rPr>
          <w:sz w:val="22"/>
          <w:szCs w:val="22"/>
        </w:rPr>
        <w:t>ysponują osobami zdolnymi do realizacji zamówienia, tj.:</w:t>
      </w:r>
    </w:p>
    <w:p w14:paraId="1743A58C" w14:textId="1887D363" w:rsidR="00755EB7" w:rsidRPr="00C10437" w:rsidRDefault="00755EB7" w:rsidP="00376F08">
      <w:pPr>
        <w:pStyle w:val="Akapitzlist"/>
        <w:numPr>
          <w:ilvl w:val="2"/>
          <w:numId w:val="34"/>
        </w:numPr>
        <w:tabs>
          <w:tab w:val="clear" w:pos="1997"/>
          <w:tab w:val="num" w:pos="2268"/>
        </w:tabs>
        <w:adjustRightInd w:val="0"/>
        <w:ind w:left="1134" w:hanging="709"/>
        <w:textAlignment w:val="baseline"/>
        <w:rPr>
          <w:sz w:val="22"/>
          <w:szCs w:val="22"/>
        </w:rPr>
      </w:pPr>
      <w:r w:rsidRPr="00C10437">
        <w:rPr>
          <w:sz w:val="22"/>
          <w:szCs w:val="22"/>
        </w:rPr>
        <w:t>Kierownika budowy posiadającego uprawnienia budowlane do kierowania robotami budowlanymi w specjalności konstrukcyjno-budowlanej i doświadczenie w kierowaniu co najmniej dwoma robotami budowlanymi w zakresie odpowiadającym posiadanym uprawnieniom oraz która przez co najmniej 18 miesięcy brała udział w robotach budowlanych prowadzonych przy zabytkach nieruchomych wpisanych do rejestru lub inwentarza muzeum będącego instytucją kultury</w:t>
      </w:r>
      <w:r w:rsidR="00B13773">
        <w:rPr>
          <w:sz w:val="22"/>
          <w:szCs w:val="22"/>
        </w:rPr>
        <w:t xml:space="preserve">, tj. </w:t>
      </w:r>
      <w:r w:rsidR="00B13773" w:rsidRPr="00B13773">
        <w:rPr>
          <w:sz w:val="22"/>
          <w:szCs w:val="22"/>
        </w:rPr>
        <w:t>spełniająca wymagania o których mowa w art. 37c ustawy ochronie zabytków i opiece nad zabytkam</w:t>
      </w:r>
      <w:r w:rsidR="00B13773">
        <w:rPr>
          <w:sz w:val="22"/>
          <w:szCs w:val="22"/>
        </w:rPr>
        <w:t>i.</w:t>
      </w:r>
      <w:r w:rsidRPr="00C10437">
        <w:rPr>
          <w:sz w:val="22"/>
          <w:szCs w:val="22"/>
        </w:rPr>
        <w:t xml:space="preserve"> </w:t>
      </w:r>
    </w:p>
    <w:p w14:paraId="119425FF" w14:textId="25320425" w:rsidR="006450E4" w:rsidRPr="00C10437" w:rsidRDefault="006450E4" w:rsidP="00376F08">
      <w:pPr>
        <w:pStyle w:val="Akapitzlist"/>
        <w:numPr>
          <w:ilvl w:val="2"/>
          <w:numId w:val="34"/>
        </w:numPr>
        <w:tabs>
          <w:tab w:val="clear" w:pos="1997"/>
          <w:tab w:val="num" w:pos="2268"/>
        </w:tabs>
        <w:adjustRightInd w:val="0"/>
        <w:ind w:left="1134" w:hanging="709"/>
        <w:textAlignment w:val="baseline"/>
        <w:rPr>
          <w:sz w:val="22"/>
          <w:szCs w:val="22"/>
        </w:rPr>
      </w:pPr>
      <w:r w:rsidRPr="00C10437">
        <w:rPr>
          <w:sz w:val="22"/>
          <w:szCs w:val="22"/>
        </w:rPr>
        <w:lastRenderedPageBreak/>
        <w:t xml:space="preserve">posiadają niezbędną wiedzę i doświadczenie, tzn.: w okresie ostatnich 5 lat przed upływem terminu składania ofert , a jeżeli okres prowadzenia działalności jest krótszy – w tym okresie – wykonali </w:t>
      </w:r>
      <w:r w:rsidRPr="00C10437">
        <w:rPr>
          <w:iCs/>
          <w:sz w:val="22"/>
          <w:szCs w:val="22"/>
        </w:rPr>
        <w:t xml:space="preserve">co najmniej </w:t>
      </w:r>
      <w:r w:rsidR="0009408C">
        <w:rPr>
          <w:iCs/>
          <w:sz w:val="22"/>
          <w:szCs w:val="22"/>
        </w:rPr>
        <w:t>dwa</w:t>
      </w:r>
      <w:r w:rsidRPr="00C10437">
        <w:rPr>
          <w:iCs/>
          <w:sz w:val="22"/>
          <w:szCs w:val="22"/>
        </w:rPr>
        <w:t xml:space="preserve"> zamówieni</w:t>
      </w:r>
      <w:r w:rsidR="0009408C">
        <w:rPr>
          <w:iCs/>
          <w:sz w:val="22"/>
          <w:szCs w:val="22"/>
        </w:rPr>
        <w:t>a</w:t>
      </w:r>
      <w:r w:rsidRPr="00C10437">
        <w:rPr>
          <w:iCs/>
          <w:sz w:val="22"/>
          <w:szCs w:val="22"/>
        </w:rPr>
        <w:t xml:space="preserve"> (</w:t>
      </w:r>
      <w:r w:rsidR="0009408C">
        <w:rPr>
          <w:iCs/>
          <w:sz w:val="22"/>
          <w:szCs w:val="22"/>
        </w:rPr>
        <w:t>dwa kontrakty</w:t>
      </w:r>
      <w:r w:rsidRPr="00C10437">
        <w:rPr>
          <w:iCs/>
          <w:sz w:val="22"/>
          <w:szCs w:val="22"/>
        </w:rPr>
        <w:t>)</w:t>
      </w:r>
      <w:r w:rsidRPr="00C10437">
        <w:rPr>
          <w:sz w:val="22"/>
          <w:szCs w:val="22"/>
        </w:rPr>
        <w:t>, obejmując</w:t>
      </w:r>
      <w:r w:rsidR="00790FE2" w:rsidRPr="00C10437">
        <w:rPr>
          <w:sz w:val="22"/>
          <w:szCs w:val="22"/>
        </w:rPr>
        <w:t>e</w:t>
      </w:r>
      <w:r w:rsidRPr="00C10437">
        <w:rPr>
          <w:sz w:val="22"/>
          <w:szCs w:val="22"/>
        </w:rPr>
        <w:t xml:space="preserve"> swoim zakresem roboty budowlane w rozumieniu ustawy z dnia 7 lipca 1994 r. – Prawo budowlane (t. j. Dz. U. 202</w:t>
      </w:r>
      <w:r w:rsidR="00A92DF0">
        <w:rPr>
          <w:sz w:val="22"/>
          <w:szCs w:val="22"/>
        </w:rPr>
        <w:t>4</w:t>
      </w:r>
      <w:r w:rsidR="00B67AB7" w:rsidRPr="00C10437">
        <w:rPr>
          <w:sz w:val="22"/>
          <w:szCs w:val="22"/>
        </w:rPr>
        <w:t xml:space="preserve"> </w:t>
      </w:r>
      <w:r w:rsidRPr="00C10437">
        <w:rPr>
          <w:sz w:val="22"/>
          <w:szCs w:val="22"/>
        </w:rPr>
        <w:t xml:space="preserve">poz. </w:t>
      </w:r>
      <w:r w:rsidR="00A92DF0">
        <w:rPr>
          <w:sz w:val="22"/>
          <w:szCs w:val="22"/>
        </w:rPr>
        <w:t>725</w:t>
      </w:r>
      <w:r w:rsidRPr="00C10437">
        <w:rPr>
          <w:sz w:val="22"/>
          <w:szCs w:val="22"/>
        </w:rPr>
        <w:t xml:space="preserve"> z </w:t>
      </w:r>
      <w:proofErr w:type="spellStart"/>
      <w:r w:rsidRPr="00C10437">
        <w:rPr>
          <w:sz w:val="22"/>
          <w:szCs w:val="22"/>
        </w:rPr>
        <w:t>późn</w:t>
      </w:r>
      <w:proofErr w:type="spellEnd"/>
      <w:r w:rsidRPr="00C10437">
        <w:rPr>
          <w:sz w:val="22"/>
          <w:szCs w:val="22"/>
        </w:rPr>
        <w:t xml:space="preserve">. zm.) dalej „pr.bud” polegające na </w:t>
      </w:r>
      <w:r w:rsidR="0009408C" w:rsidRPr="0009408C">
        <w:rPr>
          <w:sz w:val="22"/>
          <w:szCs w:val="22"/>
        </w:rPr>
        <w:t>robota</w:t>
      </w:r>
      <w:r w:rsidR="0009408C">
        <w:rPr>
          <w:sz w:val="22"/>
          <w:szCs w:val="22"/>
        </w:rPr>
        <w:t>ch</w:t>
      </w:r>
      <w:r w:rsidR="0009408C" w:rsidRPr="0009408C">
        <w:rPr>
          <w:sz w:val="22"/>
          <w:szCs w:val="22"/>
        </w:rPr>
        <w:t xml:space="preserve"> dekarski</w:t>
      </w:r>
      <w:r w:rsidR="0009408C">
        <w:rPr>
          <w:sz w:val="22"/>
          <w:szCs w:val="22"/>
        </w:rPr>
        <w:t>ch</w:t>
      </w:r>
      <w:r w:rsidR="0009408C" w:rsidRPr="0009408C">
        <w:rPr>
          <w:sz w:val="22"/>
          <w:szCs w:val="22"/>
        </w:rPr>
        <w:t xml:space="preserve"> i montaż</w:t>
      </w:r>
      <w:r w:rsidR="0009408C">
        <w:rPr>
          <w:sz w:val="22"/>
          <w:szCs w:val="22"/>
        </w:rPr>
        <w:t>u</w:t>
      </w:r>
      <w:r w:rsidR="0009408C" w:rsidRPr="0009408C">
        <w:rPr>
          <w:sz w:val="22"/>
          <w:szCs w:val="22"/>
        </w:rPr>
        <w:t xml:space="preserve"> świetlików </w:t>
      </w:r>
      <w:r w:rsidRPr="00C10437">
        <w:rPr>
          <w:sz w:val="22"/>
          <w:szCs w:val="22"/>
        </w:rPr>
        <w:t xml:space="preserve">w budynkach czynnych, wpisanych do rejestru zabytków, o wartości nie mniejszej niż </w:t>
      </w:r>
      <w:r w:rsidR="0009408C">
        <w:rPr>
          <w:sz w:val="22"/>
          <w:szCs w:val="22"/>
        </w:rPr>
        <w:t>1</w:t>
      </w:r>
      <w:r w:rsidRPr="00C10437">
        <w:rPr>
          <w:sz w:val="22"/>
          <w:szCs w:val="22"/>
        </w:rPr>
        <w:t xml:space="preserve">00 000,00 zł brutto (słownie: </w:t>
      </w:r>
      <w:r w:rsidR="0009408C">
        <w:rPr>
          <w:sz w:val="22"/>
          <w:szCs w:val="22"/>
        </w:rPr>
        <w:t>sto</w:t>
      </w:r>
      <w:r w:rsidRPr="00C10437">
        <w:rPr>
          <w:sz w:val="22"/>
          <w:szCs w:val="22"/>
        </w:rPr>
        <w:t xml:space="preserve"> tysięcy złotych), </w:t>
      </w:r>
      <w:r w:rsidRPr="00C10437">
        <w:rPr>
          <w:iCs/>
          <w:sz w:val="22"/>
          <w:szCs w:val="22"/>
        </w:rPr>
        <w:t>a roboty te zostały wykonane należycie</w:t>
      </w:r>
      <w:r w:rsidR="007B0EC5" w:rsidRPr="00C10437">
        <w:rPr>
          <w:iCs/>
          <w:sz w:val="22"/>
          <w:szCs w:val="22"/>
        </w:rPr>
        <w:t>.</w:t>
      </w:r>
      <w:r w:rsidR="000F77DE" w:rsidRPr="00C10437">
        <w:rPr>
          <w:iCs/>
          <w:sz w:val="22"/>
          <w:szCs w:val="22"/>
        </w:rPr>
        <w:t xml:space="preserve"> </w:t>
      </w:r>
      <w:r w:rsidRPr="00C10437">
        <w:rPr>
          <w:sz w:val="22"/>
          <w:szCs w:val="22"/>
        </w:rPr>
        <w:t xml:space="preserve">Zamawiający „odrębny kontrakt” rozumie jako jedną, pisemną umowę odpłatną – a nie sumę pojedynczych zleceń realizowanych na rzecz tego samego podmiotu. Wartość </w:t>
      </w:r>
      <w:r w:rsidR="0009408C">
        <w:rPr>
          <w:sz w:val="22"/>
          <w:szCs w:val="22"/>
        </w:rPr>
        <w:t>1</w:t>
      </w:r>
      <w:r w:rsidRPr="00C10437">
        <w:rPr>
          <w:sz w:val="22"/>
          <w:szCs w:val="22"/>
        </w:rPr>
        <w:t>00</w:t>
      </w:r>
      <w:r w:rsidR="007B0EC5" w:rsidRPr="00C10437">
        <w:rPr>
          <w:sz w:val="22"/>
          <w:szCs w:val="22"/>
        </w:rPr>
        <w:t> </w:t>
      </w:r>
      <w:r w:rsidRPr="00C10437">
        <w:rPr>
          <w:sz w:val="22"/>
          <w:szCs w:val="22"/>
        </w:rPr>
        <w:t>000</w:t>
      </w:r>
      <w:r w:rsidR="007B0EC5" w:rsidRPr="00C10437">
        <w:rPr>
          <w:sz w:val="22"/>
          <w:szCs w:val="22"/>
        </w:rPr>
        <w:t>,00</w:t>
      </w:r>
      <w:r w:rsidRPr="00C10437">
        <w:rPr>
          <w:sz w:val="22"/>
          <w:szCs w:val="22"/>
        </w:rPr>
        <w:t xml:space="preserve"> zł., odnosi się do wartości robót polegających na </w:t>
      </w:r>
      <w:r w:rsidR="0009408C" w:rsidRPr="0009408C">
        <w:rPr>
          <w:sz w:val="22"/>
          <w:szCs w:val="22"/>
        </w:rPr>
        <w:t>robotach dekarskich i montażu świetlików</w:t>
      </w:r>
      <w:r w:rsidRPr="00C10437">
        <w:rPr>
          <w:sz w:val="22"/>
          <w:szCs w:val="22"/>
        </w:rPr>
        <w:t>.</w:t>
      </w:r>
    </w:p>
    <w:p w14:paraId="4DE40960" w14:textId="7EDE8BF7" w:rsidR="00A81A6C" w:rsidRPr="00C10437" w:rsidRDefault="00A81A6C">
      <w:pPr>
        <w:pStyle w:val="Akapitzlist1"/>
        <w:numPr>
          <w:ilvl w:val="0"/>
          <w:numId w:val="34"/>
        </w:numPr>
        <w:ind w:left="426" w:hanging="437"/>
        <w:rPr>
          <w:rFonts w:eastAsia="Calibri" w:cs="Times New Roman"/>
          <w:sz w:val="22"/>
          <w:szCs w:val="22"/>
        </w:rPr>
      </w:pPr>
      <w:r w:rsidRPr="00C10437">
        <w:rPr>
          <w:rFonts w:eastAsia="Calibri" w:cs="Times New Roman"/>
          <w:sz w:val="22"/>
          <w:szCs w:val="22"/>
        </w:rPr>
        <w:t>Weryfikacji i oceny warunków udziału w postępowaniu Zamawiający dokona na podstawie oświadczeń i dokumentów składanych przez uczestniczących w</w:t>
      </w:r>
      <w:r w:rsidR="00CD1C7F" w:rsidRPr="00C10437">
        <w:rPr>
          <w:rFonts w:eastAsia="Calibri" w:cs="Times New Roman"/>
          <w:sz w:val="22"/>
          <w:szCs w:val="22"/>
        </w:rPr>
        <w:t> </w:t>
      </w:r>
      <w:r w:rsidRPr="00C10437">
        <w:rPr>
          <w:rFonts w:eastAsia="Calibri" w:cs="Times New Roman"/>
          <w:sz w:val="22"/>
          <w:szCs w:val="22"/>
        </w:rPr>
        <w:t>postępowaniu wykonawców z zachowaniem sposobu i formy, o których mowa</w:t>
      </w:r>
      <w:r w:rsidR="00AC4A17" w:rsidRPr="00C10437">
        <w:rPr>
          <w:rFonts w:eastAsia="Calibri" w:cs="Times New Roman"/>
          <w:sz w:val="22"/>
          <w:szCs w:val="22"/>
        </w:rPr>
        <w:t xml:space="preserve"> </w:t>
      </w:r>
      <w:r w:rsidRPr="00C10437">
        <w:rPr>
          <w:rFonts w:eastAsia="Calibri" w:cs="Times New Roman"/>
          <w:sz w:val="22"/>
          <w:szCs w:val="22"/>
        </w:rPr>
        <w:t>w</w:t>
      </w:r>
      <w:r w:rsidR="00CD1C7F" w:rsidRPr="00C10437">
        <w:rPr>
          <w:rFonts w:eastAsia="Calibri" w:cs="Times New Roman"/>
          <w:sz w:val="22"/>
          <w:szCs w:val="22"/>
        </w:rPr>
        <w:t> </w:t>
      </w:r>
      <w:r w:rsidRPr="00C10437">
        <w:rPr>
          <w:rFonts w:eastAsia="Calibri" w:cs="Times New Roman"/>
          <w:sz w:val="22"/>
          <w:szCs w:val="22"/>
        </w:rPr>
        <w:t>niniejszej SWZ.</w:t>
      </w:r>
    </w:p>
    <w:p w14:paraId="40488563" w14:textId="3AFAEF5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3A5B2300"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C10437" w:rsidRDefault="00A81A6C" w:rsidP="00716EE5">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 xml:space="preserve">Podmiot, który zobowiązał się do udostępnienia zasobów, odpowiada solidarnie </w:t>
      </w:r>
      <w:r w:rsidRPr="00C10437">
        <w:rPr>
          <w:rFonts w:eastAsia="Calibri" w:cs="Times New Roman"/>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1CB33DD7" w14:textId="2B8F04A0" w:rsidR="00A81A6C" w:rsidRPr="00C10437" w:rsidRDefault="00A81A6C" w:rsidP="00716EE5">
      <w:pPr>
        <w:pStyle w:val="Akapitzlist1"/>
        <w:numPr>
          <w:ilvl w:val="0"/>
          <w:numId w:val="34"/>
        </w:numPr>
        <w:ind w:left="426" w:hanging="426"/>
        <w:rPr>
          <w:rFonts w:cs="Times New Roman"/>
          <w:sz w:val="22"/>
          <w:szCs w:val="22"/>
        </w:rPr>
      </w:pPr>
      <w:r w:rsidRPr="00C10437">
        <w:rPr>
          <w:rFonts w:eastAsia="Calibri" w:cs="Times New Roman"/>
          <w:sz w:val="22"/>
          <w:szCs w:val="22"/>
        </w:rPr>
        <w:t>W przypadku wykonawców wspólnie ubiegających się o udzielenie zamówienia</w:t>
      </w:r>
      <w:r w:rsidR="00716EE5" w:rsidRPr="00C10437">
        <w:rPr>
          <w:rFonts w:eastAsia="Calibri" w:cs="Times New Roman"/>
          <w:sz w:val="22"/>
          <w:szCs w:val="22"/>
        </w:rPr>
        <w:t xml:space="preserve"> </w:t>
      </w:r>
      <w:r w:rsidRPr="00C10437">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6F1C5D9C" w:rsidR="00EC5ACB" w:rsidRPr="00C10437" w:rsidRDefault="00EC5ACB" w:rsidP="002341AD">
      <w:pPr>
        <w:adjustRightInd w:val="0"/>
        <w:jc w:val="both"/>
        <w:textAlignment w:val="baseline"/>
        <w:rPr>
          <w:sz w:val="22"/>
          <w:szCs w:val="22"/>
        </w:rPr>
      </w:pPr>
    </w:p>
    <w:p w14:paraId="6BCA6831" w14:textId="77777777" w:rsidR="00FC25D6" w:rsidRPr="00C10437" w:rsidRDefault="00FC25D6" w:rsidP="00FC25D6">
      <w:pPr>
        <w:widowControl/>
        <w:suppressAutoHyphens w:val="0"/>
        <w:jc w:val="both"/>
        <w:rPr>
          <w:b/>
          <w:bCs/>
          <w:sz w:val="22"/>
          <w:szCs w:val="22"/>
        </w:rPr>
      </w:pPr>
      <w:r w:rsidRPr="00C10437">
        <w:rPr>
          <w:b/>
          <w:bCs/>
          <w:sz w:val="22"/>
          <w:szCs w:val="22"/>
        </w:rPr>
        <w:t>Rozdział VII - Podstawy wykluczenia wykonawców.</w:t>
      </w:r>
    </w:p>
    <w:p w14:paraId="4F0C18BC"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cs="Times New Roman"/>
          <w:sz w:val="22"/>
          <w:szCs w:val="22"/>
        </w:rPr>
        <w:t>Zamawiający wykluczy z postępowania Wykonawcę w przypadku zaistnienia okoliczności przewidzianych w art. 108 ust. 1 ustawy PZP</w:t>
      </w:r>
      <w:r w:rsidRPr="00C10437" w:rsidDel="006562A7">
        <w:rPr>
          <w:rFonts w:eastAsia="Calibri" w:cs="Times New Roman"/>
          <w:sz w:val="22"/>
          <w:szCs w:val="22"/>
        </w:rPr>
        <w:t xml:space="preserve"> </w:t>
      </w:r>
      <w:r w:rsidRPr="00C10437">
        <w:rPr>
          <w:rFonts w:eastAsia="Calibri" w:cs="Times New Roman"/>
          <w:sz w:val="22"/>
          <w:szCs w:val="22"/>
        </w:rPr>
        <w:t>.</w:t>
      </w:r>
    </w:p>
    <w:p w14:paraId="4576A6C7" w14:textId="77777777" w:rsidR="00855073" w:rsidRPr="00C10437" w:rsidRDefault="00855073" w:rsidP="00855073">
      <w:pPr>
        <w:numPr>
          <w:ilvl w:val="1"/>
          <w:numId w:val="103"/>
        </w:numPr>
        <w:contextualSpacing/>
        <w:jc w:val="both"/>
        <w:rPr>
          <w:bCs/>
          <w:sz w:val="22"/>
          <w:szCs w:val="22"/>
        </w:rPr>
      </w:pPr>
      <w:r w:rsidRPr="00C10437">
        <w:rPr>
          <w:bCs/>
          <w:sz w:val="22"/>
          <w:szCs w:val="22"/>
        </w:rPr>
        <w:t xml:space="preserve">art. 108 ust. 1 PZP, z zastrzeżeniem art. 110 ust. 2, tj: </w:t>
      </w:r>
    </w:p>
    <w:p w14:paraId="73E8E72C" w14:textId="77777777" w:rsidR="00855073" w:rsidRPr="00C10437" w:rsidRDefault="00855073" w:rsidP="00855073">
      <w:pPr>
        <w:numPr>
          <w:ilvl w:val="2"/>
          <w:numId w:val="104"/>
        </w:numPr>
        <w:ind w:left="2127"/>
        <w:contextualSpacing/>
        <w:jc w:val="both"/>
        <w:rPr>
          <w:bCs/>
          <w:sz w:val="22"/>
          <w:szCs w:val="22"/>
        </w:rPr>
      </w:pPr>
      <w:r w:rsidRPr="00C10437">
        <w:rPr>
          <w:sz w:val="22"/>
          <w:szCs w:val="22"/>
        </w:rPr>
        <w:t xml:space="preserve">będącego osobą fizyczną, którego prawomocnie skazano za przestępstwo: </w:t>
      </w:r>
    </w:p>
    <w:p w14:paraId="48F97CB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udziału w zorganizowanej grupie przestępczej albo związku mającym na celu popełnienie przestępstwa lub przestępstwa skarbowego, o którym mowa w art. 258 Kodeksu karnego, </w:t>
      </w:r>
    </w:p>
    <w:p w14:paraId="2633654F"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handlu ludźmi, o którym mowa w art. 189a Kodeksu karnego, </w:t>
      </w:r>
    </w:p>
    <w:p w14:paraId="1CC24AD6"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BDC3FD"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14AF5A"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lastRenderedPageBreak/>
        <w:t xml:space="preserve">o charakterze terrorystycznym, o którym mowa w art. 115 § 20 Kodeksu karnego, lub mające na celu popełnienie tego przestępstwa, </w:t>
      </w:r>
    </w:p>
    <w:p w14:paraId="379805D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258D8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B4691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9 ust. 1 i 3 lub art. 10 ustawy z dnia 15 czerwca 2012 r. o skutkach powierzania wykonywania pracy cudzoziemcom przebywającym wbrew przepisom na terytorium Rzeczypospolitej Polskiej </w:t>
      </w:r>
    </w:p>
    <w:p w14:paraId="61313FEC" w14:textId="77777777" w:rsidR="00855073" w:rsidRPr="00C10437" w:rsidRDefault="00855073" w:rsidP="00855073">
      <w:pPr>
        <w:widowControl/>
        <w:suppressAutoHyphens w:val="0"/>
        <w:autoSpaceDE w:val="0"/>
        <w:autoSpaceDN w:val="0"/>
        <w:adjustRightInd w:val="0"/>
        <w:ind w:left="2552" w:hanging="425"/>
        <w:jc w:val="both"/>
        <w:rPr>
          <w:color w:val="000000"/>
          <w:sz w:val="22"/>
          <w:szCs w:val="22"/>
        </w:rPr>
      </w:pPr>
      <w:r w:rsidRPr="00C10437">
        <w:rPr>
          <w:color w:val="000000"/>
          <w:sz w:val="22"/>
          <w:szCs w:val="22"/>
        </w:rPr>
        <w:t xml:space="preserve">– lub za odpowiedni czyn zabroniony określony w przepisach prawa obcego; </w:t>
      </w:r>
    </w:p>
    <w:p w14:paraId="396E1807"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9C8F78"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38E102"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prawomocnie orzeczono zakaz ubiegania się o zamówienia publiczne; </w:t>
      </w:r>
    </w:p>
    <w:p w14:paraId="551CF194"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C8B2A"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23A047" w14:textId="77777777" w:rsidR="00855073" w:rsidRPr="00C10437" w:rsidRDefault="00855073" w:rsidP="00855073">
      <w:pPr>
        <w:widowControl/>
        <w:suppressAutoHyphens w:val="0"/>
        <w:autoSpaceDE w:val="0"/>
        <w:autoSpaceDN w:val="0"/>
        <w:adjustRightInd w:val="0"/>
        <w:ind w:left="1418"/>
        <w:jc w:val="both"/>
        <w:rPr>
          <w:color w:val="000000"/>
          <w:sz w:val="22"/>
          <w:szCs w:val="22"/>
          <w:u w:val="single"/>
        </w:rPr>
      </w:pPr>
      <w:r w:rsidRPr="00C1043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6C88B59" w14:textId="5A46D2E6" w:rsidR="00855073" w:rsidRPr="00C10437" w:rsidRDefault="00855073" w:rsidP="00855073">
      <w:pPr>
        <w:numPr>
          <w:ilvl w:val="1"/>
          <w:numId w:val="104"/>
        </w:numPr>
        <w:contextualSpacing/>
        <w:jc w:val="both"/>
        <w:rPr>
          <w:bCs/>
          <w:sz w:val="22"/>
          <w:szCs w:val="22"/>
        </w:rPr>
      </w:pPr>
      <w:r w:rsidRPr="00C10437">
        <w:rPr>
          <w:bCs/>
          <w:sz w:val="22"/>
          <w:szCs w:val="22"/>
        </w:rPr>
        <w:t>art. 7 ust. 1 ustawy z dnia 13 kwietnia 2022 r. o szczególnych rozwiązaniach w zakresie przeciwdziałania wspieraniu agresji na Ukrainę oraz służących ochronie bezpieczeństwa narodowego (Dz.U. z 2023 r., poz. 1497).</w:t>
      </w:r>
    </w:p>
    <w:p w14:paraId="63E013BB"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Stosownie do treści art. 109 ust. 1 ustawy PZP, Zamawiający wykluczy z postępowania Wykonawcę:</w:t>
      </w:r>
    </w:p>
    <w:p w14:paraId="2661DC34" w14:textId="77777777" w:rsidR="00FC25D6" w:rsidRPr="00C10437" w:rsidRDefault="00FC25D6">
      <w:pPr>
        <w:pStyle w:val="Akapitzlist"/>
        <w:numPr>
          <w:ilvl w:val="0"/>
          <w:numId w:val="16"/>
        </w:numPr>
        <w:rPr>
          <w:sz w:val="22"/>
          <w:szCs w:val="22"/>
        </w:rPr>
      </w:pPr>
      <w:r w:rsidRPr="00C10437">
        <w:rPr>
          <w:sz w:val="22"/>
          <w:szCs w:val="22"/>
        </w:rPr>
        <w:t xml:space="preserve">który naruszył obowiązki dotyczące płatności podatków, opłat lub składek na ubezpieczenia społeczne lub zdrowotne, z wyjątkiem przypadku, o którym mowa </w:t>
      </w:r>
      <w:r w:rsidRPr="00C10437">
        <w:rPr>
          <w:sz w:val="22"/>
          <w:szCs w:val="22"/>
        </w:rPr>
        <w:br/>
        <w:t xml:space="preserve">w art. 108 ust. 1 pkt 3 ustawy PZP, chyba że wykonawca przed upływem terminu składania </w:t>
      </w:r>
      <w:r w:rsidRPr="00C10437">
        <w:rPr>
          <w:sz w:val="22"/>
          <w:szCs w:val="22"/>
        </w:rPr>
        <w:lastRenderedPageBreak/>
        <w:t>ofert dokonał płatności należnych podatków, opłat lub składek na ubezpieczenia społeczne lub zdrowotne wraz z odsetkami lub grzywnami lub zawarł wiążące porozumienie w sprawie spłaty tych należności;</w:t>
      </w:r>
    </w:p>
    <w:p w14:paraId="1349869E" w14:textId="77777777" w:rsidR="00FC25D6" w:rsidRPr="00C10437" w:rsidRDefault="00FC25D6">
      <w:pPr>
        <w:pStyle w:val="Akapitzlist"/>
        <w:numPr>
          <w:ilvl w:val="0"/>
          <w:numId w:val="16"/>
        </w:numPr>
        <w:rPr>
          <w:sz w:val="22"/>
          <w:szCs w:val="22"/>
        </w:rPr>
      </w:pPr>
      <w:r w:rsidRPr="00C1043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E1911" w14:textId="77777777" w:rsidR="00FC25D6" w:rsidRPr="00C10437" w:rsidRDefault="00FC25D6">
      <w:pPr>
        <w:pStyle w:val="Akapitzlist"/>
        <w:numPr>
          <w:ilvl w:val="0"/>
          <w:numId w:val="16"/>
        </w:numPr>
        <w:rPr>
          <w:sz w:val="22"/>
          <w:szCs w:val="22"/>
        </w:rPr>
      </w:pPr>
      <w:r w:rsidRPr="00C10437">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46775" w14:textId="77777777" w:rsidR="00FC25D6" w:rsidRPr="00C10437" w:rsidRDefault="00FC25D6">
      <w:pPr>
        <w:pStyle w:val="Akapitzlist"/>
        <w:numPr>
          <w:ilvl w:val="0"/>
          <w:numId w:val="16"/>
        </w:numPr>
        <w:rPr>
          <w:sz w:val="22"/>
          <w:szCs w:val="22"/>
        </w:rPr>
      </w:pPr>
      <w:r w:rsidRPr="00C1043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91DBE2" w14:textId="77777777" w:rsidR="00FC25D6" w:rsidRPr="00C10437" w:rsidRDefault="00FC25D6">
      <w:pPr>
        <w:pStyle w:val="Akapitzlist"/>
        <w:numPr>
          <w:ilvl w:val="0"/>
          <w:numId w:val="16"/>
        </w:numPr>
        <w:rPr>
          <w:sz w:val="22"/>
          <w:szCs w:val="22"/>
        </w:rPr>
      </w:pPr>
      <w:r w:rsidRPr="00C10437">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6AD218C" w14:textId="77777777" w:rsidR="00FC25D6" w:rsidRPr="00C10437" w:rsidRDefault="00FC25D6">
      <w:pPr>
        <w:pStyle w:val="Akapitzlist"/>
        <w:numPr>
          <w:ilvl w:val="0"/>
          <w:numId w:val="16"/>
        </w:numPr>
        <w:rPr>
          <w:sz w:val="22"/>
          <w:szCs w:val="22"/>
        </w:rPr>
      </w:pPr>
      <w:r w:rsidRPr="00C10437">
        <w:rPr>
          <w:sz w:val="22"/>
          <w:szCs w:val="22"/>
        </w:rPr>
        <w:t xml:space="preserve">który bezprawnie wpływał lub próbował wpływać na czynności zamawiającego lub próbował pozyskać lub pozyskał informacje poufne, mogące dać mu przewagę </w:t>
      </w:r>
      <w:r w:rsidRPr="00C10437">
        <w:rPr>
          <w:sz w:val="22"/>
          <w:szCs w:val="22"/>
        </w:rPr>
        <w:br/>
        <w:t xml:space="preserve">w postępowaniu o udzielenie zamówienia; </w:t>
      </w:r>
    </w:p>
    <w:p w14:paraId="6AECFDC1" w14:textId="77777777" w:rsidR="00FC25D6" w:rsidRPr="00C10437" w:rsidRDefault="00FC25D6">
      <w:pPr>
        <w:pStyle w:val="Akapitzlist"/>
        <w:numPr>
          <w:ilvl w:val="0"/>
          <w:numId w:val="16"/>
        </w:numPr>
        <w:rPr>
          <w:sz w:val="22"/>
          <w:szCs w:val="22"/>
        </w:rPr>
      </w:pPr>
      <w:r w:rsidRPr="00C10437">
        <w:rPr>
          <w:sz w:val="22"/>
          <w:szCs w:val="22"/>
        </w:rPr>
        <w:t>który w wyniku lekkomyślności lub niedbalstwa przedstawił informacje wprowadzające w błąd, co mogło mieć istotny wpływ na decyzje podejmowane przez zamawiającego w postępowaniu o udzielenie zamówienia.</w:t>
      </w:r>
    </w:p>
    <w:p w14:paraId="20CFD146"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 xml:space="preserve">W przypadkach, o których mowa w ust. 2 pkt 1–4, zamawiający może nie wykluczać wykonawcy, jeżeli wykluczenie byłoby w sposób oczywisty nieproporcjonalne, </w:t>
      </w:r>
      <w:r w:rsidRPr="00C10437">
        <w:rPr>
          <w:rFonts w:eastAsia="Calibri" w:cs="Times New Roman"/>
          <w:sz w:val="22"/>
          <w:szCs w:val="22"/>
        </w:rPr>
        <w:br/>
        <w:t xml:space="preserve">w szczególności gdy kwota zaległych podatków lub składek na ubezpieczenie społeczne jest niewielka albo sytuacja ekonomiczna lub finansowa wykonawcy, o którym mowa </w:t>
      </w:r>
      <w:r w:rsidRPr="00C10437">
        <w:rPr>
          <w:rFonts w:eastAsia="Calibri" w:cs="Times New Roman"/>
          <w:sz w:val="22"/>
          <w:szCs w:val="22"/>
        </w:rPr>
        <w:br/>
        <w:t>w ust. 2 pkt 2, jest wystarczająca do wykonania zamówienia.</w:t>
      </w:r>
    </w:p>
    <w:p w14:paraId="6E0AEC46" w14:textId="77777777" w:rsidR="00930105" w:rsidRPr="00C10437" w:rsidRDefault="00930105" w:rsidP="00FC25D6">
      <w:pPr>
        <w:tabs>
          <w:tab w:val="left" w:pos="426"/>
          <w:tab w:val="left" w:pos="709"/>
          <w:tab w:val="left" w:pos="851"/>
          <w:tab w:val="left" w:pos="993"/>
        </w:tabs>
        <w:suppressAutoHyphens w:val="0"/>
        <w:adjustRightInd w:val="0"/>
        <w:jc w:val="both"/>
        <w:textAlignment w:val="baseline"/>
        <w:rPr>
          <w:sz w:val="22"/>
          <w:szCs w:val="22"/>
          <w:highlight w:val="yellow"/>
        </w:rPr>
      </w:pPr>
    </w:p>
    <w:p w14:paraId="3417221B" w14:textId="77777777" w:rsidR="00930105" w:rsidRPr="00C10437" w:rsidRDefault="008463F6" w:rsidP="009E3CD1">
      <w:pPr>
        <w:widowControl/>
        <w:suppressAutoHyphens w:val="0"/>
        <w:jc w:val="both"/>
        <w:rPr>
          <w:b/>
          <w:bCs/>
          <w:sz w:val="22"/>
          <w:szCs w:val="22"/>
        </w:rPr>
      </w:pPr>
      <w:r w:rsidRPr="00C10437">
        <w:rPr>
          <w:b/>
          <w:bCs/>
          <w:sz w:val="22"/>
          <w:szCs w:val="22"/>
        </w:rPr>
        <w:t>Rozdział VII</w:t>
      </w:r>
      <w:r w:rsidR="00271637" w:rsidRPr="00C10437">
        <w:rPr>
          <w:b/>
          <w:bCs/>
          <w:sz w:val="22"/>
          <w:szCs w:val="22"/>
        </w:rPr>
        <w:t>I</w:t>
      </w:r>
      <w:r w:rsidRPr="00C10437">
        <w:rPr>
          <w:b/>
          <w:bCs/>
          <w:sz w:val="22"/>
          <w:szCs w:val="22"/>
        </w:rPr>
        <w:t xml:space="preserve"> - </w:t>
      </w:r>
      <w:r w:rsidR="00930105" w:rsidRPr="00C10437">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Oświadczenia składane obligatoryjnie wraz z ofertą:</w:t>
      </w:r>
    </w:p>
    <w:p w14:paraId="1997AE27" w14:textId="0D6CFA2F" w:rsidR="00F902EB" w:rsidRPr="00C10437" w:rsidRDefault="00F902EB">
      <w:pPr>
        <w:pStyle w:val="Akapitzlist"/>
        <w:numPr>
          <w:ilvl w:val="0"/>
          <w:numId w:val="21"/>
        </w:numPr>
        <w:rPr>
          <w:sz w:val="22"/>
          <w:szCs w:val="22"/>
        </w:rPr>
      </w:pPr>
      <w:r w:rsidRPr="00C10437">
        <w:rPr>
          <w:sz w:val="22"/>
          <w:szCs w:val="22"/>
        </w:rPr>
        <w:t xml:space="preserve">W celu potwierdzenia braku podstaw do wykluczenia Wykonawcy z postepowania </w:t>
      </w:r>
      <w:r w:rsidRPr="00C10437">
        <w:rPr>
          <w:sz w:val="22"/>
          <w:szCs w:val="22"/>
        </w:rPr>
        <w:br/>
        <w:t>o udzielenie zamówienia publicznego w okolicznościach, o których mowa w</w:t>
      </w:r>
      <w:r w:rsidR="00CD1C7F" w:rsidRPr="00C10437">
        <w:rPr>
          <w:sz w:val="22"/>
          <w:szCs w:val="22"/>
        </w:rPr>
        <w:t> </w:t>
      </w:r>
      <w:r w:rsidRPr="00C10437">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10437" w:rsidRDefault="00F902EB">
      <w:pPr>
        <w:pStyle w:val="Akapitzlist"/>
        <w:numPr>
          <w:ilvl w:val="0"/>
          <w:numId w:val="21"/>
        </w:numPr>
        <w:rPr>
          <w:sz w:val="22"/>
          <w:szCs w:val="22"/>
        </w:rPr>
      </w:pPr>
      <w:r w:rsidRPr="00C10437">
        <w:rPr>
          <w:sz w:val="22"/>
          <w:szCs w:val="22"/>
        </w:rPr>
        <w:t xml:space="preserve">W celu potwierdzenia spełnienia warunków udziału w postępowaniu, Wykonawca musi dołączyć do oferty oświadczenie Wykonawcy o spełnieniu warunków zgodnie </w:t>
      </w:r>
      <w:r w:rsidRPr="00C10437">
        <w:rPr>
          <w:sz w:val="22"/>
          <w:szCs w:val="22"/>
        </w:rPr>
        <w:br/>
        <w:t>z wymogami Zamawiającego określonymi w Rozdziale VI</w:t>
      </w:r>
      <w:r w:rsidRPr="00C10437" w:rsidDel="00271637">
        <w:rPr>
          <w:sz w:val="22"/>
          <w:szCs w:val="22"/>
        </w:rPr>
        <w:t xml:space="preserve"> </w:t>
      </w:r>
      <w:r w:rsidRPr="00C10437">
        <w:rPr>
          <w:sz w:val="22"/>
          <w:szCs w:val="22"/>
        </w:rPr>
        <w:t xml:space="preserve">SWZ, według wzoru stanowiącego załącznik nr 1b do formularza oferty. </w:t>
      </w:r>
    </w:p>
    <w:p w14:paraId="170ED71D" w14:textId="77777777" w:rsidR="00F902EB" w:rsidRPr="00C10437" w:rsidRDefault="00F902EB">
      <w:pPr>
        <w:pStyle w:val="Akapitzlist"/>
        <w:numPr>
          <w:ilvl w:val="0"/>
          <w:numId w:val="21"/>
        </w:numPr>
        <w:rPr>
          <w:sz w:val="22"/>
          <w:szCs w:val="22"/>
        </w:rPr>
      </w:pPr>
      <w:r w:rsidRPr="00C1043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10437" w:rsidRDefault="00F902EB">
      <w:pPr>
        <w:pStyle w:val="Akapitzlist"/>
        <w:numPr>
          <w:ilvl w:val="0"/>
          <w:numId w:val="21"/>
        </w:numPr>
        <w:rPr>
          <w:sz w:val="22"/>
          <w:szCs w:val="22"/>
        </w:rPr>
      </w:pPr>
      <w:r w:rsidRPr="00C10437">
        <w:rPr>
          <w:sz w:val="22"/>
          <w:szCs w:val="22"/>
        </w:rPr>
        <w:t xml:space="preserve">W przypadku wspólnego ubiegania się o zamówienie przez wykonawców, oświadczenie w celu potwierdzenia braku podstaw do wykluczenia, o których mowa </w:t>
      </w:r>
      <w:r w:rsidRPr="00C10437">
        <w:rPr>
          <w:sz w:val="22"/>
          <w:szCs w:val="22"/>
        </w:rPr>
        <w:br/>
        <w:t>w punkcie 1) składa każdy z wykonawców wspólnie ubiegających się o zamówienie.</w:t>
      </w:r>
    </w:p>
    <w:p w14:paraId="716B241F"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Dodatkowe oświadczenia składane obligatoryjnie wraz z ofertą w przypadku składania oferty przez </w:t>
      </w:r>
      <w:r w:rsidRPr="00C10437">
        <w:rPr>
          <w:rFonts w:cs="Times New Roman"/>
          <w:sz w:val="22"/>
          <w:szCs w:val="22"/>
        </w:rPr>
        <w:t>wykonawców wspólnie ubiegających się o udzielenie zamówienia:</w:t>
      </w:r>
    </w:p>
    <w:p w14:paraId="36559F64" w14:textId="77777777" w:rsidR="00F902EB" w:rsidRPr="00C10437" w:rsidRDefault="00F902EB">
      <w:pPr>
        <w:pStyle w:val="Akapitzlist1"/>
        <w:numPr>
          <w:ilvl w:val="0"/>
          <w:numId w:val="67"/>
        </w:numPr>
        <w:rPr>
          <w:rFonts w:cs="Times New Roman"/>
          <w:sz w:val="22"/>
          <w:szCs w:val="22"/>
        </w:rPr>
      </w:pPr>
      <w:r w:rsidRPr="00C10437">
        <w:rPr>
          <w:rFonts w:cs="Times New Roman"/>
          <w:sz w:val="22"/>
          <w:szCs w:val="22"/>
        </w:rPr>
        <w:t>Wykonawcy wspólnie ubiegający się o udzielenie zamówienia dołączają do oferty oświadczenie, z którego wynika, które roboty budowlane, dostawy lub usługi wykonają poszczególni wykonawcy.</w:t>
      </w:r>
    </w:p>
    <w:p w14:paraId="0DD088FC"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lastRenderedPageBreak/>
        <w:t>Dodatkowe oświadczenia składane obligatoryjnie wraz z ofertą wymagane przy poleganiu na zasobach podmiotów je udostępniających:</w:t>
      </w:r>
    </w:p>
    <w:p w14:paraId="1423F43B" w14:textId="77777777" w:rsidR="00F902EB" w:rsidRPr="00C10437" w:rsidRDefault="00F902EB">
      <w:pPr>
        <w:pStyle w:val="Akapitzlist"/>
        <w:numPr>
          <w:ilvl w:val="0"/>
          <w:numId w:val="32"/>
        </w:numPr>
        <w:rPr>
          <w:sz w:val="22"/>
          <w:szCs w:val="22"/>
        </w:rPr>
      </w:pPr>
      <w:r w:rsidRPr="00C10437">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10437">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10437">
        <w:rPr>
          <w:color w:val="000000"/>
          <w:sz w:val="22"/>
          <w:szCs w:val="22"/>
        </w:rPr>
        <w:t>według wzoru stanowiącego załącznik nr 4 do formularza oferty</w:t>
      </w:r>
      <w:r w:rsidRPr="00C10437">
        <w:rPr>
          <w:sz w:val="22"/>
          <w:szCs w:val="22"/>
        </w:rPr>
        <w:t>,</w:t>
      </w:r>
    </w:p>
    <w:p w14:paraId="425D3641" w14:textId="77777777" w:rsidR="00F902EB" w:rsidRPr="00C10437" w:rsidRDefault="00F902EB">
      <w:pPr>
        <w:pStyle w:val="Akapitzlist"/>
        <w:numPr>
          <w:ilvl w:val="0"/>
          <w:numId w:val="32"/>
        </w:numPr>
        <w:rPr>
          <w:sz w:val="22"/>
          <w:szCs w:val="22"/>
        </w:rPr>
      </w:pPr>
      <w:r w:rsidRPr="00C10437">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10437">
        <w:rPr>
          <w:color w:val="000000"/>
          <w:sz w:val="22"/>
          <w:szCs w:val="22"/>
        </w:rPr>
        <w:t xml:space="preserve">według wzoru stanowiącego załącznik nr 4 do formularza oferty. </w:t>
      </w:r>
      <w:r w:rsidRPr="00C10437">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10437" w:rsidRDefault="00F902EB">
      <w:pPr>
        <w:pStyle w:val="Akapitzlist"/>
        <w:numPr>
          <w:ilvl w:val="0"/>
          <w:numId w:val="32"/>
        </w:numPr>
        <w:rPr>
          <w:sz w:val="22"/>
          <w:szCs w:val="22"/>
        </w:rPr>
      </w:pPr>
      <w:r w:rsidRPr="00C10437">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10437" w:rsidRDefault="00F902EB">
      <w:pPr>
        <w:pStyle w:val="Akapitzlist"/>
        <w:numPr>
          <w:ilvl w:val="0"/>
          <w:numId w:val="20"/>
        </w:numPr>
        <w:ind w:left="1134" w:hanging="425"/>
        <w:rPr>
          <w:sz w:val="22"/>
          <w:szCs w:val="22"/>
        </w:rPr>
      </w:pPr>
      <w:r w:rsidRPr="00C10437">
        <w:rPr>
          <w:sz w:val="22"/>
          <w:szCs w:val="22"/>
        </w:rPr>
        <w:t>zakres dostępnych Wykonawcy zasobów podmiotu udostępniającego</w:t>
      </w:r>
      <w:r w:rsidRPr="00C10437">
        <w:rPr>
          <w:spacing w:val="-6"/>
          <w:sz w:val="22"/>
          <w:szCs w:val="22"/>
        </w:rPr>
        <w:t xml:space="preserve"> </w:t>
      </w:r>
      <w:r w:rsidRPr="00C10437">
        <w:rPr>
          <w:sz w:val="22"/>
          <w:szCs w:val="22"/>
        </w:rPr>
        <w:t>zasoby;</w:t>
      </w:r>
    </w:p>
    <w:p w14:paraId="47E6E206" w14:textId="77777777" w:rsidR="00F902EB" w:rsidRPr="00C10437" w:rsidRDefault="00F902EB">
      <w:pPr>
        <w:pStyle w:val="Akapitzlist"/>
        <w:numPr>
          <w:ilvl w:val="0"/>
          <w:numId w:val="20"/>
        </w:numPr>
        <w:ind w:left="1134" w:hanging="425"/>
        <w:rPr>
          <w:sz w:val="22"/>
          <w:szCs w:val="22"/>
        </w:rPr>
      </w:pPr>
      <w:r w:rsidRPr="00C10437">
        <w:rPr>
          <w:sz w:val="22"/>
          <w:szCs w:val="22"/>
        </w:rPr>
        <w:t>sposób i okres udostępnienia Wykonawcy i wykorzystania przez niego zasobów podmiotu udostępniającego te zasoby przy wykonywaniu zamówienia;</w:t>
      </w:r>
    </w:p>
    <w:p w14:paraId="7F79CC14" w14:textId="77777777" w:rsidR="00F902EB" w:rsidRPr="00C10437" w:rsidRDefault="00F902EB">
      <w:pPr>
        <w:pStyle w:val="Akapitzlist"/>
        <w:numPr>
          <w:ilvl w:val="0"/>
          <w:numId w:val="20"/>
        </w:numPr>
        <w:ind w:left="1134" w:hanging="425"/>
        <w:rPr>
          <w:sz w:val="22"/>
          <w:szCs w:val="22"/>
        </w:rPr>
      </w:pPr>
      <w:r w:rsidRPr="00C10437">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C10437"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Dokumenty i oświadczenia, które Wykonawca będzie zobowiązany złożyć na wezwanie Zamawiającego - dotyczy wykonawcy, którego oferta została najwyżej oceniona</w:t>
      </w:r>
      <w:r w:rsidR="004B4FBA" w:rsidRPr="00C10437">
        <w:rPr>
          <w:rFonts w:eastAsia="Calibri" w:cs="Times New Roman"/>
          <w:sz w:val="22"/>
          <w:szCs w:val="22"/>
        </w:rPr>
        <w:t>:</w:t>
      </w:r>
    </w:p>
    <w:p w14:paraId="6B730A52" w14:textId="35B17615" w:rsidR="00116B77" w:rsidRPr="00C10437" w:rsidRDefault="004B4FBA">
      <w:pPr>
        <w:pStyle w:val="Akapitzlist"/>
        <w:numPr>
          <w:ilvl w:val="0"/>
          <w:numId w:val="31"/>
        </w:numPr>
        <w:ind w:left="851" w:hanging="425"/>
        <w:rPr>
          <w:sz w:val="22"/>
          <w:szCs w:val="22"/>
        </w:rPr>
      </w:pPr>
      <w:r w:rsidRPr="00C10437">
        <w:rPr>
          <w:sz w:val="22"/>
          <w:szCs w:val="22"/>
        </w:rPr>
        <w:t xml:space="preserve">Zamawiający </w:t>
      </w:r>
      <w:r w:rsidRPr="00C10437">
        <w:rPr>
          <w:color w:val="000000"/>
          <w:sz w:val="22"/>
          <w:szCs w:val="22"/>
        </w:rPr>
        <w:t>wezwie wykonawcę</w:t>
      </w:r>
      <w:r w:rsidRPr="00C10437">
        <w:rPr>
          <w:sz w:val="22"/>
          <w:szCs w:val="22"/>
        </w:rPr>
        <w:t xml:space="preserve">, którego oferta została najwyżej oceniona, do złożenia w wyznaczonym terminie, nie krótszym niż 5 dni od dnia wezwania, aktualnych na dzień złożenia </w:t>
      </w:r>
      <w:r w:rsidRPr="00C10437">
        <w:rPr>
          <w:color w:val="000000"/>
          <w:sz w:val="22"/>
          <w:szCs w:val="22"/>
        </w:rPr>
        <w:t>następujących</w:t>
      </w:r>
      <w:r w:rsidRPr="00C10437">
        <w:rPr>
          <w:sz w:val="22"/>
          <w:szCs w:val="22"/>
        </w:rPr>
        <w:t xml:space="preserve"> podmiotowych środków dowodowych</w:t>
      </w:r>
      <w:r w:rsidR="00116B77" w:rsidRPr="00C10437">
        <w:rPr>
          <w:color w:val="000000"/>
          <w:sz w:val="22"/>
          <w:szCs w:val="22"/>
        </w:rPr>
        <w:t>:</w:t>
      </w:r>
    </w:p>
    <w:p w14:paraId="144C94AC" w14:textId="11226B00" w:rsidR="00F733F6" w:rsidRPr="00C10437" w:rsidRDefault="00F733F6">
      <w:pPr>
        <w:pStyle w:val="Akapitzlist"/>
        <w:numPr>
          <w:ilvl w:val="0"/>
          <w:numId w:val="14"/>
        </w:numPr>
        <w:ind w:left="1276" w:hanging="425"/>
        <w:rPr>
          <w:bCs/>
          <w:sz w:val="22"/>
          <w:szCs w:val="22"/>
        </w:rPr>
      </w:pPr>
      <w:r w:rsidRPr="00C10437">
        <w:rPr>
          <w:bCs/>
          <w:sz w:val="22"/>
          <w:szCs w:val="22"/>
        </w:rPr>
        <w:t>wykaz osób dedykowanych do realizacji zamówienia</w:t>
      </w:r>
      <w:r w:rsidR="00F30A5B" w:rsidRPr="00C10437">
        <w:rPr>
          <w:bCs/>
          <w:sz w:val="22"/>
          <w:szCs w:val="22"/>
        </w:rPr>
        <w:t xml:space="preserve">, </w:t>
      </w:r>
      <w:r w:rsidRPr="00C10437">
        <w:rPr>
          <w:bCs/>
          <w:sz w:val="22"/>
          <w:szCs w:val="22"/>
        </w:rPr>
        <w:t xml:space="preserve"> zawierający informacje pozwalające na potwierdzenie spełnienia warunków udziału opisanych </w:t>
      </w:r>
      <w:r w:rsidR="00AE3E92" w:rsidRPr="00C10437">
        <w:rPr>
          <w:bCs/>
          <w:sz w:val="22"/>
          <w:szCs w:val="22"/>
        </w:rPr>
        <w:br/>
      </w:r>
      <w:r w:rsidRPr="00C10437">
        <w:rPr>
          <w:bCs/>
          <w:sz w:val="22"/>
          <w:szCs w:val="22"/>
        </w:rPr>
        <w:t xml:space="preserve">w </w:t>
      </w:r>
      <w:r w:rsidR="00674CE9" w:rsidRPr="00C10437">
        <w:rPr>
          <w:bCs/>
          <w:sz w:val="22"/>
          <w:szCs w:val="22"/>
        </w:rPr>
        <w:t>Rozdziale VI</w:t>
      </w:r>
      <w:r w:rsidRPr="00C10437">
        <w:rPr>
          <w:bCs/>
          <w:sz w:val="22"/>
          <w:szCs w:val="22"/>
        </w:rPr>
        <w:t xml:space="preserve"> SWZ, </w:t>
      </w:r>
    </w:p>
    <w:p w14:paraId="706F971E" w14:textId="19D4FA94" w:rsidR="006450E4" w:rsidRPr="00C10437" w:rsidRDefault="006450E4">
      <w:pPr>
        <w:pStyle w:val="Akapitzlist"/>
        <w:numPr>
          <w:ilvl w:val="0"/>
          <w:numId w:val="14"/>
        </w:numPr>
        <w:ind w:left="1276" w:hanging="425"/>
        <w:rPr>
          <w:bCs/>
          <w:sz w:val="22"/>
          <w:szCs w:val="22"/>
        </w:rPr>
      </w:pPr>
      <w:r w:rsidRPr="00C10437">
        <w:rPr>
          <w:bCs/>
          <w:sz w:val="22"/>
          <w:szCs w:val="22"/>
        </w:rPr>
        <w:t>wykaz robót budowlanych zawierający informacje pozwalające na potwierdzenie spełnienia warunków udziału opisanych w Rozdziale VI SWZ,</w:t>
      </w:r>
    </w:p>
    <w:p w14:paraId="0BC5F56C" w14:textId="2B29FB28" w:rsidR="006450E4" w:rsidRPr="00C10437" w:rsidRDefault="006450E4">
      <w:pPr>
        <w:pStyle w:val="Akapitzlist"/>
        <w:numPr>
          <w:ilvl w:val="0"/>
          <w:numId w:val="14"/>
        </w:numPr>
        <w:ind w:left="1276" w:hanging="425"/>
        <w:rPr>
          <w:bCs/>
          <w:sz w:val="22"/>
          <w:szCs w:val="22"/>
        </w:rPr>
      </w:pPr>
      <w:r w:rsidRPr="00C10437">
        <w:rPr>
          <w:bCs/>
          <w:sz w:val="22"/>
          <w:szCs w:val="22"/>
        </w:rPr>
        <w:t>dowody określające czy roboty budowlane zamieszczone w „Wykazie robót budowlanych” zostały wykonane należycie</w:t>
      </w:r>
      <w:r w:rsidR="006F7FEA" w:rsidRPr="00C10437">
        <w:rPr>
          <w:bCs/>
          <w:sz w:val="22"/>
          <w:szCs w:val="22"/>
        </w:rPr>
        <w:t>.</w:t>
      </w:r>
      <w:r w:rsidRPr="00C10437">
        <w:rPr>
          <w:sz w:val="22"/>
          <w:szCs w:val="22"/>
        </w:rPr>
        <w:t xml:space="preserve"> Dowodami są referencje bądź inne dokumenty wystawione przez podmiot, na rzecz którego usługi były wykonywane, a jeżeli z uzasadnionej przyczyny o obiektywnym charakterze wykonawca nie jest w stanie uzyskać tych dokumentów – </w:t>
      </w:r>
      <w:r w:rsidR="00A95391" w:rsidRPr="00C10437">
        <w:rPr>
          <w:sz w:val="22"/>
          <w:szCs w:val="22"/>
        </w:rPr>
        <w:t>inne dokumenty</w:t>
      </w:r>
    </w:p>
    <w:p w14:paraId="5746D223" w14:textId="51DDA26B" w:rsidR="00985456" w:rsidRPr="00C10437" w:rsidRDefault="00DC73FA">
      <w:pPr>
        <w:pStyle w:val="Akapitzlist"/>
        <w:numPr>
          <w:ilvl w:val="0"/>
          <w:numId w:val="14"/>
        </w:numPr>
        <w:ind w:left="1276" w:hanging="425"/>
        <w:rPr>
          <w:bCs/>
          <w:sz w:val="22"/>
          <w:szCs w:val="22"/>
        </w:rPr>
      </w:pPr>
      <w:r w:rsidRPr="00C10437">
        <w:rPr>
          <w:bCs/>
          <w:sz w:val="22"/>
          <w:szCs w:val="22"/>
        </w:rPr>
        <w:t>j</w:t>
      </w:r>
      <w:r w:rsidR="00985456" w:rsidRPr="00C10437">
        <w:rPr>
          <w:bCs/>
          <w:sz w:val="22"/>
          <w:szCs w:val="22"/>
        </w:rPr>
        <w:t xml:space="preserve">eżeli z uzasadnionej przyczyny wykonawca nie może złożyć wymaganych przez Zamawiającego dokumentów, o których mowa w lit. </w:t>
      </w:r>
      <w:r w:rsidR="0009408C">
        <w:rPr>
          <w:bCs/>
          <w:sz w:val="22"/>
          <w:szCs w:val="22"/>
        </w:rPr>
        <w:t>a-c</w:t>
      </w:r>
      <w:r w:rsidR="00985456" w:rsidRPr="00C10437">
        <w:rPr>
          <w:bCs/>
          <w:sz w:val="22"/>
          <w:szCs w:val="22"/>
        </w:rPr>
        <w:t>, wykonawca może złożyć inny dokument, który w wystarczający sposób potwierdza spełnianie opisanego przez Zamawiającego warunku udziału w postępowaniu</w:t>
      </w:r>
      <w:r w:rsidR="00F03542" w:rsidRPr="00C10437">
        <w:rPr>
          <w:bCs/>
          <w:sz w:val="22"/>
          <w:szCs w:val="22"/>
        </w:rPr>
        <w:t>.</w:t>
      </w:r>
    </w:p>
    <w:p w14:paraId="52F87822" w14:textId="0F6A0DAE" w:rsidR="0094606A" w:rsidRPr="00C10437" w:rsidRDefault="00985456">
      <w:pPr>
        <w:pStyle w:val="Akapitzlist"/>
        <w:numPr>
          <w:ilvl w:val="0"/>
          <w:numId w:val="31"/>
        </w:numPr>
        <w:ind w:left="851" w:hanging="425"/>
        <w:rPr>
          <w:sz w:val="22"/>
          <w:szCs w:val="22"/>
        </w:rPr>
      </w:pPr>
      <w:r w:rsidRPr="00C10437">
        <w:rPr>
          <w:sz w:val="22"/>
          <w:szCs w:val="22"/>
        </w:rPr>
        <w:t xml:space="preserve">W </w:t>
      </w:r>
      <w:r w:rsidR="0094606A" w:rsidRPr="00C10437">
        <w:rPr>
          <w:sz w:val="22"/>
          <w:szCs w:val="22"/>
        </w:rPr>
        <w:t xml:space="preserve">przypadku gdy Wykonawca polega na zasobach podmiotów </w:t>
      </w:r>
      <w:r w:rsidR="000C05A4" w:rsidRPr="00C10437">
        <w:rPr>
          <w:sz w:val="22"/>
          <w:szCs w:val="22"/>
        </w:rPr>
        <w:t xml:space="preserve">udostępniających </w:t>
      </w:r>
      <w:r w:rsidR="0094606A" w:rsidRPr="00C10437">
        <w:rPr>
          <w:sz w:val="22"/>
          <w:szCs w:val="22"/>
        </w:rPr>
        <w:t>w</w:t>
      </w:r>
      <w:r w:rsidR="00E21392" w:rsidRPr="00C10437">
        <w:rPr>
          <w:sz w:val="22"/>
          <w:szCs w:val="22"/>
        </w:rPr>
        <w:t> </w:t>
      </w:r>
      <w:r w:rsidR="0094606A" w:rsidRPr="00C10437">
        <w:rPr>
          <w:sz w:val="22"/>
          <w:szCs w:val="22"/>
        </w:rPr>
        <w:t xml:space="preserve">celu wykazania spełnienia warunków udziału w postępowaniu, podmiotowe środki dowodowe, </w:t>
      </w:r>
      <w:r w:rsidR="00676444" w:rsidRPr="00C10437">
        <w:rPr>
          <w:sz w:val="22"/>
          <w:szCs w:val="22"/>
        </w:rPr>
        <w:t>winny zostać przedstawione przez ten podmiot</w:t>
      </w:r>
      <w:r w:rsidR="0094606A" w:rsidRPr="00C10437">
        <w:rPr>
          <w:sz w:val="22"/>
          <w:szCs w:val="22"/>
        </w:rPr>
        <w:t>, w zakresie w</w:t>
      </w:r>
      <w:r w:rsidR="00E21392" w:rsidRPr="00C10437">
        <w:rPr>
          <w:sz w:val="22"/>
          <w:szCs w:val="22"/>
        </w:rPr>
        <w:t> </w:t>
      </w:r>
      <w:r w:rsidR="0094606A" w:rsidRPr="00C10437">
        <w:rPr>
          <w:sz w:val="22"/>
          <w:szCs w:val="22"/>
        </w:rPr>
        <w:t>jakim wykonawca powołuje się na jego zasoby</w:t>
      </w:r>
      <w:r w:rsidR="00676444" w:rsidRPr="00C10437">
        <w:rPr>
          <w:sz w:val="22"/>
          <w:szCs w:val="22"/>
        </w:rPr>
        <w:t>.</w:t>
      </w:r>
    </w:p>
    <w:p w14:paraId="63114932" w14:textId="2E6D22AA"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w:t>
      </w:r>
      <w:r w:rsidRPr="00C10437">
        <w:rPr>
          <w:rFonts w:eastAsia="Calibri" w:cs="Times New Roman"/>
          <w:sz w:val="22"/>
          <w:szCs w:val="22"/>
        </w:rPr>
        <w:lastRenderedPageBreak/>
        <w:t>krótszym niż dwa (2) dni robocze, chyba że mimo ich złożenia oferta wykonawcy podlegałaby odrzuceniu albo konieczne byłoby unieważnienie postępowania.</w:t>
      </w:r>
    </w:p>
    <w:p w14:paraId="29320145" w14:textId="70149D05"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 xml:space="preserve">Podmiotowe środki dowodowe sporządzone w języku obcym składa się wraz </w:t>
      </w:r>
      <w:r w:rsidRPr="00C10437">
        <w:rPr>
          <w:rFonts w:eastAsia="Calibri" w:cs="Times New Roman"/>
          <w:sz w:val="22"/>
          <w:szCs w:val="22"/>
        </w:rPr>
        <w:br/>
        <w:t>z tłumaczeniem na język polski.</w:t>
      </w:r>
    </w:p>
    <w:p w14:paraId="063EDFB1" w14:textId="77777777" w:rsidR="00F71E2B" w:rsidRPr="00C10437" w:rsidRDefault="00F71E2B" w:rsidP="00F71E2B">
      <w:pPr>
        <w:widowControl/>
        <w:suppressAutoHyphens w:val="0"/>
        <w:jc w:val="both"/>
        <w:rPr>
          <w:b/>
          <w:bCs/>
          <w:sz w:val="22"/>
          <w:szCs w:val="22"/>
        </w:rPr>
      </w:pPr>
      <w:r w:rsidRPr="00C10437">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10437" w:rsidRDefault="00F71E2B">
      <w:pPr>
        <w:pStyle w:val="Akapitzlist"/>
        <w:numPr>
          <w:ilvl w:val="0"/>
          <w:numId w:val="91"/>
        </w:numPr>
        <w:ind w:left="426" w:hanging="426"/>
        <w:rPr>
          <w:bCs/>
          <w:sz w:val="22"/>
          <w:szCs w:val="22"/>
        </w:rPr>
      </w:pPr>
      <w:r w:rsidRPr="00C10437">
        <w:rPr>
          <w:bCs/>
          <w:sz w:val="22"/>
          <w:szCs w:val="22"/>
        </w:rPr>
        <w:t>Informacje ogólne.</w:t>
      </w:r>
    </w:p>
    <w:p w14:paraId="00A39028"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Postępowanie o udzielenie zamówienia publicznego prowadzone jest przy użyciu narzędzia komercyjnego </w:t>
      </w:r>
      <w:hyperlink r:id="rId16" w:history="1">
        <w:r w:rsidRPr="00C10437">
          <w:rPr>
            <w:rStyle w:val="Hipercze"/>
            <w:sz w:val="22"/>
            <w:szCs w:val="22"/>
          </w:rPr>
          <w:t>https://platformazakupowa.pl</w:t>
        </w:r>
      </w:hyperlink>
      <w:r w:rsidRPr="00C10437">
        <w:rPr>
          <w:sz w:val="22"/>
          <w:szCs w:val="22"/>
        </w:rPr>
        <w:t xml:space="preserve"> – adres profilu nabywcy: </w:t>
      </w:r>
      <w:hyperlink r:id="rId17" w:history="1">
        <w:r w:rsidRPr="00C10437">
          <w:rPr>
            <w:rStyle w:val="Hipercze"/>
            <w:sz w:val="22"/>
            <w:szCs w:val="22"/>
          </w:rPr>
          <w:t>https://platformazakupowa.pl/pn/uj_edu</w:t>
        </w:r>
      </w:hyperlink>
    </w:p>
    <w:p w14:paraId="1DDDF13A" w14:textId="77777777" w:rsidR="00F71E2B" w:rsidRPr="00C10437" w:rsidRDefault="00F71E2B">
      <w:pPr>
        <w:pStyle w:val="Akapitzlist"/>
        <w:numPr>
          <w:ilvl w:val="1"/>
          <w:numId w:val="91"/>
        </w:numPr>
        <w:ind w:left="1134" w:hanging="567"/>
        <w:rPr>
          <w:sz w:val="22"/>
          <w:szCs w:val="22"/>
        </w:rPr>
      </w:pPr>
      <w:r w:rsidRPr="00C10437">
        <w:rPr>
          <w:color w:val="000000"/>
          <w:sz w:val="22"/>
          <w:szCs w:val="22"/>
        </w:rPr>
        <w:t>Wykonawca przystępując do niniejszego postępowania o udzielenie zamówienia publicznego:</w:t>
      </w:r>
    </w:p>
    <w:p w14:paraId="667BF55E"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akceptuje warunki korzystania z </w:t>
      </w:r>
      <w:hyperlink r:id="rId18" w:history="1">
        <w:r w:rsidRPr="00C10437">
          <w:rPr>
            <w:rStyle w:val="Hipercze"/>
            <w:sz w:val="22"/>
            <w:szCs w:val="22"/>
          </w:rPr>
          <w:t>https://platformazakupowa.pl</w:t>
        </w:r>
      </w:hyperlink>
      <w:r w:rsidRPr="00C10437">
        <w:rPr>
          <w:color w:val="000000"/>
          <w:sz w:val="22"/>
          <w:szCs w:val="22"/>
        </w:rPr>
        <w:t xml:space="preserve"> określone w regulaminie zamieszczonym w zakładce „Regulamin” oraz uznaje go za wiążący;</w:t>
      </w:r>
    </w:p>
    <w:p w14:paraId="3C80FE70"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zapozna się z instrukcją korzystania z </w:t>
      </w:r>
      <w:hyperlink r:id="rId19" w:history="1">
        <w:r w:rsidRPr="00C10437">
          <w:rPr>
            <w:rStyle w:val="Hipercze"/>
            <w:sz w:val="22"/>
            <w:szCs w:val="22"/>
          </w:rPr>
          <w:t>https://platformazakupowa.pl</w:t>
        </w:r>
      </w:hyperlink>
      <w:r w:rsidRPr="00C10437">
        <w:rPr>
          <w:color w:val="000000"/>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C10437">
          <w:rPr>
            <w:rStyle w:val="Hipercze"/>
            <w:sz w:val="22"/>
            <w:szCs w:val="22"/>
          </w:rPr>
          <w:t>https://platformazakupowa.pl</w:t>
        </w:r>
      </w:hyperlink>
      <w:r w:rsidRPr="00C10437">
        <w:rPr>
          <w:color w:val="000000"/>
          <w:sz w:val="22"/>
          <w:szCs w:val="22"/>
        </w:rPr>
        <w:t xml:space="preserve"> dostępną na </w:t>
      </w:r>
      <w:hyperlink r:id="rId21" w:history="1">
        <w:r w:rsidRPr="00C10437">
          <w:rPr>
            <w:rStyle w:val="Hipercze"/>
            <w:sz w:val="22"/>
            <w:szCs w:val="22"/>
          </w:rPr>
          <w:t>https://platformazakupowa.pl</w:t>
        </w:r>
      </w:hyperlink>
      <w:r w:rsidRPr="00C10437">
        <w:rPr>
          <w:color w:val="000000"/>
          <w:sz w:val="22"/>
          <w:szCs w:val="22"/>
        </w:rPr>
        <w:t xml:space="preserve"> – link poniżej:</w:t>
      </w:r>
    </w:p>
    <w:p w14:paraId="3BADE468" w14:textId="77777777" w:rsidR="00F71E2B" w:rsidRPr="00C10437" w:rsidRDefault="00792AB1">
      <w:pPr>
        <w:pStyle w:val="Akapitzlist"/>
        <w:ind w:left="1560" w:right="-142"/>
        <w:rPr>
          <w:color w:val="000000"/>
          <w:sz w:val="22"/>
          <w:szCs w:val="22"/>
        </w:rPr>
      </w:pPr>
      <w:hyperlink r:id="rId22" w:history="1">
        <w:r w:rsidR="00F71E2B" w:rsidRPr="00C10437">
          <w:rPr>
            <w:rStyle w:val="Hipercze"/>
            <w:sz w:val="22"/>
            <w:szCs w:val="22"/>
          </w:rPr>
          <w:t>https://drive.google.com/file/d/1Kd1DttbBeiNWt4q4slS4t76lZVKPbkyD/view</w:t>
        </w:r>
      </w:hyperlink>
      <w:r w:rsidR="00F71E2B" w:rsidRPr="00C10437">
        <w:rPr>
          <w:color w:val="000000"/>
          <w:sz w:val="22"/>
          <w:szCs w:val="22"/>
        </w:rPr>
        <w:t xml:space="preserve"> lub w zakładce: </w:t>
      </w:r>
      <w:hyperlink r:id="rId23" w:history="1">
        <w:r w:rsidR="00F71E2B" w:rsidRPr="00C10437">
          <w:rPr>
            <w:rStyle w:val="Hipercze"/>
            <w:sz w:val="22"/>
            <w:szCs w:val="22"/>
          </w:rPr>
          <w:t>https://platformazakupowa.pl/strona/45-instrukcje</w:t>
        </w:r>
      </w:hyperlink>
      <w:r w:rsidR="00F71E2B" w:rsidRPr="00C10437">
        <w:rPr>
          <w:color w:val="000000"/>
          <w:sz w:val="22"/>
          <w:szCs w:val="22"/>
        </w:rPr>
        <w:t xml:space="preserve"> oraz będzie ją stosować.</w:t>
      </w:r>
    </w:p>
    <w:p w14:paraId="19203BD5"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w regulaminie zamieszczonym w zakładce „Regulamin” oraz instrukcji składania ofert (linki w ust. 1.2.2 powyżej).</w:t>
      </w:r>
    </w:p>
    <w:p w14:paraId="04A409E3" w14:textId="77777777" w:rsidR="00F71E2B" w:rsidRPr="00C10437" w:rsidRDefault="00F71E2B">
      <w:pPr>
        <w:pStyle w:val="Akapitzlist"/>
        <w:numPr>
          <w:ilvl w:val="1"/>
          <w:numId w:val="91"/>
        </w:numPr>
        <w:ind w:left="1134" w:hanging="567"/>
        <w:rPr>
          <w:sz w:val="22"/>
          <w:szCs w:val="22"/>
        </w:rPr>
      </w:pPr>
      <w:r w:rsidRPr="00C10437">
        <w:rPr>
          <w:sz w:val="22"/>
          <w:szCs w:val="22"/>
        </w:rPr>
        <w:t>Wielkość plików:</w:t>
      </w:r>
    </w:p>
    <w:p w14:paraId="241C0316" w14:textId="77777777" w:rsidR="00F71E2B" w:rsidRPr="00C10437" w:rsidRDefault="00F71E2B">
      <w:pPr>
        <w:pStyle w:val="Akapitzlist"/>
        <w:numPr>
          <w:ilvl w:val="2"/>
          <w:numId w:val="91"/>
        </w:numPr>
        <w:ind w:left="1701" w:hanging="567"/>
        <w:rPr>
          <w:sz w:val="22"/>
          <w:szCs w:val="22"/>
        </w:rPr>
      </w:pPr>
      <w:r w:rsidRPr="00C10437">
        <w:rPr>
          <w:sz w:val="22"/>
          <w:szCs w:val="22"/>
        </w:rPr>
        <w:t>w odniesieniu do oferty – maksymalna liczba plików to 10 po 150 MB każdy;</w:t>
      </w:r>
    </w:p>
    <w:p w14:paraId="61AF309E" w14:textId="77777777" w:rsidR="00F71E2B" w:rsidRPr="00C10437" w:rsidRDefault="00F71E2B">
      <w:pPr>
        <w:pStyle w:val="Akapitzlist"/>
        <w:numPr>
          <w:ilvl w:val="2"/>
          <w:numId w:val="91"/>
        </w:numPr>
        <w:ind w:left="1701" w:hanging="567"/>
        <w:rPr>
          <w:sz w:val="22"/>
          <w:szCs w:val="22"/>
        </w:rPr>
      </w:pPr>
      <w:r w:rsidRPr="00C10437">
        <w:rPr>
          <w:sz w:val="22"/>
          <w:szCs w:val="22"/>
        </w:rPr>
        <w:t>w przypadku komunikacji – wiadomość do zamawiającego max. 500 MB;</w:t>
      </w:r>
    </w:p>
    <w:p w14:paraId="18E8FE22"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Komunikacja między zamawiającym i wykonawcami odbywa się przy użyciu narzędzia komercyjnego </w:t>
      </w:r>
      <w:hyperlink r:id="rId25" w:history="1">
        <w:r w:rsidRPr="00C10437">
          <w:rPr>
            <w:rStyle w:val="Hipercze"/>
            <w:sz w:val="22"/>
            <w:szCs w:val="22"/>
          </w:rPr>
          <w:t>https://platformazakupowa.pl</w:t>
        </w:r>
      </w:hyperlink>
      <w:r w:rsidRPr="00C10437">
        <w:rPr>
          <w:sz w:val="22"/>
          <w:szCs w:val="22"/>
        </w:rPr>
        <w:t xml:space="preserve"> – adres profilu nabywcy: </w:t>
      </w:r>
      <w:hyperlink r:id="rId26" w:history="1">
        <w:r w:rsidRPr="00C10437">
          <w:rPr>
            <w:rStyle w:val="Hipercze"/>
            <w:sz w:val="22"/>
            <w:szCs w:val="22"/>
          </w:rPr>
          <w:t>https://platformazakupowa.pl/pn/uj_edu</w:t>
        </w:r>
      </w:hyperlink>
    </w:p>
    <w:p w14:paraId="3D6A24EF" w14:textId="77777777" w:rsidR="00F71E2B" w:rsidRPr="00C10437" w:rsidRDefault="00F71E2B">
      <w:pPr>
        <w:pStyle w:val="Akapitzlist"/>
        <w:numPr>
          <w:ilvl w:val="2"/>
          <w:numId w:val="91"/>
        </w:numPr>
        <w:ind w:left="1560" w:hanging="567"/>
        <w:rPr>
          <w:bCs/>
          <w:sz w:val="22"/>
          <w:szCs w:val="22"/>
        </w:rPr>
      </w:pPr>
      <w:r w:rsidRPr="00C10437">
        <w:rPr>
          <w:color w:val="000000"/>
          <w:sz w:val="22"/>
          <w:szCs w:val="22"/>
        </w:rPr>
        <w:t>W celu skrócenia czasu udzielenia odpowiedzi na pytania komunikacja między zamawiającym a wykonawcami w zakresie:</w:t>
      </w:r>
    </w:p>
    <w:p w14:paraId="2C17C2B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rPr>
        <w:t>przesyłania zamawiającemu pytań do treści SWZ;</w:t>
      </w:r>
    </w:p>
    <w:p w14:paraId="26958A7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odpowiedzi na wezwanie zamawiającego do złożenia podmiotowych środków dowodowych;</w:t>
      </w:r>
    </w:p>
    <w:p w14:paraId="51ED1872"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przesłania odpowiedzi na inne wezwania zamawiającego wynikające z ustawy – Prawo zamówień publicznych;</w:t>
      </w:r>
    </w:p>
    <w:p w14:paraId="41C14F30"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wniosków, informacji, oświadczeń wykonawcy;</w:t>
      </w:r>
    </w:p>
    <w:p w14:paraId="3007C13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odwołania/innych</w:t>
      </w:r>
    </w:p>
    <w:p w14:paraId="348B966C" w14:textId="77777777" w:rsidR="00F71E2B" w:rsidRPr="00C10437" w:rsidRDefault="00F71E2B">
      <w:pPr>
        <w:pStyle w:val="Akapitzlist"/>
        <w:ind w:left="993"/>
        <w:rPr>
          <w:sz w:val="22"/>
          <w:szCs w:val="22"/>
        </w:rPr>
      </w:pPr>
      <w:r w:rsidRPr="00C10437">
        <w:rPr>
          <w:sz w:val="22"/>
          <w:szCs w:val="22"/>
        </w:rPr>
        <w:t xml:space="preserve">odbywa się za pośrednictwem </w:t>
      </w:r>
      <w:hyperlink r:id="rId27" w:history="1">
        <w:r w:rsidRPr="00C10437">
          <w:rPr>
            <w:rStyle w:val="Hipercze"/>
            <w:sz w:val="22"/>
            <w:szCs w:val="22"/>
          </w:rPr>
          <w:t>https://platformazakupowa.pl</w:t>
        </w:r>
      </w:hyperlink>
      <w:r w:rsidRPr="00C10437">
        <w:rPr>
          <w:sz w:val="22"/>
          <w:szCs w:val="22"/>
        </w:rPr>
        <w:t xml:space="preserve"> i formularza: „Wyślij wiadomość do zamawiającego”.</w:t>
      </w:r>
    </w:p>
    <w:p w14:paraId="6A167F5B" w14:textId="77777777" w:rsidR="00F71E2B" w:rsidRPr="00C10437" w:rsidRDefault="00F71E2B" w:rsidP="00F71E2B">
      <w:pPr>
        <w:pStyle w:val="NormalnyWeb"/>
        <w:spacing w:before="0" w:beforeAutospacing="0" w:after="0" w:afterAutospacing="0"/>
        <w:ind w:left="993"/>
        <w:jc w:val="both"/>
        <w:rPr>
          <w:sz w:val="22"/>
          <w:szCs w:val="22"/>
        </w:rPr>
      </w:pPr>
      <w:r w:rsidRPr="00C10437">
        <w:rPr>
          <w:color w:val="000000"/>
          <w:sz w:val="22"/>
          <w:szCs w:val="22"/>
        </w:rPr>
        <w:lastRenderedPageBreak/>
        <w:t xml:space="preserve">Za datę przekazania (wpływu) oświadczeń, wniosków, zawiadomień oraz informacji przyjmuje się datę ich przesłania za pośrednictwem </w:t>
      </w:r>
      <w:hyperlink r:id="rId28" w:history="1">
        <w:r w:rsidRPr="00C10437">
          <w:rPr>
            <w:rStyle w:val="Hipercze"/>
            <w:sz w:val="22"/>
            <w:szCs w:val="22"/>
          </w:rPr>
          <w:t>https://platformazakupowa.pl</w:t>
        </w:r>
      </w:hyperlink>
      <w:r w:rsidRPr="00C10437">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10437" w:rsidRDefault="00F71E2B">
      <w:pPr>
        <w:pStyle w:val="Akapitzlist"/>
        <w:numPr>
          <w:ilvl w:val="2"/>
          <w:numId w:val="91"/>
        </w:numPr>
        <w:tabs>
          <w:tab w:val="left" w:pos="1560"/>
        </w:tabs>
        <w:ind w:left="1560" w:hanging="567"/>
        <w:rPr>
          <w:sz w:val="22"/>
          <w:szCs w:val="22"/>
        </w:rPr>
      </w:pPr>
      <w:r w:rsidRPr="00C10437">
        <w:rPr>
          <w:sz w:val="22"/>
          <w:szCs w:val="22"/>
        </w:rPr>
        <w:t xml:space="preserve">Zamawiający przekazuje wykonawcom informacje za pośrednictwem </w:t>
      </w:r>
      <w:hyperlink r:id="rId29"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C10437">
          <w:rPr>
            <w:rStyle w:val="Hipercze"/>
            <w:sz w:val="22"/>
            <w:szCs w:val="22"/>
          </w:rPr>
          <w:t>https://platformazakupowa.pl</w:t>
        </w:r>
      </w:hyperlink>
      <w:r w:rsidRPr="00C10437">
        <w:rPr>
          <w:color w:val="000000"/>
          <w:sz w:val="22"/>
          <w:szCs w:val="22"/>
        </w:rPr>
        <w:t xml:space="preserve"> do konkretnego wykonawcy.</w:t>
      </w:r>
    </w:p>
    <w:p w14:paraId="0B16070F"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Wykonawca jako podmiot profesjonalny ma obowiązek sprawdzania komunikatów i wiadomości bezpośrednio na </w:t>
      </w:r>
      <w:hyperlink r:id="rId31" w:history="1">
        <w:r w:rsidRPr="00C10437">
          <w:rPr>
            <w:rStyle w:val="Hipercze"/>
            <w:sz w:val="22"/>
            <w:szCs w:val="22"/>
          </w:rPr>
          <w:t>https://platformazakupowa.pl</w:t>
        </w:r>
      </w:hyperlink>
      <w:r w:rsidRPr="00C10437">
        <w:rPr>
          <w:color w:val="000000"/>
          <w:sz w:val="22"/>
          <w:szCs w:val="22"/>
        </w:rPr>
        <w:t xml:space="preserve"> przesyłanych przez zamawiającego, gdyż system powiadomień może ulec awarii lub powiadomienie może trafić do folderu SPAM.</w:t>
      </w:r>
    </w:p>
    <w:p w14:paraId="6719723C"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C10437">
          <w:rPr>
            <w:rStyle w:val="Hipercze"/>
            <w:sz w:val="22"/>
            <w:szCs w:val="22"/>
          </w:rPr>
          <w:t>https://platformazakupowa.pl</w:t>
        </w:r>
      </w:hyperlink>
      <w:r w:rsidRPr="00C10437">
        <w:rPr>
          <w:color w:val="000000"/>
          <w:sz w:val="22"/>
          <w:szCs w:val="22"/>
        </w:rPr>
        <w:t>, tj.:</w:t>
      </w:r>
    </w:p>
    <w:p w14:paraId="564052F1"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stały dostęp do sieci Internet o gwarantowanej przepustowości nie mniejszej niż 512 kb/s;</w:t>
      </w:r>
    </w:p>
    <w:p w14:paraId="7CBADE02"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zainstalowana dowolna, inna przeglądarka internetowa niż Internet Explorer;</w:t>
      </w:r>
    </w:p>
    <w:p w14:paraId="6FEB3A9F"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włączona obsługa JavaScript,</w:t>
      </w:r>
    </w:p>
    <w:p w14:paraId="2E34D003"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zainstalowany program Adobe Acrobat Reader lub inny obsługujący format plików .pdf.</w:t>
      </w:r>
    </w:p>
    <w:p w14:paraId="3B1CCC72"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 xml:space="preserve">Szyfrowanie na </w:t>
      </w:r>
      <w:hyperlink r:id="rId33" w:history="1">
        <w:r w:rsidRPr="00C10437">
          <w:rPr>
            <w:rStyle w:val="Hipercze"/>
            <w:sz w:val="22"/>
            <w:szCs w:val="22"/>
          </w:rPr>
          <w:t>https://platformazakupowa.pl</w:t>
        </w:r>
      </w:hyperlink>
      <w:r w:rsidRPr="00C10437">
        <w:rPr>
          <w:color w:val="000000"/>
          <w:sz w:val="22"/>
          <w:szCs w:val="22"/>
        </w:rPr>
        <w:t xml:space="preserve"> odbywa się za pomocą protokołu TLS 1.3.</w:t>
      </w:r>
    </w:p>
    <w:p w14:paraId="5ADC0495"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Oznaczenie czasu odbioru danych przez platformę zakupową stanowi datę oraz  dokładny czas (hh:mm:ss) generowany według czasu lokalnego serwera synchronizowanego z zegarem Głównego Urzędu Miar.</w:t>
      </w:r>
    </w:p>
    <w:p w14:paraId="45A8B9CC" w14:textId="12ED5925" w:rsidR="00F71E2B" w:rsidRPr="00C10437" w:rsidRDefault="00F71E2B">
      <w:pPr>
        <w:pStyle w:val="Akapitzlist"/>
        <w:numPr>
          <w:ilvl w:val="1"/>
          <w:numId w:val="91"/>
        </w:numPr>
        <w:ind w:left="1134" w:hanging="567"/>
        <w:rPr>
          <w:bCs/>
          <w:sz w:val="22"/>
          <w:szCs w:val="22"/>
        </w:rPr>
      </w:pPr>
      <w:r w:rsidRPr="00C10437">
        <w:rPr>
          <w:sz w:val="22"/>
          <w:szCs w:val="22"/>
        </w:rPr>
        <w:t>Sposób sporządzenia i przekazania dokumentów elektronicznych oraz cyfrowego odwzorowania z dokumentem w postaci papierowej musi być zgody z</w:t>
      </w:r>
      <w:r w:rsidR="00780F19" w:rsidRPr="00C10437">
        <w:rPr>
          <w:sz w:val="22"/>
          <w:szCs w:val="22"/>
        </w:rPr>
        <w:t> </w:t>
      </w:r>
      <w:r w:rsidRPr="00C10437">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10437" w:rsidDel="008C4122">
        <w:rPr>
          <w:sz w:val="22"/>
          <w:szCs w:val="22"/>
        </w:rPr>
        <w:t xml:space="preserve"> </w:t>
      </w:r>
      <w:r w:rsidRPr="00C10437">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C10437" w:rsidDel="008C4122">
        <w:rPr>
          <w:sz w:val="22"/>
          <w:szCs w:val="22"/>
        </w:rPr>
        <w:t xml:space="preserve"> </w:t>
      </w:r>
      <w:r w:rsidRPr="00C10437">
        <w:rPr>
          <w:sz w:val="22"/>
          <w:szCs w:val="22"/>
        </w:rPr>
        <w:t>(t. j.: Dz. U. 2020 r., poz. 2415 z późn. zm.), tj.:</w:t>
      </w:r>
    </w:p>
    <w:p w14:paraId="74EC8FA3" w14:textId="77777777" w:rsidR="00F71E2B" w:rsidRPr="00C10437" w:rsidRDefault="00F71E2B">
      <w:pPr>
        <w:pStyle w:val="Akapitzlist"/>
        <w:numPr>
          <w:ilvl w:val="1"/>
          <w:numId w:val="93"/>
        </w:numPr>
        <w:ind w:left="1560" w:hanging="426"/>
        <w:rPr>
          <w:bCs/>
          <w:i/>
          <w:iCs/>
          <w:sz w:val="22"/>
          <w:szCs w:val="22"/>
          <w:u w:val="single"/>
        </w:rPr>
      </w:pPr>
      <w:r w:rsidRPr="00C10437">
        <w:rPr>
          <w:sz w:val="22"/>
          <w:szCs w:val="22"/>
        </w:rPr>
        <w:t xml:space="preserve">dokumenty lub oświadczenia, w tym oferta, składane są </w:t>
      </w:r>
      <w:r w:rsidRPr="00C10437">
        <w:rPr>
          <w:sz w:val="22"/>
          <w:szCs w:val="22"/>
          <w:u w:val="single"/>
        </w:rPr>
        <w:t>w oryginale w formie elektronicznej przy użyciu kwalifikowanego podpisu elektronicznego lub  w  postaci elektronicznej opatrzonej podpisem zaufanym lub podpisem osobistym</w:t>
      </w:r>
      <w:r w:rsidRPr="00C10437">
        <w:rPr>
          <w:sz w:val="22"/>
          <w:szCs w:val="22"/>
        </w:rPr>
        <w:t xml:space="preserve">. </w:t>
      </w:r>
      <w:r w:rsidRPr="00C10437">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C10437">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10437" w:rsidRDefault="00F71E2B">
      <w:pPr>
        <w:pStyle w:val="Akapitzlist"/>
        <w:numPr>
          <w:ilvl w:val="1"/>
          <w:numId w:val="93"/>
        </w:numPr>
        <w:ind w:left="1560" w:hanging="426"/>
        <w:rPr>
          <w:bCs/>
          <w:sz w:val="22"/>
          <w:szCs w:val="22"/>
        </w:rPr>
      </w:pPr>
      <w:r w:rsidRPr="00C10437">
        <w:rPr>
          <w:bCs/>
          <w:sz w:val="22"/>
          <w:szCs w:val="22"/>
        </w:rPr>
        <w:lastRenderedPageBreak/>
        <w:t>dokumenty wystawione w formie elektronicznej przekazuje się jako dokumenty elektroniczne, zapewniając zamawiającemu możliwość weryfikacji podpisów;</w:t>
      </w:r>
    </w:p>
    <w:p w14:paraId="2935C600" w14:textId="77777777" w:rsidR="00F71E2B" w:rsidRPr="00C10437" w:rsidRDefault="00F71E2B">
      <w:pPr>
        <w:pStyle w:val="Akapitzlist"/>
        <w:numPr>
          <w:ilvl w:val="1"/>
          <w:numId w:val="93"/>
        </w:numPr>
        <w:ind w:left="1560" w:hanging="426"/>
        <w:rPr>
          <w:bCs/>
          <w:sz w:val="22"/>
          <w:szCs w:val="22"/>
        </w:rPr>
      </w:pPr>
      <w:r w:rsidRPr="00C10437">
        <w:rPr>
          <w:bCs/>
          <w:sz w:val="22"/>
          <w:szCs w:val="22"/>
        </w:rPr>
        <w:t>j</w:t>
      </w:r>
      <w:r w:rsidRPr="00C10437">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10437">
        <w:rPr>
          <w:color w:val="FF0000"/>
          <w:sz w:val="22"/>
          <w:szCs w:val="22"/>
        </w:rPr>
        <w:t xml:space="preserve"> </w:t>
      </w:r>
      <w:r w:rsidRPr="00C10437">
        <w:rPr>
          <w:color w:val="000000" w:themeColor="text1"/>
          <w:sz w:val="22"/>
          <w:szCs w:val="22"/>
        </w:rPr>
        <w:t>z dokumentem lub oświadczeniem w postaci papierowej,</w:t>
      </w:r>
      <w:r w:rsidRPr="00C10437">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10437" w:rsidRDefault="00F71E2B">
      <w:pPr>
        <w:pStyle w:val="Akapitzlist"/>
        <w:numPr>
          <w:ilvl w:val="1"/>
          <w:numId w:val="93"/>
        </w:numPr>
        <w:ind w:left="1560" w:hanging="426"/>
        <w:rPr>
          <w:bCs/>
          <w:sz w:val="22"/>
          <w:szCs w:val="22"/>
        </w:rPr>
      </w:pPr>
      <w:r w:rsidRPr="00C10437">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10437" w:rsidRDefault="00F71E2B">
      <w:pPr>
        <w:pStyle w:val="Akapitzlist"/>
        <w:numPr>
          <w:ilvl w:val="1"/>
          <w:numId w:val="93"/>
        </w:numPr>
        <w:ind w:left="1560" w:hanging="426"/>
        <w:rPr>
          <w:bCs/>
          <w:sz w:val="22"/>
          <w:szCs w:val="22"/>
        </w:rPr>
      </w:pPr>
      <w:r w:rsidRPr="00C10437">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10437" w:rsidRDefault="00F71E2B">
      <w:pPr>
        <w:pStyle w:val="Akapitzlist"/>
        <w:numPr>
          <w:ilvl w:val="0"/>
          <w:numId w:val="91"/>
        </w:numPr>
        <w:rPr>
          <w:bCs/>
          <w:sz w:val="22"/>
          <w:szCs w:val="22"/>
        </w:rPr>
      </w:pPr>
      <w:r w:rsidRPr="00C10437">
        <w:rPr>
          <w:bCs/>
          <w:sz w:val="22"/>
          <w:szCs w:val="22"/>
        </w:rPr>
        <w:t>Sposób porozumiewania się zamawiającego z wykonawcami w zakresie skutecznego złożenia oferty.</w:t>
      </w:r>
    </w:p>
    <w:p w14:paraId="12DAA3AB" w14:textId="40A00422" w:rsidR="00F71E2B" w:rsidRPr="00C10437" w:rsidRDefault="00F71E2B">
      <w:pPr>
        <w:pStyle w:val="Akapitzlist"/>
        <w:numPr>
          <w:ilvl w:val="1"/>
          <w:numId w:val="91"/>
        </w:numPr>
        <w:rPr>
          <w:bCs/>
          <w:sz w:val="22"/>
          <w:szCs w:val="22"/>
        </w:rPr>
      </w:pPr>
      <w:r w:rsidRPr="00C10437">
        <w:rPr>
          <w:sz w:val="22"/>
          <w:szCs w:val="22"/>
        </w:rPr>
        <w:t xml:space="preserve">Oferta musi być sporządzona z zachowaniem postaci elektronicznej w formacie danych </w:t>
      </w:r>
      <w:r w:rsidRPr="00C10437">
        <w:rPr>
          <w:bCs/>
          <w:sz w:val="22"/>
          <w:szCs w:val="22"/>
        </w:rPr>
        <w:t xml:space="preserve">zgodnym z </w:t>
      </w:r>
      <w:r w:rsidRPr="00C10437">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10437">
        <w:rPr>
          <w:sz w:val="22"/>
          <w:szCs w:val="22"/>
        </w:rPr>
        <w:t>i podpisana kwalifikowanym podpisem elektronicznym, podpisem zaufanym lub podpisem osobistym. Zaleca się wykorzystanie formatów: .</w:t>
      </w:r>
      <w:r w:rsidRPr="00C10437">
        <w:rPr>
          <w:b/>
          <w:bCs/>
          <w:i/>
          <w:iCs/>
          <w:sz w:val="22"/>
          <w:szCs w:val="22"/>
        </w:rPr>
        <w:t>pdf, .doc., .xls, .jpg (.jpeg) ze szczególnym wskazaniem na .pdf.</w:t>
      </w:r>
      <w:r w:rsidRPr="00C10437">
        <w:rPr>
          <w:sz w:val="22"/>
          <w:szCs w:val="22"/>
        </w:rPr>
        <w:t xml:space="preserve"> W celu ewentualnej kompresji danych rekomenduje się wykorzystanie formatów: .</w:t>
      </w:r>
      <w:r w:rsidRPr="00C10437">
        <w:rPr>
          <w:b/>
          <w:bCs/>
          <w:i/>
          <w:iCs/>
          <w:sz w:val="22"/>
          <w:szCs w:val="22"/>
        </w:rPr>
        <w:t>zip, 7Z</w:t>
      </w:r>
      <w:r w:rsidRPr="00C10437">
        <w:rPr>
          <w:sz w:val="22"/>
          <w:szCs w:val="22"/>
        </w:rPr>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C10437" w:rsidRDefault="00F71E2B">
      <w:pPr>
        <w:pStyle w:val="Akapitzlist"/>
        <w:numPr>
          <w:ilvl w:val="1"/>
          <w:numId w:val="91"/>
        </w:numPr>
        <w:rPr>
          <w:bCs/>
          <w:sz w:val="22"/>
          <w:szCs w:val="22"/>
        </w:rPr>
      </w:pPr>
      <w:r w:rsidRPr="00C10437">
        <w:rPr>
          <w:sz w:val="22"/>
          <w:szCs w:val="22"/>
        </w:rPr>
        <w:t xml:space="preserve">Wykonawca składa ofertę za pośrednictwem </w:t>
      </w:r>
      <w:hyperlink r:id="rId34" w:history="1">
        <w:r w:rsidRPr="00C10437">
          <w:rPr>
            <w:rStyle w:val="Hipercze"/>
            <w:sz w:val="22"/>
            <w:szCs w:val="22"/>
          </w:rPr>
          <w:t>https://platformazakupowa.pl</w:t>
        </w:r>
      </w:hyperlink>
      <w:r w:rsidRPr="00C10437">
        <w:rPr>
          <w:sz w:val="22"/>
          <w:szCs w:val="22"/>
        </w:rPr>
        <w:t xml:space="preserve"> – adres profilu nabywcy </w:t>
      </w:r>
      <w:hyperlink r:id="rId35" w:history="1">
        <w:r w:rsidRPr="00C10437">
          <w:rPr>
            <w:rStyle w:val="Hipercze"/>
            <w:sz w:val="22"/>
            <w:szCs w:val="22"/>
          </w:rPr>
          <w:t>https://platformazakupowa.pl/pn/uj_edu</w:t>
        </w:r>
      </w:hyperlink>
      <w:r w:rsidRPr="00C10437">
        <w:rPr>
          <w:bCs/>
          <w:sz w:val="22"/>
          <w:szCs w:val="22"/>
        </w:rPr>
        <w:t xml:space="preserve">, </w:t>
      </w:r>
      <w:r w:rsidRPr="00C10437">
        <w:rPr>
          <w:sz w:val="22"/>
          <w:szCs w:val="22"/>
        </w:rPr>
        <w:t>zgodnie z</w:t>
      </w:r>
      <w:r w:rsidR="00780F19" w:rsidRPr="00C10437">
        <w:rPr>
          <w:sz w:val="22"/>
          <w:szCs w:val="22"/>
        </w:rPr>
        <w:t> </w:t>
      </w:r>
      <w:r w:rsidRPr="00C10437">
        <w:rPr>
          <w:sz w:val="22"/>
          <w:szCs w:val="22"/>
        </w:rPr>
        <w:t xml:space="preserve">regulaminem, o którym mowa w ust. 1 tego rozdziału. </w:t>
      </w:r>
      <w:r w:rsidRPr="00C10437">
        <w:rPr>
          <w:color w:val="000000"/>
          <w:sz w:val="22"/>
          <w:szCs w:val="22"/>
        </w:rPr>
        <w:t>Zamawiający nie ponosi odpowiedzialności za   złożenie oferty w sposób niezgodny z instrukcją korzystania z  </w:t>
      </w:r>
      <w:hyperlink r:id="rId36" w:history="1">
        <w:r w:rsidRPr="00C10437">
          <w:rPr>
            <w:rStyle w:val="Hipercze"/>
            <w:sz w:val="22"/>
            <w:szCs w:val="22"/>
          </w:rPr>
          <w:t>https://platformazakupowa.pl</w:t>
        </w:r>
      </w:hyperlink>
      <w:r w:rsidRPr="00C10437">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77777777" w:rsidR="00F71E2B" w:rsidRPr="00C10437" w:rsidRDefault="00F71E2B">
      <w:pPr>
        <w:pStyle w:val="Akapitzlist"/>
        <w:numPr>
          <w:ilvl w:val="1"/>
          <w:numId w:val="91"/>
        </w:numPr>
        <w:rPr>
          <w:sz w:val="22"/>
          <w:szCs w:val="22"/>
        </w:rPr>
      </w:pPr>
      <w:r w:rsidRPr="00C10437">
        <w:rPr>
          <w:sz w:val="22"/>
          <w:szCs w:val="22"/>
        </w:rPr>
        <w:t xml:space="preserve">Sposób zaszyfrowania oferty opisany został w </w:t>
      </w:r>
      <w:r w:rsidRPr="00C10437">
        <w:rPr>
          <w:color w:val="000000"/>
          <w:sz w:val="22"/>
          <w:szCs w:val="22"/>
        </w:rPr>
        <w:t>instrukcji składania ofert (linki w ust. 1.2.2 powyżej).</w:t>
      </w:r>
    </w:p>
    <w:p w14:paraId="70A45E6E" w14:textId="77777777" w:rsidR="00F71E2B" w:rsidRPr="00C10437" w:rsidRDefault="00F71E2B">
      <w:pPr>
        <w:pStyle w:val="Akapitzlist"/>
        <w:numPr>
          <w:ilvl w:val="1"/>
          <w:numId w:val="91"/>
        </w:numPr>
        <w:rPr>
          <w:bCs/>
          <w:sz w:val="22"/>
          <w:szCs w:val="22"/>
        </w:rPr>
      </w:pPr>
      <w:r w:rsidRPr="00C10437">
        <w:rPr>
          <w:bCs/>
          <w:sz w:val="22"/>
          <w:szCs w:val="22"/>
        </w:rPr>
        <w:t>Po upływie terminu składania ofert wykonawca nie może skutecznie dokonać zmiany ani wycofać uprzednio złożonej oferty.</w:t>
      </w:r>
    </w:p>
    <w:p w14:paraId="7D6B0561" w14:textId="48062FD3" w:rsidR="00106B6A" w:rsidRPr="00C10437" w:rsidRDefault="00F71E2B">
      <w:pPr>
        <w:pStyle w:val="Akapitzlist"/>
        <w:numPr>
          <w:ilvl w:val="0"/>
          <w:numId w:val="91"/>
        </w:numPr>
        <w:rPr>
          <w:strike/>
          <w:color w:val="0000FF"/>
          <w:sz w:val="22"/>
          <w:szCs w:val="22"/>
          <w:u w:val="single"/>
        </w:rPr>
      </w:pPr>
      <w:r w:rsidRPr="00C10437">
        <w:rPr>
          <w:sz w:val="22"/>
          <w:szCs w:val="22"/>
          <w:u w:val="single"/>
        </w:rPr>
        <w:t>Do porozumiewania się z Wykonawcami upoważnion</w:t>
      </w:r>
      <w:r w:rsidRPr="00C10437">
        <w:rPr>
          <w:strike/>
          <w:sz w:val="22"/>
          <w:szCs w:val="22"/>
          <w:u w:val="single"/>
        </w:rPr>
        <w:t>a</w:t>
      </w:r>
      <w:r w:rsidRPr="00C10437">
        <w:rPr>
          <w:sz w:val="22"/>
          <w:szCs w:val="22"/>
          <w:u w:val="single"/>
        </w:rPr>
        <w:t xml:space="preserve"> w zakresie formalnym i merytorycznym jest  </w:t>
      </w:r>
      <w:r w:rsidR="001837C0" w:rsidRPr="00C10437">
        <w:rPr>
          <w:sz w:val="22"/>
          <w:szCs w:val="22"/>
          <w:u w:val="single"/>
        </w:rPr>
        <w:t>Piotr Molczyk</w:t>
      </w:r>
      <w:r w:rsidR="00685368" w:rsidRPr="00C10437">
        <w:rPr>
          <w:sz w:val="22"/>
          <w:szCs w:val="22"/>
          <w:u w:val="single"/>
        </w:rPr>
        <w:t xml:space="preserve">, email: </w:t>
      </w:r>
      <w:r w:rsidR="001837C0" w:rsidRPr="00C10437">
        <w:rPr>
          <w:sz w:val="22"/>
          <w:szCs w:val="22"/>
          <w:u w:val="single"/>
        </w:rPr>
        <w:t>piotr.molczyk</w:t>
      </w:r>
      <w:r w:rsidR="00685368" w:rsidRPr="00C10437">
        <w:rPr>
          <w:sz w:val="22"/>
          <w:szCs w:val="22"/>
          <w:u w:val="single"/>
        </w:rPr>
        <w:t>@uj.edu.pl</w:t>
      </w:r>
    </w:p>
    <w:p w14:paraId="38C5E4E1" w14:textId="77777777" w:rsidR="00236C1E" w:rsidRPr="00C10437" w:rsidRDefault="00236C1E" w:rsidP="00236C1E">
      <w:pPr>
        <w:autoSpaceDE w:val="0"/>
        <w:autoSpaceDN w:val="0"/>
        <w:adjustRightInd w:val="0"/>
        <w:jc w:val="both"/>
        <w:rPr>
          <w:rFonts w:eastAsia="Calibri"/>
          <w:bCs/>
          <w:color w:val="000000"/>
          <w:sz w:val="22"/>
          <w:szCs w:val="22"/>
        </w:rPr>
      </w:pPr>
    </w:p>
    <w:p w14:paraId="51DFB873" w14:textId="77777777" w:rsidR="00BA0997" w:rsidRPr="00C10437" w:rsidRDefault="00A671FB" w:rsidP="009E3CD1">
      <w:pPr>
        <w:widowControl/>
        <w:suppressAutoHyphens w:val="0"/>
        <w:jc w:val="both"/>
        <w:rPr>
          <w:b/>
          <w:bCs/>
          <w:sz w:val="22"/>
          <w:szCs w:val="22"/>
        </w:rPr>
      </w:pPr>
      <w:r w:rsidRPr="00C10437">
        <w:rPr>
          <w:b/>
          <w:bCs/>
          <w:sz w:val="22"/>
          <w:szCs w:val="22"/>
        </w:rPr>
        <w:t xml:space="preserve">Rozdział </w:t>
      </w:r>
      <w:r w:rsidR="008463F6" w:rsidRPr="00C10437">
        <w:rPr>
          <w:b/>
          <w:bCs/>
          <w:sz w:val="22"/>
          <w:szCs w:val="22"/>
        </w:rPr>
        <w:t xml:space="preserve">X - </w:t>
      </w:r>
      <w:r w:rsidR="00BA0997" w:rsidRPr="00C10437">
        <w:rPr>
          <w:b/>
          <w:bCs/>
          <w:sz w:val="22"/>
          <w:szCs w:val="22"/>
        </w:rPr>
        <w:t xml:space="preserve">Wymagania dotyczące wadium. </w:t>
      </w:r>
    </w:p>
    <w:p w14:paraId="0EB3F6D6" w14:textId="42796163" w:rsidR="00423A61" w:rsidRPr="00C10437" w:rsidRDefault="00BA099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Wykonawca, najpóźniej w dniu składania ofert a przed upływem terminu składania ofert, winien wnieść wadium w wysokości wynoszącej kwotę </w:t>
      </w:r>
      <w:r w:rsidR="00094F55">
        <w:rPr>
          <w:sz w:val="22"/>
          <w:szCs w:val="22"/>
        </w:rPr>
        <w:t>2</w:t>
      </w:r>
      <w:r w:rsidR="007847CE" w:rsidRPr="00C10437">
        <w:rPr>
          <w:sz w:val="22"/>
          <w:szCs w:val="22"/>
        </w:rPr>
        <w:t>0</w:t>
      </w:r>
      <w:r w:rsidR="0060573A" w:rsidRPr="00C10437">
        <w:rPr>
          <w:sz w:val="22"/>
          <w:szCs w:val="22"/>
        </w:rPr>
        <w:t>00</w:t>
      </w:r>
      <w:r w:rsidR="00CB109A" w:rsidRPr="00C10437">
        <w:rPr>
          <w:sz w:val="22"/>
          <w:szCs w:val="22"/>
        </w:rPr>
        <w:t>,00</w:t>
      </w:r>
      <w:r w:rsidR="00B2546D" w:rsidRPr="00C10437">
        <w:rPr>
          <w:sz w:val="22"/>
          <w:szCs w:val="22"/>
        </w:rPr>
        <w:t xml:space="preserve"> </w:t>
      </w:r>
      <w:r w:rsidR="00042D0E" w:rsidRPr="00C10437">
        <w:rPr>
          <w:sz w:val="22"/>
          <w:szCs w:val="22"/>
        </w:rPr>
        <w:t xml:space="preserve">zł (słownie: </w:t>
      </w:r>
      <w:r w:rsidR="00094F55">
        <w:rPr>
          <w:sz w:val="22"/>
          <w:szCs w:val="22"/>
        </w:rPr>
        <w:t>dwa</w:t>
      </w:r>
      <w:r w:rsidR="000D62C4" w:rsidRPr="00C10437">
        <w:rPr>
          <w:sz w:val="22"/>
          <w:szCs w:val="22"/>
        </w:rPr>
        <w:t xml:space="preserve"> tysiące</w:t>
      </w:r>
      <w:r w:rsidR="009229AE" w:rsidRPr="00C10437">
        <w:rPr>
          <w:sz w:val="22"/>
          <w:szCs w:val="22"/>
        </w:rPr>
        <w:t xml:space="preserve"> </w:t>
      </w:r>
      <w:r w:rsidR="00A05BE6" w:rsidRPr="00C10437">
        <w:rPr>
          <w:sz w:val="22"/>
          <w:szCs w:val="22"/>
        </w:rPr>
        <w:t xml:space="preserve"> </w:t>
      </w:r>
      <w:r w:rsidR="00972DA9" w:rsidRPr="00C10437">
        <w:rPr>
          <w:sz w:val="22"/>
          <w:szCs w:val="22"/>
        </w:rPr>
        <w:t>złotych</w:t>
      </w:r>
      <w:r w:rsidR="00042D0E" w:rsidRPr="00C10437">
        <w:rPr>
          <w:sz w:val="22"/>
          <w:szCs w:val="22"/>
        </w:rPr>
        <w:t>)</w:t>
      </w:r>
      <w:r w:rsidR="00423A61" w:rsidRPr="00C10437">
        <w:rPr>
          <w:sz w:val="22"/>
          <w:szCs w:val="22"/>
        </w:rPr>
        <w:t xml:space="preserve"> i </w:t>
      </w:r>
      <w:r w:rsidR="00423A61" w:rsidRPr="00C10437">
        <w:rPr>
          <w:sz w:val="22"/>
          <w:szCs w:val="22"/>
        </w:rPr>
        <w:lastRenderedPageBreak/>
        <w:t>utrzymać go nieprzerwanie do dnia upływu terminu związania ofertą, z wyjątkiem przypadków, o których mowa w ust. 5 pkt 2 lub 3 lub w ust. 6.</w:t>
      </w:r>
    </w:p>
    <w:p w14:paraId="2911282A" w14:textId="77777777" w:rsidR="0041766E" w:rsidRPr="00C10437" w:rsidRDefault="0041766E" w:rsidP="005F5CA7">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Wadium może być wnoszone w jednej lub kilku następujących formach: </w:t>
      </w:r>
    </w:p>
    <w:p w14:paraId="123EA47C" w14:textId="77777777" w:rsidR="0041766E" w:rsidRPr="00C10437" w:rsidRDefault="0041766E" w:rsidP="009E3CD1">
      <w:pPr>
        <w:pStyle w:val="Akapitzlist"/>
        <w:numPr>
          <w:ilvl w:val="1"/>
          <w:numId w:val="7"/>
        </w:numPr>
        <w:tabs>
          <w:tab w:val="clear" w:pos="1980"/>
        </w:tabs>
        <w:ind w:left="851" w:hanging="425"/>
        <w:rPr>
          <w:sz w:val="22"/>
          <w:szCs w:val="22"/>
        </w:rPr>
      </w:pPr>
      <w:r w:rsidRPr="00C10437">
        <w:rPr>
          <w:sz w:val="22"/>
          <w:szCs w:val="22"/>
        </w:rPr>
        <w:t>pieniądzu;</w:t>
      </w:r>
    </w:p>
    <w:p w14:paraId="0838D8A1"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bankowych; </w:t>
      </w:r>
    </w:p>
    <w:p w14:paraId="07DB5915"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ubezpieczeniowych; </w:t>
      </w:r>
    </w:p>
    <w:p w14:paraId="04F51DC6" w14:textId="1A91B6BB" w:rsidR="0041766E"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poręczeniach udzielanych przez podmioty, o których mowa w art. 6b ust. 5 pkt 2 ustawy z dnia 9 listopada 2000 r. o utworzeniu Polskiej Agencji Rozwoju Przedsiębiorczości (Dz. U. z 20</w:t>
      </w:r>
      <w:r w:rsidR="004C00DC" w:rsidRPr="00C10437">
        <w:rPr>
          <w:sz w:val="22"/>
          <w:szCs w:val="22"/>
        </w:rPr>
        <w:t>23</w:t>
      </w:r>
      <w:r w:rsidRPr="00C10437">
        <w:rPr>
          <w:sz w:val="22"/>
          <w:szCs w:val="22"/>
        </w:rPr>
        <w:t xml:space="preserve"> r. poz. </w:t>
      </w:r>
      <w:r w:rsidR="004C00DC" w:rsidRPr="00C10437">
        <w:rPr>
          <w:sz w:val="22"/>
          <w:szCs w:val="22"/>
        </w:rPr>
        <w:t>462</w:t>
      </w:r>
      <w:r w:rsidRPr="00C10437">
        <w:rPr>
          <w:sz w:val="22"/>
          <w:szCs w:val="22"/>
        </w:rPr>
        <w:t>).</w:t>
      </w:r>
      <w:r w:rsidRPr="00C10437" w:rsidDel="005F5CA7">
        <w:rPr>
          <w:sz w:val="22"/>
          <w:szCs w:val="22"/>
        </w:rPr>
        <w:t xml:space="preserve"> </w:t>
      </w:r>
    </w:p>
    <w:p w14:paraId="4A83EFAC" w14:textId="77777777" w:rsidR="001F7882" w:rsidRPr="00C10437" w:rsidRDefault="0041766E"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28E82E9" w14:textId="77777777" w:rsidR="001F7882" w:rsidRPr="00C10437" w:rsidRDefault="00072F41"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 przypadku złożenia wadium w innej formie niż pieniężna, Wykonawca przekazuje Zamawiającemu oryginał gwarancji lub poręczenia, w postaci elektronicznej</w:t>
      </w:r>
      <w:r w:rsidR="001F7882" w:rsidRPr="00C10437">
        <w:rPr>
          <w:sz w:val="22"/>
          <w:szCs w:val="22"/>
        </w:rPr>
        <w:t>.</w:t>
      </w:r>
    </w:p>
    <w:p w14:paraId="7040EDEC" w14:textId="77777777" w:rsidR="005F5CA7"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niezwłocznie, nie później jednak niż w terminie 7 dni od dnia wystąpienia jednej z okoliczności: </w:t>
      </w:r>
    </w:p>
    <w:p w14:paraId="05F4694E"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upływu terminu związania ofertą; </w:t>
      </w:r>
    </w:p>
    <w:p w14:paraId="0C787E7A"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zawarcia umowy w sprawie zamówienia publicznego; </w:t>
      </w:r>
    </w:p>
    <w:p w14:paraId="0598B716" w14:textId="77777777" w:rsidR="00057BB4"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unieważnienia postępowania o udzielenie zamówienia, z wyjątkiem sytuacji gdy nie zostało rozstrzygnięte odwołanie na czynność unieważnienia albo nie upłynął termin do jego wniesienia. </w:t>
      </w:r>
    </w:p>
    <w:p w14:paraId="4EB47346"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niezwłocznie, nie później jednak niż w terminie 7 dni od dnia złożenia wniosku zwraca wadium wykonawcy: </w:t>
      </w:r>
    </w:p>
    <w:p w14:paraId="7BB72BA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który wycofał ofertę przed upływem terminu składania ofert; </w:t>
      </w:r>
    </w:p>
    <w:p w14:paraId="3D139797"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którego oferta została odrzucona; </w:t>
      </w:r>
    </w:p>
    <w:p w14:paraId="33AB4C8E"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wyborze najkorzystniejszej oferty, z wyjątkiem wykonawcy, którego oferta została wybrana jako najkorzystniejsza; </w:t>
      </w:r>
    </w:p>
    <w:p w14:paraId="4DA4AF1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unieważnieniu postępowania, w przypadku gdy nie zostało rozstrzygnięte odwołanie na czynność unieważnienia albo nie upłynął termin do jego wniesienia. </w:t>
      </w:r>
    </w:p>
    <w:p w14:paraId="41DEC8F9"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Złożenie wniosku o zwrot wadium, o którym mowa w ust. </w:t>
      </w:r>
      <w:r w:rsidR="00057BB4" w:rsidRPr="00C10437">
        <w:rPr>
          <w:sz w:val="22"/>
          <w:szCs w:val="22"/>
        </w:rPr>
        <w:t>6</w:t>
      </w:r>
      <w:r w:rsidRPr="00C10437">
        <w:rPr>
          <w:sz w:val="22"/>
          <w:szCs w:val="22"/>
        </w:rPr>
        <w:t xml:space="preserve">, powoduje rozwiązanie stosunku prawnego z wykonawcą wraz z utratą przez niego prawa do korzystania ze środków ochrony prawnej, o których mowa w </w:t>
      </w:r>
      <w:r w:rsidR="00192371" w:rsidRPr="00C10437">
        <w:rPr>
          <w:sz w:val="22"/>
          <w:szCs w:val="22"/>
        </w:rPr>
        <w:t>rozdziale XVIII SWZ.</w:t>
      </w:r>
      <w:r w:rsidRPr="00C10437">
        <w:rPr>
          <w:sz w:val="22"/>
          <w:szCs w:val="22"/>
        </w:rPr>
        <w:t xml:space="preserve"> </w:t>
      </w:r>
    </w:p>
    <w:p w14:paraId="1AD0BF57"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5494000" w14:textId="77777777" w:rsidR="005F5CA7" w:rsidRPr="00C10437" w:rsidRDefault="005F5CA7"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Zamawiający zwraca wadium wniesione w innej formie niż w pieniądzu poprzez złożenie gwarantowi lub poręczycielowi oświadczenia o zwolnieniu wadium</w:t>
      </w:r>
      <w:r w:rsidR="00057BB4" w:rsidRPr="00C10437">
        <w:rPr>
          <w:sz w:val="22"/>
          <w:szCs w:val="22"/>
        </w:rPr>
        <w:t>.</w:t>
      </w:r>
    </w:p>
    <w:p w14:paraId="76292034" w14:textId="27FA5823" w:rsidR="00BA0997" w:rsidRPr="00C10437" w:rsidRDefault="00057BB4"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 xml:space="preserve">Zamawiający zatrzymuje wadium wraz z odsetkami, a w przypadku wadium wniesionego w formie gwarancji lub poręczenia, występuje odpowiednio do gwaranta lub poręczyciela z żądaniem zapłaty wadium, w okolicznościach wskazanych w art. </w:t>
      </w:r>
      <w:r w:rsidR="00E821B8" w:rsidRPr="00C10437">
        <w:rPr>
          <w:sz w:val="22"/>
          <w:szCs w:val="22"/>
        </w:rPr>
        <w:t xml:space="preserve">98 </w:t>
      </w:r>
      <w:r w:rsidRPr="00C10437">
        <w:rPr>
          <w:sz w:val="22"/>
          <w:szCs w:val="22"/>
        </w:rPr>
        <w:t>ust. 6 ustawy PZP.</w:t>
      </w:r>
    </w:p>
    <w:p w14:paraId="22C573C9" w14:textId="77777777" w:rsidR="00BA0997" w:rsidRPr="00C10437" w:rsidRDefault="00BA0997" w:rsidP="00094F55">
      <w:pPr>
        <w:widowControl/>
        <w:tabs>
          <w:tab w:val="num" w:pos="709"/>
        </w:tabs>
        <w:suppressAutoHyphens w:val="0"/>
        <w:ind w:left="720" w:hanging="426"/>
        <w:jc w:val="both"/>
        <w:rPr>
          <w:b/>
          <w:sz w:val="22"/>
          <w:szCs w:val="22"/>
          <w:u w:val="single"/>
        </w:rPr>
      </w:pPr>
    </w:p>
    <w:p w14:paraId="0BF7BA78" w14:textId="77777777" w:rsidR="00BA0997" w:rsidRPr="00FB7BB3" w:rsidRDefault="008463F6" w:rsidP="00094F55">
      <w:pPr>
        <w:widowControl/>
        <w:tabs>
          <w:tab w:val="num" w:pos="709"/>
        </w:tabs>
        <w:suppressAutoHyphens w:val="0"/>
        <w:ind w:left="426" w:hanging="426"/>
        <w:jc w:val="both"/>
        <w:rPr>
          <w:b/>
          <w:bCs/>
          <w:sz w:val="22"/>
          <w:szCs w:val="22"/>
        </w:rPr>
      </w:pPr>
      <w:r w:rsidRPr="00FB7BB3">
        <w:rPr>
          <w:b/>
          <w:bCs/>
          <w:sz w:val="22"/>
          <w:szCs w:val="22"/>
        </w:rPr>
        <w:t>Rozdział X</w:t>
      </w:r>
      <w:r w:rsidR="0094606A" w:rsidRPr="00FB7BB3">
        <w:rPr>
          <w:b/>
          <w:bCs/>
          <w:sz w:val="22"/>
          <w:szCs w:val="22"/>
        </w:rPr>
        <w:t>I</w:t>
      </w:r>
      <w:r w:rsidRPr="00FB7BB3">
        <w:rPr>
          <w:b/>
          <w:bCs/>
          <w:sz w:val="22"/>
          <w:szCs w:val="22"/>
        </w:rPr>
        <w:t xml:space="preserve"> - </w:t>
      </w:r>
      <w:r w:rsidR="00BA0997" w:rsidRPr="00FB7BB3">
        <w:rPr>
          <w:b/>
          <w:bCs/>
          <w:sz w:val="22"/>
          <w:szCs w:val="22"/>
        </w:rPr>
        <w:t>Termin związania ofertą.</w:t>
      </w:r>
    </w:p>
    <w:p w14:paraId="39B935E8" w14:textId="697BB7EF" w:rsidR="00057BB4" w:rsidRPr="00FB7BB3"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FB7BB3">
        <w:rPr>
          <w:sz w:val="22"/>
          <w:szCs w:val="22"/>
        </w:rPr>
        <w:t xml:space="preserve">Wykonawca jest związany złożoną ofertą od dnia upływu terminu składania ofert </w:t>
      </w:r>
      <w:r w:rsidR="00382565" w:rsidRPr="00FB7BB3">
        <w:rPr>
          <w:sz w:val="22"/>
          <w:szCs w:val="22"/>
        </w:rPr>
        <w:t xml:space="preserve">przez okres 30 dni </w:t>
      </w:r>
      <w:r w:rsidR="00092AFC" w:rsidRPr="00FB7BB3">
        <w:rPr>
          <w:sz w:val="22"/>
          <w:szCs w:val="22"/>
        </w:rPr>
        <w:t>tj. do dnia</w:t>
      </w:r>
      <w:r w:rsidR="008842A3" w:rsidRPr="00FB7BB3">
        <w:rPr>
          <w:sz w:val="22"/>
          <w:szCs w:val="22"/>
        </w:rPr>
        <w:t xml:space="preserve"> </w:t>
      </w:r>
      <w:r w:rsidR="00FB7BB3" w:rsidRPr="00FB7BB3">
        <w:rPr>
          <w:sz w:val="22"/>
          <w:szCs w:val="22"/>
        </w:rPr>
        <w:t>22.08.</w:t>
      </w:r>
      <w:r w:rsidR="00676F2B" w:rsidRPr="00FB7BB3">
        <w:rPr>
          <w:sz w:val="22"/>
          <w:szCs w:val="22"/>
        </w:rPr>
        <w:t>2024</w:t>
      </w:r>
      <w:r w:rsidR="00ED0AF1" w:rsidRPr="00FB7BB3">
        <w:rPr>
          <w:sz w:val="22"/>
          <w:szCs w:val="22"/>
        </w:rPr>
        <w:t xml:space="preserve"> </w:t>
      </w:r>
      <w:r w:rsidR="00B737B8" w:rsidRPr="00FB7BB3">
        <w:rPr>
          <w:sz w:val="22"/>
          <w:szCs w:val="22"/>
        </w:rPr>
        <w:t>włącznie</w:t>
      </w:r>
      <w:r w:rsidR="00092AFC" w:rsidRPr="00FB7BB3">
        <w:rPr>
          <w:sz w:val="22"/>
          <w:szCs w:val="22"/>
        </w:rPr>
        <w:t>.</w:t>
      </w:r>
    </w:p>
    <w:p w14:paraId="1155D47C" w14:textId="77777777" w:rsidR="00057BB4"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Przedłużenie terminu związania oferta, o którym mowa w ust. 2, wymaga złożenia przez Wykonawcę pisemnego oświadczenia o wyrażeniu zgody na przedłużenie terminu związania ofertą</w:t>
      </w:r>
      <w:r w:rsidR="00423A61" w:rsidRPr="00C10437">
        <w:rPr>
          <w:sz w:val="22"/>
          <w:szCs w:val="22"/>
        </w:rPr>
        <w:t>.</w:t>
      </w:r>
    </w:p>
    <w:p w14:paraId="400CE2BD" w14:textId="77777777" w:rsidR="00423A61" w:rsidRPr="00C10437" w:rsidRDefault="00423A61"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lastRenderedPageBreak/>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10437" w:rsidRDefault="00BA0997" w:rsidP="00BA0997">
      <w:pPr>
        <w:widowControl/>
        <w:suppressAutoHyphens w:val="0"/>
        <w:ind w:left="720"/>
        <w:jc w:val="both"/>
        <w:rPr>
          <w:sz w:val="22"/>
          <w:szCs w:val="22"/>
        </w:rPr>
      </w:pPr>
    </w:p>
    <w:p w14:paraId="025D799D" w14:textId="77777777" w:rsidR="00BA0997"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 xml:space="preserve">I </w:t>
      </w:r>
      <w:r w:rsidRPr="00C10437">
        <w:rPr>
          <w:b/>
          <w:bCs/>
          <w:sz w:val="22"/>
          <w:szCs w:val="22"/>
        </w:rPr>
        <w:t xml:space="preserve"> - </w:t>
      </w:r>
      <w:r w:rsidR="00BA0997" w:rsidRPr="00C10437">
        <w:rPr>
          <w:b/>
          <w:bCs/>
          <w:sz w:val="22"/>
          <w:szCs w:val="22"/>
        </w:rPr>
        <w:t>Opis sposobu przygotowywania ofert.</w:t>
      </w:r>
    </w:p>
    <w:p w14:paraId="570F2BFD" w14:textId="77777777" w:rsidR="001F7882" w:rsidRPr="00C10437" w:rsidRDefault="001F7882" w:rsidP="00094F55">
      <w:pPr>
        <w:widowControl/>
        <w:numPr>
          <w:ilvl w:val="0"/>
          <w:numId w:val="2"/>
        </w:numPr>
        <w:tabs>
          <w:tab w:val="clear" w:pos="720"/>
          <w:tab w:val="num" w:pos="426"/>
        </w:tabs>
        <w:suppressAutoHyphens w:val="0"/>
        <w:ind w:left="426" w:hanging="426"/>
        <w:jc w:val="both"/>
        <w:rPr>
          <w:b/>
          <w:bCs/>
          <w:sz w:val="22"/>
          <w:szCs w:val="22"/>
        </w:rPr>
      </w:pPr>
      <w:r w:rsidRPr="00C10437">
        <w:rPr>
          <w:sz w:val="22"/>
          <w:szCs w:val="22"/>
        </w:rPr>
        <w:t xml:space="preserve">Każdy wykonawca może złożyć tylko jedną ofertę na realizację całości przedmiotu zamówienia w formie </w:t>
      </w:r>
      <w:r w:rsidR="009E00F0" w:rsidRPr="00C10437">
        <w:rPr>
          <w:sz w:val="22"/>
          <w:szCs w:val="22"/>
        </w:rPr>
        <w:t>w elektronicznej</w:t>
      </w:r>
      <w:r w:rsidR="0088101E" w:rsidRPr="00C10437">
        <w:rPr>
          <w:sz w:val="22"/>
          <w:szCs w:val="22"/>
        </w:rPr>
        <w:t>,</w:t>
      </w:r>
      <w:r w:rsidR="009E00F0" w:rsidRPr="00C10437">
        <w:rPr>
          <w:sz w:val="22"/>
          <w:szCs w:val="22"/>
        </w:rPr>
        <w:t xml:space="preserve"> </w:t>
      </w:r>
      <w:r w:rsidR="0088101E" w:rsidRPr="00C10437">
        <w:rPr>
          <w:sz w:val="22"/>
          <w:szCs w:val="22"/>
        </w:rPr>
        <w:t xml:space="preserve">tj. opatrzona elektronicznym podpisem kwalifikowanym, </w:t>
      </w:r>
      <w:r w:rsidR="009E00F0" w:rsidRPr="00C10437">
        <w:rPr>
          <w:sz w:val="22"/>
          <w:szCs w:val="22"/>
        </w:rPr>
        <w:t>lub w postaci elektronicznej opatrzonej podpisem zaufanym lub podpisem osobistym</w:t>
      </w:r>
      <w:r w:rsidRPr="00C10437">
        <w:rPr>
          <w:b/>
          <w:bCs/>
          <w:sz w:val="22"/>
          <w:szCs w:val="22"/>
        </w:rPr>
        <w:t xml:space="preserve">. </w:t>
      </w:r>
    </w:p>
    <w:p w14:paraId="7C176C57" w14:textId="77777777" w:rsidR="00BA0997" w:rsidRPr="00C10437" w:rsidRDefault="00BA0997" w:rsidP="00094F55">
      <w:pPr>
        <w:widowControl/>
        <w:numPr>
          <w:ilvl w:val="0"/>
          <w:numId w:val="2"/>
        </w:numPr>
        <w:tabs>
          <w:tab w:val="clear" w:pos="720"/>
          <w:tab w:val="num" w:pos="426"/>
        </w:tabs>
        <w:suppressAutoHyphens w:val="0"/>
        <w:ind w:left="426" w:hanging="426"/>
        <w:jc w:val="both"/>
        <w:rPr>
          <w:sz w:val="22"/>
          <w:szCs w:val="22"/>
        </w:rPr>
      </w:pPr>
      <w:r w:rsidRPr="00C10437">
        <w:rPr>
          <w:sz w:val="22"/>
          <w:szCs w:val="22"/>
        </w:rPr>
        <w:t xml:space="preserve">Dopuszcza się możliwość składania jednej oferty przez dwa lub więcej podmiotów z uwzględnieniem postanowień art. </w:t>
      </w:r>
      <w:r w:rsidR="009E00F0" w:rsidRPr="00C10437">
        <w:rPr>
          <w:sz w:val="22"/>
          <w:szCs w:val="22"/>
        </w:rPr>
        <w:t>58</w:t>
      </w:r>
      <w:r w:rsidRPr="00C10437">
        <w:rPr>
          <w:sz w:val="22"/>
          <w:szCs w:val="22"/>
        </w:rPr>
        <w:t xml:space="preserve"> ustawy PZP.</w:t>
      </w:r>
    </w:p>
    <w:p w14:paraId="29A437DF" w14:textId="7777777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Wykonawcy mogą wspólnie ubiegać się o udzielenie zamówienia zgodnie z art.</w:t>
      </w:r>
      <w:r w:rsidR="0041766E" w:rsidRPr="00C10437">
        <w:rPr>
          <w:sz w:val="22"/>
          <w:szCs w:val="22"/>
        </w:rPr>
        <w:t xml:space="preserve"> </w:t>
      </w:r>
      <w:r w:rsidR="009E00F0" w:rsidRPr="00C10437">
        <w:rPr>
          <w:sz w:val="22"/>
          <w:szCs w:val="22"/>
        </w:rPr>
        <w:t>58</w:t>
      </w:r>
      <w:r w:rsidRPr="00C10437">
        <w:rPr>
          <w:sz w:val="22"/>
          <w:szCs w:val="22"/>
        </w:rPr>
        <w:t xml:space="preserve"> ustawy PZP. Przepisy dotyczące wykonawcy stosuje się odpowiednio do wykonawców wspólnie ubiegających się o udzielenie zamówienia publicznego.</w:t>
      </w:r>
    </w:p>
    <w:p w14:paraId="1C004001" w14:textId="71C18013" w:rsidR="003E0361" w:rsidRPr="00C10437" w:rsidRDefault="003E0361" w:rsidP="00094F55">
      <w:pPr>
        <w:numPr>
          <w:ilvl w:val="0"/>
          <w:numId w:val="2"/>
        </w:numPr>
        <w:tabs>
          <w:tab w:val="clear" w:pos="720"/>
          <w:tab w:val="num" w:pos="426"/>
        </w:tabs>
        <w:ind w:left="426" w:hanging="426"/>
        <w:jc w:val="both"/>
        <w:rPr>
          <w:sz w:val="22"/>
          <w:szCs w:val="22"/>
        </w:rPr>
      </w:pPr>
      <w:r w:rsidRPr="00C10437">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10437">
        <w:rPr>
          <w:sz w:val="22"/>
          <w:szCs w:val="22"/>
        </w:rPr>
        <w:t>Wykonawca wraz z ofertą przedkłada</w:t>
      </w:r>
      <w:r w:rsidRPr="00C10437">
        <w:rPr>
          <w:sz w:val="22"/>
          <w:szCs w:val="22"/>
        </w:rPr>
        <w:t xml:space="preserve"> </w:t>
      </w:r>
      <w:r w:rsidR="00181CCA" w:rsidRPr="00C10437">
        <w:rPr>
          <w:sz w:val="22"/>
          <w:szCs w:val="22"/>
        </w:rPr>
        <w:t xml:space="preserve">pełnomocnictwo </w:t>
      </w:r>
      <w:r w:rsidRPr="00C10437">
        <w:rPr>
          <w:sz w:val="22"/>
          <w:szCs w:val="22"/>
        </w:rPr>
        <w:t>lub inn</w:t>
      </w:r>
      <w:r w:rsidR="00181CCA" w:rsidRPr="00C10437">
        <w:rPr>
          <w:sz w:val="22"/>
          <w:szCs w:val="22"/>
        </w:rPr>
        <w:t>y</w:t>
      </w:r>
      <w:r w:rsidRPr="00C10437">
        <w:rPr>
          <w:sz w:val="22"/>
          <w:szCs w:val="22"/>
        </w:rPr>
        <w:t xml:space="preserve"> dokument </w:t>
      </w:r>
      <w:r w:rsidR="00E876EF" w:rsidRPr="00C10437">
        <w:rPr>
          <w:sz w:val="22"/>
          <w:szCs w:val="22"/>
        </w:rPr>
        <w:t xml:space="preserve">potwierdzający </w:t>
      </w:r>
      <w:r w:rsidRPr="00C10437">
        <w:rPr>
          <w:sz w:val="22"/>
          <w:szCs w:val="22"/>
        </w:rPr>
        <w:t>umocowanie do reprezentowania wykonawcy.</w:t>
      </w:r>
    </w:p>
    <w:p w14:paraId="41D5AD7F" w14:textId="64A3B9F1" w:rsidR="00A91D44" w:rsidRPr="00C10437" w:rsidRDefault="00A91D44" w:rsidP="00094F55">
      <w:pPr>
        <w:numPr>
          <w:ilvl w:val="0"/>
          <w:numId w:val="2"/>
        </w:numPr>
        <w:tabs>
          <w:tab w:val="num" w:pos="426"/>
        </w:tabs>
        <w:ind w:left="426" w:hanging="426"/>
        <w:jc w:val="both"/>
        <w:rPr>
          <w:sz w:val="22"/>
          <w:szCs w:val="22"/>
        </w:rPr>
      </w:pPr>
      <w:r w:rsidRPr="00C10437">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 xml:space="preserve">Oferta wraz ze stanowiącymi jej integralną część załącznikami powinna być sporządzona przez wykonawcę według treści postanowień niniejszej </w:t>
      </w:r>
      <w:r w:rsidR="001232D5" w:rsidRPr="00C10437">
        <w:rPr>
          <w:sz w:val="22"/>
          <w:szCs w:val="22"/>
        </w:rPr>
        <w:t>SWZ</w:t>
      </w:r>
      <w:r w:rsidRPr="00C10437">
        <w:rPr>
          <w:sz w:val="22"/>
          <w:szCs w:val="22"/>
        </w:rPr>
        <w:t xml:space="preserve"> oraz według treści formularza oferty i jego załączników, w szczególności oferta winna zawierać</w:t>
      </w:r>
      <w:r w:rsidR="00205681" w:rsidRPr="00C10437">
        <w:rPr>
          <w:sz w:val="22"/>
          <w:szCs w:val="22"/>
        </w:rPr>
        <w:t xml:space="preserve"> </w:t>
      </w:r>
      <w:r w:rsidRPr="00C10437">
        <w:rPr>
          <w:sz w:val="22"/>
          <w:szCs w:val="22"/>
        </w:rPr>
        <w:t xml:space="preserve">wypełniony i podpisany formularz oferty wraz z </w:t>
      </w:r>
      <w:r w:rsidR="00205681" w:rsidRPr="00C10437">
        <w:rPr>
          <w:sz w:val="22"/>
          <w:szCs w:val="22"/>
        </w:rPr>
        <w:t xml:space="preserve">co najmniej następującymi </w:t>
      </w:r>
      <w:r w:rsidRPr="00C10437">
        <w:rPr>
          <w:sz w:val="22"/>
          <w:szCs w:val="22"/>
        </w:rPr>
        <w:t>załącznikami (wypełnionymi i uzupełnionymi lub sporządzonymi zgodnie z ich treścią)</w:t>
      </w:r>
      <w:r w:rsidR="00205681" w:rsidRPr="00C10437">
        <w:rPr>
          <w:sz w:val="22"/>
          <w:szCs w:val="22"/>
        </w:rPr>
        <w:t>:</w:t>
      </w:r>
    </w:p>
    <w:p w14:paraId="0F8B8D36"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spełnianiu warunków udziału w postępowaniu,</w:t>
      </w:r>
    </w:p>
    <w:p w14:paraId="74CFD0E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dotyczące podmiotu udostępniającego zasoby wykonawcy (o ile dotyczy),</w:t>
      </w:r>
      <w:r w:rsidRPr="00C10437">
        <w:rPr>
          <w:bCs/>
          <w:sz w:val="22"/>
          <w:szCs w:val="22"/>
        </w:rPr>
        <w:t>tj.:</w:t>
      </w:r>
    </w:p>
    <w:p w14:paraId="638D556D" w14:textId="77777777" w:rsidR="00F011EC" w:rsidRPr="00C10437" w:rsidRDefault="00F011EC">
      <w:pPr>
        <w:pStyle w:val="Akapitzlist"/>
        <w:numPr>
          <w:ilvl w:val="0"/>
          <w:numId w:val="75"/>
        </w:numPr>
        <w:rPr>
          <w:sz w:val="22"/>
          <w:szCs w:val="22"/>
        </w:rPr>
      </w:pPr>
      <w:r w:rsidRPr="00C10437">
        <w:rPr>
          <w:bCs/>
          <w:sz w:val="22"/>
          <w:szCs w:val="22"/>
        </w:rPr>
        <w:t>oświadczenie o udostępnieniu zasobów wykonawcy wraz ze stosownym zobowiązaniem lub innym środkiem dowodowym /o ile dotyczy/;</w:t>
      </w:r>
    </w:p>
    <w:p w14:paraId="40132305" w14:textId="77777777" w:rsidR="00F011EC" w:rsidRPr="00C10437" w:rsidRDefault="00F011EC">
      <w:pPr>
        <w:pStyle w:val="Akapitzlist"/>
        <w:numPr>
          <w:ilvl w:val="0"/>
          <w:numId w:val="75"/>
        </w:numPr>
        <w:rPr>
          <w:bCs/>
          <w:sz w:val="22"/>
          <w:szCs w:val="22"/>
        </w:rPr>
      </w:pPr>
      <w:r w:rsidRPr="00C10437">
        <w:rPr>
          <w:bCs/>
          <w:sz w:val="22"/>
          <w:szCs w:val="22"/>
        </w:rPr>
        <w:t>oświadczenie o niepodleganiu wykluczeniu;</w:t>
      </w:r>
    </w:p>
    <w:p w14:paraId="39334A4A" w14:textId="77777777" w:rsidR="00F011EC" w:rsidRPr="00C10437" w:rsidRDefault="00F011EC">
      <w:pPr>
        <w:pStyle w:val="Akapitzlist"/>
        <w:numPr>
          <w:ilvl w:val="0"/>
          <w:numId w:val="75"/>
        </w:numPr>
        <w:rPr>
          <w:bCs/>
          <w:sz w:val="22"/>
          <w:szCs w:val="22"/>
        </w:rPr>
      </w:pPr>
      <w:r w:rsidRPr="00C10437">
        <w:rPr>
          <w:bCs/>
          <w:sz w:val="22"/>
          <w:szCs w:val="22"/>
        </w:rPr>
        <w:t>oświadczenie o spełnieniu warunków udziału w postępowaniu w zakresie, w jakim go dotyczą;</w:t>
      </w:r>
    </w:p>
    <w:p w14:paraId="7FB5B9B1" w14:textId="0E32D82E"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lastRenderedPageBreak/>
        <w:t>indywidualną kalkulację ceny oferty</w:t>
      </w:r>
      <w:r w:rsidR="007C0C2E" w:rsidRPr="00C10437">
        <w:rPr>
          <w:sz w:val="22"/>
          <w:szCs w:val="22"/>
        </w:rPr>
        <w:t xml:space="preserve"> </w:t>
      </w:r>
      <w:r w:rsidR="00785B89" w:rsidRPr="00C10437">
        <w:rPr>
          <w:sz w:val="22"/>
          <w:szCs w:val="22"/>
        </w:rPr>
        <w:t>w formie kosztorysów uproszczonych</w:t>
      </w:r>
      <w:r w:rsidR="005F19E0" w:rsidRPr="00C10437">
        <w:rPr>
          <w:sz w:val="22"/>
          <w:szCs w:val="22"/>
        </w:rPr>
        <w:t xml:space="preserve"> </w:t>
      </w:r>
      <w:r w:rsidR="00392C57" w:rsidRPr="00C10437">
        <w:rPr>
          <w:sz w:val="22"/>
          <w:szCs w:val="22"/>
        </w:rPr>
        <w:t xml:space="preserve">wraz z załącznikami </w:t>
      </w:r>
      <w:r w:rsidR="005F19E0" w:rsidRPr="00C10437">
        <w:rPr>
          <w:sz w:val="22"/>
          <w:szCs w:val="22"/>
        </w:rPr>
        <w:t xml:space="preserve">zgodnie z wymogami określonymi w </w:t>
      </w:r>
      <w:r w:rsidR="0021446E" w:rsidRPr="00C10437">
        <w:rPr>
          <w:sz w:val="22"/>
          <w:szCs w:val="22"/>
        </w:rPr>
        <w:t xml:space="preserve">Rozdziale III ust. 16 . W przypadku niedołączenia kosztorysów </w:t>
      </w:r>
      <w:r w:rsidR="00392C57" w:rsidRPr="00C10437">
        <w:rPr>
          <w:sz w:val="22"/>
          <w:szCs w:val="22"/>
        </w:rPr>
        <w:t>Zamawiaj</w:t>
      </w:r>
      <w:r w:rsidR="006372AD" w:rsidRPr="00C10437">
        <w:rPr>
          <w:sz w:val="22"/>
          <w:szCs w:val="22"/>
        </w:rPr>
        <w:t>ą</w:t>
      </w:r>
      <w:r w:rsidR="00392C57" w:rsidRPr="00C10437">
        <w:rPr>
          <w:sz w:val="22"/>
          <w:szCs w:val="22"/>
        </w:rPr>
        <w:t>cy odrzuci ofert</w:t>
      </w:r>
      <w:r w:rsidR="006372AD" w:rsidRPr="00C10437">
        <w:rPr>
          <w:sz w:val="22"/>
          <w:szCs w:val="22"/>
        </w:rPr>
        <w:t>ę</w:t>
      </w:r>
      <w:r w:rsidR="00392C57" w:rsidRPr="00C10437">
        <w:rPr>
          <w:sz w:val="22"/>
          <w:szCs w:val="22"/>
        </w:rPr>
        <w:t xml:space="preserve"> na podstawie art. 226 ust. 1 pkt </w:t>
      </w:r>
      <w:r w:rsidR="006372AD" w:rsidRPr="00C10437">
        <w:rPr>
          <w:sz w:val="22"/>
          <w:szCs w:val="22"/>
        </w:rPr>
        <w:t>5</w:t>
      </w:r>
      <w:r w:rsidR="00392C57" w:rsidRPr="00C10437">
        <w:rPr>
          <w:sz w:val="22"/>
          <w:szCs w:val="22"/>
        </w:rPr>
        <w:t xml:space="preserve"> PZP </w:t>
      </w:r>
      <w:r w:rsidR="006372AD" w:rsidRPr="00C10437">
        <w:rPr>
          <w:sz w:val="22"/>
          <w:szCs w:val="22"/>
        </w:rPr>
        <w:t>jako niez</w:t>
      </w:r>
      <w:r w:rsidR="00C15C05" w:rsidRPr="00C10437">
        <w:rPr>
          <w:sz w:val="22"/>
          <w:szCs w:val="22"/>
        </w:rPr>
        <w:t>godną z warunkami zamówienia</w:t>
      </w:r>
    </w:p>
    <w:p w14:paraId="79A1C01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 xml:space="preserve">przedmiotowe środki dowodowe: o ile dotyczy, zgodnie z rozdziałem IV SWZ. </w:t>
      </w:r>
    </w:p>
    <w:p w14:paraId="4D526DA5"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pełnomocnictwo (zgodnie z ust. 4-5 powyżej) lub inny dokument potwierdzający umocowanie do reprezentowania wykonawcy;</w:t>
      </w:r>
    </w:p>
    <w:p w14:paraId="63686A17" w14:textId="31A191E4" w:rsidR="00081E73"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dowód wniesienia wadium.</w:t>
      </w:r>
    </w:p>
    <w:p w14:paraId="7DA9B2A4"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Oferta musi być napisana w języku polskim.</w:t>
      </w:r>
    </w:p>
    <w:p w14:paraId="723735AF" w14:textId="77777777" w:rsidR="00BA0997" w:rsidRPr="00C10437" w:rsidRDefault="00BA0997">
      <w:pPr>
        <w:numPr>
          <w:ilvl w:val="0"/>
          <w:numId w:val="2"/>
        </w:numPr>
        <w:tabs>
          <w:tab w:val="clear" w:pos="720"/>
          <w:tab w:val="num" w:pos="426"/>
        </w:tabs>
        <w:ind w:left="426" w:hanging="426"/>
        <w:jc w:val="both"/>
        <w:rPr>
          <w:sz w:val="22"/>
          <w:szCs w:val="22"/>
        </w:rPr>
      </w:pPr>
      <w:r w:rsidRPr="00C10437">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10437">
        <w:rPr>
          <w:sz w:val="22"/>
          <w:szCs w:val="22"/>
        </w:rPr>
        <w:t xml:space="preserve"> i stanowić odrębne pliki zaszyfrowane </w:t>
      </w:r>
      <w:r w:rsidR="00247939" w:rsidRPr="00C10437">
        <w:rPr>
          <w:sz w:val="22"/>
          <w:szCs w:val="22"/>
        </w:rPr>
        <w:t xml:space="preserve">wraz innymi plikami stanowiącymi </w:t>
      </w:r>
      <w:r w:rsidR="00B279F6" w:rsidRPr="00C10437">
        <w:rPr>
          <w:sz w:val="22"/>
          <w:szCs w:val="22"/>
        </w:rPr>
        <w:t>ofertę</w:t>
      </w:r>
      <w:r w:rsidRPr="00C10437">
        <w:rPr>
          <w:sz w:val="22"/>
          <w:szCs w:val="22"/>
        </w:rPr>
        <w:t xml:space="preserve">. Wykonawca nie może zastrzec informacji, o których mowa w art. </w:t>
      </w:r>
      <w:r w:rsidR="009E00F0" w:rsidRPr="00C10437">
        <w:rPr>
          <w:sz w:val="22"/>
          <w:szCs w:val="22"/>
        </w:rPr>
        <w:t>222 ust. 5 ustawy PZP</w:t>
      </w:r>
      <w:r w:rsidRPr="00C10437">
        <w:rPr>
          <w:sz w:val="22"/>
          <w:szCs w:val="22"/>
        </w:rPr>
        <w:t>.</w:t>
      </w:r>
    </w:p>
    <w:p w14:paraId="4B13815F"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Zaleca się, aby wszystkie karty oferty wraz z załącznikami były jednoznacznie ponumerowane oraz aby wykonawca sporządził i dołączył spis treści oferty.</w:t>
      </w:r>
    </w:p>
    <w:p w14:paraId="4656EAA9"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Wszelkie koszty związane z przygotowaniem i złożeniem oferty ponosi wykonawca.</w:t>
      </w:r>
    </w:p>
    <w:p w14:paraId="0F75245F" w14:textId="77777777" w:rsidR="00BA0997" w:rsidRPr="00C10437" w:rsidRDefault="00BA0997" w:rsidP="00BA0997">
      <w:pPr>
        <w:widowControl/>
        <w:suppressAutoHyphens w:val="0"/>
        <w:jc w:val="both"/>
        <w:rPr>
          <w:b/>
          <w:bCs/>
          <w:sz w:val="22"/>
          <w:szCs w:val="22"/>
          <w:highlight w:val="yellow"/>
        </w:rPr>
      </w:pPr>
    </w:p>
    <w:p w14:paraId="6ADF1537" w14:textId="77777777" w:rsidR="00F161D1" w:rsidRPr="00C10437" w:rsidRDefault="00F161D1" w:rsidP="00F161D1">
      <w:pPr>
        <w:widowControl/>
        <w:suppressAutoHyphens w:val="0"/>
        <w:jc w:val="both"/>
        <w:rPr>
          <w:b/>
          <w:bCs/>
          <w:sz w:val="22"/>
          <w:szCs w:val="22"/>
        </w:rPr>
      </w:pPr>
      <w:r w:rsidRPr="00C10437">
        <w:rPr>
          <w:b/>
          <w:bCs/>
          <w:sz w:val="22"/>
          <w:szCs w:val="22"/>
        </w:rPr>
        <w:t>Rozdział XIII - Termin składania i otwarcia ofert.</w:t>
      </w:r>
    </w:p>
    <w:p w14:paraId="0B3DC27D" w14:textId="5E416852" w:rsidR="00F161D1" w:rsidRPr="00FB7BB3" w:rsidRDefault="00F161D1">
      <w:pPr>
        <w:pStyle w:val="Akapitzlist"/>
        <w:numPr>
          <w:ilvl w:val="0"/>
          <w:numId w:val="94"/>
        </w:numPr>
        <w:ind w:left="426" w:hanging="426"/>
        <w:rPr>
          <w:bCs/>
          <w:sz w:val="22"/>
          <w:szCs w:val="22"/>
        </w:rPr>
      </w:pPr>
      <w:r w:rsidRPr="00C10437">
        <w:rPr>
          <w:bCs/>
          <w:sz w:val="22"/>
          <w:szCs w:val="22"/>
        </w:rPr>
        <w:t xml:space="preserve">Oferty należy składać w </w:t>
      </w:r>
      <w:r w:rsidRPr="00FB7BB3">
        <w:rPr>
          <w:b/>
          <w:bCs/>
          <w:sz w:val="22"/>
          <w:szCs w:val="22"/>
        </w:rPr>
        <w:t xml:space="preserve">terminie do dnia </w:t>
      </w:r>
      <w:r w:rsidR="00FB7BB3" w:rsidRPr="00FB7BB3">
        <w:rPr>
          <w:b/>
          <w:bCs/>
          <w:sz w:val="22"/>
          <w:szCs w:val="22"/>
        </w:rPr>
        <w:t>23.08.</w:t>
      </w:r>
      <w:r w:rsidRPr="00FB7BB3">
        <w:rPr>
          <w:b/>
          <w:bCs/>
          <w:sz w:val="22"/>
          <w:szCs w:val="22"/>
        </w:rPr>
        <w:t>202</w:t>
      </w:r>
      <w:r w:rsidR="009E68C8" w:rsidRPr="00FB7BB3">
        <w:rPr>
          <w:b/>
          <w:bCs/>
          <w:sz w:val="22"/>
          <w:szCs w:val="22"/>
        </w:rPr>
        <w:t>4</w:t>
      </w:r>
      <w:r w:rsidRPr="00FB7BB3">
        <w:rPr>
          <w:b/>
          <w:bCs/>
          <w:sz w:val="22"/>
          <w:szCs w:val="22"/>
        </w:rPr>
        <w:t xml:space="preserve"> r., do godziny </w:t>
      </w:r>
      <w:r w:rsidR="00562810" w:rsidRPr="00FB7BB3">
        <w:rPr>
          <w:b/>
          <w:bCs/>
          <w:sz w:val="22"/>
          <w:szCs w:val="22"/>
        </w:rPr>
        <w:t>09:00</w:t>
      </w:r>
      <w:r w:rsidRPr="00FB7BB3">
        <w:rPr>
          <w:b/>
          <w:bCs/>
          <w:sz w:val="22"/>
          <w:szCs w:val="22"/>
        </w:rPr>
        <w:t xml:space="preserve"> </w:t>
      </w:r>
      <w:r w:rsidRPr="00FB7BB3">
        <w:rPr>
          <w:bCs/>
          <w:sz w:val="22"/>
          <w:szCs w:val="22"/>
        </w:rPr>
        <w:t>na zasadach, opisanych w rozdziale IX SWZ.</w:t>
      </w:r>
    </w:p>
    <w:p w14:paraId="5B5AF147" w14:textId="77777777" w:rsidR="00F161D1" w:rsidRPr="00FB7BB3" w:rsidRDefault="00F161D1">
      <w:pPr>
        <w:pStyle w:val="Akapitzlist"/>
        <w:numPr>
          <w:ilvl w:val="0"/>
          <w:numId w:val="94"/>
        </w:numPr>
        <w:ind w:left="426" w:hanging="426"/>
        <w:rPr>
          <w:bCs/>
          <w:sz w:val="22"/>
          <w:szCs w:val="22"/>
        </w:rPr>
      </w:pPr>
      <w:r w:rsidRPr="00FB7BB3">
        <w:rPr>
          <w:sz w:val="22"/>
          <w:szCs w:val="22"/>
        </w:rPr>
        <w:t xml:space="preserve">Wykonawca przed upływem terminu do składania ofert może wycofać ofertę zgodnie z regulaminem na </w:t>
      </w:r>
      <w:hyperlink r:id="rId37" w:history="1">
        <w:r w:rsidRPr="00FB7BB3">
          <w:rPr>
            <w:rStyle w:val="Hipercze"/>
            <w:sz w:val="22"/>
            <w:szCs w:val="22"/>
          </w:rPr>
          <w:t>https://platformazakupowa.pl</w:t>
        </w:r>
      </w:hyperlink>
      <w:r w:rsidRPr="00FB7BB3">
        <w:rPr>
          <w:sz w:val="22"/>
          <w:szCs w:val="22"/>
        </w:rPr>
        <w:t xml:space="preserve">. </w:t>
      </w:r>
      <w:r w:rsidRPr="00FB7BB3">
        <w:rPr>
          <w:color w:val="000000"/>
          <w:sz w:val="22"/>
          <w:szCs w:val="22"/>
        </w:rPr>
        <w:t xml:space="preserve">Sposób wycofania oferty zamieszczono w instrukcji dostępnej adresem: </w:t>
      </w:r>
      <w:hyperlink r:id="rId38" w:history="1">
        <w:r w:rsidRPr="00FB7BB3">
          <w:rPr>
            <w:rStyle w:val="Hipercze"/>
            <w:sz w:val="22"/>
            <w:szCs w:val="22"/>
          </w:rPr>
          <w:t>https://platformazakupowa.pl/strona/45-instrukcje</w:t>
        </w:r>
      </w:hyperlink>
      <w:r w:rsidRPr="00FB7BB3">
        <w:rPr>
          <w:color w:val="000000"/>
          <w:sz w:val="22"/>
          <w:szCs w:val="22"/>
        </w:rPr>
        <w:t xml:space="preserve">. Oferta nie może zostać wycofana po upływie terminu składania ofert. </w:t>
      </w:r>
    </w:p>
    <w:p w14:paraId="4AE70FA7" w14:textId="77777777" w:rsidR="00F161D1" w:rsidRPr="00FB7BB3" w:rsidRDefault="00F161D1">
      <w:pPr>
        <w:pStyle w:val="Akapitzlist"/>
        <w:numPr>
          <w:ilvl w:val="0"/>
          <w:numId w:val="94"/>
        </w:numPr>
        <w:ind w:left="426" w:hanging="426"/>
        <w:rPr>
          <w:bCs/>
          <w:sz w:val="22"/>
          <w:szCs w:val="22"/>
        </w:rPr>
      </w:pPr>
      <w:r w:rsidRPr="00FB7BB3">
        <w:rPr>
          <w:sz w:val="22"/>
          <w:szCs w:val="22"/>
        </w:rPr>
        <w:t>Zamawiający odrzuci ofertę złożoną po terminie składania ofert.</w:t>
      </w:r>
    </w:p>
    <w:p w14:paraId="1D5051DC" w14:textId="1372BF45" w:rsidR="00F161D1" w:rsidRPr="00FB7BB3" w:rsidRDefault="00F161D1">
      <w:pPr>
        <w:pStyle w:val="Akapitzlist"/>
        <w:numPr>
          <w:ilvl w:val="0"/>
          <w:numId w:val="94"/>
        </w:numPr>
        <w:ind w:left="426" w:hanging="426"/>
        <w:rPr>
          <w:bCs/>
          <w:sz w:val="22"/>
          <w:szCs w:val="22"/>
        </w:rPr>
      </w:pPr>
      <w:r w:rsidRPr="00FB7BB3">
        <w:rPr>
          <w:sz w:val="22"/>
          <w:szCs w:val="22"/>
        </w:rPr>
        <w:t xml:space="preserve">Otwarcie ofert nastąpi </w:t>
      </w:r>
      <w:r w:rsidRPr="00FB7BB3">
        <w:rPr>
          <w:b/>
          <w:sz w:val="22"/>
          <w:szCs w:val="22"/>
        </w:rPr>
        <w:t xml:space="preserve">w </w:t>
      </w:r>
      <w:r w:rsidRPr="00FB7BB3">
        <w:rPr>
          <w:b/>
          <w:bCs/>
          <w:sz w:val="22"/>
          <w:szCs w:val="22"/>
        </w:rPr>
        <w:t>dnia</w:t>
      </w:r>
      <w:r w:rsidR="0051529B" w:rsidRPr="00FB7BB3">
        <w:rPr>
          <w:b/>
          <w:bCs/>
          <w:sz w:val="22"/>
          <w:szCs w:val="22"/>
        </w:rPr>
        <w:t xml:space="preserve"> </w:t>
      </w:r>
      <w:r w:rsidR="00FB7BB3" w:rsidRPr="00FB7BB3">
        <w:rPr>
          <w:b/>
          <w:bCs/>
          <w:sz w:val="22"/>
          <w:szCs w:val="22"/>
        </w:rPr>
        <w:t>23.08.</w:t>
      </w:r>
      <w:r w:rsidRPr="00FB7BB3">
        <w:rPr>
          <w:b/>
          <w:bCs/>
          <w:sz w:val="22"/>
          <w:szCs w:val="22"/>
        </w:rPr>
        <w:t>202</w:t>
      </w:r>
      <w:r w:rsidR="009E68C8" w:rsidRPr="00FB7BB3">
        <w:rPr>
          <w:b/>
          <w:bCs/>
          <w:sz w:val="22"/>
          <w:szCs w:val="22"/>
        </w:rPr>
        <w:t>4</w:t>
      </w:r>
      <w:r w:rsidRPr="00FB7BB3">
        <w:rPr>
          <w:b/>
          <w:bCs/>
          <w:sz w:val="22"/>
          <w:szCs w:val="22"/>
        </w:rPr>
        <w:t xml:space="preserve"> r.</w:t>
      </w:r>
      <w:r w:rsidR="008842A3" w:rsidRPr="00FB7BB3">
        <w:rPr>
          <w:b/>
          <w:sz w:val="22"/>
          <w:szCs w:val="22"/>
        </w:rPr>
        <w:t>, o godzinie 1</w:t>
      </w:r>
      <w:r w:rsidR="0051529B" w:rsidRPr="00FB7BB3">
        <w:rPr>
          <w:b/>
          <w:sz w:val="22"/>
          <w:szCs w:val="22"/>
        </w:rPr>
        <w:t>0</w:t>
      </w:r>
      <w:r w:rsidRPr="00FB7BB3">
        <w:rPr>
          <w:b/>
          <w:sz w:val="22"/>
          <w:szCs w:val="22"/>
        </w:rPr>
        <w:t xml:space="preserve">:00 </w:t>
      </w:r>
      <w:r w:rsidRPr="00FB7BB3">
        <w:rPr>
          <w:sz w:val="22"/>
          <w:szCs w:val="22"/>
        </w:rPr>
        <w:t xml:space="preserve">za pośrednictwem </w:t>
      </w:r>
      <w:hyperlink r:id="rId39" w:history="1">
        <w:r w:rsidRPr="00FB7BB3">
          <w:rPr>
            <w:rStyle w:val="Hipercze"/>
            <w:sz w:val="22"/>
            <w:szCs w:val="22"/>
          </w:rPr>
          <w:t>https://platformazakupowa.pl</w:t>
        </w:r>
      </w:hyperlink>
      <w:r w:rsidRPr="00FB7BB3">
        <w:rPr>
          <w:sz w:val="22"/>
          <w:szCs w:val="22"/>
        </w:rPr>
        <w:t xml:space="preserve"> </w:t>
      </w:r>
    </w:p>
    <w:p w14:paraId="2D6136BF"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FB7BB3">
        <w:rPr>
          <w:rFonts w:ascii="Times New Roman" w:hAnsi="Times New Roman" w:cs="Times New Roman"/>
          <w:sz w:val="22"/>
          <w:szCs w:val="22"/>
        </w:rPr>
        <w:t>W przypadku zmiany terminu składania</w:t>
      </w:r>
      <w:r w:rsidRPr="00C10437">
        <w:rPr>
          <w:rFonts w:ascii="Times New Roman" w:hAnsi="Times New Roman" w:cs="Times New Roman"/>
          <w:sz w:val="22"/>
          <w:szCs w:val="22"/>
        </w:rPr>
        <w:t xml:space="preserve"> ofert zamawiający zamieści informację o   jego   przedłużeniu na </w:t>
      </w:r>
      <w:hyperlink r:id="rId40"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1"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w zakładce właściwej dla prowadzonego postępowania, w sekcji „Komunikaty”.</w:t>
      </w:r>
    </w:p>
    <w:p w14:paraId="057DFE5A"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 xml:space="preserve">Zamawiający najpóźniej przed otwarciem ofert udostępni na </w:t>
      </w:r>
      <w:hyperlink r:id="rId42"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3"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xml:space="preserve">, w zakładce właściwej dla prowadzonego postępowania, w sekcji „Komunikaty”, </w:t>
      </w:r>
      <w:r w:rsidRPr="00C10437">
        <w:rPr>
          <w:rFonts w:ascii="Times New Roman" w:hAnsi="Times New Roman" w:cs="Times New Roman"/>
          <w:sz w:val="22"/>
          <w:szCs w:val="22"/>
        </w:rPr>
        <w:t>informację o kwocie, jaką zamierza przeznaczyć na sfinansowanie zamówienia.</w:t>
      </w:r>
    </w:p>
    <w:p w14:paraId="2FEF47B7"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10437">
        <w:rPr>
          <w:rFonts w:ascii="Times New Roman" w:hAnsi="Times New Roman" w:cs="Times New Roman"/>
          <w:spacing w:val="-3"/>
          <w:sz w:val="22"/>
          <w:szCs w:val="22"/>
        </w:rPr>
        <w:t xml:space="preserve"> </w:t>
      </w:r>
      <w:r w:rsidRPr="00C10437">
        <w:rPr>
          <w:rFonts w:ascii="Times New Roman" w:hAnsi="Times New Roman" w:cs="Times New Roman"/>
          <w:sz w:val="22"/>
          <w:szCs w:val="22"/>
        </w:rPr>
        <w:t>otwarte;</w:t>
      </w:r>
    </w:p>
    <w:p w14:paraId="33464C8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cenach lub kosztach zawartych w</w:t>
      </w:r>
      <w:r w:rsidRPr="00C10437">
        <w:rPr>
          <w:rFonts w:ascii="Times New Roman" w:hAnsi="Times New Roman" w:cs="Times New Roman"/>
          <w:spacing w:val="-4"/>
          <w:sz w:val="22"/>
          <w:szCs w:val="22"/>
        </w:rPr>
        <w:t xml:space="preserve"> </w:t>
      </w:r>
      <w:r w:rsidRPr="00C10437">
        <w:rPr>
          <w:rFonts w:ascii="Times New Roman" w:hAnsi="Times New Roman" w:cs="Times New Roman"/>
          <w:sz w:val="22"/>
          <w:szCs w:val="22"/>
        </w:rPr>
        <w:t>ofertach.</w:t>
      </w:r>
    </w:p>
    <w:p w14:paraId="6B9EBA89" w14:textId="2A1DC41E" w:rsidR="0069605D" w:rsidRPr="00C10437" w:rsidRDefault="00F161D1">
      <w:pPr>
        <w:pStyle w:val="Akapitzlist"/>
        <w:numPr>
          <w:ilvl w:val="0"/>
          <w:numId w:val="94"/>
        </w:numPr>
        <w:ind w:left="426" w:hanging="426"/>
        <w:rPr>
          <w:bCs/>
          <w:sz w:val="22"/>
          <w:szCs w:val="22"/>
          <w:u w:val="single"/>
        </w:rPr>
      </w:pPr>
      <w:r w:rsidRPr="00C10437">
        <w:rPr>
          <w:sz w:val="22"/>
          <w:szCs w:val="22"/>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V</w:t>
      </w:r>
      <w:r w:rsidRPr="00C10437">
        <w:rPr>
          <w:b/>
          <w:bCs/>
          <w:sz w:val="22"/>
          <w:szCs w:val="22"/>
        </w:rPr>
        <w:t xml:space="preserve"> - </w:t>
      </w:r>
      <w:r w:rsidR="004E1EB0" w:rsidRPr="00C10437">
        <w:rPr>
          <w:b/>
          <w:bCs/>
          <w:sz w:val="22"/>
          <w:szCs w:val="22"/>
        </w:rPr>
        <w:t>Opis sposobu obliczenia ceny.</w:t>
      </w:r>
    </w:p>
    <w:p w14:paraId="60547F87" w14:textId="5D0CCEA5" w:rsidR="008432A9" w:rsidRPr="00C10437" w:rsidRDefault="008432A9">
      <w:pPr>
        <w:pStyle w:val="Akapitzlist"/>
        <w:numPr>
          <w:ilvl w:val="0"/>
          <w:numId w:val="10"/>
        </w:numPr>
        <w:tabs>
          <w:tab w:val="clear" w:pos="720"/>
        </w:tabs>
        <w:ind w:left="426"/>
        <w:rPr>
          <w:rFonts w:eastAsia="Times New Roman"/>
          <w:sz w:val="22"/>
          <w:szCs w:val="22"/>
          <w:lang w:eastAsia="pl-PL"/>
        </w:rPr>
      </w:pPr>
      <w:r w:rsidRPr="00C10437">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10437">
        <w:rPr>
          <w:rFonts w:eastAsia="Times New Roman"/>
          <w:sz w:val="22"/>
          <w:szCs w:val="22"/>
          <w:lang w:eastAsia="pl-PL"/>
        </w:rPr>
        <w:t xml:space="preserve">, wykonanie stałego sprzątania </w:t>
      </w:r>
      <w:r w:rsidR="00704FFB" w:rsidRPr="00C10437">
        <w:rPr>
          <w:rFonts w:eastAsia="Times New Roman"/>
          <w:sz w:val="22"/>
          <w:szCs w:val="22"/>
          <w:lang w:eastAsia="pl-PL"/>
        </w:rPr>
        <w:lastRenderedPageBreak/>
        <w:t xml:space="preserve">w rejonie prowadzonych prac, wykonanie niezbędnych zabezpieczeń </w:t>
      </w:r>
      <w:r w:rsidR="00573C3A" w:rsidRPr="00C10437">
        <w:rPr>
          <w:rFonts w:eastAsia="Times New Roman"/>
          <w:sz w:val="22"/>
          <w:szCs w:val="22"/>
          <w:lang w:eastAsia="pl-PL"/>
        </w:rPr>
        <w:t>w sposób gwarantujący bezpieczeństwo uży</w:t>
      </w:r>
      <w:r w:rsidR="000C152E" w:rsidRPr="00C10437">
        <w:rPr>
          <w:rFonts w:eastAsia="Times New Roman"/>
          <w:sz w:val="22"/>
          <w:szCs w:val="22"/>
          <w:lang w:eastAsia="pl-PL"/>
        </w:rPr>
        <w:t>t</w:t>
      </w:r>
      <w:r w:rsidR="00573C3A" w:rsidRPr="00C10437">
        <w:rPr>
          <w:rFonts w:eastAsia="Times New Roman"/>
          <w:sz w:val="22"/>
          <w:szCs w:val="22"/>
          <w:lang w:eastAsia="pl-PL"/>
        </w:rPr>
        <w:t>kowników</w:t>
      </w:r>
      <w:r w:rsidR="000C152E" w:rsidRPr="00C10437">
        <w:rPr>
          <w:rFonts w:eastAsia="Times New Roman"/>
          <w:sz w:val="22"/>
          <w:szCs w:val="22"/>
          <w:lang w:eastAsia="pl-PL"/>
        </w:rPr>
        <w:t xml:space="preserve"> budynku, koszt tabl</w:t>
      </w:r>
      <w:r w:rsidR="004F76B9" w:rsidRPr="00C10437">
        <w:rPr>
          <w:rFonts w:eastAsia="Times New Roman"/>
          <w:sz w:val="22"/>
          <w:szCs w:val="22"/>
          <w:lang w:eastAsia="pl-PL"/>
        </w:rPr>
        <w:t>icy informacyjnej (opisane w Rozdziale III SWZ)</w:t>
      </w:r>
      <w:r w:rsidRPr="00C10437">
        <w:rPr>
          <w:rFonts w:eastAsia="Times New Roman"/>
          <w:sz w:val="22"/>
          <w:szCs w:val="22"/>
          <w:lang w:eastAsia="pl-PL"/>
        </w:rPr>
        <w:t xml:space="preserve"> itp., których Wykonawca zamierza udzielić. Cenę oferty należy przedstawić</w:t>
      </w:r>
      <w:r w:rsidR="00D65DD4" w:rsidRPr="00C10437">
        <w:rPr>
          <w:rFonts w:eastAsia="Times New Roman"/>
          <w:sz w:val="22"/>
          <w:szCs w:val="22"/>
          <w:lang w:eastAsia="pl-PL"/>
        </w:rPr>
        <w:t xml:space="preserve"> </w:t>
      </w:r>
      <w:r w:rsidRPr="00C10437">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10437">
        <w:rPr>
          <w:rFonts w:eastAsia="Times New Roman"/>
          <w:sz w:val="22"/>
          <w:szCs w:val="22"/>
          <w:lang w:eastAsia="pl-PL"/>
        </w:rPr>
        <w:t xml:space="preserve">, </w:t>
      </w:r>
    </w:p>
    <w:p w14:paraId="24AD3E67"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Sumaryczna cena brutto wyliczona na podstawie indywidualnej kalkulacji Wykonawcy winna odpowiadać cenie podanej przez Wykonawcę w formularzu oferty.</w:t>
      </w:r>
    </w:p>
    <w:p w14:paraId="253FBF86"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Ceny muszą być podane i wyliczone w zaokrągleniu do dwóch miejsc po przecinku (zasada zaokrąglenia – poniżej 5 należy końcówkę pominąć, powyżej i ró</w:t>
      </w:r>
      <w:r w:rsidR="0055045B" w:rsidRPr="00C10437">
        <w:rPr>
          <w:sz w:val="22"/>
          <w:szCs w:val="22"/>
        </w:rPr>
        <w:t>wne 5 należy zaokrąglić w górę).</w:t>
      </w:r>
    </w:p>
    <w:p w14:paraId="19A343CF"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10437" w:rsidRDefault="00B20A3D" w:rsidP="004E1EB0">
      <w:pPr>
        <w:suppressAutoHyphens w:val="0"/>
        <w:adjustRightInd w:val="0"/>
        <w:ind w:left="708"/>
        <w:jc w:val="both"/>
        <w:textAlignment w:val="baseline"/>
        <w:rPr>
          <w:sz w:val="22"/>
          <w:szCs w:val="22"/>
        </w:rPr>
      </w:pPr>
    </w:p>
    <w:p w14:paraId="03981BBE" w14:textId="1C5E7652" w:rsidR="003F0777" w:rsidRPr="00C10437" w:rsidRDefault="008463F6" w:rsidP="009E3CD1">
      <w:pPr>
        <w:widowControl/>
        <w:suppressAutoHyphens w:val="0"/>
        <w:jc w:val="both"/>
        <w:rPr>
          <w:b/>
          <w:bCs/>
          <w:sz w:val="22"/>
          <w:szCs w:val="22"/>
        </w:rPr>
      </w:pPr>
      <w:r w:rsidRPr="00C10437">
        <w:rPr>
          <w:b/>
          <w:bCs/>
          <w:sz w:val="22"/>
          <w:szCs w:val="22"/>
        </w:rPr>
        <w:t xml:space="preserve">Rozdział XV - </w:t>
      </w:r>
      <w:r w:rsidR="0055045B" w:rsidRPr="00C10437">
        <w:rPr>
          <w:b/>
          <w:bCs/>
          <w:sz w:val="22"/>
          <w:szCs w:val="22"/>
        </w:rPr>
        <w:t>Opis kryteriów, którymi Zamawiający będzie się kierował przy wyborze oferty wraz z podaniem znaczenia tych kryteriów i sposobu oceny ofert.</w:t>
      </w:r>
    </w:p>
    <w:p w14:paraId="729C6AC0" w14:textId="59EEC0E3" w:rsidR="00AD0041" w:rsidRPr="00C10437" w:rsidRDefault="00AD0041" w:rsidP="00094F55">
      <w:pPr>
        <w:widowControl/>
        <w:numPr>
          <w:ilvl w:val="0"/>
          <w:numId w:val="64"/>
        </w:numPr>
        <w:tabs>
          <w:tab w:val="clear" w:pos="720"/>
          <w:tab w:val="num" w:pos="1134"/>
        </w:tabs>
        <w:suppressAutoHyphens w:val="0"/>
        <w:ind w:left="426" w:hanging="426"/>
        <w:jc w:val="both"/>
        <w:rPr>
          <w:sz w:val="22"/>
          <w:szCs w:val="22"/>
        </w:rPr>
      </w:pPr>
      <w:r w:rsidRPr="00C10437">
        <w:rPr>
          <w:sz w:val="22"/>
          <w:szCs w:val="22"/>
        </w:rPr>
        <w:t>Kryteria oceny ofert i ich znaczenie:</w:t>
      </w:r>
    </w:p>
    <w:p w14:paraId="7BD41A40" w14:textId="3FE6A772" w:rsidR="00A00F90" w:rsidRPr="00C10437" w:rsidRDefault="00A00F90">
      <w:pPr>
        <w:widowControl/>
        <w:numPr>
          <w:ilvl w:val="1"/>
          <w:numId w:val="64"/>
        </w:numPr>
        <w:suppressAutoHyphens w:val="0"/>
        <w:jc w:val="both"/>
        <w:rPr>
          <w:sz w:val="22"/>
          <w:szCs w:val="22"/>
        </w:rPr>
      </w:pPr>
      <w:r w:rsidRPr="00C10437">
        <w:rPr>
          <w:sz w:val="22"/>
          <w:szCs w:val="22"/>
        </w:rPr>
        <w:t xml:space="preserve">Cena ryczałtowa brutto za całość zamówienia – </w:t>
      </w:r>
      <w:r w:rsidR="00AB23D2" w:rsidRPr="00C10437">
        <w:rPr>
          <w:sz w:val="22"/>
          <w:szCs w:val="22"/>
        </w:rPr>
        <w:t>8</w:t>
      </w:r>
      <w:r w:rsidRPr="00C10437">
        <w:rPr>
          <w:sz w:val="22"/>
          <w:szCs w:val="22"/>
        </w:rPr>
        <w:t>0%</w:t>
      </w:r>
    </w:p>
    <w:p w14:paraId="75B84540" w14:textId="3AB16D07" w:rsidR="00AD0041" w:rsidRPr="00C10437" w:rsidRDefault="00C174FB">
      <w:pPr>
        <w:widowControl/>
        <w:numPr>
          <w:ilvl w:val="1"/>
          <w:numId w:val="64"/>
        </w:numPr>
        <w:suppressAutoHyphens w:val="0"/>
        <w:jc w:val="both"/>
        <w:rPr>
          <w:sz w:val="22"/>
          <w:szCs w:val="22"/>
        </w:rPr>
      </w:pPr>
      <w:r w:rsidRPr="00C10437">
        <w:rPr>
          <w:sz w:val="22"/>
          <w:szCs w:val="22"/>
        </w:rPr>
        <w:t xml:space="preserve">Wydłużenie gwarancji – </w:t>
      </w:r>
      <w:r w:rsidR="00AB23D2" w:rsidRPr="00C10437">
        <w:rPr>
          <w:sz w:val="22"/>
          <w:szCs w:val="22"/>
        </w:rPr>
        <w:t>20</w:t>
      </w:r>
      <w:r w:rsidRPr="00C10437">
        <w:rPr>
          <w:sz w:val="22"/>
          <w:szCs w:val="22"/>
        </w:rPr>
        <w:t>%.</w:t>
      </w:r>
    </w:p>
    <w:p w14:paraId="41CC2B55" w14:textId="77777777" w:rsidR="00AD0041" w:rsidRPr="00C10437" w:rsidRDefault="00AD0041" w:rsidP="00094F55">
      <w:pPr>
        <w:widowControl/>
        <w:numPr>
          <w:ilvl w:val="0"/>
          <w:numId w:val="65"/>
        </w:numPr>
        <w:tabs>
          <w:tab w:val="clear" w:pos="720"/>
          <w:tab w:val="num" w:pos="1134"/>
        </w:tabs>
        <w:suppressAutoHyphens w:val="0"/>
        <w:ind w:left="426" w:hanging="426"/>
        <w:jc w:val="both"/>
        <w:rPr>
          <w:sz w:val="22"/>
          <w:szCs w:val="22"/>
        </w:rPr>
      </w:pPr>
      <w:r w:rsidRPr="00C10437">
        <w:rPr>
          <w:sz w:val="22"/>
          <w:szCs w:val="22"/>
        </w:rPr>
        <w:t>Punkty przyznawane za kryterium „cena ryczałtowa za całość zamówienia” będą liczone wg następującego wzoru:</w:t>
      </w:r>
    </w:p>
    <w:p w14:paraId="50A745D4" w14:textId="77777777" w:rsidR="00AD0041" w:rsidRPr="00C10437" w:rsidRDefault="00AD0041" w:rsidP="00AD0041">
      <w:pPr>
        <w:spacing w:before="120" w:after="120"/>
        <w:ind w:left="539" w:firstLine="181"/>
        <w:jc w:val="both"/>
        <w:rPr>
          <w:b/>
          <w:sz w:val="22"/>
          <w:szCs w:val="22"/>
        </w:rPr>
      </w:pPr>
      <w:r w:rsidRPr="00C10437">
        <w:rPr>
          <w:b/>
          <w:sz w:val="22"/>
          <w:szCs w:val="22"/>
        </w:rPr>
        <w:t>C = (C</w:t>
      </w:r>
      <w:r w:rsidRPr="00C10437">
        <w:rPr>
          <w:b/>
          <w:sz w:val="22"/>
          <w:szCs w:val="22"/>
          <w:vertAlign w:val="subscript"/>
        </w:rPr>
        <w:t>naj</w:t>
      </w:r>
      <w:r w:rsidRPr="00C10437">
        <w:rPr>
          <w:b/>
          <w:sz w:val="22"/>
          <w:szCs w:val="22"/>
        </w:rPr>
        <w:t xml:space="preserve"> : C</w:t>
      </w:r>
      <w:r w:rsidRPr="00C10437">
        <w:rPr>
          <w:b/>
          <w:sz w:val="22"/>
          <w:szCs w:val="22"/>
          <w:vertAlign w:val="subscript"/>
        </w:rPr>
        <w:t>o</w:t>
      </w:r>
      <w:r w:rsidRPr="00C10437">
        <w:rPr>
          <w:b/>
          <w:sz w:val="22"/>
          <w:szCs w:val="22"/>
        </w:rPr>
        <w:t>) x 10</w:t>
      </w:r>
    </w:p>
    <w:p w14:paraId="3C2EA9B6" w14:textId="77777777" w:rsidR="00AD0041" w:rsidRPr="00C10437" w:rsidRDefault="00AD0041" w:rsidP="00AD0041">
      <w:pPr>
        <w:ind w:left="540" w:firstLine="180"/>
        <w:jc w:val="both"/>
        <w:rPr>
          <w:sz w:val="22"/>
          <w:szCs w:val="22"/>
        </w:rPr>
      </w:pPr>
      <w:r w:rsidRPr="00C10437">
        <w:rPr>
          <w:sz w:val="22"/>
          <w:szCs w:val="22"/>
        </w:rPr>
        <w:t>gdzie:</w:t>
      </w:r>
    </w:p>
    <w:p w14:paraId="653180D5" w14:textId="77777777" w:rsidR="00AD0041" w:rsidRPr="00C10437" w:rsidRDefault="00AD0041" w:rsidP="00AD0041">
      <w:pPr>
        <w:ind w:left="540" w:firstLine="180"/>
        <w:jc w:val="both"/>
        <w:rPr>
          <w:sz w:val="22"/>
          <w:szCs w:val="22"/>
        </w:rPr>
      </w:pPr>
      <w:r w:rsidRPr="00C10437">
        <w:rPr>
          <w:sz w:val="22"/>
          <w:szCs w:val="22"/>
        </w:rPr>
        <w:t>C – liczba punktów przyznana danej ofercie,</w:t>
      </w:r>
    </w:p>
    <w:p w14:paraId="372863CA"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naj</w:t>
      </w:r>
      <w:r w:rsidRPr="00C10437">
        <w:rPr>
          <w:sz w:val="22"/>
          <w:szCs w:val="22"/>
        </w:rPr>
        <w:t xml:space="preserve"> – najniższa cena spośród ważnych ofert,</w:t>
      </w:r>
    </w:p>
    <w:p w14:paraId="23891241"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o</w:t>
      </w:r>
      <w:r w:rsidRPr="00C10437">
        <w:rPr>
          <w:sz w:val="22"/>
          <w:szCs w:val="22"/>
        </w:rPr>
        <w:t xml:space="preserve"> – cena podana przez Wykonawcę dla którego wynik jest obliczany.</w:t>
      </w:r>
    </w:p>
    <w:p w14:paraId="5C8E013B" w14:textId="70B692F3" w:rsidR="00AD0041" w:rsidRPr="00C10437" w:rsidRDefault="00AD0041" w:rsidP="00AD0041">
      <w:pPr>
        <w:spacing w:before="120" w:after="120"/>
        <w:ind w:left="709"/>
        <w:jc w:val="both"/>
        <w:rPr>
          <w:sz w:val="22"/>
          <w:szCs w:val="22"/>
          <w:u w:val="single"/>
        </w:rPr>
      </w:pPr>
      <w:r w:rsidRPr="00C10437">
        <w:rPr>
          <w:sz w:val="22"/>
          <w:szCs w:val="22"/>
          <w:u w:val="single"/>
        </w:rPr>
        <w:t xml:space="preserve">Maksymalna liczba punktów, które Wykonawca może uzyskać, wynosi 10. </w:t>
      </w:r>
    </w:p>
    <w:p w14:paraId="050ED12E" w14:textId="74ED6634" w:rsidR="00736F91" w:rsidRPr="00C10437" w:rsidRDefault="00736F91" w:rsidP="00094F55">
      <w:pPr>
        <w:pStyle w:val="Akapitzlist"/>
        <w:numPr>
          <w:ilvl w:val="0"/>
          <w:numId w:val="65"/>
        </w:numPr>
        <w:tabs>
          <w:tab w:val="clear" w:pos="720"/>
          <w:tab w:val="num" w:pos="1134"/>
        </w:tabs>
        <w:ind w:left="426" w:hanging="426"/>
        <w:rPr>
          <w:sz w:val="22"/>
          <w:szCs w:val="22"/>
        </w:rPr>
      </w:pPr>
      <w:r w:rsidRPr="00C10437">
        <w:rPr>
          <w:sz w:val="22"/>
          <w:szCs w:val="22"/>
        </w:rPr>
        <w:t xml:space="preserve">Punkty przyznawane za kryterium „wydłużenie gwarancji” będą przyznawane </w:t>
      </w:r>
      <w:r w:rsidRPr="00C10437">
        <w:rPr>
          <w:sz w:val="22"/>
          <w:szCs w:val="22"/>
        </w:rPr>
        <w:br/>
        <w:t>w następujący sposób:</w:t>
      </w:r>
    </w:p>
    <w:p w14:paraId="247B9227" w14:textId="6A6678D4" w:rsidR="00736F91" w:rsidRPr="00C10437" w:rsidRDefault="00736F91" w:rsidP="00736F91">
      <w:pPr>
        <w:ind w:left="709"/>
        <w:jc w:val="both"/>
        <w:rPr>
          <w:b/>
          <w:sz w:val="22"/>
          <w:szCs w:val="22"/>
        </w:rPr>
      </w:pP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094F55">
        <w:rPr>
          <w:sz w:val="22"/>
          <w:szCs w:val="22"/>
          <w:u w:val="single"/>
        </w:rPr>
        <w:t>48</w:t>
      </w:r>
      <w:r w:rsidRPr="00C10437">
        <w:rPr>
          <w:sz w:val="22"/>
          <w:szCs w:val="22"/>
          <w:u w:val="single"/>
        </w:rPr>
        <w:t xml:space="preserve"> miesięcy, liczone od daty odbioru całości zamówienia </w:t>
      </w:r>
      <w:r w:rsidRPr="00C10437">
        <w:rPr>
          <w:b/>
          <w:sz w:val="22"/>
          <w:szCs w:val="22"/>
        </w:rPr>
        <w:t>– 5 punktów</w:t>
      </w:r>
    </w:p>
    <w:p w14:paraId="33A29DBD" w14:textId="099F0422" w:rsidR="00736F91" w:rsidRPr="00C10437" w:rsidRDefault="00736F91" w:rsidP="00736F91">
      <w:pPr>
        <w:ind w:left="709"/>
        <w:jc w:val="both"/>
        <w:rPr>
          <w:b/>
          <w:sz w:val="22"/>
          <w:szCs w:val="22"/>
        </w:rPr>
      </w:pPr>
      <w:r w:rsidRPr="00C10437">
        <w:rPr>
          <w:b/>
          <w:sz w:val="22"/>
          <w:szCs w:val="22"/>
        </w:rPr>
        <w:t>-</w:t>
      </w: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094F55">
        <w:rPr>
          <w:sz w:val="22"/>
          <w:szCs w:val="22"/>
          <w:u w:val="single"/>
        </w:rPr>
        <w:t>60</w:t>
      </w:r>
      <w:r w:rsidRPr="00C10437">
        <w:rPr>
          <w:sz w:val="22"/>
          <w:szCs w:val="22"/>
          <w:u w:val="single"/>
        </w:rPr>
        <w:t xml:space="preserve"> miesięcy, liczone od daty odbioru całości zamówienia </w:t>
      </w:r>
      <w:r w:rsidRPr="00C10437">
        <w:rPr>
          <w:b/>
          <w:sz w:val="22"/>
          <w:szCs w:val="22"/>
        </w:rPr>
        <w:t>– 10 punktów</w:t>
      </w:r>
    </w:p>
    <w:p w14:paraId="008A1EA6" w14:textId="57FFAE95" w:rsidR="00736F91" w:rsidRPr="00C10437" w:rsidRDefault="00736F91" w:rsidP="00736F91">
      <w:pPr>
        <w:ind w:left="709"/>
        <w:jc w:val="both"/>
        <w:rPr>
          <w:b/>
          <w:sz w:val="22"/>
          <w:szCs w:val="22"/>
        </w:rPr>
      </w:pPr>
      <w:r w:rsidRPr="00C10437">
        <w:rPr>
          <w:sz w:val="22"/>
          <w:szCs w:val="22"/>
        </w:rPr>
        <w:t xml:space="preserve">-Termin gwarancji zgodny z SWZ, </w:t>
      </w:r>
      <w:r w:rsidRPr="00C10437">
        <w:rPr>
          <w:sz w:val="22"/>
          <w:szCs w:val="22"/>
          <w:u w:val="single"/>
        </w:rPr>
        <w:t>tj. 36 miesięcy liczone od daty odbioru całości zamówienia</w:t>
      </w:r>
      <w:r w:rsidRPr="00C10437">
        <w:rPr>
          <w:sz w:val="22"/>
          <w:szCs w:val="22"/>
        </w:rPr>
        <w:t xml:space="preserve"> </w:t>
      </w:r>
      <w:r w:rsidRPr="00C10437">
        <w:rPr>
          <w:b/>
          <w:sz w:val="22"/>
          <w:szCs w:val="22"/>
        </w:rPr>
        <w:t xml:space="preserve">– 0 punktów </w:t>
      </w:r>
    </w:p>
    <w:p w14:paraId="1F94D9B6" w14:textId="5A0F2887" w:rsidR="003B0E07" w:rsidRPr="00C10437" w:rsidRDefault="006A0E53" w:rsidP="00A10E5B">
      <w:pPr>
        <w:ind w:left="709"/>
        <w:jc w:val="both"/>
        <w:rPr>
          <w:bCs/>
          <w:sz w:val="22"/>
          <w:szCs w:val="22"/>
        </w:rPr>
      </w:pPr>
      <w:r w:rsidRPr="00C10437">
        <w:rPr>
          <w:bCs/>
          <w:sz w:val="22"/>
          <w:szCs w:val="22"/>
        </w:rPr>
        <w:t>Zaoferowan</w:t>
      </w:r>
      <w:r w:rsidR="00A10E5B" w:rsidRPr="00C10437">
        <w:rPr>
          <w:bCs/>
          <w:sz w:val="22"/>
          <w:szCs w:val="22"/>
        </w:rPr>
        <w:t>ie g</w:t>
      </w:r>
      <w:r w:rsidRPr="00C10437">
        <w:rPr>
          <w:bCs/>
          <w:sz w:val="22"/>
          <w:szCs w:val="22"/>
        </w:rPr>
        <w:t xml:space="preserve">warancji powyżej </w:t>
      </w:r>
      <w:r w:rsidR="00094F55">
        <w:rPr>
          <w:bCs/>
          <w:sz w:val="22"/>
          <w:szCs w:val="22"/>
        </w:rPr>
        <w:t>6</w:t>
      </w:r>
      <w:r w:rsidR="00341332" w:rsidRPr="00C10437">
        <w:rPr>
          <w:bCs/>
          <w:sz w:val="22"/>
          <w:szCs w:val="22"/>
        </w:rPr>
        <w:t>0</w:t>
      </w:r>
      <w:r w:rsidR="00A10E5B" w:rsidRPr="00C10437">
        <w:rPr>
          <w:bCs/>
          <w:sz w:val="22"/>
          <w:szCs w:val="22"/>
        </w:rPr>
        <w:t xml:space="preserve"> miesięcy nie będzie dodatkowo  punktowane.</w:t>
      </w:r>
    </w:p>
    <w:p w14:paraId="4DC6889E" w14:textId="77777777" w:rsidR="00736F91" w:rsidRPr="00C10437" w:rsidRDefault="00736F91" w:rsidP="00736F91">
      <w:pPr>
        <w:spacing w:before="60" w:after="60"/>
        <w:ind w:left="709"/>
        <w:jc w:val="both"/>
        <w:rPr>
          <w:sz w:val="22"/>
          <w:szCs w:val="22"/>
          <w:u w:val="single"/>
        </w:rPr>
      </w:pPr>
      <w:r w:rsidRPr="00C10437">
        <w:rPr>
          <w:sz w:val="22"/>
          <w:szCs w:val="22"/>
          <w:u w:val="single"/>
        </w:rPr>
        <w:t>Maksymalna liczba punktów, które Wykonawca może uzyskać wynosi 10.</w:t>
      </w:r>
    </w:p>
    <w:p w14:paraId="5473E5B9"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Po dokonaniu ocen, punkty przyznane dla każdego z kryteriów zostaną przemnożone przez wagi przyjętych kryteriów i zsumowane.</w:t>
      </w:r>
    </w:p>
    <w:p w14:paraId="7D40C4B8"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Suma ta stanowić będzie końcową ocenę danej oferty.</w:t>
      </w:r>
    </w:p>
    <w:p w14:paraId="38C7B0DE"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Wszystkie obliczenia punktów będą dokonywane z dokładnością do dwóch miejsc po przecinku (bez zaokrągleń).</w:t>
      </w:r>
    </w:p>
    <w:p w14:paraId="5FD90F63"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 xml:space="preserve">Oferta Wykonawcy, która uzyska najwyższą sumaryczną liczbę punktów, uznana zostanie za najkorzystniejszą. </w:t>
      </w:r>
    </w:p>
    <w:p w14:paraId="25302188" w14:textId="77777777"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lastRenderedPageBreak/>
        <w:t>Jeżeli oferty otrzymały taką samą ocenę w kryterium o najwyższej wadze, zamawiający wybiera ofertę z najniższą ceną lub najniższym kosztem.</w:t>
      </w:r>
    </w:p>
    <w:p w14:paraId="6E49C63C" w14:textId="77777777" w:rsidR="00425B61" w:rsidRPr="00C10437" w:rsidRDefault="00425B6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B07862D" w14:textId="77777777" w:rsidR="00736F91" w:rsidRPr="00C10437" w:rsidRDefault="00736F91" w:rsidP="00094F55">
      <w:pPr>
        <w:widowControl/>
        <w:tabs>
          <w:tab w:val="num" w:pos="851"/>
        </w:tabs>
        <w:suppressAutoHyphens w:val="0"/>
        <w:ind w:left="426" w:hanging="426"/>
        <w:jc w:val="both"/>
        <w:rPr>
          <w:sz w:val="22"/>
          <w:szCs w:val="22"/>
        </w:rPr>
      </w:pPr>
    </w:p>
    <w:p w14:paraId="6858E312" w14:textId="77777777" w:rsidR="0055045B" w:rsidRPr="00C10437" w:rsidRDefault="008463F6" w:rsidP="009E3CD1">
      <w:pPr>
        <w:widowControl/>
        <w:suppressAutoHyphens w:val="0"/>
        <w:jc w:val="both"/>
        <w:rPr>
          <w:b/>
          <w:bCs/>
          <w:sz w:val="22"/>
          <w:szCs w:val="22"/>
        </w:rPr>
      </w:pPr>
      <w:r w:rsidRPr="00C10437">
        <w:rPr>
          <w:b/>
          <w:bCs/>
          <w:sz w:val="22"/>
          <w:szCs w:val="22"/>
        </w:rPr>
        <w:t>Rozdział XV</w:t>
      </w:r>
      <w:r w:rsidR="00A9714D" w:rsidRPr="00C10437">
        <w:rPr>
          <w:b/>
          <w:bCs/>
          <w:sz w:val="22"/>
          <w:szCs w:val="22"/>
        </w:rPr>
        <w:t>I</w:t>
      </w:r>
      <w:r w:rsidRPr="00C10437">
        <w:rPr>
          <w:b/>
          <w:bCs/>
          <w:sz w:val="22"/>
          <w:szCs w:val="22"/>
        </w:rPr>
        <w:t xml:space="preserve"> - </w:t>
      </w:r>
      <w:r w:rsidR="0055045B" w:rsidRPr="00C10437">
        <w:rPr>
          <w:b/>
          <w:bCs/>
          <w:sz w:val="22"/>
          <w:szCs w:val="22"/>
        </w:rPr>
        <w:t>Informacje o formalnościach, jakie powinny zostać dopełnione po wyborze oferty w celu zawarcia umowy w sprawie zamówienia publicznego.</w:t>
      </w:r>
    </w:p>
    <w:p w14:paraId="350C1284" w14:textId="77777777" w:rsidR="00BE34EF"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t>Przed podpisaniem umowy wykonawca powinien złożyć:</w:t>
      </w:r>
    </w:p>
    <w:p w14:paraId="2B2F17CA" w14:textId="77777777" w:rsidR="0055045B" w:rsidRPr="00C10437" w:rsidRDefault="0055045B">
      <w:pPr>
        <w:pStyle w:val="Akapitzlist"/>
        <w:numPr>
          <w:ilvl w:val="0"/>
          <w:numId w:val="26"/>
        </w:numPr>
        <w:ind w:left="851" w:hanging="425"/>
        <w:rPr>
          <w:sz w:val="22"/>
          <w:szCs w:val="22"/>
        </w:rPr>
      </w:pPr>
      <w:r w:rsidRPr="00C10437">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10437" w:rsidRDefault="0055045B">
      <w:pPr>
        <w:pStyle w:val="Akapitzlist"/>
        <w:numPr>
          <w:ilvl w:val="0"/>
          <w:numId w:val="26"/>
        </w:numPr>
        <w:ind w:left="851" w:hanging="425"/>
        <w:rPr>
          <w:sz w:val="22"/>
          <w:szCs w:val="22"/>
        </w:rPr>
      </w:pPr>
      <w:r w:rsidRPr="00C10437">
        <w:rPr>
          <w:sz w:val="22"/>
          <w:szCs w:val="22"/>
        </w:rPr>
        <w:t>wykaz podwykonawców z zakresem powierzanych im zadań, o ile przewiduje się ich udział w realizacji zamówienia.</w:t>
      </w:r>
    </w:p>
    <w:p w14:paraId="31375D74" w14:textId="77777777" w:rsidR="0055045B"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t>Wybrany Wykonawca jest zobowiązany do zawarcia umowy w terminie i miejscu wyznaczonym przez Zamawiającego.</w:t>
      </w:r>
    </w:p>
    <w:p w14:paraId="3409086D" w14:textId="77777777" w:rsidR="0055045B" w:rsidRPr="00C10437" w:rsidRDefault="0055045B" w:rsidP="0055045B">
      <w:pPr>
        <w:widowControl/>
        <w:suppressAutoHyphens w:val="0"/>
        <w:jc w:val="both"/>
        <w:rPr>
          <w:sz w:val="22"/>
          <w:szCs w:val="22"/>
        </w:rPr>
      </w:pPr>
    </w:p>
    <w:p w14:paraId="59951CE8" w14:textId="77777777" w:rsidR="00BE302C" w:rsidRPr="00C10437" w:rsidRDefault="008463F6" w:rsidP="009E3CD1">
      <w:pPr>
        <w:widowControl/>
        <w:suppressAutoHyphens w:val="0"/>
        <w:jc w:val="both"/>
        <w:rPr>
          <w:b/>
          <w:bCs/>
          <w:sz w:val="22"/>
          <w:szCs w:val="22"/>
        </w:rPr>
      </w:pPr>
      <w:r w:rsidRPr="00C10437">
        <w:rPr>
          <w:b/>
          <w:bCs/>
          <w:sz w:val="22"/>
          <w:szCs w:val="22"/>
        </w:rPr>
        <w:t>Rozdział XVI</w:t>
      </w:r>
      <w:r w:rsidR="00A9714D" w:rsidRPr="00C10437">
        <w:rPr>
          <w:b/>
          <w:bCs/>
          <w:sz w:val="22"/>
          <w:szCs w:val="22"/>
        </w:rPr>
        <w:t>I</w:t>
      </w:r>
      <w:r w:rsidRPr="00C10437">
        <w:rPr>
          <w:b/>
          <w:bCs/>
          <w:sz w:val="22"/>
          <w:szCs w:val="22"/>
        </w:rPr>
        <w:t xml:space="preserve"> - </w:t>
      </w:r>
      <w:r w:rsidR="00BE302C" w:rsidRPr="00C10437">
        <w:rPr>
          <w:b/>
          <w:bCs/>
          <w:sz w:val="22"/>
          <w:szCs w:val="22"/>
        </w:rPr>
        <w:t>Wymagania dotyczące zabezpieczenia należytego wykonania umowy.</w:t>
      </w:r>
    </w:p>
    <w:p w14:paraId="4882CB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będzie wynosiło 5% ceny całkowitej podanej w ofercie albo maksymalnej wartości nominalnej zobowiązania Zamawiającego wynikającego z umowy</w:t>
      </w:r>
    </w:p>
    <w:p w14:paraId="5CD5D5D4" w14:textId="77777777" w:rsidR="008432A9" w:rsidRPr="00C10437" w:rsidRDefault="008432A9">
      <w:pPr>
        <w:widowControl/>
        <w:numPr>
          <w:ilvl w:val="0"/>
          <w:numId w:val="36"/>
        </w:numPr>
        <w:suppressAutoHyphens w:val="0"/>
        <w:jc w:val="both"/>
        <w:rPr>
          <w:sz w:val="22"/>
          <w:szCs w:val="22"/>
        </w:rPr>
      </w:pPr>
      <w:r w:rsidRPr="00C10437">
        <w:rPr>
          <w:sz w:val="22"/>
          <w:szCs w:val="22"/>
        </w:rPr>
        <w:t xml:space="preserve">Zabezpieczenie może być wnoszone według wyboru Wykonawcy w jednej lub w kilku następujących formach: </w:t>
      </w:r>
    </w:p>
    <w:p w14:paraId="12790F98" w14:textId="77777777" w:rsidR="008432A9" w:rsidRPr="00C10437" w:rsidRDefault="008432A9">
      <w:pPr>
        <w:widowControl/>
        <w:numPr>
          <w:ilvl w:val="1"/>
          <w:numId w:val="37"/>
        </w:numPr>
        <w:suppressAutoHyphens w:val="0"/>
        <w:jc w:val="both"/>
        <w:rPr>
          <w:sz w:val="22"/>
          <w:szCs w:val="22"/>
        </w:rPr>
      </w:pPr>
      <w:r w:rsidRPr="00C10437">
        <w:rPr>
          <w:sz w:val="22"/>
          <w:szCs w:val="22"/>
        </w:rPr>
        <w:t>pieniądzu;</w:t>
      </w:r>
    </w:p>
    <w:p w14:paraId="4957EB12" w14:textId="77777777" w:rsidR="008432A9" w:rsidRPr="00C10437" w:rsidRDefault="008432A9">
      <w:pPr>
        <w:widowControl/>
        <w:numPr>
          <w:ilvl w:val="1"/>
          <w:numId w:val="37"/>
        </w:numPr>
        <w:suppressAutoHyphens w:val="0"/>
        <w:jc w:val="both"/>
        <w:rPr>
          <w:sz w:val="22"/>
          <w:szCs w:val="22"/>
        </w:rPr>
      </w:pPr>
      <w:r w:rsidRPr="00C10437">
        <w:rPr>
          <w:sz w:val="22"/>
          <w:szCs w:val="22"/>
        </w:rPr>
        <w:t xml:space="preserve">poręczeniach bankowych lub poręczeniach spółdzielczej kasy oszczędnościowo-kredytowej, z </w:t>
      </w:r>
      <w:r w:rsidR="0099706A" w:rsidRPr="00C10437">
        <w:rPr>
          <w:sz w:val="22"/>
          <w:szCs w:val="22"/>
        </w:rPr>
        <w:t>tym,</w:t>
      </w:r>
      <w:r w:rsidRPr="00C10437">
        <w:rPr>
          <w:sz w:val="22"/>
          <w:szCs w:val="22"/>
        </w:rPr>
        <w:t xml:space="preserve"> że poręczenie kasy jest zawsze poręczeniem pieniężnym;</w:t>
      </w:r>
    </w:p>
    <w:p w14:paraId="4CE1FBDD" w14:textId="77777777" w:rsidR="008432A9" w:rsidRPr="00C10437" w:rsidRDefault="008432A9">
      <w:pPr>
        <w:widowControl/>
        <w:numPr>
          <w:ilvl w:val="1"/>
          <w:numId w:val="37"/>
        </w:numPr>
        <w:suppressAutoHyphens w:val="0"/>
        <w:jc w:val="both"/>
        <w:rPr>
          <w:sz w:val="22"/>
          <w:szCs w:val="22"/>
        </w:rPr>
      </w:pPr>
      <w:r w:rsidRPr="00C10437">
        <w:rPr>
          <w:sz w:val="22"/>
          <w:szCs w:val="22"/>
        </w:rPr>
        <w:t>gwarancjach bankowych;</w:t>
      </w:r>
    </w:p>
    <w:p w14:paraId="14881D76" w14:textId="77777777" w:rsidR="008432A9" w:rsidRPr="00C10437" w:rsidRDefault="008432A9">
      <w:pPr>
        <w:widowControl/>
        <w:numPr>
          <w:ilvl w:val="1"/>
          <w:numId w:val="37"/>
        </w:numPr>
        <w:suppressAutoHyphens w:val="0"/>
        <w:jc w:val="both"/>
        <w:rPr>
          <w:sz w:val="22"/>
          <w:szCs w:val="22"/>
        </w:rPr>
      </w:pPr>
      <w:r w:rsidRPr="00C10437">
        <w:rPr>
          <w:sz w:val="22"/>
          <w:szCs w:val="22"/>
        </w:rPr>
        <w:t>gwarancjach ubezpieczeniowych;</w:t>
      </w:r>
    </w:p>
    <w:p w14:paraId="44DEF8FB" w14:textId="1BD5A3D8" w:rsidR="008432A9" w:rsidRPr="00C10437" w:rsidRDefault="008432A9">
      <w:pPr>
        <w:widowControl/>
        <w:numPr>
          <w:ilvl w:val="1"/>
          <w:numId w:val="37"/>
        </w:numPr>
        <w:suppressAutoHyphens w:val="0"/>
        <w:jc w:val="both"/>
        <w:rPr>
          <w:sz w:val="22"/>
          <w:szCs w:val="22"/>
        </w:rPr>
      </w:pPr>
      <w:r w:rsidRPr="00C10437">
        <w:rPr>
          <w:sz w:val="22"/>
          <w:szCs w:val="22"/>
        </w:rPr>
        <w:t>poręczeniach udzielanych przez podmioty, o których mowa w art. 6b ust. 5 pkt 2 ustawy z dnia 9 listopada 2000 r. o utworzeniu Polskiej Agencji Rozwoju Przedsiębiorczości (tj. Dz.U. z 20</w:t>
      </w:r>
      <w:r w:rsidR="00E31D5E" w:rsidRPr="00C10437">
        <w:rPr>
          <w:sz w:val="22"/>
          <w:szCs w:val="22"/>
        </w:rPr>
        <w:t>23</w:t>
      </w:r>
      <w:r w:rsidRPr="00C10437">
        <w:rPr>
          <w:sz w:val="22"/>
          <w:szCs w:val="22"/>
        </w:rPr>
        <w:t xml:space="preserve"> r. poz. </w:t>
      </w:r>
      <w:r w:rsidR="00256EAF" w:rsidRPr="00C10437">
        <w:rPr>
          <w:sz w:val="22"/>
          <w:szCs w:val="22"/>
        </w:rPr>
        <w:t>462</w:t>
      </w:r>
      <w:r w:rsidRPr="00C10437">
        <w:rPr>
          <w:sz w:val="22"/>
          <w:szCs w:val="22"/>
        </w:rPr>
        <w:t>ze zm.).</w:t>
      </w:r>
    </w:p>
    <w:p w14:paraId="3902891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przypadku wniesienia wadium w pieniądzu Wykonawca może wyrazić zgodę na zaliczenie kwoty wadium na poczet zabezpieczenia. </w:t>
      </w:r>
    </w:p>
    <w:p w14:paraId="482D9939"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Jeżeli zabezpieczenie wniesiono w pieniądzu, Zamawiający przechowuje je na oprocentowanym rachunku bankowym i zwraca zabezpieczenie wniesione w pieniądzu </w:t>
      </w:r>
      <w:r w:rsidRPr="00C10437">
        <w:rPr>
          <w:sz w:val="22"/>
          <w:szCs w:val="22"/>
        </w:rPr>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trakcie realizacji umowy Wykonawca może dokonać zmiany formy zabezpieczenia na jedną lub kilka form, o których mowa w </w:t>
      </w:r>
      <w:r w:rsidR="000D7DAE" w:rsidRPr="00C10437">
        <w:rPr>
          <w:sz w:val="22"/>
          <w:szCs w:val="22"/>
        </w:rPr>
        <w:t>Rozdziale</w:t>
      </w:r>
      <w:r w:rsidRPr="00C10437">
        <w:rPr>
          <w:sz w:val="22"/>
          <w:szCs w:val="22"/>
        </w:rPr>
        <w:t xml:space="preserve"> </w:t>
      </w:r>
      <w:r w:rsidR="005907C7" w:rsidRPr="00C10437">
        <w:rPr>
          <w:sz w:val="22"/>
          <w:szCs w:val="22"/>
        </w:rPr>
        <w:t>XVII</w:t>
      </w:r>
      <w:r w:rsidR="000D7DAE" w:rsidRPr="00C10437">
        <w:rPr>
          <w:sz w:val="22"/>
          <w:szCs w:val="22"/>
        </w:rPr>
        <w:t xml:space="preserve"> </w:t>
      </w:r>
      <w:r w:rsidR="0006067E" w:rsidRPr="00C10437">
        <w:rPr>
          <w:sz w:val="22"/>
          <w:szCs w:val="22"/>
        </w:rPr>
        <w:t>ust. 2</w:t>
      </w:r>
      <w:r w:rsidRPr="00C10437">
        <w:rPr>
          <w:sz w:val="22"/>
          <w:szCs w:val="22"/>
        </w:rPr>
        <w:t xml:space="preserve"> SWZ.</w:t>
      </w:r>
    </w:p>
    <w:p w14:paraId="6A481FF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Zmiana formy zabezpieczenia musi być dokonywana z zachowaniem ciągłości zabezpieczenia i bez zmniejszenia jego wysokości.</w:t>
      </w:r>
    </w:p>
    <w:p w14:paraId="6BFE93A1"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Zamawiający zwróci 70% wysokości zabezpieczenia w terminie 30 dni od dnia wykonania zamówienia potwierdzonego protokołem odbioru prac.</w:t>
      </w:r>
    </w:p>
    <w:p w14:paraId="207265FA" w14:textId="70DACFE1"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lastRenderedPageBreak/>
        <w:t>Na zabezpieczenie roszczeń z tytułu rękojmi z</w:t>
      </w:r>
      <w:r w:rsidR="00D363F9" w:rsidRPr="00C10437">
        <w:rPr>
          <w:sz w:val="22"/>
          <w:szCs w:val="22"/>
        </w:rPr>
        <w:t>a</w:t>
      </w:r>
      <w:r w:rsidRPr="00C10437">
        <w:rPr>
          <w:sz w:val="22"/>
          <w:szCs w:val="22"/>
        </w:rPr>
        <w:t xml:space="preserve"> wady </w:t>
      </w:r>
      <w:r w:rsidR="0028795A" w:rsidRPr="00C10437">
        <w:rPr>
          <w:sz w:val="22"/>
          <w:szCs w:val="22"/>
        </w:rPr>
        <w:t xml:space="preserve">lub </w:t>
      </w:r>
      <w:r w:rsidR="00650FDF" w:rsidRPr="00C10437">
        <w:rPr>
          <w:sz w:val="22"/>
          <w:szCs w:val="22"/>
        </w:rPr>
        <w:t xml:space="preserve">gwarancji </w:t>
      </w:r>
      <w:r w:rsidRPr="00C10437">
        <w:rPr>
          <w:sz w:val="22"/>
          <w:szCs w:val="22"/>
        </w:rPr>
        <w:t>Zamawiający zatrzyma 30% wysokości zabezpieczenia, które zwróci nie później niż w 15 dniu po upływie okresu rękojmi za wady</w:t>
      </w:r>
    </w:p>
    <w:p w14:paraId="5FBEDD3E"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Zamawiający zaznacza, iż treść wzoru umowy będącego integralną częścią </w:t>
      </w:r>
      <w:r w:rsidR="00913094" w:rsidRPr="00C10437">
        <w:rPr>
          <w:sz w:val="22"/>
          <w:szCs w:val="22"/>
        </w:rPr>
        <w:t>SWZ</w:t>
      </w:r>
      <w:r w:rsidRPr="00C10437">
        <w:rPr>
          <w:sz w:val="22"/>
          <w:szCs w:val="22"/>
        </w:rPr>
        <w:t xml:space="preserve"> przedstawia również regulacje związane z zabezpieczeniem należytego wykonania umowy.</w:t>
      </w:r>
    </w:p>
    <w:p w14:paraId="383A80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Istotne postanowienia, jakie powinny zawierać poręczenia lub gwarancje:</w:t>
      </w:r>
    </w:p>
    <w:p w14:paraId="377098B4" w14:textId="77777777" w:rsidR="008432A9" w:rsidRPr="00C10437" w:rsidRDefault="008432A9">
      <w:pPr>
        <w:widowControl/>
        <w:numPr>
          <w:ilvl w:val="1"/>
          <w:numId w:val="36"/>
        </w:numPr>
        <w:suppressAutoHyphens w:val="0"/>
        <w:ind w:left="851" w:hanging="491"/>
        <w:jc w:val="both"/>
        <w:rPr>
          <w:sz w:val="22"/>
          <w:szCs w:val="22"/>
        </w:rPr>
      </w:pPr>
      <w:r w:rsidRPr="00C10437">
        <w:rPr>
          <w:sz w:val="22"/>
          <w:szCs w:val="22"/>
        </w:rPr>
        <w:t>Słowo „gwarancja/poręczenie” w języku wystawienia gwarancji/poręczenia, jej numer oraz ewentualnie inną informację identyfikującą wystawioną gwarancję/poręcznie np. rodzaj gwarancji/poręczenia.</w:t>
      </w:r>
    </w:p>
    <w:p w14:paraId="759F095A"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Klauzulę wskazującą, iż gwarancja/poręczenie jest nieodwołalna i bezwarunkowa.</w:t>
      </w:r>
    </w:p>
    <w:p w14:paraId="7136CB56"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Beneficjenta, tj. Uniwersytet Jagielloński, ul. Gołębia 24, 31-007 Kraków.</w:t>
      </w:r>
    </w:p>
    <w:p w14:paraId="5E239601"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Zleceniodawcę.</w:t>
      </w:r>
    </w:p>
    <w:p w14:paraId="3FD0306E"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Gwaranta/Poręczyciela.</w:t>
      </w:r>
    </w:p>
    <w:p w14:paraId="5B56DEE5"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Informację identyfikującą źródłowy stosunek umowny przez wskazanie przedmiotu umowy i jej numeru.</w:t>
      </w:r>
    </w:p>
    <w:p w14:paraId="338BE11A"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Maksymalną kwotę do zapłaty.</w:t>
      </w:r>
    </w:p>
    <w:p w14:paraId="51D31399"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Pr="00C10437" w:rsidRDefault="008432A9">
      <w:pPr>
        <w:widowControl/>
        <w:numPr>
          <w:ilvl w:val="1"/>
          <w:numId w:val="36"/>
        </w:numPr>
        <w:tabs>
          <w:tab w:val="left" w:pos="851"/>
        </w:tabs>
        <w:suppressAutoHyphens w:val="0"/>
        <w:jc w:val="both"/>
        <w:rPr>
          <w:sz w:val="22"/>
          <w:szCs w:val="22"/>
        </w:rPr>
      </w:pPr>
      <w:r w:rsidRPr="00C10437">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C10437">
        <w:rPr>
          <w:sz w:val="22"/>
          <w:szCs w:val="22"/>
        </w:rPr>
        <w:br/>
        <w:t>z zaistnieniem choćby jednego z warunków wymienionych w umowie i wyszczególni zaistniały warunek lub warunki</w:t>
      </w:r>
    </w:p>
    <w:p w14:paraId="62A184F9"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Termin w jakim zostanie zapłacona żądana kwota.</w:t>
      </w:r>
    </w:p>
    <w:p w14:paraId="4B18DE8A"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Warunki zapłaty, pisemną formę żądania zapłaty i oświadczenia Beneficjenta.</w:t>
      </w:r>
    </w:p>
    <w:p w14:paraId="57A3AC5C"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Okres obowiązywania gwarancji/poręczenia.</w:t>
      </w:r>
    </w:p>
    <w:p w14:paraId="3D27C56D"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Sposób doręczenia Gwarantowi/Poręczycielowi żądania zapłaty (w tym adres do korespondencji).</w:t>
      </w:r>
    </w:p>
    <w:p w14:paraId="16176086"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Zapis, że wszelkie prawa i obowiązki wynikające z gwarancji/poręczenia podlegają ustawodawstwu polskiemu.</w:t>
      </w:r>
    </w:p>
    <w:p w14:paraId="7B27D5D4"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 xml:space="preserve">Zapis, że sądem właściwym do rozstrzygania ewentualnych sporów wynikłych </w:t>
      </w:r>
      <w:r w:rsidRPr="00C10437">
        <w:rPr>
          <w:sz w:val="22"/>
          <w:szCs w:val="22"/>
        </w:rPr>
        <w:br/>
        <w:t>z gwarancji/poręczenia jest sąd powszechny właściwy miejscowo dla siedziby Beneficjenta.</w:t>
      </w:r>
    </w:p>
    <w:p w14:paraId="1DAC6353"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Klauzulę indentyfikacyjną.</w:t>
      </w:r>
    </w:p>
    <w:p w14:paraId="38A4A55B"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22BD7541" w14:textId="77777777" w:rsidR="00C51049" w:rsidRPr="00C10437" w:rsidRDefault="00C51049" w:rsidP="00C51049">
      <w:pPr>
        <w:widowControl/>
        <w:suppressAutoHyphens w:val="0"/>
        <w:jc w:val="both"/>
        <w:rPr>
          <w:sz w:val="22"/>
          <w:szCs w:val="22"/>
        </w:rPr>
      </w:pPr>
    </w:p>
    <w:p w14:paraId="594806C5" w14:textId="5C5B080D" w:rsidR="0055045B" w:rsidRPr="00C10437" w:rsidRDefault="008463F6" w:rsidP="009E3CD1">
      <w:pPr>
        <w:widowControl/>
        <w:suppressAutoHyphens w:val="0"/>
        <w:jc w:val="both"/>
        <w:rPr>
          <w:b/>
          <w:bCs/>
          <w:sz w:val="22"/>
          <w:szCs w:val="22"/>
        </w:rPr>
      </w:pPr>
      <w:r w:rsidRPr="00C10437">
        <w:rPr>
          <w:b/>
          <w:bCs/>
          <w:sz w:val="22"/>
          <w:szCs w:val="22"/>
        </w:rPr>
        <w:t>Rozdział XVII</w:t>
      </w:r>
      <w:r w:rsidR="00A9714D" w:rsidRPr="00C10437">
        <w:rPr>
          <w:b/>
          <w:bCs/>
          <w:sz w:val="22"/>
          <w:szCs w:val="22"/>
        </w:rPr>
        <w:t>I</w:t>
      </w:r>
      <w:r w:rsidRPr="00C10437">
        <w:rPr>
          <w:b/>
          <w:bCs/>
          <w:sz w:val="22"/>
          <w:szCs w:val="22"/>
        </w:rPr>
        <w:t xml:space="preserve"> </w:t>
      </w:r>
      <w:r w:rsidR="006F6CFC" w:rsidRPr="00C10437">
        <w:rPr>
          <w:b/>
          <w:bCs/>
          <w:sz w:val="22"/>
          <w:szCs w:val="22"/>
        </w:rPr>
        <w:t>–</w:t>
      </w:r>
      <w:r w:rsidRPr="00C10437">
        <w:rPr>
          <w:b/>
          <w:bCs/>
          <w:sz w:val="22"/>
          <w:szCs w:val="22"/>
        </w:rPr>
        <w:t xml:space="preserve"> </w:t>
      </w:r>
      <w:r w:rsidR="006F6CFC" w:rsidRPr="00C10437">
        <w:rPr>
          <w:b/>
          <w:bCs/>
          <w:sz w:val="22"/>
          <w:szCs w:val="22"/>
        </w:rPr>
        <w:t xml:space="preserve">Projektowane postanowienia </w:t>
      </w:r>
      <w:r w:rsidR="0055045B" w:rsidRPr="00C10437">
        <w:rPr>
          <w:b/>
          <w:bCs/>
          <w:sz w:val="22"/>
          <w:szCs w:val="22"/>
        </w:rPr>
        <w:t xml:space="preserve">umowy – Stanowi Załącznik Nr </w:t>
      </w:r>
      <w:r w:rsidR="00D91BDC" w:rsidRPr="00C10437">
        <w:rPr>
          <w:b/>
          <w:bCs/>
          <w:sz w:val="22"/>
          <w:szCs w:val="22"/>
        </w:rPr>
        <w:t xml:space="preserve">2 </w:t>
      </w:r>
      <w:r w:rsidR="0055045B" w:rsidRPr="00C10437">
        <w:rPr>
          <w:b/>
          <w:bCs/>
          <w:sz w:val="22"/>
          <w:szCs w:val="22"/>
        </w:rPr>
        <w:t xml:space="preserve">do </w:t>
      </w:r>
      <w:r w:rsidR="001232D5" w:rsidRPr="00C10437">
        <w:rPr>
          <w:b/>
          <w:bCs/>
          <w:sz w:val="22"/>
          <w:szCs w:val="22"/>
        </w:rPr>
        <w:t>SWZ</w:t>
      </w:r>
      <w:r w:rsidR="0055045B" w:rsidRPr="00C10437">
        <w:rPr>
          <w:b/>
          <w:bCs/>
          <w:sz w:val="22"/>
          <w:szCs w:val="22"/>
        </w:rPr>
        <w:t>.</w:t>
      </w:r>
    </w:p>
    <w:p w14:paraId="07C30778" w14:textId="77777777" w:rsidR="00E50D2C" w:rsidRPr="00C10437" w:rsidRDefault="00E50D2C" w:rsidP="009E3CD1">
      <w:pPr>
        <w:widowControl/>
        <w:suppressAutoHyphens w:val="0"/>
        <w:jc w:val="both"/>
        <w:rPr>
          <w:b/>
          <w:bCs/>
          <w:sz w:val="22"/>
          <w:szCs w:val="22"/>
        </w:rPr>
      </w:pPr>
    </w:p>
    <w:p w14:paraId="53157835" w14:textId="77777777" w:rsidR="00E50D2C" w:rsidRPr="00C10437" w:rsidRDefault="00E50D2C" w:rsidP="009E3CD1">
      <w:pPr>
        <w:widowControl/>
        <w:suppressAutoHyphens w:val="0"/>
        <w:jc w:val="both"/>
        <w:rPr>
          <w:b/>
          <w:bCs/>
          <w:sz w:val="22"/>
          <w:szCs w:val="22"/>
        </w:rPr>
      </w:pPr>
    </w:p>
    <w:p w14:paraId="031FC5C2" w14:textId="60024B74" w:rsidR="0055045B" w:rsidRPr="00C10437" w:rsidRDefault="008463F6" w:rsidP="009E3CD1">
      <w:pPr>
        <w:widowControl/>
        <w:suppressAutoHyphens w:val="0"/>
        <w:jc w:val="both"/>
        <w:rPr>
          <w:b/>
          <w:bCs/>
          <w:sz w:val="22"/>
          <w:szCs w:val="22"/>
        </w:rPr>
      </w:pPr>
      <w:r w:rsidRPr="00C10437">
        <w:rPr>
          <w:b/>
          <w:bCs/>
          <w:sz w:val="22"/>
          <w:szCs w:val="22"/>
        </w:rPr>
        <w:t>Rozdział X</w:t>
      </w:r>
      <w:r w:rsidR="00A9714D" w:rsidRPr="00C10437">
        <w:rPr>
          <w:b/>
          <w:bCs/>
          <w:sz w:val="22"/>
          <w:szCs w:val="22"/>
        </w:rPr>
        <w:t>IX</w:t>
      </w:r>
      <w:r w:rsidRPr="00C10437">
        <w:rPr>
          <w:b/>
          <w:bCs/>
          <w:sz w:val="22"/>
          <w:szCs w:val="22"/>
        </w:rPr>
        <w:t xml:space="preserve"> - </w:t>
      </w:r>
      <w:r w:rsidR="0055045B" w:rsidRPr="00C10437">
        <w:rPr>
          <w:b/>
          <w:bCs/>
          <w:sz w:val="22"/>
          <w:szCs w:val="22"/>
        </w:rPr>
        <w:t>Pouczenie o środkach ochrony prawnej przysługujących Wykonawcy w toku postępowania o udzielenie zamówienia.</w:t>
      </w:r>
    </w:p>
    <w:p w14:paraId="74F26603" w14:textId="77777777" w:rsidR="00A05DE8" w:rsidRPr="00C10437" w:rsidRDefault="00A05DE8">
      <w:pPr>
        <w:pStyle w:val="Akapitzlist"/>
        <w:numPr>
          <w:ilvl w:val="0"/>
          <w:numId w:val="22"/>
        </w:numPr>
        <w:ind w:left="426" w:hanging="426"/>
        <w:rPr>
          <w:sz w:val="22"/>
          <w:szCs w:val="22"/>
        </w:rPr>
      </w:pPr>
      <w:r w:rsidRPr="00C10437">
        <w:rPr>
          <w:spacing w:val="-1"/>
          <w:sz w:val="22"/>
          <w:szCs w:val="22"/>
        </w:rPr>
        <w:t>Ś</w:t>
      </w:r>
      <w:r w:rsidRPr="00C10437">
        <w:rPr>
          <w:spacing w:val="-3"/>
          <w:sz w:val="22"/>
          <w:szCs w:val="22"/>
        </w:rPr>
        <w:t>r</w:t>
      </w:r>
      <w:r w:rsidRPr="00C10437">
        <w:rPr>
          <w:sz w:val="22"/>
          <w:szCs w:val="22"/>
        </w:rPr>
        <w:t>od</w:t>
      </w:r>
      <w:r w:rsidRPr="00C10437">
        <w:rPr>
          <w:spacing w:val="-5"/>
          <w:sz w:val="22"/>
          <w:szCs w:val="22"/>
        </w:rPr>
        <w:t>k</w:t>
      </w:r>
      <w:r w:rsidRPr="00C10437">
        <w:rPr>
          <w:sz w:val="22"/>
          <w:szCs w:val="22"/>
        </w:rPr>
        <w:t>i</w:t>
      </w:r>
      <w:r w:rsidRPr="00C10437">
        <w:rPr>
          <w:spacing w:val="15"/>
          <w:sz w:val="22"/>
          <w:szCs w:val="22"/>
        </w:rPr>
        <w:t xml:space="preserve"> </w:t>
      </w:r>
      <w:r w:rsidRPr="00C10437">
        <w:rPr>
          <w:sz w:val="22"/>
          <w:szCs w:val="22"/>
        </w:rPr>
        <w:t>o</w:t>
      </w:r>
      <w:r w:rsidRPr="00C10437">
        <w:rPr>
          <w:spacing w:val="-2"/>
          <w:sz w:val="22"/>
          <w:szCs w:val="22"/>
        </w:rPr>
        <w:t>c</w:t>
      </w:r>
      <w:r w:rsidRPr="00C10437">
        <w:rPr>
          <w:spacing w:val="-3"/>
          <w:sz w:val="22"/>
          <w:szCs w:val="22"/>
        </w:rPr>
        <w:t>h</w:t>
      </w:r>
      <w:r w:rsidRPr="00C10437">
        <w:rPr>
          <w:sz w:val="22"/>
          <w:szCs w:val="22"/>
        </w:rPr>
        <w:t>r</w:t>
      </w:r>
      <w:r w:rsidRPr="00C10437">
        <w:rPr>
          <w:spacing w:val="-3"/>
          <w:sz w:val="22"/>
          <w:szCs w:val="22"/>
        </w:rPr>
        <w:t>o</w:t>
      </w:r>
      <w:r w:rsidRPr="00C10437">
        <w:rPr>
          <w:sz w:val="22"/>
          <w:szCs w:val="22"/>
        </w:rPr>
        <w:t>ny</w:t>
      </w:r>
      <w:r w:rsidRPr="00C10437">
        <w:rPr>
          <w:spacing w:val="14"/>
          <w:sz w:val="22"/>
          <w:szCs w:val="22"/>
        </w:rPr>
        <w:t xml:space="preserve"> </w:t>
      </w:r>
      <w:r w:rsidRPr="00C10437">
        <w:rPr>
          <w:spacing w:val="-3"/>
          <w:sz w:val="22"/>
          <w:szCs w:val="22"/>
        </w:rPr>
        <w:t>p</w:t>
      </w:r>
      <w:r w:rsidRPr="00C10437">
        <w:rPr>
          <w:spacing w:val="-2"/>
          <w:sz w:val="22"/>
          <w:szCs w:val="22"/>
        </w:rPr>
        <w:t>r</w:t>
      </w:r>
      <w:r w:rsidRPr="00C10437">
        <w:rPr>
          <w:sz w:val="22"/>
          <w:szCs w:val="22"/>
        </w:rPr>
        <w:t>a</w:t>
      </w:r>
      <w:r w:rsidRPr="00C10437">
        <w:rPr>
          <w:spacing w:val="-4"/>
          <w:sz w:val="22"/>
          <w:szCs w:val="22"/>
        </w:rPr>
        <w:t>w</w:t>
      </w:r>
      <w:r w:rsidRPr="00C10437">
        <w:rPr>
          <w:sz w:val="22"/>
          <w:szCs w:val="22"/>
        </w:rPr>
        <w:t>n</w:t>
      </w:r>
      <w:r w:rsidRPr="00C10437">
        <w:rPr>
          <w:spacing w:val="-2"/>
          <w:sz w:val="22"/>
          <w:szCs w:val="22"/>
        </w:rPr>
        <w:t>e</w:t>
      </w:r>
      <w:r w:rsidRPr="00C10437">
        <w:rPr>
          <w:sz w:val="22"/>
          <w:szCs w:val="22"/>
        </w:rPr>
        <w:t>j pr</w:t>
      </w:r>
      <w:r w:rsidRPr="00C10437">
        <w:rPr>
          <w:spacing w:val="-2"/>
          <w:sz w:val="22"/>
          <w:szCs w:val="22"/>
        </w:rPr>
        <w:t>z</w:t>
      </w:r>
      <w:r w:rsidRPr="00C10437">
        <w:rPr>
          <w:spacing w:val="-5"/>
          <w:sz w:val="22"/>
          <w:szCs w:val="22"/>
        </w:rPr>
        <w:t>y</w:t>
      </w:r>
      <w:r w:rsidRPr="00C10437">
        <w:rPr>
          <w:spacing w:val="-1"/>
          <w:sz w:val="22"/>
          <w:szCs w:val="22"/>
        </w:rPr>
        <w:t>sł</w:t>
      </w:r>
      <w:r w:rsidRPr="00C10437">
        <w:rPr>
          <w:sz w:val="22"/>
          <w:szCs w:val="22"/>
        </w:rPr>
        <w:t>u</w:t>
      </w:r>
      <w:r w:rsidRPr="00C10437">
        <w:rPr>
          <w:spacing w:val="-3"/>
          <w:sz w:val="22"/>
          <w:szCs w:val="22"/>
        </w:rPr>
        <w:t>gu</w:t>
      </w:r>
      <w:r w:rsidRPr="00C10437">
        <w:rPr>
          <w:sz w:val="22"/>
          <w:szCs w:val="22"/>
        </w:rPr>
        <w:t>ją</w:t>
      </w:r>
      <w:r w:rsidRPr="00C10437">
        <w:rPr>
          <w:spacing w:val="-2"/>
          <w:sz w:val="22"/>
          <w:szCs w:val="22"/>
        </w:rPr>
        <w:t xml:space="preserve"> </w:t>
      </w:r>
      <w:r w:rsidRPr="00C10437">
        <w:rPr>
          <w:sz w:val="22"/>
          <w:szCs w:val="22"/>
        </w:rPr>
        <w:t>W</w:t>
      </w:r>
      <w:r w:rsidRPr="00C10437">
        <w:rPr>
          <w:spacing w:val="-2"/>
          <w:sz w:val="22"/>
          <w:szCs w:val="22"/>
        </w:rPr>
        <w:t>y</w:t>
      </w:r>
      <w:r w:rsidRPr="00C10437">
        <w:rPr>
          <w:spacing w:val="-3"/>
          <w:sz w:val="22"/>
          <w:szCs w:val="22"/>
        </w:rPr>
        <w:t>ko</w:t>
      </w:r>
      <w:r w:rsidRPr="00C10437">
        <w:rPr>
          <w:sz w:val="22"/>
          <w:szCs w:val="22"/>
        </w:rPr>
        <w:t>n</w:t>
      </w:r>
      <w:r w:rsidRPr="00C10437">
        <w:rPr>
          <w:spacing w:val="-2"/>
          <w:sz w:val="22"/>
          <w:szCs w:val="22"/>
        </w:rPr>
        <w:t>aw</w:t>
      </w:r>
      <w:r w:rsidRPr="00C10437">
        <w:rPr>
          <w:sz w:val="22"/>
          <w:szCs w:val="22"/>
        </w:rPr>
        <w:t>c</w:t>
      </w:r>
      <w:r w:rsidRPr="00C10437">
        <w:rPr>
          <w:spacing w:val="-2"/>
          <w:sz w:val="22"/>
          <w:szCs w:val="22"/>
        </w:rPr>
        <w:t>y</w:t>
      </w:r>
      <w:r w:rsidRPr="00C10437">
        <w:rPr>
          <w:sz w:val="22"/>
          <w:szCs w:val="22"/>
        </w:rPr>
        <w:t>, je</w:t>
      </w:r>
      <w:r w:rsidRPr="00C10437">
        <w:rPr>
          <w:spacing w:val="-2"/>
          <w:sz w:val="22"/>
          <w:szCs w:val="22"/>
        </w:rPr>
        <w:t>żel</w:t>
      </w:r>
      <w:r w:rsidRPr="00C10437">
        <w:rPr>
          <w:spacing w:val="1"/>
          <w:sz w:val="22"/>
          <w:szCs w:val="22"/>
        </w:rPr>
        <w:t>i</w:t>
      </w:r>
      <w:r w:rsidRPr="00C10437">
        <w:rPr>
          <w:sz w:val="22"/>
          <w:szCs w:val="22"/>
        </w:rPr>
        <w:t xml:space="preserve">̇ </w:t>
      </w:r>
      <w:r w:rsidRPr="00C10437">
        <w:rPr>
          <w:spacing w:val="-4"/>
          <w:sz w:val="22"/>
          <w:szCs w:val="22"/>
        </w:rPr>
        <w:t>m</w:t>
      </w:r>
      <w:r w:rsidRPr="00C10437">
        <w:rPr>
          <w:sz w:val="22"/>
          <w:szCs w:val="22"/>
        </w:rPr>
        <w:t>a l</w:t>
      </w:r>
      <w:r w:rsidRPr="00C10437">
        <w:rPr>
          <w:spacing w:val="-3"/>
          <w:sz w:val="22"/>
          <w:szCs w:val="22"/>
        </w:rPr>
        <w:t>u</w:t>
      </w:r>
      <w:r w:rsidRPr="00C10437">
        <w:rPr>
          <w:sz w:val="22"/>
          <w:szCs w:val="22"/>
        </w:rPr>
        <w:t>b</w:t>
      </w:r>
      <w:r w:rsidRPr="00C10437">
        <w:rPr>
          <w:spacing w:val="16"/>
          <w:sz w:val="22"/>
          <w:szCs w:val="22"/>
        </w:rPr>
        <w:t xml:space="preserve"> </w:t>
      </w:r>
      <w:r w:rsidRPr="00C10437">
        <w:rPr>
          <w:spacing w:val="-4"/>
          <w:sz w:val="22"/>
          <w:szCs w:val="22"/>
        </w:rPr>
        <w:t>m</w:t>
      </w:r>
      <w:r w:rsidRPr="00C10437">
        <w:rPr>
          <w:spacing w:val="-2"/>
          <w:sz w:val="22"/>
          <w:szCs w:val="22"/>
        </w:rPr>
        <w:t>ia</w:t>
      </w:r>
      <w:r w:rsidRPr="00C10437">
        <w:rPr>
          <w:sz w:val="22"/>
          <w:szCs w:val="22"/>
        </w:rPr>
        <w:t>ł i</w:t>
      </w:r>
      <w:r w:rsidRPr="00C10437">
        <w:rPr>
          <w:spacing w:val="-3"/>
          <w:sz w:val="22"/>
          <w:szCs w:val="22"/>
        </w:rPr>
        <w:t>n</w:t>
      </w:r>
      <w:r w:rsidRPr="00C10437">
        <w:rPr>
          <w:spacing w:val="-2"/>
          <w:sz w:val="22"/>
          <w:szCs w:val="22"/>
        </w:rPr>
        <w:t>ter</w:t>
      </w:r>
      <w:r w:rsidRPr="00C10437">
        <w:rPr>
          <w:sz w:val="22"/>
          <w:szCs w:val="22"/>
        </w:rPr>
        <w:t>es</w:t>
      </w:r>
      <w:r w:rsidRPr="00C10437">
        <w:rPr>
          <w:spacing w:val="15"/>
          <w:sz w:val="22"/>
          <w:szCs w:val="22"/>
        </w:rPr>
        <w:t xml:space="preserve"> </w:t>
      </w:r>
      <w:r w:rsidRPr="00C10437">
        <w:rPr>
          <w:sz w:val="22"/>
          <w:szCs w:val="22"/>
        </w:rPr>
        <w:t>w</w:t>
      </w:r>
      <w:r w:rsidRPr="00C10437">
        <w:rPr>
          <w:spacing w:val="15"/>
          <w:sz w:val="22"/>
          <w:szCs w:val="22"/>
        </w:rPr>
        <w:t xml:space="preserve"> </w:t>
      </w:r>
      <w:r w:rsidRPr="00C10437">
        <w:rPr>
          <w:sz w:val="22"/>
          <w:szCs w:val="22"/>
        </w:rPr>
        <w:t>u</w:t>
      </w:r>
      <w:r w:rsidRPr="00C10437">
        <w:rPr>
          <w:spacing w:val="-2"/>
          <w:sz w:val="22"/>
          <w:szCs w:val="22"/>
        </w:rPr>
        <w:t>z</w:t>
      </w:r>
      <w:r w:rsidRPr="00C10437">
        <w:rPr>
          <w:spacing w:val="-3"/>
          <w:sz w:val="22"/>
          <w:szCs w:val="22"/>
        </w:rPr>
        <w:t>y</w:t>
      </w:r>
      <w:r w:rsidRPr="00C10437">
        <w:rPr>
          <w:spacing w:val="-1"/>
          <w:sz w:val="22"/>
          <w:szCs w:val="22"/>
        </w:rPr>
        <w:t>s</w:t>
      </w:r>
      <w:r w:rsidRPr="00C10437">
        <w:rPr>
          <w:spacing w:val="-5"/>
          <w:sz w:val="22"/>
          <w:szCs w:val="22"/>
        </w:rPr>
        <w:t>k</w:t>
      </w:r>
      <w:r w:rsidRPr="00C10437">
        <w:rPr>
          <w:sz w:val="22"/>
          <w:szCs w:val="22"/>
        </w:rPr>
        <w:t>a</w:t>
      </w:r>
      <w:r w:rsidRPr="00C10437">
        <w:rPr>
          <w:spacing w:val="-2"/>
          <w:sz w:val="22"/>
          <w:szCs w:val="22"/>
        </w:rPr>
        <w:t>n</w:t>
      </w:r>
      <w:r w:rsidRPr="00C10437">
        <w:rPr>
          <w:spacing w:val="-4"/>
          <w:sz w:val="22"/>
          <w:szCs w:val="22"/>
        </w:rPr>
        <w:t>i</w:t>
      </w:r>
      <w:r w:rsidRPr="00C10437">
        <w:rPr>
          <w:sz w:val="22"/>
          <w:szCs w:val="22"/>
        </w:rPr>
        <w:t>u zamówienia oraz poniósł́ lub możė ponieść́ szkodę w wyniku naruszenia przez Zamawiającegǫ przepisów ustawy PZP.</w:t>
      </w:r>
    </w:p>
    <w:p w14:paraId="12406653" w14:textId="77777777" w:rsidR="00A05DE8" w:rsidRPr="00C10437" w:rsidRDefault="00A05DE8">
      <w:pPr>
        <w:pStyle w:val="Akapitzlist"/>
        <w:numPr>
          <w:ilvl w:val="0"/>
          <w:numId w:val="22"/>
        </w:numPr>
        <w:ind w:left="426" w:hanging="426"/>
        <w:rPr>
          <w:sz w:val="22"/>
          <w:szCs w:val="22"/>
        </w:rPr>
      </w:pPr>
      <w:r w:rsidRPr="00C10437">
        <w:rPr>
          <w:sz w:val="22"/>
          <w:szCs w:val="22"/>
        </w:rPr>
        <w:t>Odwołanie przysługuje na:</w:t>
      </w:r>
    </w:p>
    <w:p w14:paraId="4BA2317A" w14:textId="77777777" w:rsidR="00A05DE8" w:rsidRPr="00C10437" w:rsidRDefault="00A05DE8">
      <w:pPr>
        <w:pStyle w:val="Akapitzlist"/>
        <w:numPr>
          <w:ilvl w:val="0"/>
          <w:numId w:val="23"/>
        </w:numPr>
        <w:tabs>
          <w:tab w:val="clear" w:pos="2880"/>
        </w:tabs>
        <w:ind w:left="851" w:hanging="425"/>
        <w:rPr>
          <w:spacing w:val="-1"/>
          <w:sz w:val="22"/>
          <w:szCs w:val="22"/>
        </w:rPr>
      </w:pPr>
      <w:r w:rsidRPr="00C10437">
        <w:rPr>
          <w:sz w:val="22"/>
          <w:szCs w:val="22"/>
        </w:rPr>
        <w:t>niezgodna z przepisami ustawy czynność́́ Zamawiającego, podjętą w postepowanių o udzielenie zamówienia,́ w tym na projektowane postanowienie</w:t>
      </w:r>
      <w:r w:rsidRPr="00C10437">
        <w:rPr>
          <w:spacing w:val="-26"/>
          <w:sz w:val="22"/>
          <w:szCs w:val="22"/>
        </w:rPr>
        <w:t xml:space="preserve"> </w:t>
      </w:r>
      <w:r w:rsidRPr="00C10437">
        <w:rPr>
          <w:sz w:val="22"/>
          <w:szCs w:val="22"/>
        </w:rPr>
        <w:t>umowy;</w:t>
      </w:r>
    </w:p>
    <w:p w14:paraId="2850FF6C" w14:textId="77777777" w:rsidR="00A05DE8" w:rsidRPr="00C10437" w:rsidRDefault="00A05DE8">
      <w:pPr>
        <w:pStyle w:val="Akapitzlist"/>
        <w:numPr>
          <w:ilvl w:val="0"/>
          <w:numId w:val="23"/>
        </w:numPr>
        <w:tabs>
          <w:tab w:val="clear" w:pos="2880"/>
        </w:tabs>
        <w:ind w:left="851" w:hanging="425"/>
        <w:rPr>
          <w:sz w:val="22"/>
          <w:szCs w:val="22"/>
        </w:rPr>
      </w:pPr>
      <w:r w:rsidRPr="00C10437">
        <w:rPr>
          <w:sz w:val="22"/>
          <w:szCs w:val="22"/>
        </w:rPr>
        <w:lastRenderedPageBreak/>
        <w:t>zaniechanie czynnoścí w postepowanių o udzielenie zamówienia,́ do której́ Zamawiający̨ był obowiązany̨ na podstawie ustawy PZP.</w:t>
      </w:r>
    </w:p>
    <w:p w14:paraId="46638D81" w14:textId="77777777" w:rsidR="00A05DE8" w:rsidRPr="00C10437" w:rsidRDefault="00A05DE8">
      <w:pPr>
        <w:pStyle w:val="Akapitzlist"/>
        <w:numPr>
          <w:ilvl w:val="0"/>
          <w:numId w:val="22"/>
        </w:numPr>
        <w:ind w:left="426" w:hanging="426"/>
        <w:rPr>
          <w:sz w:val="22"/>
          <w:szCs w:val="22"/>
        </w:rPr>
      </w:pPr>
      <w:r w:rsidRPr="00C10437">
        <w:rPr>
          <w:sz w:val="22"/>
          <w:szCs w:val="22"/>
        </w:rPr>
        <w:t>Odwołanie wnosi się ̨ do Prezesa Krajowej Izby Odwoławczej w formie pisemnej albo w formie elektronicznej albo w postaci elektronicznej opatrzone podpisem zaufanym.</w:t>
      </w:r>
    </w:p>
    <w:p w14:paraId="74385B56" w14:textId="77777777" w:rsidR="00A05DE8" w:rsidRPr="00C10437" w:rsidRDefault="00A05DE8">
      <w:pPr>
        <w:pStyle w:val="Akapitzlist"/>
        <w:numPr>
          <w:ilvl w:val="0"/>
          <w:numId w:val="22"/>
        </w:numPr>
        <w:ind w:left="426" w:hanging="426"/>
        <w:rPr>
          <w:sz w:val="22"/>
          <w:szCs w:val="22"/>
        </w:rPr>
      </w:pPr>
      <w:r w:rsidRPr="00C10437">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10437">
        <w:rPr>
          <w:sz w:val="22"/>
          <w:szCs w:val="22"/>
        </w:rPr>
        <w:t>, – sądu zamówień publicznych,</w:t>
      </w:r>
      <w:r w:rsidRPr="00C10437">
        <w:rPr>
          <w:sz w:val="22"/>
          <w:szCs w:val="22"/>
        </w:rPr>
        <w:t xml:space="preserve"> za pośrednictweḿ Prezesa Krajowej Izby Odwoławczej.</w:t>
      </w:r>
    </w:p>
    <w:p w14:paraId="3114EB67" w14:textId="77777777" w:rsidR="0055045B" w:rsidRPr="00C10437" w:rsidRDefault="00A05DE8">
      <w:pPr>
        <w:pStyle w:val="Akapitzlist"/>
        <w:numPr>
          <w:ilvl w:val="0"/>
          <w:numId w:val="22"/>
        </w:numPr>
        <w:ind w:left="426" w:hanging="426"/>
        <w:rPr>
          <w:sz w:val="22"/>
          <w:szCs w:val="22"/>
        </w:rPr>
      </w:pPr>
      <w:r w:rsidRPr="00C10437">
        <w:rPr>
          <w:sz w:val="22"/>
          <w:szCs w:val="22"/>
        </w:rPr>
        <w:t>Szczegółowe informacje dotyczące środków ochrony prawnej określone są w Dziale IX „Środki ochrony prawnej” ustawy PZP.</w:t>
      </w:r>
    </w:p>
    <w:p w14:paraId="0A979D52" w14:textId="77777777" w:rsidR="0055045B" w:rsidRPr="00C10437" w:rsidRDefault="0055045B" w:rsidP="0055045B">
      <w:pPr>
        <w:widowControl/>
        <w:suppressAutoHyphens w:val="0"/>
        <w:ind w:left="720"/>
        <w:jc w:val="both"/>
        <w:rPr>
          <w:color w:val="000000"/>
          <w:sz w:val="22"/>
          <w:szCs w:val="22"/>
          <w:highlight w:val="yellow"/>
        </w:rPr>
      </w:pPr>
    </w:p>
    <w:p w14:paraId="757B1087" w14:textId="77777777" w:rsidR="0055045B" w:rsidRPr="00C10437" w:rsidRDefault="008463F6" w:rsidP="009E3CD1">
      <w:pPr>
        <w:widowControl/>
        <w:suppressAutoHyphens w:val="0"/>
        <w:jc w:val="both"/>
        <w:rPr>
          <w:b/>
          <w:bCs/>
          <w:sz w:val="22"/>
          <w:szCs w:val="22"/>
        </w:rPr>
      </w:pPr>
      <w:r w:rsidRPr="00C10437">
        <w:rPr>
          <w:b/>
          <w:bCs/>
          <w:sz w:val="22"/>
          <w:szCs w:val="22"/>
        </w:rPr>
        <w:t xml:space="preserve">Rozdział XX - </w:t>
      </w:r>
      <w:r w:rsidR="0055045B" w:rsidRPr="00C10437">
        <w:rPr>
          <w:b/>
          <w:bCs/>
          <w:sz w:val="22"/>
          <w:szCs w:val="22"/>
        </w:rPr>
        <w:t>Postanowienia ogólne.</w:t>
      </w:r>
    </w:p>
    <w:p w14:paraId="225C6263" w14:textId="0F8ED179" w:rsidR="009263E6" w:rsidRPr="00C10437" w:rsidRDefault="00965C4F" w:rsidP="009263E6">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częściowych. Zamawiający wskazuje iż, przedmiot zamówienia opisany jest jedną dokumentacją projektową i dotyczy jednej inwestycji i jednego obiektu</w:t>
      </w:r>
      <w:r w:rsidR="00B17FC4" w:rsidRPr="00C10437">
        <w:rPr>
          <w:sz w:val="22"/>
          <w:szCs w:val="22"/>
        </w:rPr>
        <w:t>;</w:t>
      </w:r>
      <w:r w:rsidR="009263E6" w:rsidRPr="00C10437">
        <w:rPr>
          <w:sz w:val="22"/>
          <w:szCs w:val="22"/>
        </w:rPr>
        <w:t xml:space="preserve"> tj.</w:t>
      </w:r>
      <w:r w:rsidR="00960FCD" w:rsidRPr="00C10437">
        <w:rPr>
          <w:sz w:val="22"/>
          <w:szCs w:val="22"/>
        </w:rPr>
        <w:t xml:space="preserve"> </w:t>
      </w:r>
      <w:r w:rsidR="009263E6" w:rsidRPr="00C10437">
        <w:rPr>
          <w:sz w:val="22"/>
          <w:szCs w:val="22"/>
        </w:rPr>
        <w:t xml:space="preserve">wykonania konserwacji i odtworzenia stolarki    okiennej- okna </w:t>
      </w:r>
      <w:r w:rsidR="00AB32BA" w:rsidRPr="00C10437">
        <w:rPr>
          <w:sz w:val="22"/>
          <w:szCs w:val="22"/>
        </w:rPr>
        <w:t>w Bibliotece Jagiellońskiej al. Mickiewicza 22 w Krakowie.</w:t>
      </w:r>
    </w:p>
    <w:p w14:paraId="6B77575C" w14:textId="77777777" w:rsidR="0055045B" w:rsidRPr="00C10437" w:rsidRDefault="0055045B" w:rsidP="00CB42A8">
      <w:pPr>
        <w:widowControl/>
        <w:numPr>
          <w:ilvl w:val="0"/>
          <w:numId w:val="4"/>
        </w:numPr>
        <w:tabs>
          <w:tab w:val="clear" w:pos="720"/>
        </w:tabs>
        <w:suppressAutoHyphens w:val="0"/>
        <w:ind w:left="426" w:hanging="426"/>
        <w:jc w:val="both"/>
        <w:rPr>
          <w:sz w:val="22"/>
          <w:szCs w:val="22"/>
        </w:rPr>
      </w:pPr>
      <w:r w:rsidRPr="00C10437">
        <w:rPr>
          <w:sz w:val="22"/>
          <w:szCs w:val="22"/>
        </w:rPr>
        <w:t>Zamawiający nie przewiduje możliwości zawarcia umowy ramowej.</w:t>
      </w:r>
    </w:p>
    <w:p w14:paraId="5C5F4694" w14:textId="2BC8FCFD"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w:t>
      </w:r>
      <w:r w:rsidR="00AB4F65" w:rsidRPr="00C10437">
        <w:rPr>
          <w:sz w:val="22"/>
          <w:szCs w:val="22"/>
        </w:rPr>
        <w:t xml:space="preserve"> </w:t>
      </w:r>
      <w:r w:rsidR="007F0715" w:rsidRPr="00C10437">
        <w:rPr>
          <w:sz w:val="22"/>
          <w:szCs w:val="22"/>
        </w:rPr>
        <w:t xml:space="preserve">nie </w:t>
      </w:r>
      <w:r w:rsidRPr="00C10437">
        <w:rPr>
          <w:sz w:val="22"/>
          <w:szCs w:val="22"/>
        </w:rPr>
        <w:t xml:space="preserve">przewiduje </w:t>
      </w:r>
      <w:r w:rsidR="00267B1A" w:rsidRPr="00C10437">
        <w:rPr>
          <w:sz w:val="22"/>
          <w:szCs w:val="22"/>
        </w:rPr>
        <w:t>możliwoś</w:t>
      </w:r>
      <w:r w:rsidR="007F0715" w:rsidRPr="00C10437">
        <w:rPr>
          <w:sz w:val="22"/>
          <w:szCs w:val="22"/>
        </w:rPr>
        <w:t>ci</w:t>
      </w:r>
      <w:r w:rsidR="00267B1A" w:rsidRPr="00C10437">
        <w:rPr>
          <w:sz w:val="22"/>
          <w:szCs w:val="22"/>
        </w:rPr>
        <w:t xml:space="preserve"> </w:t>
      </w:r>
      <w:r w:rsidRPr="00C10437">
        <w:rPr>
          <w:sz w:val="22"/>
          <w:szCs w:val="22"/>
        </w:rPr>
        <w:t>udzieleni</w:t>
      </w:r>
      <w:r w:rsidR="00CB42A8" w:rsidRPr="00C10437">
        <w:rPr>
          <w:sz w:val="22"/>
          <w:szCs w:val="22"/>
        </w:rPr>
        <w:t>a</w:t>
      </w:r>
      <w:r w:rsidRPr="00C10437">
        <w:rPr>
          <w:sz w:val="22"/>
          <w:szCs w:val="22"/>
        </w:rPr>
        <w:t xml:space="preserve"> zamówienia </w:t>
      </w:r>
      <w:r w:rsidR="003114BE" w:rsidRPr="00C10437">
        <w:rPr>
          <w:sz w:val="22"/>
          <w:szCs w:val="22"/>
        </w:rPr>
        <w:t xml:space="preserve">polegającego </w:t>
      </w:r>
      <w:r w:rsidRPr="00C10437">
        <w:rPr>
          <w:sz w:val="22"/>
          <w:szCs w:val="22"/>
        </w:rPr>
        <w:t xml:space="preserve">na </w:t>
      </w:r>
      <w:r w:rsidR="003114BE" w:rsidRPr="00C10437">
        <w:rPr>
          <w:sz w:val="22"/>
          <w:szCs w:val="22"/>
        </w:rPr>
        <w:t>powtórzeniu</w:t>
      </w:r>
      <w:r w:rsidR="00121213" w:rsidRPr="00C10437">
        <w:rPr>
          <w:sz w:val="22"/>
          <w:szCs w:val="22"/>
        </w:rPr>
        <w:t xml:space="preserve"> podobnych robót budowlanych</w:t>
      </w:r>
      <w:r w:rsidR="00121213" w:rsidRPr="00C10437" w:rsidDel="00121213">
        <w:rPr>
          <w:sz w:val="22"/>
          <w:szCs w:val="22"/>
        </w:rPr>
        <w:t xml:space="preserve"> </w:t>
      </w:r>
      <w:r w:rsidR="008D5480" w:rsidRPr="00C10437">
        <w:rPr>
          <w:sz w:val="22"/>
          <w:szCs w:val="22"/>
        </w:rPr>
        <w:t xml:space="preserve">na podstawie art. 214 ust. 1 pkt </w:t>
      </w:r>
      <w:r w:rsidR="00121213" w:rsidRPr="00C10437">
        <w:rPr>
          <w:sz w:val="22"/>
          <w:szCs w:val="22"/>
        </w:rPr>
        <w:t>7</w:t>
      </w:r>
      <w:r w:rsidR="008D5480" w:rsidRPr="00C10437">
        <w:rPr>
          <w:sz w:val="22"/>
          <w:szCs w:val="22"/>
        </w:rPr>
        <w:t xml:space="preserve"> ustawy PZP</w:t>
      </w:r>
      <w:r w:rsidR="008F0629" w:rsidRPr="00C10437">
        <w:rPr>
          <w:sz w:val="22"/>
          <w:szCs w:val="22"/>
        </w:rPr>
        <w:t>.</w:t>
      </w:r>
    </w:p>
    <w:p w14:paraId="4E2373CE"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wariantowych.</w:t>
      </w:r>
    </w:p>
    <w:p w14:paraId="411E9016"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 xml:space="preserve">Rozliczenia pomiędzy Wykonawcą a Zamawiającym będą dokonywane w złotych polskich (PLN). </w:t>
      </w:r>
    </w:p>
    <w:p w14:paraId="4C8A6532"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aukcji elektronicznej.</w:t>
      </w:r>
    </w:p>
    <w:p w14:paraId="74591AC2" w14:textId="77777777" w:rsidR="008432A9" w:rsidRPr="00C10437" w:rsidRDefault="0055045B" w:rsidP="00B8535B">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zwrotu kosztów udziału w postępowaniu.</w:t>
      </w:r>
    </w:p>
    <w:p w14:paraId="19647E63" w14:textId="77777777" w:rsidR="008432A9" w:rsidRPr="00C10437" w:rsidRDefault="008432A9" w:rsidP="008432A9">
      <w:pPr>
        <w:widowControl/>
        <w:suppressAutoHyphens w:val="0"/>
        <w:jc w:val="both"/>
        <w:rPr>
          <w:sz w:val="22"/>
          <w:szCs w:val="22"/>
        </w:rPr>
      </w:pPr>
    </w:p>
    <w:p w14:paraId="3F5163D2" w14:textId="77777777" w:rsidR="008432A9" w:rsidRPr="00C10437" w:rsidRDefault="008432A9" w:rsidP="008432A9">
      <w:pPr>
        <w:widowControl/>
        <w:suppressAutoHyphens w:val="0"/>
        <w:jc w:val="both"/>
        <w:rPr>
          <w:b/>
          <w:bCs/>
          <w:sz w:val="22"/>
          <w:szCs w:val="22"/>
        </w:rPr>
      </w:pPr>
      <w:r w:rsidRPr="00C10437">
        <w:rPr>
          <w:b/>
          <w:bCs/>
          <w:sz w:val="22"/>
          <w:szCs w:val="22"/>
        </w:rPr>
        <w:t>Rozdział XXI</w:t>
      </w:r>
      <w:r w:rsidR="00267B1A" w:rsidRPr="00C10437">
        <w:rPr>
          <w:b/>
          <w:bCs/>
          <w:sz w:val="22"/>
          <w:szCs w:val="22"/>
        </w:rPr>
        <w:t xml:space="preserve"> – Wymagania dot. </w:t>
      </w:r>
      <w:r w:rsidR="005907C7" w:rsidRPr="00C10437">
        <w:rPr>
          <w:b/>
          <w:bCs/>
          <w:sz w:val="22"/>
          <w:szCs w:val="22"/>
        </w:rPr>
        <w:t xml:space="preserve">umów o </w:t>
      </w:r>
      <w:r w:rsidR="001B3B78" w:rsidRPr="00C10437">
        <w:rPr>
          <w:b/>
          <w:bCs/>
          <w:sz w:val="22"/>
          <w:szCs w:val="22"/>
        </w:rPr>
        <w:t>podwykonawstwo</w:t>
      </w:r>
    </w:p>
    <w:p w14:paraId="306F508C" w14:textId="77777777" w:rsidR="008432A9" w:rsidRPr="00C10437" w:rsidRDefault="008432A9" w:rsidP="008432A9">
      <w:pPr>
        <w:widowControl/>
        <w:suppressAutoHyphens w:val="0"/>
        <w:jc w:val="both"/>
        <w:rPr>
          <w:sz w:val="22"/>
          <w:szCs w:val="22"/>
        </w:rPr>
      </w:pPr>
    </w:p>
    <w:p w14:paraId="3971DBDC" w14:textId="77777777" w:rsidR="008432A9" w:rsidRPr="00094F55" w:rsidRDefault="008432A9" w:rsidP="00094F55">
      <w:pPr>
        <w:pStyle w:val="Akapitzlist"/>
        <w:numPr>
          <w:ilvl w:val="0"/>
          <w:numId w:val="107"/>
        </w:numPr>
        <w:ind w:left="426" w:hanging="426"/>
        <w:rPr>
          <w:sz w:val="22"/>
          <w:szCs w:val="22"/>
        </w:rPr>
      </w:pPr>
      <w:r w:rsidRPr="00094F5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10437" w:rsidRDefault="008432A9">
      <w:pPr>
        <w:pStyle w:val="Akapitzlist"/>
        <w:numPr>
          <w:ilvl w:val="1"/>
          <w:numId w:val="38"/>
        </w:numPr>
        <w:ind w:left="851" w:hanging="425"/>
        <w:rPr>
          <w:sz w:val="22"/>
          <w:szCs w:val="22"/>
        </w:rPr>
      </w:pPr>
      <w:r w:rsidRPr="00C10437">
        <w:rPr>
          <w:sz w:val="22"/>
          <w:szCs w:val="22"/>
        </w:rPr>
        <w:t xml:space="preserve">O obowiązku przedkładania przez podwykonawcę Wykonawcy projektu umowy </w:t>
      </w:r>
      <w:r w:rsidRPr="00C10437">
        <w:rPr>
          <w:sz w:val="22"/>
          <w:szCs w:val="22"/>
        </w:rPr>
        <w:br/>
        <w:t xml:space="preserve">o podwykonawstwo na roboty budowlane, dostawy lub usługi wykonywane w ramach robót budowlanych, a także projektu jej zmiany, oraz poświadczonej za zgodność </w:t>
      </w:r>
      <w:r w:rsidRPr="00C10437">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10437">
        <w:rPr>
          <w:sz w:val="22"/>
          <w:szCs w:val="22"/>
        </w:rPr>
        <w:br/>
        <w:t xml:space="preserve">o podwykonawstwo wymagań zawartych w </w:t>
      </w:r>
      <w:r w:rsidR="000D7DAE" w:rsidRPr="00C10437">
        <w:rPr>
          <w:sz w:val="22"/>
          <w:szCs w:val="22"/>
        </w:rPr>
        <w:t>rozdziale XXI</w:t>
      </w:r>
      <w:r w:rsidRPr="00C10437">
        <w:rPr>
          <w:sz w:val="22"/>
          <w:szCs w:val="22"/>
        </w:rPr>
        <w:t xml:space="preserve"> </w:t>
      </w:r>
      <w:r w:rsidR="00B8535B" w:rsidRPr="00C10437">
        <w:rPr>
          <w:sz w:val="22"/>
          <w:szCs w:val="22"/>
        </w:rPr>
        <w:t xml:space="preserve">ust. 1 </w:t>
      </w:r>
      <w:r w:rsidR="000D7DAE" w:rsidRPr="00C10437">
        <w:rPr>
          <w:sz w:val="22"/>
          <w:szCs w:val="22"/>
        </w:rPr>
        <w:t>pkt</w:t>
      </w:r>
      <w:r w:rsidRPr="00C10437">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uzyskania zgody Zamawiającego na zawarcie umowy </w:t>
      </w:r>
      <w:r w:rsidRPr="00C10437">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przez cały okres realizacji umowy </w:t>
      </w:r>
      <w:r w:rsidRPr="00C10437">
        <w:rPr>
          <w:sz w:val="22"/>
          <w:szCs w:val="22"/>
        </w:rPr>
        <w:br/>
        <w:t>o podwykonawstwo aktualnej polisy lub dokumentu ubezpieczenia od odpowiedzialności cywilnej w zakresie objętym niniejszym zamówieniem.</w:t>
      </w:r>
    </w:p>
    <w:p w14:paraId="0310C44C" w14:textId="77777777" w:rsidR="008432A9" w:rsidRPr="00C10437" w:rsidRDefault="008432A9">
      <w:pPr>
        <w:widowControl/>
        <w:numPr>
          <w:ilvl w:val="1"/>
          <w:numId w:val="38"/>
        </w:numPr>
        <w:suppressAutoHyphens w:val="0"/>
        <w:jc w:val="both"/>
        <w:rPr>
          <w:sz w:val="22"/>
          <w:szCs w:val="22"/>
        </w:rPr>
      </w:pPr>
      <w:r w:rsidRPr="00C10437">
        <w:rPr>
          <w:sz w:val="22"/>
          <w:szCs w:val="22"/>
        </w:rPr>
        <w:t>O odpowiedzialności Wykonawcy wobec Zamawiającego za działania lub zaniechania podwykonawcy, jak za własne działania i zaniechania.</w:t>
      </w:r>
    </w:p>
    <w:p w14:paraId="35474BC3"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10437">
        <w:rPr>
          <w:sz w:val="22"/>
          <w:szCs w:val="22"/>
        </w:rPr>
        <w:t>rozdziale VI</w:t>
      </w:r>
      <w:r w:rsidRPr="00C10437">
        <w:rPr>
          <w:sz w:val="22"/>
          <w:szCs w:val="22"/>
        </w:rPr>
        <w:t xml:space="preserve"> </w:t>
      </w:r>
      <w:r w:rsidR="00913094" w:rsidRPr="00C10437">
        <w:rPr>
          <w:sz w:val="22"/>
          <w:szCs w:val="22"/>
        </w:rPr>
        <w:t>SWZ</w:t>
      </w:r>
      <w:r w:rsidRPr="00C10437">
        <w:rPr>
          <w:sz w:val="22"/>
          <w:szCs w:val="22"/>
        </w:rPr>
        <w:t xml:space="preserve">. Zmiana lub rezygnacja przez podwykonawcę z którejkolwiek z wyżej wymienionych osób wymaga uprzedniej zgody Wykonawcy oraz Zamawiającego, która </w:t>
      </w:r>
      <w:r w:rsidRPr="00C10437">
        <w:rPr>
          <w:sz w:val="22"/>
          <w:szCs w:val="22"/>
        </w:rPr>
        <w:lastRenderedPageBreak/>
        <w:t>zostanie udzielona po udowodnieniu przez podwykonawcę, iż zaproponowane osoby lub on sam spełniają ww. warunki.</w:t>
      </w:r>
    </w:p>
    <w:p w14:paraId="0B323B82"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10437">
        <w:rPr>
          <w:sz w:val="22"/>
          <w:szCs w:val="22"/>
        </w:rPr>
        <w:t>rozdziale XXI</w:t>
      </w:r>
      <w:r w:rsidR="00B8535B" w:rsidRPr="00C10437">
        <w:rPr>
          <w:sz w:val="22"/>
          <w:szCs w:val="22"/>
        </w:rPr>
        <w:t xml:space="preserve"> ust. 1</w:t>
      </w:r>
      <w:r w:rsidRPr="00C10437">
        <w:rPr>
          <w:sz w:val="22"/>
          <w:szCs w:val="22"/>
        </w:rPr>
        <w:t xml:space="preserve"> </w:t>
      </w:r>
      <w:r w:rsidR="00B8535B" w:rsidRPr="00C10437">
        <w:rPr>
          <w:sz w:val="22"/>
          <w:szCs w:val="22"/>
        </w:rPr>
        <w:t>pkt</w:t>
      </w:r>
      <w:r w:rsidRPr="00C10437">
        <w:rPr>
          <w:sz w:val="22"/>
          <w:szCs w:val="22"/>
        </w:rPr>
        <w:t>12</w:t>
      </w:r>
      <w:r w:rsidR="00B8535B" w:rsidRPr="00C10437">
        <w:rPr>
          <w:sz w:val="22"/>
          <w:szCs w:val="22"/>
        </w:rPr>
        <w:t xml:space="preserve"> lit a</w:t>
      </w:r>
      <w:r w:rsidRPr="00C10437">
        <w:rPr>
          <w:sz w:val="22"/>
          <w:szCs w:val="22"/>
        </w:rPr>
        <w:t xml:space="preserve"> </w:t>
      </w:r>
      <w:r w:rsidR="00913094" w:rsidRPr="00C10437">
        <w:rPr>
          <w:sz w:val="22"/>
          <w:szCs w:val="22"/>
        </w:rPr>
        <w:t>SWZ</w:t>
      </w:r>
      <w:r w:rsidRPr="00C10437">
        <w:rPr>
          <w:sz w:val="22"/>
          <w:szCs w:val="22"/>
        </w:rPr>
        <w:t>.</w:t>
      </w:r>
    </w:p>
    <w:p w14:paraId="21218F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10437" w:rsidRDefault="008432A9">
      <w:pPr>
        <w:widowControl/>
        <w:numPr>
          <w:ilvl w:val="1"/>
          <w:numId w:val="38"/>
        </w:numPr>
        <w:suppressAutoHyphens w:val="0"/>
        <w:jc w:val="both"/>
        <w:rPr>
          <w:sz w:val="22"/>
          <w:szCs w:val="22"/>
        </w:rPr>
      </w:pPr>
      <w:r w:rsidRPr="00C10437">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10437" w:rsidRDefault="008432A9">
      <w:pPr>
        <w:widowControl/>
        <w:numPr>
          <w:ilvl w:val="1"/>
          <w:numId w:val="38"/>
        </w:numPr>
        <w:suppressAutoHyphens w:val="0"/>
        <w:jc w:val="both"/>
        <w:rPr>
          <w:sz w:val="22"/>
          <w:szCs w:val="22"/>
        </w:rPr>
      </w:pPr>
      <w:r w:rsidRPr="00C10437">
        <w:rPr>
          <w:sz w:val="22"/>
          <w:szCs w:val="22"/>
        </w:rPr>
        <w:t>O niżej wymienionych uprawnieniach Wykonawcy w razie wniesienia przez podwykonawcę pisemnych uwag do:</w:t>
      </w:r>
    </w:p>
    <w:p w14:paraId="2A9128C8" w14:textId="77777777" w:rsidR="008432A9" w:rsidRPr="00C10437" w:rsidRDefault="008432A9">
      <w:pPr>
        <w:pStyle w:val="Akapitzlist"/>
        <w:numPr>
          <w:ilvl w:val="2"/>
          <w:numId w:val="39"/>
        </w:numPr>
        <w:ind w:left="1560" w:hanging="426"/>
        <w:rPr>
          <w:sz w:val="22"/>
          <w:szCs w:val="22"/>
        </w:rPr>
      </w:pPr>
      <w:r w:rsidRPr="00C10437">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10437" w:rsidRDefault="008432A9" w:rsidP="008432A9">
      <w:pPr>
        <w:widowControl/>
        <w:suppressAutoHyphens w:val="0"/>
        <w:jc w:val="both"/>
        <w:rPr>
          <w:sz w:val="22"/>
          <w:szCs w:val="22"/>
        </w:rPr>
      </w:pPr>
      <w:r w:rsidRPr="00C10437">
        <w:rPr>
          <w:sz w:val="22"/>
          <w:szCs w:val="22"/>
        </w:rPr>
        <w:t>- w terminie 7 dni od doręczenia mu pisma podwykonawcy zawierającego uwagi.</w:t>
      </w:r>
    </w:p>
    <w:p w14:paraId="3D7B9E17"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uprawnieniu Wykonawcy do potrącenia kwoty wypłaconego wynagrodzenia </w:t>
      </w:r>
      <w:r w:rsidRPr="00C10437">
        <w:rPr>
          <w:sz w:val="22"/>
          <w:szCs w:val="22"/>
        </w:rPr>
        <w:br/>
        <w:t>z wynagrodzenia bez odsetek należnego podwykonawcy w przypadku dokonania bezpośredniej zapłaty dalszemu podwykonawcy przez Wykonawcę.</w:t>
      </w:r>
    </w:p>
    <w:p w14:paraId="4A6CADD9" w14:textId="77777777" w:rsidR="008432A9" w:rsidRPr="00C10437" w:rsidRDefault="008432A9">
      <w:pPr>
        <w:widowControl/>
        <w:numPr>
          <w:ilvl w:val="1"/>
          <w:numId w:val="38"/>
        </w:numPr>
        <w:suppressAutoHyphens w:val="0"/>
        <w:jc w:val="both"/>
        <w:rPr>
          <w:sz w:val="22"/>
          <w:szCs w:val="22"/>
        </w:rPr>
      </w:pPr>
      <w:r w:rsidRPr="00C10437">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zapłaty kary umownej przez podwykonawcę na rzecz Wykonawcy </w:t>
      </w:r>
      <w:r w:rsidRPr="00C10437">
        <w:rPr>
          <w:sz w:val="22"/>
          <w:szCs w:val="22"/>
        </w:rPr>
        <w:br/>
        <w:t>w razie:</w:t>
      </w:r>
    </w:p>
    <w:p w14:paraId="76156278"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10437">
        <w:rPr>
          <w:sz w:val="22"/>
          <w:szCs w:val="22"/>
        </w:rPr>
        <w:t>rozdziale XXI</w:t>
      </w:r>
      <w:r w:rsidRPr="00C10437">
        <w:rPr>
          <w:sz w:val="22"/>
          <w:szCs w:val="22"/>
        </w:rPr>
        <w:t xml:space="preserve"> </w:t>
      </w:r>
      <w:r w:rsidR="00B8535B" w:rsidRPr="00C10437">
        <w:rPr>
          <w:sz w:val="22"/>
          <w:szCs w:val="22"/>
        </w:rPr>
        <w:t>ust. 1pkt 6</w:t>
      </w:r>
      <w:r w:rsidRPr="00C10437">
        <w:rPr>
          <w:sz w:val="22"/>
          <w:szCs w:val="22"/>
        </w:rPr>
        <w:t xml:space="preserve"> </w:t>
      </w:r>
      <w:r w:rsidR="00913094" w:rsidRPr="00C10437">
        <w:rPr>
          <w:sz w:val="22"/>
          <w:szCs w:val="22"/>
        </w:rPr>
        <w:t>SWZ</w:t>
      </w:r>
      <w:r w:rsidRPr="00C10437">
        <w:rPr>
          <w:sz w:val="22"/>
          <w:szCs w:val="22"/>
        </w:rPr>
        <w:t>;</w:t>
      </w:r>
    </w:p>
    <w:p w14:paraId="2D6F9AD1"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zmiany umowy o podwykonawstwo w zakresie terminu zapłaty wynagrodzenia dalszemu podwykonawcy poprzez jego skrócenie do terminu określonego w </w:t>
      </w:r>
      <w:r w:rsidR="00267B1A" w:rsidRPr="00C10437">
        <w:rPr>
          <w:sz w:val="22"/>
          <w:szCs w:val="22"/>
        </w:rPr>
        <w:t>rozdziale XXI</w:t>
      </w:r>
      <w:r w:rsidRPr="00C10437">
        <w:rPr>
          <w:sz w:val="22"/>
          <w:szCs w:val="22"/>
        </w:rPr>
        <w:t xml:space="preserve"> 1.6 </w:t>
      </w:r>
      <w:r w:rsidR="00913094" w:rsidRPr="00C10437">
        <w:rPr>
          <w:sz w:val="22"/>
          <w:szCs w:val="22"/>
        </w:rPr>
        <w:t>SWZ</w:t>
      </w:r>
      <w:r w:rsidRPr="00C10437">
        <w:rPr>
          <w:sz w:val="22"/>
          <w:szCs w:val="22"/>
        </w:rPr>
        <w:t>, pomimo wniesienia przez Wykonawcę zastrzeżeń albo sprzeciwu, w wysokości 0,2% wynagrodzenia brutto dalszego podwykonawcy ustalonego w umowie.</w:t>
      </w:r>
    </w:p>
    <w:p w14:paraId="7FB03C75" w14:textId="77777777" w:rsidR="008432A9" w:rsidRPr="00C10437" w:rsidRDefault="008432A9" w:rsidP="00B8535B">
      <w:pPr>
        <w:widowControl/>
        <w:suppressAutoHyphens w:val="0"/>
        <w:jc w:val="both"/>
        <w:rPr>
          <w:sz w:val="22"/>
          <w:szCs w:val="22"/>
        </w:rPr>
      </w:pPr>
    </w:p>
    <w:p w14:paraId="270C59F4" w14:textId="77777777" w:rsidR="00A90F09" w:rsidRPr="00C10437" w:rsidRDefault="008463F6" w:rsidP="009E3CD1">
      <w:pPr>
        <w:widowControl/>
        <w:suppressAutoHyphens w:val="0"/>
        <w:jc w:val="both"/>
        <w:rPr>
          <w:b/>
          <w:bCs/>
          <w:sz w:val="22"/>
          <w:szCs w:val="22"/>
        </w:rPr>
      </w:pPr>
      <w:r w:rsidRPr="00C10437">
        <w:rPr>
          <w:b/>
          <w:bCs/>
          <w:sz w:val="22"/>
          <w:szCs w:val="22"/>
        </w:rPr>
        <w:t>Rozdział XX</w:t>
      </w:r>
      <w:r w:rsidR="00A9714D" w:rsidRPr="00C10437">
        <w:rPr>
          <w:b/>
          <w:bCs/>
          <w:sz w:val="22"/>
          <w:szCs w:val="22"/>
        </w:rPr>
        <w:t>I</w:t>
      </w:r>
      <w:r w:rsidR="008432A9" w:rsidRPr="00C10437">
        <w:rPr>
          <w:b/>
          <w:bCs/>
          <w:sz w:val="22"/>
          <w:szCs w:val="22"/>
        </w:rPr>
        <w:t>I</w:t>
      </w:r>
      <w:r w:rsidRPr="00C10437">
        <w:rPr>
          <w:b/>
          <w:bCs/>
          <w:sz w:val="22"/>
          <w:szCs w:val="22"/>
        </w:rPr>
        <w:t xml:space="preserve"> - </w:t>
      </w:r>
      <w:r w:rsidR="00A90F09" w:rsidRPr="00C10437">
        <w:rPr>
          <w:b/>
          <w:bCs/>
          <w:sz w:val="22"/>
          <w:szCs w:val="22"/>
        </w:rPr>
        <w:t>Informacja o przetwarzaniu danych osobowych - dotyczy wykonawcy będącego osobą fizyczną.</w:t>
      </w:r>
    </w:p>
    <w:p w14:paraId="1FE3AC73" w14:textId="77777777" w:rsidR="0000732F" w:rsidRPr="00C10437" w:rsidRDefault="0000732F" w:rsidP="0000732F">
      <w:pPr>
        <w:tabs>
          <w:tab w:val="left" w:pos="567"/>
        </w:tabs>
        <w:spacing w:before="60"/>
        <w:jc w:val="both"/>
        <w:rPr>
          <w:sz w:val="22"/>
          <w:szCs w:val="22"/>
        </w:rPr>
      </w:pPr>
      <w:r w:rsidRPr="00C10437">
        <w:rPr>
          <w:sz w:val="22"/>
          <w:szCs w:val="22"/>
        </w:rPr>
        <w:t xml:space="preserve">Zgodnie z art. 13 ust. 1 i 2 Rozporządzenia Parlamentu Europejskiego i Rady (UE) 2016/679 z dnia 27 kwietnia 2016 r. w sprawie ochrony osób fizycznych w związku z przetwarzaniem danych </w:t>
      </w:r>
      <w:r w:rsidRPr="00C10437">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Administratorem</w:t>
      </w:r>
      <w:r w:rsidRPr="00C10437">
        <w:rPr>
          <w:sz w:val="22"/>
          <w:szCs w:val="22"/>
        </w:rPr>
        <w:t xml:space="preserve"> Pani/Pana danych osobowych jest Uniwersytet Jagielloński, </w:t>
      </w:r>
      <w:r w:rsidRPr="00C10437">
        <w:rPr>
          <w:sz w:val="22"/>
          <w:szCs w:val="22"/>
        </w:rPr>
        <w:br/>
        <w:t>ul. Gołębia 24, 31-007 Kraków, reprezentowany przez Rektora UJ.</w:t>
      </w:r>
    </w:p>
    <w:p w14:paraId="5DEBA338"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Uniwersytet Jagielloński wyznaczył Inspektora Ochrony Danych</w:t>
      </w:r>
      <w:r w:rsidRPr="00C10437">
        <w:rPr>
          <w:sz w:val="22"/>
          <w:szCs w:val="22"/>
        </w:rPr>
        <w:t xml:space="preserve">, ul. Gołębia 24, 31-007 Kraków, pokój nr 5. Kontakt z Inspektorem możliwy jest przez e-mail: </w:t>
      </w:r>
      <w:hyperlink r:id="rId44" w:history="1">
        <w:r w:rsidRPr="00C10437">
          <w:rPr>
            <w:rStyle w:val="Hipercze"/>
            <w:sz w:val="22"/>
            <w:szCs w:val="22"/>
          </w:rPr>
          <w:t>iod@uj.edu.pl</w:t>
        </w:r>
      </w:hyperlink>
      <w:r w:rsidRPr="00C10437">
        <w:rPr>
          <w:sz w:val="22"/>
          <w:szCs w:val="22"/>
        </w:rPr>
        <w:t xml:space="preserve"> lub pod nr telefonu +4812 663 12 25.</w:t>
      </w:r>
    </w:p>
    <w:p w14:paraId="33E17D93" w14:textId="69556ABE" w:rsidR="0000732F" w:rsidRPr="00C10437" w:rsidRDefault="0000732F" w:rsidP="00094F55">
      <w:pPr>
        <w:pStyle w:val="Akapitzlist"/>
        <w:numPr>
          <w:ilvl w:val="3"/>
          <w:numId w:val="12"/>
        </w:numPr>
        <w:ind w:left="426" w:hanging="426"/>
        <w:rPr>
          <w:i/>
          <w:sz w:val="22"/>
          <w:szCs w:val="22"/>
        </w:rPr>
      </w:pPr>
      <w:r w:rsidRPr="00C10437">
        <w:rPr>
          <w:sz w:val="22"/>
          <w:szCs w:val="22"/>
        </w:rPr>
        <w:t xml:space="preserve">Pani/Pana dane osobowe przetwarzane będą na podstawie art. 6 ust. 1 lit. c) RODO w celu związanym z </w:t>
      </w:r>
      <w:r w:rsidR="00341332" w:rsidRPr="00C10437">
        <w:rPr>
          <w:sz w:val="22"/>
          <w:szCs w:val="22"/>
        </w:rPr>
        <w:t xml:space="preserve">przedmiotowym </w:t>
      </w:r>
      <w:r w:rsidRPr="00C10437">
        <w:rPr>
          <w:sz w:val="22"/>
          <w:szCs w:val="22"/>
        </w:rPr>
        <w:t>postępowaniem o udzielenie zamówienia publicznego</w:t>
      </w:r>
      <w:r w:rsidR="00341332" w:rsidRPr="00C10437">
        <w:rPr>
          <w:i/>
          <w:sz w:val="22"/>
          <w:szCs w:val="22"/>
        </w:rPr>
        <w:t>.</w:t>
      </w:r>
    </w:p>
    <w:p w14:paraId="6C9B4F42"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Podanie przez Panią/Pana danych osobowych jest wymogiem ustawowym określonym </w:t>
      </w:r>
      <w:r w:rsidRPr="00C10437">
        <w:rPr>
          <w:sz w:val="22"/>
          <w:szCs w:val="22"/>
        </w:rPr>
        <w:br/>
        <w:t xml:space="preserve">w przepisach ustawy PZP związanym z udziałem w postępowaniu o udzielenie zamówienia publicznego. </w:t>
      </w:r>
    </w:p>
    <w:p w14:paraId="1D3C9588" w14:textId="77777777" w:rsidR="0000732F" w:rsidRPr="00C10437" w:rsidRDefault="0000732F" w:rsidP="00094F55">
      <w:pPr>
        <w:pStyle w:val="Akapitzlist"/>
        <w:numPr>
          <w:ilvl w:val="3"/>
          <w:numId w:val="12"/>
        </w:numPr>
        <w:ind w:left="426" w:hanging="426"/>
        <w:rPr>
          <w:sz w:val="22"/>
          <w:szCs w:val="22"/>
        </w:rPr>
      </w:pPr>
      <w:r w:rsidRPr="00C10437">
        <w:rPr>
          <w:sz w:val="22"/>
          <w:szCs w:val="22"/>
        </w:rPr>
        <w:t>Konsekwencje niepodania danych osobowych wynikają z ustawy PZP.</w:t>
      </w:r>
    </w:p>
    <w:p w14:paraId="3841544E" w14:textId="77777777" w:rsidR="0000732F" w:rsidRPr="00C10437" w:rsidRDefault="0000732F" w:rsidP="00094F55">
      <w:pPr>
        <w:pStyle w:val="Akapitzlist"/>
        <w:numPr>
          <w:ilvl w:val="3"/>
          <w:numId w:val="12"/>
        </w:numPr>
        <w:ind w:left="426" w:hanging="426"/>
        <w:rPr>
          <w:sz w:val="22"/>
          <w:szCs w:val="22"/>
        </w:rPr>
      </w:pPr>
      <w:r w:rsidRPr="00C10437">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C10437" w:rsidRDefault="0000732F" w:rsidP="00094F55">
      <w:pPr>
        <w:pStyle w:val="Akapitzlist"/>
        <w:numPr>
          <w:ilvl w:val="3"/>
          <w:numId w:val="12"/>
        </w:numPr>
        <w:ind w:left="426" w:hanging="426"/>
        <w:rPr>
          <w:sz w:val="22"/>
          <w:szCs w:val="22"/>
        </w:rPr>
      </w:pPr>
      <w:r w:rsidRPr="00C1043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Posiada Pani/Pan prawo do: </w:t>
      </w:r>
    </w:p>
    <w:p w14:paraId="1DD90B57"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15 RODO prawo dostępu do danych osobowych Pani/Pana dotyczących;</w:t>
      </w:r>
    </w:p>
    <w:p w14:paraId="2A94CA05"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16 RODO prawo do sprostowania Pani/Pana danych osobowych;</w:t>
      </w:r>
    </w:p>
    <w:p w14:paraId="2916EB3F"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18 RODO prawo żądania od administratora ograniczenia przetwarzania danych osobowych,</w:t>
      </w:r>
    </w:p>
    <w:p w14:paraId="6F4BAA06" w14:textId="77777777" w:rsidR="0000732F" w:rsidRPr="00C10437" w:rsidRDefault="0000732F" w:rsidP="00094F55">
      <w:pPr>
        <w:pStyle w:val="Akapitzlist"/>
        <w:numPr>
          <w:ilvl w:val="0"/>
          <w:numId w:val="24"/>
        </w:numPr>
        <w:ind w:left="426" w:firstLine="0"/>
        <w:rPr>
          <w:sz w:val="22"/>
          <w:szCs w:val="22"/>
        </w:rPr>
      </w:pPr>
      <w:r w:rsidRPr="00C10437">
        <w:rPr>
          <w:sz w:val="22"/>
          <w:szCs w:val="22"/>
        </w:rPr>
        <w:t>prawo do wniesienia skargi do Prezesa Urzędu Ochrony Danych Osobowych, gdy uzna Pani/Pan, że przetwarzanie danych osobowych Pani/Pana dotyczących narusza przepisy RODO.</w:t>
      </w:r>
    </w:p>
    <w:p w14:paraId="44C695BA" w14:textId="77777777" w:rsidR="0000732F" w:rsidRPr="00C10437" w:rsidRDefault="0000732F" w:rsidP="00094F55">
      <w:pPr>
        <w:pStyle w:val="Akapitzlist"/>
        <w:numPr>
          <w:ilvl w:val="3"/>
          <w:numId w:val="12"/>
        </w:numPr>
        <w:ind w:left="426" w:hanging="426"/>
        <w:rPr>
          <w:sz w:val="22"/>
          <w:szCs w:val="22"/>
        </w:rPr>
      </w:pPr>
      <w:r w:rsidRPr="00C10437">
        <w:rPr>
          <w:sz w:val="22"/>
          <w:szCs w:val="22"/>
        </w:rPr>
        <w:t>Nie przysługuje Pani/Panu prawo do:</w:t>
      </w:r>
    </w:p>
    <w:p w14:paraId="116AC9A1"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usunięcia danych osobowych w zw. z art. 17 ust. 3 lit. b), d) lub e) RODO,</w:t>
      </w:r>
    </w:p>
    <w:p w14:paraId="48C5DCC9"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przenoszenia danych osobowych, o którym mowa w art. 20 RODO,</w:t>
      </w:r>
    </w:p>
    <w:p w14:paraId="69B3E6CE"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sprzeciwu, wobec przetwarzania danych osobowych, gdyż podstawą prawną przetwarzania Pani/Pana danych osobowych jest art. 6 ust. 1 lit. c) w zw. z art. 21 RODO.</w:t>
      </w:r>
    </w:p>
    <w:p w14:paraId="35AA5A3B"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Pana/Pani dane osobowe, o których mowa w art. 10 RODO</w:t>
      </w:r>
      <w:r w:rsidRPr="00C10437">
        <w:rPr>
          <w:sz w:val="22"/>
          <w:szCs w:val="22"/>
        </w:rPr>
        <w:t>, mogą zostać udostępnione, w celu umożliwienia korzystania ze środków ochrony prawnej, o których mowa w Dziale IX ustawy PZP, do upływu terminu na ich wniesienie.</w:t>
      </w:r>
    </w:p>
    <w:p w14:paraId="63546AC3"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Zamawiający informuje, że </w:t>
      </w:r>
      <w:r w:rsidRPr="00C10437">
        <w:rPr>
          <w:b/>
          <w:sz w:val="22"/>
          <w:szCs w:val="22"/>
        </w:rPr>
        <w:t>w odniesieniu do Pani/Pana danych osobowych</w:t>
      </w:r>
      <w:r w:rsidRPr="00C10437">
        <w:rPr>
          <w:sz w:val="22"/>
          <w:szCs w:val="22"/>
        </w:rPr>
        <w:t xml:space="preserve"> decyzje nie będą podejmowane w sposób zautomatyzowany, stosownie do art. 22 RODO.</w:t>
      </w:r>
    </w:p>
    <w:p w14:paraId="3890B92B"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W przypadku gdy wykonanie obowiązków, o których mowa w art. 15 ust. 1 - 3 RODO, celem realizacji Pani/Pana uprawnienia wskazanego pkt 8 lit. a) powyżej, wymagałoby niewspółmiernie dużego wysiłku, </w:t>
      </w:r>
      <w:r w:rsidRPr="00C10437">
        <w:rPr>
          <w:b/>
          <w:sz w:val="22"/>
          <w:szCs w:val="22"/>
        </w:rPr>
        <w:t>Zamawiający może żądać od Pana/Pani</w:t>
      </w:r>
      <w:r w:rsidRPr="00C10437">
        <w:rPr>
          <w:sz w:val="22"/>
          <w:szCs w:val="22"/>
        </w:rPr>
        <w:t>, wskazania dodatkowych informacji mających na celu sprecyzowanie żądania, w szczególności podania nazwy lub daty wszczętego albo zakończonego postępowania o udzielenie zamówienia publicznego.</w:t>
      </w:r>
    </w:p>
    <w:p w14:paraId="231C89E7"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c) powyżej,</w:t>
      </w:r>
      <w:r w:rsidRPr="00C10437">
        <w:rPr>
          <w:b/>
          <w:sz w:val="22"/>
          <w:szCs w:val="22"/>
        </w:rPr>
        <w:t xml:space="preserve"> </w:t>
      </w:r>
      <w:r w:rsidRPr="00C10437">
        <w:rPr>
          <w:sz w:val="22"/>
          <w:szCs w:val="22"/>
        </w:rPr>
        <w:t>polegającym na</w:t>
      </w:r>
      <w:r w:rsidRPr="00C10437">
        <w:rPr>
          <w:b/>
          <w:sz w:val="22"/>
          <w:szCs w:val="22"/>
        </w:rPr>
        <w:t xml:space="preserve"> </w:t>
      </w:r>
      <w:r w:rsidRPr="00C10437">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10437">
        <w:rPr>
          <w:i/>
          <w:sz w:val="22"/>
          <w:szCs w:val="22"/>
        </w:rPr>
        <w:t xml:space="preserve">prawo do ograniczenia przetwarzania nie </w:t>
      </w:r>
      <w:r w:rsidRPr="00C10437">
        <w:rPr>
          <w:i/>
          <w:sz w:val="22"/>
          <w:szCs w:val="22"/>
        </w:rPr>
        <w:lastRenderedPageBreak/>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0437">
        <w:rPr>
          <w:sz w:val="22"/>
          <w:szCs w:val="22"/>
        </w:rPr>
        <w:t>).</w:t>
      </w:r>
    </w:p>
    <w:p w14:paraId="5EBEA5BF" w14:textId="77777777" w:rsidR="00A90F09" w:rsidRPr="00C10437" w:rsidRDefault="00A90F09" w:rsidP="00A90F09">
      <w:pPr>
        <w:widowControl/>
        <w:suppressAutoHyphens w:val="0"/>
        <w:jc w:val="both"/>
        <w:rPr>
          <w:sz w:val="22"/>
          <w:szCs w:val="22"/>
        </w:rPr>
      </w:pPr>
    </w:p>
    <w:p w14:paraId="6F26ADC2" w14:textId="77777777" w:rsidR="00605B3E" w:rsidRPr="00C10437" w:rsidRDefault="00605B3E" w:rsidP="009E3CD1">
      <w:pPr>
        <w:widowControl/>
        <w:suppressAutoHyphens w:val="0"/>
        <w:jc w:val="both"/>
        <w:rPr>
          <w:b/>
          <w:bCs/>
          <w:sz w:val="22"/>
          <w:szCs w:val="22"/>
        </w:rPr>
      </w:pPr>
    </w:p>
    <w:p w14:paraId="52E96774" w14:textId="22E2BAD8" w:rsidR="003A08E9" w:rsidRPr="00C10437" w:rsidRDefault="00551F59" w:rsidP="009E3CD1">
      <w:pPr>
        <w:widowControl/>
        <w:suppressAutoHyphens w:val="0"/>
        <w:jc w:val="both"/>
        <w:rPr>
          <w:b/>
          <w:bCs/>
          <w:sz w:val="22"/>
          <w:szCs w:val="22"/>
        </w:rPr>
      </w:pPr>
      <w:r w:rsidRPr="00C10437">
        <w:rPr>
          <w:b/>
          <w:bCs/>
          <w:sz w:val="22"/>
          <w:szCs w:val="22"/>
        </w:rPr>
        <w:t>Rozdział XXI</w:t>
      </w:r>
      <w:r w:rsidR="00A9714D" w:rsidRPr="00C10437">
        <w:rPr>
          <w:b/>
          <w:bCs/>
          <w:sz w:val="22"/>
          <w:szCs w:val="22"/>
        </w:rPr>
        <w:t>I</w:t>
      </w:r>
      <w:r w:rsidRPr="00C10437">
        <w:rPr>
          <w:b/>
          <w:bCs/>
          <w:sz w:val="22"/>
          <w:szCs w:val="22"/>
        </w:rPr>
        <w:t xml:space="preserve"> - </w:t>
      </w:r>
      <w:r w:rsidR="005D0FC0" w:rsidRPr="00C10437">
        <w:rPr>
          <w:b/>
          <w:bCs/>
          <w:sz w:val="22"/>
          <w:szCs w:val="22"/>
        </w:rPr>
        <w:t xml:space="preserve">Załączniki </w:t>
      </w:r>
      <w:r w:rsidR="003A08E9" w:rsidRPr="00C10437">
        <w:rPr>
          <w:b/>
          <w:bCs/>
          <w:sz w:val="22"/>
          <w:szCs w:val="22"/>
        </w:rPr>
        <w:t xml:space="preserve">do </w:t>
      </w:r>
      <w:r w:rsidR="001232D5" w:rsidRPr="00C10437">
        <w:rPr>
          <w:b/>
          <w:bCs/>
          <w:sz w:val="22"/>
          <w:szCs w:val="22"/>
        </w:rPr>
        <w:t>SWZ</w:t>
      </w:r>
    </w:p>
    <w:p w14:paraId="5F32A987" w14:textId="77777777" w:rsidR="005D0FC0" w:rsidRPr="00C10437" w:rsidRDefault="005D0FC0" w:rsidP="003A08E9">
      <w:pPr>
        <w:widowControl/>
        <w:suppressAutoHyphens w:val="0"/>
        <w:jc w:val="both"/>
        <w:rPr>
          <w:sz w:val="22"/>
          <w:szCs w:val="22"/>
        </w:rPr>
      </w:pPr>
      <w:r w:rsidRPr="00C10437">
        <w:rPr>
          <w:sz w:val="22"/>
          <w:szCs w:val="22"/>
        </w:rPr>
        <w:t>Załącznik A – Opis Przedmiotu Zamówienia</w:t>
      </w:r>
    </w:p>
    <w:p w14:paraId="359E7876" w14:textId="77777777" w:rsidR="005D0FC0" w:rsidRPr="00C10437" w:rsidRDefault="005D0FC0" w:rsidP="003A08E9">
      <w:pPr>
        <w:widowControl/>
        <w:suppressAutoHyphens w:val="0"/>
        <w:jc w:val="both"/>
        <w:rPr>
          <w:sz w:val="22"/>
          <w:szCs w:val="22"/>
        </w:rPr>
      </w:pPr>
      <w:r w:rsidRPr="00C10437">
        <w:rPr>
          <w:sz w:val="22"/>
          <w:szCs w:val="22"/>
        </w:rPr>
        <w:t>Załącznik nr 1 – Formularz oferty</w:t>
      </w:r>
    </w:p>
    <w:p w14:paraId="1B80073C" w14:textId="7C90CDDC" w:rsidR="003A08E9" w:rsidRPr="00C10437" w:rsidRDefault="005D0FC0" w:rsidP="00D91BDC">
      <w:pPr>
        <w:widowControl/>
        <w:suppressAutoHyphens w:val="0"/>
        <w:jc w:val="both"/>
        <w:rPr>
          <w:sz w:val="22"/>
          <w:szCs w:val="22"/>
        </w:rPr>
      </w:pPr>
      <w:r w:rsidRPr="00C10437">
        <w:rPr>
          <w:sz w:val="22"/>
          <w:szCs w:val="22"/>
        </w:rPr>
        <w:t xml:space="preserve">Załącznik nr </w:t>
      </w:r>
      <w:r w:rsidR="00503971" w:rsidRPr="00C10437">
        <w:rPr>
          <w:sz w:val="22"/>
          <w:szCs w:val="22"/>
        </w:rPr>
        <w:t>2</w:t>
      </w:r>
      <w:r w:rsidRPr="00C10437">
        <w:rPr>
          <w:sz w:val="22"/>
          <w:szCs w:val="22"/>
        </w:rPr>
        <w:t xml:space="preserve"> – </w:t>
      </w:r>
      <w:r w:rsidR="00AE1BFA" w:rsidRPr="00C10437">
        <w:rPr>
          <w:sz w:val="22"/>
          <w:szCs w:val="22"/>
        </w:rPr>
        <w:t xml:space="preserve">Projektowane </w:t>
      </w:r>
      <w:r w:rsidR="00555FCA" w:rsidRPr="00C10437">
        <w:rPr>
          <w:sz w:val="22"/>
          <w:szCs w:val="22"/>
        </w:rPr>
        <w:t xml:space="preserve">postanowienia </w:t>
      </w:r>
      <w:r w:rsidRPr="00C10437">
        <w:rPr>
          <w:sz w:val="22"/>
          <w:szCs w:val="22"/>
        </w:rPr>
        <w:t>umowy</w:t>
      </w:r>
      <w:r w:rsidR="003A08E9" w:rsidRPr="00C10437">
        <w:rPr>
          <w:sz w:val="22"/>
          <w:szCs w:val="22"/>
        </w:rPr>
        <w:br w:type="page"/>
      </w:r>
    </w:p>
    <w:p w14:paraId="19A23D66" w14:textId="77777777" w:rsidR="008D5480" w:rsidRPr="00C10437" w:rsidRDefault="008D5480">
      <w:pPr>
        <w:widowControl/>
        <w:suppressAutoHyphens w:val="0"/>
        <w:jc w:val="left"/>
        <w:rPr>
          <w:b/>
          <w:bCs/>
          <w:sz w:val="22"/>
          <w:szCs w:val="22"/>
        </w:rPr>
      </w:pPr>
    </w:p>
    <w:p w14:paraId="001A392A" w14:textId="77777777" w:rsidR="00AD0041" w:rsidRPr="00C10437" w:rsidRDefault="00AD0041" w:rsidP="00AD0041">
      <w:pPr>
        <w:widowControl/>
        <w:suppressAutoHyphens w:val="0"/>
        <w:jc w:val="right"/>
        <w:rPr>
          <w:b/>
          <w:bCs/>
          <w:sz w:val="22"/>
          <w:szCs w:val="22"/>
          <w:u w:val="single"/>
        </w:rPr>
      </w:pPr>
      <w:r w:rsidRPr="00C10437">
        <w:rPr>
          <w:b/>
          <w:bCs/>
          <w:sz w:val="22"/>
          <w:szCs w:val="22"/>
        </w:rPr>
        <w:t>Załącznik nr 1 do SWZ</w:t>
      </w:r>
    </w:p>
    <w:p w14:paraId="090FC233" w14:textId="77777777" w:rsidR="00AD0041" w:rsidRPr="00C10437" w:rsidRDefault="00AD0041" w:rsidP="00AD0041">
      <w:pPr>
        <w:widowControl/>
        <w:suppressAutoHyphens w:val="0"/>
        <w:rPr>
          <w:b/>
          <w:bCs/>
          <w:sz w:val="22"/>
          <w:szCs w:val="22"/>
        </w:rPr>
      </w:pPr>
      <w:r w:rsidRPr="00C10437">
        <w:rPr>
          <w:b/>
          <w:bCs/>
          <w:sz w:val="22"/>
          <w:szCs w:val="22"/>
          <w:u w:val="single"/>
        </w:rPr>
        <w:t xml:space="preserve">FORMULARZ      OFERTY </w:t>
      </w:r>
    </w:p>
    <w:p w14:paraId="3C99CC03" w14:textId="77777777" w:rsidR="00AD0041" w:rsidRPr="00C10437" w:rsidRDefault="00AD0041" w:rsidP="00AD0041">
      <w:pPr>
        <w:widowControl/>
        <w:suppressAutoHyphens w:val="0"/>
        <w:ind w:left="540"/>
        <w:jc w:val="both"/>
        <w:rPr>
          <w:b/>
          <w:bCs/>
          <w:sz w:val="22"/>
          <w:szCs w:val="22"/>
        </w:rPr>
      </w:pPr>
      <w:r w:rsidRPr="00C10437">
        <w:rPr>
          <w:b/>
          <w:bCs/>
          <w:sz w:val="22"/>
          <w:szCs w:val="22"/>
        </w:rPr>
        <w:t>________________________________________________________________</w:t>
      </w:r>
    </w:p>
    <w:p w14:paraId="73345AC1" w14:textId="77777777" w:rsidR="00AD0041" w:rsidRPr="00C10437" w:rsidRDefault="00AD0041" w:rsidP="00AD0041">
      <w:pPr>
        <w:widowControl/>
        <w:suppressAutoHyphens w:val="0"/>
        <w:jc w:val="both"/>
        <w:outlineLvl w:val="0"/>
        <w:rPr>
          <w:b/>
          <w:bCs/>
          <w:sz w:val="22"/>
          <w:szCs w:val="22"/>
        </w:rPr>
      </w:pPr>
      <w:r w:rsidRPr="00C10437">
        <w:rPr>
          <w:b/>
          <w:bCs/>
          <w:i/>
          <w:iCs/>
          <w:sz w:val="22"/>
          <w:szCs w:val="22"/>
          <w:u w:val="single"/>
        </w:rPr>
        <w:t>ZAMAWIAJĄCY –</w:t>
      </w:r>
      <w:r w:rsidRPr="00C10437">
        <w:rPr>
          <w:i/>
          <w:iCs/>
          <w:sz w:val="22"/>
          <w:szCs w:val="22"/>
          <w:u w:val="single"/>
        </w:rPr>
        <w:t xml:space="preserve"> </w:t>
      </w:r>
      <w:r w:rsidRPr="00C10437">
        <w:rPr>
          <w:b/>
          <w:bCs/>
          <w:sz w:val="22"/>
          <w:szCs w:val="22"/>
        </w:rPr>
        <w:t xml:space="preserve">Uniwersytet Jagielloński </w:t>
      </w:r>
    </w:p>
    <w:p w14:paraId="3A8AA090" w14:textId="77777777" w:rsidR="00AD0041" w:rsidRPr="00C10437" w:rsidRDefault="00AD0041" w:rsidP="00AD0041">
      <w:pPr>
        <w:widowControl/>
        <w:suppressAutoHyphens w:val="0"/>
        <w:jc w:val="both"/>
        <w:rPr>
          <w:i/>
          <w:iCs/>
          <w:sz w:val="22"/>
          <w:szCs w:val="22"/>
          <w:u w:val="single"/>
        </w:rPr>
      </w:pPr>
      <w:r w:rsidRPr="00C10437">
        <w:rPr>
          <w:b/>
          <w:bCs/>
          <w:sz w:val="22"/>
          <w:szCs w:val="22"/>
        </w:rPr>
        <w:t>Ul. Gołębia 24, 31 – 007 Kraków;</w:t>
      </w:r>
    </w:p>
    <w:p w14:paraId="733E974A" w14:textId="77777777" w:rsidR="00AD0041" w:rsidRPr="00C10437" w:rsidRDefault="00AD0041" w:rsidP="00AD0041">
      <w:pPr>
        <w:widowControl/>
        <w:suppressAutoHyphens w:val="0"/>
        <w:jc w:val="both"/>
        <w:rPr>
          <w:b/>
          <w:bCs/>
          <w:sz w:val="22"/>
          <w:szCs w:val="22"/>
        </w:rPr>
      </w:pPr>
      <w:r w:rsidRPr="00C10437">
        <w:rPr>
          <w:i/>
          <w:iCs/>
          <w:sz w:val="22"/>
          <w:szCs w:val="22"/>
          <w:u w:val="single"/>
        </w:rPr>
        <w:t xml:space="preserve">Jednostka prowadząca sprawę – </w:t>
      </w:r>
      <w:r w:rsidRPr="00C10437">
        <w:rPr>
          <w:b/>
          <w:bCs/>
          <w:sz w:val="22"/>
          <w:szCs w:val="22"/>
        </w:rPr>
        <w:t>Dział Zamówień Publicznych UJ</w:t>
      </w:r>
    </w:p>
    <w:p w14:paraId="433EF010" w14:textId="5606DCEF" w:rsidR="00AD0041" w:rsidRPr="00C10437" w:rsidRDefault="00AD0041" w:rsidP="00AD0041">
      <w:pPr>
        <w:widowControl/>
        <w:suppressAutoHyphens w:val="0"/>
        <w:jc w:val="both"/>
        <w:outlineLvl w:val="0"/>
        <w:rPr>
          <w:b/>
          <w:bCs/>
          <w:sz w:val="22"/>
          <w:szCs w:val="22"/>
        </w:rPr>
      </w:pPr>
      <w:r w:rsidRPr="00C10437">
        <w:rPr>
          <w:b/>
          <w:bCs/>
          <w:sz w:val="22"/>
          <w:szCs w:val="22"/>
        </w:rPr>
        <w:t>Ul. Straszewskiego 25/</w:t>
      </w:r>
      <w:r w:rsidR="00341332" w:rsidRPr="00C10437">
        <w:rPr>
          <w:b/>
          <w:bCs/>
          <w:sz w:val="22"/>
          <w:szCs w:val="22"/>
        </w:rPr>
        <w:t>3 i 4</w:t>
      </w:r>
      <w:r w:rsidRPr="00C10437">
        <w:rPr>
          <w:b/>
          <w:bCs/>
          <w:sz w:val="22"/>
          <w:szCs w:val="22"/>
        </w:rPr>
        <w:t xml:space="preserve">, </w:t>
      </w:r>
      <w:r w:rsidRPr="00C10437">
        <w:rPr>
          <w:b/>
          <w:sz w:val="22"/>
          <w:szCs w:val="22"/>
        </w:rPr>
        <w:t>31-113 Kraków</w:t>
      </w:r>
    </w:p>
    <w:p w14:paraId="608C6B27" w14:textId="77777777" w:rsidR="00AD0041" w:rsidRPr="00C10437" w:rsidRDefault="00AD0041" w:rsidP="00AD0041">
      <w:pPr>
        <w:widowControl/>
        <w:tabs>
          <w:tab w:val="left" w:pos="540"/>
        </w:tabs>
        <w:suppressAutoHyphens w:val="0"/>
        <w:jc w:val="both"/>
        <w:rPr>
          <w:b/>
          <w:bCs/>
          <w:sz w:val="22"/>
          <w:szCs w:val="22"/>
        </w:rPr>
      </w:pPr>
      <w:r w:rsidRPr="00C10437">
        <w:rPr>
          <w:b/>
          <w:bCs/>
          <w:sz w:val="22"/>
          <w:szCs w:val="22"/>
        </w:rPr>
        <w:t>________________________________________________________________</w:t>
      </w:r>
    </w:p>
    <w:p w14:paraId="05F7B31A" w14:textId="77777777" w:rsidR="00AD0041" w:rsidRPr="00C10437" w:rsidRDefault="00AD0041" w:rsidP="00AD0041">
      <w:pPr>
        <w:widowControl/>
        <w:suppressAutoHyphens w:val="0"/>
        <w:jc w:val="both"/>
        <w:rPr>
          <w:sz w:val="22"/>
          <w:szCs w:val="22"/>
        </w:rPr>
      </w:pPr>
      <w:r w:rsidRPr="00C10437">
        <w:rPr>
          <w:sz w:val="22"/>
          <w:szCs w:val="22"/>
        </w:rPr>
        <w:t xml:space="preserve">Nazwa (Firma) Wykonawcy – </w:t>
      </w:r>
    </w:p>
    <w:p w14:paraId="0A9EB08F" w14:textId="77777777" w:rsidR="00AD0041" w:rsidRPr="00C10437" w:rsidRDefault="00AD0041" w:rsidP="00AD0041">
      <w:pPr>
        <w:widowControl/>
        <w:suppressAutoHyphens w:val="0"/>
        <w:jc w:val="both"/>
        <w:rPr>
          <w:sz w:val="22"/>
          <w:szCs w:val="22"/>
        </w:rPr>
      </w:pPr>
    </w:p>
    <w:p w14:paraId="04E815B3" w14:textId="77777777" w:rsidR="00AD0041" w:rsidRPr="00C10437" w:rsidRDefault="00AD0041" w:rsidP="00AD0041">
      <w:pPr>
        <w:widowControl/>
        <w:suppressAutoHyphens w:val="0"/>
        <w:jc w:val="both"/>
        <w:rPr>
          <w:sz w:val="22"/>
          <w:szCs w:val="22"/>
        </w:rPr>
      </w:pPr>
      <w:r w:rsidRPr="00C10437">
        <w:rPr>
          <w:sz w:val="22"/>
          <w:szCs w:val="22"/>
        </w:rPr>
        <w:t>………………………………………………………………………………….,</w:t>
      </w:r>
    </w:p>
    <w:p w14:paraId="56952CE6" w14:textId="77777777" w:rsidR="00AD0041" w:rsidRPr="00C10437" w:rsidRDefault="00AD0041" w:rsidP="00AD0041">
      <w:pPr>
        <w:widowControl/>
        <w:suppressAutoHyphens w:val="0"/>
        <w:jc w:val="both"/>
        <w:rPr>
          <w:sz w:val="22"/>
          <w:szCs w:val="22"/>
        </w:rPr>
      </w:pPr>
      <w:r w:rsidRPr="00C10437">
        <w:rPr>
          <w:sz w:val="22"/>
          <w:szCs w:val="22"/>
        </w:rPr>
        <w:t xml:space="preserve">Adres siedziby – </w:t>
      </w:r>
    </w:p>
    <w:p w14:paraId="33E8483A" w14:textId="77777777" w:rsidR="00AD0041" w:rsidRPr="00C10437" w:rsidRDefault="00AD0041" w:rsidP="00AD0041">
      <w:pPr>
        <w:widowControl/>
        <w:suppressAutoHyphens w:val="0"/>
        <w:jc w:val="both"/>
        <w:rPr>
          <w:sz w:val="22"/>
          <w:szCs w:val="22"/>
        </w:rPr>
      </w:pPr>
    </w:p>
    <w:p w14:paraId="71279649" w14:textId="77777777" w:rsidR="00AD0041" w:rsidRPr="00C10437" w:rsidRDefault="00AD0041" w:rsidP="00AD0041">
      <w:pPr>
        <w:widowControl/>
        <w:suppressAutoHyphens w:val="0"/>
        <w:jc w:val="both"/>
        <w:rPr>
          <w:sz w:val="22"/>
          <w:szCs w:val="22"/>
        </w:rPr>
      </w:pPr>
      <w:r w:rsidRPr="00C10437">
        <w:rPr>
          <w:sz w:val="22"/>
          <w:szCs w:val="22"/>
        </w:rPr>
        <w:t>……………………………………………………………………………………,</w:t>
      </w:r>
    </w:p>
    <w:p w14:paraId="16BD57B9" w14:textId="77777777" w:rsidR="00AD0041" w:rsidRPr="00C10437" w:rsidRDefault="00AD0041" w:rsidP="00AD0041">
      <w:pPr>
        <w:widowControl/>
        <w:suppressAutoHyphens w:val="0"/>
        <w:jc w:val="both"/>
        <w:rPr>
          <w:sz w:val="22"/>
          <w:szCs w:val="22"/>
        </w:rPr>
      </w:pPr>
      <w:r w:rsidRPr="00C10437">
        <w:rPr>
          <w:sz w:val="22"/>
          <w:szCs w:val="22"/>
        </w:rPr>
        <w:t xml:space="preserve">Adres do korespondencji – </w:t>
      </w:r>
    </w:p>
    <w:p w14:paraId="78DB0894" w14:textId="77777777" w:rsidR="00AD0041" w:rsidRPr="00C10437" w:rsidRDefault="00AD0041" w:rsidP="00AD0041">
      <w:pPr>
        <w:widowControl/>
        <w:suppressAutoHyphens w:val="0"/>
        <w:jc w:val="both"/>
        <w:rPr>
          <w:sz w:val="22"/>
          <w:szCs w:val="22"/>
        </w:rPr>
      </w:pPr>
    </w:p>
    <w:p w14:paraId="05E514B3" w14:textId="77777777" w:rsidR="00AD0041" w:rsidRPr="00C10437" w:rsidRDefault="00AD0041" w:rsidP="00AD0041">
      <w:pPr>
        <w:widowControl/>
        <w:suppressAutoHyphens w:val="0"/>
        <w:jc w:val="both"/>
        <w:rPr>
          <w:sz w:val="22"/>
          <w:szCs w:val="22"/>
          <w:lang w:val="pt-BR"/>
        </w:rPr>
      </w:pPr>
      <w:r w:rsidRPr="00C10437">
        <w:rPr>
          <w:sz w:val="22"/>
          <w:szCs w:val="22"/>
          <w:lang w:val="pt-BR"/>
        </w:rPr>
        <w:t>……………………………………………………………………………………,</w:t>
      </w:r>
    </w:p>
    <w:p w14:paraId="4057BF1D" w14:textId="77777777" w:rsidR="00AD0041" w:rsidRPr="00C10437" w:rsidRDefault="00AD0041" w:rsidP="00AD0041">
      <w:pPr>
        <w:widowControl/>
        <w:suppressAutoHyphens w:val="0"/>
        <w:jc w:val="both"/>
        <w:rPr>
          <w:sz w:val="22"/>
          <w:szCs w:val="22"/>
          <w:lang w:val="pt-BR"/>
        </w:rPr>
      </w:pPr>
    </w:p>
    <w:p w14:paraId="014B9C32"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 xml:space="preserve">Tel. - ......................................................; </w:t>
      </w:r>
    </w:p>
    <w:p w14:paraId="4CB3E9C7" w14:textId="77777777" w:rsidR="00AD0041" w:rsidRPr="00C10437" w:rsidRDefault="00AD0041" w:rsidP="00AD0041">
      <w:pPr>
        <w:widowControl/>
        <w:suppressAutoHyphens w:val="0"/>
        <w:jc w:val="both"/>
        <w:rPr>
          <w:sz w:val="22"/>
          <w:szCs w:val="22"/>
          <w:lang w:val="pt-BR"/>
        </w:rPr>
      </w:pPr>
    </w:p>
    <w:p w14:paraId="2D1C594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E-mail: ..............................................................;</w:t>
      </w:r>
    </w:p>
    <w:p w14:paraId="339AB464" w14:textId="77777777" w:rsidR="00AD0041" w:rsidRPr="00C10437" w:rsidRDefault="00AD0041" w:rsidP="00AD0041">
      <w:pPr>
        <w:widowControl/>
        <w:suppressAutoHyphens w:val="0"/>
        <w:jc w:val="both"/>
        <w:rPr>
          <w:sz w:val="22"/>
          <w:szCs w:val="22"/>
          <w:lang w:val="pt-BR"/>
        </w:rPr>
      </w:pPr>
    </w:p>
    <w:p w14:paraId="51073CD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NIP - .................................................; REGON - .................................................;</w:t>
      </w:r>
    </w:p>
    <w:p w14:paraId="1DB6D0A4" w14:textId="77777777" w:rsidR="00AD0041" w:rsidRPr="00C10437" w:rsidRDefault="00AD0041" w:rsidP="00AD0041">
      <w:pPr>
        <w:widowControl/>
        <w:suppressAutoHyphens w:val="0"/>
        <w:jc w:val="both"/>
        <w:outlineLvl w:val="0"/>
        <w:rPr>
          <w:sz w:val="22"/>
          <w:szCs w:val="22"/>
          <w:lang w:val="pt-BR"/>
        </w:rPr>
      </w:pPr>
    </w:p>
    <w:p w14:paraId="096EDBB4" w14:textId="77777777" w:rsidR="00AD0041" w:rsidRPr="00C10437" w:rsidRDefault="00AD0041" w:rsidP="00AD0041">
      <w:pPr>
        <w:widowControl/>
        <w:suppressAutoHyphens w:val="0"/>
        <w:jc w:val="both"/>
        <w:outlineLvl w:val="0"/>
        <w:rPr>
          <w:sz w:val="22"/>
          <w:szCs w:val="22"/>
        </w:rPr>
      </w:pPr>
      <w:r w:rsidRPr="00C10437">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10437" w:rsidRDefault="00AD0041" w:rsidP="00AD0041">
      <w:pPr>
        <w:widowControl/>
        <w:suppressAutoHyphens w:val="0"/>
        <w:jc w:val="both"/>
        <w:outlineLvl w:val="0"/>
        <w:rPr>
          <w:sz w:val="22"/>
          <w:szCs w:val="22"/>
        </w:rPr>
      </w:pPr>
      <w:r w:rsidRPr="00C10437">
        <w:rPr>
          <w:sz w:val="22"/>
          <w:szCs w:val="22"/>
        </w:rPr>
        <w:t>https://.........................</w:t>
      </w:r>
    </w:p>
    <w:p w14:paraId="01206217" w14:textId="77777777" w:rsidR="00AD0041" w:rsidRPr="00C10437" w:rsidRDefault="00AD0041" w:rsidP="00AD0041">
      <w:pPr>
        <w:widowControl/>
        <w:suppressAutoHyphens w:val="0"/>
        <w:jc w:val="both"/>
        <w:outlineLvl w:val="0"/>
        <w:rPr>
          <w:sz w:val="22"/>
          <w:szCs w:val="22"/>
          <w:lang w:val="pt-BR"/>
        </w:rPr>
      </w:pPr>
    </w:p>
    <w:p w14:paraId="525FCB85" w14:textId="47D8D177" w:rsidR="00AD0041" w:rsidRPr="00C10437" w:rsidRDefault="00AD0041" w:rsidP="00AD0041">
      <w:pPr>
        <w:pStyle w:val="Nagwek"/>
        <w:spacing w:line="240" w:lineRule="auto"/>
        <w:jc w:val="both"/>
        <w:rPr>
          <w:rFonts w:ascii="Times New Roman" w:hAnsi="Times New Roman" w:cs="Times New Roman"/>
          <w:sz w:val="22"/>
          <w:szCs w:val="22"/>
        </w:rPr>
      </w:pPr>
      <w:r w:rsidRPr="00C10437">
        <w:rPr>
          <w:rFonts w:ascii="Times New Roman" w:hAnsi="Times New Roman" w:cs="Times New Roman"/>
          <w:i/>
          <w:iCs/>
          <w:sz w:val="22"/>
          <w:szCs w:val="22"/>
          <w:u w:val="single"/>
        </w:rPr>
        <w:t xml:space="preserve">Nawiązując do ogłoszonego postępowania w trybie podstawowym bez możliwości negocjacji </w:t>
      </w:r>
      <w:r w:rsidRPr="00C10437">
        <w:rPr>
          <w:rFonts w:ascii="Times New Roman" w:hAnsi="Times New Roman" w:cs="Times New Roman"/>
          <w:i/>
          <w:sz w:val="22"/>
          <w:szCs w:val="22"/>
          <w:u w:val="single"/>
        </w:rPr>
        <w:t xml:space="preserve">na </w:t>
      </w:r>
      <w:r w:rsidR="0011548D" w:rsidRPr="00C10437">
        <w:rPr>
          <w:rFonts w:ascii="Times New Roman" w:hAnsi="Times New Roman" w:cs="Times New Roman"/>
          <w:i/>
          <w:sz w:val="22"/>
          <w:szCs w:val="22"/>
          <w:u w:val="single"/>
        </w:rPr>
        <w:t>w</w:t>
      </w:r>
      <w:r w:rsidR="00775964" w:rsidRPr="00C10437">
        <w:rPr>
          <w:rFonts w:ascii="Times New Roman" w:hAnsi="Times New Roman" w:cs="Times New Roman"/>
          <w:i/>
          <w:iCs/>
          <w:sz w:val="22"/>
          <w:szCs w:val="22"/>
          <w:u w:val="single"/>
        </w:rPr>
        <w:t xml:space="preserve">yłonienie Wykonawcy w </w:t>
      </w:r>
      <w:r w:rsidR="00775964" w:rsidRPr="00B2674A">
        <w:rPr>
          <w:rFonts w:ascii="Times New Roman" w:hAnsi="Times New Roman" w:cs="Times New Roman"/>
          <w:i/>
          <w:iCs/>
          <w:sz w:val="22"/>
          <w:szCs w:val="22"/>
          <w:u w:val="single"/>
        </w:rPr>
        <w:t>zakresie</w:t>
      </w:r>
      <w:r w:rsidR="00B2674A" w:rsidRPr="00B2674A">
        <w:rPr>
          <w:u w:val="single"/>
        </w:rPr>
        <w:t xml:space="preserve"> </w:t>
      </w:r>
      <w:r w:rsidR="00B2674A" w:rsidRPr="00B2674A">
        <w:rPr>
          <w:rFonts w:ascii="Times New Roman" w:hAnsi="Times New Roman" w:cs="Times New Roman"/>
          <w:i/>
          <w:iCs/>
          <w:sz w:val="22"/>
          <w:szCs w:val="22"/>
          <w:u w:val="single"/>
        </w:rPr>
        <w:t>remontu świetlika w budynku Collegium Maius Uniwersytetu Jagiellońskiego ul. Jagiellońska 15 w Krakowie</w:t>
      </w:r>
      <w:r w:rsidR="00B26E6B" w:rsidRPr="00C10437">
        <w:rPr>
          <w:rFonts w:ascii="Times New Roman" w:hAnsi="Times New Roman" w:cs="Times New Roman"/>
          <w:i/>
          <w:iCs/>
          <w:sz w:val="22"/>
          <w:szCs w:val="22"/>
          <w:u w:val="single"/>
        </w:rPr>
        <w:t>,</w:t>
      </w:r>
      <w:r w:rsidR="00B2674A">
        <w:rPr>
          <w:rFonts w:ascii="Times New Roman" w:hAnsi="Times New Roman" w:cs="Times New Roman"/>
          <w:i/>
          <w:iCs/>
          <w:sz w:val="22"/>
          <w:szCs w:val="22"/>
          <w:u w:val="single"/>
        </w:rPr>
        <w:t xml:space="preserve"> nr sprawy: </w:t>
      </w:r>
      <w:r w:rsidR="00A03A4D" w:rsidRPr="00C10437">
        <w:rPr>
          <w:rFonts w:ascii="Times New Roman" w:hAnsi="Times New Roman" w:cs="Times New Roman"/>
          <w:i/>
          <w:iCs/>
          <w:sz w:val="22"/>
          <w:szCs w:val="22"/>
          <w:u w:val="single"/>
        </w:rPr>
        <w:t>80.272.</w:t>
      </w:r>
      <w:r w:rsidR="00B2674A">
        <w:rPr>
          <w:rFonts w:ascii="Times New Roman" w:hAnsi="Times New Roman" w:cs="Times New Roman"/>
          <w:i/>
          <w:iCs/>
          <w:sz w:val="22"/>
          <w:szCs w:val="22"/>
          <w:u w:val="single"/>
        </w:rPr>
        <w:t>232</w:t>
      </w:r>
      <w:r w:rsidR="00A03A4D"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00B2674A">
        <w:rPr>
          <w:rFonts w:ascii="Times New Roman" w:hAnsi="Times New Roman" w:cs="Times New Roman"/>
          <w:i/>
          <w:iCs/>
          <w:sz w:val="22"/>
          <w:szCs w:val="22"/>
          <w:u w:val="single"/>
        </w:rPr>
        <w:t>,</w:t>
      </w:r>
      <w:r w:rsidR="00B26E6B" w:rsidRPr="00C10437">
        <w:rPr>
          <w:rFonts w:ascii="Times New Roman" w:hAnsi="Times New Roman" w:cs="Times New Roman"/>
          <w:i/>
          <w:iCs/>
          <w:sz w:val="22"/>
          <w:szCs w:val="22"/>
          <w:u w:val="single"/>
        </w:rPr>
        <w:t xml:space="preserve"> </w:t>
      </w:r>
      <w:r w:rsidRPr="00C10437">
        <w:rPr>
          <w:rFonts w:ascii="Times New Roman" w:hAnsi="Times New Roman" w:cs="Times New Roman"/>
          <w:i/>
          <w:iCs/>
          <w:sz w:val="22"/>
          <w:szCs w:val="22"/>
          <w:u w:val="single"/>
        </w:rPr>
        <w:t>składamy poniższą ofertę:</w:t>
      </w:r>
    </w:p>
    <w:p w14:paraId="400F8BE1" w14:textId="77777777" w:rsidR="00AD0041" w:rsidRPr="00C10437" w:rsidRDefault="00AD0041" w:rsidP="00AD0041">
      <w:pPr>
        <w:widowControl/>
        <w:suppressAutoHyphens w:val="0"/>
        <w:ind w:left="426" w:hanging="426"/>
        <w:jc w:val="both"/>
        <w:rPr>
          <w:i/>
          <w:iCs/>
          <w:sz w:val="22"/>
          <w:szCs w:val="22"/>
          <w:u w:val="single"/>
        </w:rPr>
      </w:pPr>
    </w:p>
    <w:p w14:paraId="2F75FE85" w14:textId="50354E92"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oferujemy cenę łączną za całość przedmiotu zamówienia (zgodnie z wyceną ofertową dla realizacji zamówienia) za kwotę netto …………………</w:t>
      </w:r>
      <w:r w:rsidRPr="00C10437">
        <w:rPr>
          <w:i/>
          <w:iCs/>
          <w:sz w:val="22"/>
          <w:szCs w:val="22"/>
        </w:rPr>
        <w:t>*</w:t>
      </w:r>
      <w:r w:rsidRPr="00C10437">
        <w:rPr>
          <w:sz w:val="22"/>
          <w:szCs w:val="22"/>
        </w:rPr>
        <w:t>, plus należny podatek VAT, co</w:t>
      </w:r>
      <w:r w:rsidR="00405BC0" w:rsidRPr="00C10437">
        <w:rPr>
          <w:sz w:val="22"/>
          <w:szCs w:val="22"/>
        </w:rPr>
        <w:t xml:space="preserve"> </w:t>
      </w:r>
      <w:r w:rsidRPr="00C10437">
        <w:rPr>
          <w:sz w:val="22"/>
          <w:szCs w:val="22"/>
        </w:rPr>
        <w:t>daje kwotę brutto ….......................</w:t>
      </w:r>
      <w:r w:rsidRPr="00C10437">
        <w:rPr>
          <w:i/>
          <w:iCs/>
          <w:sz w:val="22"/>
          <w:szCs w:val="22"/>
        </w:rPr>
        <w:t xml:space="preserve"> * </w:t>
      </w:r>
      <w:r w:rsidRPr="00C10437">
        <w:rPr>
          <w:sz w:val="22"/>
          <w:szCs w:val="22"/>
        </w:rPr>
        <w:t xml:space="preserve"> (słownie …………………………………....</w:t>
      </w:r>
      <w:r w:rsidRPr="00C10437">
        <w:rPr>
          <w:i/>
          <w:iCs/>
          <w:sz w:val="22"/>
          <w:szCs w:val="22"/>
        </w:rPr>
        <w:t xml:space="preserve"> *</w:t>
      </w:r>
      <w:r w:rsidRPr="00C10437">
        <w:rPr>
          <w:sz w:val="22"/>
          <w:szCs w:val="22"/>
        </w:rPr>
        <w:t>),</w:t>
      </w:r>
    </w:p>
    <w:p w14:paraId="7B6F24D0" w14:textId="01ED4718" w:rsidR="008557F3" w:rsidRPr="00C10437" w:rsidRDefault="008557F3" w:rsidP="007847CE">
      <w:pPr>
        <w:widowControl/>
        <w:suppressAutoHyphens w:val="0"/>
        <w:spacing w:line="276" w:lineRule="auto"/>
        <w:ind w:left="426"/>
        <w:jc w:val="both"/>
        <w:rPr>
          <w:sz w:val="22"/>
          <w:szCs w:val="22"/>
        </w:rPr>
      </w:pPr>
      <w:r w:rsidRPr="00C10437">
        <w:rPr>
          <w:sz w:val="22"/>
          <w:szCs w:val="22"/>
        </w:rPr>
        <w:t xml:space="preserve">w tym </w:t>
      </w:r>
    </w:p>
    <w:p w14:paraId="5EAC12B7"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a) stawka roboczogodziny ……. zł brutto. </w:t>
      </w:r>
    </w:p>
    <w:p w14:paraId="0A56DE7C"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b) koszty pośrednie………….% </w:t>
      </w:r>
    </w:p>
    <w:p w14:paraId="41A1F305" w14:textId="77777777" w:rsidR="008557F3" w:rsidRPr="00C10437" w:rsidRDefault="008557F3" w:rsidP="007847CE">
      <w:pPr>
        <w:pStyle w:val="Akapitzlist"/>
        <w:numPr>
          <w:ilvl w:val="0"/>
          <w:numId w:val="0"/>
        </w:numPr>
        <w:ind w:left="375"/>
        <w:rPr>
          <w:sz w:val="22"/>
          <w:szCs w:val="22"/>
        </w:rPr>
      </w:pPr>
      <w:r w:rsidRPr="00C10437">
        <w:rPr>
          <w:sz w:val="22"/>
          <w:szCs w:val="22"/>
        </w:rPr>
        <w:t>c) zysk……………….%</w:t>
      </w:r>
    </w:p>
    <w:p w14:paraId="5CF96237" w14:textId="77777777" w:rsidR="008557F3" w:rsidRPr="00C10437" w:rsidRDefault="008557F3" w:rsidP="007847CE">
      <w:pPr>
        <w:widowControl/>
        <w:suppressAutoHyphens w:val="0"/>
        <w:spacing w:line="276" w:lineRule="auto"/>
        <w:ind w:left="426"/>
        <w:jc w:val="both"/>
        <w:rPr>
          <w:sz w:val="22"/>
          <w:szCs w:val="22"/>
        </w:rPr>
      </w:pPr>
    </w:p>
    <w:p w14:paraId="5CB20E9B" w14:textId="77F50618" w:rsidR="00AD0041" w:rsidRPr="00C10437" w:rsidRDefault="00AD0041" w:rsidP="00B8535B">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oferujemy termin realizacji przedmiotu umowy </w:t>
      </w:r>
      <w:r w:rsidR="001B3B78" w:rsidRPr="00C10437">
        <w:rPr>
          <w:sz w:val="22"/>
          <w:szCs w:val="22"/>
        </w:rPr>
        <w:t xml:space="preserve">zgodnie z </w:t>
      </w:r>
      <w:r w:rsidRPr="00C10437">
        <w:rPr>
          <w:sz w:val="22"/>
          <w:szCs w:val="22"/>
        </w:rPr>
        <w:t>Rozdział</w:t>
      </w:r>
      <w:r w:rsidR="001B3B78" w:rsidRPr="00C10437">
        <w:rPr>
          <w:sz w:val="22"/>
          <w:szCs w:val="22"/>
        </w:rPr>
        <w:t>em</w:t>
      </w:r>
      <w:r w:rsidRPr="00C10437">
        <w:rPr>
          <w:sz w:val="22"/>
          <w:szCs w:val="22"/>
        </w:rPr>
        <w:t xml:space="preserve"> </w:t>
      </w:r>
      <w:r w:rsidR="00D725A3" w:rsidRPr="00C10437">
        <w:rPr>
          <w:sz w:val="22"/>
          <w:szCs w:val="22"/>
        </w:rPr>
        <w:t>I</w:t>
      </w:r>
      <w:r w:rsidRPr="00C10437">
        <w:rPr>
          <w:sz w:val="22"/>
          <w:szCs w:val="22"/>
        </w:rPr>
        <w:t>V SWZ</w:t>
      </w:r>
      <w:r w:rsidR="00EF5B6C" w:rsidRPr="00C10437">
        <w:rPr>
          <w:sz w:val="22"/>
          <w:szCs w:val="22"/>
        </w:rPr>
        <w:t>.</w:t>
      </w:r>
    </w:p>
    <w:p w14:paraId="65AE0A6A" w14:textId="77777777" w:rsidR="00341332" w:rsidRPr="00C10437" w:rsidRDefault="00453E41" w:rsidP="00453E41">
      <w:pPr>
        <w:widowControl/>
        <w:numPr>
          <w:ilvl w:val="0"/>
          <w:numId w:val="3"/>
        </w:numPr>
        <w:tabs>
          <w:tab w:val="clear" w:pos="375"/>
          <w:tab w:val="num" w:pos="517"/>
          <w:tab w:val="num" w:pos="567"/>
        </w:tabs>
        <w:suppressAutoHyphens w:val="0"/>
        <w:jc w:val="both"/>
        <w:rPr>
          <w:sz w:val="22"/>
          <w:szCs w:val="22"/>
        </w:rPr>
      </w:pPr>
      <w:r w:rsidRPr="00C10437">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w:t>
      </w:r>
      <w:r w:rsidR="00341332" w:rsidRPr="00C10437">
        <w:rPr>
          <w:sz w:val="22"/>
          <w:szCs w:val="22"/>
        </w:rPr>
        <w:t>odtworzoną stolarkę okienną</w:t>
      </w:r>
      <w:r w:rsidRPr="00C10437">
        <w:rPr>
          <w:sz w:val="22"/>
          <w:szCs w:val="22"/>
        </w:rPr>
        <w:t xml:space="preserve"> zamiast 36 miesięcy będzie wynosić: </w:t>
      </w:r>
    </w:p>
    <w:p w14:paraId="4CF9DA6E" w14:textId="03C1F94F" w:rsidR="00453E41" w:rsidRPr="00C10437" w:rsidRDefault="00341332" w:rsidP="00341332">
      <w:pPr>
        <w:widowControl/>
        <w:tabs>
          <w:tab w:val="num" w:pos="567"/>
        </w:tabs>
        <w:suppressAutoHyphens w:val="0"/>
        <w:ind w:left="375"/>
        <w:jc w:val="both"/>
        <w:rPr>
          <w:b/>
          <w:sz w:val="22"/>
          <w:szCs w:val="22"/>
          <w:u w:val="single"/>
        </w:rPr>
      </w:pPr>
      <w:r w:rsidRPr="00C10437">
        <w:rPr>
          <w:sz w:val="22"/>
          <w:szCs w:val="22"/>
        </w:rPr>
        <w:sym w:font="Wingdings 2" w:char="F030"/>
      </w:r>
      <w:r w:rsidR="00453E41" w:rsidRPr="00C10437">
        <w:rPr>
          <w:sz w:val="22"/>
          <w:szCs w:val="22"/>
        </w:rPr>
        <w:t xml:space="preserve"> </w:t>
      </w:r>
      <w:r w:rsidR="00B2674A">
        <w:rPr>
          <w:b/>
          <w:sz w:val="22"/>
          <w:szCs w:val="22"/>
          <w:u w:val="single"/>
        </w:rPr>
        <w:t>48</w:t>
      </w:r>
      <w:r w:rsidR="00453E41" w:rsidRPr="00C10437">
        <w:rPr>
          <w:b/>
          <w:sz w:val="22"/>
          <w:szCs w:val="22"/>
          <w:u w:val="single"/>
        </w:rPr>
        <w:t xml:space="preserve"> miesięcy*</w:t>
      </w:r>
    </w:p>
    <w:p w14:paraId="484832AD" w14:textId="0B7D94A3" w:rsidR="00341332" w:rsidRPr="00C10437" w:rsidRDefault="00341332" w:rsidP="00341332">
      <w:pPr>
        <w:widowControl/>
        <w:tabs>
          <w:tab w:val="num" w:pos="567"/>
        </w:tabs>
        <w:suppressAutoHyphens w:val="0"/>
        <w:ind w:left="375"/>
        <w:jc w:val="both"/>
        <w:rPr>
          <w:sz w:val="22"/>
          <w:szCs w:val="22"/>
        </w:rPr>
      </w:pPr>
      <w:r w:rsidRPr="00C10437">
        <w:rPr>
          <w:sz w:val="22"/>
          <w:szCs w:val="22"/>
        </w:rPr>
        <w:sym w:font="Wingdings 2" w:char="F030"/>
      </w:r>
      <w:r w:rsidRPr="00C10437">
        <w:rPr>
          <w:sz w:val="22"/>
          <w:szCs w:val="22"/>
        </w:rPr>
        <w:t xml:space="preserve"> </w:t>
      </w:r>
      <w:r w:rsidR="00B2674A">
        <w:rPr>
          <w:b/>
          <w:sz w:val="22"/>
          <w:szCs w:val="22"/>
          <w:u w:val="single"/>
        </w:rPr>
        <w:t>6</w:t>
      </w:r>
      <w:r w:rsidRPr="00C10437">
        <w:rPr>
          <w:b/>
          <w:sz w:val="22"/>
          <w:szCs w:val="22"/>
          <w:u w:val="single"/>
        </w:rPr>
        <w:t>0 miesięcy*</w:t>
      </w:r>
    </w:p>
    <w:p w14:paraId="7F93AD9F" w14:textId="77777777" w:rsidR="00AD0041" w:rsidRPr="00C10437" w:rsidRDefault="00AD0041" w:rsidP="00D725A3">
      <w:pPr>
        <w:pStyle w:val="Akapitzlist"/>
        <w:numPr>
          <w:ilvl w:val="0"/>
          <w:numId w:val="3"/>
        </w:numPr>
        <w:rPr>
          <w:rFonts w:eastAsia="Times New Roman"/>
          <w:sz w:val="22"/>
          <w:szCs w:val="22"/>
          <w:lang w:eastAsia="pl-PL"/>
        </w:rPr>
      </w:pPr>
      <w:r w:rsidRPr="00C10437">
        <w:rPr>
          <w:sz w:val="22"/>
          <w:szCs w:val="22"/>
        </w:rPr>
        <w:t>oświadczamy, że wybór oferty:</w:t>
      </w:r>
    </w:p>
    <w:p w14:paraId="5F78A399"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t>nie będzie prowadził do powstania u Zamawiającego obowiązku podatkowego zgodnie z przepisami o podatku od towarów i usług.*</w:t>
      </w:r>
    </w:p>
    <w:p w14:paraId="322901B8"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lastRenderedPageBreak/>
        <w:t xml:space="preserve">będzie prowadził do powstania u Zamawiającego obowiązku podatkowego zgodnie </w:t>
      </w:r>
      <w:r w:rsidRPr="00C10437">
        <w:rPr>
          <w:sz w:val="22"/>
          <w:szCs w:val="22"/>
        </w:rPr>
        <w:br/>
        <w:t>z przepisami o podatku od towarów i usług. Powyższy obowiązek podatkowy będzie dotyczył ……………………………………… (</w:t>
      </w:r>
      <w:r w:rsidRPr="00C10437">
        <w:rPr>
          <w:i/>
          <w:sz w:val="22"/>
          <w:szCs w:val="22"/>
        </w:rPr>
        <w:t>Wpisać nazwę /rodzaj towaru lub usługi, które będą prowadziły do powstania u Zamawiającego obowiązku podatkowego zgodnie z przepisami o podatku od towarów i usług)</w:t>
      </w:r>
      <w:r w:rsidRPr="00C10437">
        <w:rPr>
          <w:i/>
          <w:sz w:val="22"/>
          <w:szCs w:val="22"/>
          <w:vertAlign w:val="superscript"/>
        </w:rPr>
        <w:t xml:space="preserve"> </w:t>
      </w:r>
      <w:r w:rsidRPr="00C10437">
        <w:rPr>
          <w:sz w:val="22"/>
          <w:szCs w:val="22"/>
        </w:rPr>
        <w:t>objętych przedmiotem zamówienia.*</w:t>
      </w:r>
    </w:p>
    <w:p w14:paraId="6A33C137"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wadium zostało wniesione w dniu …..….……. w formie: …………………………………… ………………………………………………..……. , </w:t>
      </w:r>
    </w:p>
    <w:p w14:paraId="2BE05CA2"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prosimy o zwrot pieniędzy wniesionych tytułem wadium na konto*: ............................. …………...………………... </w:t>
      </w:r>
      <w:r w:rsidRPr="00C10437">
        <w:rPr>
          <w:i/>
          <w:iCs/>
          <w:sz w:val="22"/>
          <w:szCs w:val="22"/>
        </w:rPr>
        <w:t>(dotyczy tych Wykonawców, którzy wnoszą wadium przelewem)*,</w:t>
      </w:r>
    </w:p>
    <w:p w14:paraId="594E7D1B" w14:textId="77777777" w:rsidR="00B8535B" w:rsidRPr="00C10437" w:rsidRDefault="00B8535B" w:rsidP="00B8535B">
      <w:pPr>
        <w:widowControl/>
        <w:numPr>
          <w:ilvl w:val="0"/>
          <w:numId w:val="3"/>
        </w:numPr>
        <w:suppressAutoHyphens w:val="0"/>
        <w:jc w:val="both"/>
        <w:rPr>
          <w:sz w:val="22"/>
          <w:szCs w:val="22"/>
        </w:rPr>
      </w:pPr>
      <w:r w:rsidRPr="00C10437">
        <w:rPr>
          <w:sz w:val="22"/>
          <w:szCs w:val="22"/>
        </w:rPr>
        <w:t xml:space="preserve">oświadczamy, że zobowiązujemy się do wniesienia tytułem zabezpieczenia należytego wykonania umowy równowartość 5% wartości ceny ofertowej nie później niż w dacie zawarcia umowy w formie: …………………………………………………………*, </w:t>
      </w:r>
      <w:r w:rsidRPr="00C10437">
        <w:rPr>
          <w:i/>
          <w:sz w:val="22"/>
          <w:szCs w:val="22"/>
        </w:rPr>
        <w:t xml:space="preserve">(pieniądze, poręczenia itp., zgodnie z </w:t>
      </w:r>
      <w:r w:rsidR="00D91BDC" w:rsidRPr="00C10437">
        <w:rPr>
          <w:i/>
          <w:sz w:val="22"/>
          <w:szCs w:val="22"/>
        </w:rPr>
        <w:t xml:space="preserve">Rozdziałem XVII </w:t>
      </w:r>
      <w:r w:rsidRPr="00C10437">
        <w:rPr>
          <w:i/>
          <w:sz w:val="22"/>
          <w:szCs w:val="22"/>
        </w:rPr>
        <w:t>SWZ)*,</w:t>
      </w:r>
    </w:p>
    <w:p w14:paraId="33224EE0"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oświadczamy, że uważamy się za związanych niniejszą ofertą na czas wskazany w </w:t>
      </w:r>
      <w:r w:rsidR="001B3B78" w:rsidRPr="00C10437">
        <w:rPr>
          <w:sz w:val="22"/>
          <w:szCs w:val="22"/>
        </w:rPr>
        <w:t xml:space="preserve">Rozdziale XI </w:t>
      </w:r>
      <w:r w:rsidRPr="00C10437">
        <w:rPr>
          <w:sz w:val="22"/>
          <w:szCs w:val="22"/>
        </w:rPr>
        <w:t>SWZ,</w:t>
      </w:r>
    </w:p>
    <w:p w14:paraId="4638A79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oświadczamy, że wypełniliśmy obowiązki informacyjne przewidziane w art. 13 lub art. 14 </w:t>
      </w:r>
      <w:r w:rsidRPr="00C10437">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10437">
        <w:rPr>
          <w:bCs/>
          <w:sz w:val="22"/>
          <w:szCs w:val="22"/>
        </w:rPr>
        <w:t xml:space="preserve">wobec osób fizycznych, </w:t>
      </w:r>
      <w:r w:rsidRPr="00C10437">
        <w:rPr>
          <w:sz w:val="22"/>
          <w:szCs w:val="22"/>
        </w:rPr>
        <w:t>od których dane osobowe bezpośrednio lub pośrednio pozyskaliśmy w celu ubiegania się o udzielenie zamówienia publicznego w niniejszym postępowaniu,</w:t>
      </w:r>
    </w:p>
    <w:p w14:paraId="068218E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 że jestem (</w:t>
      </w:r>
      <w:r w:rsidRPr="00C10437">
        <w:rPr>
          <w:i/>
          <w:iCs/>
          <w:sz w:val="22"/>
          <w:szCs w:val="22"/>
        </w:rPr>
        <w:t>należy wybrać z listy</w:t>
      </w:r>
      <w:r w:rsidRPr="00C10437">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w przypadku przyznania zamówienia - zobowiązujemy się do zawarcia umowy w miejscu </w:t>
      </w:r>
      <w:r w:rsidRPr="00C10437">
        <w:rPr>
          <w:sz w:val="22"/>
          <w:szCs w:val="22"/>
        </w:rPr>
        <w:br/>
        <w:t>i terminie wyznaczonym przez Zamawiającego,</w:t>
      </w:r>
    </w:p>
    <w:p w14:paraId="789DD45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osobą upoważnioną do kontaktów z Zamawiającym w zakresie złożonej oferty oraz </w:t>
      </w:r>
      <w:r w:rsidRPr="00C10437">
        <w:rPr>
          <w:sz w:val="22"/>
          <w:szCs w:val="22"/>
        </w:rPr>
        <w:br/>
        <w:t>w sprawach dotyczących ewentualnej realizacji umowy jest: ……….…………….., e-mail: …………………., tel.: ………………….. (można wypełnić fakultatywnie),</w:t>
      </w:r>
    </w:p>
    <w:p w14:paraId="59E7756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oferta liczy </w:t>
      </w:r>
      <w:r w:rsidRPr="00C10437">
        <w:rPr>
          <w:b/>
          <w:sz w:val="22"/>
          <w:szCs w:val="22"/>
          <w:u w:val="single"/>
        </w:rPr>
        <w:t>........................*</w:t>
      </w:r>
      <w:r w:rsidRPr="00C10437">
        <w:rPr>
          <w:sz w:val="22"/>
          <w:szCs w:val="22"/>
        </w:rPr>
        <w:t xml:space="preserve"> kolejno ponumerowanych kart,</w:t>
      </w:r>
    </w:p>
    <w:p w14:paraId="1F8FD6FF"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załącznikami do niniejszego formularza oferty są:</w:t>
      </w:r>
    </w:p>
    <w:p w14:paraId="6C37C1A9" w14:textId="77777777" w:rsidR="00AD0041" w:rsidRPr="00C10437" w:rsidRDefault="00AD0041" w:rsidP="00AD0041">
      <w:pPr>
        <w:widowControl/>
        <w:suppressAutoHyphens w:val="0"/>
        <w:ind w:left="517"/>
        <w:jc w:val="both"/>
        <w:rPr>
          <w:sz w:val="22"/>
          <w:szCs w:val="22"/>
        </w:rPr>
      </w:pPr>
    </w:p>
    <w:p w14:paraId="320D661C" w14:textId="497BD4BA" w:rsidR="00AD0041" w:rsidRPr="00C10437" w:rsidRDefault="00AD0041" w:rsidP="00AD0041">
      <w:pPr>
        <w:ind w:left="567" w:hanging="567"/>
        <w:jc w:val="both"/>
        <w:rPr>
          <w:sz w:val="22"/>
          <w:szCs w:val="22"/>
        </w:rPr>
      </w:pPr>
      <w:r w:rsidRPr="00C10437">
        <w:rPr>
          <w:sz w:val="22"/>
          <w:szCs w:val="22"/>
        </w:rPr>
        <w:t>załącznik nr 1a – oświadczenie Wykonawcy o</w:t>
      </w:r>
      <w:r w:rsidR="008F1C98" w:rsidRPr="00C10437">
        <w:rPr>
          <w:sz w:val="22"/>
          <w:szCs w:val="22"/>
        </w:rPr>
        <w:t xml:space="preserve"> niepodleganiu wykluczeniu</w:t>
      </w:r>
    </w:p>
    <w:p w14:paraId="4713016F" w14:textId="77777777" w:rsidR="00AD0041" w:rsidRPr="00C10437" w:rsidRDefault="00AD0041" w:rsidP="00AD0041">
      <w:pPr>
        <w:ind w:left="567" w:hanging="567"/>
        <w:jc w:val="both"/>
        <w:rPr>
          <w:sz w:val="22"/>
          <w:szCs w:val="22"/>
        </w:rPr>
      </w:pPr>
      <w:r w:rsidRPr="00C10437">
        <w:rPr>
          <w:sz w:val="22"/>
          <w:szCs w:val="22"/>
        </w:rPr>
        <w:t>załącznik nr 1b – oświadczenie Wykonawcy o spełnieniu warunków w postępowaniu,</w:t>
      </w:r>
    </w:p>
    <w:p w14:paraId="3F2AE12E" w14:textId="77777777" w:rsidR="00AD0041" w:rsidRPr="00C10437" w:rsidRDefault="00AD0041" w:rsidP="00AD0041">
      <w:pPr>
        <w:ind w:left="567" w:hanging="567"/>
        <w:jc w:val="both"/>
        <w:rPr>
          <w:sz w:val="22"/>
          <w:szCs w:val="22"/>
        </w:rPr>
      </w:pPr>
      <w:r w:rsidRPr="00C10437">
        <w:rPr>
          <w:sz w:val="22"/>
          <w:szCs w:val="22"/>
        </w:rPr>
        <w:t>załącznik nr 2a – wycena ofertowa,</w:t>
      </w:r>
    </w:p>
    <w:p w14:paraId="6B0D8417" w14:textId="77777777" w:rsidR="00AD0041" w:rsidRPr="00C10437" w:rsidRDefault="00AD0041" w:rsidP="00AD0041">
      <w:pPr>
        <w:ind w:left="567" w:hanging="567"/>
        <w:jc w:val="both"/>
        <w:rPr>
          <w:sz w:val="22"/>
          <w:szCs w:val="22"/>
        </w:rPr>
      </w:pPr>
      <w:r w:rsidRPr="00C10437">
        <w:rPr>
          <w:sz w:val="22"/>
          <w:szCs w:val="22"/>
        </w:rPr>
        <w:t>załącznik 2b – przedmiotowe środki dowodowe</w:t>
      </w:r>
      <w:r w:rsidR="000D777C" w:rsidRPr="00C10437">
        <w:rPr>
          <w:sz w:val="22"/>
          <w:szCs w:val="22"/>
        </w:rPr>
        <w:t xml:space="preserve"> </w:t>
      </w:r>
      <w:r w:rsidR="000D777C" w:rsidRPr="00C10437">
        <w:rPr>
          <w:i/>
          <w:sz w:val="22"/>
          <w:szCs w:val="22"/>
        </w:rPr>
        <w:t xml:space="preserve">- </w:t>
      </w:r>
      <w:r w:rsidR="000D777C" w:rsidRPr="00C10437">
        <w:rPr>
          <w:sz w:val="22"/>
          <w:szCs w:val="22"/>
        </w:rPr>
        <w:t>(o ile dotyczy)</w:t>
      </w:r>
    </w:p>
    <w:p w14:paraId="00915328" w14:textId="77777777" w:rsidR="00AD0041" w:rsidRPr="00C10437" w:rsidRDefault="00AD0041" w:rsidP="00AD0041">
      <w:pPr>
        <w:ind w:left="567" w:hanging="567"/>
        <w:jc w:val="both"/>
        <w:rPr>
          <w:sz w:val="22"/>
          <w:szCs w:val="22"/>
        </w:rPr>
      </w:pPr>
      <w:r w:rsidRPr="00C10437">
        <w:rPr>
          <w:sz w:val="22"/>
          <w:szCs w:val="22"/>
        </w:rPr>
        <w:t>załącznik nr 3 – wykaz podwykonawców (o ile dotyczy),</w:t>
      </w:r>
    </w:p>
    <w:p w14:paraId="622FCF1D" w14:textId="1A5A0C31" w:rsidR="00AD0041" w:rsidRPr="00C10437" w:rsidRDefault="00B22CA6" w:rsidP="00B22CA6">
      <w:pPr>
        <w:ind w:hanging="567"/>
        <w:jc w:val="both"/>
        <w:rPr>
          <w:sz w:val="22"/>
          <w:szCs w:val="22"/>
        </w:rPr>
      </w:pPr>
      <w:r w:rsidRPr="00C10437">
        <w:rPr>
          <w:sz w:val="22"/>
          <w:szCs w:val="22"/>
        </w:rPr>
        <w:t xml:space="preserve">         </w:t>
      </w:r>
      <w:r w:rsidR="00AD0041" w:rsidRPr="00C10437">
        <w:rPr>
          <w:sz w:val="22"/>
          <w:szCs w:val="22"/>
        </w:rPr>
        <w:t>załącznik nr 4 –</w:t>
      </w:r>
      <w:r w:rsidR="001B3B78" w:rsidRPr="00C10437">
        <w:rPr>
          <w:sz w:val="22"/>
          <w:szCs w:val="22"/>
        </w:rPr>
        <w:t xml:space="preserve"> wzór </w:t>
      </w:r>
      <w:r w:rsidR="00AD0041" w:rsidRPr="00C10437">
        <w:rPr>
          <w:sz w:val="22"/>
          <w:szCs w:val="22"/>
        </w:rPr>
        <w:t>oświadczeni</w:t>
      </w:r>
      <w:r w:rsidR="001B3B78" w:rsidRPr="00C10437">
        <w:rPr>
          <w:sz w:val="22"/>
          <w:szCs w:val="22"/>
        </w:rPr>
        <w:t>a</w:t>
      </w:r>
      <w:r w:rsidR="00AD0041" w:rsidRPr="00C10437">
        <w:rPr>
          <w:sz w:val="22"/>
          <w:szCs w:val="22"/>
        </w:rPr>
        <w:t xml:space="preserve"> o braku podstaw do wykluczenia podmiotu </w:t>
      </w:r>
      <w:r w:rsidR="00E12168" w:rsidRPr="00C10437">
        <w:rPr>
          <w:sz w:val="22"/>
          <w:szCs w:val="22"/>
        </w:rPr>
        <w:t>udostępni</w:t>
      </w:r>
      <w:r w:rsidR="008E025D" w:rsidRPr="00C10437">
        <w:rPr>
          <w:sz w:val="22"/>
          <w:szCs w:val="22"/>
        </w:rPr>
        <w:t>ającego</w:t>
      </w:r>
      <w:r w:rsidR="001B3B78" w:rsidRPr="00C10437">
        <w:rPr>
          <w:sz w:val="22"/>
          <w:szCs w:val="22"/>
        </w:rPr>
        <w:t xml:space="preserve">, na którego zasoby powołuje się Wykonawca wraz z jego </w:t>
      </w:r>
      <w:r w:rsidR="00AD0041" w:rsidRPr="00C10437">
        <w:rPr>
          <w:sz w:val="22"/>
          <w:szCs w:val="22"/>
        </w:rPr>
        <w:t xml:space="preserve">zobowiązaniem </w:t>
      </w:r>
      <w:r w:rsidR="001B3B78" w:rsidRPr="00C10437">
        <w:rPr>
          <w:sz w:val="22"/>
          <w:szCs w:val="22"/>
        </w:rPr>
        <w:t xml:space="preserve">- </w:t>
      </w:r>
      <w:r w:rsidR="001B3B78" w:rsidRPr="00C10437">
        <w:rPr>
          <w:i/>
          <w:sz w:val="22"/>
          <w:szCs w:val="22"/>
        </w:rPr>
        <w:t xml:space="preserve">należy złożyć odrębnie dla każdego podmiotu </w:t>
      </w:r>
      <w:r w:rsidR="008E025D" w:rsidRPr="00C10437">
        <w:rPr>
          <w:i/>
          <w:sz w:val="22"/>
          <w:szCs w:val="22"/>
        </w:rPr>
        <w:t>udostępniającego</w:t>
      </w:r>
      <w:r w:rsidR="001B3B78" w:rsidRPr="00C10437">
        <w:rPr>
          <w:i/>
          <w:sz w:val="22"/>
          <w:szCs w:val="22"/>
        </w:rPr>
        <w:t xml:space="preserve"> - </w:t>
      </w:r>
      <w:r w:rsidR="001B3B78" w:rsidRPr="00C10437">
        <w:rPr>
          <w:sz w:val="22"/>
          <w:szCs w:val="22"/>
        </w:rPr>
        <w:t>(o ile dotyczy)</w:t>
      </w:r>
    </w:p>
    <w:p w14:paraId="5F298478" w14:textId="49BCE177" w:rsidR="00AD0041" w:rsidRPr="00C10437" w:rsidRDefault="00466F62" w:rsidP="00466F62">
      <w:pPr>
        <w:pStyle w:val="Akapitzlist1"/>
        <w:numPr>
          <w:ilvl w:val="0"/>
          <w:numId w:val="0"/>
        </w:numPr>
        <w:ind w:hanging="567"/>
        <w:rPr>
          <w:rFonts w:eastAsia="Calibri" w:cs="Times New Roman"/>
          <w:sz w:val="22"/>
          <w:szCs w:val="22"/>
        </w:rPr>
      </w:pPr>
      <w:r w:rsidRPr="00C10437">
        <w:rPr>
          <w:rFonts w:cs="Times New Roman"/>
          <w:sz w:val="22"/>
          <w:szCs w:val="22"/>
        </w:rPr>
        <w:t xml:space="preserve">          </w:t>
      </w:r>
      <w:r w:rsidR="00AD0041" w:rsidRPr="00C10437">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C10437" w:rsidRDefault="00AD0041" w:rsidP="00AD0041">
      <w:pPr>
        <w:tabs>
          <w:tab w:val="num" w:pos="540"/>
        </w:tabs>
        <w:jc w:val="both"/>
        <w:rPr>
          <w:sz w:val="22"/>
          <w:szCs w:val="22"/>
        </w:rPr>
      </w:pPr>
      <w:r w:rsidRPr="00C10437">
        <w:rPr>
          <w:sz w:val="22"/>
          <w:szCs w:val="22"/>
        </w:rPr>
        <w:t>inne – .................................................................*.</w:t>
      </w:r>
    </w:p>
    <w:p w14:paraId="581A83E5" w14:textId="77777777" w:rsidR="00AD0041" w:rsidRPr="00C10437" w:rsidRDefault="00AD0041" w:rsidP="00AD0041">
      <w:pPr>
        <w:widowControl/>
        <w:suppressAutoHyphens w:val="0"/>
        <w:ind w:left="360"/>
        <w:jc w:val="both"/>
        <w:rPr>
          <w:sz w:val="22"/>
          <w:szCs w:val="22"/>
        </w:rPr>
      </w:pPr>
      <w:r w:rsidRPr="00C10437">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10437" w:rsidRDefault="00AD0041" w:rsidP="00AD0041">
      <w:pPr>
        <w:widowControl/>
        <w:suppressAutoHyphens w:val="0"/>
        <w:ind w:left="540"/>
        <w:jc w:val="right"/>
        <w:outlineLvl w:val="0"/>
        <w:rPr>
          <w:b/>
          <w:bCs/>
          <w:sz w:val="22"/>
          <w:szCs w:val="22"/>
        </w:rPr>
      </w:pPr>
    </w:p>
    <w:p w14:paraId="78487C81" w14:textId="77777777" w:rsidR="00AD0041" w:rsidRPr="00C10437" w:rsidRDefault="00AD0041" w:rsidP="00AD0041">
      <w:pPr>
        <w:widowControl/>
        <w:suppressAutoHyphens w:val="0"/>
        <w:jc w:val="right"/>
        <w:outlineLvl w:val="0"/>
        <w:rPr>
          <w:b/>
          <w:bCs/>
          <w:sz w:val="22"/>
          <w:szCs w:val="22"/>
        </w:rPr>
      </w:pPr>
      <w:r w:rsidRPr="00C10437">
        <w:rPr>
          <w:b/>
          <w:bCs/>
          <w:sz w:val="22"/>
          <w:szCs w:val="22"/>
        </w:rPr>
        <w:br w:type="page"/>
      </w:r>
      <w:r w:rsidRPr="00C10437">
        <w:rPr>
          <w:b/>
          <w:bCs/>
          <w:sz w:val="22"/>
          <w:szCs w:val="22"/>
        </w:rPr>
        <w:lastRenderedPageBreak/>
        <w:t>Załącznik nr 1a do formularza oferty</w:t>
      </w:r>
    </w:p>
    <w:p w14:paraId="0FDD6B69" w14:textId="74DD4BDF" w:rsidR="00AD0041" w:rsidRPr="00C10437" w:rsidRDefault="00AD0041" w:rsidP="00AD0041">
      <w:pPr>
        <w:widowControl/>
        <w:suppressAutoHyphens w:val="0"/>
        <w:jc w:val="right"/>
        <w:outlineLvl w:val="0"/>
        <w:rPr>
          <w:b/>
          <w:bCs/>
          <w:sz w:val="22"/>
          <w:szCs w:val="22"/>
        </w:rPr>
      </w:pPr>
    </w:p>
    <w:p w14:paraId="0E6C8F46"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75C1203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O NIEPODLEGANIU WYKLUCZENIU Z POSTĘPOWANIA</w:t>
      </w:r>
    </w:p>
    <w:p w14:paraId="0CFE734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bCs/>
          <w:sz w:val="22"/>
          <w:szCs w:val="22"/>
        </w:rPr>
      </w:pPr>
    </w:p>
    <w:p w14:paraId="5D9FB511" w14:textId="160AF556" w:rsidR="00A03A4D" w:rsidRPr="00C10437" w:rsidRDefault="00A03A4D" w:rsidP="00A03A4D">
      <w:pPr>
        <w:pStyle w:val="Nagwek"/>
        <w:spacing w:after="240"/>
        <w:jc w:val="both"/>
        <w:rPr>
          <w:rFonts w:ascii="Times New Roman" w:hAnsi="Times New Roman" w:cs="Times New Roman"/>
          <w:b/>
          <w:sz w:val="22"/>
          <w:szCs w:val="22"/>
        </w:rPr>
      </w:pPr>
      <w:r w:rsidRPr="00C10437">
        <w:rPr>
          <w:rFonts w:ascii="Times New Roman" w:hAnsi="Times New Roman" w:cs="Times New Roman"/>
          <w:i/>
          <w:iCs/>
          <w:sz w:val="22"/>
          <w:szCs w:val="22"/>
          <w:u w:val="single"/>
        </w:rPr>
        <w:t xml:space="preserve">Składając ofertę w postępowaniu na Wykonawcy w zakresie </w:t>
      </w:r>
      <w:r w:rsidR="00B2674A" w:rsidRPr="00B2674A">
        <w:rPr>
          <w:rFonts w:ascii="Times New Roman" w:hAnsi="Times New Roman" w:cs="Times New Roman"/>
          <w:i/>
          <w:iCs/>
          <w:sz w:val="22"/>
          <w:szCs w:val="22"/>
          <w:u w:val="single"/>
        </w:rPr>
        <w:t>remontu świetlika w budynku Collegium Maius Uniwersytetu Jagiellońskiego ul. Jagiellońska 15 w Krakowie</w:t>
      </w:r>
      <w:r w:rsidRPr="00C10437">
        <w:rPr>
          <w:rFonts w:ascii="Times New Roman" w:hAnsi="Times New Roman" w:cs="Times New Roman"/>
          <w:i/>
          <w:iCs/>
          <w:sz w:val="22"/>
          <w:szCs w:val="22"/>
          <w:u w:val="single"/>
        </w:rPr>
        <w:t>, nr sprawy 80.272.</w:t>
      </w:r>
      <w:r w:rsidR="00B2674A">
        <w:rPr>
          <w:rFonts w:ascii="Times New Roman" w:hAnsi="Times New Roman" w:cs="Times New Roman"/>
          <w:i/>
          <w:iCs/>
          <w:sz w:val="22"/>
          <w:szCs w:val="22"/>
          <w:u w:val="single"/>
        </w:rPr>
        <w:t>232</w:t>
      </w:r>
      <w:r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Pr="00C10437">
        <w:rPr>
          <w:rFonts w:ascii="Times New Roman" w:hAnsi="Times New Roman" w:cs="Times New Roman"/>
          <w:i/>
          <w:iCs/>
          <w:sz w:val="22"/>
          <w:szCs w:val="22"/>
          <w:u w:val="single"/>
        </w:rPr>
        <w:t xml:space="preserve"> </w:t>
      </w:r>
      <w:r w:rsidRPr="00C10437">
        <w:rPr>
          <w:rFonts w:ascii="Times New Roman" w:hAnsi="Times New Roman" w:cs="Times New Roman"/>
          <w:b/>
          <w:sz w:val="22"/>
          <w:szCs w:val="22"/>
        </w:rPr>
        <w:t>OŚWIADCZENIA DOTYCZĄCE WYKONAWCY</w:t>
      </w:r>
    </w:p>
    <w:p w14:paraId="52F227EA"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108 ust. 1 ustawy PZP.</w:t>
      </w:r>
    </w:p>
    <w:p w14:paraId="2EF21493"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109 ust. 1 pkt 1, 4. 5, i od 7 do 10 ustawy PZP.</w:t>
      </w:r>
    </w:p>
    <w:p w14:paraId="180C19B5" w14:textId="77861C94" w:rsidR="00A03A4D" w:rsidRPr="00C10437" w:rsidRDefault="00A03A4D">
      <w:pPr>
        <w:pStyle w:val="Akapitzlist"/>
        <w:numPr>
          <w:ilvl w:val="0"/>
          <w:numId w:val="97"/>
        </w:numPr>
        <w:spacing w:line="276" w:lineRule="auto"/>
        <w:rPr>
          <w:i/>
          <w:sz w:val="22"/>
          <w:szCs w:val="22"/>
        </w:rPr>
      </w:pPr>
      <w:r w:rsidRPr="00C10437">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2342E11D"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7C2DD64"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9B42695"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39197D" w14:textId="77777777" w:rsidR="00A03A4D" w:rsidRPr="00C10437" w:rsidRDefault="00A03A4D" w:rsidP="00A03A4D">
      <w:pPr>
        <w:spacing w:line="276" w:lineRule="auto"/>
        <w:jc w:val="both"/>
        <w:rPr>
          <w:sz w:val="22"/>
          <w:szCs w:val="22"/>
        </w:rPr>
      </w:pPr>
    </w:p>
    <w:p w14:paraId="0C93B7D1" w14:textId="77777777" w:rsidR="00A03A4D" w:rsidRPr="00C10437" w:rsidRDefault="00A03A4D" w:rsidP="00A03A4D">
      <w:pPr>
        <w:spacing w:line="276" w:lineRule="auto"/>
        <w:jc w:val="both"/>
        <w:rPr>
          <w:sz w:val="22"/>
          <w:szCs w:val="22"/>
        </w:rPr>
      </w:pPr>
      <w:r w:rsidRPr="00C10437">
        <w:rPr>
          <w:sz w:val="22"/>
          <w:szCs w:val="22"/>
        </w:rPr>
        <w:t xml:space="preserve">Oświadczam, że zachodzą w stosunku do mnie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podjąłem następujące środki naprawcze:</w:t>
      </w:r>
    </w:p>
    <w:p w14:paraId="19FF7384" w14:textId="77777777" w:rsidR="00A03A4D" w:rsidRPr="00C10437" w:rsidRDefault="00A03A4D" w:rsidP="00A03A4D">
      <w:pPr>
        <w:spacing w:line="360" w:lineRule="auto"/>
        <w:jc w:val="both"/>
        <w:rPr>
          <w:sz w:val="22"/>
          <w:szCs w:val="22"/>
        </w:rPr>
      </w:pPr>
      <w:r w:rsidRPr="00C10437">
        <w:rPr>
          <w:sz w:val="22"/>
          <w:szCs w:val="22"/>
        </w:rPr>
        <w:t>…………………………………………………………………………………………..…………………...........………………………………………………………………………………………………….</w:t>
      </w:r>
    </w:p>
    <w:p w14:paraId="77FF5755" w14:textId="79A1FDD6" w:rsidR="00A03A4D" w:rsidRPr="00C10437" w:rsidRDefault="00A03A4D" w:rsidP="00A03A4D">
      <w:pPr>
        <w:spacing w:line="276" w:lineRule="auto"/>
        <w:jc w:val="both"/>
        <w:rPr>
          <w:sz w:val="22"/>
          <w:szCs w:val="22"/>
        </w:rPr>
      </w:pPr>
      <w:r w:rsidRPr="00C10437">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xml:space="preserve">), </w:t>
      </w:r>
      <w:r w:rsidRPr="00C10437">
        <w:rPr>
          <w:i/>
          <w:sz w:val="22"/>
          <w:szCs w:val="22"/>
        </w:rPr>
        <w:t>(podać mającą zastosowanie podstawę wykluczenia spośród wskazanych powyżej)</w:t>
      </w:r>
    </w:p>
    <w:p w14:paraId="19C6438E" w14:textId="77777777" w:rsidR="00A03A4D" w:rsidRPr="00C10437" w:rsidRDefault="00A03A4D" w:rsidP="00A03A4D">
      <w:pPr>
        <w:spacing w:line="360" w:lineRule="auto"/>
        <w:rPr>
          <w:sz w:val="22"/>
          <w:szCs w:val="22"/>
        </w:rPr>
      </w:pPr>
      <w:r w:rsidRPr="00C10437">
        <w:rPr>
          <w:sz w:val="22"/>
          <w:szCs w:val="22"/>
        </w:rPr>
        <w:t>…………………………………………………………………………………………..…………………...........………………………………………………………………………………………</w:t>
      </w:r>
    </w:p>
    <w:p w14:paraId="661A52CF" w14:textId="77777777" w:rsidR="00A03A4D" w:rsidRPr="00C10437" w:rsidRDefault="00A03A4D" w:rsidP="00A03A4D">
      <w:pPr>
        <w:spacing w:line="276" w:lineRule="auto"/>
        <w:jc w:val="both"/>
        <w:rPr>
          <w:b/>
          <w:sz w:val="22"/>
          <w:szCs w:val="22"/>
        </w:rPr>
      </w:pPr>
    </w:p>
    <w:p w14:paraId="1AE7C032" w14:textId="77777777" w:rsidR="00A03A4D" w:rsidRPr="00C10437" w:rsidRDefault="00A03A4D">
      <w:pPr>
        <w:pStyle w:val="Akapitzlist"/>
        <w:numPr>
          <w:ilvl w:val="2"/>
          <w:numId w:val="93"/>
        </w:numPr>
        <w:spacing w:line="276" w:lineRule="auto"/>
        <w:ind w:left="567" w:hanging="567"/>
        <w:rPr>
          <w:b/>
          <w:sz w:val="22"/>
          <w:szCs w:val="22"/>
        </w:rPr>
      </w:pPr>
      <w:r w:rsidRPr="00C10437">
        <w:rPr>
          <w:b/>
          <w:sz w:val="22"/>
          <w:szCs w:val="22"/>
        </w:rPr>
        <w:t>OŚWIADCZENIE DOTYCZĄCE PODWYKONAWCY NIEBĘDĄCEGO PODMIOTEM, NA KTÓREGO ZASOBY POWOŁUJE SIĘ WYKONAWCA*</w:t>
      </w:r>
    </w:p>
    <w:p w14:paraId="47C4EE58" w14:textId="77777777" w:rsidR="00A03A4D" w:rsidRPr="00C10437" w:rsidRDefault="00A03A4D" w:rsidP="00A03A4D">
      <w:pPr>
        <w:spacing w:line="276" w:lineRule="auto"/>
        <w:jc w:val="both"/>
        <w:rPr>
          <w:sz w:val="22"/>
          <w:szCs w:val="22"/>
        </w:rPr>
      </w:pPr>
    </w:p>
    <w:p w14:paraId="68F877F0" w14:textId="77777777" w:rsidR="00A03A4D" w:rsidRPr="00C10437" w:rsidRDefault="00A03A4D" w:rsidP="00A03A4D">
      <w:pPr>
        <w:spacing w:line="276" w:lineRule="auto"/>
        <w:jc w:val="both"/>
        <w:rPr>
          <w:sz w:val="22"/>
          <w:szCs w:val="22"/>
        </w:rPr>
      </w:pPr>
      <w:r w:rsidRPr="00C10437">
        <w:rPr>
          <w:sz w:val="22"/>
          <w:szCs w:val="22"/>
        </w:rPr>
        <w:t xml:space="preserve">Oświadczam, że w stosunku do następującego/ych podmiotu/tów, będącego/ych podwykonawcą/ami: </w:t>
      </w:r>
      <w:r w:rsidRPr="00C10437">
        <w:rPr>
          <w:i/>
          <w:sz w:val="22"/>
          <w:szCs w:val="22"/>
        </w:rPr>
        <w:t>(należy podać pełną nazwę/firmę, adres, a także w zależności od podmiotu: NIP/PESEL, KRS/CEiDG)</w:t>
      </w:r>
      <w:r w:rsidRPr="00C10437">
        <w:rPr>
          <w:sz w:val="22"/>
          <w:szCs w:val="22"/>
        </w:rPr>
        <w:t>,</w:t>
      </w:r>
    </w:p>
    <w:p w14:paraId="1F1E2774" w14:textId="77777777" w:rsidR="00A03A4D" w:rsidRPr="00C10437" w:rsidRDefault="00A03A4D" w:rsidP="00A03A4D">
      <w:pPr>
        <w:spacing w:line="276" w:lineRule="auto"/>
        <w:jc w:val="both"/>
        <w:rPr>
          <w:sz w:val="22"/>
          <w:szCs w:val="22"/>
        </w:rPr>
      </w:pPr>
      <w:r w:rsidRPr="00C10437">
        <w:rPr>
          <w:sz w:val="22"/>
          <w:szCs w:val="22"/>
        </w:rPr>
        <w:t xml:space="preserve"> ……………………………………………………………………..….…… </w:t>
      </w:r>
    </w:p>
    <w:p w14:paraId="62DC4AE1" w14:textId="77777777" w:rsidR="00A03A4D" w:rsidRPr="00C10437" w:rsidRDefault="00A03A4D" w:rsidP="00A03A4D">
      <w:pPr>
        <w:spacing w:line="276" w:lineRule="auto"/>
        <w:jc w:val="both"/>
        <w:rPr>
          <w:sz w:val="22"/>
          <w:szCs w:val="22"/>
        </w:rPr>
      </w:pPr>
      <w:r w:rsidRPr="00C10437">
        <w:rPr>
          <w:sz w:val="22"/>
          <w:szCs w:val="22"/>
        </w:rPr>
        <w:t>nie zachodzą podstawy wykluczenia z postępowania o udzielenie zamówienia.</w:t>
      </w:r>
    </w:p>
    <w:p w14:paraId="38318D5A" w14:textId="77777777" w:rsidR="00A03A4D" w:rsidRPr="00C10437" w:rsidRDefault="00A03A4D" w:rsidP="00A03A4D">
      <w:pPr>
        <w:pStyle w:val="Tekstpodstawowy"/>
        <w:spacing w:line="240" w:lineRule="auto"/>
        <w:ind w:left="540"/>
        <w:jc w:val="right"/>
        <w:rPr>
          <w:rFonts w:ascii="Times New Roman" w:hAnsi="Times New Roman" w:cs="Times New Roman"/>
          <w:i/>
          <w:sz w:val="22"/>
          <w:szCs w:val="22"/>
        </w:rPr>
      </w:pPr>
    </w:p>
    <w:p w14:paraId="600899F3" w14:textId="77777777" w:rsidR="00A03A4D" w:rsidRPr="00C10437" w:rsidRDefault="00A03A4D" w:rsidP="00A03A4D">
      <w:pPr>
        <w:spacing w:line="276" w:lineRule="auto"/>
        <w:jc w:val="both"/>
        <w:rPr>
          <w:i/>
          <w:sz w:val="22"/>
          <w:szCs w:val="22"/>
        </w:rPr>
      </w:pPr>
      <w:r w:rsidRPr="00C10437">
        <w:rPr>
          <w:sz w:val="22"/>
          <w:szCs w:val="22"/>
        </w:rPr>
        <w:t xml:space="preserve">Oświadczam, że w stosunku do podmiotu ……………… </w:t>
      </w:r>
      <w:r w:rsidRPr="00C10437">
        <w:rPr>
          <w:i/>
          <w:sz w:val="22"/>
          <w:szCs w:val="22"/>
        </w:rPr>
        <w:t xml:space="preserve">(należy podać pełną nazwę/firmę, adres, </w:t>
      </w:r>
      <w:r w:rsidRPr="00C10437">
        <w:rPr>
          <w:i/>
          <w:sz w:val="22"/>
          <w:szCs w:val="22"/>
        </w:rPr>
        <w:br/>
        <w:t>a także w zależności od podmiotu: NIP/PESEL, KRS/CEiDG)</w:t>
      </w:r>
    </w:p>
    <w:p w14:paraId="4506DA77" w14:textId="77777777" w:rsidR="00A03A4D" w:rsidRPr="00C10437" w:rsidRDefault="00A03A4D" w:rsidP="00A03A4D">
      <w:pPr>
        <w:spacing w:line="276" w:lineRule="auto"/>
        <w:jc w:val="both"/>
        <w:rPr>
          <w:sz w:val="22"/>
          <w:szCs w:val="22"/>
        </w:rPr>
      </w:pPr>
      <w:r w:rsidRPr="00C10437">
        <w:rPr>
          <w:sz w:val="22"/>
          <w:szCs w:val="22"/>
        </w:rPr>
        <w:t xml:space="preserve">zachodzą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podjęte zostały następujące środki naprawcze:</w:t>
      </w:r>
    </w:p>
    <w:p w14:paraId="32F7E33E" w14:textId="77777777" w:rsidR="00A03A4D" w:rsidRPr="00C10437" w:rsidRDefault="00A03A4D" w:rsidP="00A03A4D">
      <w:pPr>
        <w:spacing w:line="360" w:lineRule="auto"/>
        <w:jc w:val="both"/>
        <w:rPr>
          <w:b/>
          <w:sz w:val="22"/>
          <w:szCs w:val="22"/>
          <w:highlight w:val="yellow"/>
        </w:rPr>
      </w:pPr>
      <w:r w:rsidRPr="00C10437">
        <w:rPr>
          <w:sz w:val="22"/>
          <w:szCs w:val="22"/>
        </w:rPr>
        <w:t>…………………………………………………………………………………………..…………………...........…………………………………………………………………………………………………..………………….......</w:t>
      </w:r>
    </w:p>
    <w:p w14:paraId="6AD59D75" w14:textId="77777777" w:rsidR="00A03A4D" w:rsidRPr="00C10437" w:rsidRDefault="00A03A4D" w:rsidP="00A03A4D">
      <w:pPr>
        <w:spacing w:line="276" w:lineRule="auto"/>
        <w:jc w:val="both"/>
        <w:rPr>
          <w:sz w:val="22"/>
          <w:szCs w:val="22"/>
        </w:rPr>
      </w:pPr>
    </w:p>
    <w:p w14:paraId="20068CD7" w14:textId="77777777" w:rsidR="00A03A4D" w:rsidRPr="00C10437" w:rsidRDefault="00A03A4D" w:rsidP="00A03A4D">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3655C6FC" w14:textId="77777777" w:rsidR="00A03A4D" w:rsidRPr="00C10437" w:rsidRDefault="00A03A4D" w:rsidP="00A03A4D">
      <w:pPr>
        <w:widowControl/>
        <w:suppressAutoHyphens w:val="0"/>
        <w:spacing w:after="160" w:line="259" w:lineRule="auto"/>
        <w:jc w:val="left"/>
        <w:rPr>
          <w:b/>
          <w:bCs/>
          <w:sz w:val="22"/>
          <w:szCs w:val="22"/>
        </w:rPr>
      </w:pPr>
      <w:r w:rsidRPr="00C10437">
        <w:rPr>
          <w:b/>
          <w:bCs/>
          <w:sz w:val="22"/>
          <w:szCs w:val="22"/>
        </w:rPr>
        <w:br w:type="page"/>
      </w:r>
    </w:p>
    <w:p w14:paraId="049CBE43" w14:textId="77777777" w:rsidR="00AD0041" w:rsidRPr="00C10437" w:rsidRDefault="00AD0041" w:rsidP="00AD0041">
      <w:pPr>
        <w:widowControl/>
        <w:suppressAutoHyphens w:val="0"/>
        <w:jc w:val="right"/>
        <w:outlineLvl w:val="0"/>
        <w:rPr>
          <w:b/>
          <w:bCs/>
          <w:sz w:val="22"/>
          <w:szCs w:val="22"/>
        </w:rPr>
      </w:pPr>
      <w:r w:rsidRPr="00C10437">
        <w:rPr>
          <w:b/>
          <w:bCs/>
          <w:sz w:val="22"/>
          <w:szCs w:val="22"/>
        </w:rPr>
        <w:lastRenderedPageBreak/>
        <w:t>Załącznik nr 1b do formularza oferty</w:t>
      </w:r>
    </w:p>
    <w:p w14:paraId="6B3301D6"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1EDA6F19"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3CE4CB6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5573809F" w14:textId="08DA18A3" w:rsidR="00AD0041" w:rsidRPr="00C10437" w:rsidRDefault="00AD0041" w:rsidP="00AD0041">
      <w:pPr>
        <w:jc w:val="both"/>
        <w:rPr>
          <w:i/>
          <w:iCs/>
          <w:sz w:val="22"/>
          <w:szCs w:val="22"/>
          <w:u w:val="single"/>
        </w:rPr>
      </w:pPr>
      <w:r w:rsidRPr="00C10437">
        <w:rPr>
          <w:i/>
          <w:iCs/>
          <w:sz w:val="22"/>
          <w:szCs w:val="22"/>
          <w:u w:val="single"/>
        </w:rPr>
        <w:t>Składając ofertę w postępowaniu na</w:t>
      </w:r>
      <w:r w:rsidR="0011548D" w:rsidRPr="00C10437">
        <w:rPr>
          <w:i/>
          <w:iCs/>
          <w:sz w:val="22"/>
          <w:szCs w:val="22"/>
          <w:u w:val="single"/>
        </w:rPr>
        <w:t xml:space="preserve"> </w:t>
      </w:r>
      <w:r w:rsidR="0011548D" w:rsidRPr="00C10437">
        <w:rPr>
          <w:i/>
          <w:sz w:val="22"/>
          <w:szCs w:val="22"/>
          <w:u w:val="single"/>
        </w:rPr>
        <w:t>w</w:t>
      </w:r>
      <w:r w:rsidR="0011548D" w:rsidRPr="00C10437">
        <w:rPr>
          <w:i/>
          <w:iCs/>
          <w:sz w:val="22"/>
          <w:szCs w:val="22"/>
          <w:u w:val="single"/>
        </w:rPr>
        <w:t>yłonienie Wykonawcy</w:t>
      </w:r>
      <w:r w:rsidRPr="00C10437">
        <w:rPr>
          <w:i/>
          <w:iCs/>
          <w:sz w:val="22"/>
          <w:szCs w:val="22"/>
          <w:u w:val="single"/>
        </w:rPr>
        <w:t xml:space="preserve"> </w:t>
      </w:r>
      <w:r w:rsidR="007575E2" w:rsidRPr="00C10437">
        <w:rPr>
          <w:i/>
          <w:iCs/>
          <w:sz w:val="22"/>
          <w:szCs w:val="22"/>
          <w:u w:val="single"/>
        </w:rPr>
        <w:t xml:space="preserve">w zakresie </w:t>
      </w:r>
      <w:r w:rsidR="00B2674A" w:rsidRPr="00B2674A">
        <w:rPr>
          <w:i/>
          <w:iCs/>
          <w:sz w:val="22"/>
          <w:szCs w:val="22"/>
          <w:u w:val="single"/>
        </w:rPr>
        <w:t>remontu świetlika w budynku Collegium Maius Uniwersytetu Jagiellońskiego ul. Jagiellońska 15 w Krakowie</w:t>
      </w:r>
      <w:r w:rsidR="00A24641" w:rsidRPr="00C10437">
        <w:rPr>
          <w:i/>
          <w:iCs/>
          <w:sz w:val="22"/>
          <w:szCs w:val="22"/>
          <w:u w:val="single"/>
        </w:rPr>
        <w:t>,</w:t>
      </w:r>
      <w:r w:rsidR="007575E2" w:rsidRPr="00C10437">
        <w:rPr>
          <w:i/>
          <w:iCs/>
          <w:sz w:val="22"/>
          <w:szCs w:val="22"/>
          <w:u w:val="single"/>
        </w:rPr>
        <w:t xml:space="preserve"> </w:t>
      </w:r>
      <w:r w:rsidRPr="00C10437">
        <w:rPr>
          <w:i/>
          <w:iCs/>
          <w:sz w:val="22"/>
          <w:szCs w:val="22"/>
          <w:u w:val="single"/>
        </w:rPr>
        <w:t xml:space="preserve">oświadczam że spełniam warunki udziału w postępowaniu określone przez zamawiającego w Rozdziale VI SWZ </w:t>
      </w:r>
    </w:p>
    <w:p w14:paraId="1FF9B925" w14:textId="290D837C" w:rsidR="00496724" w:rsidRPr="00C10437" w:rsidRDefault="00496724" w:rsidP="00240AE3">
      <w:pPr>
        <w:adjustRightInd w:val="0"/>
        <w:spacing w:line="276" w:lineRule="auto"/>
        <w:jc w:val="both"/>
        <w:textAlignment w:val="baseline"/>
        <w:rPr>
          <w:sz w:val="22"/>
          <w:szCs w:val="22"/>
        </w:rPr>
      </w:pPr>
    </w:p>
    <w:p w14:paraId="0A9411B3" w14:textId="77777777" w:rsidR="008A71A6" w:rsidRPr="00C10437" w:rsidRDefault="008A71A6" w:rsidP="008A71A6">
      <w:pPr>
        <w:adjustRightInd w:val="0"/>
        <w:spacing w:line="276" w:lineRule="auto"/>
        <w:jc w:val="both"/>
        <w:textAlignment w:val="baseline"/>
        <w:rPr>
          <w:sz w:val="22"/>
          <w:szCs w:val="22"/>
        </w:rPr>
      </w:pPr>
    </w:p>
    <w:p w14:paraId="63D2F181" w14:textId="1ED2F7E7" w:rsidR="00CA34B7" w:rsidRPr="00C10437" w:rsidRDefault="001C06DF">
      <w:pPr>
        <w:pStyle w:val="Akapitzlist"/>
        <w:numPr>
          <w:ilvl w:val="0"/>
          <w:numId w:val="85"/>
        </w:numPr>
        <w:tabs>
          <w:tab w:val="clear" w:pos="720"/>
        </w:tabs>
        <w:adjustRightInd w:val="0"/>
        <w:spacing w:line="276" w:lineRule="auto"/>
        <w:ind w:left="284" w:hanging="284"/>
        <w:textAlignment w:val="baseline"/>
        <w:rPr>
          <w:sz w:val="22"/>
          <w:szCs w:val="22"/>
        </w:rPr>
      </w:pPr>
      <w:r w:rsidRPr="00C10437">
        <w:rPr>
          <w:sz w:val="22"/>
          <w:szCs w:val="22"/>
        </w:rPr>
        <w:t xml:space="preserve">w </w:t>
      </w:r>
      <w:r w:rsidR="000D777C" w:rsidRPr="00C10437">
        <w:rPr>
          <w:sz w:val="22"/>
          <w:szCs w:val="22"/>
        </w:rPr>
        <w:t xml:space="preserve">zakresie </w:t>
      </w:r>
      <w:r w:rsidRPr="00C10437">
        <w:rPr>
          <w:sz w:val="22"/>
          <w:szCs w:val="22"/>
        </w:rPr>
        <w:t>zdolności techniczn</w:t>
      </w:r>
      <w:r w:rsidR="007173CF" w:rsidRPr="00C10437">
        <w:rPr>
          <w:sz w:val="22"/>
          <w:szCs w:val="22"/>
        </w:rPr>
        <w:t>ej</w:t>
      </w:r>
      <w:r w:rsidRPr="00C10437">
        <w:rPr>
          <w:sz w:val="22"/>
          <w:szCs w:val="22"/>
        </w:rPr>
        <w:t xml:space="preserve"> lub zawodowej</w:t>
      </w:r>
      <w:r w:rsidR="007173CF" w:rsidRPr="00C10437">
        <w:rPr>
          <w:sz w:val="22"/>
          <w:szCs w:val="22"/>
        </w:rPr>
        <w:t>:</w:t>
      </w:r>
    </w:p>
    <w:p w14:paraId="30C2323E" w14:textId="06BAAB7B" w:rsidR="008A71A6"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1) </w:t>
      </w:r>
      <w:r w:rsidR="00CA34B7" w:rsidRPr="00C10437">
        <w:rPr>
          <w:sz w:val="22"/>
          <w:szCs w:val="22"/>
        </w:rPr>
        <w:t xml:space="preserve">dysponuję osobami zdolnymi do realizacji zamówienia o kwalifikacjach i doświadczeniu wymaganym przez Zamawiającego w </w:t>
      </w:r>
      <w:r w:rsidR="00761252" w:rsidRPr="00C10437">
        <w:rPr>
          <w:sz w:val="22"/>
          <w:szCs w:val="22"/>
        </w:rPr>
        <w:t>Rozdziale VI  SWZ</w:t>
      </w:r>
      <w:r w:rsidR="00CA34B7" w:rsidRPr="00C10437">
        <w:rPr>
          <w:sz w:val="22"/>
          <w:szCs w:val="22"/>
        </w:rPr>
        <w:t>,</w:t>
      </w:r>
    </w:p>
    <w:p w14:paraId="631B6E0A" w14:textId="4E4DDB8D" w:rsidR="00761252"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2) </w:t>
      </w:r>
      <w:r w:rsidR="00D725A3" w:rsidRPr="00C10437">
        <w:rPr>
          <w:sz w:val="22"/>
          <w:szCs w:val="22"/>
        </w:rPr>
        <w:t xml:space="preserve"> </w:t>
      </w:r>
      <w:r w:rsidR="00CA34B7" w:rsidRPr="00C10437">
        <w:rPr>
          <w:sz w:val="22"/>
          <w:szCs w:val="22"/>
        </w:rPr>
        <w:t xml:space="preserve">posiadam doświadczenie opisane przez Zamawiającego w </w:t>
      </w:r>
      <w:r w:rsidR="00761252" w:rsidRPr="00C10437">
        <w:rPr>
          <w:sz w:val="22"/>
          <w:szCs w:val="22"/>
        </w:rPr>
        <w:t xml:space="preserve">Rozdziale VI </w:t>
      </w:r>
      <w:r w:rsidR="00680479" w:rsidRPr="00C10437">
        <w:rPr>
          <w:sz w:val="22"/>
          <w:szCs w:val="22"/>
        </w:rPr>
        <w:t>SWZ</w:t>
      </w:r>
    </w:p>
    <w:p w14:paraId="6AC67D71" w14:textId="294D6232" w:rsidR="00CA34B7" w:rsidRPr="00C10437" w:rsidRDefault="00CA34B7" w:rsidP="00761252">
      <w:pPr>
        <w:adjustRightInd w:val="0"/>
        <w:spacing w:line="276" w:lineRule="auto"/>
        <w:ind w:left="851"/>
        <w:jc w:val="both"/>
        <w:textAlignment w:val="baseline"/>
        <w:rPr>
          <w:sz w:val="22"/>
          <w:szCs w:val="22"/>
        </w:rPr>
      </w:pPr>
    </w:p>
    <w:p w14:paraId="5BC73D47" w14:textId="77777777" w:rsidR="00CA34B7" w:rsidRPr="00C10437" w:rsidRDefault="00CA34B7" w:rsidP="00CA34B7">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586B5EC" w14:textId="77777777" w:rsidR="00CA34B7" w:rsidRPr="00C10437" w:rsidRDefault="00CA34B7" w:rsidP="00CA34B7">
      <w:pPr>
        <w:pStyle w:val="Tekstpodstawowy"/>
        <w:spacing w:line="240" w:lineRule="auto"/>
        <w:ind w:left="540"/>
        <w:rPr>
          <w:rFonts w:ascii="Times New Roman" w:hAnsi="Times New Roman" w:cs="Times New Roman"/>
          <w:sz w:val="22"/>
          <w:szCs w:val="22"/>
        </w:rPr>
      </w:pPr>
    </w:p>
    <w:p w14:paraId="63964118" w14:textId="33AF36B8" w:rsidR="000D777C" w:rsidRPr="00C10437" w:rsidRDefault="000D777C" w:rsidP="007173CF">
      <w:pPr>
        <w:suppressAutoHyphens w:val="0"/>
        <w:adjustRightInd w:val="0"/>
        <w:spacing w:line="276" w:lineRule="auto"/>
        <w:jc w:val="both"/>
        <w:textAlignment w:val="baseline"/>
        <w:rPr>
          <w:sz w:val="22"/>
          <w:szCs w:val="22"/>
        </w:rPr>
      </w:pPr>
      <w:r w:rsidRPr="00C10437">
        <w:rPr>
          <w:sz w:val="22"/>
          <w:szCs w:val="22"/>
        </w:rPr>
        <w:t>warunek ten spełniam samodzielnie – Tak w pełnym zakresie*/Tak, częściowo w zakresie ……………………………………./ Nie*,</w:t>
      </w:r>
    </w:p>
    <w:p w14:paraId="159C0ED1" w14:textId="77777777" w:rsidR="007173CF" w:rsidRPr="00C10437" w:rsidRDefault="007173CF" w:rsidP="007173CF">
      <w:pPr>
        <w:spacing w:line="276" w:lineRule="auto"/>
        <w:jc w:val="both"/>
        <w:rPr>
          <w:sz w:val="22"/>
          <w:szCs w:val="22"/>
        </w:rPr>
      </w:pPr>
    </w:p>
    <w:p w14:paraId="164C0F43" w14:textId="55FE3DF7" w:rsidR="000D777C" w:rsidRPr="00C10437" w:rsidRDefault="000D777C" w:rsidP="007173CF">
      <w:pPr>
        <w:spacing w:line="276" w:lineRule="auto"/>
        <w:jc w:val="both"/>
        <w:rPr>
          <w:sz w:val="22"/>
          <w:szCs w:val="22"/>
        </w:rPr>
      </w:pPr>
      <w:r w:rsidRPr="00C10437">
        <w:rPr>
          <w:sz w:val="22"/>
          <w:szCs w:val="22"/>
        </w:rPr>
        <w:t>w celu spełnienia tego warunku polegam na zasadach określonych w art. 118 ustawy PZP, na następującym podmiocie*:</w:t>
      </w:r>
    </w:p>
    <w:p w14:paraId="7EF23323"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2CA0AF97"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2B7D00A9" w14:textId="77777777" w:rsidR="000D777C" w:rsidRPr="00C10437" w:rsidRDefault="000D777C" w:rsidP="000D777C">
      <w:pPr>
        <w:pStyle w:val="Tekstpodstawowy"/>
        <w:spacing w:line="276" w:lineRule="auto"/>
        <w:rPr>
          <w:rFonts w:ascii="Times New Roman" w:hAnsi="Times New Roman" w:cs="Times New Roman"/>
          <w:sz w:val="22"/>
          <w:szCs w:val="22"/>
        </w:rPr>
      </w:pPr>
    </w:p>
    <w:p w14:paraId="758F0DD6"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0C12BEA9"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58003167" w14:textId="72EB08EE" w:rsidR="000D777C" w:rsidRPr="00C10437" w:rsidRDefault="000D777C" w:rsidP="00CC6008">
      <w:pPr>
        <w:pStyle w:val="Tekstpodstawowy"/>
        <w:spacing w:line="276"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27EE480" w14:textId="43BD9BC2" w:rsidR="000D777C" w:rsidRPr="00C10437" w:rsidRDefault="000D777C" w:rsidP="000D777C">
      <w:pPr>
        <w:pStyle w:val="Tekstpodstawowy"/>
        <w:spacing w:line="276" w:lineRule="auto"/>
        <w:ind w:left="539"/>
        <w:rPr>
          <w:rFonts w:ascii="Times New Roman" w:hAnsi="Times New Roman" w:cs="Times New Roman"/>
          <w:i/>
          <w:sz w:val="22"/>
          <w:szCs w:val="22"/>
          <w:u w:val="single"/>
        </w:rPr>
      </w:pPr>
    </w:p>
    <w:p w14:paraId="3583BF8A" w14:textId="2E6706A1" w:rsidR="00496724" w:rsidRPr="00C10437" w:rsidRDefault="00B2674A" w:rsidP="00B2674A">
      <w:pPr>
        <w:tabs>
          <w:tab w:val="left" w:pos="284"/>
          <w:tab w:val="left" w:pos="426"/>
        </w:tabs>
        <w:adjustRightInd w:val="0"/>
        <w:ind w:firstLine="5"/>
        <w:jc w:val="both"/>
        <w:textAlignment w:val="baseline"/>
        <w:rPr>
          <w:sz w:val="22"/>
          <w:szCs w:val="22"/>
        </w:rPr>
      </w:pPr>
      <w:r>
        <w:rPr>
          <w:sz w:val="22"/>
          <w:szCs w:val="22"/>
        </w:rPr>
        <w:t>2</w:t>
      </w:r>
      <w:r w:rsidR="009F497B" w:rsidRPr="00C10437">
        <w:rPr>
          <w:sz w:val="22"/>
          <w:szCs w:val="22"/>
        </w:rPr>
        <w:t xml:space="preserve">. </w:t>
      </w:r>
      <w:r w:rsidR="00496724" w:rsidRPr="00C10437">
        <w:rPr>
          <w:sz w:val="22"/>
          <w:szCs w:val="22"/>
        </w:rPr>
        <w:t>skieruję do realizacji zamówienia osoby zdolne do realizacji zamówienia, zgodnie  z wymaganiami zawartymi w Rozdziale VI SWZ, w tym:</w:t>
      </w:r>
    </w:p>
    <w:p w14:paraId="089C71C1" w14:textId="77777777" w:rsidR="00496724" w:rsidRPr="00C10437" w:rsidRDefault="00496724" w:rsidP="00496724">
      <w:pPr>
        <w:pStyle w:val="Akapitzlist"/>
        <w:numPr>
          <w:ilvl w:val="1"/>
          <w:numId w:val="4"/>
        </w:numPr>
        <w:tabs>
          <w:tab w:val="left" w:pos="426"/>
          <w:tab w:val="left" w:pos="2340"/>
        </w:tabs>
        <w:adjustRightInd w:val="0"/>
        <w:ind w:hanging="1914"/>
        <w:textAlignment w:val="baseline"/>
        <w:rPr>
          <w:sz w:val="22"/>
          <w:szCs w:val="22"/>
        </w:rPr>
      </w:pPr>
    </w:p>
    <w:p w14:paraId="71263653" w14:textId="229B608E" w:rsidR="009F497B" w:rsidRPr="00C10437" w:rsidRDefault="00496724">
      <w:pPr>
        <w:pStyle w:val="Akapitzlist"/>
        <w:numPr>
          <w:ilvl w:val="1"/>
          <w:numId w:val="34"/>
        </w:numPr>
        <w:ind w:hanging="644"/>
        <w:rPr>
          <w:sz w:val="22"/>
          <w:szCs w:val="22"/>
        </w:rPr>
      </w:pPr>
      <w:r w:rsidRPr="00C10437">
        <w:rPr>
          <w:sz w:val="22"/>
          <w:szCs w:val="22"/>
        </w:rPr>
        <w:t xml:space="preserve">warunek ten spełniam samodzielnie – Tak w pełnym zakresie*/Tak, częściowo </w:t>
      </w:r>
      <w:r w:rsidRPr="00C10437">
        <w:rPr>
          <w:sz w:val="22"/>
          <w:szCs w:val="22"/>
        </w:rPr>
        <w:br/>
        <w:t>w zakresie ……………………………………./ Nie*,</w:t>
      </w:r>
      <w:r w:rsidR="009F497B" w:rsidRPr="00C10437">
        <w:rPr>
          <w:sz w:val="22"/>
          <w:szCs w:val="22"/>
        </w:rPr>
        <w:t xml:space="preserve">2) </w:t>
      </w:r>
    </w:p>
    <w:p w14:paraId="377F9F6B" w14:textId="1EDF21F3" w:rsidR="00496724" w:rsidRPr="00C10437" w:rsidRDefault="00496724">
      <w:pPr>
        <w:pStyle w:val="Akapitzlist"/>
        <w:numPr>
          <w:ilvl w:val="1"/>
          <w:numId w:val="34"/>
        </w:numPr>
        <w:tabs>
          <w:tab w:val="left" w:pos="710"/>
        </w:tabs>
        <w:ind w:left="993" w:hanging="567"/>
        <w:rPr>
          <w:sz w:val="22"/>
          <w:szCs w:val="22"/>
        </w:rPr>
      </w:pPr>
      <w:r w:rsidRPr="00C10437">
        <w:rPr>
          <w:sz w:val="22"/>
          <w:szCs w:val="22"/>
        </w:rPr>
        <w:t>w celu spełnienia tego warunku polegam na zasadach określonych w art. 118 ustawy PZP, na następującym podmiocie*:</w:t>
      </w:r>
    </w:p>
    <w:p w14:paraId="36139873"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8CC3FAE"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3EB3D020" w14:textId="77777777" w:rsidR="00496724" w:rsidRPr="00C10437" w:rsidRDefault="00496724" w:rsidP="00496724">
      <w:pPr>
        <w:pStyle w:val="Tekstpodstawowy"/>
        <w:spacing w:line="240" w:lineRule="auto"/>
        <w:rPr>
          <w:rFonts w:ascii="Times New Roman" w:hAnsi="Times New Roman" w:cs="Times New Roman"/>
          <w:sz w:val="22"/>
          <w:szCs w:val="22"/>
        </w:rPr>
      </w:pPr>
    </w:p>
    <w:p w14:paraId="13443445"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3A95E9F9"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43DC40F"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70973BAD" w14:textId="77777777" w:rsidR="00496724" w:rsidRPr="00C10437" w:rsidRDefault="00496724" w:rsidP="00496724">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74D95FF1" w14:textId="77777777" w:rsidR="00496724" w:rsidRPr="00C10437" w:rsidRDefault="00496724" w:rsidP="00496724">
      <w:pPr>
        <w:adjustRightInd w:val="0"/>
        <w:jc w:val="both"/>
        <w:textAlignment w:val="baseline"/>
        <w:rPr>
          <w:sz w:val="22"/>
          <w:szCs w:val="22"/>
          <w:highlight w:val="yellow"/>
        </w:rPr>
      </w:pPr>
    </w:p>
    <w:p w14:paraId="02D6C42A" w14:textId="77777777" w:rsidR="00496724" w:rsidRPr="00C10437" w:rsidRDefault="00496724" w:rsidP="00496724">
      <w:pPr>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4302999"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46B877C0" w14:textId="77777777" w:rsidR="00496724" w:rsidRPr="00C10437" w:rsidRDefault="00496724" w:rsidP="00496724">
      <w:pPr>
        <w:widowControl/>
        <w:suppressAutoHyphens w:val="0"/>
        <w:ind w:left="540"/>
        <w:jc w:val="both"/>
        <w:outlineLvl w:val="0"/>
        <w:rPr>
          <w:i/>
          <w:iCs/>
          <w:sz w:val="22"/>
          <w:szCs w:val="22"/>
        </w:rPr>
      </w:pPr>
    </w:p>
    <w:p w14:paraId="5F0CA1BE" w14:textId="2F37EE03" w:rsidR="00AD0041" w:rsidRPr="00C10437" w:rsidRDefault="00496724" w:rsidP="00B2674A">
      <w:pPr>
        <w:widowControl/>
        <w:suppressAutoHyphens w:val="0"/>
        <w:jc w:val="left"/>
        <w:rPr>
          <w:sz w:val="22"/>
          <w:szCs w:val="22"/>
        </w:rPr>
      </w:pPr>
      <w:r w:rsidRPr="00C10437">
        <w:rPr>
          <w:b/>
          <w:bCs/>
          <w:sz w:val="22"/>
          <w:szCs w:val="22"/>
        </w:rPr>
        <w:br w:type="page"/>
      </w:r>
    </w:p>
    <w:p w14:paraId="6C4FD716" w14:textId="5E1D4E9A" w:rsidR="00AD0041" w:rsidRPr="00C10437" w:rsidRDefault="007F3B7B" w:rsidP="007F3B7B">
      <w:pPr>
        <w:widowControl/>
        <w:suppressAutoHyphens w:val="0"/>
        <w:jc w:val="left"/>
        <w:rPr>
          <w:b/>
          <w:bCs/>
          <w:sz w:val="22"/>
          <w:szCs w:val="22"/>
        </w:rPr>
      </w:pPr>
      <w:r w:rsidRPr="00C10437">
        <w:rPr>
          <w:b/>
          <w:bCs/>
          <w:sz w:val="22"/>
          <w:szCs w:val="22"/>
        </w:rPr>
        <w:lastRenderedPageBreak/>
        <w:t xml:space="preserve">                                                                                 </w:t>
      </w:r>
      <w:r w:rsidR="00AD0041" w:rsidRPr="00C10437">
        <w:rPr>
          <w:b/>
          <w:bCs/>
          <w:sz w:val="22"/>
          <w:szCs w:val="22"/>
        </w:rPr>
        <w:t>Załącznik nr 2 do formularza oferty</w:t>
      </w:r>
    </w:p>
    <w:p w14:paraId="4DFB5BA8" w14:textId="77777777" w:rsidR="00AD0041" w:rsidRPr="00C10437" w:rsidRDefault="00AD0041" w:rsidP="00AD0041">
      <w:pPr>
        <w:widowControl/>
        <w:suppressAutoHyphens w:val="0"/>
        <w:jc w:val="left"/>
        <w:rPr>
          <w:i/>
          <w:sz w:val="22"/>
          <w:szCs w:val="22"/>
        </w:rPr>
      </w:pPr>
    </w:p>
    <w:p w14:paraId="3EF80ED4" w14:textId="77777777" w:rsidR="00AD0041" w:rsidRPr="00C10437" w:rsidRDefault="00AD0041" w:rsidP="00AD0041">
      <w:pPr>
        <w:pStyle w:val="Tekstpodstawowy"/>
        <w:spacing w:line="240" w:lineRule="auto"/>
        <w:jc w:val="center"/>
        <w:outlineLvl w:val="0"/>
        <w:rPr>
          <w:rFonts w:ascii="Times New Roman" w:hAnsi="Times New Roman" w:cs="Times New Roman"/>
          <w:b/>
          <w:sz w:val="22"/>
          <w:szCs w:val="22"/>
        </w:rPr>
      </w:pPr>
    </w:p>
    <w:p w14:paraId="4D5DA9D7" w14:textId="77777777" w:rsidR="00AD0041" w:rsidRPr="00C10437" w:rsidRDefault="00AD0041" w:rsidP="00AD0041">
      <w:pPr>
        <w:jc w:val="both"/>
        <w:rPr>
          <w:b/>
          <w:bCs/>
          <w:sz w:val="22"/>
          <w:szCs w:val="22"/>
          <w:u w:val="single"/>
        </w:rPr>
      </w:pPr>
      <w:r w:rsidRPr="00C10437">
        <w:rPr>
          <w:b/>
          <w:bCs/>
          <w:sz w:val="22"/>
          <w:szCs w:val="22"/>
          <w:u w:val="single"/>
        </w:rPr>
        <w:t xml:space="preserve">Niniejszy załącznik zawiera wyliczoną cenę ryczałtową oferty, indywidualną kalkulację, przy uwzględnieniu zapisów </w:t>
      </w:r>
      <w:r w:rsidR="00913094" w:rsidRPr="00C10437">
        <w:rPr>
          <w:b/>
          <w:bCs/>
          <w:sz w:val="22"/>
          <w:szCs w:val="22"/>
          <w:u w:val="single"/>
        </w:rPr>
        <w:t>SWZ</w:t>
      </w:r>
      <w:r w:rsidRPr="00C10437">
        <w:rPr>
          <w:b/>
          <w:bCs/>
          <w:sz w:val="22"/>
          <w:szCs w:val="22"/>
          <w:u w:val="single"/>
        </w:rPr>
        <w:t xml:space="preserve"> i doświadczenia zawodowego Wykonawcy. </w:t>
      </w:r>
    </w:p>
    <w:p w14:paraId="1D497A3E" w14:textId="77777777" w:rsidR="00AD0041" w:rsidRPr="00C10437" w:rsidRDefault="00AD0041" w:rsidP="00AD0041">
      <w:pPr>
        <w:jc w:val="both"/>
        <w:rPr>
          <w:b/>
          <w:sz w:val="22"/>
          <w:szCs w:val="22"/>
        </w:rPr>
      </w:pPr>
    </w:p>
    <w:p w14:paraId="16A6F5E4" w14:textId="77777777" w:rsidR="00FA5AAF" w:rsidRPr="00C10437" w:rsidRDefault="00FA5AAF" w:rsidP="00FA5AAF">
      <w:pPr>
        <w:pStyle w:val="Tekstpodstawowy"/>
        <w:spacing w:line="240" w:lineRule="auto"/>
        <w:ind w:left="540"/>
        <w:rPr>
          <w:rFonts w:ascii="Times New Roman" w:hAnsi="Times New Roman" w:cs="Times New Roman"/>
          <w:sz w:val="22"/>
          <w:szCs w:val="22"/>
        </w:rPr>
      </w:pPr>
    </w:p>
    <w:p w14:paraId="363834B8" w14:textId="77777777" w:rsidR="00FA5AAF" w:rsidRPr="00C10437" w:rsidRDefault="00FA5AAF" w:rsidP="00FA5AAF">
      <w:pPr>
        <w:widowControl/>
        <w:suppressAutoHyphens w:val="0"/>
        <w:ind w:left="540"/>
        <w:jc w:val="right"/>
        <w:outlineLvl w:val="0"/>
        <w:rPr>
          <w:i/>
          <w:iCs/>
          <w:sz w:val="22"/>
          <w:szCs w:val="22"/>
        </w:rPr>
      </w:pPr>
    </w:p>
    <w:p w14:paraId="52FBF6EC" w14:textId="77777777" w:rsidR="00FA5AAF" w:rsidRPr="00C10437" w:rsidRDefault="00FA5AAF" w:rsidP="00FA5AAF">
      <w:pPr>
        <w:widowControl/>
        <w:suppressAutoHyphens w:val="0"/>
        <w:ind w:left="540"/>
        <w:jc w:val="right"/>
        <w:outlineLvl w:val="0"/>
        <w:rPr>
          <w:i/>
          <w:iCs/>
          <w:sz w:val="22"/>
          <w:szCs w:val="22"/>
        </w:rPr>
      </w:pPr>
    </w:p>
    <w:p w14:paraId="5A207BA0" w14:textId="77777777" w:rsidR="00FA5AAF" w:rsidRPr="00C10437" w:rsidRDefault="00FA5AAF" w:rsidP="00FA5AAF">
      <w:pPr>
        <w:widowControl/>
        <w:suppressAutoHyphens w:val="0"/>
        <w:ind w:left="540"/>
        <w:jc w:val="right"/>
        <w:outlineLvl w:val="0"/>
        <w:rPr>
          <w:i/>
          <w:iCs/>
          <w:sz w:val="22"/>
          <w:szCs w:val="22"/>
        </w:rPr>
      </w:pPr>
    </w:p>
    <w:p w14:paraId="430ECC81"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29C84AE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3EF4CA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E5D55E1" w14:textId="77777777" w:rsidR="00AD0041" w:rsidRPr="00C10437" w:rsidRDefault="00AD0041" w:rsidP="00AD0041">
      <w:pPr>
        <w:pStyle w:val="Tekstpodstawowy"/>
        <w:ind w:left="540"/>
        <w:jc w:val="right"/>
        <w:rPr>
          <w:rFonts w:ascii="Times New Roman" w:hAnsi="Times New Roman" w:cs="Times New Roman"/>
          <w:b/>
          <w:sz w:val="22"/>
          <w:szCs w:val="22"/>
        </w:rPr>
      </w:pPr>
      <w:r w:rsidRPr="00C10437">
        <w:rPr>
          <w:rFonts w:ascii="Times New Roman" w:hAnsi="Times New Roman" w:cs="Times New Roman"/>
          <w:b/>
          <w:sz w:val="22"/>
          <w:szCs w:val="22"/>
        </w:rPr>
        <w:br w:type="page"/>
      </w:r>
      <w:r w:rsidRPr="00C10437">
        <w:rPr>
          <w:rFonts w:ascii="Times New Roman" w:hAnsi="Times New Roman" w:cs="Times New Roman"/>
          <w:b/>
          <w:sz w:val="22"/>
          <w:szCs w:val="22"/>
        </w:rPr>
        <w:lastRenderedPageBreak/>
        <w:t>Załącznik nr 3 do formularza oferty</w:t>
      </w:r>
    </w:p>
    <w:p w14:paraId="2DB441BA"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i/>
          <w:sz w:val="22"/>
          <w:szCs w:val="22"/>
        </w:rPr>
        <w:t>(Pieczęć firmowa Wykonawcy)</w:t>
      </w:r>
    </w:p>
    <w:p w14:paraId="774A3DC1"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p>
    <w:p w14:paraId="7630165D"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DD6D45D"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OŚWIADCZENIE</w:t>
      </w:r>
    </w:p>
    <w:p w14:paraId="259DC0E3"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(wykaz podwykonawców)</w:t>
      </w:r>
    </w:p>
    <w:p w14:paraId="2FFD9AC9"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F27CE16" w14:textId="77777777" w:rsidR="00AD0041" w:rsidRPr="00C10437" w:rsidRDefault="00AD0041" w:rsidP="00AD0041">
      <w:pPr>
        <w:pStyle w:val="Tekstpodstawowy"/>
        <w:spacing w:line="240" w:lineRule="auto"/>
        <w:ind w:firstLine="540"/>
        <w:rPr>
          <w:rFonts w:ascii="Times New Roman" w:hAnsi="Times New Roman" w:cs="Times New Roman"/>
          <w:sz w:val="22"/>
          <w:szCs w:val="22"/>
        </w:rPr>
      </w:pPr>
      <w:r w:rsidRPr="00C10437">
        <w:rPr>
          <w:rFonts w:ascii="Times New Roman" w:hAnsi="Times New Roman" w:cs="Times New Roman"/>
          <w:sz w:val="22"/>
          <w:szCs w:val="22"/>
        </w:rPr>
        <w:t>Oświadczamy, że:</w:t>
      </w:r>
    </w:p>
    <w:p w14:paraId="2519FD42"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71158997"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powierzamy* następującym podwykonawcom wykonanie następujących części (zakresu) zamówienia</w:t>
      </w:r>
    </w:p>
    <w:p w14:paraId="624C640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7A6829D" w14:textId="6350DDFC" w:rsidR="00AD0041" w:rsidRPr="00C104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10437">
        <w:rPr>
          <w:rFonts w:ascii="Times New Roman" w:hAnsi="Times New Roman" w:cs="Times New Roman"/>
          <w:sz w:val="22"/>
          <w:szCs w:val="22"/>
        </w:rPr>
        <w:t xml:space="preserve">Podwykonawca </w:t>
      </w:r>
      <w:r w:rsidRPr="00C10437">
        <w:rPr>
          <w:rFonts w:ascii="Times New Roman" w:hAnsi="Times New Roman" w:cs="Times New Roman"/>
          <w:i/>
          <w:sz w:val="22"/>
          <w:szCs w:val="22"/>
        </w:rPr>
        <w:t xml:space="preserve">(podać pełną nazwę/firmę, adres, a także w zależności od podmiotu: NIP/PESEL, KRS/CEiDG) - </w:t>
      </w:r>
      <w:r w:rsidRPr="00C10437">
        <w:rPr>
          <w:rFonts w:ascii="Times New Roman" w:hAnsi="Times New Roman" w:cs="Times New Roman"/>
          <w:sz w:val="22"/>
          <w:szCs w:val="22"/>
        </w:rPr>
        <w:t>……………………………………………………………………………………</w:t>
      </w:r>
    </w:p>
    <w:p w14:paraId="39ED969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6AB77C6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1C2CF2FC" w14:textId="77777777" w:rsidR="00AD0041" w:rsidRPr="00C10437" w:rsidRDefault="00AD0041" w:rsidP="00AD0041">
      <w:pPr>
        <w:pStyle w:val="Tekstpodstawowy"/>
        <w:spacing w:line="240" w:lineRule="auto"/>
        <w:ind w:left="720"/>
        <w:rPr>
          <w:rFonts w:ascii="Times New Roman" w:hAnsi="Times New Roman" w:cs="Times New Roman"/>
          <w:sz w:val="22"/>
          <w:szCs w:val="22"/>
        </w:rPr>
      </w:pPr>
    </w:p>
    <w:p w14:paraId="0372666C" w14:textId="77777777" w:rsidR="00AD0041" w:rsidRPr="00C10437" w:rsidRDefault="00AD0041" w:rsidP="00AD0041">
      <w:pPr>
        <w:pStyle w:val="Tekstpodstawowy"/>
        <w:spacing w:line="240" w:lineRule="auto"/>
        <w:rPr>
          <w:rFonts w:ascii="Times New Roman" w:hAnsi="Times New Roman" w:cs="Times New Roman"/>
          <w:i/>
          <w:sz w:val="22"/>
          <w:szCs w:val="22"/>
        </w:rPr>
      </w:pPr>
      <w:r w:rsidRPr="00C10437">
        <w:rPr>
          <w:rFonts w:ascii="Times New Roman" w:hAnsi="Times New Roman" w:cs="Times New Roman"/>
          <w:sz w:val="22"/>
          <w:szCs w:val="22"/>
        </w:rPr>
        <w:t xml:space="preserve">      2.    Podwykonawca </w:t>
      </w:r>
      <w:r w:rsidRPr="00C10437">
        <w:rPr>
          <w:rFonts w:ascii="Times New Roman" w:hAnsi="Times New Roman" w:cs="Times New Roman"/>
          <w:i/>
          <w:sz w:val="22"/>
          <w:szCs w:val="22"/>
        </w:rPr>
        <w:t xml:space="preserve">(podać pełną nazwę/firmę, adres, a także w zależności od podmiotu: NIP/PESEL, KRS/CEiDG) -             </w:t>
      </w:r>
    </w:p>
    <w:p w14:paraId="56CFEB8A" w14:textId="77777777" w:rsidR="00AD0041" w:rsidRPr="00C10437" w:rsidRDefault="00AD0041" w:rsidP="00AD0041">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 xml:space="preserve">                   </w:t>
      </w:r>
      <w:r w:rsidRPr="00C10437">
        <w:rPr>
          <w:rFonts w:ascii="Times New Roman" w:hAnsi="Times New Roman" w:cs="Times New Roman"/>
          <w:sz w:val="22"/>
          <w:szCs w:val="22"/>
        </w:rPr>
        <w:t>…………………………………………………………………………………………</w:t>
      </w:r>
    </w:p>
    <w:p w14:paraId="018BF0B7"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709E5F50"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06BB812B"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62570C6F"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nie powierzamy* podwykonawcom żadnej części (zakresu) zamówienia</w:t>
      </w:r>
    </w:p>
    <w:p w14:paraId="4084F8E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4DBC6A"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5892D08" w14:textId="77777777" w:rsidR="00AD0041" w:rsidRPr="00C10437" w:rsidRDefault="00AD0041" w:rsidP="00AD0041">
      <w:pPr>
        <w:pStyle w:val="Tekstpodstawowy"/>
        <w:ind w:left="540"/>
        <w:rPr>
          <w:rFonts w:ascii="Times New Roman" w:hAnsi="Times New Roman" w:cs="Times New Roman"/>
          <w:sz w:val="22"/>
          <w:szCs w:val="22"/>
        </w:rPr>
      </w:pPr>
    </w:p>
    <w:p w14:paraId="1A91533E"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54332200"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AC47D8" w14:textId="77777777" w:rsidR="00AD0041" w:rsidRPr="00C10437" w:rsidRDefault="00AD0041" w:rsidP="00AD0041">
      <w:pPr>
        <w:pStyle w:val="Tekstpodstawowy"/>
        <w:spacing w:line="240" w:lineRule="auto"/>
        <w:ind w:left="540"/>
        <w:rPr>
          <w:rFonts w:ascii="Times New Roman" w:hAnsi="Times New Roman" w:cs="Times New Roman"/>
          <w:i/>
          <w:iCs/>
          <w:sz w:val="22"/>
          <w:szCs w:val="22"/>
        </w:rPr>
      </w:pPr>
    </w:p>
    <w:p w14:paraId="144D0E40" w14:textId="77777777" w:rsidR="00AD0041" w:rsidRPr="00C10437" w:rsidRDefault="00AD0041" w:rsidP="00AD0041">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B286C7D"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highlight w:val="yellow"/>
        </w:rPr>
        <w:br w:type="page"/>
      </w:r>
    </w:p>
    <w:p w14:paraId="5D1D0AA2" w14:textId="77777777" w:rsidR="001F7E11" w:rsidRPr="00C10437" w:rsidRDefault="001F7E11" w:rsidP="00AD0041">
      <w:pPr>
        <w:pStyle w:val="Tekstpodstawowy"/>
        <w:spacing w:line="240" w:lineRule="auto"/>
        <w:ind w:left="540"/>
        <w:jc w:val="right"/>
        <w:rPr>
          <w:rFonts w:ascii="Times New Roman" w:hAnsi="Times New Roman" w:cs="Times New Roman"/>
          <w:b/>
          <w:sz w:val="22"/>
          <w:szCs w:val="22"/>
        </w:rPr>
      </w:pPr>
    </w:p>
    <w:p w14:paraId="6C5B29E6" w14:textId="52F6B225" w:rsidR="00AD004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rPr>
        <w:t>Załącznik nr 4 do formularza oferty</w:t>
      </w:r>
    </w:p>
    <w:p w14:paraId="59AC698F"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 xml:space="preserve">OŚWIADCZENIE </w:t>
      </w:r>
    </w:p>
    <w:p w14:paraId="465A6F30"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DOTYCZĄCE PODMIOTU UDOSTĘPNIAJĄCEGO ZASOBY WYKONAWCY</w:t>
      </w:r>
    </w:p>
    <w:p w14:paraId="16684EEB"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p>
    <w:p w14:paraId="3AA855FA" w14:textId="77777777" w:rsidR="00D346BA" w:rsidRPr="00C10437" w:rsidRDefault="00D346BA" w:rsidP="00D346BA">
      <w:pPr>
        <w:pStyle w:val="Tekstpodstawowy"/>
        <w:spacing w:line="240" w:lineRule="auto"/>
        <w:ind w:left="426"/>
        <w:outlineLvl w:val="0"/>
        <w:rPr>
          <w:rFonts w:ascii="Times New Roman" w:hAnsi="Times New Roman" w:cs="Times New Roman"/>
          <w:b/>
          <w:sz w:val="22"/>
          <w:szCs w:val="22"/>
          <w:u w:val="single"/>
        </w:rPr>
      </w:pPr>
      <w:r w:rsidRPr="00C10437">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346BA" w:rsidRPr="00C10437" w14:paraId="2F0B6105" w14:textId="77777777" w:rsidTr="00D27A49">
        <w:trPr>
          <w:trHeight w:val="426"/>
        </w:trPr>
        <w:tc>
          <w:tcPr>
            <w:tcW w:w="1986" w:type="dxa"/>
            <w:vAlign w:val="bottom"/>
            <w:hideMark/>
          </w:tcPr>
          <w:p w14:paraId="66F73208"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Nazwa </w:t>
            </w:r>
          </w:p>
        </w:tc>
        <w:tc>
          <w:tcPr>
            <w:tcW w:w="7225" w:type="dxa"/>
            <w:vAlign w:val="bottom"/>
            <w:hideMark/>
          </w:tcPr>
          <w:p w14:paraId="3447516C" w14:textId="77777777" w:rsidR="00D346BA" w:rsidRPr="00C10437" w:rsidRDefault="00D346BA" w:rsidP="00D27A49">
            <w:pPr>
              <w:autoSpaceDE w:val="0"/>
              <w:autoSpaceDN w:val="0"/>
              <w:adjustRightInd w:val="0"/>
              <w:spacing w:before="60" w:line="256" w:lineRule="auto"/>
              <w:rPr>
                <w:spacing w:val="40"/>
                <w:sz w:val="22"/>
                <w:szCs w:val="22"/>
                <w:lang w:eastAsia="en-US"/>
              </w:rPr>
            </w:pPr>
            <w:r w:rsidRPr="00C10437">
              <w:rPr>
                <w:spacing w:val="40"/>
                <w:sz w:val="22"/>
                <w:szCs w:val="22"/>
                <w:lang w:eastAsia="en-US"/>
              </w:rPr>
              <w:t>......................................................................</w:t>
            </w:r>
          </w:p>
        </w:tc>
      </w:tr>
      <w:tr w:rsidR="00D346BA" w:rsidRPr="00C10437" w14:paraId="4C8A58FE" w14:textId="77777777" w:rsidTr="00D27A49">
        <w:trPr>
          <w:trHeight w:val="427"/>
        </w:trPr>
        <w:tc>
          <w:tcPr>
            <w:tcW w:w="1986" w:type="dxa"/>
            <w:vAlign w:val="bottom"/>
            <w:hideMark/>
          </w:tcPr>
          <w:p w14:paraId="6295CCEA"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Adres </w:t>
            </w:r>
          </w:p>
        </w:tc>
        <w:tc>
          <w:tcPr>
            <w:tcW w:w="7225" w:type="dxa"/>
            <w:vAlign w:val="bottom"/>
            <w:hideMark/>
          </w:tcPr>
          <w:p w14:paraId="27E30D84"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pacing w:val="40"/>
                <w:sz w:val="22"/>
                <w:szCs w:val="22"/>
                <w:lang w:eastAsia="en-US"/>
              </w:rPr>
              <w:t>......................................................................</w:t>
            </w:r>
          </w:p>
        </w:tc>
      </w:tr>
    </w:tbl>
    <w:p w14:paraId="7284F285" w14:textId="77777777" w:rsidR="00D346BA" w:rsidRPr="00C10437" w:rsidRDefault="00D346BA" w:rsidP="00D346BA">
      <w:pPr>
        <w:pStyle w:val="Tekstpodstawowywcity3"/>
        <w:spacing w:before="60" w:after="0"/>
        <w:ind w:left="284"/>
        <w:jc w:val="both"/>
        <w:rPr>
          <w:rFonts w:ascii="Times New Roman" w:hAnsi="Times New Roman" w:cs="Times New Roman"/>
          <w:sz w:val="22"/>
          <w:szCs w:val="22"/>
        </w:rPr>
      </w:pPr>
    </w:p>
    <w:p w14:paraId="7158C7E2" w14:textId="77777777" w:rsidR="00D346BA" w:rsidRPr="00C10437" w:rsidRDefault="00D346BA" w:rsidP="00D346BA">
      <w:pPr>
        <w:autoSpaceDE w:val="0"/>
        <w:autoSpaceDN w:val="0"/>
        <w:adjustRightInd w:val="0"/>
        <w:jc w:val="left"/>
        <w:rPr>
          <w:sz w:val="22"/>
          <w:szCs w:val="22"/>
        </w:rPr>
      </w:pPr>
      <w:r w:rsidRPr="00C10437">
        <w:rPr>
          <w:sz w:val="22"/>
          <w:szCs w:val="22"/>
        </w:rPr>
        <w:t>Ja (My) niżej podpisany (ni)</w:t>
      </w:r>
    </w:p>
    <w:p w14:paraId="75F914C5" w14:textId="77777777" w:rsidR="00D346BA" w:rsidRPr="00C10437" w:rsidRDefault="00D346BA" w:rsidP="00D346BA">
      <w:pPr>
        <w:autoSpaceDE w:val="0"/>
        <w:autoSpaceDN w:val="0"/>
        <w:adjustRightInd w:val="0"/>
        <w:rPr>
          <w:sz w:val="22"/>
          <w:szCs w:val="22"/>
        </w:rPr>
      </w:pPr>
    </w:p>
    <w:p w14:paraId="6F9ECA84" w14:textId="77777777" w:rsidR="00D346BA" w:rsidRPr="00C10437" w:rsidRDefault="00D346BA" w:rsidP="00D346BA">
      <w:pPr>
        <w:autoSpaceDE w:val="0"/>
        <w:autoSpaceDN w:val="0"/>
        <w:adjustRightInd w:val="0"/>
        <w:rPr>
          <w:sz w:val="22"/>
          <w:szCs w:val="22"/>
        </w:rPr>
      </w:pPr>
      <w:r w:rsidRPr="00C10437">
        <w:rPr>
          <w:sz w:val="22"/>
          <w:szCs w:val="22"/>
        </w:rPr>
        <w:t>……………………………………………………………………………………………………………</w:t>
      </w:r>
    </w:p>
    <w:p w14:paraId="39CC1B05" w14:textId="77777777" w:rsidR="00D346BA" w:rsidRPr="00C10437" w:rsidRDefault="00D346BA" w:rsidP="00D346BA">
      <w:pPr>
        <w:autoSpaceDE w:val="0"/>
        <w:autoSpaceDN w:val="0"/>
        <w:adjustRightInd w:val="0"/>
        <w:rPr>
          <w:sz w:val="22"/>
          <w:szCs w:val="22"/>
        </w:rPr>
      </w:pPr>
    </w:p>
    <w:p w14:paraId="66356C66" w14:textId="77777777" w:rsidR="00D346BA" w:rsidRPr="00C10437" w:rsidRDefault="00D346BA" w:rsidP="00D346BA">
      <w:pPr>
        <w:autoSpaceDE w:val="0"/>
        <w:autoSpaceDN w:val="0"/>
        <w:adjustRightInd w:val="0"/>
        <w:jc w:val="left"/>
        <w:rPr>
          <w:sz w:val="22"/>
          <w:szCs w:val="22"/>
        </w:rPr>
      </w:pPr>
      <w:r w:rsidRPr="00C10437">
        <w:rPr>
          <w:sz w:val="22"/>
          <w:szCs w:val="22"/>
        </w:rPr>
        <w:t xml:space="preserve">działając w imieniu i na rzecz : …………………………………………………………………………………………………………………………………………………………………………………………………………………………                             </w:t>
      </w:r>
    </w:p>
    <w:p w14:paraId="2A8C803D" w14:textId="77777777" w:rsidR="00D346BA" w:rsidRPr="00C10437" w:rsidRDefault="00D346BA" w:rsidP="00D346BA">
      <w:pPr>
        <w:pStyle w:val="Nagwek"/>
        <w:jc w:val="both"/>
        <w:rPr>
          <w:rFonts w:ascii="Times New Roman" w:hAnsi="Times New Roman" w:cs="Times New Roman"/>
          <w:sz w:val="22"/>
          <w:szCs w:val="22"/>
        </w:rPr>
      </w:pPr>
      <w:r w:rsidRPr="00C10437">
        <w:rPr>
          <w:rFonts w:ascii="Times New Roman" w:hAnsi="Times New Roman" w:cs="Times New Roman"/>
          <w:sz w:val="22"/>
          <w:szCs w:val="22"/>
        </w:rPr>
        <w:t>w związku tym, iż wykonawca:</w:t>
      </w:r>
    </w:p>
    <w:p w14:paraId="6B206F50" w14:textId="77777777" w:rsidR="00D346BA" w:rsidRPr="00C10437" w:rsidRDefault="00D346BA" w:rsidP="00D346BA">
      <w:pPr>
        <w:autoSpaceDE w:val="0"/>
        <w:autoSpaceDN w:val="0"/>
        <w:adjustRightInd w:val="0"/>
        <w:rPr>
          <w:sz w:val="22"/>
          <w:szCs w:val="22"/>
        </w:rPr>
      </w:pPr>
      <w:r w:rsidRPr="00C10437">
        <w:rPr>
          <w:sz w:val="22"/>
          <w:szCs w:val="22"/>
        </w:rPr>
        <w:t>………………………………………………………………………………………………………….</w:t>
      </w:r>
    </w:p>
    <w:p w14:paraId="565B3105" w14:textId="77777777" w:rsidR="00D346BA" w:rsidRPr="00C10437" w:rsidRDefault="00D346BA" w:rsidP="00D346BA">
      <w:pPr>
        <w:autoSpaceDE w:val="0"/>
        <w:autoSpaceDN w:val="0"/>
        <w:adjustRightInd w:val="0"/>
        <w:rPr>
          <w:i/>
          <w:sz w:val="22"/>
          <w:szCs w:val="22"/>
        </w:rPr>
      </w:pPr>
      <w:r w:rsidRPr="00C10437">
        <w:rPr>
          <w:i/>
          <w:sz w:val="22"/>
          <w:szCs w:val="22"/>
        </w:rPr>
        <w:t>[pełna nazwa wykonawcy i adres/siedziba wykonawcy]</w:t>
      </w:r>
    </w:p>
    <w:p w14:paraId="03746875"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p>
    <w:p w14:paraId="23D8099A"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polega na naszych zasobach oświadczam, że:</w:t>
      </w:r>
    </w:p>
    <w:p w14:paraId="31F51C28" w14:textId="77777777" w:rsidR="00D346BA" w:rsidRPr="00C10437" w:rsidRDefault="00D346BA" w:rsidP="00D346BA">
      <w:pPr>
        <w:jc w:val="both"/>
        <w:rPr>
          <w:b/>
          <w:sz w:val="22"/>
          <w:szCs w:val="22"/>
          <w:u w:val="single"/>
        </w:rPr>
      </w:pPr>
    </w:p>
    <w:p w14:paraId="234601C0" w14:textId="77777777" w:rsidR="00D346BA" w:rsidRPr="00C10437" w:rsidRDefault="00D346BA">
      <w:pPr>
        <w:pStyle w:val="Akapitzlist"/>
        <w:numPr>
          <w:ilvl w:val="2"/>
          <w:numId w:val="98"/>
        </w:numPr>
        <w:ind w:left="426" w:hanging="426"/>
        <w:rPr>
          <w:i/>
          <w:sz w:val="22"/>
          <w:szCs w:val="22"/>
        </w:rPr>
      </w:pPr>
      <w:r w:rsidRPr="00C10437">
        <w:rPr>
          <w:b/>
          <w:sz w:val="22"/>
          <w:szCs w:val="22"/>
          <w:u w:val="single"/>
        </w:rPr>
        <w:t>nie podlegam wykluczeniu</w:t>
      </w:r>
      <w:r w:rsidRPr="00C10437">
        <w:rPr>
          <w:sz w:val="22"/>
          <w:szCs w:val="22"/>
        </w:rPr>
        <w:t xml:space="preserve"> z postępowania na podstawie art. 108 ust. 1 oraz art. 109 ust. 1 pkt 1, 4. 5, i 7-10 ustawy PZP.</w:t>
      </w:r>
    </w:p>
    <w:p w14:paraId="4FBDE6B6" w14:textId="77777777" w:rsidR="00D346BA" w:rsidRPr="00C10437" w:rsidRDefault="00D346BA" w:rsidP="00D346BA">
      <w:pPr>
        <w:pStyle w:val="Akapitzlist"/>
        <w:numPr>
          <w:ilvl w:val="0"/>
          <w:numId w:val="0"/>
        </w:numPr>
        <w:ind w:left="426"/>
        <w:rPr>
          <w:i/>
          <w:sz w:val="22"/>
          <w:szCs w:val="22"/>
        </w:rPr>
      </w:pPr>
    </w:p>
    <w:p w14:paraId="4348A44A" w14:textId="77777777" w:rsidR="00D346BA" w:rsidRPr="00C10437" w:rsidRDefault="00D346BA" w:rsidP="00D346BA">
      <w:pPr>
        <w:jc w:val="both"/>
        <w:rPr>
          <w:i/>
          <w:sz w:val="22"/>
          <w:szCs w:val="22"/>
        </w:rPr>
      </w:pPr>
      <w:r w:rsidRPr="00C10437">
        <w:rPr>
          <w:sz w:val="22"/>
          <w:szCs w:val="22"/>
        </w:rPr>
        <w:t>Oświadczam, że zachodzą w stosunku do mnie podstawy wykluczenia z postępowania na podstawie art. …………. ustawy PZP [</w:t>
      </w:r>
      <w:r w:rsidRPr="00C10437">
        <w:rPr>
          <w:i/>
          <w:sz w:val="22"/>
          <w:szCs w:val="22"/>
        </w:rPr>
        <w:t>podać mającą zastosowanie podstawę wykluczenia spośród wskazanych powyżej].</w:t>
      </w:r>
    </w:p>
    <w:p w14:paraId="54D3925C" w14:textId="77777777" w:rsidR="00D346BA" w:rsidRPr="00C10437" w:rsidRDefault="00D346BA" w:rsidP="00D346BA">
      <w:pPr>
        <w:jc w:val="both"/>
        <w:rPr>
          <w:sz w:val="22"/>
          <w:szCs w:val="22"/>
        </w:rPr>
      </w:pPr>
      <w:r w:rsidRPr="00C10437">
        <w:rPr>
          <w:sz w:val="22"/>
          <w:szCs w:val="22"/>
        </w:rPr>
        <w:t>Jednocześnie oświadczam, że w związku z ww. okolicznością, na podstawie art. 110 ust. 2 ustawy PZP podjąłem następujące środki naprawcze:</w:t>
      </w:r>
    </w:p>
    <w:p w14:paraId="53A2A757" w14:textId="77777777" w:rsidR="00D346BA" w:rsidRPr="00C10437" w:rsidRDefault="00D346BA" w:rsidP="00D346BA">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sz w:val="22"/>
          <w:szCs w:val="22"/>
        </w:rPr>
        <w:t>…………………………………………………………………………………………..…………………...........……………………………………………………………………………………...</w:t>
      </w:r>
    </w:p>
    <w:p w14:paraId="21FA9F3B" w14:textId="77777777" w:rsidR="00D346BA" w:rsidRPr="00C10437" w:rsidRDefault="00D346BA" w:rsidP="00D346BA">
      <w:pPr>
        <w:pStyle w:val="Tekstpodstawowy"/>
        <w:spacing w:line="240" w:lineRule="auto"/>
        <w:rPr>
          <w:rFonts w:ascii="Times New Roman" w:hAnsi="Times New Roman" w:cs="Times New Roman"/>
          <w:i/>
          <w:sz w:val="22"/>
          <w:szCs w:val="22"/>
        </w:rPr>
      </w:pPr>
    </w:p>
    <w:p w14:paraId="26BB601E" w14:textId="7BE9744B" w:rsidR="00D346BA" w:rsidRPr="00C10437" w:rsidRDefault="00D346BA">
      <w:pPr>
        <w:pStyle w:val="Akapitzlist"/>
        <w:numPr>
          <w:ilvl w:val="2"/>
          <w:numId w:val="99"/>
        </w:numPr>
        <w:ind w:left="426" w:hanging="426"/>
        <w:rPr>
          <w:b/>
          <w:sz w:val="22"/>
          <w:szCs w:val="22"/>
          <w:u w:val="single"/>
        </w:rPr>
      </w:pPr>
      <w:r w:rsidRPr="00C10437">
        <w:rPr>
          <w:b/>
          <w:bCs/>
          <w:iCs/>
          <w:sz w:val="22"/>
          <w:szCs w:val="22"/>
          <w:u w:val="single"/>
        </w:rPr>
        <w:t>nie podlegam wykluczeniu</w:t>
      </w:r>
      <w:r w:rsidRPr="00C10437">
        <w:rPr>
          <w:iCs/>
          <w:sz w:val="22"/>
          <w:szCs w:val="22"/>
        </w:rPr>
        <w:t xml:space="preserve"> z postępowania na podstawie art. </w:t>
      </w:r>
      <w:r w:rsidRPr="00C10437">
        <w:rPr>
          <w:bCs/>
          <w:sz w:val="22"/>
          <w:szCs w:val="22"/>
        </w:rPr>
        <w:t xml:space="preserve">7 ust. 1 ustawy </w:t>
      </w:r>
      <w:r w:rsidRPr="00C10437">
        <w:rPr>
          <w:sz w:val="22"/>
          <w:szCs w:val="22"/>
        </w:rPr>
        <w:t>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7D6335E3"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217413F"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2EEA6D"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C10437">
        <w:rPr>
          <w:sz w:val="22"/>
          <w:szCs w:val="22"/>
        </w:rPr>
        <w:lastRenderedPageBreak/>
        <w:t>dnia 24 lutego 2022 r., o ile został wpisany na listę na podstawie decyzji w sprawie wpisu na listę rozstrzygającej o zastosowaniu środka, o którym mowa w art. 1 pkt 3 cyt. ustawy.</w:t>
      </w:r>
    </w:p>
    <w:p w14:paraId="6FE41795" w14:textId="083683B4" w:rsidR="00D346BA" w:rsidRPr="00C10437" w:rsidRDefault="00D346BA" w:rsidP="00D346BA">
      <w:pPr>
        <w:pStyle w:val="Tekstpodstawowy"/>
        <w:spacing w:line="240" w:lineRule="auto"/>
        <w:outlineLvl w:val="0"/>
        <w:rPr>
          <w:rFonts w:ascii="Times New Roman" w:hAnsi="Times New Roman" w:cs="Times New Roman"/>
          <w:i/>
          <w:sz w:val="22"/>
          <w:szCs w:val="22"/>
        </w:rPr>
      </w:pPr>
      <w:r w:rsidRPr="00C10437">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2674A">
        <w:rPr>
          <w:rFonts w:ascii="Times New Roman" w:hAnsi="Times New Roman" w:cs="Times New Roman"/>
          <w:sz w:val="22"/>
          <w:szCs w:val="22"/>
        </w:rPr>
        <w:t>4</w:t>
      </w:r>
      <w:r w:rsidRPr="00C10437">
        <w:rPr>
          <w:rFonts w:ascii="Times New Roman" w:hAnsi="Times New Roman" w:cs="Times New Roman"/>
          <w:sz w:val="22"/>
          <w:szCs w:val="22"/>
        </w:rPr>
        <w:t xml:space="preserve"> r., poz. </w:t>
      </w:r>
      <w:r w:rsidR="00B2674A">
        <w:rPr>
          <w:rFonts w:ascii="Times New Roman" w:hAnsi="Times New Roman" w:cs="Times New Roman"/>
          <w:sz w:val="22"/>
          <w:szCs w:val="22"/>
        </w:rPr>
        <w:t>507</w:t>
      </w:r>
      <w:r w:rsidRPr="00C10437">
        <w:rPr>
          <w:rFonts w:ascii="Times New Roman" w:hAnsi="Times New Roman" w:cs="Times New Roman"/>
          <w:sz w:val="22"/>
          <w:szCs w:val="22"/>
        </w:rPr>
        <w:t>) [</w:t>
      </w:r>
      <w:r w:rsidRPr="00C10437">
        <w:rPr>
          <w:rFonts w:ascii="Times New Roman" w:hAnsi="Times New Roman" w:cs="Times New Roman"/>
          <w:i/>
          <w:sz w:val="22"/>
          <w:szCs w:val="22"/>
        </w:rPr>
        <w:t>podać mającą zastosowanie podstawę wykluczenia spośród wskazanych powyżej];</w:t>
      </w:r>
    </w:p>
    <w:p w14:paraId="1C69B3FB" w14:textId="77777777" w:rsidR="00D346BA" w:rsidRPr="00C10437" w:rsidRDefault="00D346BA" w:rsidP="00D346BA">
      <w:pPr>
        <w:widowControl/>
        <w:suppressAutoHyphens w:val="0"/>
        <w:jc w:val="both"/>
        <w:rPr>
          <w:b/>
          <w:sz w:val="22"/>
          <w:szCs w:val="22"/>
          <w:u w:val="single"/>
        </w:rPr>
      </w:pPr>
    </w:p>
    <w:p w14:paraId="1E2A599C" w14:textId="77777777" w:rsidR="00D346BA" w:rsidRPr="00C10437" w:rsidRDefault="00D346BA">
      <w:pPr>
        <w:pStyle w:val="Akapitzlist"/>
        <w:numPr>
          <w:ilvl w:val="2"/>
          <w:numId w:val="99"/>
        </w:numPr>
        <w:ind w:left="426" w:hanging="426"/>
        <w:rPr>
          <w:b/>
          <w:sz w:val="22"/>
          <w:szCs w:val="22"/>
          <w:u w:val="single"/>
        </w:rPr>
      </w:pPr>
      <w:r w:rsidRPr="00C10437">
        <w:rPr>
          <w:b/>
          <w:sz w:val="22"/>
          <w:szCs w:val="22"/>
          <w:u w:val="single"/>
        </w:rPr>
        <w:t>zobowiązuję się udostępnić swoje zasoby ww. wykonawcy.</w:t>
      </w:r>
    </w:p>
    <w:p w14:paraId="59BC7CB4" w14:textId="77777777" w:rsidR="00D346BA" w:rsidRPr="00C10437" w:rsidRDefault="00D346BA" w:rsidP="00D346BA">
      <w:pPr>
        <w:autoSpaceDE w:val="0"/>
        <w:autoSpaceDN w:val="0"/>
        <w:adjustRightInd w:val="0"/>
        <w:rPr>
          <w:sz w:val="22"/>
          <w:szCs w:val="22"/>
        </w:rPr>
      </w:pPr>
    </w:p>
    <w:p w14:paraId="2F08E6B9" w14:textId="77777777" w:rsidR="00D346BA" w:rsidRPr="00C10437" w:rsidRDefault="00D346BA" w:rsidP="00D346BA">
      <w:pPr>
        <w:autoSpaceDE w:val="0"/>
        <w:autoSpaceDN w:val="0"/>
        <w:adjustRightInd w:val="0"/>
        <w:jc w:val="both"/>
        <w:rPr>
          <w:sz w:val="22"/>
          <w:szCs w:val="22"/>
        </w:rPr>
      </w:pPr>
      <w:r w:rsidRPr="00C10437">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3881F2D" w14:textId="77777777" w:rsidR="00D346BA" w:rsidRPr="00C10437" w:rsidRDefault="00D346BA" w:rsidP="00D346BA">
      <w:pPr>
        <w:autoSpaceDE w:val="0"/>
        <w:autoSpaceDN w:val="0"/>
        <w:adjustRightInd w:val="0"/>
        <w:rPr>
          <w:sz w:val="22"/>
          <w:szCs w:val="22"/>
        </w:rPr>
      </w:pPr>
    </w:p>
    <w:p w14:paraId="1820BE4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moich zasobów dostępnych wykonawcy:</w:t>
      </w:r>
    </w:p>
    <w:p w14:paraId="3B300408"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3C176BC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98E1545" w14:textId="77777777" w:rsidR="00D346BA" w:rsidRPr="00C10437" w:rsidRDefault="00D346BA" w:rsidP="00D346BA">
      <w:pPr>
        <w:autoSpaceDE w:val="0"/>
        <w:autoSpaceDN w:val="0"/>
        <w:adjustRightInd w:val="0"/>
        <w:ind w:left="567"/>
        <w:rPr>
          <w:sz w:val="22"/>
          <w:szCs w:val="22"/>
        </w:rPr>
      </w:pPr>
    </w:p>
    <w:p w14:paraId="0AD2D475" w14:textId="77777777" w:rsidR="00D346BA" w:rsidRPr="00C10437" w:rsidRDefault="00D346BA">
      <w:pPr>
        <w:widowControl/>
        <w:numPr>
          <w:ilvl w:val="0"/>
          <w:numId w:val="101"/>
        </w:numPr>
        <w:suppressAutoHyphens w:val="0"/>
        <w:autoSpaceDE w:val="0"/>
        <w:autoSpaceDN w:val="0"/>
        <w:adjustRightInd w:val="0"/>
        <w:ind w:left="851" w:hanging="851"/>
        <w:jc w:val="left"/>
        <w:rPr>
          <w:sz w:val="22"/>
          <w:szCs w:val="22"/>
        </w:rPr>
      </w:pPr>
      <w:r w:rsidRPr="00C10437">
        <w:rPr>
          <w:sz w:val="22"/>
          <w:szCs w:val="22"/>
        </w:rPr>
        <w:t>sposób wykorzystania moich zasobów przez wykonawcę przy wykonywaniu zamówienia:</w:t>
      </w:r>
    </w:p>
    <w:p w14:paraId="552D3E8E"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3C5B45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2A33C07" w14:textId="77777777" w:rsidR="00D346BA" w:rsidRPr="00C10437" w:rsidRDefault="00D346BA" w:rsidP="00D346BA">
      <w:pPr>
        <w:autoSpaceDE w:val="0"/>
        <w:autoSpaceDN w:val="0"/>
        <w:adjustRightInd w:val="0"/>
        <w:ind w:left="567"/>
        <w:jc w:val="both"/>
        <w:rPr>
          <w:sz w:val="22"/>
          <w:szCs w:val="22"/>
        </w:rPr>
      </w:pPr>
    </w:p>
    <w:p w14:paraId="1B429FA7"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charakteru stosunku, jaki będzie mnie łączył z wykonawcą:</w:t>
      </w:r>
    </w:p>
    <w:p w14:paraId="65F38B9A"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B3F8D27"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016F4D2" w14:textId="77777777" w:rsidR="00D346BA" w:rsidRPr="00C10437" w:rsidRDefault="00D346BA" w:rsidP="00D346BA">
      <w:pPr>
        <w:autoSpaceDE w:val="0"/>
        <w:autoSpaceDN w:val="0"/>
        <w:adjustRightInd w:val="0"/>
        <w:rPr>
          <w:sz w:val="22"/>
          <w:szCs w:val="22"/>
        </w:rPr>
      </w:pPr>
    </w:p>
    <w:p w14:paraId="6BBB0C7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i okres mojego udziału przy wykonywaniu zamówienia:</w:t>
      </w:r>
    </w:p>
    <w:p w14:paraId="01D9BB2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8EC6D3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1262EAC" w14:textId="77777777" w:rsidR="00D346BA" w:rsidRPr="00C10437" w:rsidRDefault="00D346BA" w:rsidP="00D346BA">
      <w:pPr>
        <w:jc w:val="both"/>
        <w:rPr>
          <w:b/>
          <w:sz w:val="22"/>
          <w:szCs w:val="22"/>
        </w:rPr>
      </w:pPr>
    </w:p>
    <w:p w14:paraId="70D9519A" w14:textId="77777777" w:rsidR="00D346BA" w:rsidRPr="00C10437" w:rsidRDefault="00D346BA">
      <w:pPr>
        <w:pStyle w:val="Akapitzlist"/>
        <w:widowControl w:val="0"/>
        <w:numPr>
          <w:ilvl w:val="2"/>
          <w:numId w:val="99"/>
        </w:numPr>
        <w:tabs>
          <w:tab w:val="left" w:pos="426"/>
        </w:tabs>
        <w:suppressAutoHyphens/>
        <w:ind w:left="426"/>
        <w:rPr>
          <w:b/>
          <w:sz w:val="22"/>
          <w:szCs w:val="22"/>
          <w:u w:val="single"/>
        </w:rPr>
      </w:pPr>
      <w:r w:rsidRPr="00C10437">
        <w:rPr>
          <w:b/>
          <w:sz w:val="22"/>
          <w:szCs w:val="22"/>
          <w:u w:val="single"/>
        </w:rPr>
        <w:t>spełniam warunki udziału w postępowaniu w zakresie, w którym mnie dotyczą, tj.:</w:t>
      </w:r>
    </w:p>
    <w:p w14:paraId="5C1C67F8"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48CD8C01"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00633C64" w14:textId="77777777" w:rsidR="00AD0041" w:rsidRPr="00C10437" w:rsidRDefault="00AD0041" w:rsidP="00AD0041">
      <w:pPr>
        <w:pStyle w:val="Tekstpodstawowy"/>
        <w:spacing w:line="240" w:lineRule="auto"/>
        <w:ind w:left="540"/>
        <w:rPr>
          <w:rFonts w:ascii="Times New Roman" w:hAnsi="Times New Roman" w:cs="Times New Roman"/>
          <w:iCs/>
          <w:sz w:val="22"/>
          <w:szCs w:val="22"/>
        </w:rPr>
      </w:pPr>
    </w:p>
    <w:p w14:paraId="7A10881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438B4D8" w14:textId="77777777" w:rsidR="00D346BA" w:rsidRPr="00C10437" w:rsidRDefault="00D346BA" w:rsidP="009E3CD1">
      <w:pPr>
        <w:widowControl/>
        <w:suppressAutoHyphens w:val="0"/>
        <w:jc w:val="right"/>
        <w:rPr>
          <w:b/>
          <w:sz w:val="22"/>
          <w:szCs w:val="22"/>
        </w:rPr>
      </w:pPr>
    </w:p>
    <w:p w14:paraId="578A938A" w14:textId="77777777" w:rsidR="00D346BA" w:rsidRPr="00C10437" w:rsidRDefault="00D346BA" w:rsidP="009E3CD1">
      <w:pPr>
        <w:widowControl/>
        <w:suppressAutoHyphens w:val="0"/>
        <w:jc w:val="right"/>
        <w:rPr>
          <w:b/>
          <w:sz w:val="22"/>
          <w:szCs w:val="22"/>
        </w:rPr>
      </w:pPr>
    </w:p>
    <w:p w14:paraId="270C6026" w14:textId="77777777" w:rsidR="00D346BA" w:rsidRPr="00C10437" w:rsidRDefault="00D346BA" w:rsidP="009E3CD1">
      <w:pPr>
        <w:widowControl/>
        <w:suppressAutoHyphens w:val="0"/>
        <w:jc w:val="right"/>
        <w:rPr>
          <w:b/>
          <w:sz w:val="22"/>
          <w:szCs w:val="22"/>
        </w:rPr>
      </w:pPr>
    </w:p>
    <w:p w14:paraId="1B1601E5" w14:textId="77777777" w:rsidR="00D346BA" w:rsidRPr="00C10437" w:rsidRDefault="00D346BA" w:rsidP="009E3CD1">
      <w:pPr>
        <w:widowControl/>
        <w:suppressAutoHyphens w:val="0"/>
        <w:jc w:val="right"/>
        <w:rPr>
          <w:b/>
          <w:sz w:val="22"/>
          <w:szCs w:val="22"/>
        </w:rPr>
      </w:pPr>
    </w:p>
    <w:p w14:paraId="39B3D953" w14:textId="77777777" w:rsidR="00D346BA" w:rsidRPr="00C10437" w:rsidRDefault="00D346BA" w:rsidP="009E3CD1">
      <w:pPr>
        <w:widowControl/>
        <w:suppressAutoHyphens w:val="0"/>
        <w:jc w:val="right"/>
        <w:rPr>
          <w:b/>
          <w:sz w:val="22"/>
          <w:szCs w:val="22"/>
        </w:rPr>
      </w:pPr>
    </w:p>
    <w:p w14:paraId="3188BD9A" w14:textId="77777777" w:rsidR="00D346BA" w:rsidRPr="00C10437" w:rsidRDefault="00D346BA" w:rsidP="009E3CD1">
      <w:pPr>
        <w:widowControl/>
        <w:suppressAutoHyphens w:val="0"/>
        <w:jc w:val="right"/>
        <w:rPr>
          <w:b/>
          <w:sz w:val="22"/>
          <w:szCs w:val="22"/>
        </w:rPr>
      </w:pPr>
    </w:p>
    <w:p w14:paraId="23D056C9" w14:textId="77777777" w:rsidR="00D346BA" w:rsidRPr="00C10437" w:rsidRDefault="00D346BA" w:rsidP="009E3CD1">
      <w:pPr>
        <w:widowControl/>
        <w:suppressAutoHyphens w:val="0"/>
        <w:jc w:val="right"/>
        <w:rPr>
          <w:b/>
          <w:sz w:val="22"/>
          <w:szCs w:val="22"/>
        </w:rPr>
      </w:pPr>
    </w:p>
    <w:p w14:paraId="6E9516AA" w14:textId="77777777" w:rsidR="00D346BA" w:rsidRPr="00C10437" w:rsidRDefault="00D346BA" w:rsidP="009E3CD1">
      <w:pPr>
        <w:widowControl/>
        <w:suppressAutoHyphens w:val="0"/>
        <w:jc w:val="right"/>
        <w:rPr>
          <w:b/>
          <w:sz w:val="22"/>
          <w:szCs w:val="22"/>
        </w:rPr>
      </w:pPr>
    </w:p>
    <w:p w14:paraId="7CF22429" w14:textId="77777777" w:rsidR="00D346BA" w:rsidRPr="00C10437" w:rsidRDefault="00D346BA" w:rsidP="009E3CD1">
      <w:pPr>
        <w:widowControl/>
        <w:suppressAutoHyphens w:val="0"/>
        <w:jc w:val="right"/>
        <w:rPr>
          <w:b/>
          <w:sz w:val="22"/>
          <w:szCs w:val="22"/>
        </w:rPr>
      </w:pPr>
    </w:p>
    <w:p w14:paraId="048596A0" w14:textId="77777777" w:rsidR="00D346BA" w:rsidRPr="00C10437" w:rsidRDefault="00D346BA" w:rsidP="009E3CD1">
      <w:pPr>
        <w:widowControl/>
        <w:suppressAutoHyphens w:val="0"/>
        <w:jc w:val="right"/>
        <w:rPr>
          <w:b/>
          <w:sz w:val="22"/>
          <w:szCs w:val="22"/>
        </w:rPr>
      </w:pPr>
    </w:p>
    <w:p w14:paraId="023268B0" w14:textId="77777777" w:rsidR="00D346BA" w:rsidRPr="00C10437" w:rsidRDefault="00D346BA" w:rsidP="009E3CD1">
      <w:pPr>
        <w:widowControl/>
        <w:suppressAutoHyphens w:val="0"/>
        <w:jc w:val="right"/>
        <w:rPr>
          <w:b/>
          <w:sz w:val="22"/>
          <w:szCs w:val="22"/>
        </w:rPr>
      </w:pPr>
    </w:p>
    <w:p w14:paraId="4C401168" w14:textId="77777777" w:rsidR="00D346BA" w:rsidRPr="00C10437" w:rsidRDefault="00D346BA" w:rsidP="009E3CD1">
      <w:pPr>
        <w:widowControl/>
        <w:suppressAutoHyphens w:val="0"/>
        <w:jc w:val="right"/>
        <w:rPr>
          <w:b/>
          <w:sz w:val="22"/>
          <w:szCs w:val="22"/>
        </w:rPr>
      </w:pPr>
    </w:p>
    <w:p w14:paraId="092056AB" w14:textId="77777777" w:rsidR="00D346BA" w:rsidRPr="00C10437" w:rsidRDefault="00D346BA" w:rsidP="009E3CD1">
      <w:pPr>
        <w:widowControl/>
        <w:suppressAutoHyphens w:val="0"/>
        <w:jc w:val="right"/>
        <w:rPr>
          <w:b/>
          <w:sz w:val="22"/>
          <w:szCs w:val="22"/>
        </w:rPr>
      </w:pPr>
    </w:p>
    <w:p w14:paraId="5AD65CAD" w14:textId="77777777" w:rsidR="00D346BA" w:rsidRPr="00C10437" w:rsidRDefault="00D346BA" w:rsidP="009E3CD1">
      <w:pPr>
        <w:widowControl/>
        <w:suppressAutoHyphens w:val="0"/>
        <w:jc w:val="right"/>
        <w:rPr>
          <w:b/>
          <w:sz w:val="22"/>
          <w:szCs w:val="22"/>
        </w:rPr>
      </w:pPr>
    </w:p>
    <w:p w14:paraId="757BD1D6" w14:textId="77777777" w:rsidR="00D346BA" w:rsidRPr="00C10437" w:rsidRDefault="00D346BA" w:rsidP="009E3CD1">
      <w:pPr>
        <w:widowControl/>
        <w:suppressAutoHyphens w:val="0"/>
        <w:jc w:val="right"/>
        <w:rPr>
          <w:b/>
          <w:sz w:val="22"/>
          <w:szCs w:val="22"/>
        </w:rPr>
      </w:pPr>
    </w:p>
    <w:p w14:paraId="3D89CA7A" w14:textId="77777777" w:rsidR="00D346BA" w:rsidRDefault="00D346BA" w:rsidP="009E3CD1">
      <w:pPr>
        <w:widowControl/>
        <w:suppressAutoHyphens w:val="0"/>
        <w:jc w:val="right"/>
        <w:rPr>
          <w:b/>
          <w:sz w:val="22"/>
          <w:szCs w:val="22"/>
        </w:rPr>
      </w:pPr>
    </w:p>
    <w:p w14:paraId="4805AB74" w14:textId="77777777" w:rsidR="00B2674A" w:rsidRDefault="00B2674A" w:rsidP="009E3CD1">
      <w:pPr>
        <w:widowControl/>
        <w:suppressAutoHyphens w:val="0"/>
        <w:jc w:val="right"/>
        <w:rPr>
          <w:b/>
          <w:sz w:val="22"/>
          <w:szCs w:val="22"/>
        </w:rPr>
      </w:pPr>
    </w:p>
    <w:p w14:paraId="42BBFFB1" w14:textId="77777777" w:rsidR="00B2674A" w:rsidRPr="00C10437" w:rsidRDefault="00B2674A" w:rsidP="009E3CD1">
      <w:pPr>
        <w:widowControl/>
        <w:suppressAutoHyphens w:val="0"/>
        <w:jc w:val="right"/>
        <w:rPr>
          <w:b/>
          <w:sz w:val="22"/>
          <w:szCs w:val="22"/>
        </w:rPr>
      </w:pPr>
    </w:p>
    <w:p w14:paraId="561346D1" w14:textId="77777777" w:rsidR="00D346BA" w:rsidRPr="00C10437" w:rsidRDefault="00D346BA" w:rsidP="009E3CD1">
      <w:pPr>
        <w:widowControl/>
        <w:suppressAutoHyphens w:val="0"/>
        <w:jc w:val="right"/>
        <w:rPr>
          <w:b/>
          <w:sz w:val="22"/>
          <w:szCs w:val="22"/>
        </w:rPr>
      </w:pPr>
    </w:p>
    <w:p w14:paraId="11ACEE49" w14:textId="77777777" w:rsidR="00D346BA" w:rsidRPr="00C10437" w:rsidRDefault="00D346BA" w:rsidP="009E3CD1">
      <w:pPr>
        <w:widowControl/>
        <w:suppressAutoHyphens w:val="0"/>
        <w:jc w:val="right"/>
        <w:rPr>
          <w:b/>
          <w:sz w:val="22"/>
          <w:szCs w:val="22"/>
        </w:rPr>
      </w:pPr>
    </w:p>
    <w:p w14:paraId="6632B795" w14:textId="3C9094E5" w:rsidR="006B43AA" w:rsidRPr="00C10437" w:rsidRDefault="0036149D" w:rsidP="009E3CD1">
      <w:pPr>
        <w:widowControl/>
        <w:suppressAutoHyphens w:val="0"/>
        <w:jc w:val="right"/>
        <w:rPr>
          <w:b/>
          <w:bCs/>
          <w:sz w:val="22"/>
          <w:szCs w:val="22"/>
        </w:rPr>
      </w:pPr>
      <w:r w:rsidRPr="00C10437">
        <w:rPr>
          <w:b/>
          <w:sz w:val="22"/>
          <w:szCs w:val="22"/>
        </w:rPr>
        <w:t xml:space="preserve">Załącznik nr </w:t>
      </w:r>
      <w:r w:rsidR="00AD2A47" w:rsidRPr="00C10437">
        <w:rPr>
          <w:b/>
          <w:sz w:val="22"/>
          <w:szCs w:val="22"/>
        </w:rPr>
        <w:t>2</w:t>
      </w:r>
      <w:r w:rsidRPr="00C10437">
        <w:rPr>
          <w:b/>
          <w:sz w:val="22"/>
          <w:szCs w:val="22"/>
        </w:rPr>
        <w:t xml:space="preserve"> do </w:t>
      </w:r>
      <w:r w:rsidR="001232D5" w:rsidRPr="00C10437">
        <w:rPr>
          <w:b/>
          <w:sz w:val="22"/>
          <w:szCs w:val="22"/>
        </w:rPr>
        <w:t>SWZ</w:t>
      </w:r>
    </w:p>
    <w:p w14:paraId="70B448C2" w14:textId="77777777" w:rsidR="006D683C" w:rsidRPr="00C10437" w:rsidRDefault="008432A9" w:rsidP="008432A9">
      <w:pPr>
        <w:widowControl/>
        <w:suppressAutoHyphens w:val="0"/>
        <w:ind w:left="360"/>
        <w:jc w:val="left"/>
        <w:outlineLvl w:val="0"/>
        <w:rPr>
          <w:noProof/>
          <w:color w:val="FF0000"/>
          <w:sz w:val="22"/>
          <w:szCs w:val="22"/>
        </w:rPr>
      </w:pPr>
      <w:r w:rsidRPr="00C10437">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10437">
        <w:rPr>
          <w:noProof/>
          <w:color w:val="FF0000"/>
          <w:sz w:val="22"/>
          <w:szCs w:val="22"/>
        </w:rPr>
        <w:t xml:space="preserve">                   </w:t>
      </w:r>
    </w:p>
    <w:p w14:paraId="04DF2433" w14:textId="645C7CD9" w:rsidR="00846575" w:rsidRPr="00C10437" w:rsidRDefault="00846575" w:rsidP="00846575">
      <w:pPr>
        <w:widowControl/>
        <w:suppressAutoHyphens w:val="0"/>
        <w:ind w:left="360"/>
        <w:jc w:val="left"/>
        <w:outlineLvl w:val="0"/>
        <w:rPr>
          <w:noProof/>
          <w:color w:val="FF0000"/>
          <w:sz w:val="22"/>
          <w:szCs w:val="22"/>
        </w:rPr>
      </w:pPr>
      <w:r w:rsidRPr="00C10437">
        <w:rPr>
          <w:noProof/>
          <w:color w:val="FF0000"/>
          <w:sz w:val="22"/>
          <w:szCs w:val="22"/>
        </w:rPr>
        <w:t xml:space="preserve">                 </w:t>
      </w:r>
    </w:p>
    <w:p w14:paraId="7F7C72E5" w14:textId="328B7442" w:rsidR="00846575" w:rsidRPr="00C10437" w:rsidRDefault="00846575" w:rsidP="00846575">
      <w:pPr>
        <w:widowControl/>
        <w:suppressAutoHyphens w:val="0"/>
        <w:ind w:left="360"/>
        <w:outlineLvl w:val="0"/>
        <w:rPr>
          <w:b/>
          <w:bCs/>
          <w:sz w:val="22"/>
          <w:szCs w:val="22"/>
          <w:u w:val="single"/>
        </w:rPr>
      </w:pPr>
      <w:r w:rsidRPr="00C10437">
        <w:rPr>
          <w:b/>
          <w:bCs/>
          <w:sz w:val="22"/>
          <w:szCs w:val="22"/>
          <w:u w:val="single"/>
        </w:rPr>
        <w:t>PROJEKTOWANE POSTANOWIENIA UMOWY nr 80</w:t>
      </w:r>
      <w:r w:rsidR="00C26068">
        <w:rPr>
          <w:b/>
          <w:bCs/>
          <w:sz w:val="22"/>
          <w:szCs w:val="22"/>
          <w:u w:val="single"/>
        </w:rPr>
        <w:t>.272</w:t>
      </w:r>
      <w:r w:rsidRPr="00C10437">
        <w:rPr>
          <w:b/>
          <w:bCs/>
          <w:sz w:val="22"/>
          <w:szCs w:val="22"/>
          <w:u w:val="single"/>
        </w:rPr>
        <w:t>.</w:t>
      </w:r>
      <w:r w:rsidR="00B2674A">
        <w:rPr>
          <w:b/>
          <w:bCs/>
          <w:sz w:val="22"/>
          <w:szCs w:val="22"/>
          <w:u w:val="single"/>
        </w:rPr>
        <w:t>232</w:t>
      </w:r>
      <w:r w:rsidRPr="00C10437">
        <w:rPr>
          <w:b/>
          <w:bCs/>
          <w:sz w:val="22"/>
          <w:szCs w:val="22"/>
          <w:u w:val="single"/>
        </w:rPr>
        <w:t>.202</w:t>
      </w:r>
      <w:r w:rsidR="009E68C8" w:rsidRPr="00C10437">
        <w:rPr>
          <w:b/>
          <w:bCs/>
          <w:sz w:val="22"/>
          <w:szCs w:val="22"/>
          <w:u w:val="single"/>
        </w:rPr>
        <w:t>4</w:t>
      </w:r>
    </w:p>
    <w:p w14:paraId="6450A823" w14:textId="77777777" w:rsidR="00846575" w:rsidRPr="00C10437" w:rsidRDefault="00846575" w:rsidP="00846575">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16916C30" w:rsidR="00846575" w:rsidRPr="00C10437" w:rsidRDefault="00846575" w:rsidP="00846575">
      <w:pPr>
        <w:widowControl/>
        <w:suppressAutoHyphens w:val="0"/>
        <w:jc w:val="both"/>
        <w:rPr>
          <w:b/>
          <w:bCs/>
          <w:sz w:val="22"/>
          <w:szCs w:val="22"/>
        </w:rPr>
      </w:pPr>
      <w:r w:rsidRPr="00C10437">
        <w:rPr>
          <w:b/>
          <w:bCs/>
          <w:sz w:val="22"/>
          <w:szCs w:val="22"/>
        </w:rPr>
        <w:t>zawarta w Krakowie w dniu …............ 202</w:t>
      </w:r>
      <w:r w:rsidR="009E68C8" w:rsidRPr="00C10437">
        <w:rPr>
          <w:b/>
          <w:bCs/>
          <w:sz w:val="22"/>
          <w:szCs w:val="22"/>
        </w:rPr>
        <w:t>4</w:t>
      </w:r>
      <w:r w:rsidRPr="00C10437">
        <w:rPr>
          <w:b/>
          <w:bCs/>
          <w:sz w:val="22"/>
          <w:szCs w:val="22"/>
        </w:rPr>
        <w:t xml:space="preserve"> r. pomiędzy:</w:t>
      </w:r>
    </w:p>
    <w:p w14:paraId="4841B204" w14:textId="77777777" w:rsidR="00846575" w:rsidRPr="00C10437" w:rsidRDefault="00846575" w:rsidP="00846575">
      <w:pPr>
        <w:widowControl/>
        <w:suppressAutoHyphens w:val="0"/>
        <w:jc w:val="both"/>
        <w:rPr>
          <w:b/>
          <w:bCs/>
          <w:sz w:val="22"/>
          <w:szCs w:val="22"/>
        </w:rPr>
      </w:pPr>
      <w:r w:rsidRPr="00C10437">
        <w:rPr>
          <w:b/>
          <w:bCs/>
          <w:sz w:val="22"/>
          <w:szCs w:val="22"/>
        </w:rPr>
        <w:t xml:space="preserve">Uniwersytetem Jagiellońskim z siedzibą przy ul. Gołębiej 24, 31-007 Kraków, NIP 675-000-22-36, zwanym dalej „Zamawiającym”, reprezentowanym przez: </w:t>
      </w:r>
    </w:p>
    <w:p w14:paraId="1B571C3F" w14:textId="77777777" w:rsidR="00846575" w:rsidRPr="00C10437" w:rsidRDefault="00846575" w:rsidP="00846575">
      <w:pPr>
        <w:widowControl/>
        <w:suppressAutoHyphens w:val="0"/>
        <w:jc w:val="both"/>
        <w:rPr>
          <w:b/>
          <w:bCs/>
          <w:sz w:val="22"/>
          <w:szCs w:val="22"/>
        </w:rPr>
      </w:pPr>
      <w:r w:rsidRPr="00C10437">
        <w:rPr>
          <w:b/>
          <w:bCs/>
          <w:sz w:val="22"/>
          <w:szCs w:val="22"/>
        </w:rPr>
        <w:t>1. ………. – …………….., przy kontrasygnacie finansowej Kwestora UJ,</w:t>
      </w:r>
    </w:p>
    <w:p w14:paraId="77E359BA" w14:textId="77777777" w:rsidR="00846575" w:rsidRPr="00C10437" w:rsidRDefault="00846575" w:rsidP="00846575">
      <w:pPr>
        <w:widowControl/>
        <w:suppressAutoHyphens w:val="0"/>
        <w:jc w:val="both"/>
        <w:rPr>
          <w:b/>
          <w:bCs/>
          <w:sz w:val="22"/>
          <w:szCs w:val="22"/>
          <w:highlight w:val="yellow"/>
        </w:rPr>
      </w:pPr>
    </w:p>
    <w:p w14:paraId="67F6214A" w14:textId="77777777" w:rsidR="00846575" w:rsidRPr="00C10437" w:rsidRDefault="00846575" w:rsidP="00846575">
      <w:pPr>
        <w:widowControl/>
        <w:suppressAutoHyphens w:val="0"/>
        <w:jc w:val="both"/>
        <w:rPr>
          <w:b/>
          <w:sz w:val="22"/>
          <w:szCs w:val="22"/>
        </w:rPr>
      </w:pPr>
      <w:r w:rsidRPr="00C10437">
        <w:rPr>
          <w:b/>
          <w:sz w:val="22"/>
          <w:szCs w:val="22"/>
        </w:rPr>
        <w:t xml:space="preserve">a ………………………, wpisanym do ………, zwanym dalej „Wykonawcą”, reprezentowanym przez: </w:t>
      </w:r>
    </w:p>
    <w:p w14:paraId="6868034D" w14:textId="77777777" w:rsidR="00846575" w:rsidRPr="00C10437" w:rsidRDefault="00846575" w:rsidP="00846575">
      <w:pPr>
        <w:pStyle w:val="Tekstpodstawowy2"/>
        <w:widowControl/>
        <w:rPr>
          <w:rFonts w:ascii="Times New Roman" w:hAnsi="Times New Roman" w:cs="Times New Roman"/>
          <w:b/>
          <w:bCs/>
        </w:rPr>
      </w:pPr>
      <w:r w:rsidRPr="00C10437">
        <w:rPr>
          <w:rFonts w:ascii="Times New Roman" w:hAnsi="Times New Roman" w:cs="Times New Roman"/>
          <w:b/>
          <w:bCs/>
        </w:rPr>
        <w:t>………..</w:t>
      </w:r>
    </w:p>
    <w:p w14:paraId="79537EA1" w14:textId="77777777" w:rsidR="00846575" w:rsidRPr="00C10437" w:rsidRDefault="00846575" w:rsidP="00846575">
      <w:pPr>
        <w:widowControl/>
        <w:suppressAutoHyphens w:val="0"/>
        <w:ind w:left="360"/>
        <w:jc w:val="both"/>
        <w:rPr>
          <w:sz w:val="22"/>
          <w:szCs w:val="22"/>
          <w:highlight w:val="yellow"/>
        </w:rPr>
      </w:pPr>
    </w:p>
    <w:p w14:paraId="132DE8A4" w14:textId="5AA10F86" w:rsidR="00846575" w:rsidRPr="00C10437" w:rsidRDefault="00846575" w:rsidP="00846575">
      <w:pPr>
        <w:pStyle w:val="Tekstpodstawowy"/>
        <w:spacing w:line="240" w:lineRule="auto"/>
        <w:rPr>
          <w:rFonts w:ascii="Times New Roman" w:hAnsi="Times New Roman" w:cs="Times New Roman"/>
          <w:i/>
          <w:sz w:val="22"/>
          <w:szCs w:val="22"/>
        </w:rPr>
      </w:pPr>
      <w:r w:rsidRPr="00C10437">
        <w:rPr>
          <w:rFonts w:ascii="Times New Roman" w:hAnsi="Times New Roman" w:cs="Times New Roman"/>
          <w:i/>
          <w:sz w:val="22"/>
          <w:szCs w:val="22"/>
        </w:rPr>
        <w:t xml:space="preserve">W wyniku przeprowadzenia postępowania w </w:t>
      </w:r>
      <w:r w:rsidRPr="00C10437">
        <w:rPr>
          <w:rFonts w:ascii="Times New Roman" w:hAnsi="Times New Roman" w:cs="Times New Roman"/>
          <w:b/>
          <w:i/>
          <w:sz w:val="22"/>
          <w:szCs w:val="22"/>
        </w:rPr>
        <w:t xml:space="preserve">trybie podstawowym bez możliwości negocjacji </w:t>
      </w:r>
      <w:r w:rsidRPr="00C10437">
        <w:rPr>
          <w:rFonts w:ascii="Times New Roman" w:hAnsi="Times New Roman" w:cs="Times New Roman"/>
          <w:i/>
          <w:sz w:val="22"/>
          <w:szCs w:val="22"/>
        </w:rPr>
        <w:t xml:space="preserve">na podstawie art. 275 pkt. 1 ustawy z dnia  11 września 2019 r. Prawo zamówień publicznych (Dz. U. z </w:t>
      </w:r>
      <w:r w:rsidR="002A01B7" w:rsidRPr="00C10437">
        <w:rPr>
          <w:rFonts w:ascii="Times New Roman" w:hAnsi="Times New Roman" w:cs="Times New Roman"/>
          <w:i/>
          <w:sz w:val="22"/>
          <w:szCs w:val="22"/>
        </w:rPr>
        <w:t>202</w:t>
      </w:r>
      <w:r w:rsidR="009E68C8" w:rsidRPr="00C10437">
        <w:rPr>
          <w:rFonts w:ascii="Times New Roman" w:hAnsi="Times New Roman" w:cs="Times New Roman"/>
          <w:i/>
          <w:sz w:val="22"/>
          <w:szCs w:val="22"/>
        </w:rPr>
        <w:t>3</w:t>
      </w:r>
      <w:r w:rsidR="002A01B7" w:rsidRPr="00C10437">
        <w:rPr>
          <w:rFonts w:ascii="Times New Roman" w:hAnsi="Times New Roman" w:cs="Times New Roman"/>
          <w:i/>
          <w:sz w:val="22"/>
          <w:szCs w:val="22"/>
        </w:rPr>
        <w:t xml:space="preserve"> </w:t>
      </w:r>
      <w:r w:rsidRPr="00C10437">
        <w:rPr>
          <w:rFonts w:ascii="Times New Roman" w:hAnsi="Times New Roman" w:cs="Times New Roman"/>
          <w:i/>
          <w:sz w:val="22"/>
          <w:szCs w:val="22"/>
        </w:rPr>
        <w:t xml:space="preserve">r. poz. </w:t>
      </w:r>
      <w:r w:rsidR="00933ACF" w:rsidRPr="00C10437">
        <w:rPr>
          <w:rFonts w:ascii="Times New Roman" w:hAnsi="Times New Roman" w:cs="Times New Roman"/>
          <w:i/>
          <w:sz w:val="22"/>
          <w:szCs w:val="22"/>
        </w:rPr>
        <w:t>1</w:t>
      </w:r>
      <w:r w:rsidR="009E68C8" w:rsidRPr="00C10437">
        <w:rPr>
          <w:rFonts w:ascii="Times New Roman" w:hAnsi="Times New Roman" w:cs="Times New Roman"/>
          <w:i/>
          <w:sz w:val="22"/>
          <w:szCs w:val="22"/>
        </w:rPr>
        <w:t>605</w:t>
      </w:r>
      <w:r w:rsidRPr="00C10437">
        <w:rPr>
          <w:rFonts w:ascii="Times New Roman" w:hAnsi="Times New Roman" w:cs="Times New Roman"/>
          <w:i/>
          <w:sz w:val="22"/>
          <w:szCs w:val="22"/>
        </w:rPr>
        <w:t>, z późn. zm.), zawarto umowę następującej treści:</w:t>
      </w:r>
    </w:p>
    <w:p w14:paraId="6342A2AF" w14:textId="77777777" w:rsidR="00846575" w:rsidRPr="00C10437" w:rsidRDefault="00846575" w:rsidP="00846575">
      <w:pPr>
        <w:widowControl/>
        <w:suppressAutoHyphens w:val="0"/>
        <w:ind w:left="540"/>
        <w:outlineLvl w:val="0"/>
        <w:rPr>
          <w:b/>
          <w:bCs/>
          <w:sz w:val="22"/>
          <w:szCs w:val="22"/>
        </w:rPr>
      </w:pPr>
    </w:p>
    <w:p w14:paraId="0AD65001" w14:textId="77777777" w:rsidR="00004964" w:rsidRPr="00C10437" w:rsidRDefault="00004964" w:rsidP="00004964">
      <w:pPr>
        <w:widowControl/>
        <w:suppressAutoHyphens w:val="0"/>
        <w:ind w:left="540"/>
        <w:outlineLvl w:val="0"/>
        <w:rPr>
          <w:b/>
          <w:bCs/>
          <w:sz w:val="22"/>
          <w:szCs w:val="22"/>
        </w:rPr>
      </w:pPr>
    </w:p>
    <w:p w14:paraId="5AC7DC93" w14:textId="0D801609" w:rsidR="00004964" w:rsidRPr="00C10437" w:rsidRDefault="00004964" w:rsidP="00933ACF">
      <w:pPr>
        <w:widowControl/>
        <w:tabs>
          <w:tab w:val="left" w:pos="720"/>
        </w:tabs>
        <w:suppressAutoHyphens w:val="0"/>
        <w:ind w:left="360"/>
        <w:rPr>
          <w:b/>
          <w:bCs/>
          <w:sz w:val="22"/>
          <w:szCs w:val="22"/>
        </w:rPr>
      </w:pPr>
      <w:r w:rsidRPr="00C10437">
        <w:rPr>
          <w:b/>
          <w:bCs/>
          <w:sz w:val="22"/>
          <w:szCs w:val="22"/>
        </w:rPr>
        <w:t>§ 1</w:t>
      </w:r>
      <w:r w:rsidR="00933ACF" w:rsidRPr="00C10437">
        <w:rPr>
          <w:b/>
          <w:bCs/>
          <w:sz w:val="22"/>
          <w:szCs w:val="22"/>
        </w:rPr>
        <w:t xml:space="preserve"> Przedmiot umowy</w:t>
      </w:r>
    </w:p>
    <w:p w14:paraId="548FFD8C" w14:textId="1127E382" w:rsidR="000B081C" w:rsidRPr="00C10437" w:rsidRDefault="00004964" w:rsidP="000E4DF4">
      <w:pPr>
        <w:pStyle w:val="Nagwek"/>
        <w:numPr>
          <w:ilvl w:val="0"/>
          <w:numId w:val="72"/>
        </w:numPr>
        <w:spacing w:line="240" w:lineRule="auto"/>
        <w:jc w:val="both"/>
        <w:rPr>
          <w:rFonts w:ascii="Times New Roman" w:hAnsi="Times New Roman" w:cs="Times New Roman"/>
          <w:strike/>
          <w:sz w:val="22"/>
          <w:szCs w:val="22"/>
        </w:rPr>
      </w:pPr>
      <w:r w:rsidRPr="00C10437">
        <w:rPr>
          <w:rFonts w:ascii="Times New Roman" w:hAnsi="Times New Roman" w:cs="Times New Roman"/>
          <w:sz w:val="22"/>
          <w:szCs w:val="22"/>
        </w:rPr>
        <w:t xml:space="preserve">Przedmiotem umowy jest </w:t>
      </w:r>
      <w:r w:rsidR="00C26068" w:rsidRPr="00C26068">
        <w:rPr>
          <w:rFonts w:ascii="Times New Roman" w:hAnsi="Times New Roman" w:cs="Times New Roman"/>
          <w:sz w:val="22"/>
          <w:szCs w:val="22"/>
        </w:rPr>
        <w:t>remont świetlika w budynku Collegium Maius Uniwersytetu Jagiellońskiego ul. Jagiellońska 15 w Krakowie</w:t>
      </w:r>
      <w:r w:rsidR="00A549DB" w:rsidRPr="00C10437">
        <w:rPr>
          <w:rFonts w:ascii="Times New Roman" w:hAnsi="Times New Roman" w:cs="Times New Roman"/>
          <w:sz w:val="22"/>
          <w:szCs w:val="22"/>
        </w:rPr>
        <w:t>.</w:t>
      </w:r>
    </w:p>
    <w:p w14:paraId="2028AB0A" w14:textId="1927E150" w:rsidR="00004964" w:rsidRPr="00C10437" w:rsidRDefault="00004964">
      <w:pPr>
        <w:pStyle w:val="Nagwek"/>
        <w:numPr>
          <w:ilvl w:val="0"/>
          <w:numId w:val="72"/>
        </w:numPr>
        <w:spacing w:line="240" w:lineRule="auto"/>
        <w:jc w:val="both"/>
        <w:rPr>
          <w:rFonts w:ascii="Times New Roman" w:hAnsi="Times New Roman" w:cs="Times New Roman"/>
          <w:sz w:val="22"/>
          <w:szCs w:val="22"/>
        </w:rPr>
      </w:pPr>
      <w:r w:rsidRPr="00C10437">
        <w:rPr>
          <w:rFonts w:ascii="Times New Roman" w:hAnsi="Times New Roman" w:cs="Times New Roman"/>
          <w:sz w:val="22"/>
          <w:szCs w:val="22"/>
        </w:rPr>
        <w:t xml:space="preserve">Zakres czynności i prac objętych niniejszą umową określony jest szczegółowo </w:t>
      </w:r>
      <w:r w:rsidRPr="00C10437">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10437" w:rsidRDefault="00004964">
      <w:pPr>
        <w:widowControl/>
        <w:numPr>
          <w:ilvl w:val="0"/>
          <w:numId w:val="72"/>
        </w:numPr>
        <w:suppressAutoHyphens w:val="0"/>
        <w:jc w:val="both"/>
        <w:rPr>
          <w:sz w:val="22"/>
          <w:szCs w:val="22"/>
        </w:rPr>
      </w:pPr>
      <w:r w:rsidRPr="00C10437">
        <w:rPr>
          <w:sz w:val="22"/>
          <w:szCs w:val="22"/>
        </w:rPr>
        <w:t>Integralną częścią niniejszej umowy są:</w:t>
      </w:r>
    </w:p>
    <w:p w14:paraId="65CACFE9"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dokumentacja postępowania przetargowego wraz z ofertą Wykonawcy;</w:t>
      </w:r>
    </w:p>
    <w:p w14:paraId="3097129C"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lista podwykonawców z określeniem zakresu i wartości robót przewidzianych do wykonania (załącznik nr 1), o ile są przewidziani na etapie zawarcia umowy.</w:t>
      </w:r>
    </w:p>
    <w:p w14:paraId="2EB1B2E7" w14:textId="77777777" w:rsidR="00004964" w:rsidRPr="00C10437" w:rsidRDefault="00004964" w:rsidP="007038C2">
      <w:pPr>
        <w:tabs>
          <w:tab w:val="left" w:pos="720"/>
        </w:tabs>
        <w:ind w:left="360"/>
        <w:jc w:val="both"/>
        <w:rPr>
          <w:b/>
          <w:sz w:val="22"/>
          <w:szCs w:val="22"/>
        </w:rPr>
      </w:pPr>
    </w:p>
    <w:p w14:paraId="722925A7" w14:textId="77777777" w:rsidR="00004964" w:rsidRPr="00C10437" w:rsidRDefault="00004964" w:rsidP="00004964">
      <w:pPr>
        <w:tabs>
          <w:tab w:val="left" w:pos="720"/>
        </w:tabs>
        <w:ind w:left="360"/>
        <w:rPr>
          <w:b/>
          <w:sz w:val="22"/>
          <w:szCs w:val="22"/>
        </w:rPr>
      </w:pPr>
      <w:r w:rsidRPr="00C10437">
        <w:rPr>
          <w:b/>
          <w:sz w:val="22"/>
          <w:szCs w:val="22"/>
        </w:rPr>
        <w:t>§ 2</w:t>
      </w:r>
    </w:p>
    <w:p w14:paraId="2F965A6D"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 xml:space="preserve">Wykonawca oświadcza, że w złożonej ofercie uwzględnił wszystkie koszty związane </w:t>
      </w:r>
      <w:r w:rsidRPr="00C10437">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10437">
        <w:rPr>
          <w:color w:val="000000"/>
          <w:sz w:val="22"/>
          <w:szCs w:val="22"/>
        </w:rPr>
        <w:t xml:space="preserve"> przedmiary robót</w:t>
      </w:r>
      <w:r w:rsidRPr="00C10437">
        <w:rPr>
          <w:sz w:val="22"/>
          <w:szCs w:val="22"/>
        </w:rPr>
        <w:t xml:space="preserve"> zostały potraktowane przez strony jako materiał pomocniczy do skosztorysowania prac związanych z realizacją przedmiotu zamówienia.</w:t>
      </w:r>
    </w:p>
    <w:p w14:paraId="49C67EAD" w14:textId="289DEDB4"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Wykonawca zobowiązuje się, że osoby wykonujące roboty budowlane oraz prace konserwatorskie, objęte przedmiotem zamówienia, będą zatrudnione przez Wykonawcę lub jego podwykonawcę jako jego pracownicy w rozumieniu przepisów ustawy z dnia 26 czerwca 1974 r. – Kodeks pracy (t. j. Dz.U. 202</w:t>
      </w:r>
      <w:r w:rsidR="00D43C99" w:rsidRPr="00C10437">
        <w:rPr>
          <w:sz w:val="22"/>
          <w:szCs w:val="22"/>
        </w:rPr>
        <w:t>3</w:t>
      </w:r>
      <w:r w:rsidRPr="00C10437">
        <w:rPr>
          <w:sz w:val="22"/>
          <w:szCs w:val="22"/>
        </w:rPr>
        <w:t xml:space="preserve"> poz. </w:t>
      </w:r>
      <w:r w:rsidR="008F1EE0" w:rsidRPr="00C10437">
        <w:rPr>
          <w:sz w:val="22"/>
          <w:szCs w:val="22"/>
        </w:rPr>
        <w:t>1465</w:t>
      </w:r>
      <w:r w:rsidRPr="00C10437">
        <w:rPr>
          <w:sz w:val="22"/>
          <w:szCs w:val="22"/>
        </w:rPr>
        <w:t xml:space="preserve"> ze zm.), na odpowiednim do rodzaju ich pracy stanowisku, co najmniej przez okres realizacji niniejszej umowy.</w:t>
      </w:r>
    </w:p>
    <w:p w14:paraId="5EF67F0C" w14:textId="21229415"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 xml:space="preserve">W trakcie realizacji zamówienia na każde wezwanie Zamawiającego w wyznaczonym </w:t>
      </w:r>
      <w:r w:rsidRPr="00C10437">
        <w:rPr>
          <w:sz w:val="22"/>
          <w:szCs w:val="22"/>
        </w:rPr>
        <w:br/>
        <w:t>w tym wezwaniu terminie</w:t>
      </w:r>
      <w:r w:rsidR="00EC1D72" w:rsidRPr="00C10437">
        <w:rPr>
          <w:sz w:val="22"/>
          <w:szCs w:val="22"/>
        </w:rPr>
        <w:t>,</w:t>
      </w:r>
      <w:r w:rsidRPr="00C10437">
        <w:rPr>
          <w:sz w:val="22"/>
          <w:szCs w:val="22"/>
        </w:rPr>
        <w:t xml:space="preserve"> Wykonawca przedłoży Zamawiającemu wskazane w tym wezwaniu dowody w celu potwierdzenia spełnienia wymogu zatrudnienia na podstawie umowy o pracę przez </w:t>
      </w:r>
      <w:r w:rsidRPr="00C10437">
        <w:rPr>
          <w:sz w:val="22"/>
          <w:szCs w:val="22"/>
        </w:rPr>
        <w:lastRenderedPageBreak/>
        <w:t>Wykonawcę lub Podwykonawcę osób wykonujących wskazane</w:t>
      </w:r>
      <w:r w:rsidR="00C26068">
        <w:rPr>
          <w:sz w:val="22"/>
          <w:szCs w:val="22"/>
        </w:rPr>
        <w:t xml:space="preserve"> </w:t>
      </w:r>
      <w:r w:rsidRPr="00C10437">
        <w:rPr>
          <w:sz w:val="22"/>
          <w:szCs w:val="22"/>
        </w:rPr>
        <w:t>w punkcie 3 czynności w trakcie realizacji zamówienia. Dowodami tymi mogą w szczególności być:</w:t>
      </w:r>
    </w:p>
    <w:p w14:paraId="3174E526"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 Wykonawcy lub Podwykonawcy o zatrudnieniu na podstawie umowy </w:t>
      </w:r>
      <w:r w:rsidRPr="00C10437">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10437">
        <w:rPr>
          <w:sz w:val="22"/>
          <w:szCs w:val="22"/>
        </w:rPr>
        <w:br/>
        <w:t>o pracę, zakres obowiązków tej osoby jako pracownika oraz czytelny podpis osoby składającej oświadczenie;</w:t>
      </w:r>
    </w:p>
    <w:p w14:paraId="2BB67623" w14:textId="2FA532E1"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10437">
        <w:rPr>
          <w:sz w:val="22"/>
          <w:szCs w:val="22"/>
        </w:rPr>
        <w:b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w:t>
      </w:r>
      <w:r w:rsidR="00C26068">
        <w:rPr>
          <w:sz w:val="22"/>
          <w:szCs w:val="22"/>
        </w:rPr>
        <w:t xml:space="preserve"> </w:t>
      </w:r>
      <w:r w:rsidRPr="00C10437">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10437" w:rsidRDefault="00004964" w:rsidP="00A00A1B">
      <w:pPr>
        <w:pStyle w:val="Akapitzlist"/>
        <w:numPr>
          <w:ilvl w:val="0"/>
          <w:numId w:val="35"/>
        </w:numPr>
        <w:tabs>
          <w:tab w:val="left" w:pos="993"/>
          <w:tab w:val="left" w:pos="1276"/>
        </w:tabs>
        <w:ind w:left="851" w:hanging="425"/>
        <w:rPr>
          <w:bCs/>
          <w:sz w:val="22"/>
          <w:szCs w:val="22"/>
        </w:rPr>
      </w:pPr>
      <w:r w:rsidRPr="00C10437">
        <w:rPr>
          <w:color w:val="000000"/>
          <w:sz w:val="22"/>
          <w:szCs w:val="22"/>
        </w:rPr>
        <w:t>inne dokumenty, zawierające informacje niezbędne do weryfikacji zatrudnienia na podstawie umowy o pracę, w tym w szczególności:</w:t>
      </w:r>
    </w:p>
    <w:p w14:paraId="2DDFA2B6" w14:textId="77777777" w:rsidR="00004964" w:rsidRPr="00C10437" w:rsidRDefault="00004964" w:rsidP="00004964">
      <w:pPr>
        <w:pStyle w:val="Akapitzlist"/>
        <w:numPr>
          <w:ilvl w:val="0"/>
          <w:numId w:val="0"/>
        </w:numPr>
        <w:tabs>
          <w:tab w:val="left" w:pos="993"/>
        </w:tabs>
        <w:ind w:left="786"/>
        <w:rPr>
          <w:color w:val="333333"/>
          <w:sz w:val="22"/>
          <w:szCs w:val="22"/>
          <w:shd w:val="clear" w:color="auto" w:fill="FFFFFF"/>
        </w:rPr>
      </w:pPr>
      <w:r w:rsidRPr="00C10437">
        <w:rPr>
          <w:color w:val="000000"/>
          <w:sz w:val="22"/>
          <w:szCs w:val="22"/>
        </w:rPr>
        <w:t>-</w:t>
      </w:r>
      <w:r w:rsidRPr="00C10437">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10437" w:rsidRDefault="00004964" w:rsidP="00004964">
      <w:pPr>
        <w:pStyle w:val="Akapitzlist"/>
        <w:numPr>
          <w:ilvl w:val="0"/>
          <w:numId w:val="0"/>
        </w:numPr>
        <w:tabs>
          <w:tab w:val="left" w:pos="993"/>
        </w:tabs>
        <w:ind w:left="786"/>
        <w:rPr>
          <w:bCs/>
          <w:sz w:val="22"/>
          <w:szCs w:val="22"/>
        </w:rPr>
      </w:pPr>
      <w:r w:rsidRPr="00C10437">
        <w:rPr>
          <w:color w:val="333333"/>
          <w:sz w:val="22"/>
          <w:szCs w:val="22"/>
          <w:shd w:val="clear" w:color="auto" w:fill="FFFFFF"/>
        </w:rPr>
        <w:t>-</w:t>
      </w:r>
      <w:r w:rsidRPr="00C10437">
        <w:rPr>
          <w:color w:val="000000"/>
          <w:sz w:val="22"/>
          <w:szCs w:val="22"/>
        </w:rPr>
        <w:t>poświadczone za zgodność z oryginałem odpowiednio przez Wykonawcę lub podwykonawcę</w:t>
      </w:r>
      <w:r w:rsidRPr="00C10437">
        <w:rPr>
          <w:bCs/>
          <w:i/>
          <w:color w:val="000000"/>
          <w:sz w:val="22"/>
          <w:szCs w:val="22"/>
        </w:rPr>
        <w:t xml:space="preserve"> </w:t>
      </w:r>
      <w:r w:rsidRPr="00C10437">
        <w:rPr>
          <w:bCs/>
          <w:color w:val="000000"/>
          <w:sz w:val="22"/>
          <w:szCs w:val="22"/>
        </w:rPr>
        <w:t xml:space="preserve">kopie dokumentów </w:t>
      </w:r>
      <w:r w:rsidRPr="00C10437">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10437" w:rsidRDefault="00004964" w:rsidP="00CD330A">
      <w:pPr>
        <w:pStyle w:val="Akapitzlist"/>
        <w:numPr>
          <w:ilvl w:val="0"/>
          <w:numId w:val="0"/>
        </w:numPr>
        <w:tabs>
          <w:tab w:val="left" w:pos="1134"/>
        </w:tabs>
        <w:ind w:left="786"/>
        <w:rPr>
          <w:bCs/>
          <w:sz w:val="22"/>
          <w:szCs w:val="22"/>
        </w:rPr>
      </w:pPr>
      <w:r w:rsidRPr="00C10437">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10437">
        <w:rPr>
          <w:bCs/>
          <w:i/>
          <w:color w:val="000000"/>
          <w:sz w:val="22"/>
          <w:szCs w:val="22"/>
        </w:rPr>
        <w:t xml:space="preserve"> </w:t>
      </w:r>
      <w:r w:rsidRPr="00C10437">
        <w:rPr>
          <w:bCs/>
          <w:color w:val="000000"/>
          <w:sz w:val="22"/>
          <w:szCs w:val="22"/>
        </w:rPr>
        <w:t xml:space="preserve">kopie dowodu potwierdzającego zgłoszenie pracownika do ubezpieczeń, </w:t>
      </w:r>
      <w:r w:rsidRPr="00C10437">
        <w:rPr>
          <w:sz w:val="22"/>
          <w:szCs w:val="22"/>
        </w:rPr>
        <w:t>zanonimizowane w sposób zapewniający ochronę danych osobowych pracowników</w:t>
      </w:r>
      <w:r w:rsidR="005379E2" w:rsidRPr="00C10437">
        <w:rPr>
          <w:sz w:val="22"/>
          <w:szCs w:val="22"/>
        </w:rPr>
        <w:t>.</w:t>
      </w:r>
      <w:r w:rsidRPr="00C10437">
        <w:rPr>
          <w:sz w:val="22"/>
          <w:szCs w:val="22"/>
        </w:rPr>
        <w:t xml:space="preserve"> </w:t>
      </w:r>
    </w:p>
    <w:p w14:paraId="4222ADFA" w14:textId="64D884AC"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10437">
        <w:rPr>
          <w:sz w:val="22"/>
          <w:szCs w:val="22"/>
        </w:rPr>
        <w:t>.</w:t>
      </w:r>
      <w:r w:rsidR="001B2803" w:rsidRPr="00C10437">
        <w:rPr>
          <w:sz w:val="22"/>
          <w:szCs w:val="22"/>
        </w:rPr>
        <w:t>.</w:t>
      </w:r>
    </w:p>
    <w:p w14:paraId="47792816"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 xml:space="preserve">W trakcie realizacji zamówienia Zamawiający uprawniony jest do wykonywania czynności kontrolnych wobec Wykonawcy odnośnie spełniania przez Wykonawcę lub Podwykonawcę </w:t>
      </w:r>
      <w:r w:rsidRPr="00C10437">
        <w:rPr>
          <w:sz w:val="22"/>
          <w:szCs w:val="22"/>
        </w:rPr>
        <w:lastRenderedPageBreak/>
        <w:t xml:space="preserve">wymogu zatrudnienia na podstawie umowy o pracę osób wykonujących wskazane w ust. 3 czynności. Zamawiający uprawniony jest w szczególności do: </w:t>
      </w:r>
    </w:p>
    <w:p w14:paraId="3E0857DD"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oświadczeń i dokumentów w zakresie potwierdzenia spełniania ww. wymogów i dokonywania ich oceny,</w:t>
      </w:r>
    </w:p>
    <w:p w14:paraId="611F7FA4"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wyjaśnień w przypadku wątpliwości w zakresie potwierdzenia spełniania ww. wymogów,</w:t>
      </w:r>
    </w:p>
    <w:p w14:paraId="1070A5ED" w14:textId="0D0C4242"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przeprowadzania kontroli na miejscu wykonywania świadczenia.</w:t>
      </w:r>
    </w:p>
    <w:p w14:paraId="419757B3" w14:textId="4F774390" w:rsidR="009445AC" w:rsidRPr="00C10437" w:rsidRDefault="009445AC">
      <w:pPr>
        <w:pStyle w:val="Akapitzlist"/>
        <w:numPr>
          <w:ilvl w:val="0"/>
          <w:numId w:val="41"/>
        </w:numPr>
        <w:tabs>
          <w:tab w:val="left" w:pos="426"/>
        </w:tabs>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10437" w:rsidRDefault="009445AC">
      <w:pPr>
        <w:widowControl/>
        <w:numPr>
          <w:ilvl w:val="0"/>
          <w:numId w:val="41"/>
        </w:numPr>
        <w:tabs>
          <w:tab w:val="left" w:pos="426"/>
        </w:tabs>
        <w:suppressAutoHyphens w:val="0"/>
        <w:jc w:val="both"/>
        <w:rPr>
          <w:sz w:val="22"/>
          <w:szCs w:val="22"/>
        </w:rPr>
      </w:pPr>
      <w:r w:rsidRPr="00C10437">
        <w:rPr>
          <w:sz w:val="22"/>
          <w:szCs w:val="22"/>
        </w:rPr>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Pr="00C10437" w:rsidRDefault="009445AC">
      <w:pPr>
        <w:widowControl/>
        <w:numPr>
          <w:ilvl w:val="0"/>
          <w:numId w:val="41"/>
        </w:numPr>
        <w:tabs>
          <w:tab w:val="left" w:pos="426"/>
        </w:tabs>
        <w:suppressAutoHyphens w:val="0"/>
        <w:jc w:val="both"/>
        <w:rPr>
          <w:sz w:val="22"/>
          <w:szCs w:val="22"/>
        </w:rPr>
      </w:pPr>
      <w:r w:rsidRPr="00C10437">
        <w:rPr>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Pr="00C10437" w:rsidRDefault="009445AC">
      <w:pPr>
        <w:widowControl/>
        <w:numPr>
          <w:ilvl w:val="0"/>
          <w:numId w:val="41"/>
        </w:numPr>
        <w:tabs>
          <w:tab w:val="left" w:pos="426"/>
        </w:tabs>
        <w:suppressAutoHyphens w:val="0"/>
        <w:jc w:val="both"/>
        <w:rPr>
          <w:sz w:val="22"/>
          <w:szCs w:val="22"/>
        </w:rPr>
      </w:pPr>
      <w:r w:rsidRPr="00C10437">
        <w:rPr>
          <w:bCs/>
          <w:sz w:val="22"/>
          <w:szCs w:val="22"/>
        </w:rPr>
        <w:t>Zamawiający wymaga wcześniejszego uzgodnienia terminu realizacji robót głośnych mogących zakłócić prace w sąsiednich pomieszczeniach</w:t>
      </w:r>
      <w:r w:rsidRPr="00C10437">
        <w:rPr>
          <w:sz w:val="22"/>
          <w:szCs w:val="22"/>
        </w:rPr>
        <w:t>.</w:t>
      </w:r>
    </w:p>
    <w:p w14:paraId="2A569C3E" w14:textId="3F2D185B" w:rsidR="009445AC" w:rsidRPr="00C10437" w:rsidRDefault="009445AC" w:rsidP="00F925B9">
      <w:pPr>
        <w:pStyle w:val="Akapitzlist"/>
        <w:numPr>
          <w:ilvl w:val="0"/>
          <w:numId w:val="0"/>
        </w:numPr>
        <w:tabs>
          <w:tab w:val="left" w:pos="1080"/>
        </w:tabs>
        <w:ind w:left="360"/>
        <w:rPr>
          <w:sz w:val="22"/>
          <w:szCs w:val="22"/>
        </w:rPr>
      </w:pPr>
    </w:p>
    <w:p w14:paraId="509AA681" w14:textId="72DB3133"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Przedstawiciele stron i uczestnicy procesu inwestycyjnego</w:t>
      </w:r>
    </w:p>
    <w:p w14:paraId="57F28FE2" w14:textId="77777777" w:rsidR="00004964" w:rsidRPr="00C10437" w:rsidRDefault="00004964" w:rsidP="00004964">
      <w:pPr>
        <w:tabs>
          <w:tab w:val="left" w:pos="720"/>
        </w:tabs>
        <w:ind w:left="360"/>
        <w:rPr>
          <w:b/>
          <w:sz w:val="22"/>
          <w:szCs w:val="22"/>
        </w:rPr>
      </w:pPr>
      <w:r w:rsidRPr="00C10437">
        <w:rPr>
          <w:b/>
          <w:sz w:val="22"/>
          <w:szCs w:val="22"/>
        </w:rPr>
        <w:t>§ 3</w:t>
      </w:r>
    </w:p>
    <w:p w14:paraId="0F86B5F5"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Strony ustalają, że przedstawicielami Zamawiającego w toku realizacji umowy będą:</w:t>
      </w:r>
    </w:p>
    <w:p w14:paraId="04027F07" w14:textId="4B65558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w:t>
      </w:r>
    </w:p>
    <w:p w14:paraId="6ECFE81C" w14:textId="7777777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 .</w:t>
      </w:r>
    </w:p>
    <w:p w14:paraId="39087FB2" w14:textId="77777777" w:rsidR="00004964" w:rsidRPr="00C10437" w:rsidRDefault="00004964" w:rsidP="00004964">
      <w:pPr>
        <w:widowControl/>
        <w:suppressAutoHyphens w:val="0"/>
        <w:ind w:left="426"/>
        <w:jc w:val="both"/>
        <w:rPr>
          <w:sz w:val="22"/>
          <w:szCs w:val="22"/>
        </w:rPr>
      </w:pPr>
      <w:r w:rsidRPr="00C10437">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Strony ustalają, że przedstawicielami Wykonawcy w toku realizacji umowy będą:</w:t>
      </w:r>
    </w:p>
    <w:p w14:paraId="2302A03B" w14:textId="77777777" w:rsidR="00004964" w:rsidRPr="00C10437" w:rsidRDefault="00004964">
      <w:pPr>
        <w:pStyle w:val="Akapitzlist"/>
        <w:numPr>
          <w:ilvl w:val="3"/>
          <w:numId w:val="71"/>
        </w:numPr>
        <w:contextualSpacing w:val="0"/>
        <w:rPr>
          <w:sz w:val="22"/>
          <w:szCs w:val="22"/>
        </w:rPr>
      </w:pPr>
      <w:r w:rsidRPr="00C10437">
        <w:rPr>
          <w:sz w:val="22"/>
          <w:szCs w:val="22"/>
        </w:rPr>
        <w:t xml:space="preserve">Kierownik robót posiadający uprawnienia do kierowania robotami budowlanymi </w:t>
      </w:r>
      <w:r w:rsidRPr="00C10437">
        <w:rPr>
          <w:sz w:val="22"/>
          <w:szCs w:val="22"/>
        </w:rPr>
        <w:br/>
        <w:t xml:space="preserve">w specjalności konstrukcyjno – budowlanej – …………, </w:t>
      </w:r>
    </w:p>
    <w:p w14:paraId="72B132AD" w14:textId="4BAD883B" w:rsidR="00004964" w:rsidRPr="00C10437" w:rsidRDefault="00004964" w:rsidP="00004964">
      <w:pPr>
        <w:pStyle w:val="Akapitzlist"/>
        <w:numPr>
          <w:ilvl w:val="0"/>
          <w:numId w:val="0"/>
        </w:numPr>
        <w:ind w:left="360"/>
        <w:rPr>
          <w:sz w:val="22"/>
          <w:szCs w:val="22"/>
        </w:rPr>
      </w:pPr>
      <w:r w:rsidRPr="00C10437">
        <w:rPr>
          <w:sz w:val="22"/>
          <w:szCs w:val="22"/>
        </w:rPr>
        <w:t>- wskazan</w:t>
      </w:r>
      <w:r w:rsidR="00B13773">
        <w:rPr>
          <w:sz w:val="22"/>
          <w:szCs w:val="22"/>
        </w:rPr>
        <w:t>y</w:t>
      </w:r>
      <w:r w:rsidRPr="00C10437">
        <w:rPr>
          <w:sz w:val="22"/>
          <w:szCs w:val="22"/>
        </w:rPr>
        <w:t xml:space="preserve"> w ofercie Wykonawcy, przy czym Wykonawca oświadcza, iż wskazany kierownik budowy będ</w:t>
      </w:r>
      <w:r w:rsidR="00B13773">
        <w:rPr>
          <w:sz w:val="22"/>
          <w:szCs w:val="22"/>
        </w:rPr>
        <w:t>zie</w:t>
      </w:r>
      <w:r w:rsidRPr="00C10437">
        <w:rPr>
          <w:sz w:val="22"/>
          <w:szCs w:val="22"/>
        </w:rPr>
        <w:t xml:space="preserve"> obecn</w:t>
      </w:r>
      <w:r w:rsidR="00B13773">
        <w:rPr>
          <w:sz w:val="22"/>
          <w:szCs w:val="22"/>
        </w:rPr>
        <w:t>y</w:t>
      </w:r>
      <w:r w:rsidRPr="00C10437">
        <w:rPr>
          <w:sz w:val="22"/>
          <w:szCs w:val="22"/>
        </w:rPr>
        <w:t xml:space="preserve"> osobiście</w:t>
      </w:r>
      <w:r w:rsidR="00676F2B" w:rsidRPr="00C10437">
        <w:rPr>
          <w:sz w:val="22"/>
          <w:szCs w:val="22"/>
        </w:rPr>
        <w:t>,</w:t>
      </w:r>
      <w:r w:rsidRPr="00C10437">
        <w:rPr>
          <w:sz w:val="22"/>
          <w:szCs w:val="22"/>
        </w:rPr>
        <w:t xml:space="preserve"> przez</w:t>
      </w:r>
      <w:r w:rsidR="00676F2B" w:rsidRPr="00C10437">
        <w:rPr>
          <w:sz w:val="22"/>
          <w:szCs w:val="22"/>
        </w:rPr>
        <w:t xml:space="preserve"> minimum 4 godziny dziennie</w:t>
      </w:r>
      <w:r w:rsidRPr="00C10437">
        <w:rPr>
          <w:sz w:val="22"/>
          <w:szCs w:val="22"/>
        </w:rPr>
        <w:t xml:space="preserve"> w okresie prowadzenia prac.</w:t>
      </w:r>
    </w:p>
    <w:p w14:paraId="12F1FCFA"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382EFF0A"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 xml:space="preserve">Strony zgodnie ustalają, że zmiana osób wskazanych w ust. 3 oraz przeznaczonych zgodnie </w:t>
      </w:r>
      <w:r w:rsidRPr="00C10437">
        <w:rPr>
          <w:sz w:val="22"/>
          <w:szCs w:val="22"/>
        </w:rPr>
        <w:br/>
        <w:t xml:space="preserve">z ofertą do realizacji umowy w treści oferty Wykonawcy wymaga uprzedniej pisemnej zgody Zamawiającego i dopuszczalna jest wyłącznie w wyjątkowych sytuacjach, </w:t>
      </w:r>
      <w:r w:rsidRPr="00C10437">
        <w:rPr>
          <w:sz w:val="22"/>
          <w:szCs w:val="22"/>
        </w:rPr>
        <w:br/>
        <w:t>w szczególności z powodu choroby lub innych zdarzeń losowych powodujących niemożność wykonywania powierzonego jej zakresu obowiązków, a wskazane</w:t>
      </w:r>
      <w:r w:rsidR="00B13773">
        <w:rPr>
          <w:sz w:val="22"/>
          <w:szCs w:val="22"/>
        </w:rPr>
        <w:t xml:space="preserve"> </w:t>
      </w:r>
      <w:r w:rsidRPr="00C10437">
        <w:rPr>
          <w:sz w:val="22"/>
          <w:szCs w:val="22"/>
        </w:rP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W przypadku zmiany przedstawiciela przez jedną ze stron zobowiązana jest ona powiadomić o tym na piśmie drugą stronę w terminie 3 dni.</w:t>
      </w:r>
    </w:p>
    <w:p w14:paraId="652A3A2E"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Zmiana osób wymieniowych w ust. 2 i 3 nie stanowi zmiany umowy.</w:t>
      </w:r>
    </w:p>
    <w:p w14:paraId="2006E72E" w14:textId="77777777" w:rsidR="00004964" w:rsidRPr="00C10437" w:rsidRDefault="00004964" w:rsidP="00004964">
      <w:pPr>
        <w:tabs>
          <w:tab w:val="left" w:pos="720"/>
        </w:tabs>
        <w:ind w:left="360"/>
        <w:rPr>
          <w:b/>
          <w:sz w:val="22"/>
          <w:szCs w:val="22"/>
        </w:rPr>
      </w:pPr>
    </w:p>
    <w:p w14:paraId="43DF9BD7" w14:textId="77777777" w:rsidR="00004964" w:rsidRPr="00C10437" w:rsidRDefault="00004964" w:rsidP="00004964">
      <w:pPr>
        <w:tabs>
          <w:tab w:val="left" w:pos="720"/>
        </w:tabs>
        <w:ind w:left="360"/>
        <w:rPr>
          <w:b/>
          <w:sz w:val="22"/>
          <w:szCs w:val="22"/>
        </w:rPr>
      </w:pPr>
      <w:r w:rsidRPr="00C10437">
        <w:rPr>
          <w:b/>
          <w:sz w:val="22"/>
          <w:szCs w:val="22"/>
        </w:rPr>
        <w:t>Wynagrodzenie</w:t>
      </w:r>
    </w:p>
    <w:p w14:paraId="746A4F8F" w14:textId="77777777" w:rsidR="00004964" w:rsidRPr="00C10437" w:rsidRDefault="00004964" w:rsidP="00004964">
      <w:pPr>
        <w:tabs>
          <w:tab w:val="left" w:pos="720"/>
        </w:tabs>
        <w:ind w:left="360"/>
        <w:rPr>
          <w:b/>
          <w:sz w:val="22"/>
          <w:szCs w:val="22"/>
        </w:rPr>
      </w:pPr>
      <w:r w:rsidRPr="00C10437">
        <w:rPr>
          <w:b/>
          <w:sz w:val="22"/>
          <w:szCs w:val="22"/>
        </w:rPr>
        <w:t>§ 4</w:t>
      </w:r>
    </w:p>
    <w:p w14:paraId="2D7B1397"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w:t>
      </w:r>
      <w:r w:rsidRPr="00C10437">
        <w:rPr>
          <w:sz w:val="22"/>
          <w:szCs w:val="22"/>
        </w:rPr>
        <w:lastRenderedPageBreak/>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Wynagrodzenie za przedmiot umowy wynosi kwotę netto</w:t>
      </w:r>
      <w:r w:rsidRPr="00C10437">
        <w:rPr>
          <w:b/>
          <w:sz w:val="22"/>
          <w:szCs w:val="22"/>
        </w:rPr>
        <w:t xml:space="preserve"> …………… PLN,</w:t>
      </w:r>
      <w:r w:rsidRPr="00C10437">
        <w:rPr>
          <w:sz w:val="22"/>
          <w:szCs w:val="22"/>
        </w:rPr>
        <w:t xml:space="preserve"> (słownie: ……………………. złotych …/100), która po doliczeniu obowiązującej stawki podatku od towarów i usług VAT daje kwotę brutto: </w:t>
      </w:r>
      <w:r w:rsidRPr="00C10437">
        <w:rPr>
          <w:b/>
          <w:sz w:val="22"/>
          <w:szCs w:val="22"/>
        </w:rPr>
        <w:t>……………………. PLN</w:t>
      </w:r>
      <w:r w:rsidRPr="00C10437">
        <w:rPr>
          <w:sz w:val="22"/>
          <w:szCs w:val="22"/>
        </w:rPr>
        <w:t xml:space="preserve">, (słownie: </w:t>
      </w:r>
    </w:p>
    <w:p w14:paraId="7A514106"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 xml:space="preserve">Wynagrodzenie Wykonawcy może zostać obniżone proporcjonalnie do obniżenia jakości spowodowanej wadami przedmiotu umowy w przypadku gdy wady są nieusuwalne, albo </w:t>
      </w:r>
      <w:r w:rsidRPr="00C10437">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Stwierdzone wady jednych parametrów przedmiotu umowy nie mogą podlegać kompensacji polepszeniem jakości innych parametrów przedmiotu umowy.</w:t>
      </w:r>
    </w:p>
    <w:p w14:paraId="03716B3C" w14:textId="21B29856" w:rsidR="00004964" w:rsidRPr="00C10437" w:rsidRDefault="00004964" w:rsidP="00A00A1B">
      <w:pPr>
        <w:widowControl/>
        <w:numPr>
          <w:ilvl w:val="0"/>
          <w:numId w:val="43"/>
        </w:numPr>
        <w:tabs>
          <w:tab w:val="clear" w:pos="360"/>
          <w:tab w:val="num" w:pos="709"/>
        </w:tabs>
        <w:suppressAutoHyphens w:val="0"/>
        <w:ind w:left="426" w:hanging="426"/>
        <w:jc w:val="both"/>
        <w:rPr>
          <w:b/>
          <w:bCs/>
          <w:sz w:val="22"/>
          <w:szCs w:val="22"/>
        </w:rPr>
      </w:pPr>
      <w:r w:rsidRPr="00C10437">
        <w:rPr>
          <w:sz w:val="22"/>
          <w:szCs w:val="22"/>
        </w:rPr>
        <w:t xml:space="preserve">Wynagrodzenie nie będzie podlegać waloryzacji i zmianom, za wyjątkiem przypadków opisanych w umowie, w szczególności ustawowej zmiany stawki podatku od towarów </w:t>
      </w:r>
      <w:r w:rsidRPr="00C10437">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FCDAA97" w14:textId="77777777" w:rsidR="006C041A" w:rsidRDefault="006C041A" w:rsidP="00A00A1B">
      <w:pPr>
        <w:tabs>
          <w:tab w:val="num" w:pos="709"/>
        </w:tabs>
        <w:ind w:left="426" w:hanging="426"/>
        <w:rPr>
          <w:b/>
          <w:bCs/>
          <w:sz w:val="22"/>
          <w:szCs w:val="22"/>
        </w:rPr>
      </w:pPr>
      <w:bookmarkStart w:id="3" w:name="_Hlk22627570"/>
    </w:p>
    <w:p w14:paraId="312B8AA7" w14:textId="6E8BAF36" w:rsidR="00004964" w:rsidRPr="00C10437" w:rsidRDefault="00004964" w:rsidP="00A00A1B">
      <w:pPr>
        <w:tabs>
          <w:tab w:val="num" w:pos="709"/>
        </w:tabs>
        <w:ind w:left="426" w:hanging="426"/>
        <w:rPr>
          <w:b/>
          <w:bCs/>
          <w:sz w:val="22"/>
          <w:szCs w:val="22"/>
        </w:rPr>
      </w:pPr>
      <w:r w:rsidRPr="00C10437">
        <w:rPr>
          <w:b/>
          <w:bCs/>
          <w:sz w:val="22"/>
          <w:szCs w:val="22"/>
        </w:rPr>
        <w:t>§ 5</w:t>
      </w:r>
    </w:p>
    <w:bookmarkEnd w:id="3"/>
    <w:p w14:paraId="6E7308CC" w14:textId="77777777" w:rsidR="00004964" w:rsidRPr="00C10437" w:rsidRDefault="00004964" w:rsidP="00A00A1B">
      <w:pPr>
        <w:widowControl/>
        <w:numPr>
          <w:ilvl w:val="0"/>
          <w:numId w:val="69"/>
        </w:numPr>
        <w:tabs>
          <w:tab w:val="clear" w:pos="360"/>
          <w:tab w:val="num" w:pos="709"/>
        </w:tabs>
        <w:suppressAutoHyphens w:val="0"/>
        <w:ind w:left="426" w:hanging="426"/>
        <w:jc w:val="both"/>
        <w:rPr>
          <w:sz w:val="22"/>
          <w:szCs w:val="22"/>
        </w:rPr>
      </w:pPr>
      <w:r w:rsidRPr="00C10437">
        <w:rPr>
          <w:sz w:val="22"/>
          <w:szCs w:val="22"/>
        </w:rPr>
        <w:t>Przewiduje się możliwość obniżenia wynagrodzenia ryczałtowego o wartość robót niewykonanych</w:t>
      </w:r>
      <w:r w:rsidRPr="00C10437">
        <w:rPr>
          <w:color w:val="FF0000"/>
          <w:sz w:val="22"/>
          <w:szCs w:val="22"/>
        </w:rPr>
        <w:t xml:space="preserve"> </w:t>
      </w:r>
      <w:r w:rsidRPr="00C10437">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01C35140" w:rsidR="00004964" w:rsidRPr="00C10437" w:rsidRDefault="00004964" w:rsidP="00A00A1B">
      <w:pPr>
        <w:widowControl/>
        <w:numPr>
          <w:ilvl w:val="0"/>
          <w:numId w:val="69"/>
        </w:numPr>
        <w:tabs>
          <w:tab w:val="num" w:pos="709"/>
        </w:tabs>
        <w:suppressAutoHyphens w:val="0"/>
        <w:ind w:left="426" w:hanging="426"/>
        <w:jc w:val="both"/>
        <w:rPr>
          <w:sz w:val="22"/>
          <w:szCs w:val="22"/>
        </w:rPr>
      </w:pPr>
      <w:r w:rsidRPr="00C10437">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w:t>
      </w:r>
      <w:r w:rsidR="00A00A1B">
        <w:rPr>
          <w:sz w:val="22"/>
          <w:szCs w:val="22"/>
        </w:rPr>
        <w:t xml:space="preserve"> </w:t>
      </w:r>
      <w:r w:rsidRPr="00C10437">
        <w:rPr>
          <w:sz w:val="22"/>
          <w:szCs w:val="22"/>
        </w:rPr>
        <w:t>z zasadami sztuki budowlanej. Łączna wartość robót zamiennych co do zasady nie powinna być wyższa niż wartość robót podstawowych podlegających zamianie, a jedynie</w:t>
      </w:r>
      <w:r w:rsidR="00A00A1B">
        <w:rPr>
          <w:sz w:val="22"/>
          <w:szCs w:val="22"/>
        </w:rPr>
        <w:t xml:space="preserve"> </w:t>
      </w:r>
      <w:r w:rsidRPr="00C10437">
        <w:rPr>
          <w:sz w:val="22"/>
          <w:szCs w:val="22"/>
        </w:rPr>
        <w:t>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10437" w:rsidRDefault="00004964">
      <w:pPr>
        <w:widowControl/>
        <w:numPr>
          <w:ilvl w:val="0"/>
          <w:numId w:val="69"/>
        </w:numPr>
        <w:suppressAutoHyphens w:val="0"/>
        <w:jc w:val="both"/>
        <w:rPr>
          <w:sz w:val="22"/>
          <w:szCs w:val="22"/>
        </w:rPr>
      </w:pPr>
      <w:r w:rsidRPr="00C10437">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10437" w:rsidRDefault="00004964" w:rsidP="00004964">
      <w:pPr>
        <w:widowControl/>
        <w:suppressAutoHyphens w:val="0"/>
        <w:ind w:left="360"/>
        <w:jc w:val="both"/>
        <w:rPr>
          <w:sz w:val="22"/>
          <w:szCs w:val="22"/>
        </w:rPr>
      </w:pPr>
    </w:p>
    <w:p w14:paraId="5CCF279B"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xml:space="preserve">Termin realizacji umowy </w:t>
      </w:r>
    </w:p>
    <w:p w14:paraId="122F53E8" w14:textId="77777777" w:rsidR="00004964" w:rsidRPr="00C10437" w:rsidRDefault="00004964" w:rsidP="00004964">
      <w:pPr>
        <w:tabs>
          <w:tab w:val="left" w:pos="720"/>
        </w:tabs>
        <w:ind w:left="360"/>
        <w:rPr>
          <w:bCs/>
          <w:sz w:val="22"/>
          <w:szCs w:val="22"/>
        </w:rPr>
      </w:pPr>
      <w:r w:rsidRPr="00C10437">
        <w:rPr>
          <w:b/>
          <w:sz w:val="22"/>
          <w:szCs w:val="22"/>
        </w:rPr>
        <w:t>§ 6</w:t>
      </w:r>
    </w:p>
    <w:p w14:paraId="385C6139" w14:textId="03D31230" w:rsidR="00F37B77" w:rsidRPr="00C10437" w:rsidRDefault="00BA3D9C" w:rsidP="00C55ED5">
      <w:pPr>
        <w:widowControl/>
        <w:numPr>
          <w:ilvl w:val="0"/>
          <w:numId w:val="44"/>
        </w:numPr>
        <w:tabs>
          <w:tab w:val="num" w:pos="426"/>
        </w:tabs>
        <w:suppressAutoHyphens w:val="0"/>
        <w:ind w:left="426"/>
        <w:jc w:val="both"/>
        <w:rPr>
          <w:sz w:val="22"/>
          <w:szCs w:val="22"/>
        </w:rPr>
      </w:pPr>
      <w:r w:rsidRPr="00C10437">
        <w:rPr>
          <w:bCs/>
          <w:sz w:val="22"/>
          <w:szCs w:val="22"/>
        </w:rPr>
        <w:lastRenderedPageBreak/>
        <w:t>Wykonawca jest zobowiązany do wykonania przedmiotu umowy</w:t>
      </w:r>
      <w:r w:rsidR="000F2E2B" w:rsidRPr="00C10437">
        <w:rPr>
          <w:bCs/>
          <w:sz w:val="22"/>
          <w:szCs w:val="22"/>
        </w:rPr>
        <w:t xml:space="preserve"> </w:t>
      </w:r>
      <w:r w:rsidR="00A00A1B">
        <w:rPr>
          <w:bCs/>
          <w:sz w:val="22"/>
          <w:szCs w:val="22"/>
        </w:rPr>
        <w:t>w terminie do 150 dni liczonych od dnia podpisania umowy</w:t>
      </w:r>
      <w:r w:rsidR="00F37B77" w:rsidRPr="00C10437">
        <w:rPr>
          <w:sz w:val="22"/>
          <w:szCs w:val="22"/>
        </w:rPr>
        <w:t>.</w:t>
      </w:r>
    </w:p>
    <w:p w14:paraId="2C16C36D" w14:textId="77777777" w:rsidR="00004964" w:rsidRPr="00C10437" w:rsidRDefault="00004964">
      <w:pPr>
        <w:widowControl/>
        <w:numPr>
          <w:ilvl w:val="0"/>
          <w:numId w:val="44"/>
        </w:numPr>
        <w:tabs>
          <w:tab w:val="num" w:pos="426"/>
        </w:tabs>
        <w:suppressAutoHyphens w:val="0"/>
        <w:ind w:left="426"/>
        <w:jc w:val="both"/>
        <w:rPr>
          <w:sz w:val="22"/>
          <w:szCs w:val="22"/>
        </w:rPr>
      </w:pPr>
      <w:r w:rsidRPr="00C10437">
        <w:rPr>
          <w:bCs/>
          <w:sz w:val="22"/>
          <w:szCs w:val="22"/>
        </w:rPr>
        <w:t xml:space="preserve">Strony dopuszczają możliwość zmiany terminu zakończenia realizacji przedmiotu umowy określonego w ust. 1 wyłącznie w przypadku: </w:t>
      </w:r>
    </w:p>
    <w:p w14:paraId="0053EF83"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działania siły wyższej w rozumieniu § 17 umowy,</w:t>
      </w:r>
    </w:p>
    <w:p w14:paraId="2F182FEF"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 xml:space="preserve">obniżenia lub braku finansowania przedmiotowego zadania, </w:t>
      </w:r>
    </w:p>
    <w:p w14:paraId="4DF3B845"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zwłoki Zamawiającego w przekazaniu dokumentów niezbędnych do realizacji umowy,</w:t>
      </w:r>
    </w:p>
    <w:p w14:paraId="4F6B186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wystąpienia konieczności wykonania robót dodatkowych, nieobjętych zamówieniem podstawowym, których Zamawiający nie był w stanie przewidzieć lub wprowadzenia robót zamiennych, o których mowa w § 5 ust. 2 umowy.</w:t>
      </w:r>
    </w:p>
    <w:p w14:paraId="36B618F9" w14:textId="35D92DBD" w:rsidR="00004964" w:rsidRPr="00A00A1B" w:rsidRDefault="00A00A1B">
      <w:pPr>
        <w:widowControl/>
        <w:numPr>
          <w:ilvl w:val="0"/>
          <w:numId w:val="45"/>
        </w:numPr>
        <w:tabs>
          <w:tab w:val="left" w:pos="851"/>
        </w:tabs>
        <w:suppressAutoHyphens w:val="0"/>
        <w:ind w:left="851"/>
        <w:jc w:val="both"/>
        <w:rPr>
          <w:b/>
          <w:sz w:val="22"/>
          <w:szCs w:val="22"/>
          <w:u w:val="single"/>
        </w:rPr>
      </w:pPr>
      <w:r>
        <w:rPr>
          <w:sz w:val="22"/>
          <w:szCs w:val="22"/>
        </w:rPr>
        <w:t>w</w:t>
      </w:r>
      <w:r w:rsidR="00004964" w:rsidRPr="00C10437">
        <w:rPr>
          <w:sz w:val="22"/>
          <w:szCs w:val="22"/>
        </w:rPr>
        <w:t xml:space="preserve">ystąpienia trudności z udostępnieniem poszczególnych mieszkań w celu wykonania prac konserwatorskich drzwi wejściowych, zgodnie z harmonogramem dostępu do mieszkań oraz zasadami przekazania kluczy do drzwi tymczasowych uzgodnionym </w:t>
      </w:r>
      <w:r w:rsidR="00004964" w:rsidRPr="00C10437">
        <w:rPr>
          <w:sz w:val="22"/>
          <w:szCs w:val="22"/>
        </w:rPr>
        <w:br/>
        <w:t xml:space="preserve">przez Wykonawcę z administratorem obiektu. W takim przypadku termin wykonania przedmiotu umowy zostanie przesunięty o ilość dni odpowiadający opóźnieniu </w:t>
      </w:r>
      <w:r w:rsidR="00004964" w:rsidRPr="00C10437">
        <w:rPr>
          <w:sz w:val="22"/>
          <w:szCs w:val="22"/>
        </w:rPr>
        <w:br/>
        <w:t>w udostępnieniu lokali.</w:t>
      </w:r>
    </w:p>
    <w:p w14:paraId="01D4A116" w14:textId="6AEE5B01" w:rsidR="00A00A1B" w:rsidRPr="00A00A1B" w:rsidRDefault="00A00A1B">
      <w:pPr>
        <w:widowControl/>
        <w:numPr>
          <w:ilvl w:val="0"/>
          <w:numId w:val="45"/>
        </w:numPr>
        <w:tabs>
          <w:tab w:val="left" w:pos="851"/>
        </w:tabs>
        <w:suppressAutoHyphens w:val="0"/>
        <w:ind w:left="851"/>
        <w:jc w:val="both"/>
        <w:rPr>
          <w:bCs/>
          <w:sz w:val="22"/>
          <w:szCs w:val="22"/>
        </w:rPr>
      </w:pPr>
      <w:r w:rsidRPr="00A00A1B">
        <w:rPr>
          <w:bCs/>
          <w:sz w:val="22"/>
          <w:szCs w:val="22"/>
        </w:rPr>
        <w:t>w przypadku zaistnienia warunków uniemożliwiających prowadzenie robót zgodnie z warunkami technicznymi wykonania i odbioru robót budowlanych</w:t>
      </w:r>
    </w:p>
    <w:p w14:paraId="02E8D0EB"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 xml:space="preserve">Ewentualne przedłużenie terminu </w:t>
      </w:r>
      <w:r w:rsidRPr="00C10437">
        <w:rPr>
          <w:sz w:val="22"/>
          <w:szCs w:val="22"/>
        </w:rPr>
        <w:t xml:space="preserve">zakończenia realizacji przedmiotu umowy </w:t>
      </w:r>
      <w:r w:rsidRPr="00C10437">
        <w:rPr>
          <w:bCs/>
          <w:sz w:val="22"/>
          <w:szCs w:val="22"/>
        </w:rPr>
        <w:t>winno zostać poprzedzone przygotowaniem protokołu konieczności i udokumentowaniem zaistnienia okoliczności wpływających na zmianę terminu, a następnie podpisaniem przez Strony aneksu do umowy.</w:t>
      </w:r>
    </w:p>
    <w:p w14:paraId="38A36D49"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10437" w:rsidRDefault="00004964" w:rsidP="00004964">
      <w:pPr>
        <w:tabs>
          <w:tab w:val="left" w:pos="720"/>
        </w:tabs>
        <w:ind w:left="360"/>
        <w:rPr>
          <w:b/>
          <w:sz w:val="22"/>
          <w:szCs w:val="22"/>
        </w:rPr>
      </w:pPr>
    </w:p>
    <w:p w14:paraId="6D006F0B" w14:textId="77777777" w:rsidR="00004964" w:rsidRPr="00C10437" w:rsidRDefault="00004964" w:rsidP="00004964">
      <w:pPr>
        <w:tabs>
          <w:tab w:val="left" w:pos="720"/>
        </w:tabs>
        <w:ind w:left="360"/>
        <w:rPr>
          <w:b/>
          <w:sz w:val="22"/>
          <w:szCs w:val="22"/>
        </w:rPr>
      </w:pPr>
      <w:r w:rsidRPr="00C10437">
        <w:rPr>
          <w:b/>
          <w:sz w:val="22"/>
          <w:szCs w:val="22"/>
        </w:rPr>
        <w:t>Przekazanie terenu budowy</w:t>
      </w:r>
    </w:p>
    <w:p w14:paraId="44B0ED82" w14:textId="77777777" w:rsidR="00004964" w:rsidRPr="00C10437" w:rsidRDefault="00004964" w:rsidP="00004964">
      <w:pPr>
        <w:tabs>
          <w:tab w:val="left" w:pos="720"/>
        </w:tabs>
        <w:ind w:left="360"/>
        <w:rPr>
          <w:b/>
          <w:sz w:val="22"/>
          <w:szCs w:val="22"/>
        </w:rPr>
      </w:pPr>
      <w:r w:rsidRPr="00C10437">
        <w:rPr>
          <w:b/>
          <w:sz w:val="22"/>
          <w:szCs w:val="22"/>
        </w:rPr>
        <w:t>§ 7</w:t>
      </w:r>
    </w:p>
    <w:p w14:paraId="52947F73"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Zamawiający na podstawie pisemnego zgłoszenia przez Wykonawcę gotowości do rozpoczęcia prac przekaże protokolarnie plac budowy.</w:t>
      </w:r>
    </w:p>
    <w:p w14:paraId="25EA35D9"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we własnym zakresie i na własny koszt: </w:t>
      </w:r>
    </w:p>
    <w:p w14:paraId="25207BDB" w14:textId="77777777"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 zapewni sprzęt i materiały niezbędne do realizacji przedmiotu umowy,</w:t>
      </w:r>
    </w:p>
    <w:p w14:paraId="6A3C58F9" w14:textId="4B5FE429"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zapewni właściwą organizację robót zgodnie z przepisami bhp i p.poż., urządzenie placu budowy, obsługę oraz ponosi odpowiedzialność za naruszenie przepisów bhp </w:t>
      </w:r>
      <w:r w:rsidRPr="00C10437">
        <w:rPr>
          <w:sz w:val="22"/>
          <w:szCs w:val="22"/>
        </w:rPr>
        <w:br/>
        <w:t>i p.poż.</w:t>
      </w:r>
    </w:p>
    <w:p w14:paraId="282E2F2F" w14:textId="52E5C643" w:rsidR="00004964" w:rsidRPr="00C10437" w:rsidRDefault="000F2E2B">
      <w:pPr>
        <w:widowControl/>
        <w:numPr>
          <w:ilvl w:val="0"/>
          <w:numId w:val="46"/>
        </w:numPr>
        <w:suppressAutoHyphens w:val="0"/>
        <w:jc w:val="both"/>
        <w:rPr>
          <w:sz w:val="22"/>
          <w:szCs w:val="22"/>
        </w:rPr>
      </w:pPr>
      <w:r w:rsidRPr="00C10437">
        <w:rPr>
          <w:sz w:val="22"/>
          <w:szCs w:val="22"/>
        </w:rPr>
        <w:t>W</w:t>
      </w:r>
      <w:r w:rsidR="00004964" w:rsidRPr="00C10437">
        <w:rPr>
          <w:sz w:val="22"/>
          <w:szCs w:val="22"/>
        </w:rPr>
        <w:t>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2B82851A" w:rsidR="00004964" w:rsidRPr="00C10437" w:rsidRDefault="00004964">
      <w:pPr>
        <w:widowControl/>
        <w:numPr>
          <w:ilvl w:val="0"/>
          <w:numId w:val="46"/>
        </w:numPr>
        <w:suppressAutoHyphens w:val="0"/>
        <w:jc w:val="both"/>
        <w:rPr>
          <w:sz w:val="22"/>
          <w:szCs w:val="22"/>
        </w:rPr>
      </w:pPr>
      <w:r w:rsidRPr="00C10437">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493910F5" w:rsidR="00004964" w:rsidRPr="00C10437" w:rsidRDefault="00004964">
      <w:pPr>
        <w:widowControl/>
        <w:numPr>
          <w:ilvl w:val="0"/>
          <w:numId w:val="46"/>
        </w:numPr>
        <w:suppressAutoHyphens w:val="0"/>
        <w:jc w:val="both"/>
        <w:rPr>
          <w:sz w:val="22"/>
          <w:szCs w:val="22"/>
        </w:rPr>
      </w:pPr>
      <w:r w:rsidRPr="00C10437">
        <w:rPr>
          <w:sz w:val="22"/>
          <w:szCs w:val="22"/>
        </w:rPr>
        <w:lastRenderedPageBreak/>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65C1F6B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842306E" w14:textId="28DBE5EB" w:rsidR="00AC67F5" w:rsidRPr="00C10437" w:rsidRDefault="00AC67F5">
      <w:pPr>
        <w:widowControl/>
        <w:numPr>
          <w:ilvl w:val="0"/>
          <w:numId w:val="46"/>
        </w:numPr>
        <w:tabs>
          <w:tab w:val="left" w:pos="360"/>
        </w:tabs>
        <w:suppressAutoHyphens w:val="0"/>
        <w:jc w:val="both"/>
        <w:rPr>
          <w:sz w:val="22"/>
          <w:szCs w:val="22"/>
        </w:rPr>
      </w:pPr>
      <w:r w:rsidRPr="00C10437">
        <w:rPr>
          <w:sz w:val="22"/>
          <w:szCs w:val="22"/>
        </w:rPr>
        <w:t xml:space="preserve">Wykonawca </w:t>
      </w:r>
      <w:r w:rsidRPr="00C10437">
        <w:rPr>
          <w:bCs/>
          <w:sz w:val="22"/>
          <w:szCs w:val="22"/>
        </w:rPr>
        <w:t>zapewnia właściwą organizację prac zgodnie z obowiązującymi przepisami prawa i normami, w szczególności zgodnie z  przepisami  BHP  i PPOŻ w tym:</w:t>
      </w:r>
    </w:p>
    <w:p w14:paraId="6E48B0AB" w14:textId="77777777" w:rsidR="00AC67F5" w:rsidRPr="00C10437" w:rsidRDefault="00AC67F5">
      <w:pPr>
        <w:pStyle w:val="Akapitzlist"/>
        <w:numPr>
          <w:ilvl w:val="0"/>
          <w:numId w:val="102"/>
        </w:numPr>
        <w:rPr>
          <w:sz w:val="22"/>
          <w:szCs w:val="22"/>
        </w:rPr>
      </w:pPr>
      <w:r w:rsidRPr="00C10437">
        <w:rPr>
          <w:sz w:val="22"/>
          <w:szCs w:val="22"/>
        </w:rPr>
        <w:t xml:space="preserve">prowadzi prace tak, aby nie stwarzały bezpośredniego zagrożenia dla osób je wykonujących, użytkowników obiektu oraz osób trzecich, </w:t>
      </w:r>
    </w:p>
    <w:p w14:paraId="75AE7F9D" w14:textId="77777777" w:rsidR="00AC67F5" w:rsidRPr="00C10437" w:rsidRDefault="00AC67F5">
      <w:pPr>
        <w:pStyle w:val="Akapitzlist"/>
        <w:numPr>
          <w:ilvl w:val="0"/>
          <w:numId w:val="102"/>
        </w:numPr>
        <w:rPr>
          <w:sz w:val="22"/>
          <w:szCs w:val="22"/>
        </w:rPr>
      </w:pPr>
      <w:r w:rsidRPr="00C10437">
        <w:rPr>
          <w:sz w:val="22"/>
          <w:szCs w:val="22"/>
        </w:rPr>
        <w:t xml:space="preserve">organizuje właściwe urządzenie i zabezpieczenie terenu prowadzonych prac, w tym jego wygrodzenie i oznakowanie, zabezpieczenie przed wejściem osób niepowołanych, </w:t>
      </w:r>
      <w:r w:rsidRPr="00C10437">
        <w:rPr>
          <w:sz w:val="22"/>
          <w:szCs w:val="22"/>
        </w:rPr>
        <w:br/>
        <w:t>a w uzasadnionych przypadkach zapewnia dozór,</w:t>
      </w:r>
    </w:p>
    <w:p w14:paraId="42628EAA" w14:textId="77777777" w:rsidR="00AC67F5" w:rsidRPr="00C10437" w:rsidRDefault="00AC67F5">
      <w:pPr>
        <w:pStyle w:val="Akapitzlist"/>
        <w:numPr>
          <w:ilvl w:val="0"/>
          <w:numId w:val="102"/>
        </w:numPr>
        <w:rPr>
          <w:sz w:val="22"/>
          <w:szCs w:val="22"/>
        </w:rPr>
      </w:pPr>
      <w:r w:rsidRPr="00C10437">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A07E77F" w14:textId="77777777" w:rsidR="00AC67F5" w:rsidRPr="00C10437" w:rsidRDefault="00AC67F5">
      <w:pPr>
        <w:pStyle w:val="Akapitzlist"/>
        <w:numPr>
          <w:ilvl w:val="0"/>
          <w:numId w:val="102"/>
        </w:numPr>
        <w:rPr>
          <w:sz w:val="22"/>
          <w:szCs w:val="22"/>
        </w:rPr>
      </w:pPr>
      <w:r w:rsidRPr="00C10437">
        <w:rPr>
          <w:sz w:val="22"/>
          <w:szCs w:val="22"/>
        </w:rPr>
        <w:t>utrzymuje porządek w rejonie prowadzonych prac,</w:t>
      </w:r>
    </w:p>
    <w:p w14:paraId="5C2B6803" w14:textId="23989BE7" w:rsidR="00AC67F5" w:rsidRPr="00C10437" w:rsidRDefault="00AC67F5">
      <w:pPr>
        <w:pStyle w:val="Akapitzlist"/>
        <w:numPr>
          <w:ilvl w:val="0"/>
          <w:numId w:val="102"/>
        </w:numPr>
        <w:rPr>
          <w:sz w:val="22"/>
          <w:szCs w:val="22"/>
        </w:rPr>
      </w:pPr>
      <w:r w:rsidRPr="00C10437">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7A8C78" w14:textId="67BC6B0C" w:rsidR="002A0B97" w:rsidRPr="00C10437" w:rsidRDefault="002A0B97">
      <w:pPr>
        <w:pStyle w:val="Akapitzlist"/>
        <w:numPr>
          <w:ilvl w:val="0"/>
          <w:numId w:val="46"/>
        </w:numPr>
        <w:rPr>
          <w:b/>
          <w:bCs/>
          <w:sz w:val="22"/>
          <w:szCs w:val="22"/>
        </w:rPr>
      </w:pPr>
      <w:r w:rsidRPr="00C10437">
        <w:rPr>
          <w:sz w:val="22"/>
          <w:szCs w:val="22"/>
        </w:rPr>
        <w:t xml:space="preserve">W przypadku wykonywania prac w obiekcie czynnym prace uciążliwe (ograniczające możliwość użytkowania obiektu) należy każdorazowo uzgadniać z administracją </w:t>
      </w:r>
      <w:r w:rsidRPr="00C10437">
        <w:rPr>
          <w:sz w:val="22"/>
          <w:szCs w:val="22"/>
        </w:rPr>
        <w:br/>
        <w:t>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96B97CF" w14:textId="77777777" w:rsidR="002A0B97" w:rsidRPr="00C10437" w:rsidRDefault="002A0B97">
      <w:pPr>
        <w:pStyle w:val="Akapitzlist"/>
        <w:numPr>
          <w:ilvl w:val="0"/>
          <w:numId w:val="46"/>
        </w:numPr>
        <w:rPr>
          <w:sz w:val="22"/>
          <w:szCs w:val="22"/>
        </w:rPr>
      </w:pPr>
      <w:r w:rsidRPr="00C10437">
        <w:rPr>
          <w:sz w:val="22"/>
          <w:szCs w:val="22"/>
        </w:rPr>
        <w:t xml:space="preserve">Wykonawca jest zobowiązany niezwłocznie informować Zamawiającego o wszelkich okolicznościach, które mogą przeszkodzić prawidłowemu, terminowemu i bezpiecznemu wykonaniu przedmiotu umowy.  </w:t>
      </w:r>
    </w:p>
    <w:p w14:paraId="6FABAD39" w14:textId="77777777" w:rsidR="002A0B97" w:rsidRPr="00C10437" w:rsidRDefault="002A0B97">
      <w:pPr>
        <w:pStyle w:val="Akapitzlist"/>
        <w:numPr>
          <w:ilvl w:val="0"/>
          <w:numId w:val="46"/>
        </w:numPr>
        <w:rPr>
          <w:b/>
          <w:bCs/>
          <w:sz w:val="22"/>
          <w:szCs w:val="22"/>
        </w:rPr>
      </w:pPr>
      <w:r w:rsidRPr="00C10437">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E694D26" w14:textId="77777777" w:rsidR="002A0B97" w:rsidRPr="00C10437" w:rsidRDefault="002A0B97" w:rsidP="004844F5">
      <w:pPr>
        <w:jc w:val="both"/>
        <w:rPr>
          <w:sz w:val="22"/>
          <w:szCs w:val="22"/>
        </w:rPr>
      </w:pPr>
    </w:p>
    <w:p w14:paraId="319E7946"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Realizacja umowy</w:t>
      </w:r>
    </w:p>
    <w:p w14:paraId="279F3C3D"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Podwykonawcy</w:t>
      </w:r>
    </w:p>
    <w:p w14:paraId="22D6ABEB" w14:textId="77777777" w:rsidR="00004964" w:rsidRPr="00C10437" w:rsidRDefault="00004964" w:rsidP="00004964">
      <w:pPr>
        <w:tabs>
          <w:tab w:val="left" w:pos="720"/>
        </w:tabs>
        <w:ind w:left="360"/>
        <w:rPr>
          <w:b/>
          <w:sz w:val="22"/>
          <w:szCs w:val="22"/>
        </w:rPr>
      </w:pPr>
      <w:r w:rsidRPr="00C10437">
        <w:rPr>
          <w:b/>
          <w:sz w:val="22"/>
          <w:szCs w:val="22"/>
        </w:rPr>
        <w:t>§ 8</w:t>
      </w:r>
    </w:p>
    <w:p w14:paraId="208E179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zobowiązuje się wykonać siłami własnymi przedmiot umowy za wyjątkiem czynności i prac powierzonego podwykonawcom.</w:t>
      </w:r>
    </w:p>
    <w:p w14:paraId="062C13C7" w14:textId="51287D1D"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lastRenderedPageBreak/>
        <w:t>Zakres i wartość czynności, jak i prac przewidzianych do wykonania przez podwykonawców wraz z podaniem ich nazw (firm), wysokością należnego na ich rzecz wynagrodzenia oraz</w:t>
      </w:r>
      <w:r w:rsidR="00A00A1B">
        <w:rPr>
          <w:sz w:val="22"/>
          <w:szCs w:val="22"/>
        </w:rPr>
        <w:t xml:space="preserve"> </w:t>
      </w:r>
      <w:r w:rsidRPr="00C10437">
        <w:rPr>
          <w:sz w:val="22"/>
          <w:szCs w:val="22"/>
        </w:rPr>
        <w:t xml:space="preserve">zaakceptowaną przez Zamawiającego kopią umowy </w:t>
      </w:r>
      <w:r w:rsidR="00A00A1B">
        <w:rPr>
          <w:sz w:val="22"/>
          <w:szCs w:val="22"/>
        </w:rPr>
        <w:t xml:space="preserve"> </w:t>
      </w:r>
      <w:r w:rsidRPr="00C10437">
        <w:rPr>
          <w:sz w:val="22"/>
          <w:szCs w:val="22"/>
        </w:rP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266E3DA0"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10437">
        <w:rPr>
          <w:sz w:val="22"/>
          <w:szCs w:val="22"/>
        </w:rPr>
        <w:br/>
        <w:t xml:space="preserve">w ciągu 7 dni od sporządzenia projektu umowy albo zawarcia umowy o podwykonawstwo albo zmiany tej umowy. W razie niespełnienia przez projekt umowy albo umowy </w:t>
      </w:r>
      <w:r w:rsidRPr="00C10437">
        <w:rPr>
          <w:sz w:val="22"/>
          <w:szCs w:val="22"/>
        </w:rPr>
        <w:br/>
        <w:t>o podwykonawstwo wymagań zawartych w Specyfikacji Zamawiający może zgłosić podwykonawcy odpowiednio zastrzeżenia albo sprzeciw w terminie 14 dni od daty przedłożenia mu projektu umowy o podwykonawstwo albo poświadczonej kopii przedmiotowej umowy. Brak</w:t>
      </w:r>
      <w:r w:rsidR="00A00A1B">
        <w:rPr>
          <w:sz w:val="22"/>
          <w:szCs w:val="22"/>
        </w:rPr>
        <w:t xml:space="preserve"> </w:t>
      </w:r>
      <w:r w:rsidRPr="00C10437">
        <w:rPr>
          <w:sz w:val="22"/>
          <w:szCs w:val="22"/>
        </w:rPr>
        <w:t xml:space="preserve">zgłoszenia przez Zamawiającego zastrzeżeń albo sprzeciwu </w:t>
      </w:r>
      <w:r w:rsidR="00A00A1B">
        <w:rPr>
          <w:sz w:val="22"/>
          <w:szCs w:val="22"/>
        </w:rPr>
        <w:t xml:space="preserve"> </w:t>
      </w:r>
      <w:r w:rsidRPr="00C10437">
        <w:rPr>
          <w:sz w:val="22"/>
          <w:szCs w:val="22"/>
        </w:rPr>
        <w:t>w powyższym terminie uważa się za</w:t>
      </w:r>
      <w:r w:rsidR="00A00A1B">
        <w:rPr>
          <w:sz w:val="22"/>
          <w:szCs w:val="22"/>
        </w:rPr>
        <w:t xml:space="preserve"> </w:t>
      </w:r>
      <w:r w:rsidRPr="00C10437">
        <w:rPr>
          <w:sz w:val="22"/>
          <w:szCs w:val="22"/>
        </w:rPr>
        <w:t>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2BD5DE85"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w:t>
      </w:r>
      <w:r w:rsidR="00A00A1B">
        <w:rPr>
          <w:sz w:val="22"/>
          <w:szCs w:val="22"/>
        </w:rPr>
        <w:t xml:space="preserve"> </w:t>
      </w:r>
      <w:r w:rsidRPr="00C10437">
        <w:rPr>
          <w:sz w:val="22"/>
          <w:szCs w:val="22"/>
        </w:rPr>
        <w:t>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1A2B080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gdy Wykonawca zawrze umowę z podwykonawcą odpowiada wobec Zamawiającego za działania lub zaniechania podwykonawcy, jak za własne działania </w:t>
      </w:r>
      <w:r w:rsidRPr="00C10437">
        <w:rPr>
          <w:sz w:val="22"/>
          <w:szCs w:val="22"/>
        </w:rPr>
        <w:br/>
        <w:t>i zaniechania.</w:t>
      </w:r>
    </w:p>
    <w:p w14:paraId="7FDFF44B" w14:textId="40E23B3A"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zapewni w umowach o podwykonawstwo z podwykonawcą (dalszym</w:t>
      </w:r>
      <w:r w:rsidR="00A00A1B">
        <w:rPr>
          <w:sz w:val="22"/>
          <w:szCs w:val="22"/>
        </w:rPr>
        <w:t xml:space="preserve"> </w:t>
      </w:r>
      <w:r w:rsidRPr="00C10437">
        <w:rPr>
          <w:sz w:val="22"/>
          <w:szCs w:val="22"/>
        </w:rPr>
        <w:t>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t>Wykonawca zobowiązany będzie zapłacić Zamawiającemu karę umowną w wysokości 5% wynagrodzenia umownego brutto, o którym mowa w § 4 ust. 2 umowy,</w:t>
      </w:r>
    </w:p>
    <w:p w14:paraId="593EEB6B" w14:textId="3A0D6811"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w:t>
      </w:r>
      <w:r w:rsidRPr="00C10437">
        <w:rPr>
          <w:sz w:val="22"/>
          <w:szCs w:val="22"/>
        </w:rPr>
        <w:lastRenderedPageBreak/>
        <w:t xml:space="preserve">budowlanych w terminie określonym w § 6 ust. 1 umowy, spowodowane tym wstrzymaniem kwalifikowane będzie jako zwłoka Wykonawcy, </w:t>
      </w:r>
    </w:p>
    <w:p w14:paraId="5DDA3C64" w14:textId="7CE7C278" w:rsidR="00004964" w:rsidRPr="00C10437" w:rsidRDefault="00004964">
      <w:pPr>
        <w:widowControl/>
        <w:numPr>
          <w:ilvl w:val="0"/>
          <w:numId w:val="49"/>
        </w:numPr>
        <w:tabs>
          <w:tab w:val="left" w:pos="720"/>
          <w:tab w:val="left" w:pos="851"/>
        </w:tabs>
        <w:suppressAutoHyphens w:val="0"/>
        <w:ind w:left="709"/>
        <w:jc w:val="both"/>
        <w:rPr>
          <w:sz w:val="22"/>
          <w:szCs w:val="22"/>
        </w:rPr>
      </w:pPr>
      <w:r w:rsidRPr="00C10437">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w:t>
      </w:r>
      <w:r w:rsidR="00A00A1B">
        <w:rPr>
          <w:sz w:val="22"/>
          <w:szCs w:val="22"/>
        </w:rPr>
        <w:t xml:space="preserve"> </w:t>
      </w:r>
      <w:r w:rsidRPr="00C10437">
        <w:rPr>
          <w:sz w:val="22"/>
          <w:szCs w:val="22"/>
        </w:rPr>
        <w:t>przez Wykonawcę zgody na zawarcia umowy o podwykonawstwo z podwykonawcą (dalszym podwykonawcą).</w:t>
      </w:r>
    </w:p>
    <w:p w14:paraId="184B9DF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przystąpienia podwykonawcy do robót na inwestycji pomimo nieuzyskania przez Wykonawcę (podwykonawcę) zgody na zawarcie umowy o podwykonawstwo </w:t>
      </w:r>
      <w:r w:rsidRPr="00C10437">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074B81D9"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10437">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10437">
        <w:rPr>
          <w:sz w:val="22"/>
          <w:szCs w:val="22"/>
        </w:rPr>
        <w:t xml:space="preserve"> </w:t>
      </w:r>
    </w:p>
    <w:p w14:paraId="5403E423" w14:textId="77777777" w:rsidR="00004964" w:rsidRPr="00C10437" w:rsidRDefault="00004964" w:rsidP="00004964">
      <w:pPr>
        <w:tabs>
          <w:tab w:val="left" w:pos="720"/>
        </w:tabs>
        <w:ind w:left="360"/>
        <w:rPr>
          <w:b/>
          <w:sz w:val="22"/>
          <w:szCs w:val="22"/>
        </w:rPr>
      </w:pPr>
    </w:p>
    <w:p w14:paraId="3454080E" w14:textId="77777777" w:rsidR="00004964" w:rsidRPr="00C10437" w:rsidRDefault="00004964" w:rsidP="00004964">
      <w:pPr>
        <w:tabs>
          <w:tab w:val="left" w:pos="720"/>
        </w:tabs>
        <w:ind w:left="360"/>
        <w:rPr>
          <w:b/>
          <w:sz w:val="22"/>
          <w:szCs w:val="22"/>
        </w:rPr>
      </w:pPr>
      <w:r w:rsidRPr="00C10437">
        <w:rPr>
          <w:b/>
          <w:sz w:val="22"/>
          <w:szCs w:val="22"/>
        </w:rPr>
        <w:t>Materiały</w:t>
      </w:r>
    </w:p>
    <w:p w14:paraId="16C5C5CC" w14:textId="77777777" w:rsidR="00004964" w:rsidRPr="00C10437" w:rsidRDefault="00004964" w:rsidP="00004964">
      <w:pPr>
        <w:tabs>
          <w:tab w:val="left" w:pos="720"/>
        </w:tabs>
        <w:ind w:left="360"/>
        <w:rPr>
          <w:b/>
          <w:sz w:val="22"/>
          <w:szCs w:val="22"/>
        </w:rPr>
      </w:pPr>
      <w:r w:rsidRPr="00C10437">
        <w:rPr>
          <w:b/>
          <w:sz w:val="22"/>
          <w:szCs w:val="22"/>
        </w:rPr>
        <w:t>§ 9</w:t>
      </w:r>
    </w:p>
    <w:p w14:paraId="3C41EC3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ma obowiązek przedstawić i przekazać Zamawiającemu świadectwa i inne dokumenty stwierdzające jakość użytych materiałów i wyrobów najpóźniej na 7 dni przed ich wbudowaniem.</w:t>
      </w:r>
    </w:p>
    <w:p w14:paraId="465A510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lastRenderedPageBreak/>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rsidRPr="00C10437">
        <w:rPr>
          <w:sz w:val="22"/>
          <w:szCs w:val="22"/>
        </w:rPr>
        <w:t xml:space="preserve">  </w:t>
      </w:r>
      <w:r w:rsidRPr="00C10437">
        <w:rPr>
          <w:sz w:val="22"/>
          <w:szCs w:val="22"/>
        </w:rPr>
        <w:t>W przypadku zastosowania równoważnych rozwiązań zamiennych wymagana jest akceptacja tychże przez Zamawiającego i właściwego Konserwatora Zabytków.</w:t>
      </w:r>
    </w:p>
    <w:p w14:paraId="2B4B4DD6"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Pr="00C10437" w:rsidRDefault="00004964" w:rsidP="00004964">
      <w:pPr>
        <w:rPr>
          <w:sz w:val="22"/>
          <w:szCs w:val="22"/>
          <w:highlight w:val="yellow"/>
        </w:rPr>
      </w:pPr>
    </w:p>
    <w:p w14:paraId="2A44285C" w14:textId="77777777" w:rsidR="00004964" w:rsidRPr="00C10437" w:rsidRDefault="00004964" w:rsidP="00004964">
      <w:pPr>
        <w:pStyle w:val="Nagwek2"/>
        <w:tabs>
          <w:tab w:val="left" w:pos="720"/>
        </w:tabs>
        <w:spacing w:before="0" w:after="0" w:line="240" w:lineRule="auto"/>
        <w:jc w:val="center"/>
        <w:rPr>
          <w:rFonts w:ascii="Times New Roman" w:hAnsi="Times New Roman" w:cs="Times New Roman"/>
          <w:i w:val="0"/>
          <w:sz w:val="22"/>
          <w:szCs w:val="22"/>
        </w:rPr>
      </w:pPr>
      <w:r w:rsidRPr="00C10437">
        <w:rPr>
          <w:rFonts w:ascii="Times New Roman" w:hAnsi="Times New Roman" w:cs="Times New Roman"/>
          <w:i w:val="0"/>
          <w:sz w:val="22"/>
          <w:szCs w:val="22"/>
        </w:rPr>
        <w:t>Odbiór robót budowlanych</w:t>
      </w:r>
    </w:p>
    <w:p w14:paraId="228226B8" w14:textId="7A2F8B9F" w:rsidR="001829AA" w:rsidRPr="00C10437" w:rsidRDefault="00004964" w:rsidP="009445AC">
      <w:pPr>
        <w:tabs>
          <w:tab w:val="left" w:pos="720"/>
        </w:tabs>
        <w:rPr>
          <w:b/>
          <w:sz w:val="22"/>
          <w:szCs w:val="22"/>
        </w:rPr>
      </w:pPr>
      <w:r w:rsidRPr="00C10437">
        <w:rPr>
          <w:b/>
          <w:sz w:val="22"/>
          <w:szCs w:val="22"/>
        </w:rPr>
        <w:t>§ 10</w:t>
      </w:r>
    </w:p>
    <w:p w14:paraId="761414EA" w14:textId="0271E3C4" w:rsidR="001829AA" w:rsidRPr="00C10437" w:rsidRDefault="001829AA" w:rsidP="00A00A1B">
      <w:pPr>
        <w:pStyle w:val="Akapitzlist"/>
        <w:numPr>
          <w:ilvl w:val="0"/>
          <w:numId w:val="86"/>
        </w:numPr>
        <w:ind w:left="426" w:hanging="426"/>
        <w:contextualSpacing w:val="0"/>
        <w:rPr>
          <w:sz w:val="22"/>
          <w:szCs w:val="22"/>
        </w:rPr>
      </w:pPr>
      <w:r w:rsidRPr="00C10437">
        <w:rPr>
          <w:sz w:val="22"/>
          <w:szCs w:val="22"/>
        </w:rPr>
        <w:t xml:space="preserve">Roboty zanikające i ulegające zakryciu winny być zgłoszone Zamawiającemu, </w:t>
      </w:r>
      <w:r w:rsidR="00C36615" w:rsidRPr="00C10437">
        <w:rPr>
          <w:sz w:val="22"/>
          <w:szCs w:val="22"/>
        </w:rPr>
        <w:t>na piśmie</w:t>
      </w:r>
      <w:r w:rsidRPr="00C10437">
        <w:rPr>
          <w:sz w:val="22"/>
          <w:szCs w:val="22"/>
        </w:rPr>
        <w:t xml:space="preserve"> </w:t>
      </w:r>
      <w:r w:rsidR="001D4933" w:rsidRPr="00C10437">
        <w:rPr>
          <w:sz w:val="22"/>
          <w:szCs w:val="22"/>
        </w:rPr>
        <w:t xml:space="preserve"> </w:t>
      </w:r>
      <w:r w:rsidRPr="00C10437">
        <w:rPr>
          <w:sz w:val="22"/>
          <w:szCs w:val="22"/>
        </w:rPr>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C10437" w:rsidRDefault="001829AA" w:rsidP="00A00A1B">
      <w:pPr>
        <w:widowControl/>
        <w:numPr>
          <w:ilvl w:val="0"/>
          <w:numId w:val="86"/>
        </w:numPr>
        <w:tabs>
          <w:tab w:val="left" w:pos="426"/>
          <w:tab w:val="num" w:pos="1495"/>
        </w:tabs>
        <w:suppressAutoHyphens w:val="0"/>
        <w:ind w:left="426" w:hanging="426"/>
        <w:jc w:val="both"/>
        <w:rPr>
          <w:sz w:val="22"/>
          <w:szCs w:val="22"/>
        </w:rPr>
      </w:pPr>
      <w:r w:rsidRPr="00C10437">
        <w:rPr>
          <w:sz w:val="22"/>
          <w:szCs w:val="22"/>
        </w:rPr>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C10437" w:rsidRDefault="001829AA" w:rsidP="00A00A1B">
      <w:pPr>
        <w:pStyle w:val="Tekstpodstawowy"/>
        <w:numPr>
          <w:ilvl w:val="0"/>
          <w:numId w:val="86"/>
        </w:numPr>
        <w:tabs>
          <w:tab w:val="left" w:pos="426"/>
          <w:tab w:val="num" w:pos="1495"/>
        </w:tabs>
        <w:spacing w:line="240" w:lineRule="auto"/>
        <w:ind w:left="426" w:right="-1" w:hanging="426"/>
        <w:rPr>
          <w:rFonts w:ascii="Times New Roman" w:hAnsi="Times New Roman" w:cs="Times New Roman"/>
          <w:sz w:val="22"/>
          <w:szCs w:val="22"/>
        </w:rPr>
      </w:pPr>
      <w:r w:rsidRPr="00C10437">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5516094B" w:rsidR="001829AA" w:rsidRPr="00C10437" w:rsidRDefault="001829AA" w:rsidP="00A00A1B">
      <w:pPr>
        <w:widowControl/>
        <w:numPr>
          <w:ilvl w:val="0"/>
          <w:numId w:val="86"/>
        </w:numPr>
        <w:tabs>
          <w:tab w:val="left" w:pos="426"/>
          <w:tab w:val="num" w:pos="1495"/>
        </w:tabs>
        <w:suppressAutoHyphens w:val="0"/>
        <w:ind w:left="426" w:right="-1" w:hanging="426"/>
        <w:jc w:val="both"/>
        <w:rPr>
          <w:sz w:val="22"/>
          <w:szCs w:val="22"/>
        </w:rPr>
      </w:pPr>
      <w:r w:rsidRPr="00C10437">
        <w:rPr>
          <w:sz w:val="22"/>
          <w:szCs w:val="22"/>
        </w:rPr>
        <w:t xml:space="preserve">W razie braku zgody Zamawiającego na odbiór końcowy, tj. odbiór przedmiotu umowy, </w:t>
      </w:r>
      <w:r w:rsidRPr="00C10437">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BC5240" w14:textId="496F60CE" w:rsidR="001829AA" w:rsidRPr="00C10437" w:rsidRDefault="001829AA" w:rsidP="00A00A1B">
      <w:pPr>
        <w:widowControl/>
        <w:numPr>
          <w:ilvl w:val="0"/>
          <w:numId w:val="86"/>
        </w:numPr>
        <w:suppressAutoHyphens w:val="0"/>
        <w:ind w:left="426" w:hanging="426"/>
        <w:jc w:val="both"/>
        <w:rPr>
          <w:sz w:val="22"/>
          <w:szCs w:val="22"/>
        </w:rPr>
      </w:pPr>
      <w:r w:rsidRPr="00C10437">
        <w:rPr>
          <w:sz w:val="22"/>
          <w:szCs w:val="22"/>
        </w:rPr>
        <w:t xml:space="preserve">Przy odbiorze końcowym Wykonawca zobowiązany jest dołączyć dokumenty, w szczególności: </w:t>
      </w:r>
    </w:p>
    <w:p w14:paraId="46AC1E77" w14:textId="0D3B1AC5"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t>dokumentację powykonawczą (</w:t>
      </w:r>
      <w:r w:rsidR="00F52359" w:rsidRPr="00C10437">
        <w:rPr>
          <w:sz w:val="22"/>
          <w:szCs w:val="22"/>
        </w:rPr>
        <w:t>3</w:t>
      </w:r>
      <w:r w:rsidRPr="00C10437">
        <w:rPr>
          <w:sz w:val="22"/>
          <w:szCs w:val="22"/>
        </w:rPr>
        <w:t xml:space="preserve"> egzemplarze wersji papierowej oraz w formie elektronicznej po jednym egzemplarzu w formacie .doc, .pdf oraz .dwg),</w:t>
      </w:r>
    </w:p>
    <w:p w14:paraId="5419A46E" w14:textId="77777777"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t xml:space="preserve">świadectwa jakości, deklaracje zgodności, certyfikaty, świadectwa wykonanych prób </w:t>
      </w:r>
      <w:r w:rsidRPr="00C10437">
        <w:rPr>
          <w:sz w:val="22"/>
          <w:szCs w:val="22"/>
        </w:rPr>
        <w:br/>
        <w:t>i atesty, dotyczące odbieranego elementu robót dokumenty gwarancyjne, instrukcje obsługi, eksploatacji, konserwacji, bądź inne dokumenty dotyczące użytkowania zamontowanych urządzeń i wyposażenia.</w:t>
      </w:r>
    </w:p>
    <w:p w14:paraId="76C5EAB2"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Jeżeli w trakcie dokonywania odbioru przedmiotu umowy stwierdzono wady nieistotne, Zamawiający wyznaczy Wykonawcy stosowny termin do ich usunięcia.</w:t>
      </w:r>
    </w:p>
    <w:p w14:paraId="21C9AD98" w14:textId="7CA597F2"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sytuacji określonej w § 4 ust. </w:t>
      </w:r>
      <w:r w:rsidR="00020B99" w:rsidRPr="00C10437">
        <w:rPr>
          <w:sz w:val="22"/>
          <w:szCs w:val="22"/>
        </w:rPr>
        <w:t>3</w:t>
      </w:r>
      <w:r w:rsidRPr="00C10437">
        <w:rPr>
          <w:sz w:val="22"/>
          <w:szCs w:val="22"/>
        </w:rPr>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przypadku, gdy przedmiot umowy ma istotne wady w rozumieniu § 10 ust. 4 niniejszej umowy, Zamawiający może odstąpić od umowy. </w:t>
      </w:r>
    </w:p>
    <w:p w14:paraId="0A152B11" w14:textId="77777777" w:rsidR="00124098" w:rsidRPr="00C10437" w:rsidRDefault="001829AA" w:rsidP="00A00A1B">
      <w:pPr>
        <w:widowControl/>
        <w:numPr>
          <w:ilvl w:val="0"/>
          <w:numId w:val="86"/>
        </w:numPr>
        <w:tabs>
          <w:tab w:val="num" w:pos="426"/>
        </w:tabs>
        <w:suppressAutoHyphens w:val="0"/>
        <w:ind w:left="426" w:hanging="426"/>
        <w:jc w:val="both"/>
        <w:rPr>
          <w:bCs/>
          <w:sz w:val="22"/>
          <w:szCs w:val="22"/>
        </w:rPr>
      </w:pPr>
      <w:r w:rsidRPr="00C10437">
        <w:rPr>
          <w:sz w:val="22"/>
          <w:szCs w:val="22"/>
        </w:rPr>
        <w:lastRenderedPageBreak/>
        <w:t>W terminie do dwóch miesięcy od daty odbioru wykonanych prac Wykonawca przekaże Zamawiającemu opracowanie dotyczące sposobu postępowania z zabytkiem po zakończeniu wskazanych w pozwoleniach  konserwatorskich pracach  budowlanych.</w:t>
      </w:r>
    </w:p>
    <w:p w14:paraId="5EC5786A" w14:textId="23E0820E" w:rsidR="00124098"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 xml:space="preserve">Wykonawca zobowiązany jest do sporządzenia i przekazania Zamawiającemu  dokumentacji konserwatorskiej powykonawczej oraz opracowania sposobu postępowania z zabytkiem  – minimum po </w:t>
      </w:r>
      <w:r w:rsidR="00F52359" w:rsidRPr="00C10437">
        <w:rPr>
          <w:bCs/>
          <w:sz w:val="22"/>
          <w:szCs w:val="22"/>
        </w:rPr>
        <w:t>3</w:t>
      </w:r>
      <w:r w:rsidRPr="00C10437">
        <w:rPr>
          <w:bCs/>
          <w:sz w:val="22"/>
          <w:szCs w:val="22"/>
        </w:rPr>
        <w:t xml:space="preserve"> egzemplarze każdego z opracowań w wersji papierowej i elektronicznej na CD – w terminie do dwóch miesięcy po zakończeniu realizacji przedmiotu umowy lub zakończeniu danego etapu prac.</w:t>
      </w:r>
    </w:p>
    <w:p w14:paraId="31D0B983" w14:textId="4F03C5BB" w:rsidR="002647FD"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5B40AEC8" w14:textId="77777777" w:rsidR="00FD0C09" w:rsidRPr="00C10437" w:rsidRDefault="00FD0C09" w:rsidP="00004964">
      <w:pPr>
        <w:pStyle w:val="Nagwek2"/>
        <w:tabs>
          <w:tab w:val="left" w:pos="720"/>
        </w:tabs>
        <w:spacing w:before="0" w:after="0" w:line="240" w:lineRule="auto"/>
        <w:ind w:left="360"/>
        <w:jc w:val="center"/>
        <w:rPr>
          <w:rFonts w:ascii="Times New Roman" w:hAnsi="Times New Roman" w:cs="Times New Roman"/>
          <w:i w:val="0"/>
          <w:sz w:val="22"/>
          <w:szCs w:val="22"/>
        </w:rPr>
      </w:pPr>
    </w:p>
    <w:p w14:paraId="7D9BAC58" w14:textId="067540B9"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Zasady rozliczeń</w:t>
      </w:r>
    </w:p>
    <w:p w14:paraId="582FA5E0" w14:textId="52EEB794" w:rsidR="00004964" w:rsidRPr="00C10437" w:rsidRDefault="00004964" w:rsidP="00004964">
      <w:pPr>
        <w:tabs>
          <w:tab w:val="left" w:pos="720"/>
        </w:tabs>
        <w:ind w:left="360"/>
        <w:rPr>
          <w:b/>
          <w:sz w:val="22"/>
          <w:szCs w:val="22"/>
        </w:rPr>
      </w:pPr>
      <w:r w:rsidRPr="00C10437">
        <w:rPr>
          <w:b/>
          <w:sz w:val="22"/>
          <w:szCs w:val="22"/>
        </w:rPr>
        <w:t>§ 11</w:t>
      </w:r>
    </w:p>
    <w:p w14:paraId="2B057E8F" w14:textId="0CD50CF8" w:rsidR="002702A6" w:rsidRPr="00C10437" w:rsidRDefault="002702A6" w:rsidP="00004964">
      <w:pPr>
        <w:tabs>
          <w:tab w:val="left" w:pos="720"/>
        </w:tabs>
        <w:ind w:left="360"/>
        <w:rPr>
          <w:b/>
          <w:sz w:val="22"/>
          <w:szCs w:val="22"/>
        </w:rPr>
      </w:pPr>
    </w:p>
    <w:p w14:paraId="5F3570C9" w14:textId="72A90F86" w:rsidR="00EF5F12" w:rsidRPr="00C10437" w:rsidRDefault="00C41670" w:rsidP="00CC7C08">
      <w:pPr>
        <w:pStyle w:val="Akapitzlist"/>
        <w:numPr>
          <w:ilvl w:val="2"/>
          <w:numId w:val="43"/>
        </w:numPr>
        <w:tabs>
          <w:tab w:val="clear" w:pos="1980"/>
        </w:tabs>
        <w:ind w:left="426" w:hanging="425"/>
        <w:rPr>
          <w:sz w:val="22"/>
          <w:szCs w:val="22"/>
        </w:rPr>
      </w:pPr>
      <w:r w:rsidRPr="00C41670">
        <w:rPr>
          <w:sz w:val="22"/>
          <w:szCs w:val="22"/>
        </w:rPr>
        <w:t>Wynagrodzenie za realizację przedmiotu umowy może być płatne częściami</w:t>
      </w:r>
      <w:r>
        <w:rPr>
          <w:sz w:val="22"/>
          <w:szCs w:val="22"/>
        </w:rPr>
        <w:t>, do wysokości 70% wartości umowy,</w:t>
      </w:r>
      <w:r w:rsidRPr="00C41670">
        <w:rPr>
          <w:sz w:val="22"/>
          <w:szCs w:val="22"/>
        </w:rPr>
        <w:t xml:space="preserve"> nie częściej niż raz w miesiącu, przelewem na konto Wykonawcy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w:t>
      </w:r>
      <w:r>
        <w:rPr>
          <w:sz w:val="22"/>
          <w:szCs w:val="22"/>
        </w:rPr>
        <w:t>5</w:t>
      </w:r>
      <w:r w:rsidRPr="00C41670">
        <w:rPr>
          <w:sz w:val="22"/>
          <w:szCs w:val="22"/>
        </w:rPr>
        <w:t xml:space="preserve"> zdanie 1, o ile przewidziano udział podwykonawców przy realizacji umowy</w:t>
      </w:r>
      <w:r w:rsidR="009708E7" w:rsidRPr="00C10437">
        <w:rPr>
          <w:sz w:val="22"/>
          <w:szCs w:val="22"/>
        </w:rPr>
        <w:t>.</w:t>
      </w:r>
    </w:p>
    <w:p w14:paraId="4223DC1B" w14:textId="15E12118"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wystawiania przez Wykonawcę ustrukturyzowanych faktur elektronicznych</w:t>
      </w:r>
      <w:r w:rsidR="001C56D1" w:rsidRPr="00C10437">
        <w:rPr>
          <w:sz w:val="22"/>
          <w:szCs w:val="22"/>
        </w:rPr>
        <w:t xml:space="preserve"> </w:t>
      </w:r>
      <w:r w:rsidRPr="00C10437">
        <w:rPr>
          <w:sz w:val="22"/>
          <w:szCs w:val="22"/>
        </w:rPr>
        <w:t>w rozumieniu art. 6 ust. 1 ustawy z dnia 9 listopada 2018 r. o elektronicznym fakturowaniu</w:t>
      </w:r>
      <w:r w:rsidR="00AB13EE" w:rsidRPr="00C10437">
        <w:rPr>
          <w:sz w:val="22"/>
          <w:szCs w:val="22"/>
        </w:rPr>
        <w:t xml:space="preserve"> </w:t>
      </w:r>
      <w:r w:rsidRPr="00C10437">
        <w:rPr>
          <w:sz w:val="22"/>
          <w:szCs w:val="22"/>
        </w:rPr>
        <w:t xml:space="preserve">w zamówieniach publicznych, koncesjach na roboty budowlane lub usługi oraz partnerstwie publiczno-prywatnym (Dz. U. </w:t>
      </w:r>
      <w:r w:rsidR="001D4933" w:rsidRPr="00C10437">
        <w:rPr>
          <w:sz w:val="22"/>
          <w:szCs w:val="22"/>
        </w:rPr>
        <w:t xml:space="preserve">2020 r. </w:t>
      </w:r>
      <w:r w:rsidRPr="00C10437">
        <w:rPr>
          <w:sz w:val="22"/>
          <w:szCs w:val="22"/>
        </w:rPr>
        <w:t xml:space="preserve">poz. </w:t>
      </w:r>
      <w:r w:rsidR="00AD0026" w:rsidRPr="00C10437">
        <w:rPr>
          <w:sz w:val="22"/>
          <w:szCs w:val="22"/>
        </w:rPr>
        <w:t>1666</w:t>
      </w:r>
      <w:r w:rsidRPr="00C10437">
        <w:rPr>
          <w:sz w:val="22"/>
          <w:szCs w:val="22"/>
        </w:rPr>
        <w:t xml:space="preserve"> ze zm.) za pośrednictwem Platformy Elektronicznego Fakturowania dostępnej pod adresem: </w:t>
      </w:r>
      <w:hyperlink r:id="rId46" w:history="1">
        <w:r w:rsidRPr="00C10437">
          <w:rPr>
            <w:rStyle w:val="Hipercze"/>
            <w:sz w:val="22"/>
            <w:szCs w:val="22"/>
          </w:rPr>
          <w:t>https://efaktura.gov.pl/</w:t>
        </w:r>
      </w:hyperlink>
      <w:r w:rsidRPr="00C10437">
        <w:rPr>
          <w:sz w:val="22"/>
          <w:szCs w:val="22"/>
        </w:rPr>
        <w:t xml:space="preserve">, w polu „referencja”, Wykonawca wpisze następujący adres e-mail: …………………… </w:t>
      </w:r>
    </w:p>
    <w:p w14:paraId="7AE29879"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t>
      </w:r>
      <w:r w:rsidRPr="00C10437">
        <w:rPr>
          <w:sz w:val="22"/>
          <w:szCs w:val="22"/>
        </w:rPr>
        <w:lastRenderedPageBreak/>
        <w:t>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10437">
        <w:rPr>
          <w:sz w:val="22"/>
          <w:szCs w:val="22"/>
        </w:rPr>
        <w:br/>
        <w:t>o powyższym zamiarze.</w:t>
      </w:r>
    </w:p>
    <w:p w14:paraId="193131D2" w14:textId="15890535" w:rsidR="00004964"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zaniechania przez niego bezpośredniej zapłaty wynagrodzenia podwykonawcy w razie wykazanie przez Wykonawcę niezasadności roszczenia podwykonawcy;</w:t>
      </w:r>
    </w:p>
    <w:p w14:paraId="32A04F24"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10437" w:rsidRDefault="00004964" w:rsidP="00CC7C08">
      <w:pPr>
        <w:numPr>
          <w:ilvl w:val="0"/>
          <w:numId w:val="51"/>
        </w:numPr>
        <w:tabs>
          <w:tab w:val="left" w:pos="851"/>
        </w:tabs>
        <w:ind w:left="851" w:hanging="425"/>
        <w:jc w:val="both"/>
        <w:rPr>
          <w:sz w:val="22"/>
          <w:szCs w:val="22"/>
        </w:rPr>
      </w:pPr>
      <w:r w:rsidRPr="00C10437">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014A763C" w:rsidR="00D842CB" w:rsidRPr="00C10437" w:rsidRDefault="00004964" w:rsidP="00CC7C08">
      <w:pPr>
        <w:pStyle w:val="Akapitzlist"/>
        <w:numPr>
          <w:ilvl w:val="2"/>
          <w:numId w:val="43"/>
        </w:numPr>
        <w:tabs>
          <w:tab w:val="clear" w:pos="1980"/>
          <w:tab w:val="left" w:pos="993"/>
          <w:tab w:val="left" w:pos="1134"/>
          <w:tab w:val="num" w:pos="1418"/>
        </w:tabs>
        <w:ind w:left="426" w:hanging="425"/>
        <w:rPr>
          <w:sz w:val="22"/>
          <w:szCs w:val="22"/>
        </w:rPr>
      </w:pPr>
      <w:r w:rsidRPr="00C10437">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23506D30" w14:textId="77777777"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Strony uznają, że zgodnie z istotą wiążącego ich stosunku prawnego Wykonawca, na zasadzie art. 647</w:t>
      </w:r>
      <w:r w:rsidRPr="00C10437">
        <w:rPr>
          <w:sz w:val="22"/>
          <w:szCs w:val="22"/>
          <w:vertAlign w:val="superscript"/>
        </w:rPr>
        <w:t>1</w:t>
      </w:r>
      <w:r w:rsidRPr="00C10437">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5F08A215" w:rsidR="00EF1661"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w:t>
      </w:r>
      <w:r w:rsidRPr="00C10437">
        <w:rPr>
          <w:rFonts w:eastAsia="Microsoft Sans Serif"/>
          <w:bCs/>
          <w:sz w:val="22"/>
          <w:szCs w:val="22"/>
        </w:rPr>
        <w:lastRenderedPageBreak/>
        <w:t>o podatku od towarów i usług (t. j. Dz. U. 202</w:t>
      </w:r>
      <w:r w:rsidR="00AD0026" w:rsidRPr="00C10437">
        <w:rPr>
          <w:rFonts w:eastAsia="Microsoft Sans Serif"/>
          <w:bCs/>
          <w:sz w:val="22"/>
          <w:szCs w:val="22"/>
        </w:rPr>
        <w:t>1</w:t>
      </w:r>
      <w:r w:rsidRPr="00C10437">
        <w:rPr>
          <w:rFonts w:eastAsia="Microsoft Sans Serif"/>
          <w:bCs/>
          <w:sz w:val="22"/>
          <w:szCs w:val="22"/>
        </w:rPr>
        <w:t xml:space="preserve"> poz. </w:t>
      </w:r>
      <w:r w:rsidR="00AD0026" w:rsidRPr="00C10437">
        <w:rPr>
          <w:rFonts w:eastAsia="Microsoft Sans Serif"/>
          <w:bCs/>
          <w:sz w:val="22"/>
          <w:szCs w:val="22"/>
        </w:rPr>
        <w:t>685</w:t>
      </w:r>
      <w:r w:rsidRPr="00C10437">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Zamawiający dokona płatności wynagrodzenia przelewem z rachunku Zamawiającego, na rachunek bankowy Wykonawcy wskazany w fakturze</w:t>
      </w:r>
      <w:r w:rsidR="00AE3371" w:rsidRPr="00C10437">
        <w:rPr>
          <w:rFonts w:eastAsia="Microsoft Sans Serif"/>
          <w:bCs/>
          <w:sz w:val="22"/>
          <w:szCs w:val="22"/>
        </w:rPr>
        <w:t>, z zastrzeżeniem postanowień ust.</w:t>
      </w:r>
      <w:r w:rsidR="00197FCF" w:rsidRPr="00C10437">
        <w:rPr>
          <w:rFonts w:eastAsia="Microsoft Sans Serif"/>
          <w:bCs/>
          <w:sz w:val="22"/>
          <w:szCs w:val="22"/>
        </w:rPr>
        <w:t xml:space="preserve"> 12</w:t>
      </w:r>
    </w:p>
    <w:p w14:paraId="4A458F73" w14:textId="7838A243" w:rsidR="00004964" w:rsidRPr="00C10437" w:rsidRDefault="00004964" w:rsidP="00CC7C08">
      <w:pPr>
        <w:pStyle w:val="Akapitzlist"/>
        <w:numPr>
          <w:ilvl w:val="2"/>
          <w:numId w:val="43"/>
        </w:numPr>
        <w:tabs>
          <w:tab w:val="left" w:pos="993"/>
        </w:tabs>
        <w:ind w:left="426" w:hanging="425"/>
        <w:rPr>
          <w:sz w:val="22"/>
          <w:szCs w:val="22"/>
        </w:rPr>
      </w:pPr>
      <w:r w:rsidRPr="00C10437">
        <w:rPr>
          <w:sz w:val="22"/>
          <w:szCs w:val="22"/>
        </w:rPr>
        <w:t>Faktura winna być wystawiana w następujący sposób:</w:t>
      </w:r>
    </w:p>
    <w:p w14:paraId="699D09D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Uniwersytet Jagielloński, ul. Gołębia 24, 31-007 Kraków, </w:t>
      </w:r>
    </w:p>
    <w:p w14:paraId="488E650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NIP: 675-000-22-36, REGON: 000001270 </w:t>
      </w:r>
    </w:p>
    <w:p w14:paraId="3A4943E9" w14:textId="77777777" w:rsidR="0079003A" w:rsidRPr="00C10437" w:rsidRDefault="00004964" w:rsidP="00CC7C08">
      <w:pPr>
        <w:widowControl/>
        <w:tabs>
          <w:tab w:val="left" w:pos="993"/>
        </w:tabs>
        <w:autoSpaceDE w:val="0"/>
        <w:ind w:left="426"/>
        <w:jc w:val="both"/>
        <w:rPr>
          <w:sz w:val="22"/>
          <w:szCs w:val="22"/>
        </w:rPr>
      </w:pPr>
      <w:r w:rsidRPr="00C10437">
        <w:rPr>
          <w:sz w:val="22"/>
          <w:szCs w:val="22"/>
        </w:rPr>
        <w:t>i opatrzona dopiskiem, dla jakiej Jednostki Zamawiającego zamówienie zrealizowano</w:t>
      </w:r>
    </w:p>
    <w:p w14:paraId="4BF8D9EE" w14:textId="739B5CE5" w:rsidR="00004964" w:rsidRPr="00C10437" w:rsidRDefault="00004964" w:rsidP="00CC7C08">
      <w:pPr>
        <w:pStyle w:val="Akapitzlist"/>
        <w:numPr>
          <w:ilvl w:val="2"/>
          <w:numId w:val="43"/>
        </w:numPr>
        <w:tabs>
          <w:tab w:val="clear" w:pos="1980"/>
          <w:tab w:val="left" w:pos="993"/>
        </w:tabs>
        <w:autoSpaceDE w:val="0"/>
        <w:ind w:left="426" w:hanging="425"/>
        <w:rPr>
          <w:sz w:val="22"/>
          <w:szCs w:val="22"/>
        </w:rPr>
      </w:pPr>
      <w:r w:rsidRPr="00C10437">
        <w:rPr>
          <w:sz w:val="22"/>
          <w:szCs w:val="22"/>
        </w:rPr>
        <w:t>Miejscem płatności jest Bank Zamawiającego, a zapłata następuje w dniu zlecenia przelewu przez Zamawiającego.</w:t>
      </w:r>
    </w:p>
    <w:p w14:paraId="24CD5F99" w14:textId="77777777" w:rsidR="00004964" w:rsidRPr="00C10437" w:rsidRDefault="00004964" w:rsidP="00004964">
      <w:pPr>
        <w:ind w:left="426"/>
        <w:jc w:val="both"/>
        <w:rPr>
          <w:sz w:val="22"/>
          <w:szCs w:val="22"/>
        </w:rPr>
      </w:pPr>
    </w:p>
    <w:p w14:paraId="75D925C7" w14:textId="77777777" w:rsidR="00004964" w:rsidRPr="00C10437" w:rsidRDefault="00004964" w:rsidP="00004964">
      <w:pPr>
        <w:tabs>
          <w:tab w:val="left" w:pos="720"/>
        </w:tabs>
        <w:rPr>
          <w:b/>
          <w:sz w:val="22"/>
          <w:szCs w:val="22"/>
        </w:rPr>
      </w:pPr>
      <w:r w:rsidRPr="00C10437">
        <w:rPr>
          <w:b/>
          <w:sz w:val="22"/>
          <w:szCs w:val="22"/>
        </w:rPr>
        <w:t>Zabezpieczenie należytego wykonania umowy</w:t>
      </w:r>
    </w:p>
    <w:p w14:paraId="268B4226" w14:textId="77777777" w:rsidR="00004964" w:rsidRPr="00C10437" w:rsidRDefault="00004964" w:rsidP="00004964">
      <w:pPr>
        <w:tabs>
          <w:tab w:val="left" w:pos="720"/>
        </w:tabs>
        <w:rPr>
          <w:b/>
          <w:sz w:val="22"/>
          <w:szCs w:val="22"/>
        </w:rPr>
      </w:pPr>
      <w:r w:rsidRPr="00C10437">
        <w:rPr>
          <w:b/>
          <w:sz w:val="22"/>
          <w:szCs w:val="22"/>
        </w:rPr>
        <w:t>§ 12</w:t>
      </w:r>
    </w:p>
    <w:p w14:paraId="47757336"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Wykonawca złożył przed podpisaniem umowy zabezpieczenie należytego wykonania umowy w wysokości 5% kwoty brutto wynagrodzenia umownego, tj. w wysokości …………….. PLN (słownie: …………………………… złote 00/100).</w:t>
      </w:r>
    </w:p>
    <w:p w14:paraId="7FD1BC6D"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Zabezpieczenie należytego wykonania umowy zostało złożone w formie …………………….. (w przypadku zabezpieczenia składane w formie innej niż pieniężna musi być ono bezwarunkowe oraz nieodwołalne).</w:t>
      </w:r>
    </w:p>
    <w:p w14:paraId="2C368B53"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1B57C38A"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6604B" w:rsidRPr="00C10437">
        <w:rPr>
          <w:sz w:val="22"/>
          <w:szCs w:val="22"/>
        </w:rPr>
        <w:t>1,5</w:t>
      </w:r>
      <w:r w:rsidRPr="00C10437">
        <w:rPr>
          <w:sz w:val="22"/>
          <w:szCs w:val="22"/>
        </w:rPr>
        <w:t>% wynagrodzenia brutto w formie przewidzianej jako obligatoryjna zgodnie z art. 450 ust. 1 PZP.</w:t>
      </w:r>
    </w:p>
    <w:p w14:paraId="6A75F9AA"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 przypadku nieprzedłużenia lub niewniesienia nowego zabezpieczenia najpóźniej </w:t>
      </w:r>
      <w:r w:rsidRPr="00C10437">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19D719F8"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1FE2BB3B" w14:textId="77777777" w:rsidR="00004964" w:rsidRPr="00C10437" w:rsidRDefault="00004964" w:rsidP="00004964">
      <w:pPr>
        <w:widowControl/>
        <w:tabs>
          <w:tab w:val="left" w:pos="720"/>
        </w:tabs>
        <w:suppressAutoHyphens w:val="0"/>
        <w:rPr>
          <w:b/>
          <w:sz w:val="22"/>
          <w:szCs w:val="22"/>
        </w:rPr>
      </w:pPr>
    </w:p>
    <w:p w14:paraId="583579D5" w14:textId="7579F849" w:rsidR="00004964" w:rsidRPr="00C10437" w:rsidRDefault="00004964" w:rsidP="00004964">
      <w:pPr>
        <w:widowControl/>
        <w:tabs>
          <w:tab w:val="left" w:pos="720"/>
        </w:tabs>
        <w:suppressAutoHyphens w:val="0"/>
        <w:rPr>
          <w:b/>
          <w:sz w:val="22"/>
          <w:szCs w:val="22"/>
        </w:rPr>
      </w:pPr>
      <w:r w:rsidRPr="00C10437">
        <w:rPr>
          <w:b/>
          <w:sz w:val="22"/>
          <w:szCs w:val="22"/>
        </w:rPr>
        <w:t>Rękojmia za wady</w:t>
      </w:r>
    </w:p>
    <w:p w14:paraId="168FD173" w14:textId="77777777" w:rsidR="00004964" w:rsidRPr="00C10437" w:rsidRDefault="00004964" w:rsidP="00004964">
      <w:pPr>
        <w:widowControl/>
        <w:tabs>
          <w:tab w:val="left" w:pos="720"/>
        </w:tabs>
        <w:suppressAutoHyphens w:val="0"/>
        <w:rPr>
          <w:b/>
          <w:sz w:val="22"/>
          <w:szCs w:val="22"/>
        </w:rPr>
      </w:pPr>
      <w:r w:rsidRPr="00C10437">
        <w:rPr>
          <w:b/>
          <w:sz w:val="22"/>
          <w:szCs w:val="22"/>
        </w:rPr>
        <w:t>§ 13</w:t>
      </w:r>
    </w:p>
    <w:p w14:paraId="2662DFED" w14:textId="078D3013"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lastRenderedPageBreak/>
        <w:t xml:space="preserve">Wykonawca odpowiada z tytułu rękojmi za wady przedmiotu umowy, które ujawnią się </w:t>
      </w:r>
      <w:r w:rsidRPr="00C10437">
        <w:rPr>
          <w:sz w:val="22"/>
          <w:szCs w:val="22"/>
        </w:rPr>
        <w:br/>
        <w:t>w terminie</w:t>
      </w:r>
      <w:r w:rsidR="00261E05" w:rsidRPr="00C10437">
        <w:rPr>
          <w:sz w:val="22"/>
          <w:szCs w:val="22"/>
        </w:rPr>
        <w:t xml:space="preserve"> </w:t>
      </w:r>
      <w:r w:rsidR="00136AEC" w:rsidRPr="00C10437">
        <w:rPr>
          <w:sz w:val="22"/>
          <w:szCs w:val="22"/>
        </w:rPr>
        <w:t xml:space="preserve">60 </w:t>
      </w:r>
      <w:r w:rsidRPr="00C10437">
        <w:rPr>
          <w:sz w:val="22"/>
          <w:szCs w:val="22"/>
        </w:rPr>
        <w:t>miesięcy liczonych od dnia zakończenia realizacji przedmiotu umowy potwierdzonego odbiorem końcowym.</w:t>
      </w:r>
    </w:p>
    <w:p w14:paraId="3A3554F3" w14:textId="77777777"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C10437" w:rsidRDefault="00004964" w:rsidP="00004964">
      <w:pPr>
        <w:widowControl/>
        <w:tabs>
          <w:tab w:val="left" w:pos="720"/>
        </w:tabs>
        <w:suppressAutoHyphens w:val="0"/>
        <w:ind w:left="360"/>
        <w:rPr>
          <w:b/>
          <w:sz w:val="22"/>
          <w:szCs w:val="22"/>
        </w:rPr>
      </w:pPr>
    </w:p>
    <w:p w14:paraId="095CAACF" w14:textId="77777777" w:rsidR="00004964" w:rsidRPr="00C10437" w:rsidRDefault="00004964" w:rsidP="00004964">
      <w:pPr>
        <w:widowControl/>
        <w:tabs>
          <w:tab w:val="left" w:pos="720"/>
        </w:tabs>
        <w:suppressAutoHyphens w:val="0"/>
        <w:ind w:left="360"/>
        <w:rPr>
          <w:b/>
          <w:sz w:val="22"/>
          <w:szCs w:val="22"/>
        </w:rPr>
      </w:pPr>
      <w:r w:rsidRPr="00C10437">
        <w:rPr>
          <w:b/>
          <w:sz w:val="22"/>
          <w:szCs w:val="22"/>
        </w:rPr>
        <w:t>Gwarancja</w:t>
      </w:r>
    </w:p>
    <w:p w14:paraId="43117FD8" w14:textId="77777777" w:rsidR="00004964" w:rsidRPr="00C10437" w:rsidRDefault="00004964" w:rsidP="00004964">
      <w:pPr>
        <w:tabs>
          <w:tab w:val="left" w:pos="720"/>
        </w:tabs>
        <w:ind w:left="360"/>
        <w:rPr>
          <w:b/>
          <w:sz w:val="22"/>
          <w:szCs w:val="22"/>
        </w:rPr>
      </w:pPr>
      <w:r w:rsidRPr="00C10437">
        <w:rPr>
          <w:b/>
          <w:sz w:val="22"/>
          <w:szCs w:val="22"/>
        </w:rPr>
        <w:t>§ 14</w:t>
      </w:r>
    </w:p>
    <w:p w14:paraId="11626799"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udziela Zamawiającemu </w:t>
      </w:r>
      <w:r w:rsidRPr="00C10437">
        <w:rPr>
          <w:b/>
          <w:sz w:val="22"/>
          <w:szCs w:val="22"/>
        </w:rPr>
        <w:t>… miesięczny</w:t>
      </w:r>
      <w:r w:rsidRPr="00C10437">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będzie usuwał wady (usterki) w okresie odpowiedzialności swoim kosztem </w:t>
      </w:r>
      <w:r w:rsidRPr="00C10437">
        <w:rPr>
          <w:sz w:val="22"/>
          <w:szCs w:val="22"/>
        </w:rPr>
        <w:br/>
        <w:t>i staraniem.</w:t>
      </w:r>
    </w:p>
    <w:p w14:paraId="698466F8"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jest uprawniony do wykonywania uprawnień z gwarancji niezależnie od przysługujących mu uprawnień z tytułu rękojmi.</w:t>
      </w:r>
    </w:p>
    <w:p w14:paraId="176F1D66"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10184B6"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Naprawa gwarancyjna będzie wykonana w terminie nie dłuższym niż 14 dni 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Okres gwarancji na naprawiane elementy ulega automatycznemu przedłużeniu o okres naprawy, tj. czas liczony od zgłoszenia do usunięcia awarii czy usterki.</w:t>
      </w:r>
    </w:p>
    <w:p w14:paraId="05B9D347"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C10437" w:rsidRDefault="00004964" w:rsidP="00004964">
      <w:pPr>
        <w:tabs>
          <w:tab w:val="left" w:pos="720"/>
        </w:tabs>
        <w:ind w:left="360"/>
        <w:rPr>
          <w:b/>
          <w:sz w:val="22"/>
          <w:szCs w:val="22"/>
          <w:highlight w:val="yellow"/>
        </w:rPr>
      </w:pPr>
    </w:p>
    <w:p w14:paraId="6FE2331C" w14:textId="77777777" w:rsidR="00004964" w:rsidRPr="00C10437" w:rsidRDefault="00004964" w:rsidP="00004964">
      <w:pPr>
        <w:tabs>
          <w:tab w:val="left" w:pos="720"/>
        </w:tabs>
        <w:ind w:left="360"/>
        <w:rPr>
          <w:b/>
          <w:sz w:val="22"/>
          <w:szCs w:val="22"/>
        </w:rPr>
      </w:pPr>
      <w:r w:rsidRPr="00C10437">
        <w:rPr>
          <w:b/>
          <w:sz w:val="22"/>
          <w:szCs w:val="22"/>
        </w:rPr>
        <w:t xml:space="preserve">Odstąpienie od umowy </w:t>
      </w:r>
    </w:p>
    <w:p w14:paraId="53CFB4CD" w14:textId="77777777" w:rsidR="00004964" w:rsidRPr="00C10437" w:rsidRDefault="00004964" w:rsidP="00004964">
      <w:pPr>
        <w:tabs>
          <w:tab w:val="left" w:pos="720"/>
        </w:tabs>
        <w:ind w:left="360"/>
        <w:rPr>
          <w:b/>
          <w:sz w:val="22"/>
          <w:szCs w:val="22"/>
        </w:rPr>
      </w:pPr>
      <w:r w:rsidRPr="00C10437">
        <w:rPr>
          <w:b/>
          <w:sz w:val="22"/>
          <w:szCs w:val="22"/>
        </w:rPr>
        <w:t>§ 15</w:t>
      </w:r>
    </w:p>
    <w:p w14:paraId="62581195"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Oprócz przypadków wymienionych w Kodeksie cywilnym Stronom przysługuje prawo odstąpienia od niniejszej umowy w razie zaistnienia okoliczności wskazanych w ust. 2.</w:t>
      </w:r>
    </w:p>
    <w:p w14:paraId="67A77DA8" w14:textId="64B1D3CF"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lastRenderedPageBreak/>
        <w:t xml:space="preserve">Zamawiający może odstąpić od umowy, nie wcześniej niż w terminie 7 (siedmiu) dni </w:t>
      </w:r>
      <w:r w:rsidR="00197FCF" w:rsidRPr="00C10437">
        <w:rPr>
          <w:sz w:val="22"/>
          <w:szCs w:val="22"/>
        </w:rPr>
        <w:t xml:space="preserve">i nie później niż w terminie 60 dni </w:t>
      </w:r>
      <w:r w:rsidRPr="00C10437">
        <w:rPr>
          <w:sz w:val="22"/>
          <w:szCs w:val="22"/>
        </w:rPr>
        <w:t>od dnia powzięcia wiadomości o tym, że:</w:t>
      </w:r>
    </w:p>
    <w:p w14:paraId="1F8C91E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na skutek swojej niewypłacalności nie wykonuje zobowiązań pieniężnych przez okres co najmniej 3 miesięcy,</w:t>
      </w:r>
    </w:p>
    <w:p w14:paraId="6EC594F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została podjęta likwidacja Wykonawcy,</w:t>
      </w:r>
    </w:p>
    <w:p w14:paraId="2CF0D05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wystąpiło u Wykonawcy znaczne zadłużenie, w szczególności skierowanie przeciwko Wykonawcy zajęć komorniczych lub innych zajęć uprawnionych organów o łącznej wartości przekraczającej 200 000,00 PLN (</w:t>
      </w:r>
      <w:r w:rsidRPr="00C10437">
        <w:rPr>
          <w:sz w:val="22"/>
          <w:szCs w:val="22"/>
          <w:u w:val="single"/>
        </w:rPr>
        <w:t>słownie:</w:t>
      </w:r>
      <w:r w:rsidRPr="00C10437">
        <w:rPr>
          <w:sz w:val="22"/>
          <w:szCs w:val="22"/>
        </w:rPr>
        <w:t xml:space="preserve"> dwieście tysięcy złotych),</w:t>
      </w:r>
    </w:p>
    <w:p w14:paraId="2D74DF17"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zaniechał realizacji przedmiotu umowy, tj. w sposób nieprzerwany nie realizuje go przez okres 30 dni, z przyczyn, za które odpowiada Wykonawca,</w:t>
      </w:r>
    </w:p>
    <w:p w14:paraId="779F2E26"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spowodował zwłokę w wykonaniu przedmiotu umowy w stosunku do terminu realizacji powyżej 1 miesiąca,</w:t>
      </w:r>
    </w:p>
    <w:p w14:paraId="11EB8E0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nie zastosował się do żądania Zamawiającego, o którym mowa w § 3 ust. 4 zdanie 2,</w:t>
      </w:r>
    </w:p>
    <w:p w14:paraId="6B200CC1"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10 ust. 8 umowy,</w:t>
      </w:r>
    </w:p>
    <w:p w14:paraId="47963762"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Zamawiający, dokonał trzech bezpośrednich zapłat wynagrodzenia należnego podwykonawcy - w przypadkach określonych w niniejszej umowie.</w:t>
      </w:r>
    </w:p>
    <w:p w14:paraId="68D77A66" w14:textId="77777777" w:rsidR="00004964" w:rsidRPr="00C10437" w:rsidRDefault="00004964" w:rsidP="00CC7C08">
      <w:pPr>
        <w:widowControl/>
        <w:numPr>
          <w:ilvl w:val="0"/>
          <w:numId w:val="55"/>
        </w:numPr>
        <w:suppressAutoHyphens w:val="0"/>
        <w:ind w:left="426" w:hanging="426"/>
        <w:jc w:val="both"/>
        <w:rPr>
          <w:sz w:val="22"/>
          <w:szCs w:val="22"/>
          <w:shd w:val="clear" w:color="auto" w:fill="FFFFFF"/>
        </w:rPr>
      </w:pPr>
      <w:r w:rsidRPr="00C10437">
        <w:rPr>
          <w:sz w:val="22"/>
          <w:szCs w:val="22"/>
          <w:shd w:val="clear" w:color="auto" w:fill="FFFFFF"/>
        </w:rPr>
        <w:t>Zamawiający może odstąpić od umowy:</w:t>
      </w:r>
    </w:p>
    <w:p w14:paraId="2D7F860E"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gdy dokonano zmiany umowy z naruszeniem art. 454 i art. 455 PZP),</w:t>
      </w:r>
    </w:p>
    <w:p w14:paraId="7D0C1EA2"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wykonawca w chwili zawarcia umowy podlegał wykluczeniu na podstawie art. 108 PZP,</w:t>
      </w:r>
    </w:p>
    <w:p w14:paraId="55002A81"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10437">
        <w:rPr>
          <w:sz w:val="22"/>
          <w:szCs w:val="22"/>
        </w:rPr>
        <w:t xml:space="preserve"> </w:t>
      </w:r>
      <w:r w:rsidRPr="00C10437">
        <w:rPr>
          <w:color w:val="333333"/>
          <w:sz w:val="22"/>
          <w:szCs w:val="22"/>
        </w:rPr>
        <w:t>2014/25/UE i dyrektywy</w:t>
      </w:r>
      <w:r w:rsidRPr="00C10437">
        <w:rPr>
          <w:sz w:val="22"/>
          <w:szCs w:val="22"/>
        </w:rPr>
        <w:t xml:space="preserve"> </w:t>
      </w:r>
      <w:r w:rsidRPr="00C10437">
        <w:rPr>
          <w:color w:val="333333"/>
          <w:sz w:val="22"/>
          <w:szCs w:val="22"/>
        </w:rPr>
        <w:t>2009/81/WE, z uwagi na to, że zamawiający udzielił zamówienia z naruszeniem prawa Unii Europejskiej.</w:t>
      </w:r>
    </w:p>
    <w:p w14:paraId="026B883C"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C10437" w:rsidRDefault="00004964" w:rsidP="00CC7C08">
      <w:pPr>
        <w:widowControl/>
        <w:numPr>
          <w:ilvl w:val="0"/>
          <w:numId w:val="55"/>
        </w:numPr>
        <w:suppressAutoHyphens w:val="0"/>
        <w:ind w:left="426" w:hanging="426"/>
        <w:jc w:val="both"/>
        <w:rPr>
          <w:color w:val="000000"/>
          <w:sz w:val="22"/>
          <w:szCs w:val="22"/>
        </w:rPr>
      </w:pPr>
      <w:r w:rsidRPr="00C10437">
        <w:rPr>
          <w:sz w:val="22"/>
          <w:szCs w:val="22"/>
        </w:rPr>
        <w:t>W razie odstąpienia od umowy albo jej rozwiązania Wykonawca:</w:t>
      </w:r>
    </w:p>
    <w:p w14:paraId="6B0ECFDF"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przy udziale Zamawiającego sporządzi szczegółowy protokół inwentaryzacji robót </w:t>
      </w:r>
      <w:r w:rsidRPr="00C10437">
        <w:rPr>
          <w:sz w:val="22"/>
          <w:szCs w:val="22"/>
        </w:rPr>
        <w:br/>
        <w:t>w toku wg stanu na dzień odstąpienia,</w:t>
      </w:r>
    </w:p>
    <w:p w14:paraId="324985CA"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42940CCF" w:rsidR="00004964" w:rsidRPr="00C10437" w:rsidRDefault="00004964" w:rsidP="00CC7C08">
      <w:pPr>
        <w:widowControl/>
        <w:numPr>
          <w:ilvl w:val="0"/>
          <w:numId w:val="58"/>
        </w:numPr>
        <w:tabs>
          <w:tab w:val="left" w:pos="993"/>
        </w:tabs>
        <w:suppressAutoHyphens w:val="0"/>
        <w:ind w:left="426" w:hanging="426"/>
        <w:jc w:val="both"/>
        <w:rPr>
          <w:sz w:val="22"/>
          <w:szCs w:val="22"/>
        </w:rPr>
      </w:pPr>
      <w:r w:rsidRPr="00C10437">
        <w:rPr>
          <w:sz w:val="22"/>
          <w:szCs w:val="22"/>
        </w:rPr>
        <w:t>Odstąpienie od umowy albo rozwiązanie niniejszej umowy powinno nastąpić w formie pisemnej pod rygorem nieważności takiego oświadczenia i powinno zawierać uzasadnienie.</w:t>
      </w:r>
      <w:r w:rsidRPr="00C10437">
        <w:rPr>
          <w:color w:val="000000"/>
          <w:sz w:val="22"/>
          <w:szCs w:val="22"/>
        </w:rPr>
        <w:t xml:space="preserve"> </w:t>
      </w:r>
    </w:p>
    <w:p w14:paraId="69F0A882" w14:textId="77777777" w:rsidR="00004964" w:rsidRPr="00C10437" w:rsidRDefault="00004964" w:rsidP="00CC7C08">
      <w:pPr>
        <w:widowControl/>
        <w:numPr>
          <w:ilvl w:val="0"/>
          <w:numId w:val="58"/>
        </w:numPr>
        <w:tabs>
          <w:tab w:val="left" w:pos="709"/>
        </w:tabs>
        <w:suppressAutoHyphens w:val="0"/>
        <w:ind w:left="426" w:hanging="426"/>
        <w:jc w:val="both"/>
        <w:rPr>
          <w:sz w:val="22"/>
          <w:szCs w:val="22"/>
        </w:rPr>
      </w:pPr>
      <w:r w:rsidRPr="00C10437">
        <w:rPr>
          <w:sz w:val="22"/>
          <w:szCs w:val="22"/>
        </w:rPr>
        <w:lastRenderedPageBreak/>
        <w:t xml:space="preserve">Odstąpienie od umowy albo rozwiązania niniejszej umowy nie wpływa na istnienie </w:t>
      </w:r>
      <w:r w:rsidRPr="00C10437">
        <w:rPr>
          <w:sz w:val="22"/>
          <w:szCs w:val="22"/>
        </w:rPr>
        <w:br/>
        <w:t>i skuteczność roszczeń o zapłatę kar umownych.</w:t>
      </w:r>
    </w:p>
    <w:p w14:paraId="507D75CB" w14:textId="77777777" w:rsidR="00004964" w:rsidRPr="00C10437" w:rsidRDefault="00004964" w:rsidP="00004964">
      <w:pPr>
        <w:widowControl/>
        <w:tabs>
          <w:tab w:val="left" w:pos="0"/>
        </w:tabs>
        <w:suppressAutoHyphens w:val="0"/>
        <w:rPr>
          <w:b/>
          <w:sz w:val="22"/>
          <w:szCs w:val="22"/>
        </w:rPr>
      </w:pPr>
    </w:p>
    <w:p w14:paraId="781CBC2B" w14:textId="77777777" w:rsidR="00004964" w:rsidRPr="00C10437" w:rsidRDefault="00004964" w:rsidP="00004964">
      <w:pPr>
        <w:widowControl/>
        <w:tabs>
          <w:tab w:val="left" w:pos="0"/>
        </w:tabs>
        <w:suppressAutoHyphens w:val="0"/>
        <w:rPr>
          <w:sz w:val="22"/>
          <w:szCs w:val="22"/>
        </w:rPr>
      </w:pPr>
      <w:r w:rsidRPr="00C10437">
        <w:rPr>
          <w:b/>
          <w:sz w:val="22"/>
          <w:szCs w:val="22"/>
        </w:rPr>
        <w:t>Kary umowne</w:t>
      </w:r>
    </w:p>
    <w:p w14:paraId="016BAC25" w14:textId="77777777" w:rsidR="00004964" w:rsidRPr="00C10437" w:rsidRDefault="00004964" w:rsidP="00004964">
      <w:pPr>
        <w:tabs>
          <w:tab w:val="left" w:pos="0"/>
        </w:tabs>
        <w:rPr>
          <w:b/>
          <w:sz w:val="22"/>
          <w:szCs w:val="22"/>
        </w:rPr>
      </w:pPr>
      <w:r w:rsidRPr="00C10437">
        <w:rPr>
          <w:b/>
          <w:sz w:val="22"/>
          <w:szCs w:val="22"/>
        </w:rPr>
        <w:t>§ 16</w:t>
      </w:r>
    </w:p>
    <w:p w14:paraId="1AB7B7EC"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7777777" w:rsidR="00004964" w:rsidRPr="00C10437" w:rsidRDefault="00004964">
      <w:pPr>
        <w:pStyle w:val="Tekstpodstawowy"/>
        <w:numPr>
          <w:ilvl w:val="0"/>
          <w:numId w:val="60"/>
        </w:numPr>
        <w:spacing w:line="240" w:lineRule="auto"/>
        <w:ind w:left="709" w:hanging="283"/>
        <w:rPr>
          <w:rFonts w:ascii="Times New Roman" w:hAnsi="Times New Roman" w:cs="Times New Roman"/>
          <w:sz w:val="22"/>
          <w:szCs w:val="22"/>
        </w:rPr>
      </w:pPr>
      <w:r w:rsidRPr="00C10437">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usunięciu wad i usterek stwierdzonych w okresie gwarancji lub rękojmi </w:t>
      </w:r>
      <w:r w:rsidRPr="00C10437">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C10437">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102A08B2" w14:textId="63D06441" w:rsidR="00206582" w:rsidRPr="00C10437" w:rsidRDefault="00206582">
      <w:pPr>
        <w:pStyle w:val="Tekstpodstawowy"/>
        <w:numPr>
          <w:ilvl w:val="0"/>
          <w:numId w:val="60"/>
        </w:numPr>
        <w:tabs>
          <w:tab w:val="left" w:pos="720"/>
        </w:tabs>
        <w:spacing w:line="240" w:lineRule="auto"/>
        <w:ind w:left="709" w:hanging="283"/>
        <w:rPr>
          <w:rFonts w:ascii="Times New Roman" w:hAnsi="Times New Roman" w:cs="Times New Roman"/>
          <w:b/>
          <w:sz w:val="22"/>
          <w:szCs w:val="22"/>
        </w:rPr>
      </w:pPr>
      <w:r w:rsidRPr="00C10437">
        <w:rPr>
          <w:rFonts w:ascii="Times New Roman" w:hAnsi="Times New Roman" w:cs="Times New Roman"/>
          <w:sz w:val="22"/>
          <w:szCs w:val="22"/>
        </w:rPr>
        <w:t>W przypadku niewykonania dokumentacji konserwatorskiej w terminie przewidzianym w § 10 ust. 10 Zamawiający naliczy  karę umowną  w wysokości 10</w:t>
      </w:r>
      <w:r w:rsidR="00AE4364" w:rsidRPr="00C10437">
        <w:rPr>
          <w:rFonts w:ascii="Times New Roman" w:hAnsi="Times New Roman" w:cs="Times New Roman"/>
          <w:sz w:val="22"/>
          <w:szCs w:val="22"/>
        </w:rPr>
        <w:t> </w:t>
      </w:r>
      <w:r w:rsidRPr="00C10437">
        <w:rPr>
          <w:rFonts w:ascii="Times New Roman" w:hAnsi="Times New Roman" w:cs="Times New Roman"/>
          <w:sz w:val="22"/>
          <w:szCs w:val="22"/>
        </w:rPr>
        <w:t>000</w:t>
      </w:r>
      <w:r w:rsidR="00AE4364" w:rsidRPr="00C10437">
        <w:rPr>
          <w:rFonts w:ascii="Times New Roman" w:hAnsi="Times New Roman" w:cs="Times New Roman"/>
          <w:sz w:val="22"/>
          <w:szCs w:val="22"/>
        </w:rPr>
        <w:t xml:space="preserve"> </w:t>
      </w:r>
      <w:r w:rsidRPr="00C10437">
        <w:rPr>
          <w:rFonts w:ascii="Times New Roman" w:hAnsi="Times New Roman" w:cs="Times New Roman"/>
          <w:sz w:val="22"/>
          <w:szCs w:val="22"/>
        </w:rPr>
        <w:t>zł. Naliczona kara nie zwalnia Wykonawcy od obowiązku wykonania i przekazania w/w opracowania.</w:t>
      </w:r>
    </w:p>
    <w:p w14:paraId="5D5DF1C2"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10437" w:rsidRDefault="00004964" w:rsidP="00CC7C08">
      <w:pPr>
        <w:widowControl/>
        <w:numPr>
          <w:ilvl w:val="0"/>
          <w:numId w:val="59"/>
        </w:numPr>
        <w:tabs>
          <w:tab w:val="left" w:pos="426"/>
        </w:tabs>
        <w:suppressAutoHyphens w:val="0"/>
        <w:ind w:left="426" w:hanging="426"/>
        <w:jc w:val="both"/>
        <w:rPr>
          <w:iCs/>
          <w:sz w:val="22"/>
          <w:szCs w:val="22"/>
        </w:rPr>
      </w:pPr>
      <w:r w:rsidRPr="00C10437">
        <w:rPr>
          <w:sz w:val="22"/>
          <w:szCs w:val="22"/>
        </w:rPr>
        <w:t>Zapłata kar umownych nie zwalnia Wykonawcy od obowiązku wykonania umowy.</w:t>
      </w:r>
    </w:p>
    <w:p w14:paraId="49526AEC"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lastRenderedPageBreak/>
        <w:t>Siła wyższa</w:t>
      </w:r>
    </w:p>
    <w:p w14:paraId="79DCAB69"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17</w:t>
      </w:r>
    </w:p>
    <w:p w14:paraId="21A8C685" w14:textId="4088E2F6"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10437">
        <w:rPr>
          <w:sz w:val="22"/>
          <w:szCs w:val="22"/>
        </w:rPr>
        <w:br/>
        <w:t xml:space="preserve">a które uniemożliwiają Wykonawcy wykonanie w części lub w całości jego zobowiązania wynikającego z niniejszej umowy albo mającej bezpośredni wpływ na terminowość </w:t>
      </w:r>
      <w:r w:rsidRPr="00C10437">
        <w:rPr>
          <w:sz w:val="22"/>
          <w:szCs w:val="22"/>
        </w:rPr>
        <w:br/>
        <w:t xml:space="preserve">i sposób wykonywanych umowy. Strony za okoliczności siły wyższej uznają </w:t>
      </w:r>
      <w:r w:rsidRPr="00C10437">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D49B08"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Bieg terminów określonych w niniejszej umowie ulega zawieszeniu przez czas trwania przeszkody spowodowanej siłą wyższą.</w:t>
      </w:r>
    </w:p>
    <w:p w14:paraId="39995DDC" w14:textId="77777777" w:rsidR="00004964" w:rsidRPr="00C10437" w:rsidRDefault="00004964" w:rsidP="00004964">
      <w:pPr>
        <w:tabs>
          <w:tab w:val="left" w:pos="720"/>
        </w:tabs>
        <w:ind w:left="360"/>
        <w:rPr>
          <w:b/>
          <w:sz w:val="22"/>
          <w:szCs w:val="22"/>
        </w:rPr>
      </w:pPr>
    </w:p>
    <w:p w14:paraId="4BB2A0FB" w14:textId="77777777" w:rsidR="00004964" w:rsidRPr="00C10437" w:rsidRDefault="00004964" w:rsidP="00004964">
      <w:pPr>
        <w:tabs>
          <w:tab w:val="left" w:pos="720"/>
        </w:tabs>
        <w:ind w:left="360"/>
        <w:rPr>
          <w:b/>
          <w:sz w:val="22"/>
          <w:szCs w:val="22"/>
        </w:rPr>
      </w:pPr>
      <w:r w:rsidRPr="00C10437">
        <w:rPr>
          <w:b/>
          <w:sz w:val="22"/>
          <w:szCs w:val="22"/>
        </w:rPr>
        <w:t>Poufność</w:t>
      </w:r>
    </w:p>
    <w:p w14:paraId="1ED691C8" w14:textId="77777777" w:rsidR="00004964" w:rsidRPr="00C10437" w:rsidRDefault="00004964" w:rsidP="00004964">
      <w:pPr>
        <w:tabs>
          <w:tab w:val="left" w:pos="720"/>
        </w:tabs>
        <w:ind w:left="360"/>
        <w:rPr>
          <w:b/>
          <w:sz w:val="22"/>
          <w:szCs w:val="22"/>
        </w:rPr>
      </w:pPr>
      <w:r w:rsidRPr="00C10437">
        <w:rPr>
          <w:b/>
          <w:sz w:val="22"/>
          <w:szCs w:val="22"/>
        </w:rPr>
        <w:t>§ 18</w:t>
      </w:r>
    </w:p>
    <w:p w14:paraId="28A35BE8"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16EF085" w14:textId="4DFB0F6A"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Wykonawca zobowiązuje się do utrzymania w ścisłej tajemnicy wszelkich informacji, </w:t>
      </w:r>
      <w:r w:rsidRPr="00CC7C0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10BE22F" w14:textId="145E69FC"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Strony podejmą odpowiednie kroki dla zachowania poufności przez osoby wykonujące </w:t>
      </w:r>
      <w:r w:rsidRPr="00CC7C08">
        <w:rPr>
          <w:sz w:val="22"/>
          <w:szCs w:val="22"/>
        </w:rPr>
        <w:t>w ich imieniu obowiązki w ramach umowy.</w:t>
      </w:r>
    </w:p>
    <w:p w14:paraId="1FF0FCE4"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 xml:space="preserve">Wykonawca zobowiązuje się do zachowania w tajemnicy wszelkich informacji uzyskanych </w:t>
      </w:r>
      <w:r w:rsidRPr="00C10437">
        <w:rPr>
          <w:sz w:val="22"/>
          <w:szCs w:val="22"/>
        </w:rPr>
        <w:br/>
        <w:t>w trakcie realizacji umowy.</w:t>
      </w:r>
    </w:p>
    <w:p w14:paraId="7B228C2B" w14:textId="77777777" w:rsidR="00004964" w:rsidRPr="00C10437" w:rsidRDefault="00004964" w:rsidP="00004964">
      <w:pPr>
        <w:tabs>
          <w:tab w:val="left" w:pos="720"/>
        </w:tabs>
        <w:ind w:left="360"/>
        <w:rPr>
          <w:b/>
          <w:sz w:val="22"/>
          <w:szCs w:val="22"/>
        </w:rPr>
      </w:pPr>
      <w:r w:rsidRPr="00C10437">
        <w:rPr>
          <w:b/>
          <w:sz w:val="22"/>
          <w:szCs w:val="22"/>
        </w:rPr>
        <w:t>Zmiana umowy</w:t>
      </w:r>
    </w:p>
    <w:p w14:paraId="7768498D" w14:textId="77777777" w:rsidR="00004964" w:rsidRPr="00C10437" w:rsidRDefault="00004964" w:rsidP="00004964">
      <w:pPr>
        <w:tabs>
          <w:tab w:val="left" w:pos="720"/>
        </w:tabs>
        <w:ind w:left="360"/>
        <w:rPr>
          <w:b/>
          <w:sz w:val="22"/>
          <w:szCs w:val="22"/>
        </w:rPr>
      </w:pPr>
      <w:r w:rsidRPr="00C10437">
        <w:rPr>
          <w:b/>
          <w:sz w:val="22"/>
          <w:szCs w:val="22"/>
        </w:rPr>
        <w:t>§ 19</w:t>
      </w:r>
    </w:p>
    <w:p w14:paraId="76DA90D8" w14:textId="77777777" w:rsidR="00004964" w:rsidRPr="00C10437" w:rsidRDefault="00004964" w:rsidP="00CC7C08">
      <w:pPr>
        <w:pStyle w:val="Lista"/>
        <w:numPr>
          <w:ilvl w:val="0"/>
          <w:numId w:val="78"/>
        </w:numPr>
        <w:ind w:left="426" w:hanging="426"/>
        <w:jc w:val="both"/>
        <w:rPr>
          <w:sz w:val="22"/>
          <w:szCs w:val="22"/>
        </w:rPr>
      </w:pPr>
      <w:r w:rsidRPr="00C10437">
        <w:rPr>
          <w:sz w:val="22"/>
          <w:szCs w:val="22"/>
        </w:rPr>
        <w:t>Strony dopuszczają</w:t>
      </w:r>
      <w:r w:rsidRPr="00C10437">
        <w:rPr>
          <w:sz w:val="22"/>
          <w:szCs w:val="22"/>
          <w:highlight w:val="white"/>
        </w:rPr>
        <w:t>, poza zmianami wskazanymi w art. 455 Ustawy, możliwość zmiany umowy bez obowiązku przeprowadzania nowego postępowania w następujących przypadkach i zakresach:</w:t>
      </w:r>
      <w:r w:rsidRPr="00C10437">
        <w:rPr>
          <w:sz w:val="22"/>
          <w:szCs w:val="22"/>
          <w:highlight w:val="white"/>
          <w:shd w:val="clear" w:color="auto" w:fill="FFFFFF"/>
        </w:rPr>
        <w:tab/>
      </w:r>
    </w:p>
    <w:p w14:paraId="39F39A97" w14:textId="77777777" w:rsidR="00004964" w:rsidRPr="00C10437" w:rsidRDefault="00004964">
      <w:pPr>
        <w:pStyle w:val="Lista2"/>
        <w:numPr>
          <w:ilvl w:val="0"/>
          <w:numId w:val="77"/>
        </w:numPr>
        <w:ind w:left="567"/>
        <w:jc w:val="both"/>
        <w:rPr>
          <w:sz w:val="22"/>
          <w:szCs w:val="22"/>
          <w:shd w:val="clear" w:color="auto" w:fill="FFFFFF"/>
        </w:rPr>
      </w:pPr>
      <w:r w:rsidRPr="00C10437">
        <w:rPr>
          <w:sz w:val="22"/>
          <w:szCs w:val="22"/>
        </w:rPr>
        <w:t xml:space="preserve">zmiana terminu wykonania zamówienia, </w:t>
      </w:r>
      <w:r w:rsidRPr="00C10437">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C10437" w:rsidRDefault="00004964">
      <w:pPr>
        <w:pStyle w:val="Lista2"/>
        <w:numPr>
          <w:ilvl w:val="0"/>
          <w:numId w:val="77"/>
        </w:numPr>
        <w:ind w:left="567"/>
        <w:jc w:val="both"/>
        <w:rPr>
          <w:sz w:val="22"/>
          <w:szCs w:val="22"/>
        </w:rPr>
      </w:pPr>
      <w:r w:rsidRPr="00C10437">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10437" w:rsidRDefault="00004964">
      <w:pPr>
        <w:pStyle w:val="Lista2"/>
        <w:numPr>
          <w:ilvl w:val="0"/>
          <w:numId w:val="77"/>
        </w:numPr>
        <w:ind w:left="567"/>
        <w:jc w:val="both"/>
        <w:rPr>
          <w:sz w:val="22"/>
          <w:szCs w:val="22"/>
        </w:rPr>
      </w:pPr>
      <w:r w:rsidRPr="00C10437">
        <w:rPr>
          <w:sz w:val="22"/>
          <w:szCs w:val="22"/>
        </w:rPr>
        <w:t>zmiany postanowień umowy związane ze:</w:t>
      </w:r>
    </w:p>
    <w:p w14:paraId="5A8C7882" w14:textId="77777777" w:rsidR="00004964" w:rsidRPr="00C10437" w:rsidRDefault="00004964" w:rsidP="00004964">
      <w:pPr>
        <w:pStyle w:val="Lista3"/>
        <w:jc w:val="both"/>
        <w:rPr>
          <w:sz w:val="22"/>
          <w:szCs w:val="22"/>
        </w:rPr>
      </w:pPr>
      <w:r w:rsidRPr="00C10437">
        <w:rPr>
          <w:sz w:val="22"/>
          <w:szCs w:val="22"/>
        </w:rPr>
        <w:t>a)</w:t>
      </w:r>
      <w:r w:rsidRPr="00C10437">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10437" w:rsidRDefault="00004964" w:rsidP="00004964">
      <w:pPr>
        <w:pStyle w:val="Lista3"/>
        <w:jc w:val="both"/>
        <w:rPr>
          <w:sz w:val="22"/>
          <w:szCs w:val="22"/>
        </w:rPr>
      </w:pPr>
      <w:r w:rsidRPr="00C10437">
        <w:rPr>
          <w:sz w:val="22"/>
          <w:szCs w:val="22"/>
        </w:rPr>
        <w:t>b)</w:t>
      </w:r>
      <w:r w:rsidRPr="00C10437">
        <w:rPr>
          <w:sz w:val="22"/>
          <w:szCs w:val="22"/>
        </w:rPr>
        <w:tab/>
        <w:t>zmianą numeru rachunku bankowego Wykonawcy wskazanego w niniejszej umowie,</w:t>
      </w:r>
    </w:p>
    <w:p w14:paraId="18B8A68E" w14:textId="77777777" w:rsidR="00004964" w:rsidRPr="00C10437" w:rsidRDefault="00004964" w:rsidP="00004964">
      <w:pPr>
        <w:pStyle w:val="Lista3"/>
        <w:jc w:val="both"/>
        <w:rPr>
          <w:sz w:val="22"/>
          <w:szCs w:val="22"/>
        </w:rPr>
      </w:pPr>
      <w:r w:rsidRPr="00C10437">
        <w:rPr>
          <w:sz w:val="22"/>
          <w:szCs w:val="22"/>
        </w:rPr>
        <w:lastRenderedPageBreak/>
        <w:t>c)</w:t>
      </w:r>
      <w:r w:rsidRPr="00C10437">
        <w:rPr>
          <w:sz w:val="22"/>
          <w:szCs w:val="22"/>
        </w:rPr>
        <w:tab/>
        <w:t>wystąpieniem oczywistych omyłek pisarskich i rachunkowych w treści niniejszej umowy,</w:t>
      </w:r>
    </w:p>
    <w:p w14:paraId="7EDA5A71" w14:textId="77777777" w:rsidR="00004964" w:rsidRPr="00C10437" w:rsidRDefault="00004964" w:rsidP="00004964">
      <w:pPr>
        <w:pStyle w:val="Lista3"/>
        <w:jc w:val="both"/>
        <w:rPr>
          <w:sz w:val="22"/>
          <w:szCs w:val="22"/>
        </w:rPr>
      </w:pPr>
      <w:r w:rsidRPr="00C10437">
        <w:rPr>
          <w:sz w:val="22"/>
          <w:szCs w:val="22"/>
        </w:rPr>
        <w:t>d)</w:t>
      </w:r>
      <w:r w:rsidRPr="00C10437">
        <w:rPr>
          <w:sz w:val="22"/>
          <w:szCs w:val="22"/>
        </w:rPr>
        <w:tab/>
        <w:t>zmianą w KRS, wpisie do CEiDG w trakcie realizacji zamówienia dotyczące Wykonawcy,</w:t>
      </w:r>
    </w:p>
    <w:p w14:paraId="19CC9E7C" w14:textId="77777777" w:rsidR="00004964" w:rsidRPr="00C10437" w:rsidRDefault="00004964" w:rsidP="00004964">
      <w:pPr>
        <w:pStyle w:val="Lista3"/>
        <w:jc w:val="both"/>
        <w:rPr>
          <w:sz w:val="22"/>
          <w:szCs w:val="22"/>
        </w:rPr>
      </w:pPr>
      <w:r w:rsidRPr="00C10437">
        <w:rPr>
          <w:sz w:val="22"/>
          <w:szCs w:val="22"/>
        </w:rPr>
        <w:t>e)</w:t>
      </w:r>
      <w:r w:rsidRPr="00C10437">
        <w:rPr>
          <w:sz w:val="22"/>
          <w:szCs w:val="22"/>
        </w:rPr>
        <w:tab/>
        <w:t>zmianą formy zabezpieczenia należytego wykonania umowy,</w:t>
      </w:r>
    </w:p>
    <w:p w14:paraId="59E8B138" w14:textId="77777777" w:rsidR="00004964" w:rsidRPr="00C10437" w:rsidRDefault="00004964" w:rsidP="00004964">
      <w:pPr>
        <w:pStyle w:val="Lista3"/>
        <w:jc w:val="both"/>
        <w:rPr>
          <w:sz w:val="22"/>
          <w:szCs w:val="22"/>
        </w:rPr>
      </w:pPr>
      <w:r w:rsidRPr="00C10437">
        <w:rPr>
          <w:sz w:val="22"/>
          <w:szCs w:val="22"/>
        </w:rPr>
        <w:t>f)</w:t>
      </w:r>
      <w:r w:rsidRPr="00C10437">
        <w:rPr>
          <w:sz w:val="22"/>
          <w:szCs w:val="22"/>
        </w:rPr>
        <w:tab/>
        <w:t>zmianą zabezpieczenia należytego wykonania umowy w związku ze zmianą warunków realizacji umowy,</w:t>
      </w:r>
    </w:p>
    <w:p w14:paraId="4EE397B2"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 xml:space="preserve">zmiany terminu wykonania zamówienia wskutek opóźnień w udostępnieniu poszczególnych lokali przez ich użytkowników.  </w:t>
      </w:r>
    </w:p>
    <w:p w14:paraId="773E9B84" w14:textId="77777777" w:rsidR="00004964" w:rsidRDefault="00004964">
      <w:pPr>
        <w:pStyle w:val="Lista2"/>
        <w:numPr>
          <w:ilvl w:val="0"/>
          <w:numId w:val="77"/>
        </w:numPr>
        <w:ind w:left="567"/>
        <w:jc w:val="both"/>
        <w:rPr>
          <w:sz w:val="22"/>
          <w:szCs w:val="22"/>
          <w:lang w:eastAsia="ar-SA"/>
        </w:rPr>
      </w:pPr>
      <w:r w:rsidRPr="00C10437">
        <w:rPr>
          <w:sz w:val="22"/>
          <w:szCs w:val="22"/>
          <w:lang w:eastAsia="ar-SA"/>
        </w:rPr>
        <w:t>zmiana terminu wykonania zamówienia, zmiana postanowień umowy wskutek zmiany przepisów prawa Unii Europejskiej lub prawa krajowego.</w:t>
      </w:r>
    </w:p>
    <w:p w14:paraId="5DDC99CA" w14:textId="356DFB33" w:rsidR="00CC7C08" w:rsidRPr="00C10437" w:rsidRDefault="00CC7C08">
      <w:pPr>
        <w:pStyle w:val="Lista2"/>
        <w:numPr>
          <w:ilvl w:val="0"/>
          <w:numId w:val="77"/>
        </w:numPr>
        <w:ind w:left="567"/>
        <w:jc w:val="both"/>
        <w:rPr>
          <w:sz w:val="22"/>
          <w:szCs w:val="22"/>
          <w:lang w:eastAsia="ar-SA"/>
        </w:rPr>
      </w:pPr>
      <w:r w:rsidRPr="00CC7C08">
        <w:rPr>
          <w:sz w:val="22"/>
          <w:szCs w:val="22"/>
          <w:lang w:eastAsia="ar-SA"/>
        </w:rPr>
        <w:t>w przypadku zaistnienia warunków uniemożliwiających prowadzenie robót zgodnie z warunkami technicznymi wykonania i odbioru robót budowlanych</w:t>
      </w:r>
    </w:p>
    <w:p w14:paraId="37E0FD62" w14:textId="77777777" w:rsidR="00004964" w:rsidRPr="00C10437" w:rsidRDefault="00004964">
      <w:pPr>
        <w:pStyle w:val="Lista"/>
        <w:numPr>
          <w:ilvl w:val="0"/>
          <w:numId w:val="78"/>
        </w:numPr>
        <w:ind w:left="284"/>
        <w:jc w:val="both"/>
        <w:rPr>
          <w:color w:val="FF0000"/>
          <w:sz w:val="22"/>
          <w:szCs w:val="22"/>
        </w:rPr>
      </w:pPr>
      <w:r w:rsidRPr="00C10437">
        <w:rPr>
          <w:sz w:val="22"/>
          <w:szCs w:val="22"/>
        </w:rPr>
        <w:t xml:space="preserve">Strona występująca o zmianę postanowień niniejszej umowy zobowiązana jest do udokumentowania zaistnienia okoliczności, o których mowa w ust. 1. </w:t>
      </w:r>
      <w:r w:rsidRPr="00C10437">
        <w:rPr>
          <w:sz w:val="22"/>
          <w:szCs w:val="22"/>
          <w:highlight w:val="white"/>
        </w:rPr>
        <w:t xml:space="preserve">Wniosek o zmianę postanowień niniejszej umowy musi być wyrażony </w:t>
      </w:r>
      <w:r w:rsidRPr="00C10437">
        <w:rPr>
          <w:rFonts w:eastAsia="Palatino Linotype"/>
          <w:sz w:val="22"/>
          <w:szCs w:val="22"/>
        </w:rPr>
        <w:t>w formie pisemnej</w:t>
      </w:r>
      <w:r w:rsidRPr="00C10437">
        <w:rPr>
          <w:sz w:val="22"/>
          <w:szCs w:val="22"/>
        </w:rPr>
        <w:t xml:space="preserve"> na zasadach wskazanych w art. 78 lub 78</w:t>
      </w:r>
      <w:r w:rsidRPr="00C10437">
        <w:rPr>
          <w:sz w:val="22"/>
          <w:szCs w:val="22"/>
          <w:vertAlign w:val="superscript"/>
        </w:rPr>
        <w:t>1</w:t>
      </w:r>
      <w:r w:rsidRPr="00C10437">
        <w:rPr>
          <w:sz w:val="22"/>
          <w:szCs w:val="22"/>
        </w:rPr>
        <w:t xml:space="preserve"> Kodeksu cywilnego</w:t>
      </w:r>
      <w:r w:rsidRPr="00C10437">
        <w:rPr>
          <w:sz w:val="22"/>
          <w:szCs w:val="22"/>
          <w:highlight w:val="white"/>
        </w:rPr>
        <w:t>.</w:t>
      </w:r>
    </w:p>
    <w:p w14:paraId="4D6557C4" w14:textId="77777777" w:rsidR="00004964" w:rsidRPr="00C10437" w:rsidRDefault="00004964" w:rsidP="00004964">
      <w:pPr>
        <w:tabs>
          <w:tab w:val="left" w:pos="720"/>
        </w:tabs>
        <w:ind w:left="360"/>
        <w:rPr>
          <w:b/>
          <w:sz w:val="22"/>
          <w:szCs w:val="22"/>
        </w:rPr>
      </w:pPr>
    </w:p>
    <w:p w14:paraId="43E4D8C3" w14:textId="77777777" w:rsidR="00004964" w:rsidRPr="00C10437" w:rsidRDefault="00004964" w:rsidP="00004964">
      <w:pPr>
        <w:tabs>
          <w:tab w:val="left" w:pos="720"/>
        </w:tabs>
        <w:ind w:left="360"/>
        <w:rPr>
          <w:b/>
          <w:sz w:val="22"/>
          <w:szCs w:val="22"/>
        </w:rPr>
      </w:pPr>
      <w:r w:rsidRPr="00C10437">
        <w:rPr>
          <w:b/>
          <w:sz w:val="22"/>
          <w:szCs w:val="22"/>
        </w:rPr>
        <w:t>Postanowienia końcowe</w:t>
      </w:r>
    </w:p>
    <w:p w14:paraId="3D5C9385" w14:textId="77777777" w:rsidR="00004964" w:rsidRPr="00C10437" w:rsidRDefault="00004964" w:rsidP="00004964">
      <w:pPr>
        <w:tabs>
          <w:tab w:val="left" w:pos="720"/>
        </w:tabs>
        <w:ind w:left="360"/>
        <w:rPr>
          <w:b/>
          <w:sz w:val="22"/>
          <w:szCs w:val="22"/>
        </w:rPr>
      </w:pPr>
      <w:r w:rsidRPr="00C10437">
        <w:rPr>
          <w:b/>
          <w:sz w:val="22"/>
          <w:szCs w:val="22"/>
        </w:rPr>
        <w:t>§ 20</w:t>
      </w:r>
    </w:p>
    <w:p w14:paraId="239437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zmiany, w tym uzupełnienia niniejszej umowy, rozwiązanie lub odstąpienie od umowy wymagają formy pisemnej pod rygorem nieważności.</w:t>
      </w:r>
    </w:p>
    <w:p w14:paraId="4FEAD8ED"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Strony ustalają, iż pod pojęciem dni roboczych rozumieją dni od poniedziałku do piątku, </w:t>
      </w:r>
      <w:r w:rsidRPr="00C10437">
        <w:rPr>
          <w:sz w:val="22"/>
          <w:szCs w:val="22"/>
        </w:rPr>
        <w:br/>
        <w:t xml:space="preserve">z wyłączeniem dni ustawowo wolnych od pracy . </w:t>
      </w:r>
    </w:p>
    <w:p w14:paraId="2D82AD22"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spory wynikające z niniejszej umowy będą rozstrzygane przez Sąd właściwy dla siedziby Zamawiającego.</w:t>
      </w:r>
    </w:p>
    <w:p w14:paraId="0938BB4F" w14:textId="76DE06BC"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 sprawach nieunormowanych niniejszą umową mają zastosowanie przepisy ustawy z dnia 23 kwietnia 1964 r. – Kodeks cywilny (t. j. Dz. U. 20</w:t>
      </w:r>
      <w:r w:rsidR="00A324DD" w:rsidRPr="00C10437">
        <w:rPr>
          <w:sz w:val="22"/>
          <w:szCs w:val="22"/>
        </w:rPr>
        <w:t>2</w:t>
      </w:r>
      <w:r w:rsidR="00CC7C08">
        <w:rPr>
          <w:sz w:val="22"/>
          <w:szCs w:val="22"/>
        </w:rPr>
        <w:t>4</w:t>
      </w:r>
      <w:r w:rsidRPr="00C10437">
        <w:rPr>
          <w:sz w:val="22"/>
          <w:szCs w:val="22"/>
        </w:rPr>
        <w:t xml:space="preserve"> poz. </w:t>
      </w:r>
      <w:r w:rsidR="009E2470" w:rsidRPr="00C10437">
        <w:rPr>
          <w:sz w:val="22"/>
          <w:szCs w:val="22"/>
        </w:rPr>
        <w:t>1</w:t>
      </w:r>
      <w:r w:rsidR="00CC7C08">
        <w:rPr>
          <w:sz w:val="22"/>
          <w:szCs w:val="22"/>
        </w:rPr>
        <w:t>0</w:t>
      </w:r>
      <w:r w:rsidR="009E68C8" w:rsidRPr="00C10437">
        <w:rPr>
          <w:sz w:val="22"/>
          <w:szCs w:val="22"/>
        </w:rPr>
        <w:t>61</w:t>
      </w:r>
      <w:r w:rsidRPr="00C10437">
        <w:rPr>
          <w:sz w:val="22"/>
          <w:szCs w:val="22"/>
        </w:rPr>
        <w:t xml:space="preserve"> z późn. zm.), ustawy </w:t>
      </w:r>
      <w:r w:rsidRPr="00C10437">
        <w:rPr>
          <w:sz w:val="22"/>
          <w:szCs w:val="22"/>
        </w:rPr>
        <w:br/>
        <w:t xml:space="preserve">z dnia 29 stycznia 2004 r. – Prawo zamówień publicznych (t. j. Dz. U. </w:t>
      </w:r>
      <w:r w:rsidR="001B3C93" w:rsidRPr="00C10437">
        <w:rPr>
          <w:sz w:val="22"/>
          <w:szCs w:val="22"/>
        </w:rPr>
        <w:t>202</w:t>
      </w:r>
      <w:r w:rsidR="009E68C8" w:rsidRPr="00C10437">
        <w:rPr>
          <w:sz w:val="22"/>
          <w:szCs w:val="22"/>
        </w:rPr>
        <w:t>3</w:t>
      </w:r>
      <w:r w:rsidRPr="00C10437">
        <w:rPr>
          <w:sz w:val="22"/>
          <w:szCs w:val="22"/>
        </w:rPr>
        <w:t xml:space="preserve"> poz. </w:t>
      </w:r>
      <w:r w:rsidR="009E2470" w:rsidRPr="00C10437">
        <w:rPr>
          <w:sz w:val="22"/>
          <w:szCs w:val="22"/>
        </w:rPr>
        <w:t>1</w:t>
      </w:r>
      <w:r w:rsidR="009E68C8" w:rsidRPr="00C10437">
        <w:rPr>
          <w:sz w:val="22"/>
          <w:szCs w:val="22"/>
        </w:rPr>
        <w:t>605</w:t>
      </w:r>
      <w:r w:rsidRPr="00C10437">
        <w:rPr>
          <w:sz w:val="22"/>
          <w:szCs w:val="22"/>
        </w:rPr>
        <w:t xml:space="preserve"> </w:t>
      </w:r>
      <w:r w:rsidRPr="00C10437">
        <w:rPr>
          <w:sz w:val="22"/>
          <w:szCs w:val="22"/>
        </w:rPr>
        <w:br/>
        <w:t xml:space="preserve">z późn. zm.), ustawy z dnia 23 lipca 2003 r. o ochronie zabytków i opiece nad zabytkami (t. j. Dz. </w:t>
      </w:r>
      <w:r w:rsidRPr="00C10437">
        <w:rPr>
          <w:sz w:val="22"/>
          <w:szCs w:val="22"/>
        </w:rPr>
        <w:lastRenderedPageBreak/>
        <w:t>U. 202</w:t>
      </w:r>
      <w:r w:rsidR="009E2470" w:rsidRPr="00C10437">
        <w:rPr>
          <w:sz w:val="22"/>
          <w:szCs w:val="22"/>
        </w:rPr>
        <w:t>2</w:t>
      </w:r>
      <w:r w:rsidRPr="00C10437">
        <w:rPr>
          <w:sz w:val="22"/>
          <w:szCs w:val="22"/>
        </w:rPr>
        <w:t xml:space="preserve"> poz. </w:t>
      </w:r>
      <w:r w:rsidR="009E2470" w:rsidRPr="00C10437">
        <w:rPr>
          <w:sz w:val="22"/>
          <w:szCs w:val="22"/>
        </w:rPr>
        <w:t>840</w:t>
      </w:r>
      <w:r w:rsidRPr="00C10437">
        <w:rPr>
          <w:sz w:val="22"/>
          <w:szCs w:val="22"/>
        </w:rPr>
        <w:t xml:space="preserve"> z późn. zm.), ustawy z dnia 7 lipca 1994 r. – Prawo budowlane (t. j. Dz. U. 202</w:t>
      </w:r>
      <w:r w:rsidR="007F10B9" w:rsidRPr="00C10437">
        <w:rPr>
          <w:sz w:val="22"/>
          <w:szCs w:val="22"/>
        </w:rPr>
        <w:t>3</w:t>
      </w:r>
      <w:r w:rsidRPr="00C10437">
        <w:rPr>
          <w:sz w:val="22"/>
          <w:szCs w:val="22"/>
        </w:rPr>
        <w:t xml:space="preserve"> poz. </w:t>
      </w:r>
      <w:r w:rsidR="007F10B9" w:rsidRPr="00C10437">
        <w:rPr>
          <w:sz w:val="22"/>
          <w:szCs w:val="22"/>
        </w:rPr>
        <w:t>462</w:t>
      </w:r>
      <w:r w:rsidRPr="00C10437">
        <w:rPr>
          <w:sz w:val="22"/>
          <w:szCs w:val="22"/>
        </w:rPr>
        <w:t xml:space="preserve"> z późn. zm.).</w:t>
      </w:r>
    </w:p>
    <w:p w14:paraId="084E31CA" w14:textId="77777777" w:rsidR="00D020A1"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Umowę sporządzono w dwóch jednobrzmiących egzemplarzach, po jednym dla każdej ze Stron.</w:t>
      </w:r>
    </w:p>
    <w:p w14:paraId="371D6937" w14:textId="782A42B6" w:rsidR="000A3568" w:rsidRPr="00C10437" w:rsidRDefault="000A3568" w:rsidP="00CC7C08">
      <w:pPr>
        <w:widowControl/>
        <w:numPr>
          <w:ilvl w:val="0"/>
          <w:numId w:val="61"/>
        </w:numPr>
        <w:tabs>
          <w:tab w:val="left" w:pos="567"/>
        </w:tabs>
        <w:suppressAutoHyphens w:val="0"/>
        <w:ind w:left="426" w:hanging="426"/>
        <w:jc w:val="both"/>
        <w:rPr>
          <w:sz w:val="22"/>
          <w:szCs w:val="22"/>
        </w:rPr>
      </w:pPr>
      <w:r w:rsidRPr="00C10437">
        <w:rPr>
          <w:bCs/>
          <w:iCs/>
          <w:color w:val="000000"/>
          <w:sz w:val="22"/>
          <w:szCs w:val="22"/>
        </w:rPr>
        <w:t>W</w:t>
      </w:r>
      <w:r w:rsidRPr="00C10437">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10437">
        <w:rPr>
          <w:sz w:val="22"/>
          <w:szCs w:val="22"/>
        </w:rPr>
        <w:t xml:space="preserve"> </w:t>
      </w:r>
      <w:r w:rsidRPr="00C10437">
        <w:rPr>
          <w:bCs/>
          <w:iCs/>
          <w:sz w:val="22"/>
          <w:szCs w:val="22"/>
        </w:rPr>
        <w:t>zaś datą zawarcia jest dzień złożenia ostatniego (późniejszego) oświadczenia woli o jej zawarciu przez umocowanych przedstawicieli każdej ze Stron.</w:t>
      </w:r>
    </w:p>
    <w:p w14:paraId="7E5A225E" w14:textId="77777777" w:rsidR="000A3568" w:rsidRPr="00C10437" w:rsidRDefault="000A3568" w:rsidP="000A3568">
      <w:pPr>
        <w:pStyle w:val="Akapitzlist"/>
        <w:numPr>
          <w:ilvl w:val="0"/>
          <w:numId w:val="0"/>
        </w:numPr>
        <w:ind w:left="709"/>
        <w:rPr>
          <w:b/>
          <w:bCs/>
          <w:color w:val="000000"/>
          <w:sz w:val="22"/>
          <w:szCs w:val="22"/>
        </w:rPr>
      </w:pPr>
    </w:p>
    <w:p w14:paraId="4E5AD273" w14:textId="77777777" w:rsidR="00CC7C08" w:rsidRDefault="00CC7C08" w:rsidP="00004964">
      <w:pPr>
        <w:widowControl/>
        <w:suppressAutoHyphens w:val="0"/>
        <w:jc w:val="both"/>
        <w:rPr>
          <w:i/>
          <w:sz w:val="22"/>
          <w:szCs w:val="22"/>
          <w:u w:val="single"/>
        </w:rPr>
      </w:pPr>
    </w:p>
    <w:p w14:paraId="2F2C83AE" w14:textId="77777777" w:rsidR="00CC7C08" w:rsidRDefault="00CC7C08" w:rsidP="00004964">
      <w:pPr>
        <w:widowControl/>
        <w:suppressAutoHyphens w:val="0"/>
        <w:jc w:val="both"/>
        <w:rPr>
          <w:i/>
          <w:sz w:val="22"/>
          <w:szCs w:val="22"/>
          <w:u w:val="single"/>
        </w:rPr>
      </w:pPr>
    </w:p>
    <w:p w14:paraId="61922956" w14:textId="77777777" w:rsidR="00CC7C08" w:rsidRDefault="00CC7C08" w:rsidP="00004964">
      <w:pPr>
        <w:widowControl/>
        <w:suppressAutoHyphens w:val="0"/>
        <w:jc w:val="both"/>
        <w:rPr>
          <w:i/>
          <w:sz w:val="22"/>
          <w:szCs w:val="22"/>
          <w:u w:val="single"/>
        </w:rPr>
      </w:pPr>
    </w:p>
    <w:p w14:paraId="1AE08E7A" w14:textId="59C47A3C" w:rsidR="00004964" w:rsidRPr="00C10437" w:rsidRDefault="00004964" w:rsidP="00004964">
      <w:pPr>
        <w:widowControl/>
        <w:suppressAutoHyphens w:val="0"/>
        <w:jc w:val="both"/>
        <w:rPr>
          <w:i/>
          <w:sz w:val="22"/>
          <w:szCs w:val="22"/>
          <w:u w:val="single"/>
        </w:rPr>
      </w:pPr>
      <w:r w:rsidRPr="00C10437">
        <w:rPr>
          <w:i/>
          <w:sz w:val="22"/>
          <w:szCs w:val="22"/>
          <w:u w:val="single"/>
        </w:rPr>
        <w:t>Załączniki do umowy:</w:t>
      </w:r>
    </w:p>
    <w:p w14:paraId="33C6A547" w14:textId="77777777" w:rsidR="00004964" w:rsidRPr="00C10437" w:rsidRDefault="00004964">
      <w:pPr>
        <w:widowControl/>
        <w:numPr>
          <w:ilvl w:val="0"/>
          <w:numId w:val="62"/>
        </w:numPr>
        <w:suppressAutoHyphens w:val="0"/>
        <w:jc w:val="both"/>
        <w:rPr>
          <w:i/>
          <w:sz w:val="22"/>
          <w:szCs w:val="22"/>
        </w:rPr>
      </w:pPr>
      <w:r w:rsidRPr="00C10437">
        <w:rPr>
          <w:i/>
          <w:sz w:val="22"/>
          <w:szCs w:val="22"/>
        </w:rPr>
        <w:t>Załącznik nr 1 – lista podwykonawców z określeniem zakresu i wartości robót przewidzianych do wykonania, o ile są przewidziani na etapie zawarcia umowy.</w:t>
      </w:r>
    </w:p>
    <w:p w14:paraId="66BF6F28" w14:textId="77777777" w:rsidR="00004964" w:rsidRPr="00C10437" w:rsidRDefault="00004964" w:rsidP="00004964">
      <w:pPr>
        <w:widowControl/>
        <w:tabs>
          <w:tab w:val="left" w:pos="720"/>
        </w:tabs>
        <w:suppressAutoHyphens w:val="0"/>
        <w:ind w:left="360"/>
        <w:jc w:val="both"/>
        <w:rPr>
          <w:i/>
          <w:sz w:val="22"/>
          <w:szCs w:val="22"/>
          <w:highlight w:val="yellow"/>
        </w:rPr>
      </w:pPr>
    </w:p>
    <w:p w14:paraId="59182D9E" w14:textId="77777777" w:rsidR="00004964" w:rsidRPr="00C10437" w:rsidRDefault="00004964" w:rsidP="00004964">
      <w:pPr>
        <w:widowControl/>
        <w:tabs>
          <w:tab w:val="left" w:pos="720"/>
        </w:tabs>
        <w:suppressAutoHyphens w:val="0"/>
        <w:ind w:left="360"/>
        <w:jc w:val="both"/>
        <w:rPr>
          <w:sz w:val="22"/>
          <w:szCs w:val="22"/>
        </w:rPr>
      </w:pPr>
    </w:p>
    <w:p w14:paraId="0F9AE94F" w14:textId="77777777" w:rsidR="00004964" w:rsidRPr="00C10437" w:rsidRDefault="00004964" w:rsidP="00004964">
      <w:pPr>
        <w:widowControl/>
        <w:tabs>
          <w:tab w:val="left" w:pos="720"/>
        </w:tabs>
        <w:suppressAutoHyphens w:val="0"/>
        <w:ind w:left="360"/>
        <w:jc w:val="both"/>
        <w:rPr>
          <w:sz w:val="22"/>
          <w:szCs w:val="22"/>
        </w:rPr>
      </w:pPr>
      <w:r w:rsidRPr="00C10437">
        <w:rPr>
          <w:sz w:val="22"/>
          <w:szCs w:val="22"/>
        </w:rPr>
        <w:t xml:space="preserve">   ………………………………                                 ………………………………</w:t>
      </w:r>
    </w:p>
    <w:p w14:paraId="44F5262F" w14:textId="77777777" w:rsidR="00004964" w:rsidRPr="00C10437" w:rsidRDefault="00004964" w:rsidP="00004964">
      <w:pPr>
        <w:widowControl/>
        <w:suppressAutoHyphens w:val="0"/>
        <w:ind w:left="360"/>
        <w:jc w:val="left"/>
        <w:outlineLvl w:val="0"/>
        <w:rPr>
          <w:b/>
          <w:sz w:val="22"/>
          <w:szCs w:val="22"/>
          <w:u w:val="single"/>
        </w:rPr>
      </w:pPr>
      <w:r w:rsidRPr="00C10437">
        <w:rPr>
          <w:i/>
          <w:sz w:val="22"/>
          <w:szCs w:val="22"/>
        </w:rPr>
        <w:tab/>
      </w:r>
      <w:r w:rsidRPr="00C10437">
        <w:rPr>
          <w:i/>
          <w:sz w:val="22"/>
          <w:szCs w:val="22"/>
        </w:rPr>
        <w:tab/>
        <w:t>Zamawiający</w:t>
      </w:r>
      <w:r w:rsidRPr="00C10437">
        <w:rPr>
          <w:i/>
          <w:sz w:val="22"/>
          <w:szCs w:val="22"/>
        </w:rPr>
        <w:tab/>
      </w:r>
      <w:r w:rsidRPr="00C10437">
        <w:rPr>
          <w:i/>
          <w:sz w:val="22"/>
          <w:szCs w:val="22"/>
        </w:rPr>
        <w:tab/>
      </w:r>
      <w:r w:rsidRPr="00C10437">
        <w:rPr>
          <w:i/>
          <w:sz w:val="22"/>
          <w:szCs w:val="22"/>
        </w:rPr>
        <w:tab/>
      </w:r>
      <w:r w:rsidRPr="00C10437">
        <w:rPr>
          <w:i/>
          <w:sz w:val="22"/>
          <w:szCs w:val="22"/>
        </w:rPr>
        <w:tab/>
      </w:r>
      <w:r w:rsidRPr="00C10437">
        <w:rPr>
          <w:i/>
          <w:sz w:val="22"/>
          <w:szCs w:val="22"/>
        </w:rPr>
        <w:tab/>
        <w:t xml:space="preserve">      Wykonawca</w:t>
      </w:r>
    </w:p>
    <w:sectPr w:rsidR="00004964" w:rsidRPr="00C10437">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3D31" w14:textId="77777777" w:rsidR="00C07892" w:rsidRDefault="00C0789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2E197C5"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27A49" w:rsidRPr="009328EB" w14:paraId="0F2E4348" w14:textId="77777777" w:rsidTr="006420BC">
      <w:tc>
        <w:tcPr>
          <w:tcW w:w="5570" w:type="dxa"/>
        </w:tcPr>
        <w:p w14:paraId="7F4F2F11" w14:textId="2CCD78EC"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27A49" w:rsidRPr="009328EB" w:rsidRDefault="00D27A4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27A49" w:rsidRPr="009328EB" w:rsidRDefault="00D27A4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27A49" w:rsidRDefault="00D27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659" w14:textId="252434DD" w:rsidR="00D27A49" w:rsidRPr="00A76BCB" w:rsidRDefault="00D27A4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4C248B86" w:rsidR="00D27A49" w:rsidRPr="00CE7D23" w:rsidRDefault="00D27A4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D27A49" w:rsidRPr="00B773B4" w:rsidRDefault="00D27A4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3052" w14:textId="77777777" w:rsidR="00C07892" w:rsidRDefault="00C0789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9A67307"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752B" w14:textId="64CE7A92" w:rsidR="00C10437" w:rsidRPr="00C10437" w:rsidRDefault="00D27A49" w:rsidP="000C6D7E">
    <w:pPr>
      <w:pStyle w:val="Akapitzlist"/>
      <w:numPr>
        <w:ilvl w:val="0"/>
        <w:numId w:val="0"/>
      </w:numPr>
      <w:ind w:left="284"/>
      <w:rPr>
        <w:i/>
        <w:iCs/>
        <w:sz w:val="22"/>
        <w:szCs w:val="22"/>
      </w:rPr>
    </w:pPr>
    <w:r w:rsidRPr="00C10437">
      <w:rPr>
        <w:i/>
        <w:iCs/>
        <w:sz w:val="22"/>
        <w:szCs w:val="22"/>
      </w:rPr>
      <w:t xml:space="preserve">SWZ na wyłonienie Wykonawcy w zakresie </w:t>
    </w:r>
    <w:r w:rsidR="00C10437">
      <w:rPr>
        <w:i/>
        <w:iCs/>
        <w:sz w:val="22"/>
        <w:szCs w:val="22"/>
      </w:rPr>
      <w:t>r</w:t>
    </w:r>
    <w:r w:rsidR="00C10437" w:rsidRPr="00C10437">
      <w:rPr>
        <w:i/>
        <w:iCs/>
        <w:sz w:val="22"/>
        <w:szCs w:val="22"/>
      </w:rPr>
      <w:t>emont</w:t>
    </w:r>
    <w:r w:rsidR="00C10437">
      <w:rPr>
        <w:i/>
        <w:iCs/>
        <w:sz w:val="22"/>
        <w:szCs w:val="22"/>
      </w:rPr>
      <w:t>u</w:t>
    </w:r>
    <w:r w:rsidR="00C10437" w:rsidRPr="00C10437">
      <w:rPr>
        <w:i/>
        <w:iCs/>
        <w:sz w:val="22"/>
        <w:szCs w:val="22"/>
      </w:rPr>
      <w:t xml:space="preserve"> świetlika w budynku Collegium Maius Uniwersytetu Jagiellońskiego ul. Jagiellońska 15 w Krakowie.</w:t>
    </w:r>
  </w:p>
  <w:p w14:paraId="051F2E3B" w14:textId="766E160F" w:rsidR="00D27A49" w:rsidRPr="00C10437" w:rsidRDefault="00C10437" w:rsidP="00C10437">
    <w:pPr>
      <w:pStyle w:val="Akapitzlist"/>
      <w:numPr>
        <w:ilvl w:val="0"/>
        <w:numId w:val="0"/>
      </w:numPr>
      <w:ind w:left="284"/>
      <w:jc w:val="right"/>
      <w:rPr>
        <w:i/>
        <w:iCs/>
        <w:sz w:val="22"/>
        <w:szCs w:val="22"/>
      </w:rPr>
    </w:pPr>
    <w:r w:rsidRPr="00C10437">
      <w:rPr>
        <w:i/>
        <w:iCs/>
        <w:color w:val="000000"/>
        <w:sz w:val="22"/>
        <w:szCs w:val="22"/>
      </w:rPr>
      <w:t>Nr sprawy:</w:t>
    </w:r>
    <w:r w:rsidR="00D27A49" w:rsidRPr="00C10437">
      <w:rPr>
        <w:i/>
        <w:iCs/>
        <w:color w:val="000000"/>
        <w:sz w:val="22"/>
        <w:szCs w:val="22"/>
      </w:rPr>
      <w:t>80.272.</w:t>
    </w:r>
    <w:r w:rsidR="00B2674A">
      <w:rPr>
        <w:i/>
        <w:iCs/>
        <w:color w:val="000000"/>
        <w:sz w:val="22"/>
        <w:szCs w:val="22"/>
      </w:rPr>
      <w:t>232</w:t>
    </w:r>
    <w:r w:rsidR="00D27A49" w:rsidRPr="00C10437">
      <w:rPr>
        <w:i/>
        <w:iCs/>
        <w:color w:val="000000"/>
        <w:sz w:val="22"/>
        <w:szCs w:val="22"/>
      </w:rPr>
      <w:t>.202</w:t>
    </w:r>
    <w:r w:rsidR="00AA7630" w:rsidRPr="00C10437">
      <w:rPr>
        <w:i/>
        <w:iCs/>
        <w:color w:val="00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5D6EC5E2"/>
    <w:lvl w:ilvl="0">
      <w:start w:val="4"/>
      <w:numFmt w:val="decimal"/>
      <w:lvlText w:val="%1."/>
      <w:lvlJc w:val="left"/>
      <w:pPr>
        <w:ind w:left="360" w:hanging="360"/>
      </w:pPr>
      <w:rPr>
        <w:rFonts w:hint="default"/>
        <w:strike w:val="0"/>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07CEAFCE"/>
    <w:lvl w:ilvl="0" w:tplc="ECF29AD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53529F0"/>
    <w:multiLevelType w:val="hybridMultilevel"/>
    <w:tmpl w:val="1C00832E"/>
    <w:lvl w:ilvl="0" w:tplc="F37C7A92">
      <w:start w:val="1"/>
      <w:numFmt w:val="decimal"/>
      <w:lvlText w:val="%1."/>
      <w:lvlJc w:val="left"/>
      <w:pPr>
        <w:tabs>
          <w:tab w:val="num" w:pos="1211"/>
        </w:tabs>
        <w:ind w:left="1211" w:hanging="360"/>
      </w:pPr>
      <w:rPr>
        <w:rFonts w:cs="Times New Roman"/>
        <w:b w:val="0"/>
        <w:strike w:val="0"/>
        <w:color w:val="auto"/>
      </w:rPr>
    </w:lvl>
    <w:lvl w:ilvl="1" w:tplc="D50A8476">
      <w:start w:val="100"/>
      <w:numFmt w:val="bullet"/>
      <w:lvlText w:val="-"/>
      <w:lvlJc w:val="left"/>
      <w:pPr>
        <w:tabs>
          <w:tab w:val="num" w:pos="1506"/>
        </w:tabs>
        <w:ind w:left="1506" w:hanging="360"/>
      </w:pPr>
      <w:rPr>
        <w:rFonts w:ascii="Times New Roman" w:eastAsia="Times New Roman" w:hAnsi="Times New Roman" w:hint="default"/>
      </w:rPr>
    </w:lvl>
    <w:lvl w:ilvl="2" w:tplc="0415000F">
      <w:start w:val="1"/>
      <w:numFmt w:val="decimal"/>
      <w:lvlText w:val="%3."/>
      <w:lvlJc w:val="left"/>
      <w:pPr>
        <w:tabs>
          <w:tab w:val="num" w:pos="2406"/>
        </w:tabs>
        <w:ind w:left="2406" w:hanging="360"/>
      </w:pPr>
      <w:rPr>
        <w:rFonts w:cs="Times New Roman"/>
      </w:rPr>
    </w:lvl>
    <w:lvl w:ilvl="3" w:tplc="5328862E">
      <w:start w:val="1"/>
      <w:numFmt w:val="lowerLetter"/>
      <w:lvlText w:val="%4)"/>
      <w:lvlJc w:val="left"/>
      <w:pPr>
        <w:tabs>
          <w:tab w:val="num" w:pos="1496"/>
        </w:tabs>
        <w:ind w:left="149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9"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6A530D0"/>
    <w:multiLevelType w:val="multilevel"/>
    <w:tmpl w:val="9C2481E8"/>
    <w:lvl w:ilvl="0">
      <w:start w:val="1"/>
      <w:numFmt w:val="decimal"/>
      <w:lvlText w:val="%1."/>
      <w:lvlJc w:val="left"/>
      <w:pPr>
        <w:tabs>
          <w:tab w:val="num" w:pos="360"/>
        </w:tabs>
        <w:ind w:left="360" w:hanging="360"/>
      </w:pPr>
      <w:rPr>
        <w:rFonts w:cs="Times New Roman" w:hint="default"/>
        <w:b w:val="0"/>
        <w:bCs w:val="0"/>
        <w:strike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9146130"/>
    <w:lvl w:ilvl="0" w:tplc="D8920B44">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4F5F1B"/>
    <w:multiLevelType w:val="hybridMultilevel"/>
    <w:tmpl w:val="A7B8D30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0"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4BA25C8"/>
    <w:multiLevelType w:val="hybridMultilevel"/>
    <w:tmpl w:val="3906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4" w15:restartNumberingAfterBreak="0">
    <w:nsid w:val="7CC315E2"/>
    <w:multiLevelType w:val="hybridMultilevel"/>
    <w:tmpl w:val="66B0E534"/>
    <w:lvl w:ilvl="0" w:tplc="A2AE572A">
      <w:start w:val="1"/>
      <w:numFmt w:val="lowerLetter"/>
      <w:lvlText w:val="%1)"/>
      <w:lvlJc w:val="left"/>
      <w:pPr>
        <w:ind w:left="1778" w:hanging="360"/>
      </w:pPr>
      <w:rPr>
        <w:rFonts w:cs="Times New Roman"/>
        <w:b w:val="0"/>
        <w:bCs/>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05"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7"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6173">
    <w:abstractNumId w:val="35"/>
  </w:num>
  <w:num w:numId="2" w16cid:durableId="1137262196">
    <w:abstractNumId w:val="97"/>
    <w:lvlOverride w:ilvl="0">
      <w:lvl w:ilvl="0" w:tplc="EEEEAE54">
        <w:start w:val="1"/>
        <w:numFmt w:val="decimal"/>
        <w:lvlText w:val="%1."/>
        <w:lvlJc w:val="left"/>
        <w:pPr>
          <w:tabs>
            <w:tab w:val="num" w:pos="720"/>
          </w:tabs>
          <w:ind w:left="720" w:hanging="360"/>
        </w:pPr>
        <w:rPr>
          <w:rFonts w:cs="Times New Roman"/>
          <w:b w:val="0"/>
        </w:rPr>
      </w:lvl>
    </w:lvlOverride>
  </w:num>
  <w:num w:numId="3" w16cid:durableId="1926185000">
    <w:abstractNumId w:val="23"/>
  </w:num>
  <w:num w:numId="4" w16cid:durableId="8919445">
    <w:abstractNumId w:val="28"/>
  </w:num>
  <w:num w:numId="5" w16cid:durableId="414012127">
    <w:abstractNumId w:val="82"/>
  </w:num>
  <w:num w:numId="6" w16cid:durableId="1467118900">
    <w:abstractNumId w:val="72"/>
  </w:num>
  <w:num w:numId="7" w16cid:durableId="655719290">
    <w:abstractNumId w:val="42"/>
  </w:num>
  <w:num w:numId="8" w16cid:durableId="957878388">
    <w:abstractNumId w:val="49"/>
  </w:num>
  <w:num w:numId="9" w16cid:durableId="149830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719940">
    <w:abstractNumId w:val="93"/>
  </w:num>
  <w:num w:numId="11" w16cid:durableId="1516575625">
    <w:abstractNumId w:val="94"/>
  </w:num>
  <w:num w:numId="12" w16cid:durableId="845823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850106">
    <w:abstractNumId w:val="97"/>
  </w:num>
  <w:num w:numId="14" w16cid:durableId="1937983764">
    <w:abstractNumId w:val="64"/>
  </w:num>
  <w:num w:numId="15" w16cid:durableId="2121029453">
    <w:abstractNumId w:val="29"/>
  </w:num>
  <w:num w:numId="16" w16cid:durableId="1757897760">
    <w:abstractNumId w:val="24"/>
  </w:num>
  <w:num w:numId="17" w16cid:durableId="1696152845">
    <w:abstractNumId w:val="68"/>
  </w:num>
  <w:num w:numId="18" w16cid:durableId="1891988683">
    <w:abstractNumId w:val="44"/>
  </w:num>
  <w:num w:numId="19" w16cid:durableId="141195763">
    <w:abstractNumId w:val="77"/>
  </w:num>
  <w:num w:numId="20" w16cid:durableId="207886965">
    <w:abstractNumId w:val="37"/>
  </w:num>
  <w:num w:numId="21" w16cid:durableId="1194028294">
    <w:abstractNumId w:val="90"/>
  </w:num>
  <w:num w:numId="22" w16cid:durableId="304044613">
    <w:abstractNumId w:val="13"/>
  </w:num>
  <w:num w:numId="23" w16cid:durableId="445777893">
    <w:abstractNumId w:val="58"/>
  </w:num>
  <w:num w:numId="24" w16cid:durableId="975916280">
    <w:abstractNumId w:val="26"/>
  </w:num>
  <w:num w:numId="25" w16cid:durableId="1137717923">
    <w:abstractNumId w:val="8"/>
  </w:num>
  <w:num w:numId="26" w16cid:durableId="112555811">
    <w:abstractNumId w:val="98"/>
  </w:num>
  <w:num w:numId="27" w16cid:durableId="1954702444">
    <w:abstractNumId w:val="15"/>
  </w:num>
  <w:num w:numId="28" w16cid:durableId="785008035">
    <w:abstractNumId w:val="15"/>
    <w:lvlOverride w:ilvl="0">
      <w:startOverride w:val="1"/>
    </w:lvlOverride>
  </w:num>
  <w:num w:numId="29" w16cid:durableId="711806612">
    <w:abstractNumId w:val="81"/>
  </w:num>
  <w:num w:numId="30" w16cid:durableId="944386411">
    <w:abstractNumId w:val="53"/>
  </w:num>
  <w:num w:numId="31" w16cid:durableId="1705978045">
    <w:abstractNumId w:val="95"/>
  </w:num>
  <w:num w:numId="32" w16cid:durableId="772437450">
    <w:abstractNumId w:val="31"/>
  </w:num>
  <w:num w:numId="33" w16cid:durableId="1941713581">
    <w:abstractNumId w:val="14"/>
  </w:num>
  <w:num w:numId="34" w16cid:durableId="167210077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0525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924419">
    <w:abstractNumId w:val="107"/>
  </w:num>
  <w:num w:numId="37" w16cid:durableId="213910517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56839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3859473">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4005466">
    <w:abstractNumId w:val="19"/>
  </w:num>
  <w:num w:numId="41" w16cid:durableId="389374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65725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56352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46900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59812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5575113">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342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873378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65203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2269420">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58137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8450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0187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7849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59497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48322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8792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233344">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1985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02960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4034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4726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289621">
    <w:abstractNumId w:val="43"/>
  </w:num>
  <w:num w:numId="64" w16cid:durableId="21417233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9642047">
    <w:abstractNumId w:val="105"/>
  </w:num>
  <w:num w:numId="66" w16cid:durableId="240146253">
    <w:abstractNumId w:val="101"/>
  </w:num>
  <w:num w:numId="67" w16cid:durableId="1905990719">
    <w:abstractNumId w:val="87"/>
  </w:num>
  <w:num w:numId="68" w16cid:durableId="1597132825">
    <w:abstractNumId w:val="52"/>
  </w:num>
  <w:num w:numId="69" w16cid:durableId="16516683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4271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5010450">
    <w:abstractNumId w:val="9"/>
  </w:num>
  <w:num w:numId="72" w16cid:durableId="234702757">
    <w:abstractNumId w:val="40"/>
  </w:num>
  <w:num w:numId="73" w16cid:durableId="1620801198">
    <w:abstractNumId w:val="47"/>
  </w:num>
  <w:num w:numId="74" w16cid:durableId="1112898126">
    <w:abstractNumId w:val="27"/>
  </w:num>
  <w:num w:numId="75" w16cid:durableId="1415280406">
    <w:abstractNumId w:val="66"/>
  </w:num>
  <w:num w:numId="76" w16cid:durableId="1994405774">
    <w:abstractNumId w:val="69"/>
  </w:num>
  <w:num w:numId="77" w16cid:durableId="638076111">
    <w:abstractNumId w:val="65"/>
  </w:num>
  <w:num w:numId="78" w16cid:durableId="1061370616">
    <w:abstractNumId w:val="7"/>
  </w:num>
  <w:num w:numId="79" w16cid:durableId="474680914">
    <w:abstractNumId w:val="41"/>
  </w:num>
  <w:num w:numId="80" w16cid:durableId="999387224">
    <w:abstractNumId w:val="16"/>
  </w:num>
  <w:num w:numId="81" w16cid:durableId="18244984">
    <w:abstractNumId w:val="100"/>
  </w:num>
  <w:num w:numId="82" w16cid:durableId="658315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1896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84907512">
    <w:abstractNumId w:val="55"/>
  </w:num>
  <w:num w:numId="85" w16cid:durableId="132798817">
    <w:abstractNumId w:val="21"/>
  </w:num>
  <w:num w:numId="86" w16cid:durableId="2117552070">
    <w:abstractNumId w:val="11"/>
  </w:num>
  <w:num w:numId="87" w16cid:durableId="730345916">
    <w:abstractNumId w:val="57"/>
  </w:num>
  <w:num w:numId="88" w16cid:durableId="1112945267">
    <w:abstractNumId w:val="35"/>
    <w:lvlOverride w:ilvl="0">
      <w:startOverride w:val="1"/>
    </w:lvlOverride>
  </w:num>
  <w:num w:numId="89" w16cid:durableId="16289296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5725404">
    <w:abstractNumId w:val="22"/>
  </w:num>
  <w:num w:numId="91" w16cid:durableId="1713650318">
    <w:abstractNumId w:val="92"/>
  </w:num>
  <w:num w:numId="92" w16cid:durableId="1713727613">
    <w:abstractNumId w:val="34"/>
  </w:num>
  <w:num w:numId="93" w16cid:durableId="402535392">
    <w:abstractNumId w:val="54"/>
  </w:num>
  <w:num w:numId="94" w16cid:durableId="1270625368">
    <w:abstractNumId w:val="25"/>
  </w:num>
  <w:num w:numId="95" w16cid:durableId="738477024">
    <w:abstractNumId w:val="79"/>
  </w:num>
  <w:num w:numId="96" w16cid:durableId="2042169307">
    <w:abstractNumId w:val="76"/>
  </w:num>
  <w:num w:numId="97" w16cid:durableId="1459185142">
    <w:abstractNumId w:val="12"/>
  </w:num>
  <w:num w:numId="98" w16cid:durableId="47992612">
    <w:abstractNumId w:val="97"/>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A146A602">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9C290FC">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9" w16cid:durableId="477848218">
    <w:abstractNumId w:val="97"/>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A146A602">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9C290FC">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0" w16cid:durableId="746616894">
    <w:abstractNumId w:val="74"/>
    <w:lvlOverride w:ilvl="0">
      <w:startOverride w:val="1"/>
    </w:lvlOverride>
    <w:lvlOverride w:ilvl="1"/>
    <w:lvlOverride w:ilvl="2"/>
    <w:lvlOverride w:ilvl="3"/>
    <w:lvlOverride w:ilvl="4"/>
    <w:lvlOverride w:ilvl="5"/>
    <w:lvlOverride w:ilvl="6"/>
    <w:lvlOverride w:ilvl="7"/>
    <w:lvlOverride w:ilvl="8"/>
  </w:num>
  <w:num w:numId="101" w16cid:durableId="7746359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9301923">
    <w:abstractNumId w:val="99"/>
  </w:num>
  <w:num w:numId="103" w16cid:durableId="128330517">
    <w:abstractNumId w:val="67"/>
  </w:num>
  <w:num w:numId="104" w16cid:durableId="2522765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129281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5826551">
    <w:abstractNumId w:val="20"/>
  </w:num>
  <w:num w:numId="107" w16cid:durableId="1385328148">
    <w:abstractNumId w:val="8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309E"/>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25"/>
    <w:rsid w:val="0002076A"/>
    <w:rsid w:val="00020B99"/>
    <w:rsid w:val="00021A88"/>
    <w:rsid w:val="00021D20"/>
    <w:rsid w:val="000238A4"/>
    <w:rsid w:val="00024068"/>
    <w:rsid w:val="00024236"/>
    <w:rsid w:val="000245DA"/>
    <w:rsid w:val="00024864"/>
    <w:rsid w:val="00024C4A"/>
    <w:rsid w:val="00025237"/>
    <w:rsid w:val="0003239C"/>
    <w:rsid w:val="00035342"/>
    <w:rsid w:val="00035FE5"/>
    <w:rsid w:val="00036FBB"/>
    <w:rsid w:val="00041015"/>
    <w:rsid w:val="00042A38"/>
    <w:rsid w:val="00042D0E"/>
    <w:rsid w:val="00043461"/>
    <w:rsid w:val="00043D08"/>
    <w:rsid w:val="00044549"/>
    <w:rsid w:val="00045579"/>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60BC"/>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08C"/>
    <w:rsid w:val="00094F55"/>
    <w:rsid w:val="00095F0C"/>
    <w:rsid w:val="00096240"/>
    <w:rsid w:val="00096452"/>
    <w:rsid w:val="0009662C"/>
    <w:rsid w:val="000968C2"/>
    <w:rsid w:val="00097F3A"/>
    <w:rsid w:val="000A00BB"/>
    <w:rsid w:val="000A2346"/>
    <w:rsid w:val="000A332A"/>
    <w:rsid w:val="000A3568"/>
    <w:rsid w:val="000A38B0"/>
    <w:rsid w:val="000A45B8"/>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C6D7E"/>
    <w:rsid w:val="000D037D"/>
    <w:rsid w:val="000D12E9"/>
    <w:rsid w:val="000D1887"/>
    <w:rsid w:val="000D213A"/>
    <w:rsid w:val="000D2356"/>
    <w:rsid w:val="000D26F0"/>
    <w:rsid w:val="000D57AF"/>
    <w:rsid w:val="000D62C4"/>
    <w:rsid w:val="000D7626"/>
    <w:rsid w:val="000D777C"/>
    <w:rsid w:val="000D7DAE"/>
    <w:rsid w:val="000E0768"/>
    <w:rsid w:val="000E12D8"/>
    <w:rsid w:val="000E13AB"/>
    <w:rsid w:val="000E1CED"/>
    <w:rsid w:val="000E1EB1"/>
    <w:rsid w:val="000E2ACA"/>
    <w:rsid w:val="000E4520"/>
    <w:rsid w:val="000E4D92"/>
    <w:rsid w:val="000E4DF4"/>
    <w:rsid w:val="000E6641"/>
    <w:rsid w:val="000E6F35"/>
    <w:rsid w:val="000E74E0"/>
    <w:rsid w:val="000F00BD"/>
    <w:rsid w:val="000F0561"/>
    <w:rsid w:val="000F2E2B"/>
    <w:rsid w:val="000F2FF3"/>
    <w:rsid w:val="000F3297"/>
    <w:rsid w:val="000F3787"/>
    <w:rsid w:val="000F443B"/>
    <w:rsid w:val="000F51AC"/>
    <w:rsid w:val="000F6733"/>
    <w:rsid w:val="000F67D9"/>
    <w:rsid w:val="000F7799"/>
    <w:rsid w:val="000F77DE"/>
    <w:rsid w:val="001010C9"/>
    <w:rsid w:val="00101154"/>
    <w:rsid w:val="001012E2"/>
    <w:rsid w:val="00103A8B"/>
    <w:rsid w:val="0010406F"/>
    <w:rsid w:val="001052AE"/>
    <w:rsid w:val="00105E8D"/>
    <w:rsid w:val="00106B6A"/>
    <w:rsid w:val="00107038"/>
    <w:rsid w:val="0010721A"/>
    <w:rsid w:val="0010766E"/>
    <w:rsid w:val="00110C14"/>
    <w:rsid w:val="00110FAE"/>
    <w:rsid w:val="001125C0"/>
    <w:rsid w:val="00112C9D"/>
    <w:rsid w:val="00113936"/>
    <w:rsid w:val="00113C1C"/>
    <w:rsid w:val="0011548D"/>
    <w:rsid w:val="00115583"/>
    <w:rsid w:val="00115A0C"/>
    <w:rsid w:val="00115CF8"/>
    <w:rsid w:val="00116158"/>
    <w:rsid w:val="001163EC"/>
    <w:rsid w:val="00116B77"/>
    <w:rsid w:val="00121213"/>
    <w:rsid w:val="001232D5"/>
    <w:rsid w:val="00124098"/>
    <w:rsid w:val="001256E0"/>
    <w:rsid w:val="00125E05"/>
    <w:rsid w:val="00126E4D"/>
    <w:rsid w:val="00130D40"/>
    <w:rsid w:val="001317B9"/>
    <w:rsid w:val="0013293C"/>
    <w:rsid w:val="00133457"/>
    <w:rsid w:val="0013507B"/>
    <w:rsid w:val="00136343"/>
    <w:rsid w:val="001363DE"/>
    <w:rsid w:val="00136AEC"/>
    <w:rsid w:val="001412A4"/>
    <w:rsid w:val="00141E0E"/>
    <w:rsid w:val="0014261F"/>
    <w:rsid w:val="00143A70"/>
    <w:rsid w:val="001446FF"/>
    <w:rsid w:val="00145200"/>
    <w:rsid w:val="001503CC"/>
    <w:rsid w:val="001506F2"/>
    <w:rsid w:val="00150D5D"/>
    <w:rsid w:val="00152C49"/>
    <w:rsid w:val="001532DB"/>
    <w:rsid w:val="001533A7"/>
    <w:rsid w:val="00153B36"/>
    <w:rsid w:val="00155B11"/>
    <w:rsid w:val="001560DC"/>
    <w:rsid w:val="00157009"/>
    <w:rsid w:val="0015700B"/>
    <w:rsid w:val="00157F0F"/>
    <w:rsid w:val="00160478"/>
    <w:rsid w:val="00165D33"/>
    <w:rsid w:val="001668DD"/>
    <w:rsid w:val="00167FCF"/>
    <w:rsid w:val="001714CF"/>
    <w:rsid w:val="00171BCE"/>
    <w:rsid w:val="00172AEF"/>
    <w:rsid w:val="00172DDC"/>
    <w:rsid w:val="00173DF7"/>
    <w:rsid w:val="00174970"/>
    <w:rsid w:val="00174AFB"/>
    <w:rsid w:val="001767ED"/>
    <w:rsid w:val="00177BED"/>
    <w:rsid w:val="00177CC0"/>
    <w:rsid w:val="0018000E"/>
    <w:rsid w:val="00180827"/>
    <w:rsid w:val="00180847"/>
    <w:rsid w:val="00181CCA"/>
    <w:rsid w:val="00182099"/>
    <w:rsid w:val="001820BA"/>
    <w:rsid w:val="001829AA"/>
    <w:rsid w:val="001837C0"/>
    <w:rsid w:val="00183C74"/>
    <w:rsid w:val="00184823"/>
    <w:rsid w:val="00184E7D"/>
    <w:rsid w:val="001857B5"/>
    <w:rsid w:val="001858B9"/>
    <w:rsid w:val="00185D1C"/>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57DF"/>
    <w:rsid w:val="001B584B"/>
    <w:rsid w:val="001B7145"/>
    <w:rsid w:val="001B739C"/>
    <w:rsid w:val="001B7E1B"/>
    <w:rsid w:val="001C06A6"/>
    <w:rsid w:val="001C06DF"/>
    <w:rsid w:val="001C12B3"/>
    <w:rsid w:val="001C17B5"/>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D7FD6"/>
    <w:rsid w:val="001E0F1D"/>
    <w:rsid w:val="001E168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46E"/>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6376"/>
    <w:rsid w:val="002467E8"/>
    <w:rsid w:val="002472A2"/>
    <w:rsid w:val="00247939"/>
    <w:rsid w:val="00247ACB"/>
    <w:rsid w:val="002511C7"/>
    <w:rsid w:val="00251B2E"/>
    <w:rsid w:val="00252CBB"/>
    <w:rsid w:val="002535B9"/>
    <w:rsid w:val="002537D9"/>
    <w:rsid w:val="0025422B"/>
    <w:rsid w:val="0025428E"/>
    <w:rsid w:val="00256CB5"/>
    <w:rsid w:val="00256EAF"/>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3EA"/>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0B97"/>
    <w:rsid w:val="002A24C3"/>
    <w:rsid w:val="002A2BFD"/>
    <w:rsid w:val="002A36F8"/>
    <w:rsid w:val="002A3A4B"/>
    <w:rsid w:val="002A56F4"/>
    <w:rsid w:val="002A5D3A"/>
    <w:rsid w:val="002A6F06"/>
    <w:rsid w:val="002B0296"/>
    <w:rsid w:val="002B0FAB"/>
    <w:rsid w:val="002B1280"/>
    <w:rsid w:val="002B2435"/>
    <w:rsid w:val="002B2AA9"/>
    <w:rsid w:val="002B418D"/>
    <w:rsid w:val="002B4D10"/>
    <w:rsid w:val="002B55E6"/>
    <w:rsid w:val="002B5611"/>
    <w:rsid w:val="002B59AE"/>
    <w:rsid w:val="002B5ECD"/>
    <w:rsid w:val="002B7102"/>
    <w:rsid w:val="002B7451"/>
    <w:rsid w:val="002C07A2"/>
    <w:rsid w:val="002C1023"/>
    <w:rsid w:val="002C1EE2"/>
    <w:rsid w:val="002C24A0"/>
    <w:rsid w:val="002C283D"/>
    <w:rsid w:val="002C2F1A"/>
    <w:rsid w:val="002C3343"/>
    <w:rsid w:val="002C5E07"/>
    <w:rsid w:val="002C66B6"/>
    <w:rsid w:val="002D1BF9"/>
    <w:rsid w:val="002D2E2F"/>
    <w:rsid w:val="002D3BB2"/>
    <w:rsid w:val="002D3C9A"/>
    <w:rsid w:val="002D571A"/>
    <w:rsid w:val="002D740B"/>
    <w:rsid w:val="002E0958"/>
    <w:rsid w:val="002E2E6F"/>
    <w:rsid w:val="002E3686"/>
    <w:rsid w:val="002E481E"/>
    <w:rsid w:val="002E6573"/>
    <w:rsid w:val="002F10A2"/>
    <w:rsid w:val="002F37B4"/>
    <w:rsid w:val="002F5054"/>
    <w:rsid w:val="002F5A0C"/>
    <w:rsid w:val="002F61F1"/>
    <w:rsid w:val="002F621D"/>
    <w:rsid w:val="002F767E"/>
    <w:rsid w:val="002F7AF3"/>
    <w:rsid w:val="002F7E46"/>
    <w:rsid w:val="003028D1"/>
    <w:rsid w:val="00302BA3"/>
    <w:rsid w:val="003031EC"/>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6581"/>
    <w:rsid w:val="00326C61"/>
    <w:rsid w:val="00327137"/>
    <w:rsid w:val="00327EB4"/>
    <w:rsid w:val="00331549"/>
    <w:rsid w:val="00331CB7"/>
    <w:rsid w:val="00331DD2"/>
    <w:rsid w:val="00333B41"/>
    <w:rsid w:val="003347DE"/>
    <w:rsid w:val="00335DD7"/>
    <w:rsid w:val="003376DE"/>
    <w:rsid w:val="00337D67"/>
    <w:rsid w:val="003400D8"/>
    <w:rsid w:val="00340DE3"/>
    <w:rsid w:val="00341332"/>
    <w:rsid w:val="00341593"/>
    <w:rsid w:val="0034330B"/>
    <w:rsid w:val="00343E90"/>
    <w:rsid w:val="00345DAF"/>
    <w:rsid w:val="003462F9"/>
    <w:rsid w:val="003503BA"/>
    <w:rsid w:val="00350D8C"/>
    <w:rsid w:val="00351EB9"/>
    <w:rsid w:val="003531F9"/>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5515"/>
    <w:rsid w:val="00375978"/>
    <w:rsid w:val="00376902"/>
    <w:rsid w:val="00376F08"/>
    <w:rsid w:val="003773BB"/>
    <w:rsid w:val="0037748C"/>
    <w:rsid w:val="0038067C"/>
    <w:rsid w:val="00380A4A"/>
    <w:rsid w:val="0038181C"/>
    <w:rsid w:val="00382565"/>
    <w:rsid w:val="0038337B"/>
    <w:rsid w:val="00383CB4"/>
    <w:rsid w:val="00383E94"/>
    <w:rsid w:val="00384B50"/>
    <w:rsid w:val="00386B66"/>
    <w:rsid w:val="00387859"/>
    <w:rsid w:val="00387EF6"/>
    <w:rsid w:val="00390FF8"/>
    <w:rsid w:val="00391C04"/>
    <w:rsid w:val="00392210"/>
    <w:rsid w:val="00392C57"/>
    <w:rsid w:val="0039322E"/>
    <w:rsid w:val="00393388"/>
    <w:rsid w:val="00393480"/>
    <w:rsid w:val="00393749"/>
    <w:rsid w:val="0039460C"/>
    <w:rsid w:val="00395B3F"/>
    <w:rsid w:val="00395E2B"/>
    <w:rsid w:val="00396230"/>
    <w:rsid w:val="003A08E9"/>
    <w:rsid w:val="003A0DA3"/>
    <w:rsid w:val="003A1AC5"/>
    <w:rsid w:val="003A2681"/>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4A3"/>
    <w:rsid w:val="003E4E08"/>
    <w:rsid w:val="003E632F"/>
    <w:rsid w:val="003E69EF"/>
    <w:rsid w:val="003E6BD0"/>
    <w:rsid w:val="003E72BB"/>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5C68"/>
    <w:rsid w:val="00416006"/>
    <w:rsid w:val="00416691"/>
    <w:rsid w:val="00416D63"/>
    <w:rsid w:val="0041766E"/>
    <w:rsid w:val="0041780C"/>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E48"/>
    <w:rsid w:val="00450FE2"/>
    <w:rsid w:val="0045153F"/>
    <w:rsid w:val="00452F1C"/>
    <w:rsid w:val="00453E41"/>
    <w:rsid w:val="00454B3E"/>
    <w:rsid w:val="00455991"/>
    <w:rsid w:val="00456544"/>
    <w:rsid w:val="00457139"/>
    <w:rsid w:val="004607D8"/>
    <w:rsid w:val="00460F18"/>
    <w:rsid w:val="004624E9"/>
    <w:rsid w:val="00462768"/>
    <w:rsid w:val="004652EB"/>
    <w:rsid w:val="00465340"/>
    <w:rsid w:val="00465B21"/>
    <w:rsid w:val="00466F62"/>
    <w:rsid w:val="00467AB1"/>
    <w:rsid w:val="004739AE"/>
    <w:rsid w:val="00474061"/>
    <w:rsid w:val="00474BF5"/>
    <w:rsid w:val="00475848"/>
    <w:rsid w:val="00475B6C"/>
    <w:rsid w:val="0047710D"/>
    <w:rsid w:val="00480117"/>
    <w:rsid w:val="00480BA1"/>
    <w:rsid w:val="004844F5"/>
    <w:rsid w:val="004848B3"/>
    <w:rsid w:val="00484E31"/>
    <w:rsid w:val="00485858"/>
    <w:rsid w:val="00486A63"/>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C00DC"/>
    <w:rsid w:val="004C0AE2"/>
    <w:rsid w:val="004C16D9"/>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866"/>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2D9F"/>
    <w:rsid w:val="00513084"/>
    <w:rsid w:val="00513449"/>
    <w:rsid w:val="00513A53"/>
    <w:rsid w:val="005141BC"/>
    <w:rsid w:val="0051529B"/>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4A1"/>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143"/>
    <w:rsid w:val="00555B62"/>
    <w:rsid w:val="00555FCA"/>
    <w:rsid w:val="00556CFB"/>
    <w:rsid w:val="00556F9B"/>
    <w:rsid w:val="00562077"/>
    <w:rsid w:val="00562810"/>
    <w:rsid w:val="00563A5A"/>
    <w:rsid w:val="00564783"/>
    <w:rsid w:val="005648B3"/>
    <w:rsid w:val="00564D3D"/>
    <w:rsid w:val="00565AC9"/>
    <w:rsid w:val="00566403"/>
    <w:rsid w:val="00566EE2"/>
    <w:rsid w:val="005704FB"/>
    <w:rsid w:val="00570ECC"/>
    <w:rsid w:val="005711D3"/>
    <w:rsid w:val="00571AC1"/>
    <w:rsid w:val="00571C5F"/>
    <w:rsid w:val="00571C8A"/>
    <w:rsid w:val="00572BBE"/>
    <w:rsid w:val="00573C3A"/>
    <w:rsid w:val="0057450E"/>
    <w:rsid w:val="00574D2D"/>
    <w:rsid w:val="005752AA"/>
    <w:rsid w:val="00575B13"/>
    <w:rsid w:val="005779A1"/>
    <w:rsid w:val="00580121"/>
    <w:rsid w:val="00581B72"/>
    <w:rsid w:val="0058206C"/>
    <w:rsid w:val="0058264C"/>
    <w:rsid w:val="0058580C"/>
    <w:rsid w:val="00586B6F"/>
    <w:rsid w:val="005875C6"/>
    <w:rsid w:val="00590611"/>
    <w:rsid w:val="005907C7"/>
    <w:rsid w:val="00592C95"/>
    <w:rsid w:val="00592E8A"/>
    <w:rsid w:val="005933FE"/>
    <w:rsid w:val="00593C41"/>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CB7"/>
    <w:rsid w:val="005B3DE1"/>
    <w:rsid w:val="005B7402"/>
    <w:rsid w:val="005C33E7"/>
    <w:rsid w:val="005C3713"/>
    <w:rsid w:val="005C500E"/>
    <w:rsid w:val="005C5949"/>
    <w:rsid w:val="005C5A33"/>
    <w:rsid w:val="005C6052"/>
    <w:rsid w:val="005C6870"/>
    <w:rsid w:val="005D0FC0"/>
    <w:rsid w:val="005D2B09"/>
    <w:rsid w:val="005D4377"/>
    <w:rsid w:val="005D4624"/>
    <w:rsid w:val="005D4A42"/>
    <w:rsid w:val="005D5176"/>
    <w:rsid w:val="005D548B"/>
    <w:rsid w:val="005D6112"/>
    <w:rsid w:val="005D6D0D"/>
    <w:rsid w:val="005D75FC"/>
    <w:rsid w:val="005D782E"/>
    <w:rsid w:val="005D7832"/>
    <w:rsid w:val="005E1B0C"/>
    <w:rsid w:val="005E1B46"/>
    <w:rsid w:val="005E54AF"/>
    <w:rsid w:val="005E5EC9"/>
    <w:rsid w:val="005E5F70"/>
    <w:rsid w:val="005E659F"/>
    <w:rsid w:val="005E76EF"/>
    <w:rsid w:val="005F0D04"/>
    <w:rsid w:val="005F19E0"/>
    <w:rsid w:val="005F31E9"/>
    <w:rsid w:val="005F3373"/>
    <w:rsid w:val="005F4312"/>
    <w:rsid w:val="005F5CA7"/>
    <w:rsid w:val="005F695A"/>
    <w:rsid w:val="005F7127"/>
    <w:rsid w:val="005F78D3"/>
    <w:rsid w:val="00600114"/>
    <w:rsid w:val="006007A9"/>
    <w:rsid w:val="00602D1F"/>
    <w:rsid w:val="00604FA7"/>
    <w:rsid w:val="0060530B"/>
    <w:rsid w:val="0060573A"/>
    <w:rsid w:val="00605B3E"/>
    <w:rsid w:val="0060608F"/>
    <w:rsid w:val="00606B0A"/>
    <w:rsid w:val="0060788C"/>
    <w:rsid w:val="00612CFE"/>
    <w:rsid w:val="0061453A"/>
    <w:rsid w:val="00615986"/>
    <w:rsid w:val="00616021"/>
    <w:rsid w:val="00617EB7"/>
    <w:rsid w:val="00617F09"/>
    <w:rsid w:val="006203F1"/>
    <w:rsid w:val="00621B89"/>
    <w:rsid w:val="00622FDF"/>
    <w:rsid w:val="00623588"/>
    <w:rsid w:val="00624D6A"/>
    <w:rsid w:val="00625518"/>
    <w:rsid w:val="00625FBA"/>
    <w:rsid w:val="0062645E"/>
    <w:rsid w:val="00630286"/>
    <w:rsid w:val="00630404"/>
    <w:rsid w:val="00630D24"/>
    <w:rsid w:val="0063167B"/>
    <w:rsid w:val="00632F1E"/>
    <w:rsid w:val="00633492"/>
    <w:rsid w:val="006338F9"/>
    <w:rsid w:val="006342AC"/>
    <w:rsid w:val="00635088"/>
    <w:rsid w:val="006366FC"/>
    <w:rsid w:val="006372AD"/>
    <w:rsid w:val="00640F11"/>
    <w:rsid w:val="00641CFE"/>
    <w:rsid w:val="00641EFE"/>
    <w:rsid w:val="006420BC"/>
    <w:rsid w:val="0064264D"/>
    <w:rsid w:val="00642FF8"/>
    <w:rsid w:val="006450E4"/>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1343"/>
    <w:rsid w:val="00664552"/>
    <w:rsid w:val="00664DDE"/>
    <w:rsid w:val="006655A7"/>
    <w:rsid w:val="0066604B"/>
    <w:rsid w:val="00666D28"/>
    <w:rsid w:val="006703C2"/>
    <w:rsid w:val="0067197F"/>
    <w:rsid w:val="0067295D"/>
    <w:rsid w:val="00673745"/>
    <w:rsid w:val="00674CE9"/>
    <w:rsid w:val="00676444"/>
    <w:rsid w:val="0067657A"/>
    <w:rsid w:val="0067679D"/>
    <w:rsid w:val="00676F2B"/>
    <w:rsid w:val="0067707C"/>
    <w:rsid w:val="006776F6"/>
    <w:rsid w:val="00680479"/>
    <w:rsid w:val="00680F6A"/>
    <w:rsid w:val="00685368"/>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4899"/>
    <w:rsid w:val="006A5EEF"/>
    <w:rsid w:val="006A6266"/>
    <w:rsid w:val="006A6E1F"/>
    <w:rsid w:val="006A70D2"/>
    <w:rsid w:val="006B1E83"/>
    <w:rsid w:val="006B255B"/>
    <w:rsid w:val="006B41D6"/>
    <w:rsid w:val="006B43AA"/>
    <w:rsid w:val="006B4511"/>
    <w:rsid w:val="006B6D51"/>
    <w:rsid w:val="006B737B"/>
    <w:rsid w:val="006B7C83"/>
    <w:rsid w:val="006C041A"/>
    <w:rsid w:val="006C084A"/>
    <w:rsid w:val="006C0C87"/>
    <w:rsid w:val="006C1577"/>
    <w:rsid w:val="006C2732"/>
    <w:rsid w:val="006C273B"/>
    <w:rsid w:val="006C2A0C"/>
    <w:rsid w:val="006C3476"/>
    <w:rsid w:val="006C4854"/>
    <w:rsid w:val="006C4F71"/>
    <w:rsid w:val="006C6010"/>
    <w:rsid w:val="006C69B5"/>
    <w:rsid w:val="006C7759"/>
    <w:rsid w:val="006C7A04"/>
    <w:rsid w:val="006D0270"/>
    <w:rsid w:val="006D211C"/>
    <w:rsid w:val="006D2303"/>
    <w:rsid w:val="006D2853"/>
    <w:rsid w:val="006D2B9B"/>
    <w:rsid w:val="006D3099"/>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8BB"/>
    <w:rsid w:val="006F4A4A"/>
    <w:rsid w:val="006F5359"/>
    <w:rsid w:val="006F57AB"/>
    <w:rsid w:val="006F6297"/>
    <w:rsid w:val="006F6CFC"/>
    <w:rsid w:val="006F709D"/>
    <w:rsid w:val="006F7979"/>
    <w:rsid w:val="006F7C32"/>
    <w:rsid w:val="006F7FEA"/>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6EE5"/>
    <w:rsid w:val="007173CF"/>
    <w:rsid w:val="00717568"/>
    <w:rsid w:val="0071769E"/>
    <w:rsid w:val="00717D7B"/>
    <w:rsid w:val="00723D61"/>
    <w:rsid w:val="0072584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5EB7"/>
    <w:rsid w:val="00756A20"/>
    <w:rsid w:val="007575E2"/>
    <w:rsid w:val="00757B5F"/>
    <w:rsid w:val="007602D1"/>
    <w:rsid w:val="00761252"/>
    <w:rsid w:val="00761D6A"/>
    <w:rsid w:val="00763114"/>
    <w:rsid w:val="0076346F"/>
    <w:rsid w:val="0076350A"/>
    <w:rsid w:val="00763C24"/>
    <w:rsid w:val="00763E75"/>
    <w:rsid w:val="00765A3A"/>
    <w:rsid w:val="007671A5"/>
    <w:rsid w:val="00767227"/>
    <w:rsid w:val="007704FB"/>
    <w:rsid w:val="0077146B"/>
    <w:rsid w:val="007741FC"/>
    <w:rsid w:val="00775964"/>
    <w:rsid w:val="00775AC7"/>
    <w:rsid w:val="00776F6E"/>
    <w:rsid w:val="007771D8"/>
    <w:rsid w:val="00777477"/>
    <w:rsid w:val="00780F19"/>
    <w:rsid w:val="007847CE"/>
    <w:rsid w:val="00785B01"/>
    <w:rsid w:val="00785B89"/>
    <w:rsid w:val="007862EA"/>
    <w:rsid w:val="00786F61"/>
    <w:rsid w:val="0078761A"/>
    <w:rsid w:val="0079003A"/>
    <w:rsid w:val="0079047F"/>
    <w:rsid w:val="00790FE2"/>
    <w:rsid w:val="00791F20"/>
    <w:rsid w:val="00792AB1"/>
    <w:rsid w:val="00792B35"/>
    <w:rsid w:val="00793EAB"/>
    <w:rsid w:val="0079471C"/>
    <w:rsid w:val="00794EF4"/>
    <w:rsid w:val="00795044"/>
    <w:rsid w:val="0079505D"/>
    <w:rsid w:val="00795F89"/>
    <w:rsid w:val="00796BB4"/>
    <w:rsid w:val="00797029"/>
    <w:rsid w:val="007A151C"/>
    <w:rsid w:val="007A1C6B"/>
    <w:rsid w:val="007A4531"/>
    <w:rsid w:val="007A4566"/>
    <w:rsid w:val="007B019B"/>
    <w:rsid w:val="007B0A85"/>
    <w:rsid w:val="007B0EC5"/>
    <w:rsid w:val="007B1CCE"/>
    <w:rsid w:val="007B2249"/>
    <w:rsid w:val="007B27B2"/>
    <w:rsid w:val="007B4276"/>
    <w:rsid w:val="007B5386"/>
    <w:rsid w:val="007B64E5"/>
    <w:rsid w:val="007B6DC9"/>
    <w:rsid w:val="007C0401"/>
    <w:rsid w:val="007C0C2E"/>
    <w:rsid w:val="007C1666"/>
    <w:rsid w:val="007C2B3E"/>
    <w:rsid w:val="007C335F"/>
    <w:rsid w:val="007C498B"/>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0B9"/>
    <w:rsid w:val="007F1D41"/>
    <w:rsid w:val="007F1F8E"/>
    <w:rsid w:val="007F2469"/>
    <w:rsid w:val="007F33F4"/>
    <w:rsid w:val="007F3B7B"/>
    <w:rsid w:val="007F5103"/>
    <w:rsid w:val="007F7685"/>
    <w:rsid w:val="008008F1"/>
    <w:rsid w:val="00802961"/>
    <w:rsid w:val="00803D6D"/>
    <w:rsid w:val="00806231"/>
    <w:rsid w:val="008066F3"/>
    <w:rsid w:val="00806B9C"/>
    <w:rsid w:val="00807767"/>
    <w:rsid w:val="00807916"/>
    <w:rsid w:val="008106EA"/>
    <w:rsid w:val="00812219"/>
    <w:rsid w:val="00812C57"/>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2655"/>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4818"/>
    <w:rsid w:val="00855073"/>
    <w:rsid w:val="0085507B"/>
    <w:rsid w:val="008557F3"/>
    <w:rsid w:val="008578DD"/>
    <w:rsid w:val="00862714"/>
    <w:rsid w:val="0086368D"/>
    <w:rsid w:val="00863FDF"/>
    <w:rsid w:val="0086529D"/>
    <w:rsid w:val="0086582D"/>
    <w:rsid w:val="00866D3C"/>
    <w:rsid w:val="0087207C"/>
    <w:rsid w:val="00873BBF"/>
    <w:rsid w:val="00874E11"/>
    <w:rsid w:val="00875921"/>
    <w:rsid w:val="00876AB6"/>
    <w:rsid w:val="00876ED8"/>
    <w:rsid w:val="00877387"/>
    <w:rsid w:val="0088101E"/>
    <w:rsid w:val="008832E3"/>
    <w:rsid w:val="008842A3"/>
    <w:rsid w:val="00884771"/>
    <w:rsid w:val="008864AA"/>
    <w:rsid w:val="00886807"/>
    <w:rsid w:val="00891511"/>
    <w:rsid w:val="00892893"/>
    <w:rsid w:val="00894A7C"/>
    <w:rsid w:val="0089531E"/>
    <w:rsid w:val="008A029B"/>
    <w:rsid w:val="008A15DF"/>
    <w:rsid w:val="008A47FE"/>
    <w:rsid w:val="008A4BBE"/>
    <w:rsid w:val="008A64F6"/>
    <w:rsid w:val="008A655D"/>
    <w:rsid w:val="008A71A6"/>
    <w:rsid w:val="008A758F"/>
    <w:rsid w:val="008B083E"/>
    <w:rsid w:val="008B0931"/>
    <w:rsid w:val="008B1C89"/>
    <w:rsid w:val="008B1EDC"/>
    <w:rsid w:val="008B3C9F"/>
    <w:rsid w:val="008B402A"/>
    <w:rsid w:val="008B66D3"/>
    <w:rsid w:val="008C0BB9"/>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C98"/>
    <w:rsid w:val="008D1E5B"/>
    <w:rsid w:val="008D36F0"/>
    <w:rsid w:val="008D3F58"/>
    <w:rsid w:val="008D5480"/>
    <w:rsid w:val="008D7864"/>
    <w:rsid w:val="008E025D"/>
    <w:rsid w:val="008E03E1"/>
    <w:rsid w:val="008E05FF"/>
    <w:rsid w:val="008E1354"/>
    <w:rsid w:val="008E1C5A"/>
    <w:rsid w:val="008E310C"/>
    <w:rsid w:val="008E37BF"/>
    <w:rsid w:val="008E3F81"/>
    <w:rsid w:val="008E57AF"/>
    <w:rsid w:val="008E68FB"/>
    <w:rsid w:val="008F0629"/>
    <w:rsid w:val="008F0935"/>
    <w:rsid w:val="008F0B70"/>
    <w:rsid w:val="008F1425"/>
    <w:rsid w:val="008F16F3"/>
    <w:rsid w:val="008F1741"/>
    <w:rsid w:val="008F1C98"/>
    <w:rsid w:val="008F1EE0"/>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0D92"/>
    <w:rsid w:val="0092186D"/>
    <w:rsid w:val="00922037"/>
    <w:rsid w:val="009229AE"/>
    <w:rsid w:val="00922C1C"/>
    <w:rsid w:val="00922C66"/>
    <w:rsid w:val="0092327B"/>
    <w:rsid w:val="009234D9"/>
    <w:rsid w:val="00923E56"/>
    <w:rsid w:val="009245CC"/>
    <w:rsid w:val="009263E6"/>
    <w:rsid w:val="00930105"/>
    <w:rsid w:val="00931641"/>
    <w:rsid w:val="00931AF0"/>
    <w:rsid w:val="00931B05"/>
    <w:rsid w:val="00932ED8"/>
    <w:rsid w:val="00933ACF"/>
    <w:rsid w:val="009346A8"/>
    <w:rsid w:val="009350AE"/>
    <w:rsid w:val="0093745C"/>
    <w:rsid w:val="00941119"/>
    <w:rsid w:val="0094215C"/>
    <w:rsid w:val="00942678"/>
    <w:rsid w:val="00942749"/>
    <w:rsid w:val="009431DF"/>
    <w:rsid w:val="009445AC"/>
    <w:rsid w:val="00944A5B"/>
    <w:rsid w:val="0094606A"/>
    <w:rsid w:val="009475C4"/>
    <w:rsid w:val="00947662"/>
    <w:rsid w:val="00947C84"/>
    <w:rsid w:val="00947D59"/>
    <w:rsid w:val="009509F4"/>
    <w:rsid w:val="00952FAC"/>
    <w:rsid w:val="009531D9"/>
    <w:rsid w:val="00954005"/>
    <w:rsid w:val="00955757"/>
    <w:rsid w:val="0095658B"/>
    <w:rsid w:val="009577DC"/>
    <w:rsid w:val="00960FCD"/>
    <w:rsid w:val="00963497"/>
    <w:rsid w:val="00963D78"/>
    <w:rsid w:val="00965353"/>
    <w:rsid w:val="00965C4F"/>
    <w:rsid w:val="009669A1"/>
    <w:rsid w:val="009708E7"/>
    <w:rsid w:val="00970A40"/>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37DB"/>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18D"/>
    <w:rsid w:val="009C5856"/>
    <w:rsid w:val="009C5B44"/>
    <w:rsid w:val="009C7364"/>
    <w:rsid w:val="009D0EB5"/>
    <w:rsid w:val="009D1DA2"/>
    <w:rsid w:val="009D7A4B"/>
    <w:rsid w:val="009E00F0"/>
    <w:rsid w:val="009E1DF0"/>
    <w:rsid w:val="009E2470"/>
    <w:rsid w:val="009E2DB5"/>
    <w:rsid w:val="009E3CD1"/>
    <w:rsid w:val="009E3F53"/>
    <w:rsid w:val="009E602E"/>
    <w:rsid w:val="009E68C8"/>
    <w:rsid w:val="009E7AA3"/>
    <w:rsid w:val="009F0CB1"/>
    <w:rsid w:val="009F2226"/>
    <w:rsid w:val="009F2808"/>
    <w:rsid w:val="009F2D9F"/>
    <w:rsid w:val="009F2EEC"/>
    <w:rsid w:val="009F334C"/>
    <w:rsid w:val="009F3C6F"/>
    <w:rsid w:val="009F497B"/>
    <w:rsid w:val="009F690E"/>
    <w:rsid w:val="00A00A1B"/>
    <w:rsid w:val="00A00F90"/>
    <w:rsid w:val="00A01FB7"/>
    <w:rsid w:val="00A02A12"/>
    <w:rsid w:val="00A02A49"/>
    <w:rsid w:val="00A03237"/>
    <w:rsid w:val="00A03486"/>
    <w:rsid w:val="00A03A4D"/>
    <w:rsid w:val="00A04ADF"/>
    <w:rsid w:val="00A05BE6"/>
    <w:rsid w:val="00A05DE8"/>
    <w:rsid w:val="00A05EAB"/>
    <w:rsid w:val="00A06F09"/>
    <w:rsid w:val="00A076C0"/>
    <w:rsid w:val="00A10E5B"/>
    <w:rsid w:val="00A1356D"/>
    <w:rsid w:val="00A13D5B"/>
    <w:rsid w:val="00A14226"/>
    <w:rsid w:val="00A15B5A"/>
    <w:rsid w:val="00A16596"/>
    <w:rsid w:val="00A171C7"/>
    <w:rsid w:val="00A17529"/>
    <w:rsid w:val="00A23202"/>
    <w:rsid w:val="00A23620"/>
    <w:rsid w:val="00A24641"/>
    <w:rsid w:val="00A24C0A"/>
    <w:rsid w:val="00A259C7"/>
    <w:rsid w:val="00A264F1"/>
    <w:rsid w:val="00A303CE"/>
    <w:rsid w:val="00A324DD"/>
    <w:rsid w:val="00A3313B"/>
    <w:rsid w:val="00A3447D"/>
    <w:rsid w:val="00A35087"/>
    <w:rsid w:val="00A368C9"/>
    <w:rsid w:val="00A36C92"/>
    <w:rsid w:val="00A375AE"/>
    <w:rsid w:val="00A40B18"/>
    <w:rsid w:val="00A40F93"/>
    <w:rsid w:val="00A41C24"/>
    <w:rsid w:val="00A42411"/>
    <w:rsid w:val="00A42698"/>
    <w:rsid w:val="00A42ACD"/>
    <w:rsid w:val="00A42F92"/>
    <w:rsid w:val="00A43328"/>
    <w:rsid w:val="00A43EE4"/>
    <w:rsid w:val="00A511C0"/>
    <w:rsid w:val="00A52A17"/>
    <w:rsid w:val="00A54440"/>
    <w:rsid w:val="00A545EE"/>
    <w:rsid w:val="00A549DB"/>
    <w:rsid w:val="00A554BC"/>
    <w:rsid w:val="00A55D6C"/>
    <w:rsid w:val="00A55DD7"/>
    <w:rsid w:val="00A560A7"/>
    <w:rsid w:val="00A57672"/>
    <w:rsid w:val="00A5789E"/>
    <w:rsid w:val="00A621F0"/>
    <w:rsid w:val="00A622F6"/>
    <w:rsid w:val="00A62D23"/>
    <w:rsid w:val="00A631BE"/>
    <w:rsid w:val="00A63B94"/>
    <w:rsid w:val="00A64E58"/>
    <w:rsid w:val="00A671FB"/>
    <w:rsid w:val="00A679FD"/>
    <w:rsid w:val="00A70DEE"/>
    <w:rsid w:val="00A70F94"/>
    <w:rsid w:val="00A72910"/>
    <w:rsid w:val="00A730BE"/>
    <w:rsid w:val="00A7567F"/>
    <w:rsid w:val="00A81A6C"/>
    <w:rsid w:val="00A83AE1"/>
    <w:rsid w:val="00A83F66"/>
    <w:rsid w:val="00A8425B"/>
    <w:rsid w:val="00A84906"/>
    <w:rsid w:val="00A87162"/>
    <w:rsid w:val="00A876EA"/>
    <w:rsid w:val="00A87A4C"/>
    <w:rsid w:val="00A87F21"/>
    <w:rsid w:val="00A904CE"/>
    <w:rsid w:val="00A90F09"/>
    <w:rsid w:val="00A91D44"/>
    <w:rsid w:val="00A9292E"/>
    <w:rsid w:val="00A92DF0"/>
    <w:rsid w:val="00A94320"/>
    <w:rsid w:val="00A943BB"/>
    <w:rsid w:val="00A94BEE"/>
    <w:rsid w:val="00A94F67"/>
    <w:rsid w:val="00A95391"/>
    <w:rsid w:val="00A96395"/>
    <w:rsid w:val="00A9714D"/>
    <w:rsid w:val="00A97274"/>
    <w:rsid w:val="00A97C9D"/>
    <w:rsid w:val="00AA0916"/>
    <w:rsid w:val="00AA0953"/>
    <w:rsid w:val="00AA1428"/>
    <w:rsid w:val="00AA1487"/>
    <w:rsid w:val="00AA223F"/>
    <w:rsid w:val="00AA2B3D"/>
    <w:rsid w:val="00AA2FA5"/>
    <w:rsid w:val="00AA3C48"/>
    <w:rsid w:val="00AA4195"/>
    <w:rsid w:val="00AA470C"/>
    <w:rsid w:val="00AA7630"/>
    <w:rsid w:val="00AB13EE"/>
    <w:rsid w:val="00AB23D2"/>
    <w:rsid w:val="00AB2A28"/>
    <w:rsid w:val="00AB3175"/>
    <w:rsid w:val="00AB32BA"/>
    <w:rsid w:val="00AB4695"/>
    <w:rsid w:val="00AB4F65"/>
    <w:rsid w:val="00AB55B5"/>
    <w:rsid w:val="00AC0010"/>
    <w:rsid w:val="00AC037E"/>
    <w:rsid w:val="00AC0A02"/>
    <w:rsid w:val="00AC124D"/>
    <w:rsid w:val="00AC1549"/>
    <w:rsid w:val="00AC2DE6"/>
    <w:rsid w:val="00AC368B"/>
    <w:rsid w:val="00AC3E98"/>
    <w:rsid w:val="00AC4A17"/>
    <w:rsid w:val="00AC67F5"/>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90E"/>
    <w:rsid w:val="00AE1BFA"/>
    <w:rsid w:val="00AE3371"/>
    <w:rsid w:val="00AE3E92"/>
    <w:rsid w:val="00AE433B"/>
    <w:rsid w:val="00AE4364"/>
    <w:rsid w:val="00AE5BAE"/>
    <w:rsid w:val="00AE65D3"/>
    <w:rsid w:val="00AF1BBF"/>
    <w:rsid w:val="00AF2EC2"/>
    <w:rsid w:val="00AF2FD4"/>
    <w:rsid w:val="00AF5E88"/>
    <w:rsid w:val="00B005B3"/>
    <w:rsid w:val="00B005C4"/>
    <w:rsid w:val="00B00DA8"/>
    <w:rsid w:val="00B01864"/>
    <w:rsid w:val="00B01E10"/>
    <w:rsid w:val="00B03535"/>
    <w:rsid w:val="00B06599"/>
    <w:rsid w:val="00B07E9C"/>
    <w:rsid w:val="00B12DFB"/>
    <w:rsid w:val="00B133B6"/>
    <w:rsid w:val="00B13773"/>
    <w:rsid w:val="00B1553E"/>
    <w:rsid w:val="00B17FC4"/>
    <w:rsid w:val="00B200AC"/>
    <w:rsid w:val="00B20A3D"/>
    <w:rsid w:val="00B20CB8"/>
    <w:rsid w:val="00B22CA6"/>
    <w:rsid w:val="00B22E3A"/>
    <w:rsid w:val="00B2546D"/>
    <w:rsid w:val="00B2674A"/>
    <w:rsid w:val="00B26E6B"/>
    <w:rsid w:val="00B279F6"/>
    <w:rsid w:val="00B27C43"/>
    <w:rsid w:val="00B30015"/>
    <w:rsid w:val="00B32AFD"/>
    <w:rsid w:val="00B35549"/>
    <w:rsid w:val="00B37C26"/>
    <w:rsid w:val="00B40E31"/>
    <w:rsid w:val="00B40E8A"/>
    <w:rsid w:val="00B4131D"/>
    <w:rsid w:val="00B414FA"/>
    <w:rsid w:val="00B42FDE"/>
    <w:rsid w:val="00B4378C"/>
    <w:rsid w:val="00B44DDF"/>
    <w:rsid w:val="00B44E2C"/>
    <w:rsid w:val="00B457D1"/>
    <w:rsid w:val="00B511D5"/>
    <w:rsid w:val="00B51A69"/>
    <w:rsid w:val="00B54239"/>
    <w:rsid w:val="00B546EF"/>
    <w:rsid w:val="00B564C7"/>
    <w:rsid w:val="00B57597"/>
    <w:rsid w:val="00B6270B"/>
    <w:rsid w:val="00B6329D"/>
    <w:rsid w:val="00B63566"/>
    <w:rsid w:val="00B635AD"/>
    <w:rsid w:val="00B64377"/>
    <w:rsid w:val="00B6795F"/>
    <w:rsid w:val="00B67AB7"/>
    <w:rsid w:val="00B725BE"/>
    <w:rsid w:val="00B72B82"/>
    <w:rsid w:val="00B737B8"/>
    <w:rsid w:val="00B759E7"/>
    <w:rsid w:val="00B75DAA"/>
    <w:rsid w:val="00B77C18"/>
    <w:rsid w:val="00B77DD9"/>
    <w:rsid w:val="00B804D2"/>
    <w:rsid w:val="00B81FE4"/>
    <w:rsid w:val="00B834A2"/>
    <w:rsid w:val="00B84627"/>
    <w:rsid w:val="00B8535B"/>
    <w:rsid w:val="00B85D05"/>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B59"/>
    <w:rsid w:val="00BA6CEB"/>
    <w:rsid w:val="00BA78B2"/>
    <w:rsid w:val="00BA794B"/>
    <w:rsid w:val="00BB078D"/>
    <w:rsid w:val="00BB0C2D"/>
    <w:rsid w:val="00BB15B1"/>
    <w:rsid w:val="00BB28E7"/>
    <w:rsid w:val="00BB383F"/>
    <w:rsid w:val="00BB4D99"/>
    <w:rsid w:val="00BB5332"/>
    <w:rsid w:val="00BB5C84"/>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D730D"/>
    <w:rsid w:val="00BE07D0"/>
    <w:rsid w:val="00BE0A65"/>
    <w:rsid w:val="00BE15D0"/>
    <w:rsid w:val="00BE302C"/>
    <w:rsid w:val="00BE34EF"/>
    <w:rsid w:val="00BE5CA9"/>
    <w:rsid w:val="00BF0669"/>
    <w:rsid w:val="00BF2543"/>
    <w:rsid w:val="00BF2D65"/>
    <w:rsid w:val="00BF5BD7"/>
    <w:rsid w:val="00BF72AA"/>
    <w:rsid w:val="00C004D3"/>
    <w:rsid w:val="00C00C1C"/>
    <w:rsid w:val="00C02E95"/>
    <w:rsid w:val="00C02EB4"/>
    <w:rsid w:val="00C03444"/>
    <w:rsid w:val="00C03548"/>
    <w:rsid w:val="00C03D5F"/>
    <w:rsid w:val="00C04E33"/>
    <w:rsid w:val="00C04E75"/>
    <w:rsid w:val="00C05189"/>
    <w:rsid w:val="00C0573C"/>
    <w:rsid w:val="00C068BD"/>
    <w:rsid w:val="00C06984"/>
    <w:rsid w:val="00C07892"/>
    <w:rsid w:val="00C10437"/>
    <w:rsid w:val="00C10B8E"/>
    <w:rsid w:val="00C11AE6"/>
    <w:rsid w:val="00C141F0"/>
    <w:rsid w:val="00C15C05"/>
    <w:rsid w:val="00C17287"/>
    <w:rsid w:val="00C174FB"/>
    <w:rsid w:val="00C17836"/>
    <w:rsid w:val="00C204DA"/>
    <w:rsid w:val="00C22D1C"/>
    <w:rsid w:val="00C25B06"/>
    <w:rsid w:val="00C26068"/>
    <w:rsid w:val="00C31ED3"/>
    <w:rsid w:val="00C32D15"/>
    <w:rsid w:val="00C33403"/>
    <w:rsid w:val="00C34C05"/>
    <w:rsid w:val="00C3519B"/>
    <w:rsid w:val="00C35E6F"/>
    <w:rsid w:val="00C36615"/>
    <w:rsid w:val="00C36B0E"/>
    <w:rsid w:val="00C370A0"/>
    <w:rsid w:val="00C3730A"/>
    <w:rsid w:val="00C37E3A"/>
    <w:rsid w:val="00C40826"/>
    <w:rsid w:val="00C408BB"/>
    <w:rsid w:val="00C41670"/>
    <w:rsid w:val="00C4387C"/>
    <w:rsid w:val="00C44223"/>
    <w:rsid w:val="00C44D36"/>
    <w:rsid w:val="00C45F32"/>
    <w:rsid w:val="00C468BB"/>
    <w:rsid w:val="00C47792"/>
    <w:rsid w:val="00C509FE"/>
    <w:rsid w:val="00C51049"/>
    <w:rsid w:val="00C513FE"/>
    <w:rsid w:val="00C52359"/>
    <w:rsid w:val="00C5287A"/>
    <w:rsid w:val="00C52F05"/>
    <w:rsid w:val="00C5318F"/>
    <w:rsid w:val="00C54D34"/>
    <w:rsid w:val="00C55CC8"/>
    <w:rsid w:val="00C55ED5"/>
    <w:rsid w:val="00C56770"/>
    <w:rsid w:val="00C60574"/>
    <w:rsid w:val="00C60657"/>
    <w:rsid w:val="00C60EA0"/>
    <w:rsid w:val="00C65C6A"/>
    <w:rsid w:val="00C66852"/>
    <w:rsid w:val="00C66F20"/>
    <w:rsid w:val="00C678DB"/>
    <w:rsid w:val="00C707DD"/>
    <w:rsid w:val="00C7153F"/>
    <w:rsid w:val="00C72665"/>
    <w:rsid w:val="00C73FE7"/>
    <w:rsid w:val="00C76ABB"/>
    <w:rsid w:val="00C76D27"/>
    <w:rsid w:val="00C76EF6"/>
    <w:rsid w:val="00C77C4C"/>
    <w:rsid w:val="00C80DAD"/>
    <w:rsid w:val="00C8183F"/>
    <w:rsid w:val="00C826A4"/>
    <w:rsid w:val="00C83173"/>
    <w:rsid w:val="00C835B7"/>
    <w:rsid w:val="00C8455A"/>
    <w:rsid w:val="00C86F83"/>
    <w:rsid w:val="00C87E6E"/>
    <w:rsid w:val="00C90061"/>
    <w:rsid w:val="00C9049F"/>
    <w:rsid w:val="00C90FCB"/>
    <w:rsid w:val="00C91FD1"/>
    <w:rsid w:val="00C93C45"/>
    <w:rsid w:val="00C945B9"/>
    <w:rsid w:val="00C951DD"/>
    <w:rsid w:val="00C961EE"/>
    <w:rsid w:val="00C974C5"/>
    <w:rsid w:val="00CA172C"/>
    <w:rsid w:val="00CA2B8A"/>
    <w:rsid w:val="00CA34B7"/>
    <w:rsid w:val="00CA40FA"/>
    <w:rsid w:val="00CA47EF"/>
    <w:rsid w:val="00CA5435"/>
    <w:rsid w:val="00CA73D5"/>
    <w:rsid w:val="00CA7C1B"/>
    <w:rsid w:val="00CA7D8E"/>
    <w:rsid w:val="00CB057F"/>
    <w:rsid w:val="00CB109A"/>
    <w:rsid w:val="00CB1711"/>
    <w:rsid w:val="00CB372A"/>
    <w:rsid w:val="00CB3CBB"/>
    <w:rsid w:val="00CB42A8"/>
    <w:rsid w:val="00CB4CC6"/>
    <w:rsid w:val="00CB5CD2"/>
    <w:rsid w:val="00CB67FD"/>
    <w:rsid w:val="00CB6DA3"/>
    <w:rsid w:val="00CB71DF"/>
    <w:rsid w:val="00CB7888"/>
    <w:rsid w:val="00CB7AEF"/>
    <w:rsid w:val="00CC014E"/>
    <w:rsid w:val="00CC0162"/>
    <w:rsid w:val="00CC0B77"/>
    <w:rsid w:val="00CC1B55"/>
    <w:rsid w:val="00CC29AA"/>
    <w:rsid w:val="00CC3216"/>
    <w:rsid w:val="00CC4AF8"/>
    <w:rsid w:val="00CC5D98"/>
    <w:rsid w:val="00CC6008"/>
    <w:rsid w:val="00CC64A5"/>
    <w:rsid w:val="00CC6FE1"/>
    <w:rsid w:val="00CC784E"/>
    <w:rsid w:val="00CC7C08"/>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19E"/>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27A49"/>
    <w:rsid w:val="00D30D55"/>
    <w:rsid w:val="00D33F3A"/>
    <w:rsid w:val="00D342B4"/>
    <w:rsid w:val="00D346BA"/>
    <w:rsid w:val="00D34B5B"/>
    <w:rsid w:val="00D34DC6"/>
    <w:rsid w:val="00D34E4C"/>
    <w:rsid w:val="00D34F5A"/>
    <w:rsid w:val="00D35623"/>
    <w:rsid w:val="00D35A37"/>
    <w:rsid w:val="00D35D21"/>
    <w:rsid w:val="00D363F9"/>
    <w:rsid w:val="00D368D7"/>
    <w:rsid w:val="00D40DFF"/>
    <w:rsid w:val="00D420AE"/>
    <w:rsid w:val="00D43634"/>
    <w:rsid w:val="00D43C5F"/>
    <w:rsid w:val="00D43C99"/>
    <w:rsid w:val="00D44066"/>
    <w:rsid w:val="00D468C0"/>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03B"/>
    <w:rsid w:val="00D91792"/>
    <w:rsid w:val="00D91BDC"/>
    <w:rsid w:val="00D91C1C"/>
    <w:rsid w:val="00D91F20"/>
    <w:rsid w:val="00D937B5"/>
    <w:rsid w:val="00D95F2F"/>
    <w:rsid w:val="00D97035"/>
    <w:rsid w:val="00DA0053"/>
    <w:rsid w:val="00DA40DA"/>
    <w:rsid w:val="00DA4E07"/>
    <w:rsid w:val="00DA6580"/>
    <w:rsid w:val="00DA759F"/>
    <w:rsid w:val="00DA78A7"/>
    <w:rsid w:val="00DB09BB"/>
    <w:rsid w:val="00DB1A54"/>
    <w:rsid w:val="00DB2554"/>
    <w:rsid w:val="00DB3919"/>
    <w:rsid w:val="00DB42F6"/>
    <w:rsid w:val="00DB5349"/>
    <w:rsid w:val="00DB5679"/>
    <w:rsid w:val="00DB5783"/>
    <w:rsid w:val="00DB6692"/>
    <w:rsid w:val="00DB6B34"/>
    <w:rsid w:val="00DB73CD"/>
    <w:rsid w:val="00DB748A"/>
    <w:rsid w:val="00DB7F2D"/>
    <w:rsid w:val="00DC01AE"/>
    <w:rsid w:val="00DC0F1E"/>
    <w:rsid w:val="00DC150C"/>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490"/>
    <w:rsid w:val="00DE3DF5"/>
    <w:rsid w:val="00DE5341"/>
    <w:rsid w:val="00DE5860"/>
    <w:rsid w:val="00DE65F0"/>
    <w:rsid w:val="00DE6DA5"/>
    <w:rsid w:val="00DF2620"/>
    <w:rsid w:val="00DF2C45"/>
    <w:rsid w:val="00DF35D1"/>
    <w:rsid w:val="00DF4955"/>
    <w:rsid w:val="00DF51B5"/>
    <w:rsid w:val="00DF6D68"/>
    <w:rsid w:val="00DF7DAD"/>
    <w:rsid w:val="00E005DA"/>
    <w:rsid w:val="00E00BDA"/>
    <w:rsid w:val="00E01D10"/>
    <w:rsid w:val="00E04760"/>
    <w:rsid w:val="00E0483E"/>
    <w:rsid w:val="00E04C34"/>
    <w:rsid w:val="00E0529F"/>
    <w:rsid w:val="00E1055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CB6"/>
    <w:rsid w:val="00E25E36"/>
    <w:rsid w:val="00E301E6"/>
    <w:rsid w:val="00E30959"/>
    <w:rsid w:val="00E31D5E"/>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09A"/>
    <w:rsid w:val="00E47CA4"/>
    <w:rsid w:val="00E47FA2"/>
    <w:rsid w:val="00E50631"/>
    <w:rsid w:val="00E506C2"/>
    <w:rsid w:val="00E50D2C"/>
    <w:rsid w:val="00E51979"/>
    <w:rsid w:val="00E54A07"/>
    <w:rsid w:val="00E555E4"/>
    <w:rsid w:val="00E556E0"/>
    <w:rsid w:val="00E55E3F"/>
    <w:rsid w:val="00E5649D"/>
    <w:rsid w:val="00E5742A"/>
    <w:rsid w:val="00E60684"/>
    <w:rsid w:val="00E6198E"/>
    <w:rsid w:val="00E62EC2"/>
    <w:rsid w:val="00E63DA1"/>
    <w:rsid w:val="00E65318"/>
    <w:rsid w:val="00E67B51"/>
    <w:rsid w:val="00E70BCD"/>
    <w:rsid w:val="00E71D64"/>
    <w:rsid w:val="00E723D0"/>
    <w:rsid w:val="00E726A2"/>
    <w:rsid w:val="00E73261"/>
    <w:rsid w:val="00E73C3C"/>
    <w:rsid w:val="00E73C87"/>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B42C9"/>
    <w:rsid w:val="00EC1B7F"/>
    <w:rsid w:val="00EC1D72"/>
    <w:rsid w:val="00EC4118"/>
    <w:rsid w:val="00EC4AE1"/>
    <w:rsid w:val="00EC5ACB"/>
    <w:rsid w:val="00ED0AF1"/>
    <w:rsid w:val="00ED1AA4"/>
    <w:rsid w:val="00ED1C5B"/>
    <w:rsid w:val="00ED2BA8"/>
    <w:rsid w:val="00ED471F"/>
    <w:rsid w:val="00ED5DF3"/>
    <w:rsid w:val="00ED6856"/>
    <w:rsid w:val="00ED73C6"/>
    <w:rsid w:val="00ED77B7"/>
    <w:rsid w:val="00EE2FB4"/>
    <w:rsid w:val="00EE41C1"/>
    <w:rsid w:val="00EE5330"/>
    <w:rsid w:val="00EE671F"/>
    <w:rsid w:val="00EE6A36"/>
    <w:rsid w:val="00EE7EFC"/>
    <w:rsid w:val="00EF0AF5"/>
    <w:rsid w:val="00EF1661"/>
    <w:rsid w:val="00EF519F"/>
    <w:rsid w:val="00EF5B6C"/>
    <w:rsid w:val="00EF5F12"/>
    <w:rsid w:val="00EF5F3D"/>
    <w:rsid w:val="00EF73DF"/>
    <w:rsid w:val="00EF757A"/>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1D1"/>
    <w:rsid w:val="00F168FB"/>
    <w:rsid w:val="00F2029D"/>
    <w:rsid w:val="00F22FB7"/>
    <w:rsid w:val="00F2356D"/>
    <w:rsid w:val="00F23907"/>
    <w:rsid w:val="00F23BAD"/>
    <w:rsid w:val="00F24455"/>
    <w:rsid w:val="00F24ABF"/>
    <w:rsid w:val="00F254AC"/>
    <w:rsid w:val="00F26A71"/>
    <w:rsid w:val="00F26C42"/>
    <w:rsid w:val="00F30A5B"/>
    <w:rsid w:val="00F30B3F"/>
    <w:rsid w:val="00F30E37"/>
    <w:rsid w:val="00F30FE5"/>
    <w:rsid w:val="00F310DC"/>
    <w:rsid w:val="00F323D9"/>
    <w:rsid w:val="00F34488"/>
    <w:rsid w:val="00F34D82"/>
    <w:rsid w:val="00F35031"/>
    <w:rsid w:val="00F35409"/>
    <w:rsid w:val="00F35C66"/>
    <w:rsid w:val="00F36424"/>
    <w:rsid w:val="00F37B77"/>
    <w:rsid w:val="00F4012B"/>
    <w:rsid w:val="00F41891"/>
    <w:rsid w:val="00F4201F"/>
    <w:rsid w:val="00F428C8"/>
    <w:rsid w:val="00F45AB6"/>
    <w:rsid w:val="00F461B0"/>
    <w:rsid w:val="00F4679D"/>
    <w:rsid w:val="00F51E38"/>
    <w:rsid w:val="00F51F4F"/>
    <w:rsid w:val="00F5223E"/>
    <w:rsid w:val="00F52359"/>
    <w:rsid w:val="00F52F84"/>
    <w:rsid w:val="00F53540"/>
    <w:rsid w:val="00F5380F"/>
    <w:rsid w:val="00F54CBF"/>
    <w:rsid w:val="00F55828"/>
    <w:rsid w:val="00F569CA"/>
    <w:rsid w:val="00F57410"/>
    <w:rsid w:val="00F57506"/>
    <w:rsid w:val="00F61608"/>
    <w:rsid w:val="00F61C96"/>
    <w:rsid w:val="00F644FB"/>
    <w:rsid w:val="00F64A51"/>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2B5"/>
    <w:rsid w:val="00F86659"/>
    <w:rsid w:val="00F902EB"/>
    <w:rsid w:val="00F911B9"/>
    <w:rsid w:val="00F91BF4"/>
    <w:rsid w:val="00F925B9"/>
    <w:rsid w:val="00F927D5"/>
    <w:rsid w:val="00F95D86"/>
    <w:rsid w:val="00F96963"/>
    <w:rsid w:val="00F974A9"/>
    <w:rsid w:val="00FA0197"/>
    <w:rsid w:val="00FA08DD"/>
    <w:rsid w:val="00FA0D0E"/>
    <w:rsid w:val="00FA209E"/>
    <w:rsid w:val="00FA3708"/>
    <w:rsid w:val="00FA4002"/>
    <w:rsid w:val="00FA5AAF"/>
    <w:rsid w:val="00FA6A49"/>
    <w:rsid w:val="00FA768D"/>
    <w:rsid w:val="00FA79EC"/>
    <w:rsid w:val="00FB03A3"/>
    <w:rsid w:val="00FB19A3"/>
    <w:rsid w:val="00FB314C"/>
    <w:rsid w:val="00FB51BE"/>
    <w:rsid w:val="00FB5FFF"/>
    <w:rsid w:val="00FB64E5"/>
    <w:rsid w:val="00FB754A"/>
    <w:rsid w:val="00FB7BB3"/>
    <w:rsid w:val="00FC201E"/>
    <w:rsid w:val="00FC25D6"/>
    <w:rsid w:val="00FC27CA"/>
    <w:rsid w:val="00FC4A92"/>
    <w:rsid w:val="00FC5021"/>
    <w:rsid w:val="00FC5435"/>
    <w:rsid w:val="00FC63AC"/>
    <w:rsid w:val="00FC6CC6"/>
    <w:rsid w:val="00FC7DF4"/>
    <w:rsid w:val="00FD002B"/>
    <w:rsid w:val="00FD09D8"/>
    <w:rsid w:val="00FD0C09"/>
    <w:rsid w:val="00FD12FE"/>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7"/>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79"/>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89"/>
      </w:numPr>
      <w:suppressAutoHyphens w:val="0"/>
      <w:spacing w:after="120" w:line="300" w:lineRule="auto"/>
      <w:jc w:val="both"/>
      <w:outlineLvl w:val="0"/>
    </w:pPr>
  </w:style>
  <w:style w:type="character" w:styleId="Nierozpoznanawzmianka">
    <w:name w:val="Unresolved Mention"/>
    <w:basedOn w:val="Domylnaczcionkaakapitu"/>
    <w:uiPriority w:val="99"/>
    <w:semiHidden/>
    <w:unhideWhenUsed/>
    <w:rsid w:val="0057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964375"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6644FC8C-8825-4C87-AB8A-2AB7349587DC}">
  <ds:schemaRefs>
    <ds:schemaRef ds:uri="http://schemas.openxmlformats.org/officeDocument/2006/bibliography"/>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openxmlformats.org/package/2006/metadata/core-properties"/>
    <ds:schemaRef ds:uri="95c11436-ef4f-4342-b9f9-c380be8210bd"/>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97b50c88-09bf-46d9-adf4-f120b5267a35"/>
    <ds:schemaRef ds:uri="http://purl.org/dc/elements/1.1/"/>
  </ds:schemaRefs>
</ds:datastoreItem>
</file>

<file path=customXml/itemProps4.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20998</Words>
  <Characters>138448</Characters>
  <Application>Microsoft Office Word</Application>
  <DocSecurity>0</DocSecurity>
  <Lines>1153</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159128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 Onderka</dc:creator>
  <cp:keywords/>
  <dc:description/>
  <cp:lastModifiedBy>Piotr Molczyk</cp:lastModifiedBy>
  <cp:revision>6</cp:revision>
  <cp:lastPrinted>2024-08-06T08:01:00Z</cp:lastPrinted>
  <dcterms:created xsi:type="dcterms:W3CDTF">2024-07-31T11:08:00Z</dcterms:created>
  <dcterms:modified xsi:type="dcterms:W3CDTF">2024-08-06T08:24:00Z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