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7A0EE725" w:rsidR="004C35DD" w:rsidRDefault="004C35DD" w:rsidP="0046695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4669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SIWZ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Pr="00533A2F" w:rsidRDefault="00533A2F" w:rsidP="00533A2F">
      <w:pPr>
        <w:pStyle w:val="Tekstprzypisudolnego"/>
        <w:jc w:val="center"/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5BCF24C2" w14:textId="44B310FB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46695A" w:rsidRPr="0046695A">
        <w:rPr>
          <w:rFonts w:ascii="Calibri" w:eastAsia="Times New Roman" w:hAnsi="Calibri" w:cs="Calibri"/>
          <w:b/>
          <w:bCs/>
        </w:rPr>
        <w:t>Zakup paliwa gazowego do obiektów Gminy Trzebnica, jednostek podległych oraz spółek komunalnych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527FA018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  <w:r w:rsidR="0046695A">
        <w:rPr>
          <w:rFonts w:ascii="Calibri" w:hAnsi="Calibri" w:cs="Calibri"/>
          <w:sz w:val="24"/>
          <w:szCs w:val="24"/>
          <w:lang w:val="pl-PL"/>
        </w:rPr>
        <w:t>,</w:t>
      </w:r>
    </w:p>
    <w:p w14:paraId="052D87B2" w14:textId="6B7E0071" w:rsidR="0046695A" w:rsidRDefault="0046695A" w:rsidP="0046695A">
      <w:pPr>
        <w:pStyle w:val="Standarduser"/>
        <w:tabs>
          <w:tab w:val="left" w:pos="110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działając</w:t>
      </w:r>
      <w:r w:rsidR="008E3A3D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 xml:space="preserve"> jako Zamawiający upoważniony do przeprowadzenia postępowania i udzielenia zamówienia w imieniu i na rzecz wszystkich zamawiających.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77777777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48C25948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p w14:paraId="2A8B7600" w14:textId="77777777" w:rsidR="004C1A2C" w:rsidRPr="00533A2F" w:rsidRDefault="004C1A2C" w:rsidP="004C1A2C">
      <w:pPr>
        <w:pStyle w:val="Tekstprzypisudolneg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131550EB" w14:textId="0ACC7D53" w:rsidR="00A01C58" w:rsidRDefault="00A01C58" w:rsidP="00A01C58">
      <w:pPr>
        <w:pStyle w:val="Standarduser"/>
        <w:spacing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695A" w:rsidRPr="0046695A">
        <w:rPr>
          <w:rFonts w:ascii="Calibri" w:eastAsia="Times New Roman" w:hAnsi="Calibri" w:cs="Calibri"/>
          <w:b/>
          <w:bCs/>
          <w:sz w:val="22"/>
          <w:szCs w:val="22"/>
        </w:rPr>
        <w:t>zakup paliwa gazowego do obiektów Gminy Trzebnica, jednostek podległych oraz spółek komunalnych</w:t>
      </w:r>
      <w:r w:rsidR="0046695A" w:rsidRPr="0046695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217396" w14:textId="77777777" w:rsidR="00F0388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089AF628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 xml:space="preserve">ŁĄCZNA CENA OFERTOWA BRUTTO I </w:t>
      </w:r>
      <w:r w:rsidR="0046695A"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698A774E" w14:textId="637C7FF2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46695A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A838EF">
        <w:rPr>
          <w:rFonts w:ascii="Calibri" w:eastAsia="Calibri" w:hAnsi="Calibri" w:cs="Calibri"/>
          <w:sz w:val="22"/>
          <w:szCs w:val="22"/>
          <w:lang w:eastAsia="en-US"/>
        </w:rPr>
        <w:t xml:space="preserve">Ą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ŁĄCZNĄ CENĘ OFERTOWĄ BRUTTO ORAZ Z NASTĘPUJĄCYM </w:t>
      </w:r>
      <w:r w:rsidR="0046695A">
        <w:rPr>
          <w:rFonts w:ascii="Calibri" w:eastAsia="Calibri" w:hAnsi="Calibri" w:cs="Calibri"/>
          <w:sz w:val="22"/>
          <w:szCs w:val="22"/>
          <w:lang w:eastAsia="en-US"/>
        </w:rPr>
        <w:t>TERMINEM PŁATNOŚCI FAKTURY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B23FC0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4FFFEDA4" w:rsidR="00AB3F5E" w:rsidRPr="00B23FC0" w:rsidRDefault="00AE01B3" w:rsidP="00F75FAC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FB76B7" w:rsidRPr="00B23FC0" w14:paraId="6530AE99" w14:textId="77777777" w:rsidTr="00B23FC0">
        <w:trPr>
          <w:trHeight w:val="812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7220CF7" w14:textId="52A286B5" w:rsidR="00FB76B7" w:rsidRPr="00B23FC0" w:rsidRDefault="00A838EF" w:rsidP="007B3C08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TERMIN PŁATNOŚCI FAKTURY</w:t>
            </w:r>
            <w:r w:rsidR="00FB76B7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DNI</w:t>
            </w:r>
            <w:r w:rsidR="00FB76B7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)</w:t>
            </w:r>
          </w:p>
          <w:p w14:paraId="767ADA07" w14:textId="4043EAFE" w:rsidR="007B3C08" w:rsidRPr="00B23FC0" w:rsidRDefault="007B3C08" w:rsidP="00A838EF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A838E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</w:t>
            </w:r>
            <w:r w:rsidR="00435DE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4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838E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21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A838E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620B43B0" w14:textId="5AF6DAF9" w:rsidR="009E2881" w:rsidRPr="00B23FC0" w:rsidRDefault="005B5A97" w:rsidP="00F75FAC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</w:tbl>
    <w:p w14:paraId="316F10C9" w14:textId="06471DAE" w:rsidR="00FB76B7" w:rsidRPr="00B23FC0" w:rsidRDefault="00FB76B7" w:rsidP="00FB76B7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8ED29D5" w14:textId="630442CB" w:rsidR="00AF69DF" w:rsidRPr="00F03880" w:rsidRDefault="00AF69DF" w:rsidP="009D4009">
      <w:pPr>
        <w:pStyle w:val="Tekstprzypisudolnego"/>
        <w:numPr>
          <w:ilvl w:val="1"/>
          <w:numId w:val="1"/>
        </w:numPr>
        <w:tabs>
          <w:tab w:val="clear" w:pos="0"/>
        </w:tabs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 xml:space="preserve">Za oferowany </w:t>
      </w:r>
      <w:r w:rsidR="00A838EF">
        <w:rPr>
          <w:rFonts w:asciiTheme="minorHAnsi" w:hAnsiTheme="minorHAnsi" w:cstheme="minorHAnsi"/>
          <w:bCs/>
          <w:i/>
          <w:color w:val="FF0000"/>
          <w:lang w:val="pl-PL"/>
        </w:rPr>
        <w:t>termin płatności faktury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zostaną przyznane Wykonawcy punkty wg opisu zawartego w rozdziale XIII pkt. 5 SIWZ</w:t>
      </w:r>
    </w:p>
    <w:p w14:paraId="3504DBD6" w14:textId="5BA4A756" w:rsidR="00391302" w:rsidRPr="00F03880" w:rsidRDefault="00391302" w:rsidP="00391302">
      <w:pPr>
        <w:pStyle w:val="Tekstprzypisudolnego"/>
        <w:numPr>
          <w:ilvl w:val="1"/>
          <w:numId w:val="1"/>
        </w:numPr>
        <w:tabs>
          <w:tab w:val="clear" w:pos="0"/>
        </w:tabs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lastRenderedPageBreak/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zgodnie z SIWZ. CENA OFERTOWA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</w:t>
      </w:r>
      <w:r w:rsidR="00A838EF">
        <w:rPr>
          <w:rFonts w:asciiTheme="minorHAnsi" w:hAnsiTheme="minorHAnsi" w:cstheme="minorHAnsi"/>
          <w:bCs/>
          <w:i/>
          <w:color w:val="FF0000"/>
          <w:lang w:val="pl-PL"/>
        </w:rPr>
        <w:t>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zrealizowane w terminach określonych w SIWZ oraz we wzorze umowy.</w:t>
      </w:r>
    </w:p>
    <w:p w14:paraId="59255E50" w14:textId="4FC73811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A838EF">
        <w:rPr>
          <w:rFonts w:ascii="Calibri" w:hAnsi="Calibri" w:cs="Calibri"/>
          <w:sz w:val="22"/>
          <w:szCs w:val="22"/>
        </w:rPr>
        <w:t>ceny jednostkowe netto, na podstawie których została wyliczona łączna cena ofertowa brutto, wyszczególnione w załączniku nr 1 do oferty „</w:t>
      </w:r>
      <w:r w:rsidR="00A838EF" w:rsidRPr="00A838EF">
        <w:rPr>
          <w:rFonts w:ascii="Calibri" w:hAnsi="Calibri" w:cs="Calibri"/>
          <w:sz w:val="22"/>
          <w:szCs w:val="22"/>
        </w:rPr>
        <w:t>Wyli</w:t>
      </w:r>
      <w:r w:rsidR="00A838EF">
        <w:rPr>
          <w:rFonts w:ascii="Calibri" w:hAnsi="Calibri" w:cs="Calibri"/>
          <w:sz w:val="22"/>
          <w:szCs w:val="22"/>
        </w:rPr>
        <w:t>czenie wartości ceny ofertowej” są wiążące</w:t>
      </w:r>
      <w:r w:rsidRPr="00B51934">
        <w:rPr>
          <w:rFonts w:ascii="Calibri" w:hAnsi="Calibri" w:cs="Calibri"/>
          <w:sz w:val="22"/>
          <w:szCs w:val="22"/>
        </w:rPr>
        <w:t xml:space="preserve"> i niezmienn</w:t>
      </w:r>
      <w:r w:rsidR="00A838EF">
        <w:rPr>
          <w:rFonts w:ascii="Calibri" w:hAnsi="Calibri" w:cs="Calibri"/>
          <w:sz w:val="22"/>
          <w:szCs w:val="22"/>
        </w:rPr>
        <w:t>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</w:t>
      </w:r>
      <w:r w:rsidR="00A838EF">
        <w:rPr>
          <w:rFonts w:ascii="Calibri" w:hAnsi="Calibri" w:cs="Calibri"/>
          <w:sz w:val="22"/>
          <w:szCs w:val="22"/>
        </w:rPr>
        <w:t>, z wyłączeniem przypadków opisanych we wzorze umowy</w:t>
      </w:r>
      <w:r w:rsidRPr="00B51934">
        <w:rPr>
          <w:rFonts w:ascii="Calibri" w:hAnsi="Calibri" w:cs="Calibri"/>
          <w:sz w:val="22"/>
          <w:szCs w:val="22"/>
        </w:rPr>
        <w:t xml:space="preserve"> oraz określon</w:t>
      </w:r>
      <w:r w:rsidR="00A838EF">
        <w:rPr>
          <w:rFonts w:ascii="Calibri" w:hAnsi="Calibri" w:cs="Calibri"/>
          <w:sz w:val="22"/>
          <w:szCs w:val="22"/>
        </w:rPr>
        <w:t>e</w:t>
      </w:r>
      <w:r w:rsidRPr="00B51934">
        <w:rPr>
          <w:rFonts w:ascii="Calibri" w:hAnsi="Calibri" w:cs="Calibri"/>
          <w:sz w:val="22"/>
          <w:szCs w:val="22"/>
        </w:rPr>
        <w:t xml:space="preserve"> został</w:t>
      </w:r>
      <w:r w:rsidR="00A838EF">
        <w:rPr>
          <w:rFonts w:ascii="Calibri" w:hAnsi="Calibri" w:cs="Calibri"/>
          <w:sz w:val="22"/>
          <w:szCs w:val="22"/>
        </w:rPr>
        <w:t>y</w:t>
      </w:r>
      <w:r w:rsidRPr="00B51934">
        <w:rPr>
          <w:rFonts w:ascii="Calibri" w:hAnsi="Calibri" w:cs="Calibri"/>
          <w:sz w:val="22"/>
          <w:szCs w:val="22"/>
        </w:rPr>
        <w:t xml:space="preserve">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3F9D9EE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Specyfikacją Istotnych Warunków Zamówienia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EE7BBDE" w14:textId="3BCB2BC0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="00A838EF">
        <w:rPr>
          <w:rFonts w:ascii="Calibri" w:hAnsi="Calibri" w:cs="Calibri"/>
          <w:b/>
          <w:sz w:val="22"/>
          <w:szCs w:val="22"/>
        </w:rPr>
        <w:t>6</w:t>
      </w:r>
      <w:r w:rsidRPr="00B51934">
        <w:rPr>
          <w:rFonts w:ascii="Calibri" w:hAnsi="Calibri" w:cs="Calibri"/>
          <w:b/>
          <w:sz w:val="22"/>
          <w:szCs w:val="22"/>
        </w:rPr>
        <w:t>0 dni</w:t>
      </w:r>
      <w:r w:rsidRPr="00B51934">
        <w:rPr>
          <w:rFonts w:ascii="Calibri" w:hAnsi="Calibri" w:cs="Calibri"/>
          <w:sz w:val="22"/>
          <w:szCs w:val="22"/>
        </w:rPr>
        <w:t xml:space="preserve"> licząc od upływu terminu składania ofert;</w:t>
      </w:r>
    </w:p>
    <w:p w14:paraId="7B1F1F3E" w14:textId="699E2D2A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</w:t>
      </w:r>
      <w:r w:rsidR="00A838EF">
        <w:rPr>
          <w:rFonts w:ascii="Calibri" w:hAnsi="Calibri" w:cs="Calibri"/>
          <w:sz w:val="22"/>
          <w:szCs w:val="22"/>
          <w:shd w:val="clear" w:color="auto" w:fill="FFFFFF"/>
        </w:rPr>
        <w:t xml:space="preserve"> oraz w terminie wskazanym przez nas w ofercie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34E4792F" w14:textId="4D1348EE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sz w:val="22"/>
          <w:szCs w:val="22"/>
          <w:shd w:val="clear" w:color="auto" w:fill="FFFFFF"/>
          <w:lang w:eastAsia="pl-PL"/>
        </w:rPr>
        <w:t xml:space="preserve"> </w:t>
      </w: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9233F" w14:textId="20F9378B" w:rsidR="00505D97" w:rsidRPr="00A838EF" w:rsidRDefault="00505D97" w:rsidP="00A838EF">
      <w:pPr>
        <w:pStyle w:val="Standarduser"/>
        <w:numPr>
          <w:ilvl w:val="0"/>
          <w:numId w:val="3"/>
        </w:numPr>
        <w:spacing w:before="240"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6585796E" w:rsidR="00435DEC" w:rsidRDefault="00A838EF" w:rsidP="00A838EF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435DEC">
              <w:rPr>
                <w:b/>
                <w:bCs/>
                <w:sz w:val="20"/>
                <w:szCs w:val="20"/>
              </w:rPr>
              <w:t>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1DA9A4FB" w:rsidR="00450502" w:rsidRPr="00450502" w:rsidRDefault="00450502" w:rsidP="00AC5DA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rachunek, na zasadach określonych w art. 46 ustawy PZP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14FEE1BB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3216BD" w14:paraId="6E7E8CB8" w14:textId="77777777" w:rsidTr="00655DF4">
        <w:tc>
          <w:tcPr>
            <w:tcW w:w="421" w:type="dxa"/>
            <w:shd w:val="clear" w:color="auto" w:fill="BFBFBF" w:themeFill="background1" w:themeFillShade="BF"/>
          </w:tcPr>
          <w:p w14:paraId="1B4882CB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7CE5879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224F2AC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3216BD" w14:paraId="2BD2610D" w14:textId="77777777" w:rsidTr="002E1B18">
        <w:trPr>
          <w:trHeight w:val="637"/>
        </w:trPr>
        <w:tc>
          <w:tcPr>
            <w:tcW w:w="421" w:type="dxa"/>
            <w:vAlign w:val="center"/>
          </w:tcPr>
          <w:p w14:paraId="07E95FB1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1F08ABB2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2AAF8D74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216BD" w14:paraId="55F70476" w14:textId="77777777" w:rsidTr="002E1B18">
        <w:trPr>
          <w:trHeight w:val="689"/>
        </w:trPr>
        <w:tc>
          <w:tcPr>
            <w:tcW w:w="421" w:type="dxa"/>
            <w:vAlign w:val="center"/>
          </w:tcPr>
          <w:p w14:paraId="40E1F542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378AAE08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5E434691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19BDA3FB" w14:textId="77777777" w:rsidR="003216BD" w:rsidRPr="006F1D19" w:rsidRDefault="003216BD" w:rsidP="006F1D19">
      <w:pPr>
        <w:pStyle w:val="Akapitzlis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1163D66" w14:textId="495F9FEF" w:rsidR="003216BD" w:rsidRPr="00A77A6C" w:rsidRDefault="003216BD" w:rsidP="003216BD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OŚWIADCZENIA LUB DOKUMENTY DOSTĘPNE DLA ZAMAWIAJĄCEGO</w:t>
      </w:r>
    </w:p>
    <w:p w14:paraId="467B5A55" w14:textId="650725F7" w:rsidR="00F02D1C" w:rsidRDefault="00F02D1C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  <w:bookmarkStart w:id="3" w:name="_Hlk52351939"/>
      <w:r w:rsidRPr="00F02D1C">
        <w:rPr>
          <w:rFonts w:ascii="Calibri" w:hAnsi="Calibri" w:cs="Calibri"/>
          <w:sz w:val="22"/>
          <w:szCs w:val="22"/>
          <w:highlight w:val="white"/>
        </w:rPr>
        <w:t>Wskaz</w:t>
      </w:r>
      <w:bookmarkEnd w:id="3"/>
      <w:r w:rsidRPr="00F02D1C">
        <w:rPr>
          <w:rFonts w:ascii="Calibri" w:hAnsi="Calibri" w:cs="Calibri"/>
          <w:sz w:val="22"/>
          <w:szCs w:val="22"/>
          <w:highlight w:val="white"/>
        </w:rPr>
        <w:t>ujemy następujące oświadczenia oraz dokumenty potwierdzające okoliczności, o których mowa w art. 25 ust. 1 pkt 1 i 3 ustawy PZP</w:t>
      </w:r>
      <w:r w:rsidR="00B56967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="00B56967" w:rsidRPr="00B56967">
        <w:rPr>
          <w:rFonts w:ascii="Calibri" w:hAnsi="Calibri" w:cs="Calibri"/>
          <w:sz w:val="22"/>
          <w:szCs w:val="22"/>
        </w:rPr>
        <w:t>(oświadczenia lub dokumenty potwierdzające spełnienie warunków udziału w postępowaniu oraz brak podstaw wykluczenia)</w:t>
      </w:r>
      <w:r w:rsidRPr="00B56967">
        <w:rPr>
          <w:rFonts w:ascii="Calibri" w:hAnsi="Calibri" w:cs="Calibri"/>
          <w:sz w:val="22"/>
          <w:szCs w:val="22"/>
        </w:rPr>
        <w:t xml:space="preserve">, </w:t>
      </w:r>
      <w:r w:rsidRPr="00F02D1C">
        <w:rPr>
          <w:rFonts w:ascii="Calibri" w:hAnsi="Calibri" w:cs="Calibri"/>
          <w:sz w:val="22"/>
          <w:szCs w:val="22"/>
          <w:highlight w:val="white"/>
        </w:rPr>
        <w:t>które Zamawiający posiada lub może je uzyskać za pomocą bezpłatnych i ogólnodostępnych baz danych:</w:t>
      </w:r>
    </w:p>
    <w:p w14:paraId="2FFDC5E3" w14:textId="257E5193" w:rsidR="00CE7D91" w:rsidRDefault="00CE7D91" w:rsidP="00CE7D91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>Jednocześnie oświadczamy, że wskazane po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niżej</w:t>
      </w: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oświadczenia i dokumenty są aktualne.</w:t>
      </w:r>
    </w:p>
    <w:p w14:paraId="5E486499" w14:textId="77777777" w:rsidR="00CE7D91" w:rsidRDefault="00CE7D91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655DF4" w14:paraId="24E7A6A0" w14:textId="77777777" w:rsidTr="00A77A6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79542C5A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2D3677ED" w14:textId="714A17AA" w:rsidR="00C5312F" w:rsidRPr="00C11593" w:rsidRDefault="002E1B18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lub oświadczenia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1DA3830F" w14:textId="55F60502" w:rsidR="00C5312F" w:rsidRPr="00C11593" w:rsidRDefault="00655DF4" w:rsidP="00435D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internetowy / </w:t>
            </w:r>
            <w:r w:rsidR="00CE7D91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umer </w:t>
            </w:r>
            <w:r w:rsidR="00435DEC">
              <w:rPr>
                <w:rFonts w:asciiTheme="minorHAnsi" w:hAnsiTheme="minorHAnsi" w:cstheme="minorHAnsi"/>
                <w:b/>
              </w:rPr>
              <w:t>postępowania przetargowego</w:t>
            </w:r>
          </w:p>
        </w:tc>
      </w:tr>
      <w:tr w:rsidR="00655DF4" w14:paraId="409C7A83" w14:textId="77777777" w:rsidTr="00655DF4">
        <w:tc>
          <w:tcPr>
            <w:tcW w:w="511" w:type="dxa"/>
          </w:tcPr>
          <w:p w14:paraId="65F0093C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04" w:type="dxa"/>
          </w:tcPr>
          <w:p w14:paraId="449F3D1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2BF712E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5DF4" w14:paraId="1969470C" w14:textId="77777777" w:rsidTr="00655DF4">
        <w:tc>
          <w:tcPr>
            <w:tcW w:w="511" w:type="dxa"/>
          </w:tcPr>
          <w:p w14:paraId="4E14CA95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04" w:type="dxa"/>
          </w:tcPr>
          <w:p w14:paraId="0EAC8B8D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0C725666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bookmarkEnd w:id="4"/>
    <w:p w14:paraId="3AB6954B" w14:textId="49D58682" w:rsidR="009D4009" w:rsidRPr="00F03880" w:rsidRDefault="00F02D1C" w:rsidP="00CE7D91">
      <w:pPr>
        <w:pStyle w:val="Standarduser"/>
        <w:ind w:left="34"/>
        <w:jc w:val="both"/>
        <w:rPr>
          <w:rFonts w:asciiTheme="minorHAnsi" w:eastAsia="Tahoma" w:hAnsiTheme="minorHAnsi" w:cstheme="minorHAnsi"/>
          <w:b/>
          <w:bCs/>
          <w:color w:val="FF0000"/>
        </w:rPr>
      </w:pP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Uwaga!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W przypadku wskazania przez Wykonawcę ogólnodostępnych baz danych, proszę podać adres internetowy, np.</w:t>
      </w:r>
      <w:bookmarkStart w:id="5" w:name="_GoBack"/>
      <w:bookmarkEnd w:id="5"/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CEIDG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https://prod.ceidg.gov.pl/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KRS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https://ems.ms.gov.pl/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highlight w:val="white"/>
        </w:rPr>
        <w:t>W przypadku wskazania przez Wykonawcę oświadczeń i dokumentów, które Zamawiający posiada z poprzednich postępowań, proszę podać numer referencyjny postępowania.</w:t>
      </w:r>
    </w:p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3BF9F2E4" w14:textId="487EE79A" w:rsidR="00424C20" w:rsidRPr="00424C20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4C20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5BA2D1D1" w:rsidR="00A77A6C" w:rsidRPr="00424C20" w:rsidRDefault="00424C20" w:rsidP="00A83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38EF">
              <w:rPr>
                <w:rFonts w:asciiTheme="minorHAnsi" w:hAnsiTheme="minorHAnsi" w:cstheme="minorHAnsi"/>
                <w:bCs/>
                <w:sz w:val="22"/>
                <w:szCs w:val="22"/>
              </w:rPr>
              <w:t>JEDZ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290D03F4" w14:textId="3D41A608" w:rsidR="004C35DD" w:rsidRPr="005E62AC" w:rsidRDefault="005E62AC" w:rsidP="004C35DD">
      <w:pPr>
        <w:spacing w:after="40"/>
        <w:rPr>
          <w:rFonts w:eastAsia="Tahoma"/>
          <w:color w:val="auto"/>
          <w:lang w:eastAsia="ja-JP" w:bidi="fa-IR"/>
        </w:rPr>
      </w:pPr>
      <w:r w:rsidRPr="005E62AC">
        <w:rPr>
          <w:rFonts w:eastAsia="Tahoma"/>
          <w:color w:val="auto"/>
          <w:lang w:eastAsia="ja-JP" w:bidi="fa-IR"/>
        </w:rPr>
        <w:t xml:space="preserve">Oferta została złożona na </w:t>
      </w:r>
      <w:r w:rsidRPr="00F03880">
        <w:rPr>
          <w:rFonts w:eastAsia="Tahoma"/>
          <w:b/>
          <w:color w:val="auto"/>
          <w:lang w:eastAsia="ja-JP" w:bidi="fa-IR"/>
        </w:rPr>
        <w:t>………….</w:t>
      </w:r>
      <w:r w:rsidRPr="005E62AC">
        <w:rPr>
          <w:rFonts w:eastAsia="Tahoma"/>
          <w:color w:val="auto"/>
          <w:lang w:eastAsia="ja-JP" w:bidi="fa-IR"/>
        </w:rPr>
        <w:t xml:space="preserve"> kolejno ponumerowanych stronach.</w:t>
      </w: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0ADAD2A" w14:textId="77777777" w:rsidR="001F57C9" w:rsidRDefault="001F57C9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03FE41E" w14:textId="2425798D" w:rsidR="00303118" w:rsidRPr="00CE6EFE" w:rsidRDefault="00303118" w:rsidP="00831262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303118" w:rsidRPr="00CE6EFE" w:rsidSect="00AE2C80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62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C75D1"/>
    <w:rsid w:val="00114C67"/>
    <w:rsid w:val="001809B4"/>
    <w:rsid w:val="00180CF5"/>
    <w:rsid w:val="001F57C9"/>
    <w:rsid w:val="002270E5"/>
    <w:rsid w:val="002E1B18"/>
    <w:rsid w:val="00303118"/>
    <w:rsid w:val="003216BD"/>
    <w:rsid w:val="003616CE"/>
    <w:rsid w:val="00391302"/>
    <w:rsid w:val="003C351B"/>
    <w:rsid w:val="0041615E"/>
    <w:rsid w:val="00424C20"/>
    <w:rsid w:val="00435DEC"/>
    <w:rsid w:val="00450502"/>
    <w:rsid w:val="0046695A"/>
    <w:rsid w:val="004C1A2C"/>
    <w:rsid w:val="004C35DD"/>
    <w:rsid w:val="00505D97"/>
    <w:rsid w:val="00533A2F"/>
    <w:rsid w:val="00533EFC"/>
    <w:rsid w:val="00590C5B"/>
    <w:rsid w:val="005B5A97"/>
    <w:rsid w:val="005E2724"/>
    <w:rsid w:val="005E62AC"/>
    <w:rsid w:val="00655DF4"/>
    <w:rsid w:val="00683628"/>
    <w:rsid w:val="006C2091"/>
    <w:rsid w:val="006C60A0"/>
    <w:rsid w:val="006F1D19"/>
    <w:rsid w:val="007B3C08"/>
    <w:rsid w:val="007F2244"/>
    <w:rsid w:val="00820F63"/>
    <w:rsid w:val="00831262"/>
    <w:rsid w:val="0085471B"/>
    <w:rsid w:val="008D46F4"/>
    <w:rsid w:val="008E3A3D"/>
    <w:rsid w:val="009057DB"/>
    <w:rsid w:val="009A4932"/>
    <w:rsid w:val="009D4009"/>
    <w:rsid w:val="009E2881"/>
    <w:rsid w:val="00A01C58"/>
    <w:rsid w:val="00A40F4D"/>
    <w:rsid w:val="00A7561D"/>
    <w:rsid w:val="00A77A6C"/>
    <w:rsid w:val="00A838EF"/>
    <w:rsid w:val="00AB3F5E"/>
    <w:rsid w:val="00AC5DA9"/>
    <w:rsid w:val="00AE01B3"/>
    <w:rsid w:val="00AE2C80"/>
    <w:rsid w:val="00AF69DF"/>
    <w:rsid w:val="00B23FC0"/>
    <w:rsid w:val="00B51934"/>
    <w:rsid w:val="00B56967"/>
    <w:rsid w:val="00BC1EEC"/>
    <w:rsid w:val="00BF46EE"/>
    <w:rsid w:val="00C0029A"/>
    <w:rsid w:val="00C11593"/>
    <w:rsid w:val="00C5312F"/>
    <w:rsid w:val="00C940B7"/>
    <w:rsid w:val="00CE6EFE"/>
    <w:rsid w:val="00CE7D91"/>
    <w:rsid w:val="00E735D0"/>
    <w:rsid w:val="00EB5BCA"/>
    <w:rsid w:val="00EF1D4C"/>
    <w:rsid w:val="00F02D1C"/>
    <w:rsid w:val="00F03880"/>
    <w:rsid w:val="00F75FAC"/>
    <w:rsid w:val="00FB76B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45</cp:revision>
  <cp:lastPrinted>2020-10-05T09:18:00Z</cp:lastPrinted>
  <dcterms:created xsi:type="dcterms:W3CDTF">2020-09-24T08:04:00Z</dcterms:created>
  <dcterms:modified xsi:type="dcterms:W3CDTF">2020-10-13T11:41:00Z</dcterms:modified>
</cp:coreProperties>
</file>