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24FE" w14:textId="252E4778" w:rsidR="00DC740B" w:rsidRDefault="00DC740B" w:rsidP="00DC740B">
      <w:pPr>
        <w:jc w:val="both"/>
      </w:pPr>
      <w:r>
        <w:t>Nr sprawy: IRP.271.49.2024</w:t>
      </w:r>
    </w:p>
    <w:p w14:paraId="5D7056D7" w14:textId="19EA73D5" w:rsidR="00DC740B" w:rsidRDefault="00DC740B" w:rsidP="00DC740B">
      <w:pPr>
        <w:jc w:val="both"/>
      </w:pPr>
      <w:r>
        <w:t>Zamawiający przekazuje pytania, które wpłynęły w toczącym się postępowaniu, wraz z odpowiedziami.</w:t>
      </w:r>
    </w:p>
    <w:p w14:paraId="25FCA6ED" w14:textId="76D75FAF" w:rsidR="00DC740B" w:rsidRPr="00DC740B" w:rsidRDefault="00DC740B" w:rsidP="00DC740B">
      <w:pPr>
        <w:jc w:val="both"/>
      </w:pPr>
      <w:r w:rsidRPr="00DC740B">
        <w:rPr>
          <w:b/>
          <w:bCs/>
        </w:rPr>
        <w:t xml:space="preserve">Pytania </w:t>
      </w:r>
      <w:r w:rsidRPr="00DC740B">
        <w:t xml:space="preserve">do postępowania pn.: </w:t>
      </w:r>
      <w:r w:rsidRPr="00DC740B">
        <w:t>Wykonanie audytu energetycznego dla Szkół Podstawowych w Wałczu.</w:t>
      </w:r>
    </w:p>
    <w:p w14:paraId="689C88F1" w14:textId="77777777" w:rsidR="00DC740B" w:rsidRDefault="00DC740B" w:rsidP="00DC740B">
      <w:pPr>
        <w:jc w:val="both"/>
      </w:pPr>
      <w:r>
        <w:t>1. Proszę o podanie terminu wykonania zlecenia - skan wzoru umowy zawiera jedynie strony nieparzyste, termin pewnie jest podany na któreś stronie parzystej.</w:t>
      </w:r>
    </w:p>
    <w:p w14:paraId="583E8441" w14:textId="526A6567" w:rsidR="00DC740B" w:rsidRDefault="00DC740B" w:rsidP="00DC740B">
      <w:pPr>
        <w:jc w:val="both"/>
      </w:pPr>
      <w:r>
        <w:t>2. Czy dla budynków dostępna jest dokumentacja budowlana - projek</w:t>
      </w:r>
      <w:r>
        <w:t>t</w:t>
      </w:r>
      <w:r>
        <w:t xml:space="preserve"> budowlany, inwentaryzacja?</w:t>
      </w:r>
    </w:p>
    <w:p w14:paraId="7F4234C0" w14:textId="56C11501" w:rsidR="00DC740B" w:rsidRDefault="00DC740B" w:rsidP="00DC740B">
      <w:pPr>
        <w:jc w:val="both"/>
      </w:pPr>
      <w:r>
        <w:t>3. P</w:t>
      </w:r>
      <w:r>
        <w:t>roszę o podanie dla każdego obiektu powierzchni użytkowej oraz kubatury, wraz z rokiem budowy.</w:t>
      </w:r>
    </w:p>
    <w:p w14:paraId="484FB97B" w14:textId="11DCF9FB" w:rsidR="00DC740B" w:rsidRDefault="00DC740B" w:rsidP="00DC740B">
      <w:pPr>
        <w:jc w:val="both"/>
        <w:rPr>
          <w:b/>
          <w:bCs/>
        </w:rPr>
      </w:pPr>
      <w:r w:rsidRPr="00DC740B">
        <w:rPr>
          <w:b/>
          <w:bCs/>
        </w:rPr>
        <w:t>Odpowiedź:</w:t>
      </w:r>
    </w:p>
    <w:p w14:paraId="656EC535" w14:textId="3CD3F11E" w:rsidR="00DC740B" w:rsidRPr="00DC740B" w:rsidRDefault="00DC740B" w:rsidP="00DC740B">
      <w:pPr>
        <w:jc w:val="both"/>
      </w:pPr>
      <w:r w:rsidRPr="00DC740B">
        <w:t>Zamawiający przekazuje w załączeniu właściwy plik ze wzorem umowy, zawierający brakujące dane oraz dodatkowo dokument OPZ (opis przedmiotu zamówienia)</w:t>
      </w:r>
      <w:r>
        <w:t>, w którym znajdują się odpowiedzi na pozostałe pytania.</w:t>
      </w:r>
    </w:p>
    <w:p w14:paraId="393A32F2" w14:textId="77777777" w:rsidR="00DC740B" w:rsidRDefault="00DC740B" w:rsidP="00DC740B">
      <w:pPr>
        <w:jc w:val="both"/>
      </w:pPr>
    </w:p>
    <w:p w14:paraId="7164915E" w14:textId="77777777" w:rsidR="00DC740B" w:rsidRDefault="00DC740B" w:rsidP="00DC740B">
      <w:pPr>
        <w:jc w:val="both"/>
      </w:pPr>
    </w:p>
    <w:sectPr w:rsidR="00DC7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0B"/>
    <w:rsid w:val="00DC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F776"/>
  <w15:chartTrackingRefBased/>
  <w15:docId w15:val="{356CBCD3-BD00-4D7B-B932-3ADD9D5A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2</cp:revision>
  <dcterms:created xsi:type="dcterms:W3CDTF">2024-10-22T09:59:00Z</dcterms:created>
  <dcterms:modified xsi:type="dcterms:W3CDTF">2024-10-22T09:59:00Z</dcterms:modified>
</cp:coreProperties>
</file>