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445D0FC5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A217AB">
        <w:rPr>
          <w:rFonts w:ascii="Calibri" w:eastAsia="Times New Roman" w:hAnsi="Calibri" w:cs="Calibri"/>
          <w:bCs/>
          <w:lang w:eastAsia="pl-PL"/>
        </w:rPr>
        <w:t>Artura 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2602A618" w:rsidR="00B9081E" w:rsidRPr="00071E7E" w:rsidRDefault="007653A4" w:rsidP="007653A4">
      <w:pPr>
        <w:tabs>
          <w:tab w:val="left" w:pos="8595"/>
        </w:tabs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20C6BEF5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D9FB330" w14:textId="3855BBBC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="00B9081E" w:rsidRPr="00071E7E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DE7113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B9081E" w:rsidRPr="00071E7E">
        <w:rPr>
          <w:rFonts w:ascii="Calibri" w:eastAsia="Times New Roman" w:hAnsi="Calibri" w:cs="Calibri"/>
          <w:b/>
          <w:lang w:eastAsia="pl-PL"/>
        </w:rPr>
        <w:t>„</w:t>
      </w:r>
      <w:r w:rsidR="00BF2413">
        <w:rPr>
          <w:rFonts w:ascii="Calibri" w:eastAsia="Times New Roman" w:hAnsi="Calibri" w:cs="Calibri"/>
          <w:b/>
          <w:lang w:eastAsia="pl-PL"/>
        </w:rPr>
        <w:t>Świadczenie usługi polegającej na kontroli biletów w pojazdach słupskiej komunikacji miejskiej i windykacji nałożonych opłat dodatkowych</w:t>
      </w:r>
      <w:r w:rsidR="007B6E6E">
        <w:rPr>
          <w:rFonts w:ascii="Calibri" w:eastAsia="Times New Roman" w:hAnsi="Calibri" w:cs="Calibri"/>
          <w:b/>
          <w:lang w:eastAsia="pl-PL"/>
        </w:rPr>
        <w:t>”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>art. 109 ust. 1 pkt 4</w:t>
      </w:r>
      <w:r w:rsidR="000A21E4">
        <w:rPr>
          <w:rFonts w:ascii="Calibri" w:eastAsia="Times New Roman" w:hAnsi="Calibri" w:cs="Calibri"/>
          <w:lang w:eastAsia="pl-PL"/>
        </w:rPr>
        <w:t xml:space="preserve"> oraz art. 109 ust 1 pkt 7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DD0742">
        <w:rPr>
          <w:rFonts w:ascii="Calibri" w:eastAsia="Times New Roman" w:hAnsi="Calibri" w:cs="Calibri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42A9E685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29DC140F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lastRenderedPageBreak/>
        <w:t>Oświadczam</w:t>
      </w:r>
      <w:r w:rsidR="00DD0742">
        <w:rPr>
          <w:rFonts w:ascii="Calibri" w:eastAsia="Times New Roman" w:hAnsi="Calibri" w:cs="Calibri"/>
          <w:lang w:eastAsia="pl-PL"/>
        </w:rPr>
        <w:t>(-</w:t>
      </w:r>
      <w:r w:rsidR="00F71251">
        <w:rPr>
          <w:rFonts w:ascii="Calibri" w:eastAsia="Times New Roman" w:hAnsi="Calibri" w:cs="Calibri"/>
          <w:lang w:eastAsia="pl-PL"/>
        </w:rPr>
        <w:t>y</w:t>
      </w:r>
      <w:r w:rsidR="00DD0742">
        <w:rPr>
          <w:rFonts w:ascii="Calibri" w:eastAsia="Times New Roman" w:hAnsi="Calibri" w:cs="Calibri"/>
          <w:lang w:eastAsia="pl-PL"/>
        </w:rPr>
        <w:t>)</w:t>
      </w:r>
      <w:r w:rsidRPr="00071E7E">
        <w:rPr>
          <w:rFonts w:ascii="Calibri" w:eastAsia="Times New Roman" w:hAnsi="Calibri" w:cs="Calibri"/>
          <w:lang w:eastAsia="pl-PL"/>
        </w:rPr>
        <w:t xml:space="preserve">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>(podać mającą zastosowanie podstawę wykluczenia spośród wymienionych w art. 108 ust. 1 lub art. 109 ust. 1 pkt 4</w:t>
      </w:r>
      <w:r w:rsidR="000A21E4">
        <w:rPr>
          <w:rFonts w:ascii="Calibri" w:eastAsia="Times New Roman" w:hAnsi="Calibri" w:cs="Calibri"/>
          <w:i/>
          <w:iCs/>
          <w:lang w:eastAsia="pl-PL"/>
        </w:rPr>
        <w:t>, art. 109 ust 1 pkt 7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i/>
          <w:iCs/>
          <w:lang w:eastAsia="pl-PL"/>
        </w:rPr>
        <w:t>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</w:t>
      </w:r>
      <w:r w:rsidR="00DD0742">
        <w:rPr>
          <w:rFonts w:ascii="Calibri" w:eastAsia="Times New Roman" w:hAnsi="Calibri" w:cs="Calibri"/>
          <w:lang w:eastAsia="pl-PL"/>
        </w:rPr>
        <w:t>(-y)</w:t>
      </w:r>
      <w:r w:rsidRPr="00071E7E">
        <w:rPr>
          <w:rFonts w:ascii="Calibri" w:eastAsia="Times New Roman" w:hAnsi="Calibri" w:cs="Calibri"/>
          <w:lang w:eastAsia="pl-PL"/>
        </w:rPr>
        <w:t xml:space="preserve">, że w 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</w:t>
      </w:r>
      <w:r w:rsidR="00DD0742"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>ł</w:t>
      </w:r>
      <w:r w:rsidR="00DD0742">
        <w:rPr>
          <w:rFonts w:ascii="Calibri" w:eastAsia="Times New Roman" w:hAnsi="Calibri" w:cs="Calibri"/>
          <w:lang w:eastAsia="pl-PL"/>
        </w:rPr>
        <w:t>a</w:t>
      </w:r>
      <w:r w:rsidRPr="00071E7E">
        <w:rPr>
          <w:rFonts w:ascii="Calibri" w:eastAsia="Times New Roman" w:hAnsi="Calibri" w:cs="Calibri"/>
          <w:lang w:eastAsia="pl-PL"/>
        </w:rPr>
        <w:t>m</w:t>
      </w:r>
      <w:r w:rsidR="00DD0742">
        <w:rPr>
          <w:rFonts w:ascii="Calibri" w:eastAsia="Times New Roman" w:hAnsi="Calibri" w:cs="Calibri"/>
          <w:lang w:eastAsia="pl-PL"/>
        </w:rPr>
        <w:t>(-</w:t>
      </w:r>
      <w:proofErr w:type="spellStart"/>
      <w:r w:rsidR="00DD0742">
        <w:rPr>
          <w:rFonts w:ascii="Calibri" w:eastAsia="Times New Roman" w:hAnsi="Calibri" w:cs="Calibri"/>
          <w:lang w:eastAsia="pl-PL"/>
        </w:rPr>
        <w:t>ąłem</w:t>
      </w:r>
      <w:proofErr w:type="spellEnd"/>
      <w:r w:rsidR="00DD0742">
        <w:rPr>
          <w:rFonts w:ascii="Calibri" w:eastAsia="Times New Roman" w:hAnsi="Calibri" w:cs="Calibri"/>
          <w:lang w:eastAsia="pl-PL"/>
        </w:rPr>
        <w:t>)</w:t>
      </w:r>
      <w:r w:rsidRPr="00071E7E">
        <w:rPr>
          <w:rFonts w:ascii="Calibri" w:eastAsia="Times New Roman" w:hAnsi="Calibri" w:cs="Calibri"/>
          <w:lang w:eastAsia="pl-PL"/>
        </w:rPr>
        <w:t>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1BF9DEE1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</w:t>
      </w:r>
      <w:r w:rsidR="00DD0742">
        <w:rPr>
          <w:rFonts w:ascii="Calibri" w:eastAsia="Times New Roman" w:hAnsi="Calibri" w:cs="Calibri"/>
          <w:lang w:eastAsia="pl-PL"/>
        </w:rPr>
        <w:t>(-y)</w:t>
      </w:r>
      <w:r w:rsidRPr="00071E7E">
        <w:rPr>
          <w:rFonts w:ascii="Calibri" w:eastAsia="Times New Roman" w:hAnsi="Calibri" w:cs="Calibri"/>
          <w:lang w:eastAsia="pl-PL"/>
        </w:rPr>
        <w:t xml:space="preserve">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E9BB3" w14:textId="77777777" w:rsidR="00B51CB1" w:rsidRDefault="00B51CB1" w:rsidP="00597E0F">
      <w:pPr>
        <w:spacing w:after="0" w:line="240" w:lineRule="auto"/>
      </w:pPr>
      <w:r>
        <w:separator/>
      </w:r>
    </w:p>
  </w:endnote>
  <w:endnote w:type="continuationSeparator" w:id="0">
    <w:p w14:paraId="45DC34D3" w14:textId="77777777" w:rsidR="00B51CB1" w:rsidRDefault="00B51CB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15DCD" w14:textId="77777777" w:rsidR="00B51CB1" w:rsidRDefault="00B51CB1" w:rsidP="00597E0F">
      <w:pPr>
        <w:spacing w:after="0" w:line="240" w:lineRule="auto"/>
      </w:pPr>
      <w:r>
        <w:separator/>
      </w:r>
    </w:p>
  </w:footnote>
  <w:footnote w:type="continuationSeparator" w:id="0">
    <w:p w14:paraId="6A446483" w14:textId="77777777" w:rsidR="00B51CB1" w:rsidRDefault="00B51CB1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3E86D232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</w:t>
    </w:r>
    <w:r w:rsidR="00A217AB">
      <w:rPr>
        <w:bCs/>
      </w:rPr>
      <w:t>.</w:t>
    </w:r>
    <w:r w:rsidR="00A217AB" w:rsidRPr="00945339">
      <w:rPr>
        <w:bCs/>
      </w:rPr>
      <w:t>4</w:t>
    </w:r>
    <w:r w:rsidR="00945339" w:rsidRPr="00945339">
      <w:rPr>
        <w:bCs/>
      </w:rPr>
      <w:t>3</w:t>
    </w:r>
    <w:r w:rsidR="00A217AB">
      <w:rPr>
        <w:bCs/>
      </w:rPr>
      <w:t>.</w:t>
    </w:r>
    <w:r w:rsidRPr="008569D4">
      <w:rPr>
        <w:bCs/>
      </w:rPr>
      <w:t>202</w:t>
    </w:r>
    <w:r w:rsidR="00600DD1">
      <w:rPr>
        <w:bCs/>
      </w:rPr>
      <w:t>4</w:t>
    </w:r>
    <w:r w:rsidRPr="008569D4">
      <w:rPr>
        <w:bCs/>
      </w:rPr>
      <w:t>.ZP</w:t>
    </w:r>
    <w:r w:rsidR="00F71251">
      <w:rPr>
        <w:bCs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23F14CA4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  <w:r w:rsidRPr="004B0FD4">
      <w:rPr>
        <w:rFonts w:ascii="Calibri" w:hAnsi="Calibri" w:cs="Calibri"/>
        <w:bCs/>
      </w:rPr>
      <w:t>ZP.261</w:t>
    </w:r>
    <w:r w:rsidR="007344DB">
      <w:rPr>
        <w:rFonts w:ascii="Calibri" w:hAnsi="Calibri" w:cs="Calibri"/>
        <w:bCs/>
      </w:rPr>
      <w:t>.</w:t>
    </w:r>
    <w:r w:rsidR="00C30983" w:rsidRPr="00C30983">
      <w:rPr>
        <w:rFonts w:ascii="Calibri" w:hAnsi="Calibri" w:cs="Calibri"/>
        <w:bCs/>
      </w:rPr>
      <w:t>43</w:t>
    </w:r>
    <w:r w:rsidR="007344DB">
      <w:rPr>
        <w:rFonts w:ascii="Calibri" w:hAnsi="Calibri" w:cs="Calibri"/>
        <w:bCs/>
      </w:rPr>
      <w:t>.</w:t>
    </w:r>
    <w:r w:rsidRPr="004B0FD4">
      <w:rPr>
        <w:rFonts w:ascii="Calibri" w:hAnsi="Calibri" w:cs="Calibri"/>
        <w:bCs/>
      </w:rPr>
      <w:t>202</w:t>
    </w:r>
    <w:r w:rsidR="00600DD1">
      <w:rPr>
        <w:rFonts w:ascii="Calibri" w:hAnsi="Calibri" w:cs="Calibri"/>
        <w:bCs/>
      </w:rPr>
      <w:t>4</w:t>
    </w:r>
    <w:r w:rsidRPr="004B0FD4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F71251">
      <w:rPr>
        <w:rFonts w:ascii="Calibri" w:hAnsi="Calibri" w:cs="Calibri"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987646">
    <w:abstractNumId w:val="72"/>
  </w:num>
  <w:num w:numId="2" w16cid:durableId="1841852605">
    <w:abstractNumId w:val="40"/>
  </w:num>
  <w:num w:numId="3" w16cid:durableId="580718928">
    <w:abstractNumId w:val="65"/>
  </w:num>
  <w:num w:numId="4" w16cid:durableId="1401246592">
    <w:abstractNumId w:val="50"/>
  </w:num>
  <w:num w:numId="5" w16cid:durableId="891387131">
    <w:abstractNumId w:val="47"/>
  </w:num>
  <w:num w:numId="6" w16cid:durableId="114180788">
    <w:abstractNumId w:val="80"/>
  </w:num>
  <w:num w:numId="7" w16cid:durableId="997608894">
    <w:abstractNumId w:val="19"/>
  </w:num>
  <w:num w:numId="8" w16cid:durableId="2109813437">
    <w:abstractNumId w:val="53"/>
  </w:num>
  <w:num w:numId="9" w16cid:durableId="1483231712">
    <w:abstractNumId w:val="0"/>
  </w:num>
  <w:num w:numId="10" w16cid:durableId="1483236338">
    <w:abstractNumId w:val="1"/>
  </w:num>
  <w:num w:numId="11" w16cid:durableId="1312519256">
    <w:abstractNumId w:val="2"/>
  </w:num>
  <w:num w:numId="12" w16cid:durableId="1616281536">
    <w:abstractNumId w:val="3"/>
  </w:num>
  <w:num w:numId="13" w16cid:durableId="394857340">
    <w:abstractNumId w:val="4"/>
  </w:num>
  <w:num w:numId="14" w16cid:durableId="1701473280">
    <w:abstractNumId w:val="7"/>
  </w:num>
  <w:num w:numId="15" w16cid:durableId="715204105">
    <w:abstractNumId w:val="9"/>
  </w:num>
  <w:num w:numId="16" w16cid:durableId="615716462">
    <w:abstractNumId w:val="10"/>
  </w:num>
  <w:num w:numId="17" w16cid:durableId="2107578139">
    <w:abstractNumId w:val="11"/>
  </w:num>
  <w:num w:numId="18" w16cid:durableId="709112458">
    <w:abstractNumId w:val="12"/>
  </w:num>
  <w:num w:numId="19" w16cid:durableId="1805466470">
    <w:abstractNumId w:val="16"/>
  </w:num>
  <w:num w:numId="20" w16cid:durableId="1181428059">
    <w:abstractNumId w:val="17"/>
  </w:num>
  <w:num w:numId="21" w16cid:durableId="1345478884">
    <w:abstractNumId w:val="18"/>
  </w:num>
  <w:num w:numId="22" w16cid:durableId="1176963954">
    <w:abstractNumId w:val="20"/>
  </w:num>
  <w:num w:numId="23" w16cid:durableId="1098604541">
    <w:abstractNumId w:val="21"/>
  </w:num>
  <w:num w:numId="24" w16cid:durableId="1600259636">
    <w:abstractNumId w:val="22"/>
  </w:num>
  <w:num w:numId="25" w16cid:durableId="79328329">
    <w:abstractNumId w:val="23"/>
  </w:num>
  <w:num w:numId="26" w16cid:durableId="248661686">
    <w:abstractNumId w:val="24"/>
  </w:num>
  <w:num w:numId="27" w16cid:durableId="888229160">
    <w:abstractNumId w:val="25"/>
  </w:num>
  <w:num w:numId="28" w16cid:durableId="65811693">
    <w:abstractNumId w:val="52"/>
  </w:num>
  <w:num w:numId="29" w16cid:durableId="2027292849">
    <w:abstractNumId w:val="76"/>
  </w:num>
  <w:num w:numId="30" w16cid:durableId="195045081">
    <w:abstractNumId w:val="59"/>
  </w:num>
  <w:num w:numId="31" w16cid:durableId="1712919641">
    <w:abstractNumId w:val="62"/>
  </w:num>
  <w:num w:numId="32" w16cid:durableId="414009706">
    <w:abstractNumId w:val="35"/>
  </w:num>
  <w:num w:numId="33" w16cid:durableId="891965079">
    <w:abstractNumId w:val="48"/>
  </w:num>
  <w:num w:numId="34" w16cid:durableId="1031145164">
    <w:abstractNumId w:val="73"/>
  </w:num>
  <w:num w:numId="35" w16cid:durableId="1578586178">
    <w:abstractNumId w:val="46"/>
  </w:num>
  <w:num w:numId="36" w16cid:durableId="1131553398">
    <w:abstractNumId w:val="84"/>
  </w:num>
  <w:num w:numId="37" w16cid:durableId="911500517">
    <w:abstractNumId w:val="57"/>
  </w:num>
  <w:num w:numId="38" w16cid:durableId="799151588">
    <w:abstractNumId w:val="41"/>
  </w:num>
  <w:num w:numId="39" w16cid:durableId="207305808">
    <w:abstractNumId w:val="79"/>
  </w:num>
  <w:num w:numId="40" w16cid:durableId="1449467016">
    <w:abstractNumId w:val="70"/>
  </w:num>
  <w:num w:numId="41" w16cid:durableId="390350014">
    <w:abstractNumId w:val="37"/>
  </w:num>
  <w:num w:numId="42" w16cid:durableId="1956476283">
    <w:abstractNumId w:val="86"/>
  </w:num>
  <w:num w:numId="43" w16cid:durableId="959069083">
    <w:abstractNumId w:val="81"/>
  </w:num>
  <w:num w:numId="44" w16cid:durableId="1971590223">
    <w:abstractNumId w:val="45"/>
  </w:num>
  <w:num w:numId="45" w16cid:durableId="1723825473">
    <w:abstractNumId w:val="38"/>
  </w:num>
  <w:num w:numId="46" w16cid:durableId="261182336">
    <w:abstractNumId w:val="75"/>
  </w:num>
  <w:num w:numId="47" w16cid:durableId="347217943">
    <w:abstractNumId w:val="68"/>
  </w:num>
  <w:num w:numId="48" w16cid:durableId="2029791188">
    <w:abstractNumId w:val="56"/>
  </w:num>
  <w:num w:numId="49" w16cid:durableId="1678383356">
    <w:abstractNumId w:val="83"/>
  </w:num>
  <w:num w:numId="50" w16cid:durableId="178862022">
    <w:abstractNumId w:val="58"/>
  </w:num>
  <w:num w:numId="51" w16cid:durableId="1031954720">
    <w:abstractNumId w:val="39"/>
  </w:num>
  <w:num w:numId="52" w16cid:durableId="287323632">
    <w:abstractNumId w:val="51"/>
  </w:num>
  <w:num w:numId="53" w16cid:durableId="1157110027">
    <w:abstractNumId w:val="88"/>
  </w:num>
  <w:num w:numId="54" w16cid:durableId="1834640799">
    <w:abstractNumId w:val="69"/>
  </w:num>
  <w:num w:numId="55" w16cid:durableId="1360163137">
    <w:abstractNumId w:val="64"/>
  </w:num>
  <w:num w:numId="56" w16cid:durableId="942419485">
    <w:abstractNumId w:val="67"/>
  </w:num>
  <w:num w:numId="57" w16cid:durableId="642854836">
    <w:abstractNumId w:val="78"/>
  </w:num>
  <w:num w:numId="58" w16cid:durableId="550112591">
    <w:abstractNumId w:val="42"/>
  </w:num>
  <w:num w:numId="59" w16cid:durableId="2115903016">
    <w:abstractNumId w:val="77"/>
  </w:num>
  <w:num w:numId="60" w16cid:durableId="2110157305">
    <w:abstractNumId w:val="87"/>
  </w:num>
  <w:num w:numId="61" w16cid:durableId="1253665711">
    <w:abstractNumId w:val="85"/>
  </w:num>
  <w:num w:numId="62" w16cid:durableId="71007564">
    <w:abstractNumId w:val="60"/>
  </w:num>
  <w:num w:numId="63" w16cid:durableId="401634630">
    <w:abstractNumId w:val="66"/>
  </w:num>
  <w:num w:numId="64" w16cid:durableId="1231424047">
    <w:abstractNumId w:val="44"/>
  </w:num>
  <w:num w:numId="65" w16cid:durableId="424887200">
    <w:abstractNumId w:val="43"/>
  </w:num>
  <w:num w:numId="66" w16cid:durableId="486092902">
    <w:abstractNumId w:val="54"/>
  </w:num>
  <w:num w:numId="67" w16cid:durableId="1827891198">
    <w:abstractNumId w:val="55"/>
  </w:num>
  <w:num w:numId="68" w16cid:durableId="1545798163">
    <w:abstractNumId w:val="74"/>
  </w:num>
  <w:num w:numId="69" w16cid:durableId="657271711">
    <w:abstractNumId w:val="63"/>
  </w:num>
  <w:num w:numId="70" w16cid:durableId="1411318611">
    <w:abstractNumId w:val="49"/>
  </w:num>
  <w:num w:numId="71" w16cid:durableId="1548029504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1E4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1B32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295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414F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0DD1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949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4DB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53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73B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339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27D9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6BA1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7AB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CB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86F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413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3EA4"/>
    <w:rsid w:val="00C248CA"/>
    <w:rsid w:val="00C25520"/>
    <w:rsid w:val="00C25B43"/>
    <w:rsid w:val="00C25FBC"/>
    <w:rsid w:val="00C272BA"/>
    <w:rsid w:val="00C30983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8F2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A7E39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0742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113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251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B83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Monika Głódź - Kuczerowska</cp:lastModifiedBy>
  <cp:revision>42</cp:revision>
  <cp:lastPrinted>2024-11-13T11:41:00Z</cp:lastPrinted>
  <dcterms:created xsi:type="dcterms:W3CDTF">2021-02-22T08:36:00Z</dcterms:created>
  <dcterms:modified xsi:type="dcterms:W3CDTF">2024-11-14T08:21:00Z</dcterms:modified>
</cp:coreProperties>
</file>