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77DFCB86" w14:textId="65FF3865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ZP.272.1.2021</w:t>
      </w:r>
    </w:p>
    <w:p w14:paraId="0B236FA8" w14:textId="77777777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456DD1" w14:textId="5B94AD63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  <w:lang/>
        </w:rPr>
      </w:pPr>
      <w:r w:rsidRPr="00602478">
        <w:rPr>
          <w:rFonts w:ascii="Arial" w:eastAsia="Andale Sans UI" w:hAnsi="Arial" w:cs="Arial"/>
          <w:kern w:val="1"/>
          <w:sz w:val="22"/>
          <w:szCs w:val="22"/>
          <w:lang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  <w:lang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  <w:lang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  <w:lang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  <w:lang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  <w:lang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  <w:lang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097F4F7E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66319071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B621E0" w:rsidRPr="00B621E0">
        <w:rPr>
          <w:rFonts w:ascii="Arial" w:eastAsia="Arial" w:hAnsi="Arial" w:cs="Arial"/>
          <w:color w:val="000000"/>
          <w:kern w:val="1"/>
          <w:sz w:val="22"/>
          <w:szCs w:val="22"/>
        </w:rPr>
        <w:t>Modernizacja ewidencji gruntów i budynków dla obrębu ewidencyjnego 101902_5 Przatów  o pow. 822,0187ha, jednostka ewidencyjna 101902_5 – gm. Szadek, 1019 powiat zduńskowolski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>(znak: ZP.272.</w:t>
      </w:r>
      <w:r w:rsidR="00602478">
        <w:rPr>
          <w:rFonts w:ascii="Arial" w:hAnsi="Arial" w:cs="Arial"/>
          <w:sz w:val="22"/>
          <w:szCs w:val="22"/>
        </w:rPr>
        <w:t>1</w:t>
      </w:r>
      <w:r w:rsidR="00880472">
        <w:rPr>
          <w:rFonts w:ascii="Arial" w:hAnsi="Arial" w:cs="Arial"/>
          <w:sz w:val="22"/>
          <w:szCs w:val="22"/>
        </w:rPr>
        <w:t>.2021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77777777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>oświadczamy, że wykonaliśmy następujące usługi 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3969" w14:textId="77777777" w:rsidR="00FC259F" w:rsidRDefault="00FC259F">
      <w:pPr>
        <w:spacing w:line="240" w:lineRule="auto"/>
      </w:pPr>
      <w:r>
        <w:separator/>
      </w:r>
    </w:p>
  </w:endnote>
  <w:endnote w:type="continuationSeparator" w:id="0">
    <w:p w14:paraId="56FDEB52" w14:textId="77777777" w:rsidR="00FC259F" w:rsidRDefault="00FC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3D7B" w14:textId="77777777" w:rsidR="00FC259F" w:rsidRDefault="00FC259F">
      <w:pPr>
        <w:spacing w:line="240" w:lineRule="auto"/>
      </w:pPr>
      <w:r>
        <w:separator/>
      </w:r>
    </w:p>
  </w:footnote>
  <w:footnote w:type="continuationSeparator" w:id="0">
    <w:p w14:paraId="31143AE9" w14:textId="77777777" w:rsidR="00FC259F" w:rsidRDefault="00FC2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320F34"/>
    <w:rsid w:val="00373227"/>
    <w:rsid w:val="00602478"/>
    <w:rsid w:val="0069243B"/>
    <w:rsid w:val="006E3859"/>
    <w:rsid w:val="006E78B4"/>
    <w:rsid w:val="00817D5E"/>
    <w:rsid w:val="00880472"/>
    <w:rsid w:val="00942011"/>
    <w:rsid w:val="00AF0B10"/>
    <w:rsid w:val="00B621E0"/>
    <w:rsid w:val="00BA0A34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4</cp:revision>
  <cp:lastPrinted>2017-04-24T07:21:00Z</cp:lastPrinted>
  <dcterms:created xsi:type="dcterms:W3CDTF">2021-03-16T13:46:00Z</dcterms:created>
  <dcterms:modified xsi:type="dcterms:W3CDTF">2021-03-16T13:49:00Z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