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6E1" w14:textId="77777777" w:rsidR="00CD303F" w:rsidRDefault="00CD303F" w:rsidP="00CD303F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406F25" w14:textId="6257B6BB" w:rsidR="00F97574" w:rsidRDefault="00F97574" w:rsidP="00F97574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07923296"/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Oferty– Formularz – parametry oferowanego sprzętu </w:t>
      </w:r>
    </w:p>
    <w:bookmarkEnd w:id="0"/>
    <w:p w14:paraId="3011DF67" w14:textId="77777777" w:rsid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40160A72" w14:textId="0B55C4F3" w:rsidR="00F97574" w:rsidRPr="00F97574" w:rsidRDefault="00F97574" w:rsidP="00F97574">
      <w:pPr>
        <w:tabs>
          <w:tab w:val="left" w:pos="284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F3B3B">
        <w:rPr>
          <w:rFonts w:ascii="Arial" w:hAnsi="Arial" w:cs="Arial"/>
          <w:b/>
          <w:sz w:val="20"/>
          <w:szCs w:val="20"/>
        </w:rPr>
        <w:t>Dotyczy postępowania:</w:t>
      </w:r>
      <w:r w:rsidRPr="001F3B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B3B">
        <w:rPr>
          <w:rFonts w:ascii="Arial" w:hAnsi="Arial" w:cs="Arial"/>
          <w:b/>
          <w:sz w:val="20"/>
          <w:szCs w:val="20"/>
        </w:rPr>
        <w:t>WIZiF.271.45.2022</w:t>
      </w:r>
      <w:proofErr w:type="spellEnd"/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pn.</w:t>
      </w:r>
      <w:r w:rsidRPr="001F3B3B">
        <w:rPr>
          <w:rFonts w:ascii="Arial" w:hAnsi="Arial" w:cs="Arial"/>
          <w:sz w:val="20"/>
          <w:szCs w:val="20"/>
        </w:rPr>
        <w:t xml:space="preserve"> </w:t>
      </w:r>
      <w:r w:rsidRPr="001F3B3B">
        <w:rPr>
          <w:rFonts w:ascii="Arial" w:hAnsi="Arial" w:cs="Arial"/>
          <w:b/>
          <w:sz w:val="20"/>
          <w:szCs w:val="20"/>
        </w:rPr>
        <w:t>„Zakup serwerów w ramach projektów współfinansowanych ze środków Unii Europejskiej</w:t>
      </w:r>
      <w:r>
        <w:rPr>
          <w:rFonts w:ascii="Arial" w:hAnsi="Arial" w:cs="Arial"/>
          <w:b/>
          <w:sz w:val="20"/>
          <w:szCs w:val="20"/>
        </w:rPr>
        <w:t xml:space="preserve"> – część nr 2</w:t>
      </w:r>
      <w:r w:rsidRPr="001F3B3B">
        <w:rPr>
          <w:rFonts w:ascii="Arial" w:hAnsi="Arial" w:cs="Arial"/>
          <w:b/>
          <w:sz w:val="20"/>
          <w:szCs w:val="20"/>
        </w:rPr>
        <w:t>”</w:t>
      </w:r>
    </w:p>
    <w:p w14:paraId="5680B7E2" w14:textId="4D0E7E74" w:rsidR="009E2789" w:rsidRDefault="00CD303F" w:rsidP="001455B2">
      <w:pPr>
        <w:rPr>
          <w:rFonts w:ascii="Arial" w:hAnsi="Arial" w:cs="Arial"/>
          <w:b/>
          <w:bCs/>
          <w:sz w:val="24"/>
          <w:szCs w:val="24"/>
        </w:rPr>
      </w:pPr>
      <w:r w:rsidRPr="00E93895">
        <w:rPr>
          <w:rFonts w:ascii="Arial" w:hAnsi="Arial" w:cs="Arial"/>
          <w:b/>
          <w:bCs/>
          <w:sz w:val="24"/>
          <w:szCs w:val="24"/>
        </w:rPr>
        <w:t xml:space="preserve">Serwer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93895">
        <w:rPr>
          <w:rFonts w:ascii="Arial" w:hAnsi="Arial" w:cs="Arial"/>
          <w:b/>
          <w:bCs/>
          <w:sz w:val="24"/>
          <w:szCs w:val="24"/>
        </w:rPr>
        <w:t xml:space="preserve"> sztuk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31B4CCB" w14:textId="77777777" w:rsid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50201">
        <w:rPr>
          <w:rFonts w:ascii="Arial" w:hAnsi="Arial" w:cs="Arial"/>
          <w:b/>
          <w:sz w:val="20"/>
          <w:szCs w:val="20"/>
        </w:rPr>
        <w:t>Sprz</w:t>
      </w:r>
      <w:r>
        <w:rPr>
          <w:rFonts w:ascii="Arial" w:hAnsi="Arial" w:cs="Arial"/>
          <w:b/>
          <w:sz w:val="20"/>
          <w:szCs w:val="20"/>
        </w:rPr>
        <w:t>ę</w:t>
      </w:r>
      <w:r w:rsidRPr="00050201">
        <w:rPr>
          <w:rFonts w:ascii="Arial" w:hAnsi="Arial" w:cs="Arial"/>
          <w:b/>
          <w:sz w:val="20"/>
          <w:szCs w:val="20"/>
        </w:rPr>
        <w:t>t musi być fabrycznie nowy.</w:t>
      </w:r>
    </w:p>
    <w:p w14:paraId="695DD811" w14:textId="77777777" w:rsidR="00554941" w:rsidRPr="00554941" w:rsidRDefault="00554941" w:rsidP="0055494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5892"/>
        <w:gridCol w:w="2126"/>
      </w:tblGrid>
      <w:tr w:rsidR="001455B2" w:rsidRPr="0097056D" w14:paraId="68EA9C47" w14:textId="77777777" w:rsidTr="00BD7B32">
        <w:trPr>
          <w:trHeight w:val="8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F996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E18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35">
              <w:rPr>
                <w:rFonts w:ascii="Arial" w:hAnsi="Arial" w:cs="Arial"/>
                <w:b/>
                <w:sz w:val="20"/>
                <w:szCs w:val="20"/>
              </w:rPr>
              <w:t>Charakterystyka – parametry i wymagania minimalne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9C8" w14:textId="77777777" w:rsidR="001455B2" w:rsidRPr="00BD7B32" w:rsidRDefault="001455B2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  <w:r w:rsidR="00F6748E" w:rsidRPr="00BD7B3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FB1FC4C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spełnienie wymogów</w:t>
            </w:r>
          </w:p>
          <w:p w14:paraId="5A28C3C1" w14:textId="77777777" w:rsidR="00BD7B32" w:rsidRPr="00BD7B32" w:rsidRDefault="00F6748E" w:rsidP="00BD7B32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32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 w:rsidR="00BD7B3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1455B2" w:rsidRPr="0097056D" w14:paraId="69DD0B94" w14:textId="77777777" w:rsidTr="00BD7B32">
        <w:trPr>
          <w:trHeight w:val="84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F7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36F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2U wraz z kompletem wysuwanych szyn umożliwiających montaż w szafie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A8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F9545B3" w14:textId="77777777" w:rsidTr="00BD7B32">
        <w:trPr>
          <w:trHeight w:val="8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8BC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AAF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5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0C60483" w14:textId="77777777" w:rsidTr="00BD7B32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78A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DC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2C2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8FD093A" w14:textId="77777777" w:rsidTr="00BD7B32">
        <w:trPr>
          <w:trHeight w:val="21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EF22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126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Zainstalowane dwa procesory 8-rdzeniowe, min. 1.9 GHz, klasy x86 dedykowane do pracy z zaoferowanym serwerem umożliwiające osiągnięcie wyniku min. 4.84 w teście SPECspeed2017_int_base dostępnym na stronie www.spec.org dla dwóch procesorów.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8AF" w14:textId="77777777" w:rsidR="00BD7B32" w:rsidRDefault="00BD7B3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14:paraId="41FB9803" w14:textId="77777777" w:rsidR="00BD7B32" w:rsidRDefault="00BD7B3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C038BE5" w14:textId="77777777" w:rsidR="001455B2" w:rsidRPr="00BD7B32" w:rsidRDefault="001455B2" w:rsidP="00BD7B3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UZUPEŁNIĆ:</w:t>
            </w:r>
          </w:p>
          <w:p w14:paraId="5F1AC41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Producent ………………………</w:t>
            </w:r>
          </w:p>
          <w:p w14:paraId="20E219A6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Model:</w:t>
            </w:r>
          </w:p>
          <w:p w14:paraId="1CFEC6FB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…………………..…</w:t>
            </w:r>
          </w:p>
          <w:p w14:paraId="75243E3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Liczba punktów:</w:t>
            </w:r>
          </w:p>
          <w:p w14:paraId="0A736BD9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……........................</w:t>
            </w:r>
          </w:p>
        </w:tc>
      </w:tr>
      <w:tr w:rsidR="001455B2" w:rsidRPr="0097056D" w14:paraId="6699D5B1" w14:textId="77777777" w:rsidTr="00BD7B32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BA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97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8 slotów przeznaczonych do instalacji pamięci.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21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859606" w14:textId="77777777" w:rsidTr="00BD7B32">
        <w:trPr>
          <w:trHeight w:val="69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49F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22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Sparing, Memory Mirror,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Failed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DIMM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Parity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, Memory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1B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5EFF81" w14:textId="77777777" w:rsidTr="00BD7B32">
        <w:trPr>
          <w:trHeight w:val="69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508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70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Wbudowane minimum 2 porty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7E94CE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Dodatkowa czteroportowa karta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1GbE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15E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1882C14E" w14:textId="77777777" w:rsidTr="00BD7B32">
        <w:trPr>
          <w:trHeight w:val="15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AED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433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SATA, SAS, SSD.</w:t>
            </w:r>
          </w:p>
          <w:p w14:paraId="510CC00B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>dyski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  <w:lang w:val="de-DE"/>
              </w:rPr>
              <w:t xml:space="preserve"> min. 480GB SSD SATA Hot-Plug 2,5“ </w:t>
            </w:r>
          </w:p>
          <w:p w14:paraId="713045D4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instalowania modułu dedykowanego dla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hypervisora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wirtualizacyjnego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C1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2355BF1C" w14:textId="77777777" w:rsidTr="00BD7B32">
        <w:trPr>
          <w:trHeight w:val="83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ABD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7B5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 w:rsidRPr="002B603A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</w:t>
            </w:r>
            <w:r w:rsidR="0001280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Wsparcie dla dysków SED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F1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417A9B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6D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A5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min. 2 porty USB port VGA.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6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D66B330" w14:textId="77777777" w:rsidTr="00BD7B32">
        <w:trPr>
          <w:trHeight w:val="52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1C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4A8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C74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ED9F755" w14:textId="77777777" w:rsidTr="00BD7B32">
        <w:trPr>
          <w:trHeight w:val="40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95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Wentylatory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B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D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E1F62B3" w14:textId="77777777" w:rsidTr="00BD7B32">
        <w:trPr>
          <w:trHeight w:val="41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984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B4A" w14:textId="670F2255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Redundantne, Hot-Plug maksymalnie </w:t>
            </w:r>
            <w:proofErr w:type="spellStart"/>
            <w:r w:rsidR="00DD40BB" w:rsidRPr="00DD63BE">
              <w:rPr>
                <w:rFonts w:ascii="Arial" w:hAnsi="Arial" w:cs="Arial"/>
                <w:sz w:val="20"/>
                <w:szCs w:val="20"/>
              </w:rPr>
              <w:t>600</w:t>
            </w:r>
            <w:r w:rsidRPr="00DD63BE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 w:rsidRPr="00DD63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3A9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092B3830" w14:textId="77777777" w:rsidTr="00BD7B32">
        <w:trPr>
          <w:trHeight w:val="8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1BB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191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moduł TPM 2.0</w:t>
            </w:r>
          </w:p>
          <w:p w14:paraId="394C1153" w14:textId="77777777" w:rsidR="001455B2" w:rsidRPr="00BD7B32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B7D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69FF0FE" w14:textId="77777777" w:rsidTr="00BD7B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1BE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Karta Zarządzania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ABA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192034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zdalny dostęp do graficznego interfejsu Web karty zarządzającej;</w:t>
            </w:r>
          </w:p>
          <w:p w14:paraId="01F5548B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3BB9107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szyfrowane połączenie (TLS) oraz autentykacje i autoryzację użytkownika;</w:t>
            </w:r>
          </w:p>
          <w:p w14:paraId="45B9995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podmontowania zdalnych wirtualnych napędów;</w:t>
            </w:r>
          </w:p>
          <w:p w14:paraId="7C3DB0D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wirtualną konsolę z dostępem do myszy, klawiatury;</w:t>
            </w:r>
          </w:p>
          <w:p w14:paraId="65B543ED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wsparcie dla IPv6;</w:t>
            </w:r>
          </w:p>
          <w:p w14:paraId="75FBBAA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33A308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39023D27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zdalnego ustawienia limitu poboru prądu przez konkretny serwer;</w:t>
            </w:r>
          </w:p>
          <w:p w14:paraId="25F0D371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integracja z Active Directory;</w:t>
            </w:r>
          </w:p>
          <w:p w14:paraId="22EC5A76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obsługi przez dwóch administratorów jednocześnie;</w:t>
            </w:r>
          </w:p>
          <w:p w14:paraId="6057347C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2B603A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2B603A">
              <w:rPr>
                <w:rFonts w:ascii="Arial" w:hAnsi="Arial" w:cs="Arial"/>
                <w:sz w:val="20"/>
                <w:szCs w:val="20"/>
              </w:rPr>
              <w:t xml:space="preserve"> DNS;</w:t>
            </w:r>
          </w:p>
          <w:p w14:paraId="0C856E2A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75DFF10F" w14:textId="77777777" w:rsidR="001455B2" w:rsidRPr="002B603A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2B2FC84F" w14:textId="77777777" w:rsidR="001455B2" w:rsidRDefault="001455B2" w:rsidP="001455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8" w:hanging="284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63243BEA" w14:textId="77777777" w:rsidR="001455B2" w:rsidRPr="002B603A" w:rsidRDefault="001455B2" w:rsidP="001455B2">
            <w:pPr>
              <w:pStyle w:val="Akapitzlist"/>
              <w:spacing w:after="0" w:line="240" w:lineRule="auto"/>
              <w:ind w:lef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936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6594907D" w14:textId="77777777" w:rsidTr="00554941">
        <w:trPr>
          <w:trHeight w:val="73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8D7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CCB" w14:textId="77777777" w:rsidR="00554941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</w:t>
            </w:r>
          </w:p>
          <w:p w14:paraId="086355A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ISO-9001:2008 oraz ISO-14001.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</w:t>
            </w:r>
          </w:p>
          <w:p w14:paraId="0A162509" w14:textId="1FF8F9E9" w:rsidR="001455B2" w:rsidRPr="005C0CCE" w:rsidRDefault="005C0CCE" w:rsidP="005C0C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C0C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Pr="005C0C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Catalog</w:t>
            </w:r>
            <w:proofErr w:type="spellEnd"/>
            <w:r w:rsidRPr="005C0C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5C0C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Certified</w:t>
            </w:r>
            <w:proofErr w:type="spellEnd"/>
            <w:r w:rsidRPr="005C0C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for Windows” dla systemów Windows Server 2016, Microsoft Windows Server 2019, Windows Server 2022.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34B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  <w:tr w:rsidR="001455B2" w:rsidRPr="0097056D" w14:paraId="30F9A853" w14:textId="77777777" w:rsidTr="00BD7B32">
        <w:trPr>
          <w:trHeight w:val="4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6C0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757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miesięcy gwarancji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producenta, z czasem reakcji do następnego dnia roboczego od przyjęcia zgłoszenia, możliwość zgłaszania awarii 24x7x365 poprzez ogólnopolską linię telefoniczną producenta.</w:t>
            </w:r>
          </w:p>
          <w:p w14:paraId="677811EF" w14:textId="77777777" w:rsidR="001455B2" w:rsidRPr="00F97574" w:rsidRDefault="001455B2" w:rsidP="00145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Zamawiający wymaga od podmiotu realizującego serwis lub producenta sprzętu dołączenia do protokołu odbioru oświadczenia, że w przypadku wystąpienia awarii dysku twardego w urządzeniu objętym aktywnym wparciem technicznym, uszkodzony dysk twardy pozostaje u Zamawiającego</w:t>
            </w:r>
          </w:p>
          <w:p w14:paraId="0454F9E9" w14:textId="5725CB2D" w:rsidR="001455B2" w:rsidRPr="00F97574" w:rsidRDefault="001455B2" w:rsidP="00F97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>Wymagane dołączenie do protokołu odbioru oświadczenia</w:t>
            </w:r>
            <w:r w:rsidR="00F975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975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potwierdzające, że Serwis urządzeń będzie realizowany bezpośrednio przez Producenta i/lub we współpracy z Autoryzowanym Partnerem Serwisowym Producenta.</w:t>
            </w:r>
          </w:p>
          <w:p w14:paraId="4B040B54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336B61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</w:t>
            </w:r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uaktualnień </w:t>
            </w:r>
            <w:proofErr w:type="spellStart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>mikrokodu</w:t>
            </w:r>
            <w:proofErr w:type="spellEnd"/>
            <w:r w:rsidRPr="002B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50AB6E96" w14:textId="77777777" w:rsidR="001455B2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BE3E31" w14:textId="77777777" w:rsidR="001455B2" w:rsidRPr="002B603A" w:rsidRDefault="001455B2" w:rsidP="001455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581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TAK/NIE*</w:t>
            </w:r>
          </w:p>
        </w:tc>
      </w:tr>
      <w:tr w:rsidR="001455B2" w:rsidRPr="0097056D" w14:paraId="6A7F20D5" w14:textId="77777777" w:rsidTr="00BD7B32">
        <w:trPr>
          <w:trHeight w:val="23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669" w14:textId="77777777" w:rsidR="001455B2" w:rsidRPr="002B603A" w:rsidRDefault="001455B2" w:rsidP="00145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3A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750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03A"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14:paraId="552CDAED" w14:textId="77777777" w:rsidR="001455B2" w:rsidRDefault="001455B2" w:rsidP="001455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603A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34D7A165" w14:textId="77777777" w:rsidR="001455B2" w:rsidRPr="002B603A" w:rsidRDefault="001455B2" w:rsidP="0014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DBA" w14:textId="77777777" w:rsidR="001455B2" w:rsidRPr="00BD7B32" w:rsidRDefault="00BD7B32" w:rsidP="00145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B32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</w:tc>
      </w:tr>
    </w:tbl>
    <w:p w14:paraId="2A1B8A89" w14:textId="0904BD67" w:rsidR="004203D8" w:rsidRDefault="00BD7B32" w:rsidP="00493C2C">
      <w:pPr>
        <w:spacing w:before="120" w:after="0"/>
        <w:rPr>
          <w:rFonts w:ascii="Arial" w:hAnsi="Arial" w:cs="Arial"/>
          <w:sz w:val="18"/>
          <w:szCs w:val="18"/>
        </w:rPr>
      </w:pPr>
      <w:r w:rsidRPr="00BD7B32">
        <w:rPr>
          <w:rFonts w:ascii="Arial" w:hAnsi="Arial" w:cs="Arial"/>
          <w:sz w:val="18"/>
          <w:szCs w:val="18"/>
        </w:rPr>
        <w:t>*Niepotrzebne skreślić</w:t>
      </w:r>
    </w:p>
    <w:p w14:paraId="15E2DA96" w14:textId="3AE856E5" w:rsidR="00F97574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p w14:paraId="0AD93C5E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627D378A" w14:textId="77777777" w:rsidR="00F97574" w:rsidRDefault="00F97574" w:rsidP="00F97574">
      <w:pPr>
        <w:rPr>
          <w:rFonts w:ascii="Arial" w:hAnsi="Arial" w:cs="Arial"/>
          <w:sz w:val="20"/>
          <w:szCs w:val="20"/>
        </w:rPr>
      </w:pPr>
    </w:p>
    <w:p w14:paraId="16B1B6E3" w14:textId="78C8976D" w:rsidR="00F97574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>……………………………………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A198088" w14:textId="4AED8FC8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  <w:r w:rsidRPr="007D5C6D">
        <w:rPr>
          <w:rFonts w:ascii="Arial" w:hAnsi="Arial" w:cs="Arial"/>
          <w:sz w:val="20"/>
          <w:szCs w:val="20"/>
        </w:rPr>
        <w:t xml:space="preserve">/miejscowość i data/ </w:t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</w:r>
      <w:r w:rsidRPr="007D5C6D">
        <w:rPr>
          <w:rFonts w:ascii="Arial" w:hAnsi="Arial" w:cs="Arial"/>
          <w:sz w:val="20"/>
          <w:szCs w:val="20"/>
        </w:rPr>
        <w:tab/>
        <w:t>/podpis Wykonawcy/</w:t>
      </w:r>
      <w:r w:rsidRPr="007D5C6D">
        <w:rPr>
          <w:rFonts w:ascii="Arial" w:hAnsi="Arial" w:cs="Arial"/>
          <w:sz w:val="20"/>
          <w:szCs w:val="20"/>
        </w:rPr>
        <w:tab/>
      </w:r>
    </w:p>
    <w:p w14:paraId="6F64C655" w14:textId="77777777" w:rsidR="00F97574" w:rsidRPr="007D5C6D" w:rsidRDefault="00F97574" w:rsidP="00F97574">
      <w:pPr>
        <w:rPr>
          <w:rFonts w:ascii="Arial" w:hAnsi="Arial" w:cs="Arial"/>
          <w:sz w:val="20"/>
          <w:szCs w:val="20"/>
        </w:rPr>
      </w:pPr>
    </w:p>
    <w:p w14:paraId="08199E6C" w14:textId="77777777" w:rsidR="00F97574" w:rsidRDefault="00F97574" w:rsidP="00F97574">
      <w:pPr>
        <w:ind w:left="-284"/>
        <w:jc w:val="both"/>
      </w:pPr>
      <w:r w:rsidRPr="007D5C6D">
        <w:rPr>
          <w:rFonts w:ascii="Arial" w:hAnsi="Arial" w:cs="Arial"/>
          <w:i/>
          <w:iCs/>
          <w:sz w:val="20"/>
          <w:szCs w:val="20"/>
        </w:rPr>
        <w:t>UWAGA! Dokument musi być podpisany przez osoby uprawnione do reprezentacji Wykonawcy za pomocą kwalifikowanego podpisu elektronicznego</w:t>
      </w:r>
      <w:r>
        <w:rPr>
          <w:rFonts w:ascii="Arial" w:hAnsi="Arial" w:cs="Arial"/>
          <w:i/>
          <w:iCs/>
          <w:sz w:val="20"/>
          <w:szCs w:val="20"/>
        </w:rPr>
        <w:t>/podpisu zaufanego/elektronicznego podpisu osobistego</w:t>
      </w:r>
      <w:r w:rsidRPr="007D5C6D">
        <w:rPr>
          <w:rFonts w:ascii="Arial" w:hAnsi="Arial" w:cs="Arial"/>
          <w:i/>
          <w:iCs/>
          <w:sz w:val="20"/>
          <w:szCs w:val="20"/>
        </w:rPr>
        <w:t>.</w:t>
      </w:r>
    </w:p>
    <w:p w14:paraId="7E5A5270" w14:textId="77777777" w:rsidR="00F97574" w:rsidRPr="00BD7B32" w:rsidRDefault="00F97574" w:rsidP="00493C2C">
      <w:pPr>
        <w:spacing w:before="120" w:after="0"/>
        <w:rPr>
          <w:rFonts w:ascii="Arial" w:hAnsi="Arial" w:cs="Arial"/>
          <w:sz w:val="18"/>
          <w:szCs w:val="18"/>
        </w:rPr>
      </w:pPr>
    </w:p>
    <w:sectPr w:rsidR="00F97574" w:rsidRPr="00BD7B32" w:rsidSect="00CD303F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B26" w14:textId="77777777" w:rsidR="00017C95" w:rsidRDefault="00017C95" w:rsidP="00CD303F">
      <w:pPr>
        <w:spacing w:after="0" w:line="240" w:lineRule="auto"/>
      </w:pPr>
      <w:r>
        <w:separator/>
      </w:r>
    </w:p>
  </w:endnote>
  <w:endnote w:type="continuationSeparator" w:id="0">
    <w:p w14:paraId="618DDDF1" w14:textId="77777777" w:rsidR="00017C95" w:rsidRDefault="00017C95" w:rsidP="00C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530E" w14:textId="77777777" w:rsidR="00493C2C" w:rsidRPr="00493C2C" w:rsidRDefault="00493C2C" w:rsidP="00493C2C">
    <w:pPr>
      <w:pStyle w:val="Stopka"/>
      <w:rPr>
        <w:rFonts w:ascii="Arial" w:hAnsi="Arial" w:cs="Arial"/>
        <w:i/>
        <w:iCs/>
        <w:sz w:val="18"/>
        <w:szCs w:val="18"/>
      </w:rPr>
    </w:pPr>
    <w:r w:rsidRPr="00493C2C">
      <w:rPr>
        <w:rFonts w:ascii="Arial" w:hAnsi="Arial" w:cs="Arial"/>
        <w:i/>
        <w:iCs/>
        <w:sz w:val="18"/>
        <w:szCs w:val="18"/>
      </w:rPr>
      <w:t>Część nr 2 – Zakup serwerów dla szkół (4 szt.) w ramach projektu „E-usługi dla szkół w ramach ZIT</w:t>
    </w:r>
  </w:p>
  <w:sdt>
    <w:sdtPr>
      <w:rPr>
        <w:rFonts w:ascii="Arial" w:hAnsi="Arial" w:cs="Arial"/>
        <w:sz w:val="18"/>
        <w:szCs w:val="18"/>
      </w:rPr>
      <w:id w:val="-140658280"/>
      <w:docPartObj>
        <w:docPartGallery w:val="Page Numbers (Bottom of Page)"/>
        <w:docPartUnique/>
      </w:docPartObj>
    </w:sdtPr>
    <w:sdtEndPr/>
    <w:sdtContent>
      <w:p w14:paraId="51B724F0" w14:textId="77777777" w:rsidR="00493C2C" w:rsidRPr="00493C2C" w:rsidRDefault="00F073C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3C2C">
          <w:rPr>
            <w:rFonts w:ascii="Arial" w:hAnsi="Arial" w:cs="Arial"/>
            <w:sz w:val="18"/>
            <w:szCs w:val="18"/>
          </w:rPr>
          <w:fldChar w:fldCharType="begin"/>
        </w:r>
        <w:r w:rsidR="00493C2C" w:rsidRPr="00493C2C">
          <w:rPr>
            <w:rFonts w:ascii="Arial" w:hAnsi="Arial" w:cs="Arial"/>
            <w:sz w:val="18"/>
            <w:szCs w:val="18"/>
          </w:rPr>
          <w:instrText>PAGE   \* MERGEFORMAT</w:instrText>
        </w:r>
        <w:r w:rsidRPr="00493C2C">
          <w:rPr>
            <w:rFonts w:ascii="Arial" w:hAnsi="Arial" w:cs="Arial"/>
            <w:sz w:val="18"/>
            <w:szCs w:val="18"/>
          </w:rPr>
          <w:fldChar w:fldCharType="separate"/>
        </w:r>
        <w:r w:rsidR="00D819A4">
          <w:rPr>
            <w:rFonts w:ascii="Arial" w:hAnsi="Arial" w:cs="Arial"/>
            <w:noProof/>
            <w:sz w:val="18"/>
            <w:szCs w:val="18"/>
          </w:rPr>
          <w:t>2</w:t>
        </w:r>
        <w:r w:rsidRPr="00493C2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669C" w14:textId="77777777" w:rsidR="00017C95" w:rsidRDefault="00017C95" w:rsidP="00CD303F">
      <w:pPr>
        <w:spacing w:after="0" w:line="240" w:lineRule="auto"/>
      </w:pPr>
      <w:r>
        <w:separator/>
      </w:r>
    </w:p>
  </w:footnote>
  <w:footnote w:type="continuationSeparator" w:id="0">
    <w:p w14:paraId="0765FAC0" w14:textId="77777777" w:rsidR="00017C95" w:rsidRDefault="00017C95" w:rsidP="00C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D621" w14:textId="77777777" w:rsidR="00CD303F" w:rsidRDefault="00CD3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2AF309" wp14:editId="3CBA7F81">
          <wp:simplePos x="0" y="0"/>
          <wp:positionH relativeFrom="column">
            <wp:posOffset>64119</wp:posOffset>
          </wp:positionH>
          <wp:positionV relativeFrom="paragraph">
            <wp:posOffset>-146685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C7A028" w14:textId="77777777" w:rsidR="00CD303F" w:rsidRDefault="00CD303F">
    <w:pPr>
      <w:pStyle w:val="Nagwek"/>
    </w:pPr>
  </w:p>
  <w:p w14:paraId="2057F53A" w14:textId="77777777" w:rsidR="00CD303F" w:rsidRDefault="00CD3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4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89"/>
    <w:rsid w:val="00012809"/>
    <w:rsid w:val="00017C95"/>
    <w:rsid w:val="00025E7D"/>
    <w:rsid w:val="000C61AB"/>
    <w:rsid w:val="00117B04"/>
    <w:rsid w:val="001455B2"/>
    <w:rsid w:val="002974AA"/>
    <w:rsid w:val="002B603A"/>
    <w:rsid w:val="004203D8"/>
    <w:rsid w:val="00493C2C"/>
    <w:rsid w:val="00554941"/>
    <w:rsid w:val="005C0CCE"/>
    <w:rsid w:val="006272DF"/>
    <w:rsid w:val="0064007D"/>
    <w:rsid w:val="006C0EF5"/>
    <w:rsid w:val="00880924"/>
    <w:rsid w:val="0097056D"/>
    <w:rsid w:val="009E2789"/>
    <w:rsid w:val="00B342EE"/>
    <w:rsid w:val="00BD7B32"/>
    <w:rsid w:val="00CD303F"/>
    <w:rsid w:val="00CF130A"/>
    <w:rsid w:val="00D572E3"/>
    <w:rsid w:val="00D819A4"/>
    <w:rsid w:val="00DD40BB"/>
    <w:rsid w:val="00DD63BE"/>
    <w:rsid w:val="00F073C6"/>
    <w:rsid w:val="00F6271E"/>
    <w:rsid w:val="00F6748E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0FC"/>
  <w15:docId w15:val="{3A7F7E68-FBCE-4AC9-B277-BEC8DC3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2789"/>
    <w:pPr>
      <w:ind w:left="720"/>
      <w:contextualSpacing/>
    </w:pPr>
  </w:style>
  <w:style w:type="paragraph" w:styleId="Poprawka">
    <w:name w:val="Revision"/>
    <w:hidden/>
    <w:uiPriority w:val="99"/>
    <w:semiHidden/>
    <w:rsid w:val="00117B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F"/>
  </w:style>
  <w:style w:type="paragraph" w:styleId="Stopka">
    <w:name w:val="footer"/>
    <w:basedOn w:val="Normalny"/>
    <w:link w:val="StopkaZnak"/>
    <w:uiPriority w:val="99"/>
    <w:unhideWhenUsed/>
    <w:rsid w:val="00C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Waszkiewicz</dc:creator>
  <cp:keywords/>
  <dc:description/>
  <cp:lastModifiedBy>Paulina Mateusiak</cp:lastModifiedBy>
  <cp:revision>5</cp:revision>
  <dcterms:created xsi:type="dcterms:W3CDTF">2022-10-12T08:31:00Z</dcterms:created>
  <dcterms:modified xsi:type="dcterms:W3CDTF">2022-10-19T06:46:00Z</dcterms:modified>
</cp:coreProperties>
</file>