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25A3A" w14:textId="43B3791D" w:rsidR="003B66EB" w:rsidRPr="00314D7D" w:rsidRDefault="003B66EB" w:rsidP="003B66EB">
      <w:pPr>
        <w:widowControl w:val="0"/>
        <w:suppressAutoHyphens/>
        <w:kinsoku w:val="0"/>
        <w:spacing w:after="0" w:line="360" w:lineRule="auto"/>
        <w:ind w:left="144"/>
        <w:jc w:val="center"/>
        <w:rPr>
          <w:rFonts w:asciiTheme="minorHAnsi" w:hAnsiTheme="minorHAnsi" w:cstheme="minorHAnsi"/>
          <w:sz w:val="22"/>
          <w:lang w:eastAsia="zh-CN"/>
        </w:rPr>
      </w:pPr>
      <w:r w:rsidRPr="00314D7D">
        <w:rPr>
          <w:rFonts w:asciiTheme="minorHAnsi" w:hAnsiTheme="minorHAnsi" w:cstheme="minorHAnsi"/>
          <w:sz w:val="22"/>
          <w:lang w:eastAsia="zh-CN"/>
        </w:rPr>
        <w:t xml:space="preserve">UMOWA </w:t>
      </w:r>
      <w:r w:rsidR="00824DDB" w:rsidRPr="00314D7D">
        <w:rPr>
          <w:rFonts w:asciiTheme="minorHAnsi" w:hAnsiTheme="minorHAnsi" w:cstheme="minorHAnsi"/>
          <w:sz w:val="22"/>
          <w:lang w:eastAsia="zh-CN"/>
        </w:rPr>
        <w:t>MKUO ProNatura/ZO</w:t>
      </w:r>
      <w:r w:rsidR="007737E0" w:rsidRPr="00314D7D">
        <w:rPr>
          <w:rFonts w:asciiTheme="minorHAnsi" w:hAnsiTheme="minorHAnsi" w:cstheme="minorHAnsi"/>
          <w:sz w:val="22"/>
          <w:lang w:eastAsia="zh-CN"/>
        </w:rPr>
        <w:t xml:space="preserve"> </w:t>
      </w:r>
      <w:r w:rsidR="001C6007" w:rsidRPr="00314D7D">
        <w:rPr>
          <w:rFonts w:asciiTheme="minorHAnsi" w:hAnsiTheme="minorHAnsi" w:cstheme="minorHAnsi"/>
          <w:sz w:val="22"/>
          <w:lang w:eastAsia="zh-CN"/>
        </w:rPr>
        <w:t>/103</w:t>
      </w:r>
      <w:r w:rsidR="00824DDB" w:rsidRPr="00314D7D">
        <w:rPr>
          <w:rFonts w:asciiTheme="minorHAnsi" w:hAnsiTheme="minorHAnsi" w:cstheme="minorHAnsi"/>
          <w:sz w:val="22"/>
          <w:lang w:eastAsia="zh-CN"/>
        </w:rPr>
        <w:t>/2</w:t>
      </w:r>
      <w:r w:rsidR="00EF69E3" w:rsidRPr="00314D7D">
        <w:rPr>
          <w:rFonts w:asciiTheme="minorHAnsi" w:hAnsiTheme="minorHAnsi" w:cstheme="minorHAnsi"/>
          <w:sz w:val="22"/>
          <w:lang w:eastAsia="zh-CN"/>
        </w:rPr>
        <w:t>4</w:t>
      </w:r>
    </w:p>
    <w:p w14:paraId="568C4DB1" w14:textId="573A31A3" w:rsidR="003B66EB" w:rsidRPr="00314D7D" w:rsidRDefault="003B66EB" w:rsidP="003B66EB">
      <w:pPr>
        <w:widowControl w:val="0"/>
        <w:suppressAutoHyphens/>
        <w:kinsoku w:val="0"/>
        <w:spacing w:after="0" w:line="360" w:lineRule="auto"/>
        <w:ind w:left="144"/>
        <w:jc w:val="center"/>
        <w:rPr>
          <w:rFonts w:asciiTheme="minorHAnsi" w:hAnsiTheme="minorHAnsi" w:cstheme="minorHAnsi"/>
          <w:sz w:val="22"/>
          <w:lang w:eastAsia="zh-CN"/>
        </w:rPr>
      </w:pPr>
      <w:r w:rsidRPr="00314D7D">
        <w:rPr>
          <w:rFonts w:asciiTheme="minorHAnsi" w:hAnsiTheme="minorHAnsi" w:cstheme="minorHAnsi"/>
          <w:sz w:val="22"/>
          <w:lang w:eastAsia="zh-CN"/>
        </w:rPr>
        <w:t>zawarta dnia ….................. w Bydgoszczy pomiędzy:</w:t>
      </w:r>
    </w:p>
    <w:p w14:paraId="5F8D6B59" w14:textId="77777777" w:rsidR="003B66EB" w:rsidRPr="00314D7D" w:rsidRDefault="003B66EB" w:rsidP="003B66EB">
      <w:pPr>
        <w:widowControl w:val="0"/>
        <w:suppressAutoHyphens/>
        <w:kinsoku w:val="0"/>
        <w:spacing w:after="0" w:line="360" w:lineRule="auto"/>
        <w:ind w:left="144"/>
        <w:jc w:val="center"/>
        <w:rPr>
          <w:rFonts w:asciiTheme="minorHAnsi" w:hAnsiTheme="minorHAnsi" w:cstheme="minorHAnsi"/>
          <w:sz w:val="22"/>
          <w:lang w:eastAsia="zh-CN"/>
        </w:rPr>
      </w:pPr>
    </w:p>
    <w:p w14:paraId="4F5C0C53" w14:textId="4D653449" w:rsidR="003B66EB" w:rsidRPr="00314D7D" w:rsidRDefault="003B66EB" w:rsidP="00FB42B9">
      <w:pPr>
        <w:keepNext/>
        <w:widowControl w:val="0"/>
        <w:numPr>
          <w:ilvl w:val="0"/>
          <w:numId w:val="11"/>
        </w:numPr>
        <w:tabs>
          <w:tab w:val="left" w:pos="18360"/>
          <w:tab w:val="left" w:pos="19440"/>
        </w:tabs>
        <w:suppressAutoHyphens/>
        <w:spacing w:after="0" w:line="360" w:lineRule="auto"/>
        <w:outlineLvl w:val="0"/>
        <w:rPr>
          <w:rFonts w:asciiTheme="minorHAnsi" w:eastAsia="Arial Unicode MS" w:hAnsiTheme="minorHAnsi" w:cstheme="minorHAnsi"/>
          <w:kern w:val="1"/>
          <w:sz w:val="22"/>
          <w:lang w:eastAsia="hi-IN" w:bidi="hi-IN"/>
        </w:rPr>
      </w:pPr>
      <w:r w:rsidRPr="00314D7D">
        <w:rPr>
          <w:rFonts w:asciiTheme="minorHAnsi" w:eastAsia="Arial Unicode MS" w:hAnsiTheme="minorHAnsi" w:cstheme="minorHAnsi"/>
          <w:b/>
          <w:kern w:val="1"/>
          <w:sz w:val="22"/>
          <w:lang w:eastAsia="hi-IN" w:bidi="hi-IN"/>
        </w:rPr>
        <w:t>Międzygminnym Kompleksem Unieszkodliwiania Odpadów ProNatura Sp. z o.o.</w:t>
      </w:r>
      <w:r w:rsidRPr="00314D7D">
        <w:rPr>
          <w:rFonts w:asciiTheme="minorHAnsi" w:eastAsia="Arial Unicode MS" w:hAnsiTheme="minorHAnsi" w:cstheme="minorHAnsi"/>
          <w:kern w:val="1"/>
          <w:sz w:val="22"/>
          <w:lang w:eastAsia="hi-IN" w:bidi="hi-IN"/>
        </w:rPr>
        <w:t xml:space="preserve"> z siedzibą</w:t>
      </w:r>
      <w:r w:rsidR="0089107F" w:rsidRPr="00314D7D">
        <w:rPr>
          <w:rFonts w:asciiTheme="minorHAnsi" w:eastAsia="Arial Unicode MS" w:hAnsiTheme="minorHAnsi" w:cstheme="minorHAnsi"/>
          <w:kern w:val="1"/>
          <w:sz w:val="22"/>
          <w:lang w:eastAsia="hi-IN" w:bidi="hi-IN"/>
        </w:rPr>
        <w:br/>
      </w:r>
      <w:r w:rsidRPr="00314D7D">
        <w:rPr>
          <w:rFonts w:asciiTheme="minorHAnsi" w:eastAsia="Arial Unicode MS" w:hAnsiTheme="minorHAnsi" w:cstheme="minorHAnsi"/>
          <w:kern w:val="1"/>
          <w:sz w:val="22"/>
          <w:lang w:eastAsia="hi-IN" w:bidi="hi-IN"/>
        </w:rPr>
        <w:t>w Bydgoszczy (85-862) przy</w:t>
      </w:r>
      <w:r w:rsidRPr="00314D7D">
        <w:rPr>
          <w:rFonts w:asciiTheme="minorHAnsi" w:hAnsiTheme="minorHAnsi" w:cstheme="minorHAnsi"/>
          <w:kern w:val="1"/>
          <w:sz w:val="22"/>
          <w:lang w:eastAsia="ar-SA"/>
        </w:rPr>
        <w:t xml:space="preserve"> </w:t>
      </w:r>
      <w:r w:rsidRPr="00314D7D">
        <w:rPr>
          <w:rFonts w:asciiTheme="minorHAnsi" w:eastAsia="Arial Unicode MS" w:hAnsiTheme="minorHAnsi" w:cstheme="minorHAnsi"/>
          <w:kern w:val="1"/>
          <w:sz w:val="22"/>
          <w:lang w:eastAsia="hi-IN" w:bidi="hi-IN"/>
        </w:rPr>
        <w:t>ul.</w:t>
      </w:r>
      <w:r w:rsidRPr="00314D7D">
        <w:rPr>
          <w:rFonts w:asciiTheme="minorHAnsi" w:hAnsiTheme="minorHAnsi" w:cstheme="minorHAnsi"/>
          <w:kern w:val="1"/>
          <w:sz w:val="22"/>
          <w:lang w:eastAsia="ar-SA"/>
        </w:rPr>
        <w:t xml:space="preserve"> Ernsta</w:t>
      </w:r>
      <w:r w:rsidRPr="00314D7D">
        <w:rPr>
          <w:rFonts w:asciiTheme="minorHAnsi" w:eastAsia="Arial Unicode MS" w:hAnsiTheme="minorHAnsi" w:cstheme="minorHAnsi"/>
          <w:kern w:val="1"/>
          <w:sz w:val="22"/>
          <w:lang w:eastAsia="hi-IN" w:bidi="hi-IN"/>
        </w:rPr>
        <w:t xml:space="preserve"> Petersona 22, wpisaną do Rejestru Przedsiębiorców prowadzonego przez Sąd Rejonowy w Bydgoszczy, XIII Wydział Gospodarczy Krajowego Rejestru Sądowego pod numerem 0000296965, posiadającą numer NIP 9532559741, REGON: 340378577, nr BDO 000010322, kapitał zakładowy 29.</w:t>
      </w:r>
      <w:r w:rsidR="007D404D" w:rsidRPr="00314D7D">
        <w:rPr>
          <w:rFonts w:asciiTheme="minorHAnsi" w:eastAsia="Arial Unicode MS" w:hAnsiTheme="minorHAnsi" w:cstheme="minorHAnsi"/>
          <w:kern w:val="1"/>
          <w:sz w:val="22"/>
          <w:lang w:eastAsia="hi-IN" w:bidi="hi-IN"/>
        </w:rPr>
        <w:t>997</w:t>
      </w:r>
      <w:r w:rsidRPr="00314D7D">
        <w:rPr>
          <w:rFonts w:asciiTheme="minorHAnsi" w:hAnsiTheme="minorHAnsi" w:cstheme="minorHAnsi"/>
          <w:kern w:val="1"/>
          <w:sz w:val="22"/>
          <w:lang w:eastAsia="ar-SA"/>
        </w:rPr>
        <w:t>.</w:t>
      </w:r>
      <w:r w:rsidRPr="00314D7D">
        <w:rPr>
          <w:rFonts w:asciiTheme="minorHAnsi" w:eastAsia="Arial Unicode MS" w:hAnsiTheme="minorHAnsi" w:cstheme="minorHAnsi"/>
          <w:kern w:val="1"/>
          <w:sz w:val="22"/>
          <w:lang w:eastAsia="hi-IN" w:bidi="hi-IN"/>
        </w:rPr>
        <w:t>000,00</w:t>
      </w:r>
      <w:r w:rsidRPr="00314D7D">
        <w:rPr>
          <w:rFonts w:asciiTheme="minorHAnsi" w:hAnsiTheme="minorHAnsi" w:cstheme="minorHAnsi"/>
          <w:kern w:val="1"/>
          <w:sz w:val="22"/>
          <w:lang w:eastAsia="ar-SA"/>
        </w:rPr>
        <w:t xml:space="preserve"> </w:t>
      </w:r>
      <w:r w:rsidRPr="00314D7D">
        <w:rPr>
          <w:rFonts w:asciiTheme="minorHAnsi" w:eastAsia="Arial Unicode MS" w:hAnsiTheme="minorHAnsi" w:cstheme="minorHAnsi"/>
          <w:kern w:val="1"/>
          <w:sz w:val="22"/>
          <w:lang w:eastAsia="hi-IN" w:bidi="hi-IN"/>
        </w:rPr>
        <w:t>zł wniesiony w całości przez Miasto Bydgoszcz,</w:t>
      </w:r>
    </w:p>
    <w:p w14:paraId="4AF0D2F9" w14:textId="3E93C177" w:rsidR="00ED1D12" w:rsidRPr="00314D7D" w:rsidRDefault="003B66EB" w:rsidP="00ED1D12">
      <w:pPr>
        <w:keepNext/>
        <w:widowControl w:val="0"/>
        <w:numPr>
          <w:ilvl w:val="0"/>
          <w:numId w:val="11"/>
        </w:numPr>
        <w:suppressAutoHyphens/>
        <w:spacing w:after="0" w:line="360" w:lineRule="auto"/>
        <w:outlineLvl w:val="0"/>
        <w:rPr>
          <w:rFonts w:asciiTheme="minorHAnsi" w:hAnsiTheme="minorHAnsi" w:cstheme="minorHAnsi"/>
          <w:kern w:val="1"/>
          <w:sz w:val="22"/>
          <w:lang w:eastAsia="ar-SA"/>
        </w:rPr>
      </w:pPr>
      <w:r w:rsidRPr="00314D7D">
        <w:rPr>
          <w:rFonts w:asciiTheme="minorHAnsi" w:hAnsiTheme="minorHAnsi" w:cstheme="minorHAnsi"/>
          <w:kern w:val="1"/>
          <w:sz w:val="22"/>
          <w:lang w:eastAsia="ar-SA"/>
        </w:rPr>
        <w:t>reprezentowaną przez:</w:t>
      </w:r>
    </w:p>
    <w:p w14:paraId="6BB03A93" w14:textId="3A49D93A" w:rsidR="003B66EB" w:rsidRPr="00314D7D" w:rsidRDefault="003B66EB" w:rsidP="00ED1D12">
      <w:pPr>
        <w:keepNext/>
        <w:widowControl w:val="0"/>
        <w:numPr>
          <w:ilvl w:val="0"/>
          <w:numId w:val="11"/>
        </w:numPr>
        <w:suppressAutoHyphens/>
        <w:spacing w:after="0" w:line="360" w:lineRule="auto"/>
        <w:outlineLvl w:val="0"/>
        <w:rPr>
          <w:rFonts w:asciiTheme="minorHAnsi" w:hAnsiTheme="minorHAnsi" w:cstheme="minorHAnsi"/>
          <w:kern w:val="1"/>
          <w:sz w:val="22"/>
          <w:lang w:eastAsia="ar-SA"/>
        </w:rPr>
      </w:pPr>
      <w:r w:rsidRPr="00314D7D">
        <w:rPr>
          <w:rFonts w:asciiTheme="minorHAnsi" w:hAnsiTheme="minorHAnsi" w:cstheme="minorHAnsi"/>
          <w:kern w:val="1"/>
          <w:sz w:val="22"/>
          <w:lang w:eastAsia="ar-SA"/>
        </w:rPr>
        <w:t xml:space="preserve">Konrada Mikołajskiego </w:t>
      </w:r>
      <w:r w:rsidR="005078BE" w:rsidRPr="00314D7D">
        <w:rPr>
          <w:rFonts w:asciiTheme="minorHAnsi" w:hAnsiTheme="minorHAnsi" w:cstheme="minorHAnsi"/>
          <w:kern w:val="1"/>
          <w:sz w:val="22"/>
          <w:lang w:eastAsia="ar-SA"/>
        </w:rPr>
        <w:t xml:space="preserve"> – </w:t>
      </w:r>
      <w:r w:rsidRPr="00314D7D">
        <w:rPr>
          <w:rFonts w:asciiTheme="minorHAnsi" w:hAnsiTheme="minorHAnsi" w:cstheme="minorHAnsi"/>
          <w:kern w:val="1"/>
          <w:sz w:val="22"/>
          <w:lang w:eastAsia="ar-SA"/>
        </w:rPr>
        <w:t>Prezesa Zarządu</w:t>
      </w:r>
    </w:p>
    <w:p w14:paraId="62C3FFC1" w14:textId="3E1F671A" w:rsidR="003B66EB" w:rsidRPr="00314D7D" w:rsidRDefault="003B66EB" w:rsidP="00ED1D12">
      <w:pPr>
        <w:keepNext/>
        <w:widowControl w:val="0"/>
        <w:suppressAutoHyphens/>
        <w:spacing w:after="0" w:line="360" w:lineRule="auto"/>
        <w:outlineLvl w:val="0"/>
        <w:rPr>
          <w:rFonts w:asciiTheme="minorHAnsi" w:eastAsia="Arial Unicode MS" w:hAnsiTheme="minorHAnsi" w:cstheme="minorHAnsi"/>
          <w:kern w:val="1"/>
          <w:sz w:val="22"/>
          <w:lang w:eastAsia="hi-IN" w:bidi="hi-IN"/>
        </w:rPr>
      </w:pPr>
      <w:r w:rsidRPr="00314D7D">
        <w:rPr>
          <w:rFonts w:asciiTheme="minorHAnsi" w:hAnsiTheme="minorHAnsi" w:cstheme="minorHAnsi"/>
          <w:kern w:val="1"/>
          <w:sz w:val="22"/>
          <w:lang w:eastAsia="ar-SA"/>
        </w:rPr>
        <w:t>Jarosława Bańkowskiego – Wiceprezesa Zarządu</w:t>
      </w:r>
    </w:p>
    <w:p w14:paraId="2D7A2209" w14:textId="3C849552" w:rsidR="003B66EB" w:rsidRPr="00314D7D" w:rsidRDefault="003B66EB" w:rsidP="00E77C30">
      <w:pPr>
        <w:suppressAutoHyphens/>
        <w:spacing w:after="0" w:line="360" w:lineRule="auto"/>
        <w:rPr>
          <w:rFonts w:asciiTheme="minorHAnsi" w:hAnsiTheme="minorHAnsi" w:cstheme="minorHAnsi"/>
          <w:b/>
          <w:bCs/>
          <w:sz w:val="22"/>
          <w:lang w:eastAsia="zh-CN"/>
        </w:rPr>
      </w:pPr>
      <w:r w:rsidRPr="00314D7D">
        <w:rPr>
          <w:rFonts w:asciiTheme="minorHAnsi" w:hAnsiTheme="minorHAnsi" w:cstheme="minorHAnsi"/>
          <w:sz w:val="22"/>
          <w:lang w:eastAsia="zh-CN"/>
        </w:rPr>
        <w:t xml:space="preserve">zwaną w dalszej części </w:t>
      </w:r>
      <w:r w:rsidRPr="00314D7D">
        <w:rPr>
          <w:rFonts w:asciiTheme="minorHAnsi" w:hAnsiTheme="minorHAnsi" w:cstheme="minorHAnsi"/>
          <w:b/>
          <w:bCs/>
          <w:sz w:val="22"/>
          <w:lang w:eastAsia="zh-CN"/>
        </w:rPr>
        <w:t>„Zamawiającym”</w:t>
      </w:r>
    </w:p>
    <w:p w14:paraId="4970F558" w14:textId="62A5C4D3" w:rsidR="003B66EB" w:rsidRPr="00314D7D" w:rsidRDefault="003B66EB" w:rsidP="00E77C30">
      <w:pPr>
        <w:keepNext/>
        <w:widowControl w:val="0"/>
        <w:suppressAutoHyphens/>
        <w:spacing w:after="0" w:line="360" w:lineRule="auto"/>
        <w:outlineLvl w:val="0"/>
        <w:rPr>
          <w:rFonts w:asciiTheme="minorHAnsi" w:eastAsia="Arial Unicode MS" w:hAnsiTheme="minorHAnsi" w:cstheme="minorHAnsi"/>
          <w:kern w:val="1"/>
          <w:sz w:val="22"/>
          <w:lang w:eastAsia="hi-IN" w:bidi="hi-IN"/>
        </w:rPr>
      </w:pPr>
      <w:r w:rsidRPr="00314D7D">
        <w:rPr>
          <w:rFonts w:asciiTheme="minorHAnsi" w:eastAsia="Arial Unicode MS" w:hAnsiTheme="minorHAnsi" w:cstheme="minorHAnsi"/>
          <w:kern w:val="1"/>
          <w:sz w:val="22"/>
          <w:lang w:eastAsia="hi-IN" w:bidi="hi-IN"/>
        </w:rPr>
        <w:t>a</w:t>
      </w:r>
    </w:p>
    <w:p w14:paraId="0D810185" w14:textId="77777777" w:rsidR="003B66EB" w:rsidRPr="00314D7D" w:rsidRDefault="003B66EB" w:rsidP="00FB42B9">
      <w:pPr>
        <w:keepNext/>
        <w:widowControl w:val="0"/>
        <w:numPr>
          <w:ilvl w:val="0"/>
          <w:numId w:val="11"/>
        </w:numPr>
        <w:tabs>
          <w:tab w:val="left" w:pos="0"/>
        </w:tabs>
        <w:suppressAutoHyphens/>
        <w:spacing w:after="0" w:line="360" w:lineRule="auto"/>
        <w:outlineLvl w:val="0"/>
        <w:rPr>
          <w:rFonts w:asciiTheme="minorHAnsi" w:hAnsiTheme="minorHAnsi" w:cstheme="minorHAnsi"/>
          <w:kern w:val="1"/>
          <w:sz w:val="22"/>
          <w:lang w:eastAsia="ar-SA"/>
        </w:rPr>
      </w:pPr>
      <w:r w:rsidRPr="00314D7D">
        <w:rPr>
          <w:rFonts w:asciiTheme="minorHAnsi" w:hAnsiTheme="minorHAnsi" w:cstheme="minorHAnsi"/>
          <w:b/>
          <w:kern w:val="1"/>
          <w:sz w:val="22"/>
          <w:lang w:eastAsia="ar-SA"/>
        </w:rPr>
        <w:t>…………………………………………………………</w:t>
      </w:r>
    </w:p>
    <w:p w14:paraId="292408E9" w14:textId="0C7CCB24" w:rsidR="003B66EB" w:rsidRPr="00314D7D" w:rsidRDefault="003B66EB" w:rsidP="00FB42B9">
      <w:pPr>
        <w:suppressAutoHyphens/>
        <w:spacing w:after="0" w:line="360" w:lineRule="auto"/>
        <w:rPr>
          <w:rFonts w:asciiTheme="minorHAnsi" w:hAnsiTheme="minorHAnsi" w:cstheme="minorHAnsi"/>
          <w:b/>
          <w:sz w:val="22"/>
          <w:lang w:eastAsia="zh-CN"/>
        </w:rPr>
      </w:pPr>
      <w:r w:rsidRPr="00314D7D">
        <w:rPr>
          <w:rFonts w:asciiTheme="minorHAnsi" w:hAnsiTheme="minorHAnsi" w:cstheme="minorHAnsi"/>
          <w:sz w:val="22"/>
          <w:lang w:eastAsia="zh-CN"/>
        </w:rPr>
        <w:t xml:space="preserve">zwanym w dalszej części </w:t>
      </w:r>
      <w:r w:rsidRPr="00314D7D">
        <w:rPr>
          <w:rFonts w:asciiTheme="minorHAnsi" w:hAnsiTheme="minorHAnsi" w:cstheme="minorHAnsi"/>
          <w:b/>
          <w:sz w:val="22"/>
          <w:lang w:eastAsia="zh-CN"/>
        </w:rPr>
        <w:t>„Wykonawcą”,</w:t>
      </w:r>
    </w:p>
    <w:p w14:paraId="667691F5" w14:textId="2A89DA8D" w:rsidR="003B66EB" w:rsidRPr="00314D7D" w:rsidRDefault="003B66EB" w:rsidP="00FB42B9">
      <w:pPr>
        <w:suppressAutoHyphens/>
        <w:spacing w:after="0" w:line="360" w:lineRule="auto"/>
        <w:rPr>
          <w:rFonts w:asciiTheme="minorHAnsi" w:hAnsiTheme="minorHAnsi" w:cstheme="minorHAnsi"/>
          <w:b/>
          <w:sz w:val="22"/>
          <w:lang w:eastAsia="zh-CN"/>
        </w:rPr>
      </w:pPr>
      <w:r w:rsidRPr="00314D7D">
        <w:rPr>
          <w:rFonts w:asciiTheme="minorHAnsi" w:hAnsiTheme="minorHAnsi" w:cstheme="minorHAnsi"/>
          <w:sz w:val="22"/>
          <w:lang w:eastAsia="zh-CN"/>
        </w:rPr>
        <w:t xml:space="preserve">zwanymi oddzielnie </w:t>
      </w:r>
      <w:r w:rsidRPr="00314D7D">
        <w:rPr>
          <w:rFonts w:asciiTheme="minorHAnsi" w:hAnsiTheme="minorHAnsi" w:cstheme="minorHAnsi"/>
          <w:b/>
          <w:sz w:val="22"/>
          <w:lang w:eastAsia="zh-CN"/>
        </w:rPr>
        <w:t>„Stroną"</w:t>
      </w:r>
      <w:r w:rsidRPr="00314D7D">
        <w:rPr>
          <w:rFonts w:asciiTheme="minorHAnsi" w:hAnsiTheme="minorHAnsi" w:cstheme="minorHAnsi"/>
          <w:sz w:val="22"/>
          <w:lang w:eastAsia="zh-CN"/>
        </w:rPr>
        <w:t xml:space="preserve"> a łącznie </w:t>
      </w:r>
      <w:r w:rsidRPr="00314D7D">
        <w:rPr>
          <w:rFonts w:asciiTheme="minorHAnsi" w:hAnsiTheme="minorHAnsi" w:cstheme="minorHAnsi"/>
          <w:b/>
          <w:sz w:val="22"/>
          <w:lang w:eastAsia="zh-CN"/>
        </w:rPr>
        <w:t>„Stronami".</w:t>
      </w:r>
    </w:p>
    <w:p w14:paraId="6DCA507F" w14:textId="77777777" w:rsidR="003B66EB" w:rsidRPr="00314D7D" w:rsidRDefault="003B66EB" w:rsidP="00FB42B9">
      <w:pPr>
        <w:suppressAutoHyphens/>
        <w:spacing w:after="0" w:line="360" w:lineRule="auto"/>
        <w:rPr>
          <w:rFonts w:asciiTheme="minorHAnsi" w:eastAsia="Times New Roman" w:hAnsiTheme="minorHAnsi" w:cstheme="minorHAnsi"/>
          <w:sz w:val="22"/>
          <w:lang w:eastAsia="ar-SA"/>
        </w:rPr>
      </w:pPr>
    </w:p>
    <w:p w14:paraId="54DB36FE" w14:textId="77777777" w:rsidR="009D7652" w:rsidRPr="00314D7D" w:rsidRDefault="009D7652" w:rsidP="009D7652">
      <w:pPr>
        <w:widowControl w:val="0"/>
        <w:kinsoku w:val="0"/>
        <w:spacing w:after="0" w:line="360" w:lineRule="auto"/>
        <w:rPr>
          <w:rFonts w:asciiTheme="minorHAnsi" w:hAnsiTheme="minorHAnsi" w:cstheme="minorHAnsi"/>
          <w:i/>
          <w:iCs/>
          <w:sz w:val="22"/>
          <w:lang w:eastAsia="pl-PL"/>
        </w:rPr>
      </w:pPr>
      <w:r w:rsidRPr="00314D7D">
        <w:rPr>
          <w:rFonts w:asciiTheme="minorHAnsi" w:hAnsiTheme="minorHAnsi" w:cstheme="minorHAnsi"/>
          <w:i/>
          <w:iCs/>
          <w:sz w:val="22"/>
          <w:lang w:eastAsia="pl-PL"/>
        </w:rPr>
        <w:t>Reprezentanci Stron oświadczają, że są w pełni uprawnieniu do zawarcia niniejszej Umowy oraz że ich umocowania nie wygasły ani nie zostały ograniczone.</w:t>
      </w:r>
    </w:p>
    <w:p w14:paraId="77EC9251" w14:textId="77777777" w:rsidR="003B66EB" w:rsidRPr="00314D7D" w:rsidRDefault="003B66EB" w:rsidP="00FB42B9">
      <w:pPr>
        <w:suppressAutoHyphens/>
        <w:spacing w:after="0" w:line="360" w:lineRule="auto"/>
        <w:rPr>
          <w:rFonts w:asciiTheme="minorHAnsi" w:hAnsiTheme="minorHAnsi" w:cstheme="minorHAnsi"/>
          <w:i/>
          <w:sz w:val="22"/>
          <w:lang w:eastAsia="zh-CN"/>
        </w:rPr>
      </w:pPr>
    </w:p>
    <w:p w14:paraId="49B6132E" w14:textId="59A82001" w:rsidR="003B66EB" w:rsidRPr="00314D7D" w:rsidRDefault="003A699B" w:rsidP="003A699B">
      <w:pPr>
        <w:suppressAutoHyphens/>
        <w:spacing w:after="0" w:line="360" w:lineRule="auto"/>
        <w:rPr>
          <w:rFonts w:asciiTheme="minorHAnsi" w:hAnsiTheme="minorHAnsi" w:cstheme="minorHAnsi"/>
          <w:sz w:val="22"/>
          <w:lang w:eastAsia="zh-CN"/>
        </w:rPr>
      </w:pPr>
      <w:r w:rsidRPr="00314D7D">
        <w:rPr>
          <w:rFonts w:asciiTheme="minorHAnsi" w:hAnsiTheme="minorHAnsi" w:cstheme="minorHAnsi"/>
          <w:sz w:val="22"/>
          <w:lang w:eastAsia="zh-CN"/>
        </w:rPr>
        <w:t>Strony na podstawie złożonego przez Zamawiającego zapytania ofertowego (zgodnie z art. 2 ust. 1 pkt</w:t>
      </w:r>
      <w:r w:rsidR="00BE05F5" w:rsidRPr="00314D7D">
        <w:rPr>
          <w:rFonts w:asciiTheme="minorHAnsi" w:hAnsiTheme="minorHAnsi" w:cstheme="minorHAnsi"/>
          <w:sz w:val="22"/>
          <w:lang w:eastAsia="zh-CN"/>
        </w:rPr>
        <w:t> </w:t>
      </w:r>
      <w:r w:rsidRPr="00314D7D">
        <w:rPr>
          <w:rFonts w:asciiTheme="minorHAnsi" w:hAnsiTheme="minorHAnsi" w:cstheme="minorHAnsi"/>
          <w:sz w:val="22"/>
          <w:lang w:eastAsia="zh-CN"/>
        </w:rPr>
        <w:t>1 ustawy z dnia 11 września 2019 r. Prawo zamówień publicznych - t. jedn. Dz. U. z 202</w:t>
      </w:r>
      <w:r w:rsidR="00314D7D">
        <w:rPr>
          <w:rFonts w:asciiTheme="minorHAnsi" w:hAnsiTheme="minorHAnsi" w:cstheme="minorHAnsi"/>
          <w:sz w:val="22"/>
          <w:lang w:eastAsia="zh-CN"/>
        </w:rPr>
        <w:t>4</w:t>
      </w:r>
      <w:r w:rsidRPr="00314D7D">
        <w:rPr>
          <w:rFonts w:asciiTheme="minorHAnsi" w:hAnsiTheme="minorHAnsi" w:cstheme="minorHAnsi"/>
          <w:sz w:val="22"/>
          <w:lang w:eastAsia="zh-CN"/>
        </w:rPr>
        <w:t xml:space="preserve"> r. poz.</w:t>
      </w:r>
      <w:r w:rsidR="00314D7D">
        <w:rPr>
          <w:rFonts w:asciiTheme="minorHAnsi" w:hAnsiTheme="minorHAnsi" w:cstheme="minorHAnsi"/>
          <w:sz w:val="22"/>
          <w:lang w:eastAsia="zh-CN"/>
        </w:rPr>
        <w:t> </w:t>
      </w:r>
      <w:r w:rsidR="00314D7D">
        <w:rPr>
          <w:rFonts w:asciiTheme="minorHAnsi" w:hAnsiTheme="minorHAnsi" w:cstheme="minorHAnsi"/>
          <w:sz w:val="22"/>
          <w:lang w:eastAsia="zh-CN"/>
        </w:rPr>
        <w:t>1320</w:t>
      </w:r>
      <w:r w:rsidR="009D7652" w:rsidRPr="00314D7D">
        <w:rPr>
          <w:rFonts w:asciiTheme="minorHAnsi" w:hAnsiTheme="minorHAnsi" w:cstheme="minorHAnsi"/>
          <w:sz w:val="22"/>
          <w:lang w:eastAsia="zh-CN"/>
        </w:rPr>
        <w:t>,</w:t>
      </w:r>
      <w:r w:rsidR="00D97F61" w:rsidRPr="00314D7D">
        <w:rPr>
          <w:rFonts w:asciiTheme="minorHAnsi" w:hAnsiTheme="minorHAnsi" w:cstheme="minorHAnsi"/>
          <w:sz w:val="22"/>
          <w:lang w:eastAsia="zh-CN"/>
        </w:rPr>
        <w:t xml:space="preserve"> dalej PZP; </w:t>
      </w:r>
      <w:r w:rsidRPr="00314D7D">
        <w:rPr>
          <w:rFonts w:asciiTheme="minorHAnsi" w:hAnsiTheme="minorHAnsi" w:cstheme="minorHAnsi"/>
          <w:sz w:val="22"/>
          <w:lang w:eastAsia="zh-CN"/>
        </w:rPr>
        <w:t>do niniejszej umowy nie stosuje się przepisów tej ustawy) i wyboru oferty Wykonawcy zawierają</w:t>
      </w:r>
      <w:r w:rsidR="00BE05F5" w:rsidRPr="00314D7D">
        <w:rPr>
          <w:rFonts w:asciiTheme="minorHAnsi" w:hAnsiTheme="minorHAnsi" w:cstheme="minorHAnsi"/>
          <w:sz w:val="22"/>
          <w:lang w:eastAsia="zh-CN"/>
        </w:rPr>
        <w:t xml:space="preserve"> </w:t>
      </w:r>
      <w:r w:rsidRPr="00314D7D">
        <w:rPr>
          <w:rFonts w:asciiTheme="minorHAnsi" w:hAnsiTheme="minorHAnsi" w:cstheme="minorHAnsi"/>
          <w:sz w:val="22"/>
          <w:lang w:eastAsia="zh-CN"/>
        </w:rPr>
        <w:t>umowę o następującej treści</w:t>
      </w:r>
      <w:r w:rsidR="003B66EB" w:rsidRPr="00314D7D">
        <w:rPr>
          <w:rFonts w:asciiTheme="minorHAnsi" w:hAnsiTheme="minorHAnsi" w:cstheme="minorHAnsi"/>
          <w:sz w:val="22"/>
          <w:lang w:eastAsia="zh-CN"/>
        </w:rPr>
        <w:t>:</w:t>
      </w:r>
    </w:p>
    <w:p w14:paraId="260D8914" w14:textId="77777777" w:rsidR="003221FC" w:rsidRDefault="003221FC" w:rsidP="00DB1AB6">
      <w:pPr>
        <w:widowControl w:val="0"/>
        <w:suppressAutoHyphens/>
        <w:kinsoku w:val="0"/>
        <w:spacing w:after="0" w:line="360" w:lineRule="auto"/>
        <w:ind w:left="426" w:hanging="426"/>
        <w:jc w:val="center"/>
        <w:rPr>
          <w:rFonts w:asciiTheme="minorHAnsi" w:hAnsiTheme="minorHAnsi" w:cstheme="minorHAnsi"/>
          <w:b/>
          <w:sz w:val="22"/>
          <w:lang w:eastAsia="pl-PL"/>
        </w:rPr>
      </w:pPr>
    </w:p>
    <w:p w14:paraId="690A98F6" w14:textId="2B7441D0" w:rsidR="003B66EB" w:rsidRPr="00314D7D" w:rsidRDefault="003B66EB" w:rsidP="00DB1AB6">
      <w:pPr>
        <w:widowControl w:val="0"/>
        <w:suppressAutoHyphens/>
        <w:kinsoku w:val="0"/>
        <w:spacing w:after="0" w:line="360" w:lineRule="auto"/>
        <w:ind w:left="426" w:hanging="426"/>
        <w:jc w:val="center"/>
        <w:rPr>
          <w:rFonts w:asciiTheme="minorHAnsi" w:hAnsiTheme="minorHAnsi" w:cstheme="minorHAnsi"/>
          <w:sz w:val="22"/>
          <w:lang w:eastAsia="pl-PL"/>
        </w:rPr>
      </w:pPr>
      <w:r w:rsidRPr="00314D7D">
        <w:rPr>
          <w:rFonts w:asciiTheme="minorHAnsi" w:hAnsiTheme="minorHAnsi" w:cstheme="minorHAnsi"/>
          <w:b/>
          <w:sz w:val="22"/>
          <w:lang w:eastAsia="pl-PL"/>
        </w:rPr>
        <w:t>§1</w:t>
      </w:r>
    </w:p>
    <w:p w14:paraId="569AF99F" w14:textId="167EB8A8" w:rsidR="003B66EB" w:rsidRPr="00314D7D" w:rsidRDefault="003B66EB" w:rsidP="00FB42B9">
      <w:pPr>
        <w:widowControl w:val="0"/>
        <w:numPr>
          <w:ilvl w:val="0"/>
          <w:numId w:val="12"/>
        </w:numPr>
        <w:suppressAutoHyphens/>
        <w:kinsoku w:val="0"/>
        <w:spacing w:after="0" w:line="360" w:lineRule="auto"/>
        <w:ind w:left="426" w:hanging="426"/>
        <w:rPr>
          <w:rFonts w:asciiTheme="minorHAnsi" w:hAnsiTheme="minorHAnsi" w:cstheme="minorHAnsi"/>
          <w:sz w:val="22"/>
          <w:lang w:eastAsia="zh-CN"/>
        </w:rPr>
      </w:pPr>
      <w:r w:rsidRPr="00314D7D">
        <w:rPr>
          <w:rFonts w:asciiTheme="minorHAnsi" w:hAnsiTheme="minorHAnsi" w:cstheme="minorHAnsi"/>
          <w:sz w:val="22"/>
          <w:lang w:eastAsia="pl-PL"/>
        </w:rPr>
        <w:t>Przedmiotem umowy jest zaprojektowanie, wykonanie i dostawa przez Wykonawcę kalendarzy</w:t>
      </w:r>
      <w:r w:rsidR="00314D7D">
        <w:rPr>
          <w:rFonts w:asciiTheme="minorHAnsi" w:hAnsiTheme="minorHAnsi" w:cstheme="minorHAnsi"/>
          <w:sz w:val="22"/>
          <w:lang w:eastAsia="pl-PL"/>
        </w:rPr>
        <w:t xml:space="preserve"> książkowych oraz ściennych trójdzielnych</w:t>
      </w:r>
      <w:r w:rsidRPr="00314D7D">
        <w:rPr>
          <w:rFonts w:asciiTheme="minorHAnsi" w:hAnsiTheme="minorHAnsi" w:cstheme="minorHAnsi"/>
          <w:sz w:val="22"/>
          <w:lang w:eastAsia="pl-PL"/>
        </w:rPr>
        <w:t xml:space="preserve">, zwanych dalej „Kalendarzami”, zgodnie </w:t>
      </w:r>
      <w:r w:rsidRPr="00314D7D">
        <w:rPr>
          <w:rFonts w:asciiTheme="minorHAnsi" w:hAnsiTheme="minorHAnsi" w:cstheme="minorHAnsi"/>
          <w:sz w:val="22"/>
          <w:lang w:eastAsia="zh-CN"/>
        </w:rPr>
        <w:t>z zapytaniem ofertowym Zamawiającego z dnia ………….. oraz ofertą Wykonawcy z dnia ……………. r., stanowiących odpowiednio załącznik nr 1 i 2 do  niniejszej umowy.</w:t>
      </w:r>
    </w:p>
    <w:p w14:paraId="126723F4" w14:textId="77777777" w:rsidR="003B66EB" w:rsidRPr="00314D7D" w:rsidRDefault="003B66EB" w:rsidP="00FB42B9">
      <w:pPr>
        <w:widowControl w:val="0"/>
        <w:numPr>
          <w:ilvl w:val="0"/>
          <w:numId w:val="12"/>
        </w:numPr>
        <w:suppressAutoHyphens/>
        <w:kinsoku w:val="0"/>
        <w:spacing w:after="0" w:line="360" w:lineRule="auto"/>
        <w:ind w:left="426" w:hanging="426"/>
        <w:rPr>
          <w:rFonts w:asciiTheme="minorHAnsi" w:hAnsiTheme="minorHAnsi" w:cstheme="minorHAnsi"/>
          <w:sz w:val="22"/>
          <w:lang w:eastAsia="zh-CN"/>
        </w:rPr>
      </w:pPr>
      <w:r w:rsidRPr="00314D7D">
        <w:rPr>
          <w:rFonts w:asciiTheme="minorHAnsi" w:hAnsiTheme="minorHAnsi" w:cstheme="minorHAnsi"/>
          <w:sz w:val="22"/>
          <w:lang w:eastAsia="pl-PL"/>
        </w:rPr>
        <w:t xml:space="preserve">Szczegółowe wymogi realizacji zamówienia  wskazane są w zapytaniu ofertowym, o którym mowa w ust. 1. </w:t>
      </w:r>
    </w:p>
    <w:p w14:paraId="19DAFD4B" w14:textId="77777777" w:rsidR="003B66EB" w:rsidRPr="00314D7D" w:rsidRDefault="003B66EB" w:rsidP="00DB1AB6">
      <w:pPr>
        <w:widowControl w:val="0"/>
        <w:suppressAutoHyphens/>
        <w:kinsoku w:val="0"/>
        <w:spacing w:after="0" w:line="360" w:lineRule="auto"/>
        <w:ind w:left="426" w:hanging="426"/>
        <w:jc w:val="center"/>
        <w:rPr>
          <w:rFonts w:asciiTheme="minorHAnsi" w:hAnsiTheme="minorHAnsi" w:cstheme="minorHAnsi"/>
          <w:sz w:val="22"/>
          <w:lang w:eastAsia="pl-PL"/>
        </w:rPr>
      </w:pPr>
      <w:r w:rsidRPr="00314D7D">
        <w:rPr>
          <w:rFonts w:asciiTheme="minorHAnsi" w:hAnsiTheme="minorHAnsi" w:cstheme="minorHAnsi"/>
          <w:b/>
          <w:sz w:val="22"/>
          <w:lang w:eastAsia="pl-PL"/>
        </w:rPr>
        <w:t>§2</w:t>
      </w:r>
    </w:p>
    <w:p w14:paraId="0133DBD3" w14:textId="5F0F9F98" w:rsidR="003B66EB" w:rsidRPr="00314D7D" w:rsidRDefault="00EC414C" w:rsidP="00EC414C">
      <w:pPr>
        <w:suppressAutoHyphens/>
        <w:spacing w:after="200" w:line="360" w:lineRule="auto"/>
        <w:ind w:left="426" w:hanging="426"/>
        <w:contextualSpacing/>
        <w:rPr>
          <w:rFonts w:asciiTheme="minorHAnsi" w:hAnsiTheme="minorHAnsi" w:cstheme="minorHAnsi"/>
          <w:sz w:val="22"/>
          <w:lang w:eastAsia="zh-CN"/>
        </w:rPr>
      </w:pPr>
      <w:bookmarkStart w:id="0" w:name="_Hlk526168891"/>
      <w:r w:rsidRPr="00314D7D">
        <w:rPr>
          <w:rFonts w:asciiTheme="minorHAnsi" w:hAnsiTheme="minorHAnsi" w:cstheme="minorHAnsi"/>
          <w:bCs/>
          <w:sz w:val="22"/>
          <w:lang w:eastAsia="zh-CN"/>
        </w:rPr>
        <w:t xml:space="preserve">1.  </w:t>
      </w:r>
      <w:r w:rsidR="003B66EB" w:rsidRPr="00314D7D">
        <w:rPr>
          <w:rFonts w:asciiTheme="minorHAnsi" w:hAnsiTheme="minorHAnsi" w:cstheme="minorHAnsi"/>
          <w:bCs/>
          <w:sz w:val="22"/>
          <w:lang w:eastAsia="zh-CN"/>
        </w:rPr>
        <w:t>Zamówione Kalendarze</w:t>
      </w:r>
      <w:r w:rsidR="003B66EB" w:rsidRPr="00314D7D">
        <w:rPr>
          <w:rFonts w:asciiTheme="minorHAnsi" w:hAnsiTheme="minorHAnsi" w:cstheme="minorHAnsi"/>
          <w:sz w:val="22"/>
          <w:lang w:eastAsia="pl-PL"/>
        </w:rPr>
        <w:t xml:space="preserve"> zostaną wykonane i dostarczone przez Wykonawcę do siedziby Zamawiającego w terminie do </w:t>
      </w:r>
      <w:r w:rsidR="004A52A5" w:rsidRPr="00314D7D">
        <w:rPr>
          <w:rFonts w:asciiTheme="minorHAnsi" w:hAnsiTheme="minorHAnsi" w:cstheme="minorHAnsi"/>
          <w:sz w:val="22"/>
          <w:lang w:eastAsia="pl-PL"/>
        </w:rPr>
        <w:t>2</w:t>
      </w:r>
      <w:r w:rsidR="002A270E" w:rsidRPr="00314D7D">
        <w:rPr>
          <w:rFonts w:asciiTheme="minorHAnsi" w:hAnsiTheme="minorHAnsi" w:cstheme="minorHAnsi"/>
          <w:sz w:val="22"/>
          <w:lang w:eastAsia="pl-PL"/>
        </w:rPr>
        <w:t>0</w:t>
      </w:r>
      <w:r w:rsidR="003B66EB" w:rsidRPr="00314D7D">
        <w:rPr>
          <w:rFonts w:asciiTheme="minorHAnsi" w:hAnsiTheme="minorHAnsi" w:cstheme="minorHAnsi"/>
          <w:sz w:val="22"/>
          <w:lang w:eastAsia="pl-PL"/>
        </w:rPr>
        <w:t xml:space="preserve"> dni  od ostatecznej akceptacji projektów przez Zamawiającego. </w:t>
      </w:r>
    </w:p>
    <w:p w14:paraId="3D84DC42" w14:textId="21E0BF3A" w:rsidR="003B66EB" w:rsidRPr="00314D7D" w:rsidRDefault="00EC414C" w:rsidP="00EC414C">
      <w:pPr>
        <w:suppressAutoHyphens/>
        <w:spacing w:after="200" w:line="360" w:lineRule="auto"/>
        <w:ind w:left="426" w:hanging="426"/>
        <w:contextualSpacing/>
        <w:rPr>
          <w:rFonts w:asciiTheme="minorHAnsi" w:hAnsiTheme="minorHAnsi" w:cstheme="minorHAnsi"/>
          <w:sz w:val="22"/>
          <w:lang w:eastAsia="zh-CN"/>
        </w:rPr>
      </w:pPr>
      <w:r w:rsidRPr="00314D7D">
        <w:rPr>
          <w:rFonts w:asciiTheme="minorHAnsi" w:hAnsiTheme="minorHAnsi" w:cstheme="minorHAnsi"/>
          <w:sz w:val="22"/>
          <w:lang w:eastAsia="zh-CN"/>
        </w:rPr>
        <w:lastRenderedPageBreak/>
        <w:t xml:space="preserve">2.    </w:t>
      </w:r>
      <w:r w:rsidR="003B66EB" w:rsidRPr="00314D7D">
        <w:rPr>
          <w:rFonts w:asciiTheme="minorHAnsi" w:hAnsiTheme="minorHAnsi" w:cstheme="minorHAnsi"/>
          <w:sz w:val="22"/>
          <w:lang w:eastAsia="zh-CN"/>
        </w:rPr>
        <w:t>Wykonawca zobowiązany jest przedłożyć projekty Kalendarzy (okładki kalendarzy książkowych i</w:t>
      </w:r>
      <w:r w:rsidR="00BE05F5" w:rsidRPr="00314D7D">
        <w:rPr>
          <w:rFonts w:asciiTheme="minorHAnsi" w:hAnsiTheme="minorHAnsi" w:cstheme="minorHAnsi"/>
          <w:sz w:val="22"/>
          <w:lang w:eastAsia="zh-CN"/>
        </w:rPr>
        <w:t> </w:t>
      </w:r>
      <w:r w:rsidR="003B66EB" w:rsidRPr="00314D7D">
        <w:rPr>
          <w:rFonts w:asciiTheme="minorHAnsi" w:hAnsiTheme="minorHAnsi" w:cstheme="minorHAnsi"/>
          <w:sz w:val="22"/>
          <w:lang w:eastAsia="zh-CN"/>
        </w:rPr>
        <w:t>nadruk</w:t>
      </w:r>
      <w:r w:rsidR="00BE05F5" w:rsidRPr="00314D7D">
        <w:rPr>
          <w:rFonts w:asciiTheme="minorHAnsi" w:hAnsiTheme="minorHAnsi" w:cstheme="minorHAnsi"/>
          <w:sz w:val="22"/>
          <w:lang w:eastAsia="zh-CN"/>
        </w:rPr>
        <w:t>u</w:t>
      </w:r>
      <w:r w:rsidR="003B66EB" w:rsidRPr="00314D7D">
        <w:rPr>
          <w:rFonts w:asciiTheme="minorHAnsi" w:hAnsiTheme="minorHAnsi" w:cstheme="minorHAnsi"/>
          <w:sz w:val="22"/>
          <w:lang w:eastAsia="zh-CN"/>
        </w:rPr>
        <w:t xml:space="preserve"> reklamow</w:t>
      </w:r>
      <w:r w:rsidR="00BE05F5" w:rsidRPr="00314D7D">
        <w:rPr>
          <w:rFonts w:asciiTheme="minorHAnsi" w:hAnsiTheme="minorHAnsi" w:cstheme="minorHAnsi"/>
          <w:sz w:val="22"/>
          <w:lang w:eastAsia="zh-CN"/>
        </w:rPr>
        <w:t>ego</w:t>
      </w:r>
      <w:r w:rsidR="003B66EB" w:rsidRPr="00314D7D">
        <w:rPr>
          <w:rFonts w:asciiTheme="minorHAnsi" w:hAnsiTheme="minorHAnsi" w:cstheme="minorHAnsi"/>
          <w:sz w:val="22"/>
          <w:lang w:eastAsia="zh-CN"/>
        </w:rPr>
        <w:t xml:space="preserve"> na kalendarzu trójdzielnym) do akceptacji Zleceniodawcy w ciągu </w:t>
      </w:r>
      <w:r w:rsidR="00AA11FF" w:rsidRPr="00314D7D">
        <w:rPr>
          <w:rFonts w:asciiTheme="minorHAnsi" w:hAnsiTheme="minorHAnsi" w:cstheme="minorHAnsi"/>
          <w:sz w:val="22"/>
          <w:lang w:eastAsia="zh-CN"/>
        </w:rPr>
        <w:t>5</w:t>
      </w:r>
      <w:r w:rsidR="003B66EB" w:rsidRPr="00314D7D">
        <w:rPr>
          <w:rFonts w:asciiTheme="minorHAnsi" w:hAnsiTheme="minorHAnsi" w:cstheme="minorHAnsi"/>
          <w:sz w:val="22"/>
          <w:lang w:eastAsia="zh-CN"/>
        </w:rPr>
        <w:t xml:space="preserve"> dni roboczych od dnia przesłania wezwania do rozpoczęcia prac projektowych (drogą elektroniczną). Projekty uwzględniać będą pomysł i uwagi Zamawiającego. Zamawiający dokona akceptacji</w:t>
      </w:r>
      <w:r w:rsidR="00656B2A" w:rsidRPr="00314D7D">
        <w:rPr>
          <w:rFonts w:asciiTheme="minorHAnsi" w:hAnsiTheme="minorHAnsi" w:cstheme="minorHAnsi"/>
          <w:sz w:val="22"/>
          <w:lang w:eastAsia="zh-CN"/>
        </w:rPr>
        <w:t xml:space="preserve"> (drogą elektroniczną lub telefoniczną)</w:t>
      </w:r>
      <w:r w:rsidR="003B66EB" w:rsidRPr="00314D7D">
        <w:rPr>
          <w:rFonts w:asciiTheme="minorHAnsi" w:hAnsiTheme="minorHAnsi" w:cstheme="minorHAnsi"/>
          <w:sz w:val="22"/>
          <w:lang w:eastAsia="zh-CN"/>
        </w:rPr>
        <w:t xml:space="preserve"> dostarczonych projektów Kalendarzy lub wniesie swoje zastrzeżenia. W razie zgłoszenia przez Zamawiającego zastrzeżeń co do przedłożonych projektów, Wykonawca w terminie 2 dni roboczych zobowiązany jest przedłożyć poprawione projekty zgodnie z sugestiami Zamawiającego. Wykonawca zobowiązany jest przed przystąpieniem do wydruku uzyskać ostateczną akceptację Zamawiającego. Nie uwzględnienie uwag Zamawiającego skutkować może odstąpieniem od umowy</w:t>
      </w:r>
      <w:r w:rsidR="00BE05F5" w:rsidRPr="00314D7D">
        <w:rPr>
          <w:rFonts w:asciiTheme="minorHAnsi" w:hAnsiTheme="minorHAnsi" w:cstheme="minorHAnsi"/>
          <w:sz w:val="22"/>
          <w:lang w:eastAsia="zh-CN"/>
        </w:rPr>
        <w:t xml:space="preserve"> w terminie 20 dni od dnia upływu terminu na ich uwzględnienie</w:t>
      </w:r>
      <w:r w:rsidR="003B66EB" w:rsidRPr="00314D7D">
        <w:rPr>
          <w:rFonts w:asciiTheme="minorHAnsi" w:hAnsiTheme="minorHAnsi" w:cstheme="minorHAnsi"/>
          <w:sz w:val="22"/>
          <w:lang w:eastAsia="zh-CN"/>
        </w:rPr>
        <w:t>.</w:t>
      </w:r>
    </w:p>
    <w:bookmarkEnd w:id="0"/>
    <w:p w14:paraId="2D02A912" w14:textId="3B47F64B" w:rsidR="003B66EB" w:rsidRPr="00314D7D" w:rsidRDefault="00EC414C" w:rsidP="00EC414C">
      <w:pPr>
        <w:suppressAutoHyphens/>
        <w:spacing w:after="200" w:line="360" w:lineRule="auto"/>
        <w:ind w:left="426" w:hanging="426"/>
        <w:contextualSpacing/>
        <w:rPr>
          <w:rFonts w:asciiTheme="minorHAnsi" w:hAnsiTheme="minorHAnsi" w:cstheme="minorHAnsi"/>
          <w:sz w:val="22"/>
          <w:lang w:eastAsia="zh-CN"/>
        </w:rPr>
      </w:pPr>
      <w:r w:rsidRPr="00314D7D">
        <w:rPr>
          <w:rFonts w:asciiTheme="minorHAnsi" w:hAnsiTheme="minorHAnsi" w:cstheme="minorHAnsi"/>
          <w:sz w:val="22"/>
          <w:lang w:eastAsia="zh-CN"/>
        </w:rPr>
        <w:t xml:space="preserve">3.  </w:t>
      </w:r>
      <w:r w:rsidR="003B66EB" w:rsidRPr="00314D7D">
        <w:rPr>
          <w:rFonts w:asciiTheme="minorHAnsi" w:hAnsiTheme="minorHAnsi" w:cstheme="minorHAnsi"/>
          <w:sz w:val="22"/>
          <w:lang w:eastAsia="zh-CN"/>
        </w:rPr>
        <w:t xml:space="preserve">Kalendarze dostarczone zostaną do siedziby Zamawiającego przy ul. Ernsta Petersona 22 </w:t>
      </w:r>
      <w:r w:rsidR="002B6EE6" w:rsidRPr="00314D7D">
        <w:rPr>
          <w:rFonts w:asciiTheme="minorHAnsi" w:hAnsiTheme="minorHAnsi" w:cstheme="minorHAnsi"/>
          <w:sz w:val="22"/>
          <w:lang w:eastAsia="zh-CN"/>
        </w:rPr>
        <w:br/>
      </w:r>
      <w:r w:rsidR="003B66EB" w:rsidRPr="00314D7D">
        <w:rPr>
          <w:rFonts w:asciiTheme="minorHAnsi" w:hAnsiTheme="minorHAnsi" w:cstheme="minorHAnsi"/>
          <w:sz w:val="22"/>
          <w:lang w:eastAsia="zh-CN"/>
        </w:rPr>
        <w:t>w Bydgoszczy w dniach roboczych (poniedziałek-piątek) w godz. 8</w:t>
      </w:r>
      <w:r w:rsidR="00AC16ED" w:rsidRPr="00314D7D">
        <w:rPr>
          <w:rFonts w:asciiTheme="minorHAnsi" w:hAnsiTheme="minorHAnsi" w:cstheme="minorHAnsi"/>
          <w:sz w:val="22"/>
          <w:lang w:eastAsia="zh-CN"/>
        </w:rPr>
        <w:t>:00</w:t>
      </w:r>
      <w:r w:rsidR="003B66EB" w:rsidRPr="00314D7D">
        <w:rPr>
          <w:rFonts w:asciiTheme="minorHAnsi" w:hAnsiTheme="minorHAnsi" w:cstheme="minorHAnsi"/>
          <w:sz w:val="22"/>
          <w:lang w:eastAsia="zh-CN"/>
        </w:rPr>
        <w:t>-15</w:t>
      </w:r>
      <w:r w:rsidR="00AC16ED" w:rsidRPr="00314D7D">
        <w:rPr>
          <w:rFonts w:asciiTheme="minorHAnsi" w:hAnsiTheme="minorHAnsi" w:cstheme="minorHAnsi"/>
          <w:sz w:val="22"/>
          <w:lang w:eastAsia="zh-CN"/>
        </w:rPr>
        <w:t>:00</w:t>
      </w:r>
      <w:r w:rsidR="003B66EB" w:rsidRPr="00314D7D">
        <w:rPr>
          <w:rFonts w:asciiTheme="minorHAnsi" w:hAnsiTheme="minorHAnsi" w:cstheme="minorHAnsi"/>
          <w:sz w:val="22"/>
          <w:lang w:eastAsia="zh-CN"/>
        </w:rPr>
        <w:t xml:space="preserve"> na koszt i ryzyko Wykonawcy. </w:t>
      </w:r>
      <w:r w:rsidR="00FC40A0" w:rsidRPr="00314D7D">
        <w:rPr>
          <w:rFonts w:asciiTheme="minorHAnsi" w:hAnsiTheme="minorHAnsi" w:cstheme="minorHAnsi"/>
          <w:sz w:val="22"/>
          <w:lang w:eastAsia="pl-PL"/>
        </w:rPr>
        <w:t xml:space="preserve">Wykonawca poinformuje drogą e-mail lub telefoniczną osoby wskazane w </w:t>
      </w:r>
      <w:r w:rsidR="00FC40A0" w:rsidRPr="00314D7D">
        <w:rPr>
          <w:rFonts w:asciiTheme="minorHAnsi" w:hAnsiTheme="minorHAnsi" w:cstheme="minorHAnsi"/>
          <w:bCs/>
          <w:sz w:val="22"/>
        </w:rPr>
        <w:t>§6 ust.1 niniejszej Umowy</w:t>
      </w:r>
      <w:r w:rsidR="00FC40A0" w:rsidRPr="00314D7D">
        <w:rPr>
          <w:rFonts w:asciiTheme="minorHAnsi" w:hAnsiTheme="minorHAnsi" w:cstheme="minorHAnsi"/>
          <w:sz w:val="22"/>
          <w:lang w:eastAsia="pl-PL"/>
        </w:rPr>
        <w:t xml:space="preserve"> o planowanym terminie dostawy z min. jednodniowym wyprzedzeniem. </w:t>
      </w:r>
      <w:r w:rsidR="003B66EB" w:rsidRPr="00314D7D">
        <w:rPr>
          <w:rFonts w:asciiTheme="minorHAnsi" w:hAnsiTheme="minorHAnsi" w:cstheme="minorHAnsi"/>
          <w:sz w:val="22"/>
          <w:lang w:eastAsia="zh-CN"/>
        </w:rPr>
        <w:t>Wykonawca zobowiązany jest do wyboru właściwego rodzaju i środka transportu oraz należytego zabezpieczenia Kalendarzy przed uszkodzeniem.</w:t>
      </w:r>
    </w:p>
    <w:p w14:paraId="5A1CD55B" w14:textId="01DB8AE0" w:rsidR="003B66EB" w:rsidRPr="00314D7D" w:rsidRDefault="00EC414C" w:rsidP="00EC414C">
      <w:pPr>
        <w:suppressAutoHyphens/>
        <w:spacing w:after="200" w:line="360" w:lineRule="auto"/>
        <w:ind w:left="426" w:hanging="426"/>
        <w:contextualSpacing/>
        <w:rPr>
          <w:rFonts w:asciiTheme="minorHAnsi" w:hAnsiTheme="minorHAnsi" w:cstheme="minorHAnsi"/>
          <w:sz w:val="22"/>
          <w:lang w:eastAsia="zh-CN"/>
        </w:rPr>
      </w:pPr>
      <w:r w:rsidRPr="00314D7D">
        <w:rPr>
          <w:rFonts w:asciiTheme="minorHAnsi" w:hAnsiTheme="minorHAnsi" w:cstheme="minorHAnsi"/>
          <w:kern w:val="2"/>
          <w:sz w:val="22"/>
          <w:lang w:eastAsia="zh-CN"/>
        </w:rPr>
        <w:t xml:space="preserve">4.     </w:t>
      </w:r>
      <w:r w:rsidR="003B66EB" w:rsidRPr="00314D7D">
        <w:rPr>
          <w:rFonts w:asciiTheme="minorHAnsi" w:hAnsiTheme="minorHAnsi" w:cstheme="minorHAnsi"/>
          <w:kern w:val="2"/>
          <w:sz w:val="22"/>
          <w:lang w:eastAsia="zh-CN"/>
        </w:rPr>
        <w:t>Dostarczone kalendarze będą fabrycznie nowe, odpowiedniej jakości i funkcjonalności.</w:t>
      </w:r>
    </w:p>
    <w:p w14:paraId="6E12B620" w14:textId="77777777" w:rsidR="003221FC" w:rsidRDefault="003221FC" w:rsidP="00DB1AB6">
      <w:pPr>
        <w:widowControl w:val="0"/>
        <w:suppressAutoHyphens/>
        <w:kinsoku w:val="0"/>
        <w:spacing w:after="0" w:line="360" w:lineRule="auto"/>
        <w:ind w:left="426" w:hanging="426"/>
        <w:jc w:val="center"/>
        <w:rPr>
          <w:rFonts w:asciiTheme="minorHAnsi" w:hAnsiTheme="minorHAnsi" w:cstheme="minorHAnsi"/>
          <w:b/>
          <w:sz w:val="22"/>
          <w:lang w:val="en-US" w:eastAsia="zh-CN"/>
        </w:rPr>
      </w:pPr>
    </w:p>
    <w:p w14:paraId="5642FBED" w14:textId="06C5D1EA" w:rsidR="003B66EB" w:rsidRPr="00314D7D" w:rsidRDefault="003B66EB" w:rsidP="00DB1AB6">
      <w:pPr>
        <w:widowControl w:val="0"/>
        <w:suppressAutoHyphens/>
        <w:kinsoku w:val="0"/>
        <w:spacing w:after="0" w:line="360" w:lineRule="auto"/>
        <w:ind w:left="426" w:hanging="426"/>
        <w:jc w:val="center"/>
        <w:rPr>
          <w:rFonts w:asciiTheme="minorHAnsi" w:hAnsiTheme="minorHAnsi" w:cstheme="minorHAnsi"/>
          <w:b/>
          <w:sz w:val="22"/>
          <w:lang w:val="en-US" w:eastAsia="zh-CN"/>
        </w:rPr>
      </w:pPr>
      <w:r w:rsidRPr="00314D7D">
        <w:rPr>
          <w:rFonts w:asciiTheme="minorHAnsi" w:hAnsiTheme="minorHAnsi" w:cstheme="minorHAnsi"/>
          <w:b/>
          <w:sz w:val="22"/>
          <w:lang w:val="en-US" w:eastAsia="zh-CN"/>
        </w:rPr>
        <w:t>§3</w:t>
      </w:r>
    </w:p>
    <w:p w14:paraId="62C78EA9" w14:textId="77777777" w:rsidR="003B66EB" w:rsidRPr="00314D7D" w:rsidRDefault="003B66EB" w:rsidP="00FB42B9">
      <w:pPr>
        <w:widowControl w:val="0"/>
        <w:numPr>
          <w:ilvl w:val="0"/>
          <w:numId w:val="3"/>
        </w:numPr>
        <w:suppressAutoHyphens/>
        <w:kinsoku w:val="0"/>
        <w:spacing w:after="0" w:line="360" w:lineRule="auto"/>
        <w:ind w:left="426" w:hanging="426"/>
        <w:rPr>
          <w:rFonts w:asciiTheme="minorHAnsi" w:hAnsiTheme="minorHAnsi" w:cstheme="minorHAnsi"/>
          <w:sz w:val="22"/>
          <w:lang w:eastAsia="zh-CN"/>
        </w:rPr>
      </w:pPr>
      <w:r w:rsidRPr="00314D7D">
        <w:rPr>
          <w:rFonts w:asciiTheme="minorHAnsi" w:hAnsiTheme="minorHAnsi" w:cstheme="minorHAnsi"/>
          <w:sz w:val="22"/>
          <w:lang w:eastAsia="zh-CN"/>
        </w:rPr>
        <w:t>Wykonawca oświadcza, że dołoży należytej staranności w wykonaniu wszelkich świadczeń określonych niniejszą umową.</w:t>
      </w:r>
    </w:p>
    <w:p w14:paraId="1CB8C1E3" w14:textId="52C05C0F" w:rsidR="003B66EB" w:rsidRPr="00314D7D" w:rsidRDefault="003B66EB" w:rsidP="00FB42B9">
      <w:pPr>
        <w:widowControl w:val="0"/>
        <w:numPr>
          <w:ilvl w:val="0"/>
          <w:numId w:val="3"/>
        </w:numPr>
        <w:suppressAutoHyphens/>
        <w:kinsoku w:val="0"/>
        <w:spacing w:after="0" w:line="360" w:lineRule="auto"/>
        <w:ind w:left="426" w:hanging="426"/>
        <w:rPr>
          <w:rFonts w:asciiTheme="minorHAnsi" w:hAnsiTheme="minorHAnsi" w:cstheme="minorHAnsi"/>
          <w:sz w:val="22"/>
          <w:lang w:eastAsia="zh-CN"/>
        </w:rPr>
      </w:pPr>
      <w:r w:rsidRPr="00314D7D">
        <w:rPr>
          <w:rFonts w:asciiTheme="minorHAnsi" w:hAnsiTheme="minorHAnsi" w:cstheme="minorHAnsi"/>
          <w:sz w:val="22"/>
          <w:lang w:eastAsia="zh-CN"/>
        </w:rPr>
        <w:t>Wykonawca jest zobowiązany informować niezwłocznie Zamawiającego o wszelkich przeszkodach w realizacji niniejszej umowy.</w:t>
      </w:r>
    </w:p>
    <w:p w14:paraId="76F2E8CB" w14:textId="77777777" w:rsidR="003B66EB" w:rsidRPr="00314D7D" w:rsidRDefault="003B66EB" w:rsidP="00FB42B9">
      <w:pPr>
        <w:widowControl w:val="0"/>
        <w:numPr>
          <w:ilvl w:val="0"/>
          <w:numId w:val="3"/>
        </w:numPr>
        <w:suppressAutoHyphens/>
        <w:kinsoku w:val="0"/>
        <w:spacing w:after="0" w:line="360" w:lineRule="auto"/>
        <w:ind w:left="426" w:hanging="426"/>
        <w:rPr>
          <w:rFonts w:asciiTheme="minorHAnsi" w:hAnsiTheme="minorHAnsi" w:cstheme="minorHAnsi"/>
          <w:sz w:val="22"/>
          <w:lang w:eastAsia="zh-CN"/>
        </w:rPr>
      </w:pPr>
      <w:r w:rsidRPr="00314D7D">
        <w:rPr>
          <w:rFonts w:asciiTheme="minorHAnsi" w:hAnsiTheme="minorHAnsi" w:cstheme="minorHAnsi"/>
          <w:sz w:val="22"/>
          <w:lang w:eastAsia="zh-CN"/>
        </w:rPr>
        <w:t>Zamawiający nie ponosi odpowiedzialności wobec osób trzecich za zobowiązania zaciągnięte przez Wykonawcę w związku z wykonywaniem niniejszej umowy.</w:t>
      </w:r>
    </w:p>
    <w:p w14:paraId="1C1C1875" w14:textId="77777777" w:rsidR="003221FC" w:rsidRDefault="003221FC" w:rsidP="00DB1AB6">
      <w:pPr>
        <w:widowControl w:val="0"/>
        <w:tabs>
          <w:tab w:val="left" w:pos="0"/>
        </w:tabs>
        <w:suppressAutoHyphens/>
        <w:kinsoku w:val="0"/>
        <w:spacing w:after="0" w:line="360" w:lineRule="auto"/>
        <w:ind w:left="426" w:hanging="426"/>
        <w:jc w:val="center"/>
        <w:rPr>
          <w:rFonts w:asciiTheme="minorHAnsi" w:hAnsiTheme="minorHAnsi" w:cstheme="minorHAnsi"/>
          <w:kern w:val="1"/>
          <w:sz w:val="22"/>
        </w:rPr>
      </w:pPr>
    </w:p>
    <w:p w14:paraId="3D664833" w14:textId="7CE2FF97" w:rsidR="003B66EB" w:rsidRPr="00314D7D" w:rsidRDefault="003B66EB" w:rsidP="00DB1AB6">
      <w:pPr>
        <w:widowControl w:val="0"/>
        <w:tabs>
          <w:tab w:val="left" w:pos="0"/>
        </w:tabs>
        <w:suppressAutoHyphens/>
        <w:kinsoku w:val="0"/>
        <w:spacing w:after="0" w:line="360" w:lineRule="auto"/>
        <w:ind w:left="426" w:hanging="426"/>
        <w:jc w:val="center"/>
        <w:rPr>
          <w:rFonts w:asciiTheme="minorHAnsi" w:hAnsiTheme="minorHAnsi" w:cstheme="minorHAnsi"/>
          <w:b/>
          <w:sz w:val="22"/>
          <w:lang w:eastAsia="zh-CN"/>
        </w:rPr>
      </w:pPr>
      <w:r w:rsidRPr="00314D7D">
        <w:rPr>
          <w:rFonts w:asciiTheme="minorHAnsi" w:hAnsiTheme="minorHAnsi" w:cstheme="minorHAnsi"/>
          <w:b/>
          <w:sz w:val="22"/>
          <w:lang w:eastAsia="zh-CN"/>
        </w:rPr>
        <w:t>§4</w:t>
      </w:r>
    </w:p>
    <w:p w14:paraId="13A220FA" w14:textId="51E7105E" w:rsidR="00BA294C" w:rsidRPr="00314D7D" w:rsidRDefault="00BA294C" w:rsidP="00BA294C">
      <w:pPr>
        <w:widowControl w:val="0"/>
        <w:numPr>
          <w:ilvl w:val="0"/>
          <w:numId w:val="6"/>
        </w:numPr>
        <w:shd w:val="clear" w:color="auto" w:fill="FFFFFF"/>
        <w:spacing w:after="0" w:line="360" w:lineRule="auto"/>
        <w:ind w:left="425" w:hanging="425"/>
        <w:rPr>
          <w:rFonts w:asciiTheme="minorHAnsi" w:hAnsiTheme="minorHAnsi" w:cstheme="minorHAnsi"/>
          <w:bCs/>
          <w:sz w:val="22"/>
        </w:rPr>
      </w:pPr>
      <w:r w:rsidRPr="00314D7D">
        <w:rPr>
          <w:rFonts w:asciiTheme="minorHAnsi" w:hAnsiTheme="minorHAnsi" w:cstheme="minorHAnsi"/>
          <w:bCs/>
          <w:sz w:val="22"/>
        </w:rPr>
        <w:t>Zamawiający nie jest obowiązany dokonać sprawdzenia jakościowego oraz ilościowego przedmiotu dostawy w momencie jego wydania.</w:t>
      </w:r>
    </w:p>
    <w:p w14:paraId="17EC91EA" w14:textId="4B1223EB" w:rsidR="003B66EB" w:rsidRPr="00314D7D" w:rsidRDefault="003B66EB" w:rsidP="00FB42B9">
      <w:pPr>
        <w:widowControl w:val="0"/>
        <w:numPr>
          <w:ilvl w:val="0"/>
          <w:numId w:val="6"/>
        </w:numPr>
        <w:shd w:val="clear" w:color="auto" w:fill="FFFFFF"/>
        <w:suppressAutoHyphens/>
        <w:spacing w:after="0" w:line="360" w:lineRule="auto"/>
        <w:ind w:left="426"/>
        <w:rPr>
          <w:rFonts w:asciiTheme="minorHAnsi" w:hAnsiTheme="minorHAnsi" w:cstheme="minorHAnsi"/>
          <w:sz w:val="22"/>
          <w:lang w:eastAsia="zh-CN"/>
        </w:rPr>
      </w:pPr>
      <w:r w:rsidRPr="00314D7D">
        <w:rPr>
          <w:rFonts w:asciiTheme="minorHAnsi" w:hAnsiTheme="minorHAnsi" w:cstheme="minorHAnsi"/>
          <w:sz w:val="22"/>
          <w:lang w:eastAsia="zh-CN"/>
        </w:rPr>
        <w:t>Zamawiający dokona sprawdzenia wad lub braków w dostarczonych Kalendarzach w ciągu trzech dni roboczych od ich wydania. Powyższy termin nie wyłącza możliwości późniejszego zgłoszenia przez Zamawiającego roszczeń w związku z ujawnieniem się wad fizycznych w ciągu 14 dni od dnia wydania Kalendarzy oraz ujawnionych później wad (w tym fizyczne wady ukryte)  dostarczonych produktów w okresie obowiązywania rękojmi zgodnie z przepisami KC.</w:t>
      </w:r>
    </w:p>
    <w:p w14:paraId="69A67920" w14:textId="15550F27" w:rsidR="003B66EB" w:rsidRPr="00314D7D" w:rsidRDefault="003B66EB" w:rsidP="00FB42B9">
      <w:pPr>
        <w:widowControl w:val="0"/>
        <w:numPr>
          <w:ilvl w:val="0"/>
          <w:numId w:val="6"/>
        </w:numPr>
        <w:shd w:val="clear" w:color="auto" w:fill="FFFFFF"/>
        <w:suppressAutoHyphens/>
        <w:spacing w:after="0" w:line="360" w:lineRule="auto"/>
        <w:ind w:left="426"/>
        <w:rPr>
          <w:rFonts w:asciiTheme="minorHAnsi" w:hAnsiTheme="minorHAnsi" w:cstheme="minorHAnsi"/>
          <w:sz w:val="22"/>
          <w:lang w:eastAsia="zh-CN"/>
        </w:rPr>
      </w:pPr>
      <w:r w:rsidRPr="00314D7D">
        <w:rPr>
          <w:rFonts w:asciiTheme="minorHAnsi" w:hAnsiTheme="minorHAnsi" w:cstheme="minorHAnsi"/>
          <w:sz w:val="22"/>
          <w:lang w:eastAsia="zh-CN"/>
        </w:rPr>
        <w:lastRenderedPageBreak/>
        <w:t xml:space="preserve">Jeśli Zamawiający nie stwierdzi wad fizycznych innych niż ukryte lub braków w dostarczonych Kalendarzach w terminie 14 dni od dnia wydania Kalendarzy, złoży Wykonawcy stosowne oświadczenie w formie pisemnej o dokonaniu odbioru bez zastrzeżeń. </w:t>
      </w:r>
    </w:p>
    <w:p w14:paraId="3281A687" w14:textId="4614C706" w:rsidR="003B66EB" w:rsidRPr="00314D7D" w:rsidRDefault="003B66EB" w:rsidP="00FB42B9">
      <w:pPr>
        <w:widowControl w:val="0"/>
        <w:numPr>
          <w:ilvl w:val="0"/>
          <w:numId w:val="6"/>
        </w:numPr>
        <w:shd w:val="clear" w:color="auto" w:fill="FFFFFF"/>
        <w:suppressAutoHyphens/>
        <w:spacing w:after="0" w:line="360" w:lineRule="auto"/>
        <w:ind w:left="426"/>
        <w:rPr>
          <w:rFonts w:asciiTheme="minorHAnsi" w:hAnsiTheme="minorHAnsi" w:cstheme="minorHAnsi"/>
          <w:b/>
          <w:sz w:val="22"/>
          <w:lang w:eastAsia="zh-CN"/>
        </w:rPr>
      </w:pPr>
      <w:r w:rsidRPr="00314D7D">
        <w:rPr>
          <w:rFonts w:asciiTheme="minorHAnsi" w:hAnsiTheme="minorHAnsi" w:cstheme="minorHAnsi"/>
          <w:sz w:val="22"/>
          <w:lang w:eastAsia="zh-CN"/>
        </w:rPr>
        <w:t>W razie stwierdzenia wad lub braków w dostarczonych Kalendarzach Zamawiający złoży Wykonawcy droga mailową reklamację, Wykonawca jest zobowiązany do niezwłocznego uzupełnienia brakujących towarów lub wymiany towarów wadliwych na wolne od wad, nie później niż w terminie 10 dni roboczych od dnia otrzymania reklamacji. Terminy określone w ust</w:t>
      </w:r>
      <w:r w:rsidR="00314D7D" w:rsidRPr="00314D7D">
        <w:rPr>
          <w:rFonts w:asciiTheme="minorHAnsi" w:hAnsiTheme="minorHAnsi" w:cstheme="minorHAnsi"/>
          <w:sz w:val="22"/>
          <w:lang w:eastAsia="zh-CN"/>
        </w:rPr>
        <w:t xml:space="preserve">ępach powyższych </w:t>
      </w:r>
      <w:r w:rsidRPr="00314D7D">
        <w:rPr>
          <w:rFonts w:asciiTheme="minorHAnsi" w:hAnsiTheme="minorHAnsi" w:cstheme="minorHAnsi"/>
          <w:sz w:val="22"/>
          <w:lang w:eastAsia="zh-CN"/>
        </w:rPr>
        <w:t>biegną od nowa z chwilą dostarczenia przez Wykonawcę brakujących towarów lub wymiany towarów wadliwych na wolne od wad.</w:t>
      </w:r>
    </w:p>
    <w:p w14:paraId="32DE6415" w14:textId="77777777" w:rsidR="003B66EB" w:rsidRPr="00314D7D" w:rsidRDefault="003B66EB" w:rsidP="00FB42B9">
      <w:pPr>
        <w:widowControl w:val="0"/>
        <w:tabs>
          <w:tab w:val="left" w:pos="0"/>
        </w:tabs>
        <w:suppressAutoHyphens/>
        <w:kinsoku w:val="0"/>
        <w:spacing w:after="0" w:line="360" w:lineRule="auto"/>
        <w:ind w:left="426" w:hanging="426"/>
        <w:rPr>
          <w:rFonts w:asciiTheme="minorHAnsi" w:hAnsiTheme="minorHAnsi" w:cstheme="minorHAnsi"/>
          <w:b/>
          <w:sz w:val="22"/>
          <w:lang w:eastAsia="zh-CN"/>
        </w:rPr>
      </w:pPr>
    </w:p>
    <w:p w14:paraId="18B247B5" w14:textId="77777777" w:rsidR="003B66EB" w:rsidRPr="00314D7D" w:rsidRDefault="003B66EB" w:rsidP="00DB1AB6">
      <w:pPr>
        <w:widowControl w:val="0"/>
        <w:tabs>
          <w:tab w:val="left" w:pos="0"/>
        </w:tabs>
        <w:suppressAutoHyphens/>
        <w:kinsoku w:val="0"/>
        <w:spacing w:after="0" w:line="360" w:lineRule="auto"/>
        <w:ind w:left="426" w:hanging="426"/>
        <w:jc w:val="center"/>
        <w:rPr>
          <w:rFonts w:asciiTheme="minorHAnsi" w:hAnsiTheme="minorHAnsi" w:cstheme="minorHAnsi"/>
          <w:b/>
          <w:sz w:val="22"/>
          <w:lang w:eastAsia="zh-CN"/>
        </w:rPr>
      </w:pPr>
      <w:r w:rsidRPr="00314D7D">
        <w:rPr>
          <w:rFonts w:asciiTheme="minorHAnsi" w:hAnsiTheme="minorHAnsi" w:cstheme="minorHAnsi"/>
          <w:b/>
          <w:sz w:val="22"/>
          <w:lang w:eastAsia="zh-CN"/>
        </w:rPr>
        <w:t>§5</w:t>
      </w:r>
    </w:p>
    <w:p w14:paraId="231C222A" w14:textId="4E311DD8" w:rsidR="007127FF" w:rsidRPr="00314D7D" w:rsidRDefault="003B66EB" w:rsidP="00FB42B9">
      <w:pPr>
        <w:widowControl w:val="0"/>
        <w:numPr>
          <w:ilvl w:val="0"/>
          <w:numId w:val="4"/>
        </w:numPr>
        <w:tabs>
          <w:tab w:val="left" w:pos="0"/>
        </w:tabs>
        <w:suppressAutoHyphens/>
        <w:kinsoku w:val="0"/>
        <w:spacing w:after="0" w:line="360" w:lineRule="auto"/>
        <w:ind w:left="426" w:hanging="426"/>
        <w:rPr>
          <w:rFonts w:asciiTheme="minorHAnsi" w:hAnsiTheme="minorHAnsi" w:cstheme="minorHAnsi"/>
          <w:sz w:val="22"/>
          <w:lang w:eastAsia="pl-PL"/>
        </w:rPr>
      </w:pPr>
      <w:r w:rsidRPr="00314D7D">
        <w:rPr>
          <w:rFonts w:asciiTheme="minorHAnsi" w:hAnsiTheme="minorHAnsi" w:cstheme="minorHAnsi"/>
          <w:sz w:val="22"/>
          <w:lang w:eastAsia="zh-CN"/>
        </w:rPr>
        <w:t xml:space="preserve">Za prawidłowe wykonanie przedmiotu umowy, o którym mowa w </w:t>
      </w:r>
      <w:r w:rsidRPr="00314D7D">
        <w:rPr>
          <w:rFonts w:asciiTheme="minorHAnsi" w:hAnsiTheme="minorHAnsi" w:cstheme="minorHAnsi"/>
          <w:sz w:val="22"/>
          <w:lang w:eastAsia="pl-PL"/>
        </w:rPr>
        <w:t xml:space="preserve">§1, Wykonawca otrzyma całkowite, ryczałtowe wynagrodzenie w wysokości …………………….. zł </w:t>
      </w:r>
      <w:r w:rsidR="00AB3D49" w:rsidRPr="00314D7D">
        <w:rPr>
          <w:rFonts w:asciiTheme="minorHAnsi" w:hAnsiTheme="minorHAnsi" w:cstheme="minorHAnsi"/>
          <w:sz w:val="22"/>
          <w:lang w:eastAsia="pl-PL"/>
        </w:rPr>
        <w:t xml:space="preserve">brutto </w:t>
      </w:r>
      <w:r w:rsidRPr="00314D7D">
        <w:rPr>
          <w:rFonts w:asciiTheme="minorHAnsi" w:hAnsiTheme="minorHAnsi" w:cstheme="minorHAnsi"/>
          <w:sz w:val="22"/>
          <w:lang w:eastAsia="pl-PL"/>
        </w:rPr>
        <w:t xml:space="preserve">(słownie: …………………………………………………) </w:t>
      </w:r>
      <w:r w:rsidR="006F4413" w:rsidRPr="00314D7D">
        <w:rPr>
          <w:rFonts w:asciiTheme="minorHAnsi" w:hAnsiTheme="minorHAnsi" w:cstheme="minorHAnsi"/>
          <w:sz w:val="22"/>
          <w:lang w:eastAsia="pl-PL"/>
        </w:rPr>
        <w:t>w tym podatek VAT, zgodnie z aktualnie obowiązującą stawką.</w:t>
      </w:r>
    </w:p>
    <w:p w14:paraId="0A75A893" w14:textId="5C504BB3" w:rsidR="003B66EB" w:rsidRPr="00314D7D" w:rsidRDefault="007127FF" w:rsidP="009E22F2">
      <w:pPr>
        <w:widowControl w:val="0"/>
        <w:numPr>
          <w:ilvl w:val="0"/>
          <w:numId w:val="4"/>
        </w:numPr>
        <w:tabs>
          <w:tab w:val="left" w:pos="0"/>
        </w:tabs>
        <w:suppressAutoHyphens/>
        <w:kinsoku w:val="0"/>
        <w:spacing w:after="0" w:line="360" w:lineRule="auto"/>
        <w:ind w:left="426" w:hanging="426"/>
        <w:rPr>
          <w:rFonts w:asciiTheme="minorHAnsi" w:hAnsiTheme="minorHAnsi" w:cstheme="minorHAnsi"/>
          <w:sz w:val="22"/>
          <w:lang w:eastAsia="pl-PL"/>
        </w:rPr>
      </w:pPr>
      <w:r w:rsidRPr="00314D7D">
        <w:rPr>
          <w:rFonts w:asciiTheme="minorHAnsi" w:hAnsiTheme="minorHAnsi" w:cstheme="minorHAnsi"/>
          <w:sz w:val="22"/>
          <w:lang w:eastAsia="pl-PL"/>
        </w:rPr>
        <w:t>Wynagrodzenie, o którym mowa w ust. 1 powyżej</w:t>
      </w:r>
      <w:r w:rsidR="00314D7D" w:rsidRPr="00314D7D">
        <w:rPr>
          <w:rFonts w:asciiTheme="minorHAnsi" w:hAnsiTheme="minorHAnsi" w:cstheme="minorHAnsi"/>
          <w:sz w:val="22"/>
          <w:lang w:eastAsia="pl-PL"/>
        </w:rPr>
        <w:t>, zawiera wszelkie koszty niezbędne do należytego wykonania zamówienia, w tym koszty dostawy kalendarzy d siedziby Zamawiającego i</w:t>
      </w:r>
      <w:r w:rsidR="00314D7D" w:rsidRPr="00314D7D">
        <w:rPr>
          <w:rFonts w:asciiTheme="minorHAnsi" w:hAnsiTheme="minorHAnsi" w:cstheme="minorHAnsi"/>
          <w:sz w:val="22"/>
          <w:lang w:eastAsia="pl-PL"/>
        </w:rPr>
        <w:t> </w:t>
      </w:r>
      <w:r w:rsidRPr="00314D7D">
        <w:rPr>
          <w:rFonts w:asciiTheme="minorHAnsi" w:hAnsiTheme="minorHAnsi" w:cstheme="minorHAnsi"/>
          <w:sz w:val="22"/>
          <w:lang w:eastAsia="pl-PL"/>
        </w:rPr>
        <w:t>będzie płatne Wykonawcy na podstawie prawidłowo wystawionej i rzetelnej faktury VAT, z</w:t>
      </w:r>
      <w:r w:rsidR="003221FC">
        <w:rPr>
          <w:rFonts w:asciiTheme="minorHAnsi" w:hAnsiTheme="minorHAnsi" w:cstheme="minorHAnsi"/>
          <w:sz w:val="22"/>
          <w:lang w:eastAsia="pl-PL"/>
        </w:rPr>
        <w:t> </w:t>
      </w:r>
      <w:r w:rsidRPr="00314D7D">
        <w:rPr>
          <w:rFonts w:asciiTheme="minorHAnsi" w:hAnsiTheme="minorHAnsi" w:cstheme="minorHAnsi"/>
          <w:sz w:val="22"/>
          <w:lang w:eastAsia="pl-PL"/>
        </w:rPr>
        <w:t xml:space="preserve">terminem płatności wynoszącym 30 dni od dnia jej doręczenia Zamawiającemu, przelewem na rachunek bankowy wskazany na fakturze VAT, z zastrzeżeniem możliwości zastosowania przez Zamawiającego mechanizmu tzw. </w:t>
      </w:r>
      <w:proofErr w:type="spellStart"/>
      <w:r w:rsidRPr="00314D7D">
        <w:rPr>
          <w:rFonts w:asciiTheme="minorHAnsi" w:hAnsiTheme="minorHAnsi" w:cstheme="minorHAnsi"/>
          <w:sz w:val="22"/>
          <w:lang w:eastAsia="pl-PL"/>
        </w:rPr>
        <w:t>split</w:t>
      </w:r>
      <w:proofErr w:type="spellEnd"/>
      <w:r w:rsidRPr="00314D7D">
        <w:rPr>
          <w:rFonts w:asciiTheme="minorHAnsi" w:hAnsiTheme="minorHAnsi" w:cstheme="minorHAnsi"/>
          <w:sz w:val="22"/>
          <w:lang w:eastAsia="pl-PL"/>
        </w:rPr>
        <w:t xml:space="preserve"> </w:t>
      </w:r>
      <w:proofErr w:type="spellStart"/>
      <w:r w:rsidRPr="00314D7D">
        <w:rPr>
          <w:rFonts w:asciiTheme="minorHAnsi" w:hAnsiTheme="minorHAnsi" w:cstheme="minorHAnsi"/>
          <w:sz w:val="22"/>
          <w:lang w:eastAsia="pl-PL"/>
        </w:rPr>
        <w:t>payment</w:t>
      </w:r>
      <w:proofErr w:type="spellEnd"/>
      <w:r w:rsidRPr="00314D7D">
        <w:rPr>
          <w:rFonts w:asciiTheme="minorHAnsi" w:hAnsiTheme="minorHAnsi" w:cstheme="minorHAnsi"/>
          <w:sz w:val="22"/>
          <w:lang w:eastAsia="pl-PL"/>
        </w:rPr>
        <w:t>. Faktura VAT powinna w swej treści zawierać określenie umowy, na podstawie której została wystawiona. Podstawą do wystawienia faktury jest oświadczenie Zamawiającego o którym mowa w § 4 ust. 3 umowy.</w:t>
      </w:r>
    </w:p>
    <w:p w14:paraId="63DBA6BB" w14:textId="77777777" w:rsidR="003B66EB" w:rsidRPr="00314D7D" w:rsidRDefault="003B66EB" w:rsidP="00FB42B9">
      <w:pPr>
        <w:widowControl w:val="0"/>
        <w:numPr>
          <w:ilvl w:val="0"/>
          <w:numId w:val="4"/>
        </w:numPr>
        <w:tabs>
          <w:tab w:val="left" w:pos="0"/>
        </w:tabs>
        <w:suppressAutoHyphens/>
        <w:kinsoku w:val="0"/>
        <w:spacing w:after="0" w:line="360" w:lineRule="auto"/>
        <w:ind w:left="426" w:hanging="426"/>
        <w:rPr>
          <w:rFonts w:asciiTheme="minorHAnsi" w:hAnsiTheme="minorHAnsi" w:cstheme="minorHAnsi"/>
          <w:sz w:val="22"/>
          <w:lang w:eastAsia="zh-CN"/>
        </w:rPr>
      </w:pPr>
      <w:r w:rsidRPr="00314D7D">
        <w:rPr>
          <w:rFonts w:asciiTheme="minorHAnsi" w:hAnsiTheme="minorHAnsi" w:cstheme="minorHAnsi"/>
          <w:sz w:val="22"/>
          <w:lang w:eastAsia="pl-PL"/>
        </w:rPr>
        <w:t>Za dzień dokonania zapłaty Strony uważają dzień obciążenia rachunku bankowego Zamawiającego kwotą należnego Wykonawcy wynagrodzenia.</w:t>
      </w:r>
    </w:p>
    <w:p w14:paraId="7C9852C9" w14:textId="34B1A929" w:rsidR="003B66EB" w:rsidRPr="00314D7D" w:rsidRDefault="003B66EB" w:rsidP="00FB42B9">
      <w:pPr>
        <w:numPr>
          <w:ilvl w:val="0"/>
          <w:numId w:val="4"/>
        </w:numPr>
        <w:suppressAutoHyphens/>
        <w:autoSpaceDN w:val="0"/>
        <w:spacing w:after="0" w:line="360" w:lineRule="auto"/>
        <w:ind w:left="426" w:hanging="426"/>
        <w:textAlignment w:val="baseline"/>
        <w:rPr>
          <w:rFonts w:asciiTheme="minorHAnsi" w:hAnsiTheme="minorHAnsi" w:cstheme="minorHAnsi"/>
          <w:sz w:val="22"/>
          <w:lang w:eastAsia="zh-CN"/>
        </w:rPr>
      </w:pPr>
      <w:r w:rsidRPr="00314D7D">
        <w:rPr>
          <w:rFonts w:asciiTheme="minorHAnsi" w:hAnsiTheme="minorHAnsi" w:cstheme="minorHAnsi"/>
          <w:sz w:val="22"/>
          <w:lang w:eastAsia="pl-PL"/>
        </w:rPr>
        <w:t>Wykonawca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wstrzymania się z płatnością do czasu jego ujawnienia i nie będzie uważany za pozostającego w opóźnieniu.</w:t>
      </w:r>
    </w:p>
    <w:p w14:paraId="7AACD6B6" w14:textId="0CEDDD1E" w:rsidR="003B66EB" w:rsidRPr="00314D7D" w:rsidRDefault="003B66EB" w:rsidP="00FB42B9">
      <w:pPr>
        <w:numPr>
          <w:ilvl w:val="0"/>
          <w:numId w:val="4"/>
        </w:numPr>
        <w:suppressAutoHyphens/>
        <w:autoSpaceDN w:val="0"/>
        <w:spacing w:after="0" w:line="360" w:lineRule="auto"/>
        <w:ind w:left="426" w:hanging="426"/>
        <w:textAlignment w:val="baseline"/>
        <w:rPr>
          <w:rFonts w:asciiTheme="minorHAnsi" w:hAnsiTheme="minorHAnsi" w:cstheme="minorHAnsi"/>
          <w:sz w:val="22"/>
          <w:lang w:eastAsia="zh-CN"/>
        </w:rPr>
      </w:pPr>
      <w:r w:rsidRPr="00314D7D">
        <w:rPr>
          <w:rFonts w:asciiTheme="minorHAnsi" w:hAnsiTheme="minorHAnsi" w:cstheme="minorHAnsi"/>
          <w:sz w:val="22"/>
          <w:lang w:eastAsia="zh-CN"/>
        </w:rPr>
        <w:t xml:space="preserve">Zamawiający  oświadcza, że jest dużym przedsiębiorcą w rozumieniu przepisów art. 4 pkt 6                            w zw. z art. 4 pkt 5 a contrario ustawy z dnia 8 marca 2013 r. o przeciwdziałaniu nadmiernym </w:t>
      </w:r>
      <w:r w:rsidRPr="00314D7D">
        <w:rPr>
          <w:rFonts w:asciiTheme="minorHAnsi" w:hAnsiTheme="minorHAnsi" w:cstheme="minorHAnsi"/>
          <w:sz w:val="22"/>
          <w:lang w:eastAsia="zh-CN"/>
        </w:rPr>
        <w:lastRenderedPageBreak/>
        <w:t>opóźnieniom w transakcjach handlowych</w:t>
      </w:r>
      <w:r w:rsidR="002C0924" w:rsidRPr="00314D7D">
        <w:rPr>
          <w:rFonts w:asciiTheme="minorHAnsi" w:hAnsiTheme="minorHAnsi" w:cstheme="minorHAnsi"/>
          <w:sz w:val="22"/>
          <w:lang w:eastAsia="zh-CN"/>
        </w:rPr>
        <w:t xml:space="preserve"> </w:t>
      </w:r>
      <w:r w:rsidR="002C0924" w:rsidRPr="00314D7D">
        <w:rPr>
          <w:rFonts w:asciiTheme="minorHAnsi" w:hAnsiTheme="minorHAnsi" w:cstheme="minorHAnsi"/>
          <w:sz w:val="22"/>
        </w:rPr>
        <w:t>(</w:t>
      </w:r>
      <w:r w:rsidR="004D6406" w:rsidRPr="00314D7D">
        <w:rPr>
          <w:rFonts w:asciiTheme="minorHAnsi" w:hAnsiTheme="minorHAnsi" w:cstheme="minorHAnsi"/>
          <w:sz w:val="22"/>
        </w:rPr>
        <w:t xml:space="preserve">Dz.U.2023.1790 </w:t>
      </w:r>
      <w:proofErr w:type="spellStart"/>
      <w:r w:rsidR="004D6406" w:rsidRPr="00314D7D">
        <w:rPr>
          <w:rFonts w:asciiTheme="minorHAnsi" w:hAnsiTheme="minorHAnsi" w:cstheme="minorHAnsi"/>
          <w:sz w:val="22"/>
        </w:rPr>
        <w:t>t.j</w:t>
      </w:r>
      <w:proofErr w:type="spellEnd"/>
      <w:r w:rsidR="004D6406" w:rsidRPr="00314D7D">
        <w:rPr>
          <w:rFonts w:asciiTheme="minorHAnsi" w:hAnsiTheme="minorHAnsi" w:cstheme="minorHAnsi"/>
          <w:sz w:val="22"/>
        </w:rPr>
        <w:t>. z dnia 2023.09.05)</w:t>
      </w:r>
      <w:r w:rsidRPr="00314D7D">
        <w:rPr>
          <w:rFonts w:asciiTheme="minorHAnsi" w:hAnsiTheme="minorHAnsi" w:cstheme="minorHAnsi"/>
          <w:sz w:val="22"/>
          <w:lang w:eastAsia="zh-CN"/>
        </w:rPr>
        <w:t>w związku    z art. 2 Rozporządzenia Komisji (UE) nr 651/2014 z dnia 17 czerwca 2014 r. uznające niektóre rodzaje pomocy za zgodne z rynkiem wewnętrznym w zastosowaniu art. 107 i 108 Traktatu (Dz. Urz. UE L Nr 187, str. 1) a contrario.</w:t>
      </w:r>
    </w:p>
    <w:p w14:paraId="53B60152" w14:textId="5BE5E5B8" w:rsidR="003B66EB" w:rsidRPr="00314D7D" w:rsidRDefault="003B66EB" w:rsidP="00FB42B9">
      <w:pPr>
        <w:numPr>
          <w:ilvl w:val="0"/>
          <w:numId w:val="4"/>
        </w:numPr>
        <w:suppressAutoHyphens/>
        <w:autoSpaceDN w:val="0"/>
        <w:spacing w:after="0" w:line="360" w:lineRule="auto"/>
        <w:ind w:left="426" w:hanging="426"/>
        <w:textAlignment w:val="baseline"/>
        <w:rPr>
          <w:rFonts w:asciiTheme="minorHAnsi" w:hAnsiTheme="minorHAnsi" w:cstheme="minorHAnsi"/>
          <w:sz w:val="22"/>
          <w:lang w:eastAsia="zh-CN"/>
        </w:rPr>
      </w:pPr>
      <w:r w:rsidRPr="00314D7D">
        <w:rPr>
          <w:rFonts w:asciiTheme="minorHAnsi" w:hAnsiTheme="minorHAnsi" w:cstheme="minorHAnsi"/>
          <w:sz w:val="22"/>
          <w:lang w:eastAsia="zh-CN"/>
        </w:rPr>
        <w:t>Wykonawca oświadcza, że z uwagi na zatrudnianie przez niego pracowników/zawieranie przez niego umów ze zleceniobiorcami, nie jest „przyjmującym zlecenie” lub „świadczącym usługi” w rozumieniu przepisu art. 1 pkt lb) ustawy z dnia 10.10.2002 r. o minimalnym wynagrodzeniu za pracę (t. jedn. Dz. U. z 20</w:t>
      </w:r>
      <w:r w:rsidR="00222E39">
        <w:rPr>
          <w:rFonts w:asciiTheme="minorHAnsi" w:hAnsiTheme="minorHAnsi" w:cstheme="minorHAnsi"/>
          <w:sz w:val="22"/>
          <w:lang w:eastAsia="zh-CN"/>
        </w:rPr>
        <w:t>20</w:t>
      </w:r>
      <w:r w:rsidRPr="00314D7D">
        <w:rPr>
          <w:rFonts w:asciiTheme="minorHAnsi" w:hAnsiTheme="minorHAnsi" w:cstheme="minorHAnsi"/>
          <w:sz w:val="22"/>
          <w:lang w:eastAsia="zh-CN"/>
        </w:rPr>
        <w:t xml:space="preserve"> r., poz. </w:t>
      </w:r>
      <w:r w:rsidR="00222E39">
        <w:rPr>
          <w:rFonts w:asciiTheme="minorHAnsi" w:hAnsiTheme="minorHAnsi" w:cstheme="minorHAnsi"/>
          <w:sz w:val="22"/>
          <w:lang w:eastAsia="zh-CN"/>
        </w:rPr>
        <w:t>2207</w:t>
      </w:r>
      <w:r w:rsidRPr="00314D7D">
        <w:rPr>
          <w:rFonts w:asciiTheme="minorHAnsi" w:hAnsiTheme="minorHAnsi" w:cstheme="minorHAnsi"/>
          <w:sz w:val="22"/>
          <w:lang w:eastAsia="zh-CN"/>
        </w:rPr>
        <w:t xml:space="preserve">, dalej </w:t>
      </w:r>
      <w:proofErr w:type="spellStart"/>
      <w:r w:rsidRPr="00314D7D">
        <w:rPr>
          <w:rFonts w:asciiTheme="minorHAnsi" w:hAnsiTheme="minorHAnsi" w:cstheme="minorHAnsi"/>
          <w:sz w:val="22"/>
          <w:lang w:eastAsia="zh-CN"/>
        </w:rPr>
        <w:t>MinWynagrUst</w:t>
      </w:r>
      <w:proofErr w:type="spellEnd"/>
      <w:r w:rsidRPr="00314D7D">
        <w:rPr>
          <w:rFonts w:asciiTheme="minorHAnsi" w:hAnsiTheme="minorHAnsi" w:cstheme="minorHAnsi"/>
          <w:sz w:val="22"/>
          <w:lang w:eastAsia="zh-CN"/>
        </w:rPr>
        <w:t>)</w:t>
      </w:r>
      <w:r w:rsidRPr="00314D7D">
        <w:rPr>
          <w:rFonts w:asciiTheme="minorHAnsi" w:hAnsiTheme="minorHAnsi" w:cstheme="minorHAnsi"/>
          <w:sz w:val="22"/>
          <w:vertAlign w:val="superscript"/>
          <w:lang w:eastAsia="zh-CN"/>
        </w:rPr>
        <w:footnoteReference w:id="2"/>
      </w:r>
      <w:r w:rsidRPr="00314D7D">
        <w:rPr>
          <w:rFonts w:asciiTheme="minorHAnsi" w:hAnsiTheme="minorHAnsi" w:cstheme="minorHAnsi"/>
          <w:sz w:val="22"/>
          <w:lang w:eastAsia="zh-CN"/>
        </w:rPr>
        <w:t xml:space="preserve"> .</w:t>
      </w:r>
    </w:p>
    <w:p w14:paraId="085D94B6" w14:textId="77777777" w:rsidR="003B66EB" w:rsidRPr="00314D7D" w:rsidRDefault="003B66EB" w:rsidP="00FB42B9">
      <w:pPr>
        <w:widowControl w:val="0"/>
        <w:suppressAutoHyphens/>
        <w:kinsoku w:val="0"/>
        <w:spacing w:after="0" w:line="360" w:lineRule="auto"/>
        <w:rPr>
          <w:rFonts w:asciiTheme="minorHAnsi" w:hAnsiTheme="minorHAnsi" w:cstheme="minorHAnsi"/>
          <w:b/>
          <w:sz w:val="22"/>
          <w:lang w:eastAsia="zh-CN"/>
        </w:rPr>
      </w:pPr>
    </w:p>
    <w:p w14:paraId="091ECF81" w14:textId="77777777" w:rsidR="003B66EB" w:rsidRPr="00314D7D" w:rsidRDefault="003B66EB" w:rsidP="00762A8C">
      <w:pPr>
        <w:widowControl w:val="0"/>
        <w:suppressAutoHyphens/>
        <w:kinsoku w:val="0"/>
        <w:spacing w:after="0" w:line="360" w:lineRule="auto"/>
        <w:jc w:val="center"/>
        <w:rPr>
          <w:rFonts w:asciiTheme="minorHAnsi" w:hAnsiTheme="minorHAnsi" w:cstheme="minorHAnsi"/>
          <w:b/>
          <w:sz w:val="22"/>
          <w:lang w:eastAsia="zh-CN"/>
        </w:rPr>
      </w:pPr>
      <w:r w:rsidRPr="00314D7D">
        <w:rPr>
          <w:rFonts w:asciiTheme="minorHAnsi" w:hAnsiTheme="minorHAnsi" w:cstheme="minorHAnsi"/>
          <w:b/>
          <w:sz w:val="22"/>
          <w:lang w:eastAsia="zh-CN"/>
        </w:rPr>
        <w:t>§6</w:t>
      </w:r>
    </w:p>
    <w:p w14:paraId="4124F7CD" w14:textId="77777777" w:rsidR="003221FC" w:rsidRDefault="003B66EB" w:rsidP="003221FC">
      <w:pPr>
        <w:widowControl w:val="0"/>
        <w:numPr>
          <w:ilvl w:val="0"/>
          <w:numId w:val="5"/>
        </w:numPr>
        <w:suppressAutoHyphens/>
        <w:kinsoku w:val="0"/>
        <w:spacing w:after="0" w:line="360" w:lineRule="auto"/>
        <w:ind w:hanging="432"/>
        <w:rPr>
          <w:rFonts w:asciiTheme="minorHAnsi" w:hAnsiTheme="minorHAnsi" w:cstheme="minorHAnsi"/>
          <w:sz w:val="22"/>
          <w:lang w:eastAsia="pl-PL"/>
        </w:rPr>
      </w:pPr>
      <w:r w:rsidRPr="00314D7D">
        <w:rPr>
          <w:rFonts w:asciiTheme="minorHAnsi" w:hAnsiTheme="minorHAnsi" w:cstheme="minorHAnsi"/>
          <w:sz w:val="22"/>
          <w:lang w:eastAsia="pl-PL"/>
        </w:rPr>
        <w:t xml:space="preserve">Współpracę w zakresie realizacji niniejszej umowy, w tym czynności odbioru, prowadzić będą w imieniu Zamawiającego: </w:t>
      </w:r>
    </w:p>
    <w:p w14:paraId="5D6233C5" w14:textId="77777777" w:rsidR="003221FC" w:rsidRPr="003221FC" w:rsidRDefault="003B66EB" w:rsidP="003221FC">
      <w:pPr>
        <w:widowControl w:val="0"/>
        <w:suppressAutoHyphens/>
        <w:kinsoku w:val="0"/>
        <w:spacing w:after="0" w:line="360" w:lineRule="auto"/>
        <w:ind w:left="432"/>
        <w:rPr>
          <w:rFonts w:asciiTheme="minorHAnsi" w:hAnsiTheme="minorHAnsi" w:cstheme="minorHAnsi"/>
          <w:sz w:val="22"/>
          <w:lang w:eastAsia="pl-PL"/>
        </w:rPr>
      </w:pPr>
      <w:r w:rsidRPr="003221FC">
        <w:rPr>
          <w:rFonts w:asciiTheme="minorHAnsi" w:hAnsiTheme="minorHAnsi" w:cstheme="minorHAnsi"/>
          <w:sz w:val="22"/>
          <w:lang w:eastAsia="pl-PL"/>
        </w:rPr>
        <w:t xml:space="preserve">- Maciej Federowicz - Specjalista ds. komunikacji społecznej i promocji, MKUO ProNatura </w:t>
      </w:r>
      <w:r w:rsidR="0070336E" w:rsidRPr="003221FC">
        <w:rPr>
          <w:rFonts w:asciiTheme="minorHAnsi" w:hAnsiTheme="minorHAnsi" w:cstheme="minorHAnsi"/>
          <w:sz w:val="22"/>
          <w:lang w:eastAsia="pl-PL"/>
        </w:rPr>
        <w:br/>
      </w:r>
      <w:r w:rsidRPr="003221FC">
        <w:rPr>
          <w:rFonts w:asciiTheme="minorHAnsi" w:hAnsiTheme="minorHAnsi" w:cstheme="minorHAnsi"/>
          <w:sz w:val="22"/>
          <w:lang w:eastAsia="pl-PL"/>
        </w:rPr>
        <w:t xml:space="preserve">Sp. z o.o.,   tel. 506 696 270, </w:t>
      </w:r>
      <w:r w:rsidRPr="003221FC">
        <w:rPr>
          <w:rFonts w:asciiTheme="minorHAnsi" w:hAnsiTheme="minorHAnsi" w:cstheme="minorHAnsi"/>
          <w:color w:val="000000"/>
          <w:sz w:val="22"/>
          <w:lang w:eastAsia="pl-PL"/>
        </w:rPr>
        <w:t xml:space="preserve">e-mail: </w:t>
      </w:r>
      <w:hyperlink w:history="1">
        <w:r w:rsidRPr="003221FC">
          <w:rPr>
            <w:rFonts w:asciiTheme="minorHAnsi" w:hAnsiTheme="minorHAnsi" w:cstheme="minorHAnsi"/>
            <w:sz w:val="22"/>
            <w:lang w:eastAsia="pl-PL"/>
          </w:rPr>
          <w:t>m.federowicz@pronatura.bydgoszcz.pl</w:t>
        </w:r>
      </w:hyperlink>
    </w:p>
    <w:p w14:paraId="759FFDEA" w14:textId="6B42830A" w:rsidR="003221FC" w:rsidRDefault="003B66EB" w:rsidP="003221FC">
      <w:pPr>
        <w:widowControl w:val="0"/>
        <w:suppressAutoHyphens/>
        <w:kinsoku w:val="0"/>
        <w:spacing w:after="0" w:line="360" w:lineRule="auto"/>
        <w:ind w:left="432"/>
        <w:rPr>
          <w:rFonts w:asciiTheme="minorHAnsi" w:hAnsiTheme="minorHAnsi" w:cstheme="minorHAnsi"/>
          <w:sz w:val="22"/>
          <w:lang w:eastAsia="pl-PL"/>
        </w:rPr>
      </w:pPr>
      <w:r w:rsidRPr="003221FC">
        <w:rPr>
          <w:rFonts w:asciiTheme="minorHAnsi" w:hAnsiTheme="minorHAnsi" w:cstheme="minorHAnsi"/>
          <w:sz w:val="22"/>
          <w:lang w:eastAsia="pl-PL"/>
        </w:rPr>
        <w:t>- Piotr Kurek, Kierownik biura promocji i komunikacji społecznej, MKUO Pro</w:t>
      </w:r>
      <w:r w:rsidR="002C0924" w:rsidRPr="003221FC">
        <w:rPr>
          <w:rFonts w:asciiTheme="minorHAnsi" w:hAnsiTheme="minorHAnsi" w:cstheme="minorHAnsi"/>
          <w:sz w:val="22"/>
          <w:lang w:eastAsia="pl-PL"/>
        </w:rPr>
        <w:t>N</w:t>
      </w:r>
      <w:r w:rsidRPr="003221FC">
        <w:rPr>
          <w:rFonts w:asciiTheme="minorHAnsi" w:hAnsiTheme="minorHAnsi" w:cstheme="minorHAnsi"/>
          <w:sz w:val="22"/>
          <w:lang w:eastAsia="pl-PL"/>
        </w:rPr>
        <w:t xml:space="preserve">atura </w:t>
      </w:r>
      <w:r w:rsidR="0070336E" w:rsidRPr="003221FC">
        <w:rPr>
          <w:rFonts w:asciiTheme="minorHAnsi" w:hAnsiTheme="minorHAnsi" w:cstheme="minorHAnsi"/>
          <w:sz w:val="22"/>
          <w:lang w:eastAsia="pl-PL"/>
        </w:rPr>
        <w:br/>
      </w:r>
      <w:r w:rsidRPr="003221FC">
        <w:rPr>
          <w:rFonts w:asciiTheme="minorHAnsi" w:hAnsiTheme="minorHAnsi" w:cstheme="minorHAnsi"/>
          <w:sz w:val="22"/>
          <w:lang w:eastAsia="pl-PL"/>
        </w:rPr>
        <w:t xml:space="preserve">Sp. z o.o.,  tel. 693 705 895 , e-mail: </w:t>
      </w:r>
      <w:hyperlink r:id="rId8" w:history="1">
        <w:r w:rsidR="003221FC" w:rsidRPr="00904759">
          <w:rPr>
            <w:rStyle w:val="Hipercze"/>
            <w:rFonts w:asciiTheme="minorHAnsi" w:hAnsiTheme="minorHAnsi" w:cstheme="minorHAnsi"/>
            <w:sz w:val="22"/>
            <w:lang w:eastAsia="pl-PL"/>
          </w:rPr>
          <w:t>p.kurek@pronatura.bydgoszcz.pl</w:t>
        </w:r>
      </w:hyperlink>
    </w:p>
    <w:p w14:paraId="1AE9C607" w14:textId="1DAAAB19" w:rsidR="003221FC" w:rsidRDefault="003B66EB" w:rsidP="003221FC">
      <w:pPr>
        <w:widowControl w:val="0"/>
        <w:suppressAutoHyphens/>
        <w:kinsoku w:val="0"/>
        <w:spacing w:after="0" w:line="360" w:lineRule="auto"/>
        <w:ind w:left="432"/>
        <w:rPr>
          <w:rFonts w:asciiTheme="minorHAnsi" w:hAnsiTheme="minorHAnsi" w:cstheme="minorHAnsi"/>
          <w:sz w:val="22"/>
          <w:lang w:eastAsia="pl-PL"/>
        </w:rPr>
      </w:pPr>
      <w:r w:rsidRPr="003221FC">
        <w:rPr>
          <w:rFonts w:asciiTheme="minorHAnsi" w:hAnsiTheme="minorHAnsi" w:cstheme="minorHAnsi"/>
          <w:sz w:val="22"/>
          <w:lang w:eastAsia="pl-PL"/>
        </w:rPr>
        <w:t>Osoby te nie są upoważnion</w:t>
      </w:r>
      <w:r w:rsidR="00314D7D" w:rsidRPr="003221FC">
        <w:rPr>
          <w:rFonts w:asciiTheme="minorHAnsi" w:hAnsiTheme="minorHAnsi" w:cstheme="minorHAnsi"/>
          <w:sz w:val="22"/>
          <w:lang w:eastAsia="pl-PL"/>
        </w:rPr>
        <w:t>e</w:t>
      </w:r>
      <w:r w:rsidRPr="003221FC">
        <w:rPr>
          <w:rFonts w:asciiTheme="minorHAnsi" w:hAnsiTheme="minorHAnsi" w:cstheme="minorHAnsi"/>
          <w:sz w:val="22"/>
          <w:lang w:eastAsia="pl-PL"/>
        </w:rPr>
        <w:t xml:space="preserve"> do składania w imieniu Zamawiającego oświadczeń woli dotyczących zaciągnięcia zobowiązań i rozporządzenia prawem, w tym przede wszystkim do zmian niniejszej umowy</w:t>
      </w:r>
    </w:p>
    <w:p w14:paraId="4966BB60" w14:textId="77777777" w:rsidR="003221FC" w:rsidRDefault="003B66EB" w:rsidP="003221FC">
      <w:pPr>
        <w:widowControl w:val="0"/>
        <w:numPr>
          <w:ilvl w:val="0"/>
          <w:numId w:val="5"/>
        </w:numPr>
        <w:suppressAutoHyphens/>
        <w:kinsoku w:val="0"/>
        <w:spacing w:after="0" w:line="360" w:lineRule="auto"/>
        <w:ind w:hanging="432"/>
        <w:rPr>
          <w:rFonts w:asciiTheme="minorHAnsi" w:hAnsiTheme="minorHAnsi" w:cstheme="minorHAnsi"/>
          <w:sz w:val="22"/>
          <w:lang w:eastAsia="pl-PL"/>
        </w:rPr>
      </w:pPr>
      <w:r w:rsidRPr="003221FC">
        <w:rPr>
          <w:rFonts w:asciiTheme="minorHAnsi" w:hAnsiTheme="minorHAnsi" w:cstheme="minorHAnsi"/>
          <w:sz w:val="22"/>
          <w:lang w:eastAsia="pl-PL"/>
        </w:rPr>
        <w:t>Współpracę w zakresie realizacji niniejszej umowy prowadzić będzie w imieniu Wykonawcy: …………………………………………………………………………………………………………..</w:t>
      </w:r>
    </w:p>
    <w:p w14:paraId="18320C39" w14:textId="77777777" w:rsidR="003221FC" w:rsidRDefault="00942F07" w:rsidP="003221FC">
      <w:pPr>
        <w:widowControl w:val="0"/>
        <w:numPr>
          <w:ilvl w:val="0"/>
          <w:numId w:val="5"/>
        </w:numPr>
        <w:suppressAutoHyphens/>
        <w:kinsoku w:val="0"/>
        <w:spacing w:after="0" w:line="360" w:lineRule="auto"/>
        <w:ind w:hanging="432"/>
        <w:rPr>
          <w:rFonts w:asciiTheme="minorHAnsi" w:hAnsiTheme="minorHAnsi" w:cstheme="minorHAnsi"/>
          <w:sz w:val="22"/>
          <w:lang w:eastAsia="pl-PL"/>
        </w:rPr>
      </w:pPr>
      <w:r w:rsidRPr="003221FC">
        <w:rPr>
          <w:rFonts w:asciiTheme="minorHAnsi" w:hAnsiTheme="minorHAnsi" w:cstheme="minorHAnsi"/>
          <w:sz w:val="22"/>
          <w:lang w:eastAsia="pl-PL"/>
        </w:rPr>
        <w:t>Strony umowy zobowiązują się do niezwłocznego powiadomienia o każdej zmianie adresu lub numeru telefonu lub adres e-mail.</w:t>
      </w:r>
    </w:p>
    <w:p w14:paraId="045F3936" w14:textId="317CB4D5" w:rsidR="00942F07" w:rsidRPr="003221FC" w:rsidRDefault="00942F07" w:rsidP="003221FC">
      <w:pPr>
        <w:widowControl w:val="0"/>
        <w:numPr>
          <w:ilvl w:val="0"/>
          <w:numId w:val="5"/>
        </w:numPr>
        <w:suppressAutoHyphens/>
        <w:kinsoku w:val="0"/>
        <w:spacing w:after="0" w:line="360" w:lineRule="auto"/>
        <w:ind w:hanging="432"/>
        <w:rPr>
          <w:rFonts w:asciiTheme="minorHAnsi" w:hAnsiTheme="minorHAnsi" w:cstheme="minorHAnsi"/>
          <w:sz w:val="22"/>
          <w:lang w:eastAsia="pl-PL"/>
        </w:rPr>
      </w:pPr>
      <w:r w:rsidRPr="003221FC">
        <w:rPr>
          <w:rFonts w:asciiTheme="minorHAnsi" w:hAnsiTheme="minorHAnsi" w:cstheme="minorHAnsi"/>
          <w:sz w:val="22"/>
          <w:lang w:eastAsia="pl-PL"/>
        </w:rPr>
        <w:t>W przypadku niezrealizowania obowiązku określonego w ust. 2, pisma dostarczone pod adresy, w tym adresy e-mail wskazane w niniejszej umowie uważa się za doręczone, zaś zgłoszenia dokonywane pod dotychczasowym numerem telefonu- za skuteczne.</w:t>
      </w:r>
    </w:p>
    <w:p w14:paraId="2102E2DC" w14:textId="77777777" w:rsidR="003221FC" w:rsidRDefault="003221FC" w:rsidP="00762A8C">
      <w:pPr>
        <w:widowControl w:val="0"/>
        <w:suppressAutoHyphens/>
        <w:kinsoku w:val="0"/>
        <w:spacing w:after="0" w:line="360" w:lineRule="auto"/>
        <w:jc w:val="center"/>
        <w:rPr>
          <w:rFonts w:asciiTheme="minorHAnsi" w:hAnsiTheme="minorHAnsi" w:cstheme="minorHAnsi"/>
          <w:b/>
          <w:sz w:val="22"/>
          <w:lang w:eastAsia="zh-CN"/>
        </w:rPr>
      </w:pPr>
    </w:p>
    <w:p w14:paraId="4F51DFC9" w14:textId="3BFAD67A" w:rsidR="003B66EB" w:rsidRPr="00314D7D" w:rsidRDefault="003B66EB" w:rsidP="00762A8C">
      <w:pPr>
        <w:widowControl w:val="0"/>
        <w:suppressAutoHyphens/>
        <w:kinsoku w:val="0"/>
        <w:spacing w:after="0" w:line="360" w:lineRule="auto"/>
        <w:jc w:val="center"/>
        <w:rPr>
          <w:rFonts w:asciiTheme="minorHAnsi" w:hAnsiTheme="minorHAnsi" w:cstheme="minorHAnsi"/>
          <w:b/>
          <w:sz w:val="22"/>
          <w:lang w:eastAsia="zh-CN"/>
        </w:rPr>
      </w:pPr>
      <w:r w:rsidRPr="00314D7D">
        <w:rPr>
          <w:rFonts w:asciiTheme="minorHAnsi" w:hAnsiTheme="minorHAnsi" w:cstheme="minorHAnsi"/>
          <w:b/>
          <w:sz w:val="22"/>
          <w:lang w:eastAsia="zh-CN"/>
        </w:rPr>
        <w:t>§7</w:t>
      </w:r>
    </w:p>
    <w:p w14:paraId="1302F3D8" w14:textId="430198B4" w:rsidR="003B66EB" w:rsidRPr="00314D7D" w:rsidRDefault="003B66EB" w:rsidP="00FB42B9">
      <w:pPr>
        <w:numPr>
          <w:ilvl w:val="0"/>
          <w:numId w:val="7"/>
        </w:numPr>
        <w:suppressAutoHyphens/>
        <w:spacing w:after="0" w:line="360" w:lineRule="auto"/>
        <w:ind w:left="426"/>
        <w:rPr>
          <w:rFonts w:asciiTheme="minorHAnsi" w:hAnsiTheme="minorHAnsi" w:cstheme="minorHAnsi"/>
          <w:sz w:val="22"/>
          <w:lang w:eastAsia="zh-CN"/>
        </w:rPr>
      </w:pPr>
      <w:r w:rsidRPr="00314D7D">
        <w:rPr>
          <w:rFonts w:asciiTheme="minorHAnsi" w:hAnsiTheme="minorHAnsi" w:cstheme="minorHAnsi"/>
          <w:sz w:val="22"/>
          <w:lang w:eastAsia="zh-CN"/>
        </w:rPr>
        <w:t>Z chwilą odebrania przez Zamawiającego przedmiotu umowy Wykonawca przenosi na Zamawiającego całość przysługujących mu autorskich praw majątkowych i praw zależnych do przedmiotu umowy (</w:t>
      </w:r>
      <w:r w:rsidR="003E6442" w:rsidRPr="00314D7D">
        <w:rPr>
          <w:rFonts w:asciiTheme="minorHAnsi" w:hAnsiTheme="minorHAnsi" w:cstheme="minorHAnsi"/>
          <w:sz w:val="22"/>
          <w:lang w:eastAsia="zh-CN"/>
        </w:rPr>
        <w:t xml:space="preserve">w tym </w:t>
      </w:r>
      <w:r w:rsidRPr="00314D7D">
        <w:rPr>
          <w:rFonts w:asciiTheme="minorHAnsi" w:hAnsiTheme="minorHAnsi" w:cstheme="minorHAnsi"/>
          <w:sz w:val="22"/>
          <w:lang w:eastAsia="zh-CN"/>
        </w:rPr>
        <w:t xml:space="preserve">projektów graficznych i opartych na nich Kalendarzy) . Nabycie autorskich praw majątkowych do przedmiotu umowy następuje na polach eksploatacji, </w:t>
      </w:r>
      <w:r w:rsidRPr="00314D7D">
        <w:rPr>
          <w:rFonts w:asciiTheme="minorHAnsi" w:hAnsiTheme="minorHAnsi" w:cstheme="minorHAnsi"/>
          <w:sz w:val="22"/>
          <w:lang w:eastAsia="zh-CN"/>
        </w:rPr>
        <w:lastRenderedPageBreak/>
        <w:t xml:space="preserve">wymienionych w art. 50 </w:t>
      </w:r>
      <w:r w:rsidR="002C0924" w:rsidRPr="00314D7D">
        <w:rPr>
          <w:rFonts w:asciiTheme="minorHAnsi" w:hAnsiTheme="minorHAnsi" w:cstheme="minorHAnsi"/>
          <w:color w:val="333333"/>
          <w:sz w:val="22"/>
          <w:shd w:val="clear" w:color="auto" w:fill="FFFFFF"/>
        </w:rPr>
        <w:t>Ustawy z dnia 4 lutego 1994 r. o prawie autorskim i prawach pokrewnych (</w:t>
      </w:r>
      <w:proofErr w:type="spellStart"/>
      <w:r w:rsidR="002C0924" w:rsidRPr="00314D7D">
        <w:rPr>
          <w:rFonts w:asciiTheme="minorHAnsi" w:hAnsiTheme="minorHAnsi" w:cstheme="minorHAnsi"/>
          <w:color w:val="333333"/>
          <w:sz w:val="22"/>
          <w:shd w:val="clear" w:color="auto" w:fill="FFFFFF"/>
        </w:rPr>
        <w:t>t.j</w:t>
      </w:r>
      <w:proofErr w:type="spellEnd"/>
      <w:r w:rsidR="002C0924" w:rsidRPr="00314D7D">
        <w:rPr>
          <w:rFonts w:asciiTheme="minorHAnsi" w:hAnsiTheme="minorHAnsi" w:cstheme="minorHAnsi"/>
          <w:color w:val="333333"/>
          <w:sz w:val="22"/>
          <w:shd w:val="clear" w:color="auto" w:fill="FFFFFF"/>
        </w:rPr>
        <w:t>. Dz. U. z 202</w:t>
      </w:r>
      <w:r w:rsidR="00314D7D" w:rsidRPr="00314D7D">
        <w:rPr>
          <w:rFonts w:asciiTheme="minorHAnsi" w:hAnsiTheme="minorHAnsi" w:cstheme="minorHAnsi"/>
          <w:color w:val="333333"/>
          <w:sz w:val="22"/>
          <w:shd w:val="clear" w:color="auto" w:fill="FFFFFF"/>
        </w:rPr>
        <w:t>2</w:t>
      </w:r>
      <w:r w:rsidR="002C0924" w:rsidRPr="00314D7D">
        <w:rPr>
          <w:rFonts w:asciiTheme="minorHAnsi" w:hAnsiTheme="minorHAnsi" w:cstheme="minorHAnsi"/>
          <w:color w:val="333333"/>
          <w:sz w:val="22"/>
          <w:shd w:val="clear" w:color="auto" w:fill="FFFFFF"/>
        </w:rPr>
        <w:t xml:space="preserve"> r. poz. </w:t>
      </w:r>
      <w:r w:rsidR="00314D7D" w:rsidRPr="00314D7D">
        <w:rPr>
          <w:rFonts w:asciiTheme="minorHAnsi" w:hAnsiTheme="minorHAnsi" w:cstheme="minorHAnsi"/>
          <w:color w:val="333333"/>
          <w:sz w:val="22"/>
          <w:shd w:val="clear" w:color="auto" w:fill="FFFFFF"/>
        </w:rPr>
        <w:t xml:space="preserve">2509 </w:t>
      </w:r>
      <w:r w:rsidR="002C0924" w:rsidRPr="00314D7D">
        <w:rPr>
          <w:rFonts w:asciiTheme="minorHAnsi" w:hAnsiTheme="minorHAnsi" w:cstheme="minorHAnsi"/>
          <w:color w:val="333333"/>
          <w:sz w:val="22"/>
          <w:shd w:val="clear" w:color="auto" w:fill="FFFFFF"/>
        </w:rPr>
        <w:t xml:space="preserve">z </w:t>
      </w:r>
      <w:proofErr w:type="spellStart"/>
      <w:r w:rsidR="002C0924" w:rsidRPr="00314D7D">
        <w:rPr>
          <w:rFonts w:asciiTheme="minorHAnsi" w:hAnsiTheme="minorHAnsi" w:cstheme="minorHAnsi"/>
          <w:color w:val="333333"/>
          <w:sz w:val="22"/>
          <w:shd w:val="clear" w:color="auto" w:fill="FFFFFF"/>
        </w:rPr>
        <w:t>późn</w:t>
      </w:r>
      <w:proofErr w:type="spellEnd"/>
      <w:r w:rsidR="002C0924" w:rsidRPr="00314D7D">
        <w:rPr>
          <w:rFonts w:asciiTheme="minorHAnsi" w:hAnsiTheme="minorHAnsi" w:cstheme="minorHAnsi"/>
          <w:color w:val="333333"/>
          <w:sz w:val="22"/>
          <w:shd w:val="clear" w:color="auto" w:fill="FFFFFF"/>
        </w:rPr>
        <w:t xml:space="preserve">. zm.) </w:t>
      </w:r>
      <w:r w:rsidRPr="00314D7D">
        <w:rPr>
          <w:rFonts w:asciiTheme="minorHAnsi" w:hAnsiTheme="minorHAnsi" w:cstheme="minorHAnsi"/>
          <w:sz w:val="22"/>
          <w:lang w:eastAsia="zh-CN"/>
        </w:rPr>
        <w:t>tj. w szczególności:</w:t>
      </w:r>
    </w:p>
    <w:p w14:paraId="7351666E" w14:textId="77777777" w:rsidR="003B66EB" w:rsidRPr="00314D7D" w:rsidRDefault="003B66EB" w:rsidP="00FB42B9">
      <w:pPr>
        <w:numPr>
          <w:ilvl w:val="0"/>
          <w:numId w:val="8"/>
        </w:numPr>
        <w:suppressAutoHyphens/>
        <w:spacing w:after="0" w:line="360" w:lineRule="auto"/>
        <w:rPr>
          <w:rFonts w:asciiTheme="minorHAnsi" w:hAnsiTheme="minorHAnsi" w:cstheme="minorHAnsi"/>
          <w:sz w:val="22"/>
          <w:lang w:eastAsia="zh-CN"/>
        </w:rPr>
      </w:pPr>
      <w:r w:rsidRPr="00314D7D">
        <w:rPr>
          <w:rFonts w:asciiTheme="minorHAnsi" w:hAnsiTheme="minorHAnsi" w:cstheme="minorHAnsi"/>
          <w:sz w:val="22"/>
          <w:lang w:eastAsia="zh-CN"/>
        </w:rPr>
        <w:t>w zakresie utrwalania i zwielokrotniania: zwielokrotnianie jakąkolwiek techniką, utrwalanie jakąkolwiek techniką w tym przez sporządzenie cyfrowego zapisu;</w:t>
      </w:r>
    </w:p>
    <w:p w14:paraId="14D3764F" w14:textId="53A85906" w:rsidR="003B66EB" w:rsidRPr="00314D7D" w:rsidRDefault="003B66EB" w:rsidP="00FB42B9">
      <w:pPr>
        <w:numPr>
          <w:ilvl w:val="0"/>
          <w:numId w:val="8"/>
        </w:numPr>
        <w:suppressAutoHyphens/>
        <w:spacing w:after="0" w:line="360" w:lineRule="auto"/>
        <w:rPr>
          <w:rFonts w:asciiTheme="minorHAnsi" w:hAnsiTheme="minorHAnsi" w:cstheme="minorHAnsi"/>
          <w:sz w:val="22"/>
          <w:lang w:eastAsia="zh-CN"/>
        </w:rPr>
      </w:pPr>
      <w:r w:rsidRPr="00314D7D">
        <w:rPr>
          <w:rFonts w:asciiTheme="minorHAnsi" w:hAnsiTheme="minorHAnsi" w:cstheme="minorHAnsi"/>
          <w:sz w:val="22"/>
          <w:lang w:eastAsia="zh-CN"/>
        </w:rPr>
        <w:t>w zakresie obrotu oryginałem albo egzemplarzami, na których przedmiot umowy utrwalono: wprowadzenie do obrotu, najem, dzierżawa oraz użyczenie oryginału lub egzemplarzy;</w:t>
      </w:r>
    </w:p>
    <w:p w14:paraId="0F6E815B" w14:textId="77777777" w:rsidR="003B66EB" w:rsidRPr="00314D7D" w:rsidRDefault="003B66EB" w:rsidP="00FB42B9">
      <w:pPr>
        <w:numPr>
          <w:ilvl w:val="0"/>
          <w:numId w:val="8"/>
        </w:numPr>
        <w:suppressAutoHyphens/>
        <w:spacing w:after="0" w:line="360" w:lineRule="auto"/>
        <w:rPr>
          <w:rFonts w:asciiTheme="minorHAnsi" w:hAnsiTheme="minorHAnsi" w:cstheme="minorHAnsi"/>
          <w:sz w:val="22"/>
          <w:lang w:eastAsia="zh-CN"/>
        </w:rPr>
      </w:pPr>
      <w:r w:rsidRPr="00314D7D">
        <w:rPr>
          <w:rFonts w:asciiTheme="minorHAnsi" w:hAnsiTheme="minorHAnsi" w:cstheme="minorHAnsi"/>
          <w:sz w:val="22"/>
          <w:lang w:eastAsia="zh-CN"/>
        </w:rPr>
        <w:t>w zakresie rozpowszechniania utworu w sposób inny niż określony w pkt a) powyżej: nadawanie, wyświetlanie, wprowadzanie do pamięci komputera, wprowadzanie do własnych baz danych, wprowadzenie do sieci komputerowej w sposób umożliwiający transmisję odbiorczą przez użytkownika, rozpowszechnianie w sieci Internet,</w:t>
      </w:r>
    </w:p>
    <w:p w14:paraId="1D652C92" w14:textId="77777777" w:rsidR="003B66EB" w:rsidRPr="00314D7D" w:rsidRDefault="003B66EB" w:rsidP="00FB42B9">
      <w:pPr>
        <w:suppressAutoHyphens/>
        <w:spacing w:after="0" w:line="360" w:lineRule="auto"/>
        <w:ind w:left="720"/>
        <w:rPr>
          <w:rFonts w:asciiTheme="minorHAnsi" w:hAnsiTheme="minorHAnsi" w:cstheme="minorHAnsi"/>
          <w:sz w:val="22"/>
          <w:lang w:eastAsia="zh-CN"/>
        </w:rPr>
      </w:pPr>
      <w:r w:rsidRPr="00314D7D">
        <w:rPr>
          <w:rFonts w:asciiTheme="minorHAnsi" w:hAnsiTheme="minorHAnsi" w:cstheme="minorHAnsi"/>
          <w:sz w:val="22"/>
          <w:lang w:eastAsia="zh-CN"/>
        </w:rPr>
        <w:t>wraz z prawem do wykonywania praw zależnych do przedmiotu umowy oraz wyrażania zgody na wykonywanie tych praw.</w:t>
      </w:r>
    </w:p>
    <w:p w14:paraId="4D6B8C78" w14:textId="4A0E06FF" w:rsidR="003B66EB" w:rsidRPr="00314D7D" w:rsidRDefault="003B66EB" w:rsidP="00FB42B9">
      <w:pPr>
        <w:numPr>
          <w:ilvl w:val="0"/>
          <w:numId w:val="7"/>
        </w:numPr>
        <w:suppressAutoHyphens/>
        <w:spacing w:after="0" w:line="360" w:lineRule="auto"/>
        <w:ind w:left="426"/>
        <w:rPr>
          <w:rFonts w:asciiTheme="minorHAnsi" w:hAnsiTheme="minorHAnsi" w:cstheme="minorHAnsi"/>
          <w:sz w:val="22"/>
          <w:lang w:eastAsia="zh-CN"/>
        </w:rPr>
      </w:pPr>
      <w:r w:rsidRPr="00314D7D">
        <w:rPr>
          <w:rFonts w:asciiTheme="minorHAnsi" w:hAnsiTheme="minorHAnsi" w:cstheme="minorHAnsi"/>
          <w:sz w:val="22"/>
          <w:lang w:eastAsia="zh-CN"/>
        </w:rPr>
        <w:t>W szczególności, w ramach nabytych praw, Zamawiający jest uprawniony do eksploatacji przedmiotu umowy</w:t>
      </w:r>
      <w:r w:rsidR="00222E39">
        <w:rPr>
          <w:rFonts w:asciiTheme="minorHAnsi" w:hAnsiTheme="minorHAnsi" w:cstheme="minorHAnsi"/>
          <w:sz w:val="22"/>
          <w:lang w:eastAsia="zh-CN"/>
        </w:rPr>
        <w:t xml:space="preserve"> lub jego kopii</w:t>
      </w:r>
      <w:r w:rsidRPr="00314D7D">
        <w:rPr>
          <w:rFonts w:asciiTheme="minorHAnsi" w:hAnsiTheme="minorHAnsi" w:cstheme="minorHAnsi"/>
          <w:sz w:val="22"/>
          <w:lang w:eastAsia="zh-CN"/>
        </w:rPr>
        <w:t xml:space="preserve">, w </w:t>
      </w:r>
      <w:r w:rsidR="00222E39">
        <w:rPr>
          <w:rFonts w:asciiTheme="minorHAnsi" w:hAnsiTheme="minorHAnsi" w:cstheme="minorHAnsi"/>
          <w:sz w:val="22"/>
          <w:lang w:eastAsia="zh-CN"/>
        </w:rPr>
        <w:t xml:space="preserve">tym w </w:t>
      </w:r>
      <w:r w:rsidRPr="00314D7D">
        <w:rPr>
          <w:rFonts w:asciiTheme="minorHAnsi" w:hAnsiTheme="minorHAnsi" w:cstheme="minorHAnsi"/>
          <w:sz w:val="22"/>
          <w:lang w:eastAsia="zh-CN"/>
        </w:rPr>
        <w:t>system</w:t>
      </w:r>
      <w:r w:rsidR="00222E39">
        <w:rPr>
          <w:rFonts w:asciiTheme="minorHAnsi" w:hAnsiTheme="minorHAnsi" w:cstheme="minorHAnsi"/>
          <w:sz w:val="22"/>
          <w:lang w:eastAsia="zh-CN"/>
        </w:rPr>
        <w:t>ach</w:t>
      </w:r>
      <w:r w:rsidRPr="00314D7D">
        <w:rPr>
          <w:rFonts w:asciiTheme="minorHAnsi" w:hAnsiTheme="minorHAnsi" w:cstheme="minorHAnsi"/>
          <w:sz w:val="22"/>
          <w:lang w:eastAsia="zh-CN"/>
        </w:rPr>
        <w:t xml:space="preserve"> on-line, a także do korzystania z przedmiotu umowy </w:t>
      </w:r>
      <w:r w:rsidR="00222E39">
        <w:rPr>
          <w:rFonts w:asciiTheme="minorHAnsi" w:hAnsiTheme="minorHAnsi" w:cstheme="minorHAnsi"/>
          <w:sz w:val="22"/>
          <w:lang w:eastAsia="zh-CN"/>
        </w:rPr>
        <w:t xml:space="preserve">lub jego kopii </w:t>
      </w:r>
      <w:r w:rsidRPr="00314D7D">
        <w:rPr>
          <w:rFonts w:asciiTheme="minorHAnsi" w:hAnsiTheme="minorHAnsi" w:cstheme="minorHAnsi"/>
          <w:sz w:val="22"/>
          <w:lang w:eastAsia="zh-CN"/>
        </w:rPr>
        <w:t xml:space="preserve">przez końcowych </w:t>
      </w:r>
      <w:r w:rsidR="00222E39">
        <w:rPr>
          <w:rFonts w:asciiTheme="minorHAnsi" w:hAnsiTheme="minorHAnsi" w:cstheme="minorHAnsi"/>
          <w:sz w:val="22"/>
          <w:lang w:eastAsia="zh-CN"/>
        </w:rPr>
        <w:t xml:space="preserve">odbiorców, </w:t>
      </w:r>
      <w:r w:rsidRPr="00314D7D">
        <w:rPr>
          <w:rFonts w:asciiTheme="minorHAnsi" w:hAnsiTheme="minorHAnsi" w:cstheme="minorHAnsi"/>
          <w:sz w:val="22"/>
          <w:lang w:eastAsia="zh-CN"/>
        </w:rPr>
        <w:t xml:space="preserve">użytkowników sieci, sporządzania cyfrowego </w:t>
      </w:r>
      <w:r w:rsidR="00222E39">
        <w:rPr>
          <w:rFonts w:asciiTheme="minorHAnsi" w:hAnsiTheme="minorHAnsi" w:cstheme="minorHAnsi"/>
          <w:sz w:val="22"/>
          <w:lang w:eastAsia="zh-CN"/>
        </w:rPr>
        <w:t xml:space="preserve">odwzorowania </w:t>
      </w:r>
      <w:r w:rsidRPr="00314D7D">
        <w:rPr>
          <w:rFonts w:asciiTheme="minorHAnsi" w:hAnsiTheme="minorHAnsi" w:cstheme="minorHAnsi"/>
          <w:sz w:val="22"/>
          <w:lang w:eastAsia="zh-CN"/>
        </w:rPr>
        <w:t xml:space="preserve">przedmiotu umowy, </w:t>
      </w:r>
      <w:r w:rsidR="00222E39">
        <w:rPr>
          <w:rFonts w:asciiTheme="minorHAnsi" w:hAnsiTheme="minorHAnsi" w:cstheme="minorHAnsi"/>
          <w:sz w:val="22"/>
          <w:lang w:eastAsia="zh-CN"/>
        </w:rPr>
        <w:t xml:space="preserve">w tym </w:t>
      </w:r>
      <w:r w:rsidRPr="00314D7D">
        <w:rPr>
          <w:rFonts w:asciiTheme="minorHAnsi" w:hAnsiTheme="minorHAnsi" w:cstheme="minorHAnsi"/>
          <w:sz w:val="22"/>
          <w:lang w:eastAsia="zh-CN"/>
        </w:rPr>
        <w:t xml:space="preserve">w postaci oryginalnej bądź w postaci fragmentów, opracowań (abstraktów), wprowadzania </w:t>
      </w:r>
      <w:r w:rsidR="00222E39">
        <w:rPr>
          <w:rFonts w:asciiTheme="minorHAnsi" w:hAnsiTheme="minorHAnsi" w:cstheme="minorHAnsi"/>
          <w:sz w:val="22"/>
          <w:lang w:eastAsia="zh-CN"/>
        </w:rPr>
        <w:t xml:space="preserve">kopii </w:t>
      </w:r>
      <w:r w:rsidRPr="00314D7D">
        <w:rPr>
          <w:rFonts w:asciiTheme="minorHAnsi" w:hAnsiTheme="minorHAnsi" w:cstheme="minorHAnsi"/>
          <w:sz w:val="22"/>
          <w:lang w:eastAsia="zh-CN"/>
        </w:rPr>
        <w:t xml:space="preserve">przedmiotu umowy do sieci informatycznej w sposób umożliwiający ich transmisję na żądanie przez końcowego użytkownika, rozpowszechnienia przedmiotu umowy </w:t>
      </w:r>
      <w:r w:rsidR="00222E39">
        <w:rPr>
          <w:rFonts w:asciiTheme="minorHAnsi" w:hAnsiTheme="minorHAnsi" w:cstheme="minorHAnsi"/>
          <w:sz w:val="22"/>
          <w:lang w:eastAsia="zh-CN"/>
        </w:rPr>
        <w:t xml:space="preserve">lub jego kopi w oryginale lub </w:t>
      </w:r>
      <w:r w:rsidRPr="00314D7D">
        <w:rPr>
          <w:rFonts w:asciiTheme="minorHAnsi" w:hAnsiTheme="minorHAnsi" w:cstheme="minorHAnsi"/>
          <w:sz w:val="22"/>
          <w:lang w:eastAsia="zh-CN"/>
        </w:rPr>
        <w:t>w systemie on-line, a także do publicznego udostępniania przedmiotu umowy, w tym do celów promocji Zamawiającego, postępowań sądowych, konsultacji i szkoleń</w:t>
      </w:r>
      <w:r w:rsidR="00222E39">
        <w:rPr>
          <w:rFonts w:asciiTheme="minorHAnsi" w:hAnsiTheme="minorHAnsi" w:cstheme="minorHAnsi"/>
          <w:sz w:val="22"/>
          <w:lang w:eastAsia="zh-CN"/>
        </w:rPr>
        <w:t xml:space="preserve"> oraz opracowywania utworów zależnych w oparciu o przedmiot umowy lub projekty graficzne</w:t>
      </w:r>
      <w:r w:rsidRPr="00314D7D">
        <w:rPr>
          <w:rFonts w:asciiTheme="minorHAnsi" w:hAnsiTheme="minorHAnsi" w:cstheme="minorHAnsi"/>
          <w:sz w:val="22"/>
          <w:lang w:eastAsia="zh-CN"/>
        </w:rPr>
        <w:t>.</w:t>
      </w:r>
    </w:p>
    <w:p w14:paraId="5DDA518F" w14:textId="77777777" w:rsidR="00222E39" w:rsidRDefault="003B66EB" w:rsidP="00222E39">
      <w:pPr>
        <w:numPr>
          <w:ilvl w:val="0"/>
          <w:numId w:val="7"/>
        </w:numPr>
        <w:suppressAutoHyphens/>
        <w:spacing w:after="0" w:line="360" w:lineRule="auto"/>
        <w:ind w:left="426"/>
        <w:rPr>
          <w:rFonts w:asciiTheme="minorHAnsi" w:hAnsiTheme="minorHAnsi" w:cstheme="minorHAnsi"/>
          <w:sz w:val="22"/>
          <w:lang w:eastAsia="zh-CN"/>
        </w:rPr>
      </w:pPr>
      <w:r w:rsidRPr="00314D7D">
        <w:rPr>
          <w:rFonts w:asciiTheme="minorHAnsi" w:hAnsiTheme="minorHAnsi" w:cstheme="minorHAnsi"/>
          <w:sz w:val="22"/>
          <w:lang w:eastAsia="zh-CN"/>
        </w:rPr>
        <w:t>Przeniesienie autorskich praw majątkowych do przedmiotu umowy jest nieograniczone terytorialnie. Zamawiający może wykorzystywać przedmiot umowy objęty prawem autorskim na całym świecie we wszelkich mediach przez cały czas trwania praw majątkowych.  Zamawiający ma prawo udzielić licencji do korzystania z przedmiotu umowy przez osoby trzecie na warunkach przez niego określonych, lub przenieść autorskie prawa majątkowe do przedmiotu umowy na osoby trzecie.</w:t>
      </w:r>
    </w:p>
    <w:p w14:paraId="10E7F3BD" w14:textId="289100D9" w:rsidR="00815339" w:rsidRPr="00222E39" w:rsidRDefault="00815339" w:rsidP="00222E39">
      <w:pPr>
        <w:numPr>
          <w:ilvl w:val="0"/>
          <w:numId w:val="7"/>
        </w:numPr>
        <w:suppressAutoHyphens/>
        <w:spacing w:after="0" w:line="360" w:lineRule="auto"/>
        <w:ind w:left="426"/>
        <w:rPr>
          <w:rFonts w:asciiTheme="minorHAnsi" w:hAnsiTheme="minorHAnsi" w:cstheme="minorHAnsi"/>
          <w:sz w:val="22"/>
          <w:lang w:eastAsia="zh-CN"/>
        </w:rPr>
      </w:pPr>
      <w:r w:rsidRPr="00222E39">
        <w:rPr>
          <w:rFonts w:asciiTheme="minorHAnsi" w:hAnsiTheme="minorHAnsi" w:cstheme="minorHAnsi"/>
          <w:sz w:val="22"/>
          <w:lang w:eastAsia="zh-CN"/>
        </w:rPr>
        <w:t xml:space="preserve">Wykonawca oświadcza, iż ww. prawa autorskie majątkowe wraz z autorskimi prawami zależnymi przysługują lub będą przysługiwać w chwili przeniesienia na Zamawiającego na zasadzie wyłączności, nie są i nie będą obciążane żadnymi prawami osób trzecich, nie są przedmiotem postępowania sądowego lub egzekucyjnego oraz że posiada lub w chwili ich przeniesienia na Zamawiającego będzie posiadał  autorskie prawa majątkowe oraz autorskie prawa zależne do zastosowania rozwiązań technologicznych i technicznych. </w:t>
      </w:r>
    </w:p>
    <w:p w14:paraId="2C9C226C" w14:textId="77777777" w:rsidR="003B66EB" w:rsidRPr="00314D7D" w:rsidRDefault="003B66EB" w:rsidP="00FB42B9">
      <w:pPr>
        <w:numPr>
          <w:ilvl w:val="0"/>
          <w:numId w:val="7"/>
        </w:numPr>
        <w:suppressAutoHyphens/>
        <w:spacing w:after="0" w:line="360" w:lineRule="auto"/>
        <w:ind w:left="426"/>
        <w:rPr>
          <w:rFonts w:asciiTheme="minorHAnsi" w:hAnsiTheme="minorHAnsi" w:cstheme="minorHAnsi"/>
          <w:sz w:val="22"/>
          <w:lang w:eastAsia="zh-CN"/>
        </w:rPr>
      </w:pPr>
      <w:r w:rsidRPr="00314D7D">
        <w:rPr>
          <w:rFonts w:asciiTheme="minorHAnsi" w:hAnsiTheme="minorHAnsi" w:cstheme="minorHAnsi"/>
          <w:sz w:val="22"/>
          <w:lang w:eastAsia="zh-CN"/>
        </w:rPr>
        <w:lastRenderedPageBreak/>
        <w:t xml:space="preserve">Wynagrodzenie określone w </w:t>
      </w:r>
      <w:bookmarkStart w:id="1" w:name="_Hlk172528367"/>
      <w:r w:rsidRPr="00314D7D">
        <w:rPr>
          <w:rFonts w:asciiTheme="minorHAnsi" w:hAnsiTheme="minorHAnsi" w:cstheme="minorHAnsi"/>
          <w:sz w:val="22"/>
          <w:lang w:eastAsia="zh-CN"/>
        </w:rPr>
        <w:t xml:space="preserve">§ 5 ust. 1 </w:t>
      </w:r>
      <w:bookmarkEnd w:id="1"/>
      <w:r w:rsidRPr="00314D7D">
        <w:rPr>
          <w:rFonts w:asciiTheme="minorHAnsi" w:hAnsiTheme="minorHAnsi" w:cstheme="minorHAnsi"/>
          <w:sz w:val="22"/>
          <w:lang w:eastAsia="zh-CN"/>
        </w:rPr>
        <w:t>umowy zawiera również wynagrodzenie za przeniesienie na Zamawiającego całości autorskich praw majątkowych i praw zależnych.</w:t>
      </w:r>
    </w:p>
    <w:p w14:paraId="0517E778" w14:textId="77777777" w:rsidR="00222E39" w:rsidRDefault="003B66EB" w:rsidP="00222E39">
      <w:pPr>
        <w:numPr>
          <w:ilvl w:val="0"/>
          <w:numId w:val="7"/>
        </w:numPr>
        <w:suppressAutoHyphens/>
        <w:autoSpaceDE w:val="0"/>
        <w:autoSpaceDN w:val="0"/>
        <w:adjustRightInd w:val="0"/>
        <w:spacing w:after="0" w:line="360" w:lineRule="auto"/>
        <w:ind w:left="426"/>
        <w:rPr>
          <w:rFonts w:asciiTheme="minorHAnsi" w:hAnsiTheme="minorHAnsi" w:cstheme="minorHAnsi"/>
          <w:sz w:val="22"/>
          <w:lang w:eastAsia="zh-CN"/>
        </w:rPr>
      </w:pPr>
      <w:r w:rsidRPr="00314D7D">
        <w:rPr>
          <w:rFonts w:asciiTheme="minorHAnsi" w:hAnsiTheme="minorHAnsi" w:cstheme="minorHAnsi"/>
          <w:sz w:val="22"/>
          <w:lang w:eastAsia="zh-CN"/>
        </w:rPr>
        <w:t>Przeniesienie autorskich praw majątkowych do przedmiotu umowy powoduje przeniesienie na Zamawiającego własności oryginału egzemplarzy przedmiotu umowy oraz nośników z jego zapisami.</w:t>
      </w:r>
    </w:p>
    <w:p w14:paraId="37CDDB1F" w14:textId="77777777" w:rsidR="00222E39" w:rsidRDefault="00C25421" w:rsidP="00222E39">
      <w:pPr>
        <w:numPr>
          <w:ilvl w:val="0"/>
          <w:numId w:val="7"/>
        </w:numPr>
        <w:suppressAutoHyphens/>
        <w:autoSpaceDE w:val="0"/>
        <w:autoSpaceDN w:val="0"/>
        <w:adjustRightInd w:val="0"/>
        <w:spacing w:after="0" w:line="360" w:lineRule="auto"/>
        <w:ind w:left="426"/>
        <w:rPr>
          <w:rFonts w:asciiTheme="minorHAnsi" w:hAnsiTheme="minorHAnsi" w:cstheme="minorHAnsi"/>
          <w:sz w:val="22"/>
          <w:lang w:eastAsia="zh-CN"/>
        </w:rPr>
      </w:pPr>
      <w:r w:rsidRPr="00222E39">
        <w:rPr>
          <w:rFonts w:asciiTheme="minorHAnsi" w:hAnsiTheme="minorHAnsi" w:cstheme="minorHAnsi"/>
          <w:sz w:val="22"/>
          <w:lang w:eastAsia="zh-CN"/>
        </w:rPr>
        <w:t>Wykonawca zobowiązany jest do naprawienia szkód spowodowanych naruszeniem praw autorskich osób trzecich z wyłączeniem używania przez Zamawiającego przedmiotu Umowy w sposób sprzeczny z jego przeznaczeniem wynikającym z warunków Umowy.</w:t>
      </w:r>
    </w:p>
    <w:p w14:paraId="64C0F4FB" w14:textId="2BBAC96B" w:rsidR="00C25421" w:rsidRPr="00222E39" w:rsidRDefault="00C25421" w:rsidP="00222E39">
      <w:pPr>
        <w:numPr>
          <w:ilvl w:val="0"/>
          <w:numId w:val="7"/>
        </w:numPr>
        <w:suppressAutoHyphens/>
        <w:autoSpaceDE w:val="0"/>
        <w:autoSpaceDN w:val="0"/>
        <w:adjustRightInd w:val="0"/>
        <w:spacing w:after="0" w:line="360" w:lineRule="auto"/>
        <w:ind w:left="426"/>
        <w:rPr>
          <w:rFonts w:asciiTheme="minorHAnsi" w:hAnsiTheme="minorHAnsi" w:cstheme="minorHAnsi"/>
          <w:sz w:val="22"/>
          <w:lang w:eastAsia="zh-CN"/>
        </w:rPr>
      </w:pPr>
      <w:r w:rsidRPr="00222E39">
        <w:rPr>
          <w:rFonts w:asciiTheme="minorHAnsi" w:hAnsiTheme="minorHAnsi" w:cstheme="minorHAnsi"/>
          <w:sz w:val="22"/>
          <w:lang w:eastAsia="zh-CN"/>
        </w:rPr>
        <w:t>Wykonawca zostanie zawiadomiony przez Zamawiającego na piśmie o wszelkich roszczeniach i sporach sądowych o naruszenie praw autorskich wszczętych przeciwko Zamawiającemu z powodu jego korzystania z jakichkolwiek praw udzielonych Zamawiającemu w ramach niniejszej Umowy.</w:t>
      </w:r>
    </w:p>
    <w:p w14:paraId="3B255B24" w14:textId="77777777" w:rsidR="00222E39" w:rsidRDefault="00222E39" w:rsidP="00762A8C">
      <w:pPr>
        <w:widowControl w:val="0"/>
        <w:suppressAutoHyphens/>
        <w:kinsoku w:val="0"/>
        <w:spacing w:after="0" w:line="360" w:lineRule="auto"/>
        <w:jc w:val="center"/>
        <w:rPr>
          <w:rFonts w:asciiTheme="minorHAnsi" w:hAnsiTheme="minorHAnsi" w:cstheme="minorHAnsi"/>
          <w:b/>
          <w:w w:val="125"/>
          <w:sz w:val="22"/>
          <w:lang w:eastAsia="zh-CN"/>
        </w:rPr>
      </w:pPr>
    </w:p>
    <w:p w14:paraId="00379257" w14:textId="6F5C1883" w:rsidR="003B66EB" w:rsidRPr="00314D7D" w:rsidRDefault="003B66EB" w:rsidP="00762A8C">
      <w:pPr>
        <w:widowControl w:val="0"/>
        <w:suppressAutoHyphens/>
        <w:kinsoku w:val="0"/>
        <w:spacing w:after="0" w:line="360" w:lineRule="auto"/>
        <w:jc w:val="center"/>
        <w:rPr>
          <w:rFonts w:asciiTheme="minorHAnsi" w:hAnsiTheme="minorHAnsi" w:cstheme="minorHAnsi"/>
          <w:b/>
          <w:sz w:val="22"/>
          <w:lang w:eastAsia="zh-CN"/>
        </w:rPr>
      </w:pPr>
      <w:r w:rsidRPr="00314D7D">
        <w:rPr>
          <w:rFonts w:asciiTheme="minorHAnsi" w:hAnsiTheme="minorHAnsi" w:cstheme="minorHAnsi"/>
          <w:b/>
          <w:w w:val="125"/>
          <w:sz w:val="22"/>
          <w:lang w:eastAsia="zh-CN"/>
        </w:rPr>
        <w:t>§</w:t>
      </w:r>
      <w:r w:rsidRPr="00314D7D">
        <w:rPr>
          <w:rFonts w:asciiTheme="minorHAnsi" w:hAnsiTheme="minorHAnsi" w:cstheme="minorHAnsi"/>
          <w:b/>
          <w:sz w:val="22"/>
          <w:lang w:eastAsia="zh-CN"/>
        </w:rPr>
        <w:t>8</w:t>
      </w:r>
    </w:p>
    <w:p w14:paraId="6FDAAA3C" w14:textId="7C7F0D52" w:rsidR="00205660" w:rsidRPr="00314D7D" w:rsidRDefault="00205660" w:rsidP="00222E39">
      <w:pPr>
        <w:pStyle w:val="Akapitzlist"/>
        <w:numPr>
          <w:ilvl w:val="0"/>
          <w:numId w:val="9"/>
        </w:numPr>
        <w:ind w:left="426"/>
        <w:rPr>
          <w:rFonts w:asciiTheme="minorHAnsi" w:hAnsiTheme="minorHAnsi" w:cstheme="minorHAnsi"/>
          <w:sz w:val="22"/>
          <w:lang w:eastAsia="zh-CN"/>
        </w:rPr>
      </w:pPr>
      <w:r w:rsidRPr="00314D7D">
        <w:rPr>
          <w:rFonts w:asciiTheme="minorHAnsi" w:hAnsiTheme="minorHAnsi" w:cstheme="minorHAnsi"/>
          <w:sz w:val="22"/>
          <w:lang w:eastAsia="zh-CN"/>
        </w:rPr>
        <w:t xml:space="preserve">Oprócz przypadków określonych przepisami Kodeksu cywilnego Zamawiającemu przysługuje prawo odstąpienia od niniejszej umowy w sytuacji, gdy Wykonawca nie dostarczy przedmiotu zamówienia w terminie określonym w § 2 ust. 1 a wartość naliczanych kar umownych z tytułu opóźnienia w wykonaniu zamówienia </w:t>
      </w:r>
      <w:r w:rsidR="00314D7D" w:rsidRPr="00314D7D">
        <w:rPr>
          <w:rFonts w:asciiTheme="minorHAnsi" w:hAnsiTheme="minorHAnsi" w:cstheme="minorHAnsi"/>
          <w:sz w:val="22"/>
          <w:lang w:eastAsia="zh-CN"/>
        </w:rPr>
        <w:t xml:space="preserve">przekroczy </w:t>
      </w:r>
      <w:r w:rsidRPr="00314D7D">
        <w:rPr>
          <w:rFonts w:asciiTheme="minorHAnsi" w:hAnsiTheme="minorHAnsi" w:cstheme="minorHAnsi"/>
          <w:sz w:val="22"/>
          <w:lang w:eastAsia="zh-CN"/>
        </w:rPr>
        <w:t>10 % wartości umowy brutto określonej w § 5 ust. 1.</w:t>
      </w:r>
    </w:p>
    <w:p w14:paraId="13B604E4" w14:textId="77777777" w:rsidR="00C10372" w:rsidRPr="00314D7D" w:rsidRDefault="00C10372" w:rsidP="00222E39">
      <w:pPr>
        <w:pStyle w:val="Akapitzlist"/>
        <w:numPr>
          <w:ilvl w:val="0"/>
          <w:numId w:val="9"/>
        </w:numPr>
        <w:ind w:left="426"/>
        <w:rPr>
          <w:rFonts w:asciiTheme="minorHAnsi" w:hAnsiTheme="minorHAnsi" w:cstheme="minorHAnsi"/>
          <w:bCs/>
          <w:sz w:val="22"/>
          <w:lang w:eastAsia="zh-CN"/>
        </w:rPr>
      </w:pPr>
      <w:r w:rsidRPr="00314D7D">
        <w:rPr>
          <w:rFonts w:asciiTheme="minorHAnsi" w:hAnsiTheme="minorHAnsi" w:cstheme="minorHAnsi"/>
          <w:bCs/>
          <w:sz w:val="22"/>
          <w:lang w:eastAsia="zh-CN"/>
        </w:rPr>
        <w:t>Odstąpienie od Umowy powinno nastąpić w formie pisemnej pod rygorem nieważności ze wskazaniem okoliczności je uzasadniających w terminie do 14 dni od powzięcia wiadomości o jego podstawie.</w:t>
      </w:r>
    </w:p>
    <w:p w14:paraId="2CB23341" w14:textId="77777777" w:rsidR="003F5EED" w:rsidRPr="00314D7D" w:rsidRDefault="003F5EED" w:rsidP="00222E39">
      <w:pPr>
        <w:pStyle w:val="Akapitzlist"/>
        <w:numPr>
          <w:ilvl w:val="0"/>
          <w:numId w:val="9"/>
        </w:numPr>
        <w:ind w:left="426"/>
        <w:rPr>
          <w:rFonts w:asciiTheme="minorHAnsi" w:hAnsiTheme="minorHAnsi" w:cstheme="minorHAnsi"/>
          <w:bCs/>
          <w:sz w:val="22"/>
          <w:lang w:eastAsia="zh-CN"/>
        </w:rPr>
      </w:pPr>
      <w:r w:rsidRPr="00314D7D">
        <w:rPr>
          <w:rFonts w:asciiTheme="minorHAnsi" w:hAnsiTheme="minorHAnsi" w:cstheme="minorHAnsi"/>
          <w:bCs/>
          <w:sz w:val="22"/>
          <w:lang w:eastAsia="zh-CN"/>
        </w:rPr>
        <w:t>W razie niewykonania lub nienależytego wykonania umowy Zamawiający jest uprawniony do zastosowania następujących kar umownych:</w:t>
      </w:r>
    </w:p>
    <w:p w14:paraId="6453B447" w14:textId="207C0B74" w:rsidR="003B66EB" w:rsidRPr="00314D7D" w:rsidRDefault="003B66EB" w:rsidP="00FB42B9">
      <w:pPr>
        <w:widowControl w:val="0"/>
        <w:numPr>
          <w:ilvl w:val="0"/>
          <w:numId w:val="10"/>
        </w:numPr>
        <w:tabs>
          <w:tab w:val="left" w:pos="284"/>
        </w:tabs>
        <w:suppressAutoHyphens/>
        <w:spacing w:after="0" w:line="360" w:lineRule="auto"/>
        <w:textAlignment w:val="baseline"/>
        <w:rPr>
          <w:rFonts w:asciiTheme="minorHAnsi" w:hAnsiTheme="minorHAnsi" w:cstheme="minorHAnsi"/>
          <w:bCs/>
          <w:sz w:val="22"/>
          <w:lang w:eastAsia="zh-CN"/>
        </w:rPr>
      </w:pPr>
      <w:r w:rsidRPr="00314D7D">
        <w:rPr>
          <w:rFonts w:asciiTheme="minorHAnsi" w:hAnsiTheme="minorHAnsi" w:cstheme="minorHAnsi"/>
          <w:bCs/>
          <w:sz w:val="22"/>
          <w:lang w:eastAsia="zh-CN"/>
        </w:rPr>
        <w:t xml:space="preserve">Odstąpienia od umowy z przyczyn zależnych od Wykonawcy w wysokości </w:t>
      </w:r>
      <w:r w:rsidR="00172C5D" w:rsidRPr="00314D7D">
        <w:rPr>
          <w:rFonts w:asciiTheme="minorHAnsi" w:hAnsiTheme="minorHAnsi" w:cstheme="minorHAnsi"/>
          <w:bCs/>
          <w:sz w:val="22"/>
          <w:lang w:eastAsia="zh-CN"/>
        </w:rPr>
        <w:t>3</w:t>
      </w:r>
      <w:r w:rsidRPr="00314D7D">
        <w:rPr>
          <w:rFonts w:asciiTheme="minorHAnsi" w:hAnsiTheme="minorHAnsi" w:cstheme="minorHAnsi"/>
          <w:bCs/>
          <w:sz w:val="22"/>
          <w:lang w:eastAsia="zh-CN"/>
        </w:rPr>
        <w:t xml:space="preserve">0 % wynagrodzenia wskazanego w </w:t>
      </w:r>
      <w:bookmarkStart w:id="2" w:name="_Hlk21677881"/>
      <w:r w:rsidRPr="00314D7D">
        <w:rPr>
          <w:rFonts w:asciiTheme="minorHAnsi" w:hAnsiTheme="minorHAnsi" w:cstheme="minorHAnsi"/>
          <w:bCs/>
          <w:sz w:val="22"/>
          <w:lang w:eastAsia="zh-CN"/>
        </w:rPr>
        <w:t xml:space="preserve">§5 ust. </w:t>
      </w:r>
      <w:bookmarkEnd w:id="2"/>
      <w:r w:rsidRPr="00314D7D">
        <w:rPr>
          <w:rFonts w:asciiTheme="minorHAnsi" w:hAnsiTheme="minorHAnsi" w:cstheme="minorHAnsi"/>
          <w:bCs/>
          <w:sz w:val="22"/>
          <w:lang w:eastAsia="zh-CN"/>
        </w:rPr>
        <w:t>1,</w:t>
      </w:r>
    </w:p>
    <w:p w14:paraId="7A37ED05" w14:textId="29B36777" w:rsidR="003B66EB" w:rsidRPr="00314D7D" w:rsidRDefault="003B66EB" w:rsidP="00FB42B9">
      <w:pPr>
        <w:widowControl w:val="0"/>
        <w:numPr>
          <w:ilvl w:val="0"/>
          <w:numId w:val="10"/>
        </w:numPr>
        <w:tabs>
          <w:tab w:val="left" w:pos="284"/>
        </w:tabs>
        <w:suppressAutoHyphens/>
        <w:spacing w:after="0" w:line="360" w:lineRule="auto"/>
        <w:textAlignment w:val="baseline"/>
        <w:rPr>
          <w:rFonts w:asciiTheme="minorHAnsi" w:hAnsiTheme="minorHAnsi" w:cstheme="minorHAnsi"/>
          <w:bCs/>
          <w:sz w:val="22"/>
          <w:lang w:eastAsia="zh-CN"/>
        </w:rPr>
      </w:pPr>
      <w:r w:rsidRPr="00314D7D">
        <w:rPr>
          <w:rFonts w:asciiTheme="minorHAnsi" w:hAnsiTheme="minorHAnsi" w:cstheme="minorHAnsi"/>
          <w:bCs/>
          <w:sz w:val="22"/>
          <w:lang w:eastAsia="zh-CN"/>
        </w:rPr>
        <w:t xml:space="preserve">Opóźnienia w wykonaniu zamówienia, uzupełnieniu brakujących towarów lub wymianie towarów wadliwych na wolne od wad – w wysokości </w:t>
      </w:r>
      <w:r w:rsidR="00172C5D" w:rsidRPr="00314D7D">
        <w:rPr>
          <w:rFonts w:asciiTheme="minorHAnsi" w:hAnsiTheme="minorHAnsi" w:cstheme="minorHAnsi"/>
          <w:bCs/>
          <w:sz w:val="22"/>
          <w:lang w:eastAsia="zh-CN"/>
        </w:rPr>
        <w:t>1</w:t>
      </w:r>
      <w:r w:rsidRPr="00314D7D">
        <w:rPr>
          <w:rFonts w:asciiTheme="minorHAnsi" w:hAnsiTheme="minorHAnsi" w:cstheme="minorHAnsi"/>
          <w:bCs/>
          <w:sz w:val="22"/>
          <w:lang w:eastAsia="zh-CN"/>
        </w:rPr>
        <w:t xml:space="preserve"> % wynagrodzenia  wskazanego w </w:t>
      </w:r>
      <w:r w:rsidR="002C0924" w:rsidRPr="00314D7D">
        <w:rPr>
          <w:rFonts w:asciiTheme="minorHAnsi" w:hAnsiTheme="minorHAnsi" w:cstheme="minorHAnsi"/>
          <w:bCs/>
          <w:sz w:val="22"/>
          <w:lang w:eastAsia="zh-CN"/>
        </w:rPr>
        <w:t xml:space="preserve">§ </w:t>
      </w:r>
      <w:r w:rsidRPr="00314D7D">
        <w:rPr>
          <w:rFonts w:asciiTheme="minorHAnsi" w:hAnsiTheme="minorHAnsi" w:cstheme="minorHAnsi"/>
          <w:bCs/>
          <w:sz w:val="22"/>
          <w:lang w:eastAsia="zh-CN"/>
        </w:rPr>
        <w:t>5 ust. 1  za każdy dzień roboczy opóźnienia.</w:t>
      </w:r>
      <w:r w:rsidR="00043D73" w:rsidRPr="00314D7D">
        <w:rPr>
          <w:rFonts w:asciiTheme="minorHAnsi" w:hAnsiTheme="minorHAnsi" w:cstheme="minorHAnsi"/>
          <w:sz w:val="22"/>
        </w:rPr>
        <w:t xml:space="preserve"> </w:t>
      </w:r>
      <w:r w:rsidR="00043D73" w:rsidRPr="00314D7D">
        <w:rPr>
          <w:rFonts w:asciiTheme="minorHAnsi" w:hAnsiTheme="minorHAnsi" w:cstheme="minorHAnsi"/>
          <w:bCs/>
          <w:sz w:val="22"/>
          <w:lang w:eastAsia="zh-CN"/>
        </w:rPr>
        <w:t>Maksymalna wartość kary umownej  nie może przekroczyć 30 % wartości umowy brutto określonej w § 5 ust. 1.</w:t>
      </w:r>
    </w:p>
    <w:p w14:paraId="2C488CD7" w14:textId="77777777" w:rsidR="00222E39" w:rsidRDefault="003B66EB" w:rsidP="00222E39">
      <w:pPr>
        <w:pStyle w:val="Akapitzlist"/>
        <w:widowControl w:val="0"/>
        <w:numPr>
          <w:ilvl w:val="0"/>
          <w:numId w:val="9"/>
        </w:numPr>
        <w:tabs>
          <w:tab w:val="clear" w:pos="0"/>
        </w:tabs>
        <w:suppressAutoHyphens/>
        <w:spacing w:after="0" w:line="360" w:lineRule="auto"/>
        <w:ind w:left="426"/>
        <w:textAlignment w:val="baseline"/>
        <w:rPr>
          <w:rFonts w:asciiTheme="minorHAnsi" w:hAnsiTheme="minorHAnsi" w:cstheme="minorHAnsi"/>
          <w:bCs/>
          <w:sz w:val="22"/>
          <w:lang w:eastAsia="zh-CN"/>
        </w:rPr>
      </w:pPr>
      <w:r w:rsidRPr="00222E39">
        <w:rPr>
          <w:rFonts w:asciiTheme="minorHAnsi" w:hAnsiTheme="minorHAnsi" w:cstheme="minorHAnsi"/>
          <w:bCs/>
          <w:sz w:val="22"/>
          <w:lang w:eastAsia="zh-CN"/>
        </w:rPr>
        <w:t xml:space="preserve">Niezależnie od kar umownych, o których mowa w ust. </w:t>
      </w:r>
      <w:r w:rsidR="00043D73" w:rsidRPr="00222E39">
        <w:rPr>
          <w:rFonts w:asciiTheme="minorHAnsi" w:hAnsiTheme="minorHAnsi" w:cstheme="minorHAnsi"/>
          <w:bCs/>
          <w:sz w:val="22"/>
          <w:lang w:eastAsia="zh-CN"/>
        </w:rPr>
        <w:t>3</w:t>
      </w:r>
      <w:r w:rsidRPr="00222E39">
        <w:rPr>
          <w:rFonts w:asciiTheme="minorHAnsi" w:hAnsiTheme="minorHAnsi" w:cstheme="minorHAnsi"/>
          <w:bCs/>
          <w:sz w:val="22"/>
          <w:lang w:eastAsia="zh-CN"/>
        </w:rPr>
        <w:t xml:space="preserve"> Zamawiający zastrzega sobie możliwość dochodzenia odszkodowania przewyższającego wysokość zastrzeżonych kar umownych na zasadach ogólnych.</w:t>
      </w:r>
    </w:p>
    <w:p w14:paraId="276543B0" w14:textId="7B832926" w:rsidR="00222E39" w:rsidRDefault="003B66EB" w:rsidP="00222E39">
      <w:pPr>
        <w:pStyle w:val="Akapitzlist"/>
        <w:widowControl w:val="0"/>
        <w:numPr>
          <w:ilvl w:val="0"/>
          <w:numId w:val="9"/>
        </w:numPr>
        <w:tabs>
          <w:tab w:val="clear" w:pos="0"/>
        </w:tabs>
        <w:suppressAutoHyphens/>
        <w:spacing w:after="0" w:line="360" w:lineRule="auto"/>
        <w:ind w:left="426"/>
        <w:textAlignment w:val="baseline"/>
        <w:rPr>
          <w:rFonts w:asciiTheme="minorHAnsi" w:hAnsiTheme="minorHAnsi" w:cstheme="minorHAnsi"/>
          <w:bCs/>
          <w:sz w:val="22"/>
          <w:lang w:eastAsia="zh-CN"/>
        </w:rPr>
      </w:pPr>
      <w:r w:rsidRPr="00222E39">
        <w:rPr>
          <w:rFonts w:asciiTheme="minorHAnsi" w:hAnsiTheme="minorHAnsi" w:cstheme="minorHAnsi"/>
          <w:bCs/>
          <w:sz w:val="22"/>
          <w:lang w:eastAsia="zh-CN"/>
        </w:rPr>
        <w:t xml:space="preserve">Za odstąpienie od umowy z przyczyn </w:t>
      </w:r>
      <w:r w:rsidR="00314D7D" w:rsidRPr="00222E39">
        <w:rPr>
          <w:rFonts w:asciiTheme="minorHAnsi" w:hAnsiTheme="minorHAnsi" w:cstheme="minorHAnsi"/>
          <w:bCs/>
          <w:sz w:val="22"/>
          <w:lang w:eastAsia="zh-CN"/>
        </w:rPr>
        <w:t xml:space="preserve">zawinionych przez </w:t>
      </w:r>
      <w:r w:rsidRPr="00222E39">
        <w:rPr>
          <w:rFonts w:asciiTheme="minorHAnsi" w:hAnsiTheme="minorHAnsi" w:cstheme="minorHAnsi"/>
          <w:bCs/>
          <w:sz w:val="22"/>
          <w:lang w:eastAsia="zh-CN"/>
        </w:rPr>
        <w:t xml:space="preserve">Zamawiającego, Wykonawcy przysługuje prawo dochodzenia od Zamawiającego kary umownej w wysokości </w:t>
      </w:r>
      <w:r w:rsidR="00026DF8">
        <w:rPr>
          <w:rFonts w:asciiTheme="minorHAnsi" w:hAnsiTheme="minorHAnsi" w:cstheme="minorHAnsi"/>
          <w:bCs/>
          <w:sz w:val="22"/>
          <w:lang w:eastAsia="zh-CN"/>
        </w:rPr>
        <w:t>3</w:t>
      </w:r>
      <w:r w:rsidRPr="00222E39">
        <w:rPr>
          <w:rFonts w:asciiTheme="minorHAnsi" w:hAnsiTheme="minorHAnsi" w:cstheme="minorHAnsi"/>
          <w:bCs/>
          <w:sz w:val="22"/>
          <w:lang w:eastAsia="zh-CN"/>
        </w:rPr>
        <w:t xml:space="preserve">0 % wynagrodzenia </w:t>
      </w:r>
      <w:r w:rsidR="00314D7D" w:rsidRPr="00222E39">
        <w:rPr>
          <w:rFonts w:asciiTheme="minorHAnsi" w:hAnsiTheme="minorHAnsi" w:cstheme="minorHAnsi"/>
          <w:bCs/>
          <w:sz w:val="22"/>
          <w:lang w:eastAsia="zh-CN"/>
        </w:rPr>
        <w:t xml:space="preserve">brutto </w:t>
      </w:r>
      <w:r w:rsidRPr="00222E39">
        <w:rPr>
          <w:rFonts w:asciiTheme="minorHAnsi" w:hAnsiTheme="minorHAnsi" w:cstheme="minorHAnsi"/>
          <w:bCs/>
          <w:sz w:val="22"/>
          <w:lang w:eastAsia="zh-CN"/>
        </w:rPr>
        <w:t>wskazanego w §5 ust. 1.</w:t>
      </w:r>
    </w:p>
    <w:p w14:paraId="650865D3" w14:textId="72E2890E" w:rsidR="003B66EB" w:rsidRPr="00222E39" w:rsidRDefault="003B66EB" w:rsidP="00222E39">
      <w:pPr>
        <w:pStyle w:val="Akapitzlist"/>
        <w:widowControl w:val="0"/>
        <w:numPr>
          <w:ilvl w:val="0"/>
          <w:numId w:val="9"/>
        </w:numPr>
        <w:tabs>
          <w:tab w:val="clear" w:pos="0"/>
        </w:tabs>
        <w:suppressAutoHyphens/>
        <w:spacing w:after="0" w:line="360" w:lineRule="auto"/>
        <w:ind w:left="426"/>
        <w:textAlignment w:val="baseline"/>
        <w:rPr>
          <w:rFonts w:asciiTheme="minorHAnsi" w:hAnsiTheme="minorHAnsi" w:cstheme="minorHAnsi"/>
          <w:bCs/>
          <w:sz w:val="22"/>
          <w:lang w:eastAsia="zh-CN"/>
        </w:rPr>
      </w:pPr>
      <w:r w:rsidRPr="00222E39">
        <w:rPr>
          <w:rFonts w:asciiTheme="minorHAnsi" w:hAnsiTheme="minorHAnsi" w:cstheme="minorHAnsi"/>
          <w:bCs/>
          <w:sz w:val="22"/>
          <w:lang w:eastAsia="zh-CN"/>
        </w:rPr>
        <w:t>Wykonawca upoważnia zamawiającego do potrącenia z należnego mu wynagrodzenia należności wynikających z naliczanych kar umownych.</w:t>
      </w:r>
    </w:p>
    <w:p w14:paraId="0E372A2B" w14:textId="77777777" w:rsidR="003B66EB" w:rsidRPr="00314D7D" w:rsidRDefault="003B66EB" w:rsidP="00FB42B9">
      <w:pPr>
        <w:suppressAutoHyphens/>
        <w:spacing w:after="0" w:line="360" w:lineRule="auto"/>
        <w:rPr>
          <w:rFonts w:asciiTheme="minorHAnsi" w:hAnsiTheme="minorHAnsi" w:cstheme="minorHAnsi"/>
          <w:b/>
          <w:sz w:val="22"/>
          <w:lang w:eastAsia="zh-CN"/>
        </w:rPr>
      </w:pPr>
    </w:p>
    <w:p w14:paraId="75597747" w14:textId="77777777" w:rsidR="003B66EB" w:rsidRPr="00314D7D" w:rsidRDefault="003B66EB" w:rsidP="00762A8C">
      <w:pPr>
        <w:suppressAutoHyphens/>
        <w:spacing w:after="0" w:line="360" w:lineRule="auto"/>
        <w:jc w:val="center"/>
        <w:rPr>
          <w:rFonts w:asciiTheme="minorHAnsi" w:hAnsiTheme="minorHAnsi" w:cstheme="minorHAnsi"/>
          <w:b/>
          <w:sz w:val="22"/>
          <w:lang w:eastAsia="zh-CN"/>
        </w:rPr>
      </w:pPr>
      <w:r w:rsidRPr="00314D7D">
        <w:rPr>
          <w:rFonts w:asciiTheme="minorHAnsi" w:hAnsiTheme="minorHAnsi" w:cstheme="minorHAnsi"/>
          <w:b/>
          <w:sz w:val="22"/>
          <w:lang w:eastAsia="zh-CN"/>
        </w:rPr>
        <w:t>§ 9</w:t>
      </w:r>
    </w:p>
    <w:p w14:paraId="0441DFD3" w14:textId="4BC2C886" w:rsidR="003B66EB" w:rsidRPr="00314D7D" w:rsidRDefault="003B66EB" w:rsidP="00FB42B9">
      <w:pPr>
        <w:widowControl w:val="0"/>
        <w:numPr>
          <w:ilvl w:val="0"/>
          <w:numId w:val="2"/>
        </w:numPr>
        <w:tabs>
          <w:tab w:val="left" w:pos="432"/>
        </w:tabs>
        <w:suppressAutoHyphens/>
        <w:kinsoku w:val="0"/>
        <w:spacing w:after="0" w:line="360" w:lineRule="auto"/>
        <w:ind w:left="425" w:hanging="431"/>
        <w:rPr>
          <w:rFonts w:asciiTheme="minorHAnsi" w:hAnsiTheme="minorHAnsi" w:cstheme="minorHAnsi"/>
          <w:sz w:val="22"/>
          <w:lang w:eastAsia="pl-PL"/>
        </w:rPr>
      </w:pPr>
      <w:r w:rsidRPr="00314D7D">
        <w:rPr>
          <w:rFonts w:asciiTheme="minorHAnsi" w:hAnsiTheme="minorHAnsi" w:cstheme="minorHAnsi"/>
          <w:sz w:val="22"/>
          <w:lang w:eastAsia="pl-PL"/>
        </w:rPr>
        <w:t>Umowa wchodzi w życie z dniem jej podpisania.</w:t>
      </w:r>
    </w:p>
    <w:p w14:paraId="6E344D09" w14:textId="77777777" w:rsidR="003B66EB" w:rsidRPr="00314D7D" w:rsidRDefault="003B66EB" w:rsidP="00FB42B9">
      <w:pPr>
        <w:widowControl w:val="0"/>
        <w:numPr>
          <w:ilvl w:val="0"/>
          <w:numId w:val="2"/>
        </w:numPr>
        <w:tabs>
          <w:tab w:val="left" w:pos="432"/>
        </w:tabs>
        <w:suppressAutoHyphens/>
        <w:kinsoku w:val="0"/>
        <w:spacing w:after="0" w:line="360" w:lineRule="auto"/>
        <w:ind w:left="425" w:hanging="431"/>
        <w:rPr>
          <w:rFonts w:asciiTheme="minorHAnsi" w:hAnsiTheme="minorHAnsi" w:cstheme="minorHAnsi"/>
          <w:sz w:val="22"/>
          <w:lang w:eastAsia="pl-PL"/>
        </w:rPr>
      </w:pPr>
      <w:r w:rsidRPr="00314D7D">
        <w:rPr>
          <w:rFonts w:asciiTheme="minorHAnsi" w:hAnsiTheme="minorHAnsi" w:cstheme="minorHAnsi"/>
          <w:sz w:val="22"/>
          <w:lang w:eastAsia="pl-PL"/>
        </w:rPr>
        <w:t>Wszelkie zmiany lub uzupełnienia umowy wymagają formy pisemnego aneksu pod rygorem nieważności</w:t>
      </w:r>
    </w:p>
    <w:p w14:paraId="677C32A0" w14:textId="77777777" w:rsidR="003B66EB" w:rsidRPr="00314D7D" w:rsidRDefault="003B66EB" w:rsidP="00FB42B9">
      <w:pPr>
        <w:widowControl w:val="0"/>
        <w:numPr>
          <w:ilvl w:val="0"/>
          <w:numId w:val="2"/>
        </w:numPr>
        <w:tabs>
          <w:tab w:val="left" w:pos="432"/>
        </w:tabs>
        <w:suppressAutoHyphens/>
        <w:kinsoku w:val="0"/>
        <w:spacing w:after="0" w:line="360" w:lineRule="auto"/>
        <w:ind w:left="425" w:hanging="431"/>
        <w:rPr>
          <w:rFonts w:asciiTheme="minorHAnsi" w:hAnsiTheme="minorHAnsi" w:cstheme="minorHAnsi"/>
          <w:sz w:val="22"/>
          <w:lang w:eastAsia="pl-PL"/>
        </w:rPr>
      </w:pPr>
      <w:r w:rsidRPr="00314D7D">
        <w:rPr>
          <w:rFonts w:asciiTheme="minorHAnsi" w:hAnsiTheme="minorHAnsi" w:cstheme="minorHAnsi"/>
          <w:sz w:val="22"/>
          <w:lang w:eastAsia="pl-PL"/>
        </w:rPr>
        <w:t>Wykonawca nie może przenieść wierzytelności przysługującej mu wobec Zamawiającego z tytułu niniejszej umowy bez uprzedniej pisemnej zgody Zamawiającego.</w:t>
      </w:r>
    </w:p>
    <w:p w14:paraId="22AF14BF" w14:textId="0262996D" w:rsidR="003B66EB" w:rsidRPr="00314D7D" w:rsidRDefault="003B66EB" w:rsidP="00FB42B9">
      <w:pPr>
        <w:widowControl w:val="0"/>
        <w:numPr>
          <w:ilvl w:val="0"/>
          <w:numId w:val="2"/>
        </w:numPr>
        <w:tabs>
          <w:tab w:val="left" w:pos="432"/>
        </w:tabs>
        <w:suppressAutoHyphens/>
        <w:kinsoku w:val="0"/>
        <w:spacing w:after="0" w:line="360" w:lineRule="auto"/>
        <w:ind w:left="425" w:hanging="431"/>
        <w:rPr>
          <w:rFonts w:asciiTheme="minorHAnsi" w:hAnsiTheme="minorHAnsi" w:cstheme="minorHAnsi"/>
          <w:sz w:val="22"/>
          <w:lang w:eastAsia="pl-PL"/>
        </w:rPr>
      </w:pPr>
      <w:r w:rsidRPr="00314D7D">
        <w:rPr>
          <w:rFonts w:asciiTheme="minorHAnsi" w:hAnsiTheme="minorHAnsi" w:cstheme="minorHAnsi"/>
          <w:sz w:val="22"/>
          <w:lang w:eastAsia="pl-PL"/>
        </w:rPr>
        <w:t>W sprawach nieuregulowanych niniejszą umową będą miały zastosowanie przepisy Kodeksu cywilnego.</w:t>
      </w:r>
    </w:p>
    <w:p w14:paraId="31BB9717" w14:textId="77777777" w:rsidR="003B66EB" w:rsidRPr="00314D7D" w:rsidRDefault="003B66EB" w:rsidP="00FB42B9">
      <w:pPr>
        <w:widowControl w:val="0"/>
        <w:numPr>
          <w:ilvl w:val="0"/>
          <w:numId w:val="2"/>
        </w:numPr>
        <w:tabs>
          <w:tab w:val="left" w:pos="432"/>
        </w:tabs>
        <w:suppressAutoHyphens/>
        <w:kinsoku w:val="0"/>
        <w:spacing w:after="0" w:line="360" w:lineRule="auto"/>
        <w:ind w:left="425" w:hanging="431"/>
        <w:rPr>
          <w:rFonts w:asciiTheme="minorHAnsi" w:hAnsiTheme="minorHAnsi" w:cstheme="minorHAnsi"/>
          <w:sz w:val="22"/>
          <w:lang w:eastAsia="pl-PL"/>
        </w:rPr>
      </w:pPr>
      <w:r w:rsidRPr="00314D7D">
        <w:rPr>
          <w:rFonts w:asciiTheme="minorHAnsi" w:hAnsiTheme="minorHAnsi" w:cstheme="minorHAnsi"/>
          <w:sz w:val="22"/>
          <w:lang w:eastAsia="pl-PL"/>
        </w:rPr>
        <w:t>Wszelkie załączniki wymienione w treści umowy stanowią jej integralną część.</w:t>
      </w:r>
    </w:p>
    <w:p w14:paraId="6A08F807" w14:textId="77777777" w:rsidR="00DA2626" w:rsidRPr="00314D7D" w:rsidRDefault="003B66EB" w:rsidP="00DA2626">
      <w:pPr>
        <w:widowControl w:val="0"/>
        <w:numPr>
          <w:ilvl w:val="0"/>
          <w:numId w:val="2"/>
        </w:numPr>
        <w:tabs>
          <w:tab w:val="clear" w:pos="432"/>
          <w:tab w:val="left" w:pos="426"/>
        </w:tabs>
        <w:suppressAutoHyphens/>
        <w:kinsoku w:val="0"/>
        <w:spacing w:after="0" w:line="360" w:lineRule="auto"/>
        <w:ind w:left="425" w:right="144" w:hanging="431"/>
        <w:rPr>
          <w:rFonts w:asciiTheme="minorHAnsi" w:hAnsiTheme="minorHAnsi" w:cstheme="minorHAnsi"/>
          <w:sz w:val="22"/>
          <w:lang w:eastAsia="pl-PL"/>
        </w:rPr>
      </w:pPr>
      <w:r w:rsidRPr="00314D7D">
        <w:rPr>
          <w:rFonts w:asciiTheme="minorHAnsi" w:hAnsiTheme="minorHAnsi" w:cstheme="minorHAnsi"/>
          <w:sz w:val="22"/>
          <w:lang w:eastAsia="pl-PL"/>
        </w:rPr>
        <w:t>Wszelkie spo</w:t>
      </w:r>
      <w:r w:rsidRPr="00314D7D">
        <w:rPr>
          <w:rFonts w:asciiTheme="minorHAnsi" w:hAnsiTheme="minorHAnsi" w:cstheme="minorHAnsi"/>
          <w:sz w:val="22"/>
          <w:lang w:eastAsia="zh-CN"/>
        </w:rPr>
        <w:t>ry</w:t>
      </w:r>
      <w:r w:rsidRPr="00314D7D">
        <w:rPr>
          <w:rFonts w:asciiTheme="minorHAnsi" w:hAnsiTheme="minorHAnsi" w:cstheme="minorHAnsi"/>
          <w:sz w:val="22"/>
          <w:lang w:eastAsia="pl-PL"/>
        </w:rPr>
        <w:t xml:space="preserve"> mogące wyniknąć na tle realizacji niniejszej umowy będą </w:t>
      </w:r>
      <w:r w:rsidR="00DA2626" w:rsidRPr="00314D7D">
        <w:rPr>
          <w:rFonts w:asciiTheme="minorHAnsi" w:hAnsiTheme="minorHAnsi" w:cstheme="minorHAnsi"/>
          <w:sz w:val="22"/>
          <w:lang w:eastAsia="pl-PL"/>
        </w:rPr>
        <w:t>starały się rozstrzygnąć na drodze polubownej, a jeśli to okaże się niemożliwe, spory będą rozstrzygane przez sądy właściwe dla siedziby Zamawiającego.</w:t>
      </w:r>
    </w:p>
    <w:p w14:paraId="0B356712" w14:textId="03615AD8" w:rsidR="003B66EB" w:rsidRPr="00314D7D" w:rsidRDefault="003B66EB" w:rsidP="00FB42B9">
      <w:pPr>
        <w:widowControl w:val="0"/>
        <w:numPr>
          <w:ilvl w:val="0"/>
          <w:numId w:val="2"/>
        </w:numPr>
        <w:tabs>
          <w:tab w:val="clear" w:pos="432"/>
          <w:tab w:val="left" w:pos="426"/>
        </w:tabs>
        <w:suppressAutoHyphens/>
        <w:kinsoku w:val="0"/>
        <w:spacing w:after="0" w:line="360" w:lineRule="auto"/>
        <w:ind w:left="425" w:right="144" w:hanging="431"/>
        <w:rPr>
          <w:rFonts w:asciiTheme="minorHAnsi" w:hAnsiTheme="minorHAnsi" w:cstheme="minorHAnsi"/>
          <w:sz w:val="22"/>
          <w:lang w:eastAsia="zh-CN"/>
        </w:rPr>
      </w:pPr>
      <w:r w:rsidRPr="00314D7D">
        <w:rPr>
          <w:rFonts w:asciiTheme="minorHAnsi" w:hAnsiTheme="minorHAnsi" w:cstheme="minorHAnsi"/>
          <w:sz w:val="22"/>
          <w:lang w:eastAsia="pl-PL"/>
        </w:rPr>
        <w:t>Umowa została sporządzona w dwóch jednobrzmiących egzemplarzach, jeden dla Wykonawcy, jeden dla Zamawiającego.</w:t>
      </w:r>
    </w:p>
    <w:p w14:paraId="57CE9FF7" w14:textId="77777777" w:rsidR="00FB42B9" w:rsidRPr="00314D7D" w:rsidRDefault="00FB42B9" w:rsidP="00FB42B9">
      <w:pPr>
        <w:widowControl w:val="0"/>
        <w:suppressAutoHyphens/>
        <w:kinsoku w:val="0"/>
        <w:spacing w:after="0" w:line="360" w:lineRule="auto"/>
        <w:ind w:right="144"/>
        <w:rPr>
          <w:rFonts w:asciiTheme="minorHAnsi" w:hAnsiTheme="minorHAnsi" w:cstheme="minorHAnsi"/>
          <w:sz w:val="22"/>
          <w:lang w:eastAsia="zh-CN"/>
        </w:rPr>
      </w:pPr>
    </w:p>
    <w:p w14:paraId="1ABFC687" w14:textId="2F47735F" w:rsidR="003B66EB" w:rsidRPr="00314D7D" w:rsidRDefault="003B66EB" w:rsidP="00FB42B9">
      <w:pPr>
        <w:suppressAutoHyphens/>
        <w:spacing w:after="0" w:line="360" w:lineRule="auto"/>
        <w:jc w:val="center"/>
        <w:rPr>
          <w:rFonts w:asciiTheme="minorHAnsi" w:hAnsiTheme="minorHAnsi" w:cstheme="minorHAnsi"/>
          <w:b/>
          <w:sz w:val="22"/>
          <w:lang w:eastAsia="zh-CN"/>
        </w:rPr>
      </w:pPr>
      <w:r w:rsidRPr="00314D7D">
        <w:rPr>
          <w:rFonts w:asciiTheme="minorHAnsi" w:hAnsiTheme="minorHAnsi" w:cstheme="minorHAnsi"/>
          <w:b/>
          <w:sz w:val="22"/>
          <w:lang w:eastAsia="zh-CN"/>
        </w:rPr>
        <w:t>Zamawiający</w:t>
      </w:r>
      <w:r w:rsidRPr="00314D7D">
        <w:rPr>
          <w:rFonts w:asciiTheme="minorHAnsi" w:hAnsiTheme="minorHAnsi" w:cstheme="minorHAnsi"/>
          <w:b/>
          <w:sz w:val="22"/>
          <w:lang w:eastAsia="zh-CN"/>
        </w:rPr>
        <w:tab/>
      </w:r>
      <w:r w:rsidRPr="00314D7D">
        <w:rPr>
          <w:rFonts w:asciiTheme="minorHAnsi" w:hAnsiTheme="minorHAnsi" w:cstheme="minorHAnsi"/>
          <w:b/>
          <w:sz w:val="22"/>
          <w:lang w:eastAsia="zh-CN"/>
        </w:rPr>
        <w:tab/>
      </w:r>
      <w:r w:rsidRPr="00314D7D">
        <w:rPr>
          <w:rFonts w:asciiTheme="minorHAnsi" w:hAnsiTheme="minorHAnsi" w:cstheme="minorHAnsi"/>
          <w:b/>
          <w:sz w:val="22"/>
          <w:lang w:eastAsia="zh-CN"/>
        </w:rPr>
        <w:tab/>
      </w:r>
      <w:r w:rsidRPr="00314D7D">
        <w:rPr>
          <w:rFonts w:asciiTheme="minorHAnsi" w:hAnsiTheme="minorHAnsi" w:cstheme="minorHAnsi"/>
          <w:b/>
          <w:sz w:val="22"/>
          <w:lang w:eastAsia="zh-CN"/>
        </w:rPr>
        <w:tab/>
      </w:r>
      <w:r w:rsidRPr="00314D7D">
        <w:rPr>
          <w:rFonts w:asciiTheme="minorHAnsi" w:hAnsiTheme="minorHAnsi" w:cstheme="minorHAnsi"/>
          <w:b/>
          <w:sz w:val="22"/>
          <w:lang w:eastAsia="zh-CN"/>
        </w:rPr>
        <w:tab/>
      </w:r>
      <w:r w:rsidRPr="00314D7D">
        <w:rPr>
          <w:rFonts w:asciiTheme="minorHAnsi" w:hAnsiTheme="minorHAnsi" w:cstheme="minorHAnsi"/>
          <w:b/>
          <w:sz w:val="22"/>
          <w:lang w:eastAsia="zh-CN"/>
        </w:rPr>
        <w:tab/>
      </w:r>
      <w:r w:rsidRPr="00314D7D">
        <w:rPr>
          <w:rFonts w:asciiTheme="minorHAnsi" w:hAnsiTheme="minorHAnsi" w:cstheme="minorHAnsi"/>
          <w:b/>
          <w:sz w:val="22"/>
          <w:lang w:eastAsia="zh-CN"/>
        </w:rPr>
        <w:tab/>
        <w:t xml:space="preserve">        Wykonawca</w:t>
      </w:r>
    </w:p>
    <w:p w14:paraId="5B1661F7" w14:textId="77777777" w:rsidR="00FB42B9" w:rsidRDefault="00FB42B9" w:rsidP="00FB42B9">
      <w:pPr>
        <w:suppressAutoHyphens/>
        <w:spacing w:after="0" w:line="360" w:lineRule="auto"/>
        <w:rPr>
          <w:rFonts w:asciiTheme="minorHAnsi" w:hAnsiTheme="minorHAnsi" w:cstheme="minorHAnsi"/>
          <w:b/>
          <w:sz w:val="22"/>
        </w:rPr>
      </w:pPr>
    </w:p>
    <w:p w14:paraId="65C6926C" w14:textId="77777777" w:rsidR="00314D7D" w:rsidRPr="00314D7D" w:rsidRDefault="00314D7D" w:rsidP="00FB42B9">
      <w:pPr>
        <w:suppressAutoHyphens/>
        <w:spacing w:after="0" w:line="360" w:lineRule="auto"/>
        <w:rPr>
          <w:rFonts w:asciiTheme="minorHAnsi" w:hAnsiTheme="minorHAnsi" w:cstheme="minorHAnsi"/>
          <w:sz w:val="22"/>
          <w:lang w:eastAsia="zh-CN"/>
        </w:rPr>
      </w:pPr>
    </w:p>
    <w:p w14:paraId="53196A82" w14:textId="77777777" w:rsidR="00190D01" w:rsidRDefault="00190D01" w:rsidP="00FB42B9">
      <w:pPr>
        <w:suppressAutoHyphens/>
        <w:spacing w:after="0" w:line="360" w:lineRule="auto"/>
        <w:rPr>
          <w:rFonts w:asciiTheme="minorHAnsi" w:hAnsiTheme="minorHAnsi" w:cstheme="minorHAnsi"/>
          <w:sz w:val="22"/>
          <w:lang w:eastAsia="zh-CN"/>
        </w:rPr>
      </w:pPr>
    </w:p>
    <w:p w14:paraId="55977812" w14:textId="77777777" w:rsidR="000A1878" w:rsidRDefault="000A1878" w:rsidP="00FB42B9">
      <w:pPr>
        <w:suppressAutoHyphens/>
        <w:spacing w:after="0" w:line="360" w:lineRule="auto"/>
        <w:rPr>
          <w:rFonts w:asciiTheme="minorHAnsi" w:hAnsiTheme="minorHAnsi" w:cstheme="minorHAnsi"/>
          <w:sz w:val="22"/>
          <w:lang w:eastAsia="zh-CN"/>
        </w:rPr>
      </w:pPr>
    </w:p>
    <w:p w14:paraId="4CE37C5C" w14:textId="77777777" w:rsidR="000A1878" w:rsidRDefault="000A1878" w:rsidP="00FB42B9">
      <w:pPr>
        <w:suppressAutoHyphens/>
        <w:spacing w:after="0" w:line="360" w:lineRule="auto"/>
        <w:rPr>
          <w:rFonts w:asciiTheme="minorHAnsi" w:hAnsiTheme="minorHAnsi" w:cstheme="minorHAnsi"/>
          <w:sz w:val="22"/>
          <w:lang w:eastAsia="zh-CN"/>
        </w:rPr>
      </w:pPr>
    </w:p>
    <w:p w14:paraId="3E0A2468" w14:textId="77777777" w:rsidR="000A1878" w:rsidRDefault="000A1878" w:rsidP="00FB42B9">
      <w:pPr>
        <w:suppressAutoHyphens/>
        <w:spacing w:after="0" w:line="360" w:lineRule="auto"/>
        <w:rPr>
          <w:rFonts w:asciiTheme="minorHAnsi" w:hAnsiTheme="minorHAnsi" w:cstheme="minorHAnsi"/>
          <w:sz w:val="22"/>
          <w:lang w:eastAsia="zh-CN"/>
        </w:rPr>
      </w:pPr>
    </w:p>
    <w:p w14:paraId="3C85B089" w14:textId="77777777" w:rsidR="000A1878" w:rsidRDefault="000A1878" w:rsidP="00FB42B9">
      <w:pPr>
        <w:suppressAutoHyphens/>
        <w:spacing w:after="0" w:line="360" w:lineRule="auto"/>
        <w:rPr>
          <w:rFonts w:asciiTheme="minorHAnsi" w:hAnsiTheme="minorHAnsi" w:cstheme="minorHAnsi"/>
          <w:sz w:val="22"/>
          <w:lang w:eastAsia="zh-CN"/>
        </w:rPr>
      </w:pPr>
    </w:p>
    <w:p w14:paraId="732CD85B" w14:textId="77777777" w:rsidR="000A1878" w:rsidRDefault="000A1878" w:rsidP="00FB42B9">
      <w:pPr>
        <w:suppressAutoHyphens/>
        <w:spacing w:after="0" w:line="360" w:lineRule="auto"/>
        <w:rPr>
          <w:rFonts w:asciiTheme="minorHAnsi" w:hAnsiTheme="minorHAnsi" w:cstheme="minorHAnsi"/>
          <w:sz w:val="22"/>
          <w:lang w:eastAsia="zh-CN"/>
        </w:rPr>
      </w:pPr>
    </w:p>
    <w:p w14:paraId="1AB79EAD" w14:textId="77777777" w:rsidR="000A1878" w:rsidRDefault="000A1878" w:rsidP="00FB42B9">
      <w:pPr>
        <w:suppressAutoHyphens/>
        <w:spacing w:after="0" w:line="360" w:lineRule="auto"/>
        <w:rPr>
          <w:rFonts w:asciiTheme="minorHAnsi" w:hAnsiTheme="minorHAnsi" w:cstheme="minorHAnsi"/>
          <w:sz w:val="22"/>
          <w:lang w:eastAsia="zh-CN"/>
        </w:rPr>
      </w:pPr>
    </w:p>
    <w:p w14:paraId="1EE09944" w14:textId="77777777" w:rsidR="000A1878" w:rsidRDefault="000A1878" w:rsidP="00FB42B9">
      <w:pPr>
        <w:suppressAutoHyphens/>
        <w:spacing w:after="0" w:line="360" w:lineRule="auto"/>
        <w:rPr>
          <w:rFonts w:asciiTheme="minorHAnsi" w:hAnsiTheme="minorHAnsi" w:cstheme="minorHAnsi"/>
          <w:sz w:val="22"/>
          <w:lang w:eastAsia="zh-CN"/>
        </w:rPr>
      </w:pPr>
    </w:p>
    <w:p w14:paraId="134F546C" w14:textId="77777777" w:rsidR="000A1878" w:rsidRDefault="000A1878" w:rsidP="00FB42B9">
      <w:pPr>
        <w:suppressAutoHyphens/>
        <w:spacing w:after="0" w:line="360" w:lineRule="auto"/>
        <w:rPr>
          <w:rFonts w:asciiTheme="minorHAnsi" w:hAnsiTheme="minorHAnsi" w:cstheme="minorHAnsi"/>
          <w:sz w:val="22"/>
          <w:lang w:eastAsia="zh-CN"/>
        </w:rPr>
      </w:pPr>
    </w:p>
    <w:p w14:paraId="266AAFAD" w14:textId="77777777" w:rsidR="000A1878" w:rsidRPr="00314D7D" w:rsidRDefault="000A1878" w:rsidP="00FB42B9">
      <w:pPr>
        <w:suppressAutoHyphens/>
        <w:spacing w:after="0" w:line="360" w:lineRule="auto"/>
        <w:rPr>
          <w:rFonts w:asciiTheme="minorHAnsi" w:hAnsiTheme="minorHAnsi" w:cstheme="minorHAnsi"/>
          <w:sz w:val="22"/>
          <w:lang w:eastAsia="zh-CN"/>
        </w:rPr>
      </w:pPr>
    </w:p>
    <w:p w14:paraId="0690C74F" w14:textId="77777777" w:rsidR="003B66EB" w:rsidRPr="00314D7D" w:rsidRDefault="003B66EB" w:rsidP="00FB42B9">
      <w:pPr>
        <w:suppressAutoHyphens/>
        <w:spacing w:after="0" w:line="360" w:lineRule="auto"/>
        <w:rPr>
          <w:rFonts w:asciiTheme="minorHAnsi" w:hAnsiTheme="minorHAnsi" w:cstheme="minorHAnsi"/>
          <w:b/>
          <w:sz w:val="22"/>
          <w:u w:val="single"/>
          <w:lang w:eastAsia="zh-CN"/>
        </w:rPr>
      </w:pPr>
      <w:r w:rsidRPr="00314D7D">
        <w:rPr>
          <w:rFonts w:asciiTheme="minorHAnsi" w:hAnsiTheme="minorHAnsi" w:cstheme="minorHAnsi"/>
          <w:b/>
          <w:sz w:val="22"/>
          <w:u w:val="single"/>
          <w:lang w:eastAsia="zh-CN"/>
        </w:rPr>
        <w:t>Załączniki:</w:t>
      </w:r>
    </w:p>
    <w:p w14:paraId="7B3ACECE" w14:textId="715F0C2E" w:rsidR="003B66EB" w:rsidRPr="00314D7D" w:rsidRDefault="003B66EB" w:rsidP="00FB42B9">
      <w:pPr>
        <w:suppressAutoHyphens/>
        <w:spacing w:after="0" w:line="360" w:lineRule="auto"/>
        <w:rPr>
          <w:rFonts w:asciiTheme="minorHAnsi" w:hAnsiTheme="minorHAnsi" w:cstheme="minorHAnsi"/>
          <w:sz w:val="22"/>
          <w:lang w:eastAsia="zh-CN"/>
        </w:rPr>
      </w:pPr>
      <w:r w:rsidRPr="00314D7D">
        <w:rPr>
          <w:rFonts w:asciiTheme="minorHAnsi" w:hAnsiTheme="minorHAnsi" w:cstheme="minorHAnsi"/>
          <w:sz w:val="22"/>
          <w:lang w:eastAsia="zh-CN"/>
        </w:rPr>
        <w:t xml:space="preserve">- załącznik nr 1  - zapytanie ofertowe </w:t>
      </w:r>
    </w:p>
    <w:p w14:paraId="677CE986" w14:textId="04E42F0B" w:rsidR="00AB27AB" w:rsidRPr="00314D7D" w:rsidRDefault="003B66EB" w:rsidP="00FB42B9">
      <w:pPr>
        <w:suppressAutoHyphens/>
        <w:spacing w:after="0" w:line="360" w:lineRule="auto"/>
        <w:rPr>
          <w:rFonts w:asciiTheme="minorHAnsi" w:hAnsiTheme="minorHAnsi" w:cstheme="minorHAnsi"/>
          <w:b/>
          <w:sz w:val="22"/>
          <w:lang w:eastAsia="zh-CN"/>
        </w:rPr>
      </w:pPr>
      <w:r w:rsidRPr="00314D7D">
        <w:rPr>
          <w:rFonts w:asciiTheme="minorHAnsi" w:hAnsiTheme="minorHAnsi" w:cstheme="minorHAnsi"/>
          <w:sz w:val="22"/>
          <w:lang w:eastAsia="zh-CN"/>
        </w:rPr>
        <w:t xml:space="preserve">- załącznik nr 2 - oferta </w:t>
      </w:r>
    </w:p>
    <w:sectPr w:rsidR="00AB27AB" w:rsidRPr="00314D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4C87E" w14:textId="77777777" w:rsidR="00BE05F5" w:rsidRDefault="00BE05F5" w:rsidP="003B66EB">
      <w:pPr>
        <w:spacing w:after="0" w:line="240" w:lineRule="auto"/>
      </w:pPr>
      <w:r>
        <w:separator/>
      </w:r>
    </w:p>
  </w:endnote>
  <w:endnote w:type="continuationSeparator" w:id="0">
    <w:p w14:paraId="6E526AC6" w14:textId="77777777" w:rsidR="00BE05F5" w:rsidRDefault="00BE05F5" w:rsidP="003B66EB">
      <w:pPr>
        <w:spacing w:after="0" w:line="240" w:lineRule="auto"/>
      </w:pPr>
      <w:r>
        <w:continuationSeparator/>
      </w:r>
    </w:p>
  </w:endnote>
  <w:endnote w:type="continuationNotice" w:id="1">
    <w:p w14:paraId="451E4F23" w14:textId="77777777" w:rsidR="00BE05F5" w:rsidRDefault="00BE0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2491350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A5C9DDB" w14:textId="30D738A7" w:rsidR="000A1878" w:rsidRPr="000A1878" w:rsidRDefault="000A1878">
            <w:pPr>
              <w:pStyle w:val="Stopka"/>
              <w:jc w:val="right"/>
              <w:rPr>
                <w:sz w:val="16"/>
                <w:szCs w:val="16"/>
              </w:rPr>
            </w:pPr>
            <w:r w:rsidRPr="000A1878">
              <w:rPr>
                <w:sz w:val="16"/>
                <w:szCs w:val="16"/>
              </w:rPr>
              <w:t xml:space="preserve">Strona </w:t>
            </w:r>
            <w:r w:rsidRPr="000A1878">
              <w:rPr>
                <w:sz w:val="16"/>
                <w:szCs w:val="16"/>
              </w:rPr>
              <w:fldChar w:fldCharType="begin"/>
            </w:r>
            <w:r w:rsidRPr="000A1878">
              <w:rPr>
                <w:sz w:val="16"/>
                <w:szCs w:val="16"/>
              </w:rPr>
              <w:instrText>PAGE</w:instrText>
            </w:r>
            <w:r w:rsidRPr="000A1878">
              <w:rPr>
                <w:sz w:val="16"/>
                <w:szCs w:val="16"/>
              </w:rPr>
              <w:fldChar w:fldCharType="separate"/>
            </w:r>
            <w:r w:rsidRPr="000A1878">
              <w:rPr>
                <w:sz w:val="16"/>
                <w:szCs w:val="16"/>
              </w:rPr>
              <w:t>2</w:t>
            </w:r>
            <w:r w:rsidRPr="000A1878">
              <w:rPr>
                <w:sz w:val="16"/>
                <w:szCs w:val="16"/>
              </w:rPr>
              <w:fldChar w:fldCharType="end"/>
            </w:r>
            <w:r w:rsidRPr="000A1878">
              <w:rPr>
                <w:sz w:val="16"/>
                <w:szCs w:val="16"/>
              </w:rPr>
              <w:t xml:space="preserve"> z </w:t>
            </w:r>
            <w:r w:rsidRPr="000A1878">
              <w:rPr>
                <w:sz w:val="16"/>
                <w:szCs w:val="16"/>
              </w:rPr>
              <w:fldChar w:fldCharType="begin"/>
            </w:r>
            <w:r w:rsidRPr="000A1878">
              <w:rPr>
                <w:sz w:val="16"/>
                <w:szCs w:val="16"/>
              </w:rPr>
              <w:instrText>NUMPAGES</w:instrText>
            </w:r>
            <w:r w:rsidRPr="000A1878">
              <w:rPr>
                <w:sz w:val="16"/>
                <w:szCs w:val="16"/>
              </w:rPr>
              <w:fldChar w:fldCharType="separate"/>
            </w:r>
            <w:r w:rsidRPr="000A1878">
              <w:rPr>
                <w:sz w:val="16"/>
                <w:szCs w:val="16"/>
              </w:rPr>
              <w:t>2</w:t>
            </w:r>
            <w:r w:rsidRPr="000A1878">
              <w:rPr>
                <w:sz w:val="16"/>
                <w:szCs w:val="16"/>
              </w:rPr>
              <w:fldChar w:fldCharType="end"/>
            </w:r>
            <w:r w:rsidRPr="000A1878">
              <w:rPr>
                <w:sz w:val="16"/>
                <w:szCs w:val="16"/>
              </w:rPr>
              <w:t xml:space="preserve"> umowa MKUO </w:t>
            </w:r>
            <w:proofErr w:type="spellStart"/>
            <w:r w:rsidRPr="000A1878">
              <w:rPr>
                <w:sz w:val="16"/>
                <w:szCs w:val="16"/>
              </w:rPr>
              <w:t>PRoNatura</w:t>
            </w:r>
            <w:proofErr w:type="spellEnd"/>
            <w:r w:rsidRPr="000A1878">
              <w:rPr>
                <w:sz w:val="16"/>
                <w:szCs w:val="16"/>
              </w:rPr>
              <w:t xml:space="preserve"> ZO/103/24</w:t>
            </w:r>
          </w:p>
        </w:sdtContent>
      </w:sdt>
    </w:sdtContent>
  </w:sdt>
  <w:p w14:paraId="6A3E20D6" w14:textId="77777777" w:rsidR="000A1878" w:rsidRPr="000A1878" w:rsidRDefault="000A1878">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D31B7" w14:textId="77777777" w:rsidR="00BE05F5" w:rsidRDefault="00BE05F5" w:rsidP="003B66EB">
      <w:pPr>
        <w:spacing w:after="0" w:line="240" w:lineRule="auto"/>
      </w:pPr>
      <w:r>
        <w:separator/>
      </w:r>
    </w:p>
  </w:footnote>
  <w:footnote w:type="continuationSeparator" w:id="0">
    <w:p w14:paraId="14DA0371" w14:textId="77777777" w:rsidR="00BE05F5" w:rsidRDefault="00BE05F5" w:rsidP="003B66EB">
      <w:pPr>
        <w:spacing w:after="0" w:line="240" w:lineRule="auto"/>
      </w:pPr>
      <w:r>
        <w:continuationSeparator/>
      </w:r>
    </w:p>
  </w:footnote>
  <w:footnote w:type="continuationNotice" w:id="1">
    <w:p w14:paraId="09462DBF" w14:textId="77777777" w:rsidR="00BE05F5" w:rsidRDefault="00BE05F5">
      <w:pPr>
        <w:spacing w:after="0" w:line="240" w:lineRule="auto"/>
      </w:pPr>
    </w:p>
  </w:footnote>
  <w:footnote w:id="2">
    <w:p w14:paraId="46E753C0" w14:textId="77777777" w:rsidR="003B66EB" w:rsidRDefault="003B66EB" w:rsidP="003B66EB">
      <w:pPr>
        <w:pStyle w:val="Tekstprzypisudolnego"/>
      </w:pPr>
      <w:r>
        <w:rPr>
          <w:rStyle w:val="Odwoanieprzypisudolnego"/>
        </w:rPr>
        <w:footnoteRef/>
      </w:r>
      <w:r>
        <w:t xml:space="preserve"> Dotyczy Wykonawców będących osobami fizycznymi prowadzącymi działalność gospodarczą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5B2E53AE"/>
    <w:name w:val="WW8Num5"/>
    <w:lvl w:ilvl="0">
      <w:start w:val="1"/>
      <w:numFmt w:val="decimal"/>
      <w:lvlText w:val="%1."/>
      <w:lvlJc w:val="left"/>
      <w:pPr>
        <w:tabs>
          <w:tab w:val="num" w:pos="432"/>
        </w:tabs>
        <w:ind w:left="864" w:hanging="432"/>
      </w:pPr>
      <w:rPr>
        <w:rFonts w:ascii="Calibri" w:hAnsi="Calibri" w:cs="Tahoma"/>
        <w:spacing w:val="12"/>
        <w:sz w:val="22"/>
        <w:szCs w:val="22"/>
        <w:lang w:eastAsia="pl-PL"/>
      </w:rPr>
    </w:lvl>
  </w:abstractNum>
  <w:abstractNum w:abstractNumId="1" w15:restartNumberingAfterBreak="0">
    <w:nsid w:val="0000000D"/>
    <w:multiLevelType w:val="singleLevel"/>
    <w:tmpl w:val="0000000D"/>
    <w:name w:val="WW8Num27"/>
    <w:lvl w:ilvl="0">
      <w:start w:val="1"/>
      <w:numFmt w:val="decimal"/>
      <w:lvlText w:val="%1."/>
      <w:lvlJc w:val="left"/>
      <w:pPr>
        <w:tabs>
          <w:tab w:val="num" w:pos="0"/>
        </w:tabs>
        <w:ind w:left="720" w:hanging="360"/>
      </w:pPr>
      <w:rPr>
        <w:b w:val="0"/>
        <w:color w:val="auto"/>
      </w:rPr>
    </w:lvl>
  </w:abstractNum>
  <w:abstractNum w:abstractNumId="2" w15:restartNumberingAfterBreak="0">
    <w:nsid w:val="00000010"/>
    <w:multiLevelType w:val="multilevel"/>
    <w:tmpl w:val="00000010"/>
    <w:lvl w:ilvl="0">
      <w:start w:val="1"/>
      <w:numFmt w:val="none"/>
      <w:suff w:val="nothing"/>
      <w:lvlText w:val=""/>
      <w:lvlJc w:val="left"/>
      <w:pPr>
        <w:tabs>
          <w:tab w:val="num" w:pos="0"/>
        </w:tabs>
        <w:ind w:left="0" w:firstLine="0"/>
      </w:pPr>
      <w:rPr>
        <w:rFonts w:ascii="Calibri" w:hAnsi="Calibri" w:cs="Calibri"/>
        <w:b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212D6D5D"/>
    <w:multiLevelType w:val="hybridMultilevel"/>
    <w:tmpl w:val="285EE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A40B54"/>
    <w:multiLevelType w:val="hybridMultilevel"/>
    <w:tmpl w:val="902A0B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1524272"/>
    <w:multiLevelType w:val="hybridMultilevel"/>
    <w:tmpl w:val="D158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A07D55"/>
    <w:multiLevelType w:val="hybridMultilevel"/>
    <w:tmpl w:val="BC92A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967EAE"/>
    <w:multiLevelType w:val="hybridMultilevel"/>
    <w:tmpl w:val="9814BE42"/>
    <w:lvl w:ilvl="0" w:tplc="29BC90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5517CF6"/>
    <w:multiLevelType w:val="hybridMultilevel"/>
    <w:tmpl w:val="27A0A520"/>
    <w:lvl w:ilvl="0" w:tplc="611280FE">
      <w:start w:val="1"/>
      <w:numFmt w:val="decimal"/>
      <w:lvlText w:val="%1."/>
      <w:lvlJc w:val="left"/>
      <w:pPr>
        <w:ind w:left="432" w:hanging="360"/>
      </w:pPr>
      <w:rPr>
        <w:rFonts w:asciiTheme="minorHAnsi" w:hAnsiTheme="minorHAnsi" w:cstheme="minorHAnsi" w:hint="default"/>
        <w:sz w:val="22"/>
        <w:szCs w:val="22"/>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9" w15:restartNumberingAfterBreak="0">
    <w:nsid w:val="53EA0269"/>
    <w:multiLevelType w:val="hybridMultilevel"/>
    <w:tmpl w:val="563ED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906007"/>
    <w:multiLevelType w:val="hybridMultilevel"/>
    <w:tmpl w:val="DC50A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2F205E"/>
    <w:multiLevelType w:val="singleLevel"/>
    <w:tmpl w:val="7E6A1FB4"/>
    <w:lvl w:ilvl="0">
      <w:start w:val="1"/>
      <w:numFmt w:val="decimal"/>
      <w:lvlText w:val="%1."/>
      <w:lvlJc w:val="left"/>
      <w:pPr>
        <w:ind w:left="720" w:hanging="360"/>
      </w:pPr>
      <w:rPr>
        <w:b w:val="0"/>
        <w:color w:val="auto"/>
      </w:rPr>
    </w:lvl>
  </w:abstractNum>
  <w:abstractNum w:abstractNumId="12" w15:restartNumberingAfterBreak="0">
    <w:nsid w:val="7F5F4087"/>
    <w:multiLevelType w:val="hybridMultilevel"/>
    <w:tmpl w:val="AF7E111A"/>
    <w:lvl w:ilvl="0" w:tplc="09DA6A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864291100">
    <w:abstractNumId w:val="7"/>
  </w:num>
  <w:num w:numId="2" w16cid:durableId="509370660">
    <w:abstractNumId w:val="0"/>
  </w:num>
  <w:num w:numId="3" w16cid:durableId="2103792303">
    <w:abstractNumId w:val="9"/>
  </w:num>
  <w:num w:numId="4" w16cid:durableId="1196504827">
    <w:abstractNumId w:val="10"/>
  </w:num>
  <w:num w:numId="5" w16cid:durableId="2008095290">
    <w:abstractNumId w:val="8"/>
  </w:num>
  <w:num w:numId="6" w16cid:durableId="1318344613">
    <w:abstractNumId w:val="11"/>
  </w:num>
  <w:num w:numId="7" w16cid:durableId="334959310">
    <w:abstractNumId w:val="6"/>
  </w:num>
  <w:num w:numId="8" w16cid:durableId="442311554">
    <w:abstractNumId w:val="4"/>
  </w:num>
  <w:num w:numId="9" w16cid:durableId="1615595036">
    <w:abstractNumId w:val="1"/>
  </w:num>
  <w:num w:numId="10" w16cid:durableId="381102331">
    <w:abstractNumId w:val="12"/>
  </w:num>
  <w:num w:numId="11" w16cid:durableId="1697273681">
    <w:abstractNumId w:val="2"/>
  </w:num>
  <w:num w:numId="12" w16cid:durableId="269631245">
    <w:abstractNumId w:val="3"/>
  </w:num>
  <w:num w:numId="13" w16cid:durableId="128668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EB"/>
    <w:rsid w:val="00001E9F"/>
    <w:rsid w:val="000064DF"/>
    <w:rsid w:val="00011BE8"/>
    <w:rsid w:val="0002256C"/>
    <w:rsid w:val="00026DF8"/>
    <w:rsid w:val="00043D73"/>
    <w:rsid w:val="00054CE7"/>
    <w:rsid w:val="000627AC"/>
    <w:rsid w:val="000633C4"/>
    <w:rsid w:val="000672F6"/>
    <w:rsid w:val="00074825"/>
    <w:rsid w:val="00084535"/>
    <w:rsid w:val="00090719"/>
    <w:rsid w:val="000A137C"/>
    <w:rsid w:val="000A1878"/>
    <w:rsid w:val="000A18CC"/>
    <w:rsid w:val="000B7B0B"/>
    <w:rsid w:val="000C0741"/>
    <w:rsid w:val="000D0430"/>
    <w:rsid w:val="000E6FAA"/>
    <w:rsid w:val="0010005F"/>
    <w:rsid w:val="001139E6"/>
    <w:rsid w:val="00117DB4"/>
    <w:rsid w:val="001228E0"/>
    <w:rsid w:val="001256BB"/>
    <w:rsid w:val="00136171"/>
    <w:rsid w:val="00136485"/>
    <w:rsid w:val="001503D9"/>
    <w:rsid w:val="001525BE"/>
    <w:rsid w:val="0016775C"/>
    <w:rsid w:val="00172C5D"/>
    <w:rsid w:val="001800BC"/>
    <w:rsid w:val="00186146"/>
    <w:rsid w:val="00190D01"/>
    <w:rsid w:val="001913AF"/>
    <w:rsid w:val="001C2B17"/>
    <w:rsid w:val="001C6007"/>
    <w:rsid w:val="001D76CC"/>
    <w:rsid w:val="001E5FFB"/>
    <w:rsid w:val="001F2AD8"/>
    <w:rsid w:val="00204E4C"/>
    <w:rsid w:val="00205660"/>
    <w:rsid w:val="002078E0"/>
    <w:rsid w:val="00222835"/>
    <w:rsid w:val="00222E39"/>
    <w:rsid w:val="00227397"/>
    <w:rsid w:val="0023534F"/>
    <w:rsid w:val="0024669D"/>
    <w:rsid w:val="002532DB"/>
    <w:rsid w:val="00265507"/>
    <w:rsid w:val="00281916"/>
    <w:rsid w:val="00291F20"/>
    <w:rsid w:val="002A0F98"/>
    <w:rsid w:val="002A0FF9"/>
    <w:rsid w:val="002A14CA"/>
    <w:rsid w:val="002A270E"/>
    <w:rsid w:val="002A5811"/>
    <w:rsid w:val="002B0C21"/>
    <w:rsid w:val="002B2EAB"/>
    <w:rsid w:val="002B6EE6"/>
    <w:rsid w:val="002C0924"/>
    <w:rsid w:val="002C2854"/>
    <w:rsid w:val="002D67D3"/>
    <w:rsid w:val="002E4530"/>
    <w:rsid w:val="00303C64"/>
    <w:rsid w:val="0031292F"/>
    <w:rsid w:val="00314D7D"/>
    <w:rsid w:val="00316C2C"/>
    <w:rsid w:val="003221FC"/>
    <w:rsid w:val="00335287"/>
    <w:rsid w:val="00335ACB"/>
    <w:rsid w:val="003419D3"/>
    <w:rsid w:val="003635CC"/>
    <w:rsid w:val="003660A1"/>
    <w:rsid w:val="00366965"/>
    <w:rsid w:val="00377708"/>
    <w:rsid w:val="00386F4C"/>
    <w:rsid w:val="00391FDB"/>
    <w:rsid w:val="003930BD"/>
    <w:rsid w:val="003A10F2"/>
    <w:rsid w:val="003A699B"/>
    <w:rsid w:val="003A7F95"/>
    <w:rsid w:val="003B4FFC"/>
    <w:rsid w:val="003B66EB"/>
    <w:rsid w:val="003C4323"/>
    <w:rsid w:val="003C77F0"/>
    <w:rsid w:val="003E6442"/>
    <w:rsid w:val="003F5EED"/>
    <w:rsid w:val="00407185"/>
    <w:rsid w:val="00430318"/>
    <w:rsid w:val="00437D0C"/>
    <w:rsid w:val="00442AD3"/>
    <w:rsid w:val="00443955"/>
    <w:rsid w:val="00445A8B"/>
    <w:rsid w:val="0045086E"/>
    <w:rsid w:val="00453954"/>
    <w:rsid w:val="0046497E"/>
    <w:rsid w:val="00465A45"/>
    <w:rsid w:val="00484477"/>
    <w:rsid w:val="004978AC"/>
    <w:rsid w:val="00497E02"/>
    <w:rsid w:val="004A019A"/>
    <w:rsid w:val="004A52A5"/>
    <w:rsid w:val="004A7B08"/>
    <w:rsid w:val="004B1629"/>
    <w:rsid w:val="004D6406"/>
    <w:rsid w:val="004E1956"/>
    <w:rsid w:val="004E1FC9"/>
    <w:rsid w:val="004E2033"/>
    <w:rsid w:val="004E72FA"/>
    <w:rsid w:val="004F6986"/>
    <w:rsid w:val="005078BE"/>
    <w:rsid w:val="00531E5B"/>
    <w:rsid w:val="00535903"/>
    <w:rsid w:val="0053745F"/>
    <w:rsid w:val="00537A5D"/>
    <w:rsid w:val="00544AB6"/>
    <w:rsid w:val="00562977"/>
    <w:rsid w:val="00563C7C"/>
    <w:rsid w:val="00566E87"/>
    <w:rsid w:val="0057570A"/>
    <w:rsid w:val="00581BC1"/>
    <w:rsid w:val="00581F64"/>
    <w:rsid w:val="005A69FD"/>
    <w:rsid w:val="005B0E79"/>
    <w:rsid w:val="005B4ADF"/>
    <w:rsid w:val="005B5465"/>
    <w:rsid w:val="005B5BCE"/>
    <w:rsid w:val="005C762E"/>
    <w:rsid w:val="005D376F"/>
    <w:rsid w:val="005D5398"/>
    <w:rsid w:val="005E30CB"/>
    <w:rsid w:val="005E41BD"/>
    <w:rsid w:val="005F4D50"/>
    <w:rsid w:val="00617E60"/>
    <w:rsid w:val="00635A69"/>
    <w:rsid w:val="00643317"/>
    <w:rsid w:val="00646316"/>
    <w:rsid w:val="006562A2"/>
    <w:rsid w:val="00656B2A"/>
    <w:rsid w:val="006733B2"/>
    <w:rsid w:val="00676E00"/>
    <w:rsid w:val="006A1739"/>
    <w:rsid w:val="006A6FCB"/>
    <w:rsid w:val="006B5CBF"/>
    <w:rsid w:val="006C2FD8"/>
    <w:rsid w:val="006F4413"/>
    <w:rsid w:val="007006BD"/>
    <w:rsid w:val="007014F4"/>
    <w:rsid w:val="0070336E"/>
    <w:rsid w:val="00710081"/>
    <w:rsid w:val="007127FF"/>
    <w:rsid w:val="00717D8B"/>
    <w:rsid w:val="00723039"/>
    <w:rsid w:val="00723D57"/>
    <w:rsid w:val="00725CD0"/>
    <w:rsid w:val="00732B44"/>
    <w:rsid w:val="007405AE"/>
    <w:rsid w:val="00741179"/>
    <w:rsid w:val="00742F87"/>
    <w:rsid w:val="00742F9C"/>
    <w:rsid w:val="00756F1D"/>
    <w:rsid w:val="00762A8C"/>
    <w:rsid w:val="00763236"/>
    <w:rsid w:val="007664D1"/>
    <w:rsid w:val="00772FC2"/>
    <w:rsid w:val="007737E0"/>
    <w:rsid w:val="007948D3"/>
    <w:rsid w:val="007951F6"/>
    <w:rsid w:val="007B4D75"/>
    <w:rsid w:val="007B5EB4"/>
    <w:rsid w:val="007C16F9"/>
    <w:rsid w:val="007D0CF0"/>
    <w:rsid w:val="007D2848"/>
    <w:rsid w:val="007D404D"/>
    <w:rsid w:val="007E020E"/>
    <w:rsid w:val="007F111E"/>
    <w:rsid w:val="00802980"/>
    <w:rsid w:val="00815339"/>
    <w:rsid w:val="00824DDB"/>
    <w:rsid w:val="00832225"/>
    <w:rsid w:val="008333B4"/>
    <w:rsid w:val="00842F33"/>
    <w:rsid w:val="00844644"/>
    <w:rsid w:val="00850339"/>
    <w:rsid w:val="00856FBB"/>
    <w:rsid w:val="00866D8F"/>
    <w:rsid w:val="00870E19"/>
    <w:rsid w:val="008722B5"/>
    <w:rsid w:val="00872573"/>
    <w:rsid w:val="00874C17"/>
    <w:rsid w:val="0089107F"/>
    <w:rsid w:val="008A5CD6"/>
    <w:rsid w:val="008A7532"/>
    <w:rsid w:val="008B4D91"/>
    <w:rsid w:val="008B6065"/>
    <w:rsid w:val="008C1655"/>
    <w:rsid w:val="008E7061"/>
    <w:rsid w:val="008F0018"/>
    <w:rsid w:val="008F0789"/>
    <w:rsid w:val="008F619E"/>
    <w:rsid w:val="00906E83"/>
    <w:rsid w:val="009142F2"/>
    <w:rsid w:val="00916853"/>
    <w:rsid w:val="00941605"/>
    <w:rsid w:val="00942E05"/>
    <w:rsid w:val="00942F07"/>
    <w:rsid w:val="0095035B"/>
    <w:rsid w:val="0097414A"/>
    <w:rsid w:val="009825E6"/>
    <w:rsid w:val="00984F59"/>
    <w:rsid w:val="00991D7C"/>
    <w:rsid w:val="009B3A6A"/>
    <w:rsid w:val="009C7AC9"/>
    <w:rsid w:val="009D7652"/>
    <w:rsid w:val="009E22F2"/>
    <w:rsid w:val="009E242C"/>
    <w:rsid w:val="009E3D06"/>
    <w:rsid w:val="00A01EAD"/>
    <w:rsid w:val="00A12191"/>
    <w:rsid w:val="00A25087"/>
    <w:rsid w:val="00A260EA"/>
    <w:rsid w:val="00A41986"/>
    <w:rsid w:val="00A47DD1"/>
    <w:rsid w:val="00A53A10"/>
    <w:rsid w:val="00A6117D"/>
    <w:rsid w:val="00A61CDB"/>
    <w:rsid w:val="00A665A2"/>
    <w:rsid w:val="00A704F7"/>
    <w:rsid w:val="00AA11FF"/>
    <w:rsid w:val="00AA6CB7"/>
    <w:rsid w:val="00AA7AB0"/>
    <w:rsid w:val="00AB27AB"/>
    <w:rsid w:val="00AB3D49"/>
    <w:rsid w:val="00AC16ED"/>
    <w:rsid w:val="00AE3222"/>
    <w:rsid w:val="00AE71E0"/>
    <w:rsid w:val="00B258DE"/>
    <w:rsid w:val="00B27C13"/>
    <w:rsid w:val="00B42B4B"/>
    <w:rsid w:val="00B43525"/>
    <w:rsid w:val="00B472B6"/>
    <w:rsid w:val="00B5210A"/>
    <w:rsid w:val="00B56968"/>
    <w:rsid w:val="00B80D0A"/>
    <w:rsid w:val="00B96F8D"/>
    <w:rsid w:val="00BA294C"/>
    <w:rsid w:val="00BC35FA"/>
    <w:rsid w:val="00BC7944"/>
    <w:rsid w:val="00BD3093"/>
    <w:rsid w:val="00BE0126"/>
    <w:rsid w:val="00BE05F5"/>
    <w:rsid w:val="00BF28C1"/>
    <w:rsid w:val="00BF65D0"/>
    <w:rsid w:val="00C007A2"/>
    <w:rsid w:val="00C05805"/>
    <w:rsid w:val="00C10372"/>
    <w:rsid w:val="00C10404"/>
    <w:rsid w:val="00C1121A"/>
    <w:rsid w:val="00C22C55"/>
    <w:rsid w:val="00C25421"/>
    <w:rsid w:val="00C31430"/>
    <w:rsid w:val="00C43676"/>
    <w:rsid w:val="00C52F88"/>
    <w:rsid w:val="00C535F3"/>
    <w:rsid w:val="00C53A81"/>
    <w:rsid w:val="00C77047"/>
    <w:rsid w:val="00C832FE"/>
    <w:rsid w:val="00C85F69"/>
    <w:rsid w:val="00C92314"/>
    <w:rsid w:val="00CA3DC4"/>
    <w:rsid w:val="00CB0158"/>
    <w:rsid w:val="00CB3B2C"/>
    <w:rsid w:val="00CB6A15"/>
    <w:rsid w:val="00CD3485"/>
    <w:rsid w:val="00CD6277"/>
    <w:rsid w:val="00CE0A29"/>
    <w:rsid w:val="00D075BF"/>
    <w:rsid w:val="00D23F45"/>
    <w:rsid w:val="00D2466A"/>
    <w:rsid w:val="00D25241"/>
    <w:rsid w:val="00D47B50"/>
    <w:rsid w:val="00D50A3C"/>
    <w:rsid w:val="00D60B49"/>
    <w:rsid w:val="00D7046B"/>
    <w:rsid w:val="00D93DA9"/>
    <w:rsid w:val="00D96314"/>
    <w:rsid w:val="00D97F61"/>
    <w:rsid w:val="00DA2626"/>
    <w:rsid w:val="00DA5DCC"/>
    <w:rsid w:val="00DB1AB6"/>
    <w:rsid w:val="00DC4A4B"/>
    <w:rsid w:val="00DF4EAA"/>
    <w:rsid w:val="00E01169"/>
    <w:rsid w:val="00E0662A"/>
    <w:rsid w:val="00E1180F"/>
    <w:rsid w:val="00E1335C"/>
    <w:rsid w:val="00E2084F"/>
    <w:rsid w:val="00E22F0D"/>
    <w:rsid w:val="00E30DBE"/>
    <w:rsid w:val="00E40A29"/>
    <w:rsid w:val="00E47226"/>
    <w:rsid w:val="00E53A5B"/>
    <w:rsid w:val="00E62F4C"/>
    <w:rsid w:val="00E77C30"/>
    <w:rsid w:val="00E83BE1"/>
    <w:rsid w:val="00EA0596"/>
    <w:rsid w:val="00EC414C"/>
    <w:rsid w:val="00EC52B9"/>
    <w:rsid w:val="00EC7F50"/>
    <w:rsid w:val="00ED0C61"/>
    <w:rsid w:val="00ED1D12"/>
    <w:rsid w:val="00ED3A81"/>
    <w:rsid w:val="00ED7C99"/>
    <w:rsid w:val="00EF2515"/>
    <w:rsid w:val="00EF25D2"/>
    <w:rsid w:val="00EF69E3"/>
    <w:rsid w:val="00F10737"/>
    <w:rsid w:val="00F432A0"/>
    <w:rsid w:val="00F462B0"/>
    <w:rsid w:val="00F47B94"/>
    <w:rsid w:val="00F51EFE"/>
    <w:rsid w:val="00F53F43"/>
    <w:rsid w:val="00F65809"/>
    <w:rsid w:val="00F85E77"/>
    <w:rsid w:val="00F86C0B"/>
    <w:rsid w:val="00F91B21"/>
    <w:rsid w:val="00FA2553"/>
    <w:rsid w:val="00FB42B9"/>
    <w:rsid w:val="00FB691B"/>
    <w:rsid w:val="00FC40A0"/>
    <w:rsid w:val="00FD526E"/>
    <w:rsid w:val="00FD664C"/>
    <w:rsid w:val="00FE27C6"/>
    <w:rsid w:val="00FF436A"/>
    <w:rsid w:val="00FF7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379A"/>
  <w15:chartTrackingRefBased/>
  <w15:docId w15:val="{99117CF9-7207-43A0-9C1E-87FC7164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66EB"/>
    <w:pPr>
      <w:jc w:val="both"/>
    </w:pPr>
    <w:rPr>
      <w:rFonts w:ascii="Calibri" w:eastAsia="Calibri" w:hAnsi="Calibri"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B66EB"/>
    <w:pPr>
      <w:suppressAutoHyphens/>
      <w:spacing w:after="200" w:line="276" w:lineRule="auto"/>
      <w:jc w:val="left"/>
    </w:pPr>
    <w:rPr>
      <w:rFonts w:cs="Calibri"/>
      <w:szCs w:val="20"/>
      <w:lang w:eastAsia="ar-SA"/>
    </w:rPr>
  </w:style>
  <w:style w:type="character" w:customStyle="1" w:styleId="TekstprzypisudolnegoZnak">
    <w:name w:val="Tekst przypisu dolnego Znak"/>
    <w:basedOn w:val="Domylnaczcionkaakapitu"/>
    <w:link w:val="Tekstprzypisudolnego"/>
    <w:uiPriority w:val="99"/>
    <w:semiHidden/>
    <w:rsid w:val="003B66EB"/>
    <w:rPr>
      <w:rFonts w:ascii="Calibri" w:eastAsia="Calibri" w:hAnsi="Calibri" w:cs="Calibri"/>
      <w:sz w:val="20"/>
      <w:szCs w:val="20"/>
      <w:lang w:eastAsia="ar-SA"/>
    </w:rPr>
  </w:style>
  <w:style w:type="character" w:styleId="Odwoanieprzypisudolnego">
    <w:name w:val="footnote reference"/>
    <w:uiPriority w:val="99"/>
    <w:semiHidden/>
    <w:unhideWhenUsed/>
    <w:rsid w:val="003B66EB"/>
    <w:rPr>
      <w:vertAlign w:val="superscript"/>
    </w:rPr>
  </w:style>
  <w:style w:type="paragraph" w:styleId="Poprawka">
    <w:name w:val="Revision"/>
    <w:hidden/>
    <w:uiPriority w:val="99"/>
    <w:semiHidden/>
    <w:rsid w:val="002C0924"/>
    <w:pPr>
      <w:spacing w:after="0" w:line="240" w:lineRule="auto"/>
    </w:pPr>
    <w:rPr>
      <w:rFonts w:ascii="Calibri" w:eastAsia="Calibri" w:hAnsi="Calibri" w:cs="Times New Roman"/>
      <w:sz w:val="20"/>
    </w:rPr>
  </w:style>
  <w:style w:type="character" w:styleId="Odwoaniedokomentarza">
    <w:name w:val="annotation reference"/>
    <w:basedOn w:val="Domylnaczcionkaakapitu"/>
    <w:uiPriority w:val="99"/>
    <w:semiHidden/>
    <w:unhideWhenUsed/>
    <w:rsid w:val="00CB0158"/>
    <w:rPr>
      <w:sz w:val="16"/>
      <w:szCs w:val="16"/>
    </w:rPr>
  </w:style>
  <w:style w:type="paragraph" w:styleId="Tekstkomentarza">
    <w:name w:val="annotation text"/>
    <w:basedOn w:val="Normalny"/>
    <w:link w:val="TekstkomentarzaZnak"/>
    <w:uiPriority w:val="99"/>
    <w:unhideWhenUsed/>
    <w:rsid w:val="00CB0158"/>
    <w:pPr>
      <w:spacing w:line="240" w:lineRule="auto"/>
    </w:pPr>
    <w:rPr>
      <w:szCs w:val="20"/>
    </w:rPr>
  </w:style>
  <w:style w:type="character" w:customStyle="1" w:styleId="TekstkomentarzaZnak">
    <w:name w:val="Tekst komentarza Znak"/>
    <w:basedOn w:val="Domylnaczcionkaakapitu"/>
    <w:link w:val="Tekstkomentarza"/>
    <w:uiPriority w:val="99"/>
    <w:rsid w:val="00CB015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B0158"/>
    <w:rPr>
      <w:b/>
      <w:bCs/>
    </w:rPr>
  </w:style>
  <w:style w:type="character" w:customStyle="1" w:styleId="TematkomentarzaZnak">
    <w:name w:val="Temat komentarza Znak"/>
    <w:basedOn w:val="TekstkomentarzaZnak"/>
    <w:link w:val="Tematkomentarza"/>
    <w:uiPriority w:val="99"/>
    <w:semiHidden/>
    <w:rsid w:val="00CB0158"/>
    <w:rPr>
      <w:rFonts w:ascii="Calibri" w:eastAsia="Calibri" w:hAnsi="Calibri" w:cs="Times New Roman"/>
      <w:b/>
      <w:bCs/>
      <w:sz w:val="20"/>
      <w:szCs w:val="20"/>
    </w:rPr>
  </w:style>
  <w:style w:type="paragraph" w:styleId="Akapitzlist">
    <w:name w:val="List Paragraph"/>
    <w:basedOn w:val="Normalny"/>
    <w:uiPriority w:val="34"/>
    <w:qFormat/>
    <w:rsid w:val="00BA294C"/>
    <w:pPr>
      <w:ind w:left="720"/>
      <w:contextualSpacing/>
    </w:pPr>
  </w:style>
  <w:style w:type="character" w:styleId="Hipercze">
    <w:name w:val="Hyperlink"/>
    <w:uiPriority w:val="99"/>
    <w:unhideWhenUsed/>
    <w:rPr>
      <w:color w:val="0563C1"/>
      <w:u w:val="single"/>
    </w:rPr>
  </w:style>
  <w:style w:type="character" w:customStyle="1" w:styleId="Domylnaczcionkaakapitu1">
    <w:name w:val="Domyślna czcionka akapitu1"/>
  </w:style>
  <w:style w:type="paragraph" w:styleId="Nagwek">
    <w:name w:val="header"/>
    <w:basedOn w:val="Normalny"/>
    <w:link w:val="NagwekZnak"/>
    <w:uiPriority w:val="99"/>
    <w:unhideWhenUsed/>
    <w:rsid w:val="00BE05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05F5"/>
    <w:rPr>
      <w:rFonts w:ascii="Calibri" w:eastAsia="Calibri" w:hAnsi="Calibri" w:cs="Times New Roman"/>
      <w:sz w:val="20"/>
    </w:rPr>
  </w:style>
  <w:style w:type="paragraph" w:styleId="Stopka">
    <w:name w:val="footer"/>
    <w:basedOn w:val="Normalny"/>
    <w:link w:val="StopkaZnak"/>
    <w:uiPriority w:val="99"/>
    <w:unhideWhenUsed/>
    <w:rsid w:val="00BE05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05F5"/>
    <w:rPr>
      <w:rFonts w:ascii="Calibri" w:eastAsia="Calibri" w:hAnsi="Calibri" w:cs="Times New Roman"/>
      <w:sz w:val="20"/>
    </w:rPr>
  </w:style>
  <w:style w:type="character" w:styleId="Nierozpoznanawzmianka">
    <w:name w:val="Unresolved Mention"/>
    <w:basedOn w:val="Domylnaczcionkaakapitu"/>
    <w:uiPriority w:val="99"/>
    <w:semiHidden/>
    <w:unhideWhenUsed/>
    <w:rsid w:val="00322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A838-168D-45B4-80F6-49CF2811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2198</Words>
  <Characters>13189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Federowicz</dc:creator>
  <cp:keywords/>
  <dc:description/>
  <cp:lastModifiedBy>Agata Bartkowiak</cp:lastModifiedBy>
  <cp:revision>7</cp:revision>
  <dcterms:created xsi:type="dcterms:W3CDTF">2022-10-05T14:40:00Z</dcterms:created>
  <dcterms:modified xsi:type="dcterms:W3CDTF">2024-09-04T11:49:00Z</dcterms:modified>
</cp:coreProperties>
</file>