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2AB0" w14:textId="52CB0CC7" w:rsidR="001A6FD1" w:rsidRPr="00B17228" w:rsidRDefault="008C5027" w:rsidP="000F0FC2">
      <w:pPr>
        <w:jc w:val="right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 </w:t>
      </w:r>
      <w:r w:rsidR="00DF629D">
        <w:rPr>
          <w:rFonts w:ascii="Tahoma" w:hAnsi="Tahoma" w:cs="Tahoma"/>
          <w:sz w:val="20"/>
          <w:szCs w:val="20"/>
        </w:rPr>
        <w:t>05 lip</w:t>
      </w:r>
      <w:r w:rsidR="00791D0F">
        <w:rPr>
          <w:rFonts w:ascii="Tahoma" w:hAnsi="Tahoma" w:cs="Tahoma"/>
          <w:sz w:val="20"/>
          <w:szCs w:val="20"/>
        </w:rPr>
        <w:t>iec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791D0F">
        <w:rPr>
          <w:rFonts w:ascii="Tahoma" w:hAnsi="Tahoma" w:cs="Tahoma"/>
          <w:sz w:val="20"/>
          <w:szCs w:val="20"/>
        </w:rPr>
        <w:t>4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67B53AE3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 xml:space="preserve">Wyjaśnienie nr </w:t>
      </w:r>
      <w:r w:rsidR="00461AC4">
        <w:rPr>
          <w:rFonts w:ascii="Tahoma" w:hAnsi="Tahoma" w:cs="Tahoma"/>
          <w:b/>
          <w:bCs/>
          <w:sz w:val="20"/>
          <w:szCs w:val="20"/>
        </w:rPr>
        <w:t>2</w:t>
      </w:r>
      <w:r w:rsidRPr="00B17228">
        <w:rPr>
          <w:rFonts w:ascii="Tahoma" w:hAnsi="Tahoma" w:cs="Tahoma"/>
          <w:b/>
          <w:bCs/>
          <w:sz w:val="20"/>
          <w:szCs w:val="20"/>
        </w:rPr>
        <w:t xml:space="preserve">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55E26530" w:rsidR="008C5027" w:rsidRPr="00B17228" w:rsidRDefault="008C5027" w:rsidP="00AC0456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791D0F" w:rsidRPr="00791D0F">
        <w:rPr>
          <w:rFonts w:ascii="Tahoma" w:hAnsi="Tahoma" w:cs="Tahoma"/>
          <w:sz w:val="20"/>
          <w:szCs w:val="20"/>
          <w:u w:val="single"/>
        </w:rPr>
        <w:t xml:space="preserve">Remont nawierzchni hali sportowej w Szkole Podstawowej nr 3 im. Zbigniewa Herberta we Wronkach wraz z doposażeniem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461AC4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1949E00C" w14:textId="58486C0B" w:rsidR="00900EAF" w:rsidRDefault="00900EAF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</w:t>
      </w:r>
      <w:r w:rsidR="00461AC4">
        <w:rPr>
          <w:rFonts w:ascii="Tahoma" w:eastAsia="Times New Roman" w:hAnsi="Tahoma" w:cs="Tahoma"/>
          <w:sz w:val="20"/>
          <w:szCs w:val="20"/>
          <w:lang w:eastAsia="pl-PL"/>
        </w:rPr>
        <w:t xml:space="preserve"> nr 1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B68A5D5" w14:textId="24C27C81" w:rsidR="00791D0F" w:rsidRDefault="00461AC4" w:rsidP="00DF629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IDFont+F2" w:hAnsi="CIDFont+F2" w:cs="CIDFont+F2"/>
          <w:sz w:val="23"/>
          <w:szCs w:val="23"/>
        </w:rPr>
        <w:t xml:space="preserve">Czy Zamawiający będzie wymagał zastosowania </w:t>
      </w:r>
      <w:r w:rsidR="00DF629D">
        <w:rPr>
          <w:rFonts w:ascii="CIDFont+F2" w:hAnsi="CIDFont+F2" w:cs="CIDFont+F2"/>
          <w:sz w:val="23"/>
          <w:szCs w:val="23"/>
        </w:rPr>
        <w:t xml:space="preserve">punktowo elastycznej wykładziny </w:t>
      </w:r>
      <w:r>
        <w:rPr>
          <w:rFonts w:ascii="CIDFont+F2" w:hAnsi="CIDFont+F2" w:cs="CIDFont+F2"/>
          <w:sz w:val="23"/>
          <w:szCs w:val="23"/>
        </w:rPr>
        <w:t xml:space="preserve">sportowej PCV o </w:t>
      </w:r>
      <w:r w:rsidR="00DF629D">
        <w:rPr>
          <w:rFonts w:ascii="CIDFont+F2" w:hAnsi="CIDFont+F2" w:cs="CIDFont+F2"/>
          <w:sz w:val="23"/>
          <w:szCs w:val="23"/>
        </w:rPr>
        <w:t xml:space="preserve">grub. min. 7,5 mm z kompleksem warstwy wierzchniej o gr. 2 min 2 mm zbrojonym siatką z włókna szklanego posiadającej certyfikaty podstawowych dyscyplin sportowych FIVB (siatkówka), FIBA (koszykówka), IHF (piłka ręczna) i EHF (piłka ręczna) </w:t>
      </w:r>
    </w:p>
    <w:p w14:paraId="50AFD700" w14:textId="77777777" w:rsidR="00DF629D" w:rsidRDefault="00DF629D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5D3F60F" w14:textId="3690162F" w:rsidR="00B17228" w:rsidRDefault="00B17228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Odpowiedź:</w:t>
      </w:r>
    </w:p>
    <w:p w14:paraId="22046BB9" w14:textId="40D4F3A7" w:rsidR="006729C4" w:rsidRDefault="005B5C06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nie będzie wymagał zastosowania wykładziny sportowej o parametrach ujętych w pytaniu Wykonawcy</w:t>
      </w:r>
      <w:r w:rsidR="00BA457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F629D">
        <w:rPr>
          <w:rFonts w:ascii="Tahoma" w:eastAsia="Times New Roman" w:hAnsi="Tahoma" w:cs="Tahoma"/>
          <w:sz w:val="20"/>
          <w:szCs w:val="20"/>
          <w:lang w:eastAsia="pl-PL"/>
        </w:rPr>
        <w:t xml:space="preserve"> Wymagane przez zamawiającego certyfikaty zostały ujęte w punkcie 7.1 projektu technicznego stanowiącego załącznik nr 13 do SWZ</w:t>
      </w:r>
    </w:p>
    <w:p w14:paraId="0E9A5200" w14:textId="77777777" w:rsidR="00461AC4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6A9871" w14:textId="6B1BF7C6" w:rsidR="00461AC4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nr 2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4C0B959F" w14:textId="19DF7809" w:rsidR="00461AC4" w:rsidRDefault="00DF629D" w:rsidP="00461AC4">
      <w:pPr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Czy Zamawiający będzie wymagał autoryzacji producenta oferowanej nawierzchni sportowej wysta</w:t>
      </w:r>
      <w:r w:rsidR="000F0FC2">
        <w:rPr>
          <w:rFonts w:ascii="CIDFont+F3" w:hAnsi="CIDFont+F3" w:cs="CIDFont+F3"/>
          <w:sz w:val="23"/>
          <w:szCs w:val="23"/>
        </w:rPr>
        <w:t>wionej na przedmiotową inwestycję i oferenta dla zapewnienia dostawy i profesjonalnego montażu nawierzchni wraz z gwarancją producenta przez certyfikowanych instalatorów?</w:t>
      </w:r>
    </w:p>
    <w:p w14:paraId="6696D131" w14:textId="77777777" w:rsidR="000F0FC2" w:rsidRDefault="000F0FC2" w:rsidP="00461AC4">
      <w:pPr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552F87C6" w14:textId="429EF12B" w:rsidR="00461AC4" w:rsidRPr="00B17228" w:rsidRDefault="00461AC4" w:rsidP="00461A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IDFont+F3" w:hAnsi="CIDFont+F3" w:cs="CIDFont+F3"/>
          <w:sz w:val="23"/>
          <w:szCs w:val="23"/>
        </w:rPr>
        <w:t>Odpowiedź:</w:t>
      </w:r>
    </w:p>
    <w:p w14:paraId="3E4CA941" w14:textId="1E4FF773" w:rsidR="000F0FC2" w:rsidRDefault="00791D0F" w:rsidP="000F0FC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0F0FC2">
        <w:rPr>
          <w:rFonts w:ascii="Tahoma" w:eastAsia="Times New Roman" w:hAnsi="Tahoma" w:cs="Tahoma"/>
          <w:sz w:val="20"/>
          <w:szCs w:val="20"/>
          <w:lang w:eastAsia="pl-PL"/>
        </w:rPr>
        <w:t>godnie z punktem 7.1 projektu technicznego stanowiącego załącznik nr 13 do SWZ instalator podłogi sportowej musi posiadać aktualną autoryzację producenta podłogi.</w:t>
      </w:r>
    </w:p>
    <w:p w14:paraId="604B7BCD" w14:textId="1E05F9C2" w:rsidR="00B17228" w:rsidRPr="00D94FF8" w:rsidRDefault="00B17228" w:rsidP="00D94FF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65454124" w14:textId="77777777" w:rsidR="000F0FC2" w:rsidRDefault="000F0FC2" w:rsidP="00FD6823">
      <w:pPr>
        <w:jc w:val="both"/>
        <w:rPr>
          <w:rFonts w:ascii="Tahoma" w:hAnsi="Tahoma" w:cs="Tahoma"/>
          <w:sz w:val="20"/>
          <w:szCs w:val="20"/>
        </w:rPr>
      </w:pPr>
    </w:p>
    <w:p w14:paraId="251F1FBE" w14:textId="7C18FA3F" w:rsidR="00FD6823" w:rsidRPr="00B17228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465507CA" w14:textId="77777777" w:rsidR="005644D6" w:rsidRDefault="005644D6" w:rsidP="005644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F3FB14D" w14:textId="77777777" w:rsidR="00A76765" w:rsidRDefault="00A76765" w:rsidP="005644D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DF8A815" w14:textId="77777777" w:rsidR="00A76765" w:rsidRPr="00A76765" w:rsidRDefault="00A76765" w:rsidP="00A7676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76765">
        <w:rPr>
          <w:rFonts w:ascii="Tahoma" w:hAnsi="Tahoma" w:cs="Tahoma"/>
          <w:sz w:val="20"/>
          <w:szCs w:val="20"/>
        </w:rPr>
        <w:t>DYREKTOR SZKOŁY</w:t>
      </w:r>
    </w:p>
    <w:p w14:paraId="2755042C" w14:textId="77777777" w:rsidR="00A76765" w:rsidRPr="00A76765" w:rsidRDefault="00A76765" w:rsidP="00A7676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76765">
        <w:rPr>
          <w:rFonts w:ascii="Tahoma" w:hAnsi="Tahoma" w:cs="Tahoma"/>
          <w:sz w:val="20"/>
          <w:szCs w:val="20"/>
        </w:rPr>
        <w:t>(-)</w:t>
      </w:r>
    </w:p>
    <w:p w14:paraId="3C737F50" w14:textId="3F765806" w:rsidR="00A76765" w:rsidRDefault="00A76765" w:rsidP="00A7676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76765">
        <w:rPr>
          <w:rFonts w:ascii="Tahoma" w:hAnsi="Tahoma" w:cs="Tahoma"/>
          <w:sz w:val="20"/>
          <w:szCs w:val="20"/>
        </w:rPr>
        <w:t xml:space="preserve">mgr Monika </w:t>
      </w:r>
      <w:r>
        <w:rPr>
          <w:rFonts w:ascii="Tahoma" w:hAnsi="Tahoma" w:cs="Tahoma"/>
          <w:sz w:val="20"/>
          <w:szCs w:val="20"/>
        </w:rPr>
        <w:t>K</w:t>
      </w:r>
      <w:r w:rsidRPr="00A76765">
        <w:rPr>
          <w:rFonts w:ascii="Tahoma" w:hAnsi="Tahoma" w:cs="Tahoma"/>
          <w:sz w:val="20"/>
          <w:szCs w:val="20"/>
        </w:rPr>
        <w:t>owalska</w:t>
      </w:r>
    </w:p>
    <w:sectPr w:rsidR="00A7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12039"/>
    <w:rsid w:val="00033000"/>
    <w:rsid w:val="000639E2"/>
    <w:rsid w:val="000F0FC2"/>
    <w:rsid w:val="00157ECD"/>
    <w:rsid w:val="001A6FD1"/>
    <w:rsid w:val="001B76A7"/>
    <w:rsid w:val="002717D8"/>
    <w:rsid w:val="003115B4"/>
    <w:rsid w:val="003E4AD7"/>
    <w:rsid w:val="00461AC4"/>
    <w:rsid w:val="004A5946"/>
    <w:rsid w:val="005644D6"/>
    <w:rsid w:val="005B5C06"/>
    <w:rsid w:val="00616255"/>
    <w:rsid w:val="00625F86"/>
    <w:rsid w:val="006729C4"/>
    <w:rsid w:val="006C333D"/>
    <w:rsid w:val="006D786C"/>
    <w:rsid w:val="00715419"/>
    <w:rsid w:val="00791D0F"/>
    <w:rsid w:val="007B2DF6"/>
    <w:rsid w:val="00883684"/>
    <w:rsid w:val="008A4AB0"/>
    <w:rsid w:val="008C5027"/>
    <w:rsid w:val="00900EAF"/>
    <w:rsid w:val="0097303C"/>
    <w:rsid w:val="00A077E7"/>
    <w:rsid w:val="00A4294F"/>
    <w:rsid w:val="00A76765"/>
    <w:rsid w:val="00AA1D98"/>
    <w:rsid w:val="00AC0456"/>
    <w:rsid w:val="00B132C7"/>
    <w:rsid w:val="00B17228"/>
    <w:rsid w:val="00BA457C"/>
    <w:rsid w:val="00D94FF8"/>
    <w:rsid w:val="00DB0820"/>
    <w:rsid w:val="00DF629D"/>
    <w:rsid w:val="00F37DAA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17</cp:revision>
  <cp:lastPrinted>2024-07-05T08:41:00Z</cp:lastPrinted>
  <dcterms:created xsi:type="dcterms:W3CDTF">2022-06-15T09:04:00Z</dcterms:created>
  <dcterms:modified xsi:type="dcterms:W3CDTF">2024-07-05T09:35:00Z</dcterms:modified>
</cp:coreProperties>
</file>