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FB9F4" w14:textId="77777777" w:rsidR="008F0F8E" w:rsidRPr="008F0F8E" w:rsidRDefault="008F0F8E" w:rsidP="008F0F8E">
      <w:pPr>
        <w:widowControl w:val="0"/>
        <w:tabs>
          <w:tab w:val="left" w:pos="3124"/>
          <w:tab w:val="left" w:leader="dot" w:pos="5323"/>
        </w:tabs>
        <w:suppressAutoHyphens/>
        <w:autoSpaceDE w:val="0"/>
        <w:spacing w:after="0" w:line="240" w:lineRule="auto"/>
        <w:ind w:right="245"/>
        <w:jc w:val="right"/>
        <w:rPr>
          <w:rFonts w:eastAsia="Times New Roman" w:cstheme="minorHAnsi"/>
          <w:b/>
          <w:bCs/>
          <w:lang w:eastAsia="zh-CN"/>
        </w:rPr>
      </w:pPr>
      <w:r w:rsidRPr="008F0F8E">
        <w:rPr>
          <w:rFonts w:eastAsia="Times New Roman" w:cstheme="minorHAnsi"/>
          <w:b/>
          <w:bCs/>
          <w:lang w:eastAsia="zh-CN"/>
        </w:rPr>
        <w:t>Załącznik nr 10 do SWZ</w:t>
      </w:r>
    </w:p>
    <w:p w14:paraId="3998F39F" w14:textId="3157D403" w:rsidR="008A0032" w:rsidRDefault="008F0F8E" w:rsidP="008F0F8E">
      <w:pPr>
        <w:widowControl w:val="0"/>
        <w:tabs>
          <w:tab w:val="left" w:pos="3124"/>
          <w:tab w:val="left" w:leader="dot" w:pos="5323"/>
        </w:tabs>
        <w:suppressAutoHyphens/>
        <w:autoSpaceDE w:val="0"/>
        <w:spacing w:after="0" w:line="240" w:lineRule="auto"/>
        <w:ind w:right="245"/>
        <w:jc w:val="right"/>
        <w:rPr>
          <w:rFonts w:eastAsia="Times New Roman" w:cstheme="minorHAnsi"/>
          <w:b/>
          <w:bCs/>
          <w:lang w:eastAsia="zh-CN"/>
        </w:rPr>
      </w:pPr>
      <w:r w:rsidRPr="008F0F8E">
        <w:rPr>
          <w:rFonts w:eastAsia="Times New Roman" w:cstheme="minorHAnsi"/>
          <w:b/>
          <w:bCs/>
          <w:lang w:eastAsia="zh-CN"/>
        </w:rPr>
        <w:t xml:space="preserve">               FZ-2380/19/24/MB</w:t>
      </w:r>
    </w:p>
    <w:p w14:paraId="116D38E1" w14:textId="6B3515A1" w:rsidR="008F0F8E" w:rsidRPr="008A0032" w:rsidRDefault="008F0F8E" w:rsidP="008F0F8E">
      <w:pPr>
        <w:widowControl w:val="0"/>
        <w:tabs>
          <w:tab w:val="left" w:pos="3124"/>
          <w:tab w:val="left" w:leader="dot" w:pos="5323"/>
        </w:tabs>
        <w:suppressAutoHyphens/>
        <w:autoSpaceDE w:val="0"/>
        <w:spacing w:after="0" w:line="240" w:lineRule="auto"/>
        <w:ind w:right="245"/>
        <w:rPr>
          <w:rFonts w:eastAsia="Times New Roman" w:cstheme="minorHAnsi"/>
          <w:b/>
          <w:bCs/>
          <w:lang w:eastAsia="zh-CN"/>
        </w:rPr>
      </w:pPr>
      <w:r>
        <w:rPr>
          <w:rFonts w:eastAsia="Times New Roman" w:cstheme="minorHAnsi"/>
          <w:b/>
          <w:bCs/>
          <w:lang w:eastAsia="zh-CN"/>
        </w:rPr>
        <w:t>WZÓR</w:t>
      </w:r>
      <w:bookmarkStart w:id="0" w:name="_GoBack"/>
      <w:bookmarkEnd w:id="0"/>
    </w:p>
    <w:p w14:paraId="3BC6F2A7" w14:textId="4214AA15" w:rsidR="008A0032" w:rsidRPr="008A0032" w:rsidRDefault="008A0032" w:rsidP="00B24D8B">
      <w:pPr>
        <w:widowControl w:val="0"/>
        <w:tabs>
          <w:tab w:val="left" w:pos="3124"/>
          <w:tab w:val="left" w:leader="dot" w:pos="5323"/>
        </w:tabs>
        <w:suppressAutoHyphens/>
        <w:autoSpaceDE w:val="0"/>
        <w:spacing w:after="0" w:line="360" w:lineRule="auto"/>
        <w:ind w:right="245"/>
        <w:jc w:val="center"/>
        <w:rPr>
          <w:rFonts w:eastAsia="Times New Roman" w:cstheme="minorHAnsi"/>
          <w:b/>
          <w:bCs/>
          <w:lang w:eastAsia="zh-CN"/>
        </w:rPr>
      </w:pPr>
      <w:r w:rsidRPr="008A0032">
        <w:rPr>
          <w:rFonts w:eastAsia="Times New Roman" w:cstheme="minorHAnsi"/>
          <w:b/>
          <w:bCs/>
          <w:lang w:eastAsia="zh-CN"/>
        </w:rPr>
        <w:t>UMOWA NR ……/20</w:t>
      </w:r>
      <w:r w:rsidRPr="00B24D8B">
        <w:rPr>
          <w:rFonts w:eastAsia="Times New Roman" w:cstheme="minorHAnsi"/>
          <w:b/>
          <w:bCs/>
          <w:lang w:eastAsia="zh-CN"/>
        </w:rPr>
        <w:t>2</w:t>
      </w:r>
      <w:r w:rsidR="00646B3A">
        <w:rPr>
          <w:rFonts w:eastAsia="Times New Roman" w:cstheme="minorHAnsi"/>
          <w:b/>
          <w:bCs/>
          <w:lang w:eastAsia="zh-CN"/>
        </w:rPr>
        <w:t>4</w:t>
      </w:r>
      <w:r w:rsidRPr="008A0032">
        <w:rPr>
          <w:rFonts w:eastAsia="Times New Roman" w:cstheme="minorHAnsi"/>
          <w:b/>
          <w:bCs/>
          <w:lang w:eastAsia="zh-CN"/>
        </w:rPr>
        <w:t>/ŁIN</w:t>
      </w:r>
    </w:p>
    <w:p w14:paraId="5A57CCFA" w14:textId="0C3577D8" w:rsidR="008A0032" w:rsidRPr="008A0032" w:rsidRDefault="008A0032" w:rsidP="00B24D8B">
      <w:pPr>
        <w:widowControl w:val="0"/>
        <w:suppressAutoHyphens/>
        <w:autoSpaceDE w:val="0"/>
        <w:spacing w:after="0" w:line="360" w:lineRule="auto"/>
        <w:ind w:left="282" w:right="245"/>
        <w:jc w:val="center"/>
        <w:rPr>
          <w:rFonts w:eastAsia="Times New Roman" w:cstheme="minorHAnsi"/>
          <w:b/>
          <w:bCs/>
          <w:lang w:eastAsia="zh-CN"/>
        </w:rPr>
      </w:pPr>
      <w:r w:rsidRPr="008A0032">
        <w:rPr>
          <w:rFonts w:eastAsia="Times New Roman" w:cstheme="minorHAnsi"/>
          <w:b/>
          <w:bCs/>
          <w:lang w:eastAsia="zh-CN"/>
        </w:rPr>
        <w:t xml:space="preserve">świadczenia usług telefonii komórkowej </w:t>
      </w:r>
      <w:r w:rsidR="00FF096B">
        <w:rPr>
          <w:rFonts w:eastAsia="Times New Roman" w:cstheme="minorHAnsi"/>
          <w:b/>
          <w:bCs/>
          <w:lang w:eastAsia="zh-CN"/>
        </w:rPr>
        <w:t xml:space="preserve"> wraz z dostawą telefonów komórkowych</w:t>
      </w:r>
    </w:p>
    <w:p w14:paraId="755F8AA1" w14:textId="5902357A" w:rsidR="008A0032" w:rsidRPr="008A0032" w:rsidRDefault="008A0032" w:rsidP="00B24D8B">
      <w:pPr>
        <w:widowControl w:val="0"/>
        <w:suppressAutoHyphens/>
        <w:autoSpaceDE w:val="0"/>
        <w:spacing w:after="0" w:line="360" w:lineRule="auto"/>
        <w:ind w:left="282" w:right="245"/>
        <w:jc w:val="center"/>
        <w:rPr>
          <w:rFonts w:eastAsia="Times New Roman" w:cstheme="minorHAnsi"/>
          <w:b/>
          <w:bCs/>
          <w:lang w:eastAsia="zh-CN"/>
        </w:rPr>
      </w:pPr>
      <w:r w:rsidRPr="008A0032">
        <w:rPr>
          <w:rFonts w:eastAsia="Times New Roman" w:cstheme="minorHAnsi"/>
          <w:b/>
          <w:bCs/>
          <w:lang w:eastAsia="zh-CN"/>
        </w:rPr>
        <w:t>dla Komendy Wojewódzkiej Policji w Łodzi</w:t>
      </w:r>
      <w:r w:rsidR="00BA1F9B">
        <w:rPr>
          <w:rFonts w:eastAsia="Times New Roman" w:cstheme="minorHAnsi"/>
          <w:b/>
          <w:bCs/>
          <w:lang w:eastAsia="zh-CN"/>
        </w:rPr>
        <w:t xml:space="preserve"> i jednostek podległych.</w:t>
      </w:r>
    </w:p>
    <w:p w14:paraId="6D562D55" w14:textId="77777777" w:rsidR="008A0032" w:rsidRPr="008A0032" w:rsidRDefault="008A0032" w:rsidP="00B24D8B">
      <w:pPr>
        <w:widowControl w:val="0"/>
        <w:suppressAutoHyphens/>
        <w:autoSpaceDE w:val="0"/>
        <w:spacing w:after="0" w:line="360" w:lineRule="auto"/>
        <w:ind w:left="282" w:right="245"/>
        <w:jc w:val="center"/>
        <w:rPr>
          <w:rFonts w:eastAsia="Times New Roman" w:cstheme="minorHAnsi"/>
          <w:b/>
          <w:bCs/>
          <w:lang w:eastAsia="zh-CN"/>
        </w:rPr>
      </w:pPr>
    </w:p>
    <w:p w14:paraId="1E1616FC" w14:textId="77777777" w:rsidR="008A0032" w:rsidRPr="000B68BC" w:rsidRDefault="008A0032" w:rsidP="000B68BC">
      <w:pPr>
        <w:widowControl w:val="0"/>
        <w:suppressAutoHyphens/>
        <w:autoSpaceDE w:val="0"/>
        <w:spacing w:after="0" w:line="360" w:lineRule="auto"/>
        <w:ind w:left="282" w:right="245"/>
        <w:jc w:val="center"/>
        <w:rPr>
          <w:rFonts w:eastAsia="Times New Roman" w:cstheme="minorHAnsi"/>
          <w:b/>
          <w:bCs/>
          <w:lang w:eastAsia="zh-CN"/>
        </w:rPr>
      </w:pPr>
    </w:p>
    <w:p w14:paraId="186E193C" w14:textId="77777777" w:rsidR="000B68BC" w:rsidRPr="000B68BC" w:rsidRDefault="000B68BC" w:rsidP="000B68BC">
      <w:pPr>
        <w:spacing w:after="0" w:line="360" w:lineRule="auto"/>
        <w:ind w:right="312"/>
        <w:jc w:val="both"/>
        <w:rPr>
          <w:rFonts w:eastAsia="Times New Roman" w:cstheme="minorHAnsi"/>
          <w:lang w:val="x-none" w:eastAsia="pl-PL"/>
        </w:rPr>
      </w:pPr>
      <w:r w:rsidRPr="000B68BC">
        <w:rPr>
          <w:rFonts w:eastAsia="Times New Roman" w:cstheme="minorHAnsi"/>
          <w:lang w:eastAsia="pl-PL"/>
        </w:rPr>
        <w:t xml:space="preserve">zawarta </w:t>
      </w:r>
      <w:r w:rsidRPr="000B68BC">
        <w:rPr>
          <w:rFonts w:eastAsia="Times New Roman" w:cstheme="minorHAnsi"/>
          <w:lang w:val="x-none" w:eastAsia="pl-PL"/>
        </w:rPr>
        <w:t>w dniu ................................................. w Łodzi pomiędzy:</w:t>
      </w:r>
    </w:p>
    <w:p w14:paraId="52CACA2B" w14:textId="7D26404C" w:rsidR="000B68BC" w:rsidRPr="000B68BC" w:rsidRDefault="006B40BA" w:rsidP="000B68BC">
      <w:pPr>
        <w:spacing w:after="0" w:line="360" w:lineRule="auto"/>
        <w:ind w:right="312" w:hanging="284"/>
        <w:rPr>
          <w:rFonts w:eastAsia="Times New Roman" w:cstheme="minorHAnsi"/>
          <w:lang w:eastAsia="pl-PL"/>
        </w:rPr>
      </w:pPr>
      <w:r>
        <w:rPr>
          <w:rFonts w:eastAsia="Times New Roman" w:cstheme="minorHAnsi"/>
          <w:b/>
          <w:lang w:eastAsia="pl-PL"/>
        </w:rPr>
        <w:t xml:space="preserve">     Skarbem Państwa - </w:t>
      </w:r>
      <w:r w:rsidR="000B68BC" w:rsidRPr="000B68BC">
        <w:rPr>
          <w:rFonts w:eastAsia="Times New Roman" w:cstheme="minorHAnsi"/>
          <w:b/>
          <w:lang w:eastAsia="pl-PL"/>
        </w:rPr>
        <w:t xml:space="preserve"> Komendantem Wojewódzkim Policji w Łodzi</w:t>
      </w:r>
      <w:r w:rsidR="000B68BC" w:rsidRPr="000B68BC">
        <w:rPr>
          <w:rFonts w:eastAsia="Times New Roman" w:cstheme="minorHAnsi"/>
          <w:lang w:eastAsia="pl-PL"/>
        </w:rPr>
        <w:t xml:space="preserve">,                                                                 91-048 Łódź, ul. Lutomierska  108/112    </w:t>
      </w:r>
    </w:p>
    <w:p w14:paraId="48BAB660" w14:textId="77777777" w:rsidR="000B68BC" w:rsidRPr="000B68BC" w:rsidRDefault="000B68BC" w:rsidP="000B68BC">
      <w:pPr>
        <w:spacing w:after="0" w:line="360" w:lineRule="auto"/>
        <w:ind w:hanging="284"/>
        <w:jc w:val="both"/>
        <w:rPr>
          <w:rFonts w:eastAsia="Times New Roman" w:cstheme="minorHAnsi"/>
          <w:lang w:eastAsia="pl-PL"/>
        </w:rPr>
      </w:pPr>
      <w:r w:rsidRPr="000B68BC">
        <w:rPr>
          <w:rFonts w:eastAsia="Times New Roman" w:cstheme="minorHAnsi"/>
          <w:lang w:eastAsia="pl-PL"/>
        </w:rPr>
        <w:t xml:space="preserve">     NIP : 726-000-44-58     REGON: 470754976</w:t>
      </w:r>
    </w:p>
    <w:p w14:paraId="3DF36A26" w14:textId="77777777" w:rsidR="000B68BC" w:rsidRPr="000B68BC" w:rsidRDefault="000B68BC" w:rsidP="000B68BC">
      <w:pPr>
        <w:spacing w:after="0" w:line="360" w:lineRule="auto"/>
        <w:ind w:left="284" w:hanging="284"/>
        <w:jc w:val="both"/>
        <w:rPr>
          <w:rFonts w:eastAsia="Times New Roman" w:cstheme="minorHAnsi"/>
          <w:lang w:eastAsia="pl-PL"/>
        </w:rPr>
      </w:pPr>
      <w:r w:rsidRPr="000B68BC">
        <w:rPr>
          <w:rFonts w:eastAsia="Times New Roman" w:cstheme="minorHAnsi"/>
          <w:lang w:eastAsia="pl-PL"/>
        </w:rPr>
        <w:t>reprezentowanym przez:</w:t>
      </w:r>
    </w:p>
    <w:p w14:paraId="3E3C1583" w14:textId="77777777" w:rsidR="000B68BC" w:rsidRPr="000B68BC" w:rsidRDefault="000B68BC" w:rsidP="000B68BC">
      <w:pPr>
        <w:spacing w:after="0" w:line="360" w:lineRule="auto"/>
        <w:jc w:val="both"/>
        <w:rPr>
          <w:rFonts w:eastAsia="Times New Roman" w:cstheme="minorHAnsi"/>
          <w:b/>
          <w:lang w:eastAsia="pl-PL"/>
        </w:rPr>
      </w:pPr>
      <w:r w:rsidRPr="000B68BC">
        <w:rPr>
          <w:rFonts w:eastAsia="Times New Roman" w:cstheme="minorHAnsi"/>
          <w:b/>
          <w:lang w:eastAsia="pl-PL"/>
        </w:rPr>
        <w:t>insp. Tomasza Jędrzejowskiego -  Zastępcę  Komendanta  Wojewódzkiego Policji  w Łodzi</w:t>
      </w:r>
    </w:p>
    <w:p w14:paraId="22121709" w14:textId="77777777" w:rsidR="000B68BC" w:rsidRPr="000B68BC" w:rsidRDefault="000B68BC" w:rsidP="000B68BC">
      <w:pPr>
        <w:spacing w:after="0" w:line="360" w:lineRule="auto"/>
        <w:jc w:val="both"/>
        <w:rPr>
          <w:rFonts w:eastAsia="Times New Roman" w:cstheme="minorHAnsi"/>
          <w:b/>
          <w:lang w:eastAsia="pl-PL"/>
        </w:rPr>
      </w:pPr>
    </w:p>
    <w:p w14:paraId="3763ADFE" w14:textId="5BA657A3" w:rsidR="008A0032" w:rsidRPr="000B68BC" w:rsidRDefault="000B68BC" w:rsidP="000B68BC">
      <w:pPr>
        <w:autoSpaceDE w:val="0"/>
        <w:autoSpaceDN w:val="0"/>
        <w:adjustRightInd w:val="0"/>
        <w:spacing w:after="0" w:line="360" w:lineRule="auto"/>
        <w:ind w:firstLine="426"/>
        <w:jc w:val="both"/>
        <w:rPr>
          <w:rFonts w:eastAsia="Times New Roman" w:cstheme="minorHAnsi"/>
          <w:lang w:eastAsia="pl-PL"/>
        </w:rPr>
      </w:pPr>
      <w:r w:rsidRPr="000B68BC">
        <w:rPr>
          <w:rFonts w:eastAsia="Times New Roman" w:cstheme="minorHAnsi"/>
          <w:lang w:eastAsia="pl-PL"/>
        </w:rPr>
        <w:t xml:space="preserve">zwanym dalej </w:t>
      </w:r>
      <w:r w:rsidRPr="000B68BC">
        <w:rPr>
          <w:rFonts w:eastAsia="Times New Roman" w:cstheme="minorHAnsi"/>
          <w:b/>
          <w:lang w:eastAsia="pl-PL"/>
        </w:rPr>
        <w:t>Zamawiającym</w:t>
      </w:r>
      <w:r w:rsidR="006B40BA">
        <w:rPr>
          <w:rFonts w:eastAsia="Times New Roman" w:cstheme="minorHAnsi"/>
          <w:lang w:eastAsia="pl-PL"/>
        </w:rPr>
        <w:t xml:space="preserve">, </w:t>
      </w:r>
    </w:p>
    <w:p w14:paraId="2E6E0D91" w14:textId="413B8C33" w:rsidR="008A0032" w:rsidRPr="008A0032" w:rsidRDefault="008A0032" w:rsidP="009A6AAE">
      <w:pPr>
        <w:autoSpaceDE w:val="0"/>
        <w:autoSpaceDN w:val="0"/>
        <w:adjustRightInd w:val="0"/>
        <w:spacing w:after="0" w:line="360" w:lineRule="auto"/>
        <w:ind w:firstLine="426"/>
        <w:jc w:val="both"/>
        <w:rPr>
          <w:rFonts w:eastAsia="Times New Roman" w:cstheme="minorHAnsi"/>
          <w:lang w:eastAsia="pl-PL"/>
        </w:rPr>
      </w:pPr>
      <w:r w:rsidRPr="008A0032">
        <w:rPr>
          <w:rFonts w:eastAsia="Times New Roman" w:cstheme="minorHAnsi"/>
          <w:lang w:eastAsia="pl-PL"/>
        </w:rPr>
        <w:t>a</w:t>
      </w:r>
    </w:p>
    <w:p w14:paraId="4F0B4725" w14:textId="77777777" w:rsidR="008A0032" w:rsidRPr="008A0032" w:rsidRDefault="008A0032" w:rsidP="00B24D8B">
      <w:pPr>
        <w:spacing w:after="0" w:line="360" w:lineRule="auto"/>
        <w:ind w:right="312" w:firstLine="426"/>
        <w:jc w:val="both"/>
        <w:rPr>
          <w:rFonts w:eastAsia="Times New Roman" w:cstheme="minorHAnsi"/>
          <w:lang w:val="x-none" w:eastAsia="pl-PL"/>
        </w:rPr>
      </w:pPr>
      <w:r w:rsidRPr="008A0032">
        <w:rPr>
          <w:rFonts w:eastAsia="Times New Roman" w:cstheme="minorHAnsi"/>
          <w:lang w:val="x-none" w:eastAsia="pl-PL"/>
        </w:rPr>
        <w:t>………………………………………………………………………………………………</w:t>
      </w:r>
    </w:p>
    <w:p w14:paraId="7EB53D9D" w14:textId="77777777" w:rsidR="008A0032" w:rsidRPr="008A0032" w:rsidRDefault="008A0032" w:rsidP="00B24D8B">
      <w:pPr>
        <w:spacing w:after="0" w:line="360" w:lineRule="auto"/>
        <w:ind w:right="312" w:firstLine="426"/>
        <w:jc w:val="both"/>
        <w:rPr>
          <w:rFonts w:eastAsia="Times New Roman" w:cstheme="minorHAnsi"/>
          <w:lang w:val="x-none" w:eastAsia="pl-PL"/>
        </w:rPr>
      </w:pPr>
      <w:r w:rsidRPr="008A0032">
        <w:rPr>
          <w:rFonts w:eastAsia="Times New Roman" w:cstheme="minorHAnsi"/>
          <w:lang w:val="x-none" w:eastAsia="pl-PL"/>
        </w:rPr>
        <w:t>………………………………………………………………………………………………</w:t>
      </w:r>
    </w:p>
    <w:p w14:paraId="0A09B4D0" w14:textId="77777777" w:rsidR="008A0032" w:rsidRPr="008A0032" w:rsidRDefault="008A0032" w:rsidP="00B24D8B">
      <w:pPr>
        <w:spacing w:after="0" w:line="360" w:lineRule="auto"/>
        <w:ind w:right="312" w:firstLine="426"/>
        <w:jc w:val="both"/>
        <w:rPr>
          <w:rFonts w:eastAsia="Times New Roman" w:cstheme="minorHAnsi"/>
          <w:lang w:val="x-none" w:eastAsia="pl-PL"/>
        </w:rPr>
      </w:pPr>
      <w:r w:rsidRPr="008A0032">
        <w:rPr>
          <w:rFonts w:eastAsia="Times New Roman" w:cstheme="minorHAnsi"/>
          <w:lang w:val="x-none" w:eastAsia="pl-PL"/>
        </w:rPr>
        <w:t>………………………………………………………………………………………………</w:t>
      </w:r>
    </w:p>
    <w:p w14:paraId="316A3DF2" w14:textId="77777777" w:rsidR="008A0032" w:rsidRPr="008A0032" w:rsidRDefault="008A0032" w:rsidP="00B24D8B">
      <w:pPr>
        <w:spacing w:after="0" w:line="360" w:lineRule="auto"/>
        <w:jc w:val="both"/>
        <w:rPr>
          <w:rFonts w:eastAsia="Times New Roman" w:cstheme="minorHAnsi"/>
          <w:lang w:eastAsia="pl-PL"/>
        </w:rPr>
      </w:pPr>
    </w:p>
    <w:p w14:paraId="177CFC22" w14:textId="797A00BE" w:rsidR="006B40BA" w:rsidRPr="006B40BA" w:rsidRDefault="008A0032" w:rsidP="006B40BA">
      <w:pPr>
        <w:widowControl w:val="0"/>
        <w:suppressAutoHyphens/>
        <w:autoSpaceDE w:val="0"/>
        <w:spacing w:after="0" w:line="360" w:lineRule="auto"/>
        <w:ind w:left="23" w:right="5" w:firstLine="403"/>
        <w:jc w:val="both"/>
        <w:rPr>
          <w:rFonts w:eastAsia="Times New Roman" w:cstheme="minorHAnsi"/>
          <w:b/>
          <w:lang w:eastAsia="zh-CN"/>
        </w:rPr>
      </w:pPr>
      <w:r w:rsidRPr="008A0032">
        <w:rPr>
          <w:rFonts w:eastAsia="Times New Roman" w:cstheme="minorHAnsi"/>
          <w:lang w:eastAsia="zh-CN"/>
        </w:rPr>
        <w:t xml:space="preserve">zwanym dalej </w:t>
      </w:r>
      <w:r w:rsidR="006B40BA">
        <w:rPr>
          <w:rFonts w:eastAsia="Times New Roman" w:cstheme="minorHAnsi"/>
          <w:b/>
          <w:lang w:eastAsia="zh-CN"/>
        </w:rPr>
        <w:t xml:space="preserve">Wykonawcą, </w:t>
      </w:r>
      <w:r w:rsidR="006B40BA" w:rsidRPr="006B40BA">
        <w:rPr>
          <w:rFonts w:eastAsia="Times New Roman" w:cstheme="minorHAnsi"/>
          <w:lang w:eastAsia="zh-CN"/>
        </w:rPr>
        <w:t xml:space="preserve">łącznie zwanych dalej </w:t>
      </w:r>
      <w:r w:rsidR="006B40BA" w:rsidRPr="006B40BA">
        <w:rPr>
          <w:rFonts w:eastAsia="Times New Roman" w:cstheme="minorHAnsi"/>
          <w:b/>
          <w:lang w:eastAsia="zh-CN"/>
        </w:rPr>
        <w:t>Stronami</w:t>
      </w:r>
      <w:r w:rsidR="006B40BA" w:rsidRPr="006B40BA">
        <w:rPr>
          <w:rFonts w:eastAsia="Times New Roman" w:cstheme="minorHAnsi"/>
          <w:lang w:eastAsia="zh-CN"/>
        </w:rPr>
        <w:t xml:space="preserve"> lub każda z osobna </w:t>
      </w:r>
      <w:r w:rsidR="006B40BA" w:rsidRPr="006B40BA">
        <w:rPr>
          <w:rFonts w:eastAsia="Times New Roman" w:cstheme="minorHAnsi"/>
          <w:b/>
          <w:lang w:eastAsia="zh-CN"/>
        </w:rPr>
        <w:t xml:space="preserve">Stroną. </w:t>
      </w:r>
    </w:p>
    <w:p w14:paraId="53D73119" w14:textId="30E157C1" w:rsidR="008A0032" w:rsidRPr="008A0032" w:rsidRDefault="00241B3A" w:rsidP="00B24D8B">
      <w:pPr>
        <w:widowControl w:val="0"/>
        <w:suppressAutoHyphens/>
        <w:autoSpaceDE w:val="0"/>
        <w:spacing w:after="0" w:line="360" w:lineRule="auto"/>
        <w:ind w:left="23" w:right="5"/>
        <w:jc w:val="both"/>
        <w:rPr>
          <w:rFonts w:eastAsia="Times New Roman" w:cstheme="minorHAnsi"/>
          <w:lang w:eastAsia="zh-CN"/>
        </w:rPr>
      </w:pPr>
      <w:r>
        <w:rPr>
          <w:rFonts w:eastAsia="Times New Roman" w:cstheme="minorHAnsi"/>
          <w:lang w:eastAsia="zh-CN"/>
        </w:rPr>
        <w:t>N</w:t>
      </w:r>
      <w:r w:rsidR="008A0032" w:rsidRPr="008A0032">
        <w:rPr>
          <w:rFonts w:eastAsia="Times New Roman" w:cstheme="minorHAnsi"/>
          <w:lang w:eastAsia="zh-CN"/>
        </w:rPr>
        <w:t xml:space="preserve">a podstawie dokonanego przez Zamawiającego wyboru oferty </w:t>
      </w:r>
      <w:r w:rsidR="008A0032" w:rsidRPr="008A0032">
        <w:rPr>
          <w:rFonts w:eastAsia="Times New Roman" w:cstheme="minorHAnsi"/>
          <w:lang w:eastAsia="zh-CN"/>
        </w:rPr>
        <w:br/>
        <w:t xml:space="preserve">w trybie w trybie przetargu nieograniczonego - </w:t>
      </w:r>
      <w:r w:rsidR="0017395F" w:rsidRPr="0017395F">
        <w:rPr>
          <w:rFonts w:eastAsia="Times New Roman" w:cstheme="minorHAnsi"/>
          <w:lang w:eastAsia="zh-CN"/>
        </w:rPr>
        <w:t xml:space="preserve">art. 132 ustawy z dnia 11 września 2019 r. Prawo zamówień publicznych  (Dz. U. z 2023 r. poz. 1605), nr sprawy </w:t>
      </w:r>
      <w:r w:rsidR="008A0032" w:rsidRPr="0017395F">
        <w:rPr>
          <w:rFonts w:eastAsia="Times New Roman" w:cstheme="minorHAnsi"/>
          <w:lang w:eastAsia="zh-CN"/>
        </w:rPr>
        <w:t>FZ-2380</w:t>
      </w:r>
      <w:r w:rsidR="008A0032" w:rsidRPr="008A0032">
        <w:rPr>
          <w:rFonts w:eastAsia="Times New Roman" w:cstheme="minorHAnsi"/>
          <w:lang w:eastAsia="zh-CN"/>
        </w:rPr>
        <w:t>/</w:t>
      </w:r>
      <w:r w:rsidR="001B44CF" w:rsidRPr="00B24D8B">
        <w:rPr>
          <w:rFonts w:eastAsia="Times New Roman" w:cstheme="minorHAnsi"/>
          <w:lang w:eastAsia="zh-CN"/>
        </w:rPr>
        <w:t>……………..</w:t>
      </w:r>
      <w:r w:rsidR="00B24D8B">
        <w:rPr>
          <w:rFonts w:eastAsia="Times New Roman" w:cstheme="minorHAnsi"/>
          <w:lang w:eastAsia="zh-CN"/>
        </w:rPr>
        <w:t xml:space="preserve">  </w:t>
      </w:r>
      <w:r w:rsidR="008A0032" w:rsidRPr="008A0032">
        <w:rPr>
          <w:rFonts w:eastAsia="Times New Roman" w:cstheme="minorHAnsi"/>
          <w:lang w:eastAsia="zh-CN"/>
        </w:rPr>
        <w:t xml:space="preserve">o następującej treści: </w:t>
      </w:r>
    </w:p>
    <w:p w14:paraId="0183712A" w14:textId="77777777" w:rsidR="008A0032" w:rsidRPr="008A0032" w:rsidRDefault="008A0032" w:rsidP="00B24D8B">
      <w:pPr>
        <w:widowControl w:val="0"/>
        <w:suppressAutoHyphens/>
        <w:autoSpaceDE w:val="0"/>
        <w:spacing w:after="0" w:line="360" w:lineRule="auto"/>
        <w:ind w:left="23" w:right="5"/>
        <w:jc w:val="both"/>
        <w:rPr>
          <w:rFonts w:eastAsia="Times New Roman" w:cstheme="minorHAnsi"/>
          <w:lang w:eastAsia="zh-CN"/>
        </w:rPr>
      </w:pPr>
    </w:p>
    <w:p w14:paraId="4C94DAC5" w14:textId="2EA89F4E" w:rsidR="008A0032" w:rsidRPr="000B68BC" w:rsidRDefault="008A0032" w:rsidP="000B68BC">
      <w:pPr>
        <w:widowControl w:val="0"/>
        <w:suppressAutoHyphens/>
        <w:autoSpaceDE w:val="0"/>
        <w:spacing w:after="0" w:line="360" w:lineRule="auto"/>
        <w:jc w:val="center"/>
        <w:rPr>
          <w:rFonts w:eastAsia="Times New Roman" w:cstheme="minorHAnsi"/>
          <w:b/>
          <w:w w:val="127"/>
          <w:lang w:eastAsia="zh-CN"/>
        </w:rPr>
      </w:pPr>
      <w:r w:rsidRPr="008A0032">
        <w:rPr>
          <w:rFonts w:eastAsia="Times New Roman" w:cstheme="minorHAnsi"/>
          <w:b/>
          <w:w w:val="128"/>
          <w:lang w:eastAsia="zh-CN"/>
        </w:rPr>
        <w:t xml:space="preserve">§ </w:t>
      </w:r>
      <w:r w:rsidRPr="008A0032">
        <w:rPr>
          <w:rFonts w:eastAsia="Times New Roman" w:cstheme="minorHAnsi"/>
          <w:b/>
          <w:w w:val="127"/>
          <w:lang w:eastAsia="zh-CN"/>
        </w:rPr>
        <w:t>1</w:t>
      </w:r>
    </w:p>
    <w:p w14:paraId="0599A321" w14:textId="52CB31C5" w:rsidR="008A0032" w:rsidRDefault="008A0032" w:rsidP="00B24D8B">
      <w:pPr>
        <w:numPr>
          <w:ilvl w:val="0"/>
          <w:numId w:val="27"/>
        </w:numPr>
        <w:spacing w:after="120" w:line="360" w:lineRule="auto"/>
        <w:jc w:val="both"/>
        <w:rPr>
          <w:rFonts w:eastAsia="Times New Roman" w:cstheme="minorHAnsi"/>
          <w:lang w:eastAsia="zh-CN"/>
        </w:rPr>
      </w:pPr>
      <w:r w:rsidRPr="008A0032">
        <w:rPr>
          <w:rFonts w:eastAsia="Times New Roman" w:cstheme="minorHAnsi"/>
          <w:lang w:eastAsia="zh-CN"/>
        </w:rPr>
        <w:t xml:space="preserve">Przedmiotem umowy jest świadczenie usług telekomunikacyjnych w sieci telefonii komórkowej dla Komendy Wojewódzkiej Policji w Łodzi wraz z </w:t>
      </w:r>
      <w:r w:rsidR="00AF073A">
        <w:rPr>
          <w:rFonts w:eastAsia="Times New Roman" w:cstheme="minorHAnsi"/>
          <w:lang w:eastAsia="zh-CN"/>
        </w:rPr>
        <w:t xml:space="preserve">dostawą aparatów telefonicznych. </w:t>
      </w:r>
    </w:p>
    <w:p w14:paraId="684AC3FA" w14:textId="554DB9DE" w:rsidR="00663D51" w:rsidRPr="00663D51" w:rsidRDefault="00663D51" w:rsidP="00663D51">
      <w:pPr>
        <w:pStyle w:val="Akapitzlist"/>
        <w:widowControl w:val="0"/>
        <w:numPr>
          <w:ilvl w:val="0"/>
          <w:numId w:val="27"/>
        </w:numPr>
        <w:autoSpaceDE w:val="0"/>
        <w:autoSpaceDN w:val="0"/>
        <w:adjustRightInd w:val="0"/>
        <w:spacing w:after="0" w:line="360" w:lineRule="auto"/>
        <w:ind w:right="1170"/>
        <w:jc w:val="both"/>
        <w:rPr>
          <w:rFonts w:cstheme="minorHAnsi"/>
          <w:lang w:eastAsia="zh-CN"/>
        </w:rPr>
      </w:pPr>
      <w:r w:rsidRPr="00663D51">
        <w:rPr>
          <w:rFonts w:cstheme="minorHAnsi"/>
          <w:lang w:eastAsia="zh-CN"/>
        </w:rPr>
        <w:t>Załącznikami do niniejszej umowy, stanowiącymi jej integralną część są następujące dokumenty:</w:t>
      </w:r>
    </w:p>
    <w:p w14:paraId="174D3A9E" w14:textId="59E87666" w:rsidR="00663D51" w:rsidRPr="008A0032" w:rsidRDefault="00663D51" w:rsidP="00663D51">
      <w:pPr>
        <w:widowControl w:val="0"/>
        <w:numPr>
          <w:ilvl w:val="0"/>
          <w:numId w:val="10"/>
        </w:numPr>
        <w:autoSpaceDE w:val="0"/>
        <w:autoSpaceDN w:val="0"/>
        <w:adjustRightInd w:val="0"/>
        <w:spacing w:after="0" w:line="360" w:lineRule="auto"/>
        <w:ind w:right="1170"/>
        <w:jc w:val="both"/>
        <w:rPr>
          <w:rFonts w:eastAsia="Times New Roman" w:cstheme="minorHAnsi"/>
          <w:lang w:eastAsia="zh-CN"/>
        </w:rPr>
      </w:pPr>
      <w:r w:rsidRPr="008A0032">
        <w:rPr>
          <w:rFonts w:eastAsia="Times New Roman" w:cstheme="minorHAnsi"/>
          <w:lang w:eastAsia="zh-CN"/>
        </w:rPr>
        <w:t>opis przedmiotu zamówienia - załącznik nr 1,</w:t>
      </w:r>
    </w:p>
    <w:p w14:paraId="08CE8F5A" w14:textId="77777777" w:rsidR="00663D51" w:rsidRPr="008A0032" w:rsidRDefault="00663D51" w:rsidP="00663D51">
      <w:pPr>
        <w:widowControl w:val="0"/>
        <w:numPr>
          <w:ilvl w:val="0"/>
          <w:numId w:val="10"/>
        </w:numPr>
        <w:autoSpaceDE w:val="0"/>
        <w:autoSpaceDN w:val="0"/>
        <w:adjustRightInd w:val="0"/>
        <w:spacing w:after="0" w:line="360" w:lineRule="auto"/>
        <w:ind w:right="1170"/>
        <w:jc w:val="both"/>
        <w:rPr>
          <w:rFonts w:eastAsia="Times New Roman" w:cstheme="minorHAnsi"/>
          <w:lang w:eastAsia="zh-CN"/>
        </w:rPr>
      </w:pPr>
      <w:r w:rsidRPr="008A0032">
        <w:rPr>
          <w:rFonts w:eastAsia="Times New Roman" w:cstheme="minorHAnsi"/>
          <w:lang w:eastAsia="zh-CN"/>
        </w:rPr>
        <w:t>formularz ofertowy – załącznik nr 2,</w:t>
      </w:r>
    </w:p>
    <w:p w14:paraId="775E1BE6" w14:textId="77777777" w:rsidR="00663D51" w:rsidRDefault="00663D51" w:rsidP="00663D51">
      <w:pPr>
        <w:widowControl w:val="0"/>
        <w:numPr>
          <w:ilvl w:val="0"/>
          <w:numId w:val="10"/>
        </w:numPr>
        <w:autoSpaceDE w:val="0"/>
        <w:autoSpaceDN w:val="0"/>
        <w:adjustRightInd w:val="0"/>
        <w:spacing w:after="0" w:line="360" w:lineRule="auto"/>
        <w:ind w:right="1170"/>
        <w:jc w:val="both"/>
        <w:rPr>
          <w:rFonts w:eastAsia="Times New Roman" w:cstheme="minorHAnsi"/>
          <w:lang w:eastAsia="zh-CN"/>
        </w:rPr>
      </w:pPr>
      <w:r w:rsidRPr="008A0032">
        <w:rPr>
          <w:rFonts w:eastAsia="Times New Roman" w:cstheme="minorHAnsi"/>
          <w:lang w:eastAsia="zh-CN"/>
        </w:rPr>
        <w:t>cennik usług operatora nieobjęty</w:t>
      </w:r>
      <w:r>
        <w:rPr>
          <w:rFonts w:eastAsia="Times New Roman" w:cstheme="minorHAnsi"/>
          <w:lang w:eastAsia="zh-CN"/>
        </w:rPr>
        <w:t>ch</w:t>
      </w:r>
      <w:r w:rsidRPr="008A0032">
        <w:rPr>
          <w:rFonts w:eastAsia="Times New Roman" w:cstheme="minorHAnsi"/>
          <w:lang w:eastAsia="zh-CN"/>
        </w:rPr>
        <w:t xml:space="preserve"> postępowaniem - załącznik nr 3. </w:t>
      </w:r>
    </w:p>
    <w:p w14:paraId="70614D33" w14:textId="77777777" w:rsidR="00663D51" w:rsidRDefault="00663D51" w:rsidP="00663D51">
      <w:pPr>
        <w:widowControl w:val="0"/>
        <w:numPr>
          <w:ilvl w:val="0"/>
          <w:numId w:val="10"/>
        </w:numPr>
        <w:autoSpaceDE w:val="0"/>
        <w:autoSpaceDN w:val="0"/>
        <w:adjustRightInd w:val="0"/>
        <w:spacing w:after="0" w:line="360" w:lineRule="auto"/>
        <w:ind w:right="1170"/>
        <w:jc w:val="both"/>
        <w:rPr>
          <w:rFonts w:eastAsia="Times New Roman" w:cstheme="minorHAnsi"/>
          <w:lang w:eastAsia="zh-CN"/>
        </w:rPr>
      </w:pPr>
      <w:r>
        <w:rPr>
          <w:rFonts w:eastAsia="Times New Roman" w:cstheme="minorHAnsi"/>
          <w:lang w:eastAsia="zh-CN"/>
        </w:rPr>
        <w:t>protokół odbioru dostawy kart SIM – załącznik nr 4,</w:t>
      </w:r>
    </w:p>
    <w:p w14:paraId="5FDB871A" w14:textId="77777777" w:rsidR="00663D51" w:rsidRDefault="00663D51" w:rsidP="00663D51">
      <w:pPr>
        <w:widowControl w:val="0"/>
        <w:numPr>
          <w:ilvl w:val="0"/>
          <w:numId w:val="10"/>
        </w:numPr>
        <w:autoSpaceDE w:val="0"/>
        <w:autoSpaceDN w:val="0"/>
        <w:adjustRightInd w:val="0"/>
        <w:spacing w:after="0" w:line="360" w:lineRule="auto"/>
        <w:ind w:right="1170"/>
        <w:jc w:val="both"/>
        <w:rPr>
          <w:rFonts w:eastAsia="Times New Roman" w:cstheme="minorHAnsi"/>
          <w:lang w:eastAsia="zh-CN"/>
        </w:rPr>
      </w:pPr>
      <w:r>
        <w:rPr>
          <w:rFonts w:eastAsia="Times New Roman" w:cstheme="minorHAnsi"/>
          <w:lang w:eastAsia="zh-CN"/>
        </w:rPr>
        <w:t>protokół odbioru aparatów telefonicznych – załącznik nr 5</w:t>
      </w:r>
    </w:p>
    <w:p w14:paraId="045BD90A" w14:textId="78053B38" w:rsidR="00F93F26" w:rsidRPr="008A0032" w:rsidRDefault="00F93F26" w:rsidP="00663D51">
      <w:pPr>
        <w:widowControl w:val="0"/>
        <w:numPr>
          <w:ilvl w:val="0"/>
          <w:numId w:val="10"/>
        </w:numPr>
        <w:autoSpaceDE w:val="0"/>
        <w:autoSpaceDN w:val="0"/>
        <w:adjustRightInd w:val="0"/>
        <w:spacing w:after="0" w:line="360" w:lineRule="auto"/>
        <w:ind w:right="1170"/>
        <w:jc w:val="both"/>
        <w:rPr>
          <w:rFonts w:eastAsia="Times New Roman" w:cstheme="minorHAnsi"/>
          <w:lang w:eastAsia="zh-CN"/>
        </w:rPr>
      </w:pPr>
      <w:r>
        <w:rPr>
          <w:rFonts w:eastAsia="Times New Roman" w:cstheme="minorHAnsi"/>
          <w:lang w:eastAsia="zh-CN"/>
        </w:rPr>
        <w:t>Regulamin świadczenia usług telekomunikacyjnych – załącznik nr 6.</w:t>
      </w:r>
    </w:p>
    <w:p w14:paraId="48D98E26" w14:textId="6297237F" w:rsidR="00663D51" w:rsidRPr="00663D51" w:rsidRDefault="00663D51" w:rsidP="00663D51">
      <w:pPr>
        <w:spacing w:after="120" w:line="360" w:lineRule="auto"/>
        <w:ind w:left="360"/>
        <w:jc w:val="center"/>
        <w:rPr>
          <w:rFonts w:eastAsia="Times New Roman" w:cstheme="minorHAnsi"/>
          <w:b/>
          <w:bCs/>
          <w:lang w:eastAsia="zh-CN"/>
        </w:rPr>
      </w:pPr>
      <w:r w:rsidRPr="00663D51">
        <w:rPr>
          <w:rFonts w:eastAsia="Times New Roman" w:cstheme="minorHAnsi"/>
          <w:b/>
          <w:bCs/>
          <w:lang w:eastAsia="zh-CN"/>
        </w:rPr>
        <w:t xml:space="preserve">§ 2 </w:t>
      </w:r>
    </w:p>
    <w:p w14:paraId="57710208" w14:textId="2D095BF8" w:rsidR="00AF073A" w:rsidRPr="00663D51" w:rsidRDefault="00AF073A" w:rsidP="00663D51">
      <w:pPr>
        <w:numPr>
          <w:ilvl w:val="0"/>
          <w:numId w:val="43"/>
        </w:numPr>
        <w:spacing w:after="120" w:line="360" w:lineRule="auto"/>
        <w:jc w:val="both"/>
        <w:rPr>
          <w:rFonts w:eastAsia="Times New Roman" w:cstheme="minorHAnsi"/>
          <w:lang w:eastAsia="zh-CN"/>
        </w:rPr>
      </w:pPr>
      <w:r w:rsidRPr="00663D51">
        <w:rPr>
          <w:rFonts w:eastAsia="Times New Roman" w:cstheme="minorHAnsi"/>
          <w:lang w:eastAsia="zh-CN"/>
        </w:rPr>
        <w:lastRenderedPageBreak/>
        <w:t>Umowa określa podstawowy oraz opcjonalny zakres zamówienia.</w:t>
      </w:r>
    </w:p>
    <w:p w14:paraId="33EC8ECA" w14:textId="74A37156" w:rsidR="00AF073A" w:rsidRPr="008A0032" w:rsidRDefault="00AF073A" w:rsidP="00663D51">
      <w:pPr>
        <w:numPr>
          <w:ilvl w:val="0"/>
          <w:numId w:val="43"/>
        </w:numPr>
        <w:spacing w:after="120" w:line="360" w:lineRule="auto"/>
        <w:jc w:val="both"/>
        <w:rPr>
          <w:rFonts w:eastAsia="Times New Roman" w:cstheme="minorHAnsi"/>
          <w:lang w:eastAsia="zh-CN"/>
        </w:rPr>
      </w:pPr>
      <w:r>
        <w:rPr>
          <w:rFonts w:eastAsia="Times New Roman" w:cstheme="minorHAnsi"/>
          <w:lang w:eastAsia="zh-CN"/>
        </w:rPr>
        <w:t>Zamówienie podstawowe obejmuje</w:t>
      </w:r>
      <w:r w:rsidR="00847A4D">
        <w:rPr>
          <w:rFonts w:eastAsia="Times New Roman" w:cstheme="minorHAnsi"/>
          <w:lang w:eastAsia="zh-CN"/>
        </w:rPr>
        <w:t xml:space="preserve">: </w:t>
      </w:r>
    </w:p>
    <w:p w14:paraId="0064E2BE" w14:textId="63468AD2" w:rsidR="008A0032" w:rsidRPr="009916E3" w:rsidRDefault="00DD4EC6" w:rsidP="009916E3">
      <w:pPr>
        <w:pStyle w:val="Akapitzlist"/>
        <w:widowControl w:val="0"/>
        <w:numPr>
          <w:ilvl w:val="0"/>
          <w:numId w:val="8"/>
        </w:numPr>
        <w:autoSpaceDE w:val="0"/>
        <w:autoSpaceDN w:val="0"/>
        <w:adjustRightInd w:val="0"/>
        <w:spacing w:after="0" w:line="360" w:lineRule="auto"/>
        <w:jc w:val="both"/>
        <w:rPr>
          <w:rFonts w:cstheme="minorHAnsi"/>
          <w:lang w:eastAsia="zh-CN"/>
        </w:rPr>
      </w:pPr>
      <w:r w:rsidRPr="009916E3">
        <w:rPr>
          <w:rFonts w:cstheme="minorHAnsi"/>
          <w:bCs/>
          <w:lang w:eastAsia="zh-CN"/>
        </w:rPr>
        <w:t>dostawę</w:t>
      </w:r>
      <w:r w:rsidRPr="009916E3">
        <w:rPr>
          <w:rFonts w:cstheme="minorHAnsi"/>
          <w:b/>
          <w:lang w:eastAsia="zh-CN"/>
        </w:rPr>
        <w:t xml:space="preserve"> </w:t>
      </w:r>
      <w:r w:rsidR="008A0032" w:rsidRPr="009916E3">
        <w:rPr>
          <w:rFonts w:cstheme="minorHAnsi"/>
          <w:b/>
          <w:lang w:eastAsia="zh-CN"/>
        </w:rPr>
        <w:t>2</w:t>
      </w:r>
      <w:r w:rsidR="00AF073A" w:rsidRPr="009916E3">
        <w:rPr>
          <w:rFonts w:cstheme="minorHAnsi"/>
          <w:b/>
          <w:lang w:eastAsia="zh-CN"/>
        </w:rPr>
        <w:t>3</w:t>
      </w:r>
      <w:r w:rsidR="00967807" w:rsidRPr="009916E3">
        <w:rPr>
          <w:rFonts w:cstheme="minorHAnsi"/>
          <w:b/>
          <w:lang w:eastAsia="zh-CN"/>
        </w:rPr>
        <w:t>00</w:t>
      </w:r>
      <w:r w:rsidR="00CD7B17" w:rsidRPr="009916E3">
        <w:rPr>
          <w:rFonts w:cstheme="minorHAnsi"/>
          <w:b/>
          <w:lang w:eastAsia="zh-CN"/>
        </w:rPr>
        <w:t xml:space="preserve"> </w:t>
      </w:r>
      <w:r w:rsidR="008A0032" w:rsidRPr="009916E3">
        <w:rPr>
          <w:rFonts w:cstheme="minorHAnsi"/>
          <w:lang w:eastAsia="zh-CN"/>
        </w:rPr>
        <w:t>sztuk nieaktywnych i skonfigurowanych kart SIM</w:t>
      </w:r>
      <w:r w:rsidR="00241B3A" w:rsidRPr="009916E3">
        <w:rPr>
          <w:rFonts w:cstheme="minorHAnsi"/>
          <w:lang w:eastAsia="zh-CN"/>
        </w:rPr>
        <w:t xml:space="preserve"> oraz uruchomienie usług w </w:t>
      </w:r>
      <w:r w:rsidRPr="009916E3">
        <w:rPr>
          <w:rFonts w:cstheme="minorHAnsi"/>
          <w:lang w:eastAsia="zh-CN"/>
        </w:rPr>
        <w:t>terminie o którym mowa w § 4</w:t>
      </w:r>
      <w:r w:rsidR="00241B3A" w:rsidRPr="009916E3">
        <w:rPr>
          <w:rFonts w:cstheme="minorHAnsi"/>
          <w:lang w:eastAsia="zh-CN"/>
        </w:rPr>
        <w:t>,</w:t>
      </w:r>
    </w:p>
    <w:p w14:paraId="395B35B7" w14:textId="0B908DE4" w:rsidR="008A0032" w:rsidRPr="00DD4EC6" w:rsidRDefault="00DD4EC6" w:rsidP="00B24D8B">
      <w:pPr>
        <w:widowControl w:val="0"/>
        <w:numPr>
          <w:ilvl w:val="0"/>
          <w:numId w:val="8"/>
        </w:numPr>
        <w:autoSpaceDE w:val="0"/>
        <w:autoSpaceDN w:val="0"/>
        <w:adjustRightInd w:val="0"/>
        <w:spacing w:after="0" w:line="360" w:lineRule="auto"/>
        <w:jc w:val="both"/>
        <w:rPr>
          <w:rFonts w:eastAsia="Times New Roman" w:cstheme="minorHAnsi"/>
          <w:bCs/>
          <w:lang w:eastAsia="zh-CN"/>
        </w:rPr>
      </w:pPr>
      <w:r w:rsidRPr="00DD4EC6">
        <w:rPr>
          <w:rFonts w:eastAsia="Times New Roman" w:cstheme="minorHAnsi"/>
          <w:bCs/>
          <w:lang w:eastAsia="zh-CN"/>
        </w:rPr>
        <w:t xml:space="preserve">dostawę </w:t>
      </w:r>
      <w:r w:rsidRPr="00DD4EC6">
        <w:rPr>
          <w:rFonts w:eastAsia="Times New Roman" w:cstheme="minorHAnsi"/>
          <w:b/>
          <w:lang w:eastAsia="zh-CN"/>
        </w:rPr>
        <w:t>6</w:t>
      </w:r>
      <w:r w:rsidR="008A0032" w:rsidRPr="00DD4EC6">
        <w:rPr>
          <w:rFonts w:eastAsia="Times New Roman" w:cstheme="minorHAnsi"/>
          <w:b/>
          <w:lang w:eastAsia="zh-CN"/>
        </w:rPr>
        <w:t xml:space="preserve"> </w:t>
      </w:r>
      <w:r w:rsidR="008A0032" w:rsidRPr="00DD4EC6">
        <w:rPr>
          <w:rFonts w:eastAsia="Times New Roman" w:cstheme="minorHAnsi"/>
          <w:bCs/>
          <w:lang w:eastAsia="zh-CN"/>
        </w:rPr>
        <w:t>sztuk aparatów komórkowych typu A,</w:t>
      </w:r>
    </w:p>
    <w:p w14:paraId="6DFE9046" w14:textId="209AB92B" w:rsidR="00DD4EC6" w:rsidRPr="00DD4EC6" w:rsidRDefault="00DD4EC6" w:rsidP="00B24D8B">
      <w:pPr>
        <w:widowControl w:val="0"/>
        <w:numPr>
          <w:ilvl w:val="0"/>
          <w:numId w:val="8"/>
        </w:numPr>
        <w:autoSpaceDE w:val="0"/>
        <w:autoSpaceDN w:val="0"/>
        <w:adjustRightInd w:val="0"/>
        <w:spacing w:after="0" w:line="360" w:lineRule="auto"/>
        <w:jc w:val="both"/>
        <w:rPr>
          <w:rFonts w:eastAsia="Times New Roman" w:cstheme="minorHAnsi"/>
          <w:bCs/>
          <w:lang w:eastAsia="zh-CN"/>
        </w:rPr>
      </w:pPr>
      <w:r w:rsidRPr="00DD4EC6">
        <w:rPr>
          <w:rFonts w:eastAsia="Times New Roman" w:cstheme="minorHAnsi"/>
          <w:bCs/>
          <w:lang w:eastAsia="zh-CN"/>
        </w:rPr>
        <w:t xml:space="preserve">dostawę </w:t>
      </w:r>
      <w:r w:rsidRPr="00DD4EC6">
        <w:rPr>
          <w:rFonts w:eastAsia="Times New Roman" w:cstheme="minorHAnsi"/>
          <w:b/>
          <w:lang w:eastAsia="zh-CN"/>
        </w:rPr>
        <w:t xml:space="preserve">4 </w:t>
      </w:r>
      <w:r w:rsidRPr="00DD4EC6">
        <w:rPr>
          <w:rFonts w:eastAsia="Times New Roman" w:cstheme="minorHAnsi"/>
          <w:bCs/>
          <w:lang w:eastAsia="zh-CN"/>
        </w:rPr>
        <w:t>sztuk aparatów komórkowych typu B</w:t>
      </w:r>
      <w:r w:rsidR="00241B3A">
        <w:rPr>
          <w:rFonts w:eastAsia="Times New Roman" w:cstheme="minorHAnsi"/>
          <w:bCs/>
          <w:lang w:eastAsia="zh-CN"/>
        </w:rPr>
        <w:t>,</w:t>
      </w:r>
    </w:p>
    <w:p w14:paraId="7B288B24" w14:textId="7B4ED43B" w:rsidR="008A0032" w:rsidRPr="00DD4EC6" w:rsidRDefault="00DD4EC6" w:rsidP="00B24D8B">
      <w:pPr>
        <w:widowControl w:val="0"/>
        <w:numPr>
          <w:ilvl w:val="0"/>
          <w:numId w:val="8"/>
        </w:numPr>
        <w:autoSpaceDE w:val="0"/>
        <w:autoSpaceDN w:val="0"/>
        <w:adjustRightInd w:val="0"/>
        <w:spacing w:after="0" w:line="360" w:lineRule="auto"/>
        <w:jc w:val="both"/>
        <w:rPr>
          <w:rFonts w:eastAsia="Times New Roman" w:cstheme="minorHAnsi"/>
          <w:bCs/>
          <w:lang w:eastAsia="zh-CN"/>
        </w:rPr>
      </w:pPr>
      <w:r w:rsidRPr="00DD4EC6">
        <w:rPr>
          <w:rFonts w:eastAsia="Times New Roman" w:cstheme="minorHAnsi"/>
          <w:bCs/>
          <w:lang w:eastAsia="zh-CN"/>
        </w:rPr>
        <w:t xml:space="preserve">dostawę </w:t>
      </w:r>
      <w:r w:rsidR="008A0032" w:rsidRPr="00DD4EC6">
        <w:rPr>
          <w:rFonts w:eastAsia="Times New Roman" w:cstheme="minorHAnsi"/>
          <w:b/>
          <w:lang w:eastAsia="zh-CN"/>
        </w:rPr>
        <w:t>200</w:t>
      </w:r>
      <w:r w:rsidR="008A0032" w:rsidRPr="00DD4EC6">
        <w:rPr>
          <w:rFonts w:eastAsia="Times New Roman" w:cstheme="minorHAnsi"/>
          <w:bCs/>
          <w:lang w:eastAsia="zh-CN"/>
        </w:rPr>
        <w:t xml:space="preserve"> sztuk aparatów komórkowych typu </w:t>
      </w:r>
      <w:r>
        <w:rPr>
          <w:rFonts w:eastAsia="Times New Roman" w:cstheme="minorHAnsi"/>
          <w:bCs/>
          <w:lang w:eastAsia="zh-CN"/>
        </w:rPr>
        <w:t>C</w:t>
      </w:r>
      <w:r w:rsidR="008A0032" w:rsidRPr="00DD4EC6">
        <w:rPr>
          <w:rFonts w:eastAsia="Times New Roman" w:cstheme="minorHAnsi"/>
          <w:bCs/>
          <w:lang w:eastAsia="zh-CN"/>
        </w:rPr>
        <w:t>,</w:t>
      </w:r>
    </w:p>
    <w:p w14:paraId="49A8940D" w14:textId="6ABE6C3A" w:rsidR="00E81D40" w:rsidRPr="00DD4EC6" w:rsidRDefault="00DD4EC6" w:rsidP="00B24D8B">
      <w:pPr>
        <w:widowControl w:val="0"/>
        <w:numPr>
          <w:ilvl w:val="0"/>
          <w:numId w:val="8"/>
        </w:numPr>
        <w:autoSpaceDE w:val="0"/>
        <w:autoSpaceDN w:val="0"/>
        <w:adjustRightInd w:val="0"/>
        <w:spacing w:after="0" w:line="360" w:lineRule="auto"/>
        <w:jc w:val="both"/>
        <w:rPr>
          <w:rFonts w:eastAsia="Times New Roman" w:cstheme="minorHAnsi"/>
          <w:bCs/>
          <w:lang w:eastAsia="zh-CN"/>
        </w:rPr>
      </w:pPr>
      <w:r w:rsidRPr="00DD4EC6">
        <w:rPr>
          <w:rFonts w:eastAsia="Times New Roman" w:cstheme="minorHAnsi"/>
          <w:bCs/>
          <w:lang w:eastAsia="zh-CN"/>
        </w:rPr>
        <w:t xml:space="preserve">dostawę </w:t>
      </w:r>
      <w:r w:rsidRPr="00DD4EC6">
        <w:rPr>
          <w:rFonts w:eastAsia="Times New Roman" w:cstheme="minorHAnsi"/>
          <w:b/>
          <w:lang w:eastAsia="zh-CN"/>
        </w:rPr>
        <w:t>4</w:t>
      </w:r>
      <w:r w:rsidR="00AF073A" w:rsidRPr="00DD4EC6">
        <w:rPr>
          <w:rFonts w:eastAsia="Times New Roman" w:cstheme="minorHAnsi"/>
          <w:b/>
          <w:lang w:eastAsia="zh-CN"/>
        </w:rPr>
        <w:t>00</w:t>
      </w:r>
      <w:r w:rsidR="00E81D40" w:rsidRPr="00DD4EC6">
        <w:rPr>
          <w:rFonts w:eastAsia="Times New Roman" w:cstheme="minorHAnsi"/>
          <w:bCs/>
          <w:lang w:eastAsia="zh-CN"/>
        </w:rPr>
        <w:t xml:space="preserve"> sztuk aparatów komórkowych typu </w:t>
      </w:r>
      <w:r>
        <w:rPr>
          <w:rFonts w:eastAsia="Times New Roman" w:cstheme="minorHAnsi"/>
          <w:bCs/>
          <w:lang w:eastAsia="zh-CN"/>
        </w:rPr>
        <w:t>D</w:t>
      </w:r>
      <w:r w:rsidR="00241B3A">
        <w:rPr>
          <w:rFonts w:eastAsia="Times New Roman" w:cstheme="minorHAnsi"/>
          <w:bCs/>
          <w:lang w:eastAsia="zh-CN"/>
        </w:rPr>
        <w:t>.</w:t>
      </w:r>
    </w:p>
    <w:p w14:paraId="307EDF22" w14:textId="3CF62A31" w:rsidR="00AF073A" w:rsidRPr="002B53D2" w:rsidRDefault="00AF073A" w:rsidP="00663D51">
      <w:pPr>
        <w:pStyle w:val="Akapitzlist"/>
        <w:widowControl w:val="0"/>
        <w:numPr>
          <w:ilvl w:val="0"/>
          <w:numId w:val="43"/>
        </w:numPr>
        <w:autoSpaceDE w:val="0"/>
        <w:autoSpaceDN w:val="0"/>
        <w:adjustRightInd w:val="0"/>
        <w:spacing w:after="0" w:line="360" w:lineRule="auto"/>
        <w:jc w:val="both"/>
        <w:rPr>
          <w:rFonts w:cstheme="minorHAnsi"/>
          <w:lang w:eastAsia="zh-CN"/>
        </w:rPr>
      </w:pPr>
      <w:r w:rsidRPr="002B53D2">
        <w:rPr>
          <w:rFonts w:cstheme="minorHAnsi"/>
          <w:lang w:eastAsia="zh-CN"/>
        </w:rPr>
        <w:t>Zamówienie w ramach prawa opcji obejmuje:</w:t>
      </w:r>
    </w:p>
    <w:p w14:paraId="643DA849" w14:textId="2204D90C" w:rsidR="00AF073A" w:rsidRPr="002B53D2" w:rsidRDefault="00AF073A" w:rsidP="00AF073A">
      <w:pPr>
        <w:pStyle w:val="Akapitzlist"/>
        <w:widowControl w:val="0"/>
        <w:autoSpaceDE w:val="0"/>
        <w:autoSpaceDN w:val="0"/>
        <w:adjustRightInd w:val="0"/>
        <w:spacing w:after="0" w:line="360" w:lineRule="auto"/>
        <w:ind w:left="360"/>
        <w:jc w:val="both"/>
        <w:rPr>
          <w:rFonts w:cstheme="minorHAnsi"/>
          <w:lang w:eastAsia="zh-CN"/>
        </w:rPr>
      </w:pPr>
      <w:r w:rsidRPr="002B53D2">
        <w:rPr>
          <w:rFonts w:cstheme="minorHAnsi"/>
          <w:lang w:eastAsia="zh-CN"/>
        </w:rPr>
        <w:t xml:space="preserve">          -  dostarczenie maksymalnie </w:t>
      </w:r>
      <w:r w:rsidR="00FF096B">
        <w:rPr>
          <w:rFonts w:cstheme="minorHAnsi"/>
          <w:lang w:eastAsia="zh-CN"/>
        </w:rPr>
        <w:t>2</w:t>
      </w:r>
      <w:r w:rsidR="00241B3A">
        <w:rPr>
          <w:rFonts w:cstheme="minorHAnsi"/>
          <w:lang w:eastAsia="zh-CN"/>
        </w:rPr>
        <w:t>00 sztuk aktywnych kart SIM</w:t>
      </w:r>
      <w:r w:rsidRPr="002B53D2">
        <w:rPr>
          <w:rFonts w:cstheme="minorHAnsi"/>
          <w:lang w:eastAsia="zh-CN"/>
        </w:rPr>
        <w:t xml:space="preserve">. </w:t>
      </w:r>
    </w:p>
    <w:p w14:paraId="797CCC57" w14:textId="650BF0DB" w:rsidR="00887462" w:rsidRDefault="00AF073A" w:rsidP="00663D51">
      <w:pPr>
        <w:pStyle w:val="Akapitzlist"/>
        <w:widowControl w:val="0"/>
        <w:numPr>
          <w:ilvl w:val="0"/>
          <w:numId w:val="43"/>
        </w:numPr>
        <w:autoSpaceDE w:val="0"/>
        <w:autoSpaceDN w:val="0"/>
        <w:adjustRightInd w:val="0"/>
        <w:spacing w:after="0" w:line="360" w:lineRule="auto"/>
        <w:jc w:val="both"/>
        <w:rPr>
          <w:rFonts w:cstheme="minorHAnsi"/>
          <w:lang w:eastAsia="zh-CN"/>
        </w:rPr>
      </w:pPr>
      <w:r w:rsidRPr="002B53D2">
        <w:rPr>
          <w:rFonts w:cstheme="minorHAnsi"/>
          <w:lang w:eastAsia="zh-CN"/>
        </w:rPr>
        <w:t>Prawo opcji realiz</w:t>
      </w:r>
      <w:r w:rsidR="00A97147">
        <w:rPr>
          <w:rFonts w:cstheme="minorHAnsi"/>
          <w:lang w:eastAsia="zh-CN"/>
        </w:rPr>
        <w:t>owane będzie w trakcie trwania U</w:t>
      </w:r>
      <w:r w:rsidRPr="002B53D2">
        <w:rPr>
          <w:rFonts w:cstheme="minorHAnsi"/>
          <w:lang w:eastAsia="zh-CN"/>
        </w:rPr>
        <w:t xml:space="preserve">mowy poprzez skierowanie do Wykonawcy, na wskazany przez niego adres email, zamówienia.  </w:t>
      </w:r>
    </w:p>
    <w:p w14:paraId="08A97DE1" w14:textId="71C073BF" w:rsidR="00887462" w:rsidRDefault="00887462" w:rsidP="00663D51">
      <w:pPr>
        <w:pStyle w:val="Akapitzlist"/>
        <w:widowControl w:val="0"/>
        <w:numPr>
          <w:ilvl w:val="0"/>
          <w:numId w:val="43"/>
        </w:numPr>
        <w:autoSpaceDE w:val="0"/>
        <w:autoSpaceDN w:val="0"/>
        <w:adjustRightInd w:val="0"/>
        <w:spacing w:after="0" w:line="360" w:lineRule="auto"/>
        <w:jc w:val="both"/>
        <w:rPr>
          <w:rFonts w:cstheme="minorHAnsi"/>
          <w:lang w:eastAsia="zh-CN"/>
        </w:rPr>
      </w:pPr>
      <w:r>
        <w:rPr>
          <w:rFonts w:cstheme="minorHAnsi"/>
          <w:lang w:eastAsia="zh-CN"/>
        </w:rPr>
        <w:t>Zamawiający zastrzega, że skorzystanie z prawa opcji jest jego uprawnieniem, nie zaś obowiązkiem i odbywać się będzie zgodnie z rzeczywistym zapotrzebowaniem Zamawiającego</w:t>
      </w:r>
      <w:r w:rsidR="002D2955">
        <w:rPr>
          <w:rFonts w:cstheme="minorHAnsi"/>
          <w:lang w:eastAsia="zh-CN"/>
        </w:rPr>
        <w:t>.</w:t>
      </w:r>
    </w:p>
    <w:p w14:paraId="5314B92E" w14:textId="6289D95B" w:rsidR="00887462" w:rsidRDefault="00887462" w:rsidP="00663D51">
      <w:pPr>
        <w:pStyle w:val="Akapitzlist"/>
        <w:widowControl w:val="0"/>
        <w:numPr>
          <w:ilvl w:val="0"/>
          <w:numId w:val="43"/>
        </w:numPr>
        <w:autoSpaceDE w:val="0"/>
        <w:autoSpaceDN w:val="0"/>
        <w:adjustRightInd w:val="0"/>
        <w:spacing w:after="0" w:line="360" w:lineRule="auto"/>
        <w:jc w:val="both"/>
        <w:rPr>
          <w:rFonts w:cstheme="minorHAnsi"/>
          <w:lang w:eastAsia="zh-CN"/>
        </w:rPr>
      </w:pPr>
      <w:r>
        <w:rPr>
          <w:rFonts w:cstheme="minorHAnsi"/>
          <w:lang w:eastAsia="zh-CN"/>
        </w:rPr>
        <w:t>W przypadku nieskorzystania z prawa opcji lub niewyko</w:t>
      </w:r>
      <w:r w:rsidR="00241B3A">
        <w:rPr>
          <w:rFonts w:cstheme="minorHAnsi"/>
          <w:lang w:eastAsia="zh-CN"/>
        </w:rPr>
        <w:t xml:space="preserve">rzystania całkowitej wartości o </w:t>
      </w:r>
      <w:r>
        <w:rPr>
          <w:rFonts w:cstheme="minorHAnsi"/>
          <w:lang w:eastAsia="zh-CN"/>
        </w:rPr>
        <w:t xml:space="preserve">której mowa w </w:t>
      </w:r>
      <w:r w:rsidR="00241B3A">
        <w:rPr>
          <w:rFonts w:cstheme="minorHAnsi"/>
          <w:lang w:eastAsia="zh-CN"/>
        </w:rPr>
        <w:t xml:space="preserve">      </w:t>
      </w:r>
      <w:r>
        <w:rPr>
          <w:rFonts w:cstheme="minorHAnsi"/>
          <w:lang w:eastAsia="zh-CN"/>
        </w:rPr>
        <w:t xml:space="preserve">§ </w:t>
      </w:r>
      <w:r w:rsidR="00DD4EC6">
        <w:rPr>
          <w:rFonts w:cstheme="minorHAnsi"/>
          <w:lang w:eastAsia="zh-CN"/>
        </w:rPr>
        <w:t xml:space="preserve">10 </w:t>
      </w:r>
      <w:r>
        <w:rPr>
          <w:rFonts w:cstheme="minorHAnsi"/>
          <w:lang w:eastAsia="zh-CN"/>
        </w:rPr>
        <w:t xml:space="preserve">ust. </w:t>
      </w:r>
      <w:r w:rsidR="00DD4EC6">
        <w:rPr>
          <w:rFonts w:cstheme="minorHAnsi"/>
          <w:lang w:eastAsia="zh-CN"/>
        </w:rPr>
        <w:t xml:space="preserve">2 pkt. </w:t>
      </w:r>
      <w:r w:rsidR="009916E3">
        <w:rPr>
          <w:rFonts w:cstheme="minorHAnsi"/>
          <w:lang w:eastAsia="zh-CN"/>
        </w:rPr>
        <w:t>1, z zastrzeżeniem § 10 ust. 14</w:t>
      </w:r>
      <w:r>
        <w:rPr>
          <w:rFonts w:cstheme="minorHAnsi"/>
          <w:lang w:eastAsia="zh-CN"/>
        </w:rPr>
        <w:t xml:space="preserve">, </w:t>
      </w:r>
      <w:r w:rsidR="00DD4EC6">
        <w:rPr>
          <w:rFonts w:cstheme="minorHAnsi"/>
          <w:lang w:eastAsia="zh-CN"/>
        </w:rPr>
        <w:t>W</w:t>
      </w:r>
      <w:r>
        <w:rPr>
          <w:rFonts w:cstheme="minorHAnsi"/>
          <w:lang w:eastAsia="zh-CN"/>
        </w:rPr>
        <w:t xml:space="preserve">ykonawcy nie przysługują z tego tytułu żadne roszczenia wobec Zamawiającego, w szczególności z tytułu niewykonania lub nienależytego wykonania Umowy. </w:t>
      </w:r>
    </w:p>
    <w:p w14:paraId="4716ADAA" w14:textId="20C2917A" w:rsidR="00887462" w:rsidRDefault="00AF073A" w:rsidP="00663D51">
      <w:pPr>
        <w:pStyle w:val="Akapitzlist"/>
        <w:widowControl w:val="0"/>
        <w:numPr>
          <w:ilvl w:val="0"/>
          <w:numId w:val="43"/>
        </w:numPr>
        <w:autoSpaceDE w:val="0"/>
        <w:autoSpaceDN w:val="0"/>
        <w:adjustRightInd w:val="0"/>
        <w:spacing w:after="0" w:line="360" w:lineRule="auto"/>
        <w:jc w:val="both"/>
        <w:rPr>
          <w:rFonts w:cstheme="minorHAnsi"/>
          <w:lang w:eastAsia="zh-CN"/>
        </w:rPr>
      </w:pPr>
      <w:r w:rsidRPr="002B53D2">
        <w:rPr>
          <w:rFonts w:cstheme="minorHAnsi"/>
          <w:lang w:eastAsia="zh-CN"/>
        </w:rPr>
        <w:t>Wykonawca</w:t>
      </w:r>
      <w:r w:rsidR="002D2955">
        <w:rPr>
          <w:rFonts w:cstheme="minorHAnsi"/>
          <w:lang w:eastAsia="zh-CN"/>
        </w:rPr>
        <w:t xml:space="preserve"> w ramach prawa opcji</w:t>
      </w:r>
      <w:r w:rsidRPr="002B53D2">
        <w:rPr>
          <w:rFonts w:cstheme="minorHAnsi"/>
          <w:lang w:eastAsia="zh-CN"/>
        </w:rPr>
        <w:t xml:space="preserve"> dostarczy karty SIM w terminie trzech dni roboczych,  od daty wysłania przez Zamawiającego zamówienia. </w:t>
      </w:r>
    </w:p>
    <w:p w14:paraId="1F875D5B" w14:textId="6B4B9C74" w:rsidR="002D2955" w:rsidRPr="00887462" w:rsidRDefault="002D2955" w:rsidP="00663D51">
      <w:pPr>
        <w:pStyle w:val="Akapitzlist"/>
        <w:widowControl w:val="0"/>
        <w:numPr>
          <w:ilvl w:val="0"/>
          <w:numId w:val="43"/>
        </w:numPr>
        <w:autoSpaceDE w:val="0"/>
        <w:autoSpaceDN w:val="0"/>
        <w:adjustRightInd w:val="0"/>
        <w:spacing w:after="0" w:line="360" w:lineRule="auto"/>
        <w:jc w:val="both"/>
        <w:rPr>
          <w:rFonts w:cstheme="minorHAnsi"/>
          <w:lang w:eastAsia="zh-CN"/>
        </w:rPr>
      </w:pPr>
      <w:r>
        <w:rPr>
          <w:rFonts w:cstheme="minorHAnsi"/>
          <w:lang w:eastAsia="zh-CN"/>
        </w:rPr>
        <w:t xml:space="preserve">Realizacja przedmiotu umowy, o którym mowa w ust. </w:t>
      </w:r>
      <w:r w:rsidR="00DD4EC6">
        <w:rPr>
          <w:rFonts w:cstheme="minorHAnsi"/>
          <w:lang w:eastAsia="zh-CN"/>
        </w:rPr>
        <w:t>2</w:t>
      </w:r>
      <w:r>
        <w:rPr>
          <w:rFonts w:cstheme="minorHAnsi"/>
          <w:lang w:eastAsia="zh-CN"/>
        </w:rPr>
        <w:t xml:space="preserve"> i </w:t>
      </w:r>
      <w:r w:rsidR="00DD4EC6">
        <w:rPr>
          <w:rFonts w:cstheme="minorHAnsi"/>
          <w:lang w:eastAsia="zh-CN"/>
        </w:rPr>
        <w:t>3</w:t>
      </w:r>
      <w:r>
        <w:rPr>
          <w:rFonts w:cstheme="minorHAnsi"/>
          <w:lang w:eastAsia="zh-CN"/>
        </w:rPr>
        <w:t xml:space="preserve"> odbywać się będzie na zasadach i warunkach opisanych w Umowie, OPZ</w:t>
      </w:r>
      <w:r w:rsidR="00663D51">
        <w:rPr>
          <w:rFonts w:cstheme="minorHAnsi"/>
          <w:lang w:eastAsia="zh-CN"/>
        </w:rPr>
        <w:t xml:space="preserve"> i formularzu o</w:t>
      </w:r>
      <w:r>
        <w:rPr>
          <w:rFonts w:cstheme="minorHAnsi"/>
          <w:lang w:eastAsia="zh-CN"/>
        </w:rPr>
        <w:t>fer</w:t>
      </w:r>
      <w:r w:rsidR="00663D51">
        <w:rPr>
          <w:rFonts w:cstheme="minorHAnsi"/>
          <w:lang w:eastAsia="zh-CN"/>
        </w:rPr>
        <w:t>towym.</w:t>
      </w:r>
    </w:p>
    <w:p w14:paraId="5D6ECE40" w14:textId="77777777" w:rsidR="008A0032" w:rsidRPr="008A0032" w:rsidRDefault="008A0032" w:rsidP="00663D51">
      <w:pPr>
        <w:numPr>
          <w:ilvl w:val="0"/>
          <w:numId w:val="43"/>
        </w:numPr>
        <w:spacing w:after="120" w:line="360" w:lineRule="auto"/>
        <w:jc w:val="both"/>
        <w:rPr>
          <w:rFonts w:eastAsia="Times New Roman" w:cstheme="minorHAnsi"/>
          <w:lang w:eastAsia="zh-CN"/>
        </w:rPr>
      </w:pPr>
      <w:r w:rsidRPr="008A0032">
        <w:rPr>
          <w:rFonts w:eastAsia="Times New Roman" w:cstheme="minorHAnsi"/>
          <w:lang w:eastAsia="zh-CN"/>
        </w:rPr>
        <w:t xml:space="preserve">Świadczenie usług telekomunikacyjnych obejmuje: </w:t>
      </w:r>
    </w:p>
    <w:p w14:paraId="7EEB55EC" w14:textId="247E6336" w:rsidR="008A0032" w:rsidRPr="008A0032" w:rsidRDefault="009A6AAE" w:rsidP="00942B17">
      <w:pPr>
        <w:widowControl w:val="0"/>
        <w:numPr>
          <w:ilvl w:val="0"/>
          <w:numId w:val="5"/>
        </w:numPr>
        <w:autoSpaceDE w:val="0"/>
        <w:autoSpaceDN w:val="0"/>
        <w:adjustRightInd w:val="0"/>
        <w:spacing w:after="0" w:line="360" w:lineRule="auto"/>
        <w:ind w:left="709" w:hanging="283"/>
        <w:jc w:val="both"/>
        <w:rPr>
          <w:rFonts w:eastAsia="Times New Roman" w:cstheme="minorHAnsi"/>
          <w:lang w:eastAsia="zh-CN"/>
        </w:rPr>
      </w:pPr>
      <w:r>
        <w:rPr>
          <w:rFonts w:eastAsia="Times New Roman" w:cstheme="minorHAnsi"/>
          <w:lang w:eastAsia="zh-CN"/>
        </w:rPr>
        <w:t xml:space="preserve"> </w:t>
      </w:r>
      <w:r w:rsidR="008A0032" w:rsidRPr="008A0032">
        <w:rPr>
          <w:rFonts w:eastAsia="Times New Roman" w:cstheme="minorHAnsi"/>
          <w:lang w:eastAsia="zh-CN"/>
        </w:rPr>
        <w:t xml:space="preserve">zapewnienie zasięgu sieci telefonii komórkowej w obszarze wskazanym przez Zamawiającego na poziomie umożliwiającym realizację transmisji głosu i danych, </w:t>
      </w:r>
    </w:p>
    <w:p w14:paraId="254C356C" w14:textId="2EC29C71" w:rsidR="008A0032" w:rsidRPr="008A0032" w:rsidRDefault="009A6AAE" w:rsidP="00942B17">
      <w:pPr>
        <w:widowControl w:val="0"/>
        <w:numPr>
          <w:ilvl w:val="0"/>
          <w:numId w:val="5"/>
        </w:numPr>
        <w:autoSpaceDE w:val="0"/>
        <w:autoSpaceDN w:val="0"/>
        <w:adjustRightInd w:val="0"/>
        <w:spacing w:after="0" w:line="360" w:lineRule="auto"/>
        <w:ind w:left="709" w:hanging="283"/>
        <w:jc w:val="both"/>
        <w:rPr>
          <w:rFonts w:eastAsia="Times New Roman" w:cstheme="minorHAnsi"/>
          <w:lang w:eastAsia="zh-CN"/>
        </w:rPr>
      </w:pPr>
      <w:r>
        <w:rPr>
          <w:rFonts w:eastAsia="Times New Roman" w:cstheme="minorHAnsi"/>
          <w:lang w:eastAsia="zh-CN"/>
        </w:rPr>
        <w:t xml:space="preserve"> </w:t>
      </w:r>
      <w:r w:rsidR="008A0032" w:rsidRPr="008A0032">
        <w:rPr>
          <w:rFonts w:eastAsia="Times New Roman" w:cstheme="minorHAnsi"/>
          <w:lang w:eastAsia="zh-CN"/>
        </w:rPr>
        <w:t xml:space="preserve">zaprogramowanie, </w:t>
      </w:r>
      <w:r w:rsidR="00FF096B" w:rsidRPr="008A0032">
        <w:rPr>
          <w:rFonts w:eastAsia="Times New Roman" w:cstheme="minorHAnsi"/>
          <w:lang w:eastAsia="zh-CN"/>
        </w:rPr>
        <w:t xml:space="preserve">przekazanie </w:t>
      </w:r>
      <w:r w:rsidR="00FF096B">
        <w:rPr>
          <w:rFonts w:eastAsia="Times New Roman" w:cstheme="minorHAnsi"/>
          <w:lang w:eastAsia="zh-CN"/>
        </w:rPr>
        <w:t xml:space="preserve">i </w:t>
      </w:r>
      <w:r w:rsidR="008A0032" w:rsidRPr="008A0032">
        <w:rPr>
          <w:rFonts w:eastAsia="Times New Roman" w:cstheme="minorHAnsi"/>
          <w:lang w:eastAsia="zh-CN"/>
        </w:rPr>
        <w:t xml:space="preserve">aktywowanie Zamawiającemu kart SIM telefonii komórkowej </w:t>
      </w:r>
      <w:r w:rsidR="00F973E6">
        <w:rPr>
          <w:rFonts w:eastAsia="Times New Roman" w:cstheme="minorHAnsi"/>
          <w:lang w:eastAsia="zh-CN"/>
        </w:rPr>
        <w:t xml:space="preserve">                       </w:t>
      </w:r>
      <w:r w:rsidR="008A0032" w:rsidRPr="008A0032">
        <w:rPr>
          <w:rFonts w:eastAsia="Times New Roman" w:cstheme="minorHAnsi"/>
          <w:lang w:eastAsia="zh-CN"/>
        </w:rPr>
        <w:t xml:space="preserve">w ilościach </w:t>
      </w:r>
      <w:r w:rsidR="00DD4EC6">
        <w:rPr>
          <w:rFonts w:eastAsia="Times New Roman" w:cstheme="minorHAnsi"/>
          <w:lang w:eastAsia="zh-CN"/>
        </w:rPr>
        <w:t xml:space="preserve">i terminach </w:t>
      </w:r>
      <w:r w:rsidR="008A0032" w:rsidRPr="008A0032">
        <w:rPr>
          <w:rFonts w:eastAsia="Times New Roman" w:cstheme="minorHAnsi"/>
          <w:lang w:eastAsia="zh-CN"/>
        </w:rPr>
        <w:t xml:space="preserve">określonych w </w:t>
      </w:r>
      <w:r w:rsidR="00663D51">
        <w:rPr>
          <w:rFonts w:eastAsia="Times New Roman" w:cstheme="minorHAnsi"/>
          <w:lang w:eastAsia="zh-CN"/>
        </w:rPr>
        <w:t>O</w:t>
      </w:r>
      <w:r w:rsidR="008A0032" w:rsidRPr="008A0032">
        <w:rPr>
          <w:rFonts w:eastAsia="Times New Roman" w:cstheme="minorHAnsi"/>
          <w:lang w:eastAsia="zh-CN"/>
        </w:rPr>
        <w:t xml:space="preserve">pisie </w:t>
      </w:r>
      <w:r w:rsidR="00663D51">
        <w:rPr>
          <w:rFonts w:eastAsia="Times New Roman" w:cstheme="minorHAnsi"/>
          <w:lang w:eastAsia="zh-CN"/>
        </w:rPr>
        <w:t>P</w:t>
      </w:r>
      <w:r w:rsidR="008A0032" w:rsidRPr="008A0032">
        <w:rPr>
          <w:rFonts w:eastAsia="Times New Roman" w:cstheme="minorHAnsi"/>
          <w:lang w:eastAsia="zh-CN"/>
        </w:rPr>
        <w:t xml:space="preserve">rzedmiotu </w:t>
      </w:r>
      <w:r w:rsidR="00663D51">
        <w:rPr>
          <w:rFonts w:eastAsia="Times New Roman" w:cstheme="minorHAnsi"/>
          <w:lang w:eastAsia="zh-CN"/>
        </w:rPr>
        <w:t>Z</w:t>
      </w:r>
      <w:r w:rsidR="008A0032" w:rsidRPr="008A0032">
        <w:rPr>
          <w:rFonts w:eastAsia="Times New Roman" w:cstheme="minorHAnsi"/>
          <w:lang w:eastAsia="zh-CN"/>
        </w:rPr>
        <w:t xml:space="preserve">amówienia, </w:t>
      </w:r>
    </w:p>
    <w:p w14:paraId="77AA3F48" w14:textId="3EA01ED7" w:rsidR="008A0032" w:rsidRPr="008A0032" w:rsidRDefault="009A6AAE" w:rsidP="00942B17">
      <w:pPr>
        <w:widowControl w:val="0"/>
        <w:numPr>
          <w:ilvl w:val="0"/>
          <w:numId w:val="5"/>
        </w:numPr>
        <w:autoSpaceDE w:val="0"/>
        <w:autoSpaceDN w:val="0"/>
        <w:adjustRightInd w:val="0"/>
        <w:spacing w:after="0" w:line="360" w:lineRule="auto"/>
        <w:ind w:left="709" w:hanging="283"/>
        <w:jc w:val="both"/>
        <w:rPr>
          <w:rFonts w:eastAsia="Times New Roman" w:cstheme="minorHAnsi"/>
          <w:lang w:eastAsia="zh-CN"/>
        </w:rPr>
      </w:pPr>
      <w:r>
        <w:rPr>
          <w:rFonts w:eastAsia="Times New Roman" w:cstheme="minorHAnsi"/>
          <w:lang w:eastAsia="zh-CN"/>
        </w:rPr>
        <w:t xml:space="preserve"> </w:t>
      </w:r>
      <w:r w:rsidR="008A0032" w:rsidRPr="008A0032">
        <w:rPr>
          <w:rFonts w:eastAsia="Times New Roman" w:cstheme="minorHAnsi"/>
          <w:lang w:eastAsia="zh-CN"/>
        </w:rPr>
        <w:t xml:space="preserve">dostarczenie Zamawiającemu fabrycznie nowych telefonów komórkowych w ilościach </w:t>
      </w:r>
      <w:r w:rsidR="00F973E6">
        <w:rPr>
          <w:rFonts w:eastAsia="Times New Roman" w:cstheme="minorHAnsi"/>
          <w:lang w:eastAsia="zh-CN"/>
        </w:rPr>
        <w:t xml:space="preserve">                                             </w:t>
      </w:r>
      <w:r w:rsidR="008A0032" w:rsidRPr="008A0032">
        <w:rPr>
          <w:rFonts w:eastAsia="Times New Roman" w:cstheme="minorHAnsi"/>
          <w:lang w:eastAsia="zh-CN"/>
        </w:rPr>
        <w:t xml:space="preserve">i wymaganiach określonych w  </w:t>
      </w:r>
      <w:r w:rsidR="00663D51">
        <w:rPr>
          <w:rFonts w:eastAsia="Times New Roman" w:cstheme="minorHAnsi"/>
          <w:lang w:eastAsia="zh-CN"/>
        </w:rPr>
        <w:t>O</w:t>
      </w:r>
      <w:r w:rsidR="008A0032" w:rsidRPr="008A0032">
        <w:rPr>
          <w:rFonts w:eastAsia="Times New Roman" w:cstheme="minorHAnsi"/>
          <w:lang w:eastAsia="zh-CN"/>
        </w:rPr>
        <w:t xml:space="preserve">pisie </w:t>
      </w:r>
      <w:r w:rsidR="00663D51">
        <w:rPr>
          <w:rFonts w:eastAsia="Times New Roman" w:cstheme="minorHAnsi"/>
          <w:lang w:eastAsia="zh-CN"/>
        </w:rPr>
        <w:t>P</w:t>
      </w:r>
      <w:r w:rsidR="008A0032" w:rsidRPr="008A0032">
        <w:rPr>
          <w:rFonts w:eastAsia="Times New Roman" w:cstheme="minorHAnsi"/>
          <w:lang w:eastAsia="zh-CN"/>
        </w:rPr>
        <w:t xml:space="preserve">rzedmiotu </w:t>
      </w:r>
      <w:r w:rsidR="00663D51">
        <w:rPr>
          <w:rFonts w:eastAsia="Times New Roman" w:cstheme="minorHAnsi"/>
          <w:lang w:eastAsia="zh-CN"/>
        </w:rPr>
        <w:t>Z</w:t>
      </w:r>
      <w:r w:rsidR="008A0032" w:rsidRPr="008A0032">
        <w:rPr>
          <w:rFonts w:eastAsia="Times New Roman" w:cstheme="minorHAnsi"/>
          <w:lang w:eastAsia="zh-CN"/>
        </w:rPr>
        <w:t xml:space="preserve">amówienia, </w:t>
      </w:r>
    </w:p>
    <w:p w14:paraId="594A9F32" w14:textId="4ABB1B23" w:rsidR="008A0032" w:rsidRPr="008A0032" w:rsidRDefault="009A6AAE" w:rsidP="00DD4EC6">
      <w:pPr>
        <w:widowControl w:val="0"/>
        <w:numPr>
          <w:ilvl w:val="0"/>
          <w:numId w:val="5"/>
        </w:numPr>
        <w:autoSpaceDE w:val="0"/>
        <w:autoSpaceDN w:val="0"/>
        <w:adjustRightInd w:val="0"/>
        <w:spacing w:after="0" w:line="360" w:lineRule="auto"/>
        <w:ind w:left="709" w:hanging="283"/>
        <w:jc w:val="both"/>
        <w:rPr>
          <w:rFonts w:eastAsia="Times New Roman" w:cstheme="minorHAnsi"/>
          <w:lang w:eastAsia="zh-CN"/>
        </w:rPr>
      </w:pPr>
      <w:r>
        <w:rPr>
          <w:rFonts w:eastAsia="Times New Roman" w:cstheme="minorHAnsi"/>
          <w:lang w:eastAsia="zh-CN"/>
        </w:rPr>
        <w:t xml:space="preserve"> </w:t>
      </w:r>
      <w:r w:rsidR="008A0032" w:rsidRPr="008A0032">
        <w:rPr>
          <w:rFonts w:eastAsia="Times New Roman" w:cstheme="minorHAnsi"/>
          <w:lang w:eastAsia="zh-CN"/>
        </w:rPr>
        <w:t xml:space="preserve">dostarczenie dodatkowych kart SIM w ilościach określonych w </w:t>
      </w:r>
      <w:r w:rsidR="00FF096B">
        <w:rPr>
          <w:rFonts w:eastAsia="Times New Roman" w:cstheme="minorHAnsi"/>
          <w:lang w:eastAsia="zh-CN"/>
        </w:rPr>
        <w:t>O</w:t>
      </w:r>
      <w:r w:rsidR="008A0032" w:rsidRPr="008A0032">
        <w:rPr>
          <w:rFonts w:eastAsia="Times New Roman" w:cstheme="minorHAnsi"/>
          <w:lang w:eastAsia="zh-CN"/>
        </w:rPr>
        <w:t xml:space="preserve">pisie </w:t>
      </w:r>
      <w:r w:rsidR="00FF096B">
        <w:rPr>
          <w:rFonts w:eastAsia="Times New Roman" w:cstheme="minorHAnsi"/>
          <w:lang w:eastAsia="zh-CN"/>
        </w:rPr>
        <w:t>P</w:t>
      </w:r>
      <w:r w:rsidR="008A0032" w:rsidRPr="008A0032">
        <w:rPr>
          <w:rFonts w:eastAsia="Times New Roman" w:cstheme="minorHAnsi"/>
          <w:lang w:eastAsia="zh-CN"/>
        </w:rPr>
        <w:t xml:space="preserve">rzedmiotu </w:t>
      </w:r>
      <w:r w:rsidR="00FF096B">
        <w:rPr>
          <w:rFonts w:eastAsia="Times New Roman" w:cstheme="minorHAnsi"/>
          <w:lang w:eastAsia="zh-CN"/>
        </w:rPr>
        <w:t>Z</w:t>
      </w:r>
      <w:r w:rsidR="008A0032" w:rsidRPr="008A0032">
        <w:rPr>
          <w:rFonts w:eastAsia="Times New Roman" w:cstheme="minorHAnsi"/>
          <w:lang w:eastAsia="zh-CN"/>
        </w:rPr>
        <w:t xml:space="preserve">amówienia, </w:t>
      </w:r>
    </w:p>
    <w:p w14:paraId="1ECA2CB0" w14:textId="1ABB2CFC" w:rsidR="008A0032" w:rsidRPr="008A0032" w:rsidRDefault="009A6AAE" w:rsidP="00DD4EC6">
      <w:pPr>
        <w:widowControl w:val="0"/>
        <w:numPr>
          <w:ilvl w:val="0"/>
          <w:numId w:val="5"/>
        </w:numPr>
        <w:autoSpaceDE w:val="0"/>
        <w:autoSpaceDN w:val="0"/>
        <w:adjustRightInd w:val="0"/>
        <w:spacing w:after="0" w:line="360" w:lineRule="auto"/>
        <w:ind w:left="709" w:hanging="283"/>
        <w:jc w:val="both"/>
        <w:rPr>
          <w:rFonts w:eastAsia="Times New Roman" w:cstheme="minorHAnsi"/>
          <w:lang w:eastAsia="zh-CN"/>
        </w:rPr>
      </w:pPr>
      <w:r>
        <w:rPr>
          <w:rFonts w:eastAsia="Times New Roman" w:cstheme="minorHAnsi"/>
          <w:lang w:eastAsia="zh-CN"/>
        </w:rPr>
        <w:t xml:space="preserve"> </w:t>
      </w:r>
      <w:r w:rsidR="008A0032" w:rsidRPr="008A0032">
        <w:rPr>
          <w:rFonts w:eastAsia="Times New Roman" w:cstheme="minorHAnsi"/>
          <w:lang w:eastAsia="zh-CN"/>
        </w:rPr>
        <w:t xml:space="preserve">dostosowanie świadczonych usług do wymogów Zamawiającego, </w:t>
      </w:r>
    </w:p>
    <w:p w14:paraId="4D212884" w14:textId="19B97CFE" w:rsidR="008A0032" w:rsidRPr="008A0032" w:rsidRDefault="009A6AAE" w:rsidP="00DD4EC6">
      <w:pPr>
        <w:widowControl w:val="0"/>
        <w:numPr>
          <w:ilvl w:val="0"/>
          <w:numId w:val="5"/>
        </w:numPr>
        <w:autoSpaceDE w:val="0"/>
        <w:autoSpaceDN w:val="0"/>
        <w:adjustRightInd w:val="0"/>
        <w:spacing w:after="0" w:line="360" w:lineRule="auto"/>
        <w:ind w:left="709" w:hanging="283"/>
        <w:jc w:val="both"/>
        <w:rPr>
          <w:rFonts w:eastAsia="Times New Roman" w:cstheme="minorHAnsi"/>
          <w:lang w:eastAsia="zh-CN"/>
        </w:rPr>
      </w:pPr>
      <w:r>
        <w:rPr>
          <w:rFonts w:eastAsia="Times New Roman" w:cstheme="minorHAnsi"/>
          <w:lang w:eastAsia="zh-CN"/>
        </w:rPr>
        <w:t xml:space="preserve"> </w:t>
      </w:r>
      <w:r w:rsidR="008A0032" w:rsidRPr="008A0032">
        <w:rPr>
          <w:rFonts w:eastAsia="Times New Roman" w:cstheme="minorHAnsi"/>
          <w:lang w:eastAsia="zh-CN"/>
        </w:rPr>
        <w:t xml:space="preserve">całodobowy nadzór nad funkcjonowaniem świadczonej usługi w okresie trwania umowy, </w:t>
      </w:r>
    </w:p>
    <w:p w14:paraId="0C1C1BDC" w14:textId="7BFCCDA6" w:rsidR="008A0032" w:rsidRPr="008A0032" w:rsidRDefault="009A6AAE" w:rsidP="00DD4EC6">
      <w:pPr>
        <w:widowControl w:val="0"/>
        <w:numPr>
          <w:ilvl w:val="0"/>
          <w:numId w:val="5"/>
        </w:numPr>
        <w:autoSpaceDE w:val="0"/>
        <w:autoSpaceDN w:val="0"/>
        <w:adjustRightInd w:val="0"/>
        <w:spacing w:after="0" w:line="360" w:lineRule="auto"/>
        <w:ind w:left="709" w:hanging="283"/>
        <w:jc w:val="both"/>
        <w:rPr>
          <w:rFonts w:eastAsia="Times New Roman" w:cstheme="minorHAnsi"/>
          <w:lang w:eastAsia="zh-CN"/>
        </w:rPr>
      </w:pPr>
      <w:r>
        <w:rPr>
          <w:rFonts w:eastAsia="Times New Roman" w:cstheme="minorHAnsi"/>
          <w:lang w:eastAsia="zh-CN"/>
        </w:rPr>
        <w:t xml:space="preserve"> </w:t>
      </w:r>
      <w:r w:rsidR="008A0032" w:rsidRPr="008A0032">
        <w:rPr>
          <w:rFonts w:eastAsia="Times New Roman" w:cstheme="minorHAnsi"/>
          <w:lang w:eastAsia="zh-CN"/>
        </w:rPr>
        <w:t xml:space="preserve">zapewnienie gwarancji i serwisu na dostarczoną usługę oraz urządzenia, </w:t>
      </w:r>
    </w:p>
    <w:p w14:paraId="2D657A79" w14:textId="4821FD65" w:rsidR="008A0032" w:rsidRPr="008A0032" w:rsidRDefault="009A6AAE" w:rsidP="00DD4EC6">
      <w:pPr>
        <w:widowControl w:val="0"/>
        <w:numPr>
          <w:ilvl w:val="0"/>
          <w:numId w:val="5"/>
        </w:numPr>
        <w:autoSpaceDE w:val="0"/>
        <w:autoSpaceDN w:val="0"/>
        <w:adjustRightInd w:val="0"/>
        <w:spacing w:after="0" w:line="360" w:lineRule="auto"/>
        <w:ind w:left="709" w:hanging="283"/>
        <w:jc w:val="both"/>
        <w:rPr>
          <w:rFonts w:eastAsia="Times New Roman" w:cstheme="minorHAnsi"/>
          <w:lang w:eastAsia="zh-CN"/>
        </w:rPr>
      </w:pPr>
      <w:r>
        <w:rPr>
          <w:rFonts w:eastAsia="Times New Roman" w:cstheme="minorHAnsi"/>
          <w:lang w:eastAsia="zh-CN"/>
        </w:rPr>
        <w:t xml:space="preserve"> </w:t>
      </w:r>
      <w:r w:rsidR="008A0032" w:rsidRPr="008A0032">
        <w:rPr>
          <w:rFonts w:eastAsia="Times New Roman" w:cstheme="minorHAnsi"/>
          <w:lang w:eastAsia="zh-CN"/>
        </w:rPr>
        <w:t xml:space="preserve">dostarczanie miesięcznych rozliczeń szczegółowych (bilingów) oraz miesięcznych rozliczeń ogólnej ilości wykonanych połączeń zgodnie </w:t>
      </w:r>
      <w:r w:rsidR="00663D51">
        <w:rPr>
          <w:rFonts w:eastAsia="Times New Roman" w:cstheme="minorHAnsi"/>
          <w:lang w:eastAsia="zh-CN"/>
        </w:rPr>
        <w:t xml:space="preserve">z </w:t>
      </w:r>
      <w:r w:rsidR="008A0032" w:rsidRPr="008A0032">
        <w:rPr>
          <w:rFonts w:eastAsia="Times New Roman" w:cstheme="minorHAnsi"/>
          <w:lang w:eastAsia="zh-CN"/>
        </w:rPr>
        <w:t xml:space="preserve">zapisami </w:t>
      </w:r>
      <w:r w:rsidR="00663D51">
        <w:rPr>
          <w:rFonts w:eastAsia="Times New Roman" w:cstheme="minorHAnsi"/>
          <w:lang w:eastAsia="zh-CN"/>
        </w:rPr>
        <w:t>O</w:t>
      </w:r>
      <w:r w:rsidR="008A0032" w:rsidRPr="008A0032">
        <w:rPr>
          <w:rFonts w:eastAsia="Times New Roman" w:cstheme="minorHAnsi"/>
          <w:lang w:eastAsia="zh-CN"/>
        </w:rPr>
        <w:t>pis</w:t>
      </w:r>
      <w:r w:rsidR="00663D51">
        <w:rPr>
          <w:rFonts w:eastAsia="Times New Roman" w:cstheme="minorHAnsi"/>
          <w:lang w:eastAsia="zh-CN"/>
        </w:rPr>
        <w:t>u</w:t>
      </w:r>
      <w:r w:rsidR="008A0032" w:rsidRPr="008A0032">
        <w:rPr>
          <w:rFonts w:eastAsia="Times New Roman" w:cstheme="minorHAnsi"/>
          <w:lang w:eastAsia="zh-CN"/>
        </w:rPr>
        <w:t xml:space="preserve"> </w:t>
      </w:r>
      <w:r w:rsidR="00663D51">
        <w:rPr>
          <w:rFonts w:eastAsia="Times New Roman" w:cstheme="minorHAnsi"/>
          <w:lang w:eastAsia="zh-CN"/>
        </w:rPr>
        <w:t>P</w:t>
      </w:r>
      <w:r w:rsidR="008A0032" w:rsidRPr="008A0032">
        <w:rPr>
          <w:rFonts w:eastAsia="Times New Roman" w:cstheme="minorHAnsi"/>
          <w:lang w:eastAsia="zh-CN"/>
        </w:rPr>
        <w:t xml:space="preserve">rzedmiotu </w:t>
      </w:r>
      <w:r w:rsidR="00663D51">
        <w:rPr>
          <w:rFonts w:eastAsia="Times New Roman" w:cstheme="minorHAnsi"/>
          <w:lang w:eastAsia="zh-CN"/>
        </w:rPr>
        <w:t>Z</w:t>
      </w:r>
      <w:r w:rsidR="008A0032" w:rsidRPr="008A0032">
        <w:rPr>
          <w:rFonts w:eastAsia="Times New Roman" w:cstheme="minorHAnsi"/>
          <w:lang w:eastAsia="zh-CN"/>
        </w:rPr>
        <w:t xml:space="preserve">amówienia </w:t>
      </w:r>
    </w:p>
    <w:p w14:paraId="2E269FCC" w14:textId="77777777" w:rsidR="008A0032" w:rsidRPr="008A0032" w:rsidRDefault="008A0032" w:rsidP="00B24D8B">
      <w:pPr>
        <w:widowControl w:val="0"/>
        <w:suppressAutoHyphens/>
        <w:autoSpaceDE w:val="0"/>
        <w:spacing w:after="0" w:line="360" w:lineRule="auto"/>
        <w:ind w:left="5" w:right="18"/>
        <w:jc w:val="both"/>
        <w:rPr>
          <w:rFonts w:eastAsia="Times New Roman" w:cstheme="minorHAnsi"/>
          <w:lang w:eastAsia="zh-CN"/>
        </w:rPr>
      </w:pPr>
    </w:p>
    <w:p w14:paraId="0FFDDDAB" w14:textId="64834E72" w:rsidR="00AF073A" w:rsidRDefault="008A0032" w:rsidP="00AF073A">
      <w:pPr>
        <w:widowControl w:val="0"/>
        <w:suppressAutoHyphens/>
        <w:autoSpaceDE w:val="0"/>
        <w:spacing w:after="0" w:line="360" w:lineRule="auto"/>
        <w:ind w:right="14"/>
        <w:jc w:val="center"/>
        <w:rPr>
          <w:rFonts w:eastAsia="Times New Roman" w:cstheme="minorHAnsi"/>
          <w:b/>
          <w:lang w:eastAsia="zh-CN"/>
        </w:rPr>
      </w:pPr>
      <w:r w:rsidRPr="008A0032">
        <w:rPr>
          <w:rFonts w:eastAsia="Times New Roman" w:cstheme="minorHAnsi"/>
          <w:b/>
          <w:lang w:eastAsia="zh-CN"/>
        </w:rPr>
        <w:t xml:space="preserve">§ </w:t>
      </w:r>
      <w:r w:rsidR="00663D51">
        <w:rPr>
          <w:rFonts w:eastAsia="Times New Roman" w:cstheme="minorHAnsi"/>
          <w:b/>
          <w:lang w:eastAsia="zh-CN"/>
        </w:rPr>
        <w:t>3</w:t>
      </w:r>
    </w:p>
    <w:p w14:paraId="28BE3A42" w14:textId="77777777" w:rsidR="00AF073A" w:rsidRPr="008A0032" w:rsidRDefault="00AF073A" w:rsidP="00AF073A">
      <w:pPr>
        <w:widowControl w:val="0"/>
        <w:suppressAutoHyphens/>
        <w:autoSpaceDE w:val="0"/>
        <w:spacing w:after="0" w:line="360" w:lineRule="auto"/>
        <w:ind w:right="14"/>
        <w:jc w:val="center"/>
        <w:rPr>
          <w:rFonts w:eastAsia="Times New Roman" w:cstheme="minorHAnsi"/>
          <w:b/>
          <w:lang w:eastAsia="zh-CN"/>
        </w:rPr>
      </w:pPr>
    </w:p>
    <w:p w14:paraId="44850D05" w14:textId="77777777" w:rsidR="00B03DAA" w:rsidRDefault="00B03DAA" w:rsidP="009A6AAE">
      <w:pPr>
        <w:widowControl w:val="0"/>
        <w:numPr>
          <w:ilvl w:val="3"/>
          <w:numId w:val="2"/>
        </w:numPr>
        <w:suppressAutoHyphens/>
        <w:autoSpaceDE w:val="0"/>
        <w:spacing w:after="0" w:line="360" w:lineRule="auto"/>
        <w:ind w:left="567" w:right="18" w:hanging="425"/>
        <w:jc w:val="both"/>
        <w:rPr>
          <w:rFonts w:eastAsia="Times New Roman" w:cstheme="minorHAnsi"/>
          <w:lang w:eastAsia="zh-CN"/>
        </w:rPr>
      </w:pPr>
      <w:r>
        <w:rPr>
          <w:rFonts w:eastAsia="Times New Roman" w:cstheme="minorHAnsi"/>
          <w:lang w:eastAsia="zh-CN"/>
        </w:rPr>
        <w:t>Wykonawca oświadcza, że:</w:t>
      </w:r>
    </w:p>
    <w:p w14:paraId="2766BC51" w14:textId="5021A0DC" w:rsidR="00B03DAA" w:rsidRDefault="00646B3A" w:rsidP="00B03DAA">
      <w:pPr>
        <w:pStyle w:val="Akapitzlist"/>
        <w:widowControl w:val="0"/>
        <w:numPr>
          <w:ilvl w:val="0"/>
          <w:numId w:val="39"/>
        </w:numPr>
        <w:suppressAutoHyphens/>
        <w:autoSpaceDE w:val="0"/>
        <w:spacing w:after="0" w:line="360" w:lineRule="auto"/>
        <w:ind w:right="18"/>
        <w:jc w:val="both"/>
        <w:rPr>
          <w:rFonts w:cstheme="minorHAnsi"/>
          <w:lang w:eastAsia="zh-CN"/>
        </w:rPr>
      </w:pPr>
      <w:r>
        <w:rPr>
          <w:rFonts w:cstheme="minorHAnsi"/>
          <w:lang w:eastAsia="zh-CN"/>
        </w:rPr>
        <w:t>p</w:t>
      </w:r>
      <w:r w:rsidR="00B03DAA">
        <w:rPr>
          <w:rFonts w:cstheme="minorHAnsi"/>
          <w:lang w:eastAsia="zh-CN"/>
        </w:rPr>
        <w:t xml:space="preserve">osiada uprawnienia do wykonywania usługi, </w:t>
      </w:r>
    </w:p>
    <w:p w14:paraId="04A4EDE1" w14:textId="775C1023" w:rsidR="00AF073A" w:rsidRPr="00B03DAA" w:rsidRDefault="00646B3A" w:rsidP="00B03DAA">
      <w:pPr>
        <w:pStyle w:val="Akapitzlist"/>
        <w:widowControl w:val="0"/>
        <w:numPr>
          <w:ilvl w:val="0"/>
          <w:numId w:val="39"/>
        </w:numPr>
        <w:suppressAutoHyphens/>
        <w:autoSpaceDE w:val="0"/>
        <w:spacing w:after="0" w:line="360" w:lineRule="auto"/>
        <w:ind w:right="18"/>
        <w:jc w:val="both"/>
        <w:rPr>
          <w:rFonts w:cstheme="minorHAnsi"/>
          <w:lang w:eastAsia="zh-CN"/>
        </w:rPr>
      </w:pPr>
      <w:r>
        <w:rPr>
          <w:rFonts w:cstheme="minorHAnsi"/>
          <w:lang w:eastAsia="zh-CN"/>
        </w:rPr>
        <w:t>d</w:t>
      </w:r>
      <w:r w:rsidR="00B03DAA">
        <w:rPr>
          <w:rFonts w:cstheme="minorHAnsi"/>
          <w:lang w:eastAsia="zh-CN"/>
        </w:rPr>
        <w:t xml:space="preserve">ysponuje odpowiednim potencjałem </w:t>
      </w:r>
      <w:proofErr w:type="spellStart"/>
      <w:r w:rsidR="00B03DAA">
        <w:rPr>
          <w:rFonts w:cstheme="minorHAnsi"/>
          <w:lang w:eastAsia="zh-CN"/>
        </w:rPr>
        <w:t>techniczno</w:t>
      </w:r>
      <w:proofErr w:type="spellEnd"/>
      <w:r w:rsidR="00B03DAA">
        <w:rPr>
          <w:rFonts w:cstheme="minorHAnsi"/>
          <w:lang w:eastAsia="zh-CN"/>
        </w:rPr>
        <w:t xml:space="preserve"> – organizacyjnym, kadrowym, finansowym oraz wiedzą i doświadczeniem pozwalającym na nal</w:t>
      </w:r>
      <w:r w:rsidR="00241B3A">
        <w:rPr>
          <w:rFonts w:cstheme="minorHAnsi"/>
          <w:lang w:eastAsia="zh-CN"/>
        </w:rPr>
        <w:t>eżyte zrealizowanie przedmiotu U</w:t>
      </w:r>
      <w:r w:rsidR="00B03DAA">
        <w:rPr>
          <w:rFonts w:cstheme="minorHAnsi"/>
          <w:lang w:eastAsia="zh-CN"/>
        </w:rPr>
        <w:t>mowy</w:t>
      </w:r>
      <w:r w:rsidR="00DD4EC6">
        <w:rPr>
          <w:rFonts w:cstheme="minorHAnsi"/>
          <w:lang w:eastAsia="zh-CN"/>
        </w:rPr>
        <w:t>.</w:t>
      </w:r>
      <w:r w:rsidR="00B03DAA" w:rsidRPr="00B03DAA">
        <w:rPr>
          <w:rFonts w:cstheme="minorHAnsi"/>
          <w:lang w:eastAsia="zh-CN"/>
        </w:rPr>
        <w:t xml:space="preserve"> </w:t>
      </w:r>
    </w:p>
    <w:p w14:paraId="7C7F2F31" w14:textId="42457D3B" w:rsidR="00B03DAA" w:rsidRDefault="00B03DAA" w:rsidP="009A6AAE">
      <w:pPr>
        <w:widowControl w:val="0"/>
        <w:numPr>
          <w:ilvl w:val="3"/>
          <w:numId w:val="2"/>
        </w:numPr>
        <w:suppressAutoHyphens/>
        <w:autoSpaceDE w:val="0"/>
        <w:spacing w:after="0" w:line="360" w:lineRule="auto"/>
        <w:ind w:left="567" w:right="18" w:hanging="425"/>
        <w:jc w:val="both"/>
        <w:rPr>
          <w:rFonts w:eastAsia="Times New Roman" w:cstheme="minorHAnsi"/>
          <w:lang w:eastAsia="zh-CN"/>
        </w:rPr>
      </w:pPr>
      <w:r>
        <w:rPr>
          <w:rFonts w:eastAsia="Times New Roman" w:cstheme="minorHAnsi"/>
          <w:lang w:eastAsia="zh-CN"/>
        </w:rPr>
        <w:t xml:space="preserve">Wykonawca zobowiązuje się: </w:t>
      </w:r>
    </w:p>
    <w:p w14:paraId="69C1E0AA" w14:textId="753E6EB7" w:rsidR="00646B3A" w:rsidRDefault="00646B3A" w:rsidP="00646B3A">
      <w:pPr>
        <w:widowControl w:val="0"/>
        <w:suppressAutoHyphens/>
        <w:autoSpaceDE w:val="0"/>
        <w:spacing w:after="0" w:line="360" w:lineRule="auto"/>
        <w:ind w:left="567" w:right="18"/>
        <w:jc w:val="both"/>
        <w:rPr>
          <w:rFonts w:eastAsia="Times New Roman" w:cstheme="minorHAnsi"/>
          <w:lang w:eastAsia="zh-CN"/>
        </w:rPr>
      </w:pPr>
      <w:r>
        <w:rPr>
          <w:rFonts w:eastAsia="Times New Roman" w:cstheme="minorHAnsi"/>
          <w:lang w:eastAsia="zh-CN"/>
        </w:rPr>
        <w:t>1) wykonać przedmiot Umowy zgodnie z wymogami wskazanymi przez Zamawiającego w Umowie, w tym OPZ, z uwzględnieniem zawodowego charakteru prowadzonej przez Wykonawcę działalności oraz obowiązujących przepisów prawa, w szczególności ustawy z dnia 16 lipca 2004 r. Prawo telekomunikacyjne ( Dz.U z 2024 poz. 34)</w:t>
      </w:r>
    </w:p>
    <w:p w14:paraId="44923008" w14:textId="79BAE564" w:rsidR="00B03DAA" w:rsidRDefault="00646B3A" w:rsidP="00B03DAA">
      <w:pPr>
        <w:widowControl w:val="0"/>
        <w:suppressAutoHyphens/>
        <w:autoSpaceDE w:val="0"/>
        <w:spacing w:after="0" w:line="360" w:lineRule="auto"/>
        <w:ind w:left="567" w:right="18"/>
        <w:jc w:val="both"/>
        <w:rPr>
          <w:rFonts w:eastAsia="Times New Roman" w:cstheme="minorHAnsi"/>
          <w:lang w:eastAsia="zh-CN"/>
        </w:rPr>
      </w:pPr>
      <w:r>
        <w:rPr>
          <w:rFonts w:eastAsia="Times New Roman" w:cstheme="minorHAnsi"/>
          <w:lang w:eastAsia="zh-CN"/>
        </w:rPr>
        <w:t>2</w:t>
      </w:r>
      <w:r w:rsidR="00241B3A">
        <w:rPr>
          <w:rFonts w:eastAsia="Times New Roman" w:cstheme="minorHAnsi"/>
          <w:lang w:eastAsia="zh-CN"/>
        </w:rPr>
        <w:t>) wykonać przedmiot U</w:t>
      </w:r>
      <w:r w:rsidR="00B03DAA">
        <w:rPr>
          <w:rFonts w:eastAsia="Times New Roman" w:cstheme="minorHAnsi"/>
          <w:lang w:eastAsia="zh-CN"/>
        </w:rPr>
        <w:t>mowy</w:t>
      </w:r>
      <w:r w:rsidR="00485EE0">
        <w:rPr>
          <w:rFonts w:eastAsia="Times New Roman" w:cstheme="minorHAnsi"/>
          <w:lang w:eastAsia="zh-CN"/>
        </w:rPr>
        <w:t xml:space="preserve"> przy zachowaniu</w:t>
      </w:r>
      <w:r w:rsidR="00B03DAA">
        <w:rPr>
          <w:rFonts w:eastAsia="Times New Roman" w:cstheme="minorHAnsi"/>
          <w:lang w:eastAsia="zh-CN"/>
        </w:rPr>
        <w:t xml:space="preserve"> należytej staranności,</w:t>
      </w:r>
    </w:p>
    <w:p w14:paraId="366A6029" w14:textId="5723E43E" w:rsidR="00B03DAA" w:rsidRDefault="00646B3A" w:rsidP="00B03DAA">
      <w:pPr>
        <w:widowControl w:val="0"/>
        <w:suppressAutoHyphens/>
        <w:autoSpaceDE w:val="0"/>
        <w:spacing w:after="0" w:line="360" w:lineRule="auto"/>
        <w:ind w:left="567" w:right="18"/>
        <w:jc w:val="both"/>
        <w:rPr>
          <w:rFonts w:eastAsia="Times New Roman" w:cstheme="minorHAnsi"/>
          <w:lang w:eastAsia="zh-CN"/>
        </w:rPr>
      </w:pPr>
      <w:r>
        <w:rPr>
          <w:rFonts w:eastAsia="Times New Roman" w:cstheme="minorHAnsi"/>
          <w:lang w:eastAsia="zh-CN"/>
        </w:rPr>
        <w:t>3</w:t>
      </w:r>
      <w:r w:rsidR="00B03DAA">
        <w:rPr>
          <w:rFonts w:eastAsia="Times New Roman" w:cstheme="minorHAnsi"/>
          <w:lang w:eastAsia="zh-CN"/>
        </w:rPr>
        <w:t xml:space="preserve">) wykonać przedmiot Umowy zgodnie ze swoją najlepszą wiedzą oraz zgodnie z obowiązującymi przepisami prawa, </w:t>
      </w:r>
    </w:p>
    <w:p w14:paraId="33015269" w14:textId="0E5E81F6" w:rsidR="00B03DAA" w:rsidRDefault="00646B3A" w:rsidP="00B03DAA">
      <w:pPr>
        <w:widowControl w:val="0"/>
        <w:suppressAutoHyphens/>
        <w:autoSpaceDE w:val="0"/>
        <w:spacing w:after="0" w:line="360" w:lineRule="auto"/>
        <w:ind w:left="567" w:right="18"/>
        <w:jc w:val="both"/>
        <w:rPr>
          <w:rFonts w:eastAsia="Times New Roman" w:cstheme="minorHAnsi"/>
          <w:lang w:eastAsia="zh-CN"/>
        </w:rPr>
      </w:pPr>
      <w:r>
        <w:rPr>
          <w:rFonts w:eastAsia="Times New Roman" w:cstheme="minorHAnsi"/>
          <w:lang w:eastAsia="zh-CN"/>
        </w:rPr>
        <w:t>4</w:t>
      </w:r>
      <w:r w:rsidR="00B03DAA">
        <w:rPr>
          <w:rFonts w:eastAsia="Times New Roman" w:cstheme="minorHAnsi"/>
          <w:lang w:eastAsia="zh-CN"/>
        </w:rPr>
        <w:t xml:space="preserve">) poinformować Zamawiającego niezwłocznie, nie później jednak niż w terminie 3 dni roboczych, od dnia </w:t>
      </w:r>
      <w:r w:rsidR="00830DE2">
        <w:rPr>
          <w:rFonts w:eastAsia="Times New Roman" w:cstheme="minorHAnsi"/>
          <w:lang w:eastAsia="zh-CN"/>
        </w:rPr>
        <w:t>ic</w:t>
      </w:r>
      <w:r w:rsidR="00485EE0">
        <w:rPr>
          <w:rFonts w:eastAsia="Times New Roman" w:cstheme="minorHAnsi"/>
          <w:lang w:eastAsia="zh-CN"/>
        </w:rPr>
        <w:t xml:space="preserve">h zaistnienia, </w:t>
      </w:r>
      <w:r w:rsidR="00830DE2">
        <w:rPr>
          <w:rFonts w:eastAsia="Times New Roman" w:cstheme="minorHAnsi"/>
          <w:lang w:eastAsia="zh-CN"/>
        </w:rPr>
        <w:t>w formie pisemnej</w:t>
      </w:r>
      <w:r w:rsidR="00485EE0">
        <w:rPr>
          <w:rFonts w:eastAsia="Times New Roman" w:cstheme="minorHAnsi"/>
          <w:lang w:eastAsia="zh-CN"/>
        </w:rPr>
        <w:t>,</w:t>
      </w:r>
      <w:r w:rsidR="00830DE2">
        <w:rPr>
          <w:rFonts w:eastAsia="Times New Roman" w:cstheme="minorHAnsi"/>
          <w:lang w:eastAsia="zh-CN"/>
        </w:rPr>
        <w:t xml:space="preserve"> o wszelkich okolicznościach mających</w:t>
      </w:r>
      <w:r w:rsidR="00241B3A">
        <w:rPr>
          <w:rFonts w:eastAsia="Times New Roman" w:cstheme="minorHAnsi"/>
          <w:lang w:eastAsia="zh-CN"/>
        </w:rPr>
        <w:t xml:space="preserve"> wpływ na prawidłowe wykonanie U</w:t>
      </w:r>
      <w:r w:rsidR="00830DE2">
        <w:rPr>
          <w:rFonts w:eastAsia="Times New Roman" w:cstheme="minorHAnsi"/>
          <w:lang w:eastAsia="zh-CN"/>
        </w:rPr>
        <w:t>mowy przez Wykonawcę .</w:t>
      </w:r>
    </w:p>
    <w:p w14:paraId="4BFDF258" w14:textId="3CAB0663" w:rsidR="0096080E" w:rsidRDefault="0096080E" w:rsidP="0096080E">
      <w:pPr>
        <w:widowControl w:val="0"/>
        <w:suppressAutoHyphens/>
        <w:autoSpaceDE w:val="0"/>
        <w:spacing w:after="0" w:line="360" w:lineRule="auto"/>
        <w:ind w:right="18"/>
        <w:jc w:val="both"/>
        <w:rPr>
          <w:rFonts w:eastAsia="Times New Roman" w:cstheme="minorHAnsi"/>
          <w:lang w:eastAsia="zh-CN"/>
        </w:rPr>
      </w:pPr>
      <w:r>
        <w:rPr>
          <w:rFonts w:eastAsia="Times New Roman" w:cstheme="minorHAnsi"/>
          <w:lang w:eastAsia="zh-CN"/>
        </w:rPr>
        <w:t xml:space="preserve">3. W dniu zawarcia </w:t>
      </w:r>
      <w:r w:rsidR="00F93F26">
        <w:rPr>
          <w:rFonts w:eastAsia="Times New Roman" w:cstheme="minorHAnsi"/>
          <w:lang w:eastAsia="zh-CN"/>
        </w:rPr>
        <w:t>U</w:t>
      </w:r>
      <w:r>
        <w:rPr>
          <w:rFonts w:eastAsia="Times New Roman" w:cstheme="minorHAnsi"/>
          <w:lang w:eastAsia="zh-CN"/>
        </w:rPr>
        <w:t xml:space="preserve">mowy Wykonawca </w:t>
      </w:r>
      <w:r w:rsidR="00F93F26">
        <w:rPr>
          <w:rFonts w:eastAsia="Times New Roman" w:cstheme="minorHAnsi"/>
          <w:lang w:eastAsia="zh-CN"/>
        </w:rPr>
        <w:t xml:space="preserve"> dostarczy Zamawiającemu Regulamin świadczenia usług telekomunikacyjnych, stanowiący załącznik nr 6. W przypadku sprzeczności postanowień Umowy  i Regulaminu stosuje się postanowieni</w:t>
      </w:r>
      <w:r w:rsidR="00241B3A">
        <w:rPr>
          <w:rFonts w:eastAsia="Times New Roman" w:cstheme="minorHAnsi"/>
          <w:lang w:eastAsia="zh-CN"/>
        </w:rPr>
        <w:t xml:space="preserve">a Umowy, z zastrzeżeniem, że </w:t>
      </w:r>
      <w:r w:rsidR="00F93F26">
        <w:rPr>
          <w:rFonts w:eastAsia="Times New Roman" w:cstheme="minorHAnsi"/>
          <w:lang w:eastAsia="zh-CN"/>
        </w:rPr>
        <w:t xml:space="preserve"> w przypadku, gdy postanowienia Regulaminu są korzystniejsze dla Zamawiającego niż postanowienia Umowy, stosuje się postanowienia Regulaminu. Wykonawca zobowiązuje się do pisemnego informowania Zamawi</w:t>
      </w:r>
      <w:r w:rsidR="00241B3A">
        <w:rPr>
          <w:rFonts w:eastAsia="Times New Roman" w:cstheme="minorHAnsi"/>
          <w:lang w:eastAsia="zh-CN"/>
        </w:rPr>
        <w:t>ającego o wszelkich zmianach w R</w:t>
      </w:r>
      <w:r w:rsidR="00F93F26">
        <w:rPr>
          <w:rFonts w:eastAsia="Times New Roman" w:cstheme="minorHAnsi"/>
          <w:lang w:eastAsia="zh-CN"/>
        </w:rPr>
        <w:t>egulaminie. Zmiany Regulaminu nie wymagają zmiany Umowy.</w:t>
      </w:r>
    </w:p>
    <w:p w14:paraId="1C282E30" w14:textId="202F960C" w:rsidR="00AF073A" w:rsidRDefault="00830DE2" w:rsidP="00830DE2">
      <w:pPr>
        <w:widowControl w:val="0"/>
        <w:suppressAutoHyphens/>
        <w:autoSpaceDE w:val="0"/>
        <w:spacing w:after="0" w:line="360" w:lineRule="auto"/>
        <w:ind w:left="567" w:right="18"/>
        <w:jc w:val="center"/>
        <w:rPr>
          <w:rFonts w:eastAsia="Times New Roman" w:cstheme="minorHAnsi"/>
          <w:lang w:eastAsia="zh-CN"/>
        </w:rPr>
      </w:pPr>
      <w:r>
        <w:rPr>
          <w:rFonts w:eastAsia="Times New Roman" w:cstheme="minorHAnsi"/>
          <w:lang w:eastAsia="zh-CN"/>
        </w:rPr>
        <w:t xml:space="preserve">§ </w:t>
      </w:r>
      <w:r w:rsidR="00663D51">
        <w:rPr>
          <w:rFonts w:eastAsia="Times New Roman" w:cstheme="minorHAnsi"/>
          <w:lang w:eastAsia="zh-CN"/>
        </w:rPr>
        <w:t>4</w:t>
      </w:r>
    </w:p>
    <w:p w14:paraId="7DA9CA55" w14:textId="77777777" w:rsidR="00AF073A" w:rsidRDefault="00AF073A" w:rsidP="00830DE2">
      <w:pPr>
        <w:widowControl w:val="0"/>
        <w:suppressAutoHyphens/>
        <w:autoSpaceDE w:val="0"/>
        <w:spacing w:after="0" w:line="360" w:lineRule="auto"/>
        <w:ind w:left="567" w:right="18"/>
        <w:jc w:val="both"/>
        <w:rPr>
          <w:rFonts w:eastAsia="Times New Roman" w:cstheme="minorHAnsi"/>
          <w:lang w:eastAsia="zh-CN"/>
        </w:rPr>
      </w:pPr>
    </w:p>
    <w:p w14:paraId="0048017C" w14:textId="3C52FECB" w:rsidR="009A6AAE" w:rsidRPr="001E2B37" w:rsidRDefault="008A0032" w:rsidP="00F93F26">
      <w:pPr>
        <w:widowControl w:val="0"/>
        <w:suppressAutoHyphens/>
        <w:autoSpaceDE w:val="0"/>
        <w:spacing w:after="0" w:line="360" w:lineRule="auto"/>
        <w:ind w:right="18"/>
        <w:jc w:val="both"/>
        <w:rPr>
          <w:rFonts w:eastAsia="Times New Roman" w:cstheme="minorHAnsi"/>
          <w:lang w:eastAsia="zh-CN"/>
        </w:rPr>
      </w:pPr>
      <w:r w:rsidRPr="008A0032">
        <w:rPr>
          <w:rFonts w:eastAsia="Times New Roman" w:cstheme="minorHAnsi"/>
          <w:lang w:eastAsia="zh-CN"/>
        </w:rPr>
        <w:t xml:space="preserve">Umowa zostaje zawarta na czas określony tj. </w:t>
      </w:r>
      <w:r w:rsidR="00B2157D">
        <w:rPr>
          <w:rFonts w:eastAsia="Times New Roman" w:cstheme="minorHAnsi"/>
          <w:lang w:eastAsia="zh-CN"/>
        </w:rPr>
        <w:t>36</w:t>
      </w:r>
      <w:r w:rsidRPr="008A0032">
        <w:rPr>
          <w:rFonts w:eastAsia="Times New Roman" w:cstheme="minorHAnsi"/>
          <w:lang w:eastAsia="zh-CN"/>
        </w:rPr>
        <w:t xml:space="preserve"> miesięcy od  </w:t>
      </w:r>
      <w:r w:rsidR="00830DE2">
        <w:rPr>
          <w:rFonts w:eastAsia="Times New Roman" w:cstheme="minorHAnsi"/>
          <w:lang w:eastAsia="zh-CN"/>
        </w:rPr>
        <w:t xml:space="preserve">dnia </w:t>
      </w:r>
      <w:r w:rsidRPr="008A0032">
        <w:rPr>
          <w:rFonts w:eastAsia="Times New Roman" w:cstheme="minorHAnsi"/>
          <w:lang w:eastAsia="zh-CN"/>
        </w:rPr>
        <w:t>uruchomienia usługi</w:t>
      </w:r>
      <w:r w:rsidR="009916E3">
        <w:rPr>
          <w:rFonts w:eastAsia="Times New Roman" w:cstheme="minorHAnsi"/>
          <w:lang w:eastAsia="zh-CN"/>
        </w:rPr>
        <w:t xml:space="preserve">, co nastąpi </w:t>
      </w:r>
      <w:r w:rsidR="00830DE2">
        <w:rPr>
          <w:rFonts w:eastAsia="Times New Roman" w:cstheme="minorHAnsi"/>
          <w:lang w:eastAsia="zh-CN"/>
        </w:rPr>
        <w:t xml:space="preserve">01 września 2024 r. </w:t>
      </w:r>
      <w:r w:rsidR="009916E3">
        <w:rPr>
          <w:rFonts w:eastAsia="Times New Roman" w:cstheme="minorHAnsi"/>
          <w:lang w:eastAsia="zh-CN"/>
        </w:rPr>
        <w:t xml:space="preserve">z uwzględnieniem postanowień § 7 ust. 1 </w:t>
      </w:r>
      <w:r w:rsidRPr="00830DE2">
        <w:rPr>
          <w:rFonts w:eastAsia="Times New Roman" w:cstheme="minorHAnsi"/>
          <w:lang w:eastAsia="zh-CN"/>
        </w:rPr>
        <w:t xml:space="preserve"> </w:t>
      </w:r>
      <w:r w:rsidR="00830DE2">
        <w:rPr>
          <w:rFonts w:eastAsia="Times New Roman" w:cstheme="minorHAnsi"/>
          <w:lang w:eastAsia="zh-CN"/>
        </w:rPr>
        <w:t xml:space="preserve">lub do wykorzystania kwoty umowy o której mowa w § </w:t>
      </w:r>
      <w:r w:rsidR="00DD4EC6">
        <w:rPr>
          <w:rFonts w:eastAsia="Times New Roman" w:cstheme="minorHAnsi"/>
          <w:lang w:eastAsia="zh-CN"/>
        </w:rPr>
        <w:t xml:space="preserve">10 </w:t>
      </w:r>
      <w:r w:rsidR="00830DE2">
        <w:rPr>
          <w:rFonts w:eastAsia="Times New Roman" w:cstheme="minorHAnsi"/>
          <w:lang w:eastAsia="zh-CN"/>
        </w:rPr>
        <w:t xml:space="preserve">ust. </w:t>
      </w:r>
      <w:r w:rsidR="009916E3">
        <w:rPr>
          <w:rFonts w:eastAsia="Times New Roman" w:cstheme="minorHAnsi"/>
          <w:lang w:eastAsia="zh-CN"/>
        </w:rPr>
        <w:t>2 pkt 1</w:t>
      </w:r>
      <w:r w:rsidR="00830DE2">
        <w:rPr>
          <w:rFonts w:eastAsia="Times New Roman" w:cstheme="minorHAnsi"/>
          <w:lang w:eastAsia="zh-CN"/>
        </w:rPr>
        <w:t xml:space="preserve"> </w:t>
      </w:r>
      <w:r w:rsidR="00241B3A">
        <w:rPr>
          <w:rFonts w:eastAsia="Times New Roman" w:cstheme="minorHAnsi"/>
          <w:lang w:eastAsia="zh-CN"/>
        </w:rPr>
        <w:t xml:space="preserve">, w zależności od tego co nastąpi pierwsze. </w:t>
      </w:r>
    </w:p>
    <w:p w14:paraId="790B28CE" w14:textId="36A31E89" w:rsidR="008A0032" w:rsidRPr="008A0032" w:rsidRDefault="008A0032" w:rsidP="00B24D8B">
      <w:pPr>
        <w:widowControl w:val="0"/>
        <w:suppressAutoHyphens/>
        <w:autoSpaceDE w:val="0"/>
        <w:spacing w:after="0" w:line="360" w:lineRule="auto"/>
        <w:ind w:right="14"/>
        <w:jc w:val="center"/>
        <w:rPr>
          <w:rFonts w:eastAsia="Times New Roman" w:cstheme="minorHAnsi"/>
          <w:b/>
          <w:lang w:eastAsia="zh-CN"/>
        </w:rPr>
      </w:pPr>
      <w:r w:rsidRPr="008A0032">
        <w:rPr>
          <w:rFonts w:eastAsia="Times New Roman" w:cstheme="minorHAnsi"/>
          <w:b/>
          <w:lang w:eastAsia="zh-CN"/>
        </w:rPr>
        <w:t>§</w:t>
      </w:r>
      <w:r w:rsidR="00663D51">
        <w:rPr>
          <w:rFonts w:eastAsia="Times New Roman" w:cstheme="minorHAnsi"/>
          <w:b/>
          <w:lang w:eastAsia="zh-CN"/>
        </w:rPr>
        <w:t xml:space="preserve"> 5</w:t>
      </w:r>
    </w:p>
    <w:p w14:paraId="3C295E92" w14:textId="77777777" w:rsidR="008A0032" w:rsidRPr="008A0032" w:rsidRDefault="008A0032" w:rsidP="00B24D8B">
      <w:pPr>
        <w:widowControl w:val="0"/>
        <w:suppressAutoHyphens/>
        <w:autoSpaceDE w:val="0"/>
        <w:spacing w:after="0" w:line="360" w:lineRule="auto"/>
        <w:ind w:left="4195" w:right="14"/>
        <w:jc w:val="both"/>
        <w:rPr>
          <w:rFonts w:eastAsia="Times New Roman" w:cstheme="minorHAnsi"/>
          <w:lang w:eastAsia="zh-CN"/>
        </w:rPr>
      </w:pPr>
    </w:p>
    <w:p w14:paraId="6F3A05A6" w14:textId="77777777" w:rsidR="00B24D8B" w:rsidRPr="00B24D8B" w:rsidRDefault="00B24D8B" w:rsidP="00C46F3E">
      <w:pPr>
        <w:numPr>
          <w:ilvl w:val="0"/>
          <w:numId w:val="30"/>
        </w:numPr>
        <w:spacing w:after="120" w:line="360" w:lineRule="auto"/>
        <w:jc w:val="both"/>
        <w:rPr>
          <w:rFonts w:cstheme="minorHAnsi"/>
        </w:rPr>
      </w:pPr>
      <w:r w:rsidRPr="00B24D8B">
        <w:rPr>
          <w:rFonts w:cstheme="minorHAnsi"/>
        </w:rPr>
        <w:t xml:space="preserve">Ze strony Zamawiającego osobami wyznaczonymi, odpowiedzialnymi za kontakty z Wykonawcą, nadzór nad prawidłową realizacją umowy będą: </w:t>
      </w:r>
    </w:p>
    <w:p w14:paraId="1FF7B1F5" w14:textId="77777777" w:rsidR="00B24D8B" w:rsidRPr="00B24D8B" w:rsidRDefault="00B24D8B" w:rsidP="00B24D8B">
      <w:pPr>
        <w:pStyle w:val="Akapitzlist"/>
        <w:numPr>
          <w:ilvl w:val="0"/>
          <w:numId w:val="28"/>
        </w:numPr>
        <w:spacing w:after="120" w:line="360" w:lineRule="auto"/>
        <w:rPr>
          <w:rFonts w:asciiTheme="minorHAnsi" w:hAnsiTheme="minorHAnsi" w:cstheme="minorHAnsi"/>
        </w:rPr>
      </w:pPr>
      <w:r w:rsidRPr="00B24D8B">
        <w:rPr>
          <w:rFonts w:asciiTheme="minorHAnsi" w:hAnsiTheme="minorHAnsi" w:cstheme="minorHAnsi"/>
        </w:rPr>
        <w:t xml:space="preserve">………………………………….. tel. …………………….., fax. ………………………… </w:t>
      </w:r>
    </w:p>
    <w:p w14:paraId="7C72D932" w14:textId="77777777" w:rsidR="00B24D8B" w:rsidRPr="00B24D8B" w:rsidRDefault="00B24D8B" w:rsidP="00B24D8B">
      <w:pPr>
        <w:pStyle w:val="Akapitzlist"/>
        <w:spacing w:after="120" w:line="360" w:lineRule="auto"/>
        <w:ind w:left="1146"/>
        <w:rPr>
          <w:rFonts w:asciiTheme="minorHAnsi" w:hAnsiTheme="minorHAnsi" w:cstheme="minorHAnsi"/>
        </w:rPr>
      </w:pPr>
      <w:r w:rsidRPr="00B24D8B">
        <w:rPr>
          <w:rFonts w:asciiTheme="minorHAnsi" w:hAnsiTheme="minorHAnsi" w:cstheme="minorHAnsi"/>
        </w:rPr>
        <w:t>Email: ………………………………………………………………………………………….</w:t>
      </w:r>
    </w:p>
    <w:p w14:paraId="5D034128" w14:textId="77777777" w:rsidR="00B24D8B" w:rsidRPr="00B24D8B" w:rsidRDefault="00B24D8B" w:rsidP="00B24D8B">
      <w:pPr>
        <w:pStyle w:val="Akapitzlist"/>
        <w:numPr>
          <w:ilvl w:val="0"/>
          <w:numId w:val="28"/>
        </w:numPr>
        <w:spacing w:after="120" w:line="360" w:lineRule="auto"/>
        <w:rPr>
          <w:rFonts w:asciiTheme="minorHAnsi" w:hAnsiTheme="minorHAnsi" w:cstheme="minorHAnsi"/>
        </w:rPr>
      </w:pPr>
      <w:r w:rsidRPr="00B24D8B">
        <w:rPr>
          <w:rFonts w:asciiTheme="minorHAnsi" w:hAnsiTheme="minorHAnsi" w:cstheme="minorHAnsi"/>
        </w:rPr>
        <w:t xml:space="preserve">…………………………………… tel. …………………….., fax. ……………………….. </w:t>
      </w:r>
      <w:r w:rsidRPr="00B24D8B">
        <w:rPr>
          <w:rFonts w:asciiTheme="minorHAnsi" w:hAnsiTheme="minorHAnsi" w:cstheme="minorHAnsi"/>
        </w:rPr>
        <w:br/>
        <w:t>Email: ………………………………………………………………………………………….</w:t>
      </w:r>
    </w:p>
    <w:p w14:paraId="60E78E3F" w14:textId="77777777" w:rsidR="00B24D8B" w:rsidRPr="00B24D8B" w:rsidRDefault="00B24D8B" w:rsidP="00C46F3E">
      <w:pPr>
        <w:numPr>
          <w:ilvl w:val="0"/>
          <w:numId w:val="30"/>
        </w:numPr>
        <w:spacing w:after="120" w:line="360" w:lineRule="auto"/>
        <w:jc w:val="both"/>
        <w:rPr>
          <w:rFonts w:cstheme="minorHAnsi"/>
        </w:rPr>
      </w:pPr>
      <w:r w:rsidRPr="00B24D8B">
        <w:rPr>
          <w:rFonts w:cstheme="minorHAnsi"/>
        </w:rPr>
        <w:lastRenderedPageBreak/>
        <w:t>Dla korzystania z usług objętych Umową należy kontaktować się w godzinach pracy z przedstawicielem/mi Wykonawcy:……………………………………………………………………,alternatywnie:</w:t>
      </w:r>
    </w:p>
    <w:p w14:paraId="2E48E440" w14:textId="77777777" w:rsidR="00B24D8B" w:rsidRPr="00B24D8B" w:rsidRDefault="00B24D8B" w:rsidP="00B24D8B">
      <w:pPr>
        <w:numPr>
          <w:ilvl w:val="1"/>
          <w:numId w:val="26"/>
        </w:numPr>
        <w:tabs>
          <w:tab w:val="left" w:pos="426"/>
        </w:tabs>
        <w:spacing w:after="120" w:line="360" w:lineRule="auto"/>
        <w:jc w:val="both"/>
        <w:rPr>
          <w:rFonts w:cstheme="minorHAnsi"/>
        </w:rPr>
      </w:pPr>
      <w:r w:rsidRPr="00B24D8B">
        <w:rPr>
          <w:rFonts w:cstheme="minorHAnsi"/>
        </w:rPr>
        <w:t>telefonicznie .......................................................................................</w:t>
      </w:r>
    </w:p>
    <w:p w14:paraId="5BB5F3E3" w14:textId="08CE2D80" w:rsidR="00BC2B74" w:rsidRPr="001E2B37" w:rsidRDefault="00B24D8B" w:rsidP="001E2B37">
      <w:pPr>
        <w:numPr>
          <w:ilvl w:val="1"/>
          <w:numId w:val="26"/>
        </w:numPr>
        <w:tabs>
          <w:tab w:val="left" w:pos="426"/>
        </w:tabs>
        <w:spacing w:after="120" w:line="360" w:lineRule="auto"/>
        <w:jc w:val="both"/>
        <w:rPr>
          <w:rFonts w:cstheme="minorHAnsi"/>
        </w:rPr>
      </w:pPr>
      <w:r w:rsidRPr="00B24D8B">
        <w:rPr>
          <w:rFonts w:cstheme="minorHAnsi"/>
        </w:rPr>
        <w:t>za pośrednictwem poczty elektronicznej: ...............................................</w:t>
      </w:r>
    </w:p>
    <w:p w14:paraId="45EEBEA2" w14:textId="1C7644CA" w:rsidR="00C46F3E" w:rsidRPr="009A6AAE" w:rsidRDefault="00C46F3E" w:rsidP="00C46F3E">
      <w:pPr>
        <w:tabs>
          <w:tab w:val="left" w:pos="1455"/>
        </w:tabs>
        <w:spacing w:line="240" w:lineRule="auto"/>
        <w:jc w:val="center"/>
        <w:rPr>
          <w:rFonts w:ascii="Calibri" w:hAnsi="Calibri" w:cs="Calibri"/>
          <w:b/>
          <w:bCs/>
          <w:szCs w:val="24"/>
        </w:rPr>
      </w:pPr>
      <w:r w:rsidRPr="009A6AAE">
        <w:rPr>
          <w:rFonts w:ascii="Calibri" w:hAnsi="Calibri" w:cs="Calibri"/>
          <w:b/>
          <w:bCs/>
          <w:szCs w:val="24"/>
        </w:rPr>
        <w:t xml:space="preserve">§ </w:t>
      </w:r>
      <w:r w:rsidR="00663D51">
        <w:rPr>
          <w:rFonts w:ascii="Calibri" w:hAnsi="Calibri" w:cs="Calibri"/>
          <w:b/>
          <w:bCs/>
          <w:szCs w:val="24"/>
        </w:rPr>
        <w:t>6</w:t>
      </w:r>
    </w:p>
    <w:p w14:paraId="73143287" w14:textId="72F99559" w:rsidR="00C46F3E" w:rsidRPr="008649EF" w:rsidRDefault="00C46F3E" w:rsidP="00C46F3E">
      <w:pPr>
        <w:numPr>
          <w:ilvl w:val="0"/>
          <w:numId w:val="31"/>
        </w:numPr>
        <w:spacing w:after="120" w:line="360" w:lineRule="auto"/>
        <w:jc w:val="both"/>
        <w:rPr>
          <w:rFonts w:ascii="Calibri" w:hAnsi="Calibri" w:cs="Calibri"/>
          <w:szCs w:val="24"/>
        </w:rPr>
      </w:pPr>
      <w:r w:rsidRPr="008649EF">
        <w:rPr>
          <w:rFonts w:ascii="Calibri" w:hAnsi="Calibri" w:cs="Calibri"/>
          <w:szCs w:val="24"/>
        </w:rPr>
        <w:t xml:space="preserve">Zamawiający zgodnie z </w:t>
      </w:r>
      <w:r w:rsidR="0017395F" w:rsidRPr="008649EF">
        <w:rPr>
          <w:rFonts w:ascii="Calibri" w:hAnsi="Calibri" w:cs="Calibri"/>
          <w:szCs w:val="24"/>
        </w:rPr>
        <w:t xml:space="preserve">art. 95 ust. 1 ustawy </w:t>
      </w:r>
      <w:proofErr w:type="spellStart"/>
      <w:r w:rsidR="0017395F" w:rsidRPr="008649EF">
        <w:rPr>
          <w:rFonts w:ascii="Calibri" w:hAnsi="Calibri" w:cs="Calibri"/>
          <w:szCs w:val="24"/>
        </w:rPr>
        <w:t>Pzp</w:t>
      </w:r>
      <w:proofErr w:type="spellEnd"/>
      <w:r w:rsidRPr="008649EF">
        <w:rPr>
          <w:rFonts w:ascii="Calibri" w:hAnsi="Calibri" w:cs="Calibri"/>
          <w:szCs w:val="24"/>
        </w:rPr>
        <w:t xml:space="preserve"> </w:t>
      </w:r>
      <w:r w:rsidRPr="001D62D2">
        <w:rPr>
          <w:rFonts w:ascii="Calibri" w:hAnsi="Calibri" w:cs="Calibri"/>
          <w:szCs w:val="24"/>
        </w:rPr>
        <w:t xml:space="preserve">wymaga od Wykonawcy, aby czynności związane </w:t>
      </w:r>
      <w:r w:rsidR="00BC2B74">
        <w:rPr>
          <w:rFonts w:ascii="Calibri" w:hAnsi="Calibri" w:cs="Calibri"/>
          <w:szCs w:val="24"/>
        </w:rPr>
        <w:t xml:space="preserve">                          </w:t>
      </w:r>
      <w:r w:rsidRPr="001D62D2">
        <w:rPr>
          <w:rFonts w:ascii="Calibri" w:hAnsi="Calibri" w:cs="Calibri"/>
          <w:szCs w:val="24"/>
        </w:rPr>
        <w:t xml:space="preserve">z </w:t>
      </w:r>
      <w:r w:rsidR="003512E5">
        <w:rPr>
          <w:rFonts w:ascii="Calibri" w:hAnsi="Calibri" w:cs="Calibri"/>
          <w:szCs w:val="24"/>
        </w:rPr>
        <w:t>obsługą usług wynikających z niniejszej umowy</w:t>
      </w:r>
      <w:r w:rsidRPr="001D62D2">
        <w:rPr>
          <w:rFonts w:ascii="Calibri" w:hAnsi="Calibri" w:cs="Calibri"/>
          <w:szCs w:val="24"/>
        </w:rPr>
        <w:t xml:space="preserve"> były wykonywane przez pracowników zatrudnionych </w:t>
      </w:r>
      <w:r w:rsidR="00BC2B74">
        <w:rPr>
          <w:rFonts w:ascii="Calibri" w:hAnsi="Calibri" w:cs="Calibri"/>
          <w:szCs w:val="24"/>
        </w:rPr>
        <w:t xml:space="preserve">                </w:t>
      </w:r>
      <w:r w:rsidRPr="001D62D2">
        <w:rPr>
          <w:rFonts w:ascii="Calibri" w:hAnsi="Calibri" w:cs="Calibri"/>
          <w:szCs w:val="24"/>
        </w:rPr>
        <w:t xml:space="preserve">w ramach umowy o pracę w rozumieniu przepisów </w:t>
      </w:r>
      <w:r w:rsidR="0017395F" w:rsidRPr="008649EF">
        <w:rPr>
          <w:rFonts w:ascii="Calibri" w:hAnsi="Calibri" w:cs="Calibri"/>
          <w:szCs w:val="24"/>
        </w:rPr>
        <w:t xml:space="preserve">ustawy z dnia 26.06.1974 r. – Kodeks pracy (tj. Dz. U.                z </w:t>
      </w:r>
      <w:r w:rsidR="001435FF">
        <w:rPr>
          <w:rFonts w:ascii="Calibri" w:hAnsi="Calibri" w:cs="Calibri"/>
          <w:szCs w:val="24"/>
        </w:rPr>
        <w:t xml:space="preserve"> 2023 r., poz. 1465</w:t>
      </w:r>
      <w:r w:rsidR="0017395F" w:rsidRPr="008649EF">
        <w:rPr>
          <w:rFonts w:ascii="Calibri" w:hAnsi="Calibri" w:cs="Calibri"/>
          <w:szCs w:val="24"/>
        </w:rPr>
        <w:t>)</w:t>
      </w:r>
    </w:p>
    <w:p w14:paraId="68E35189" w14:textId="4B98DDD7" w:rsidR="00C46F3E" w:rsidRPr="001D62D2" w:rsidRDefault="00C46F3E" w:rsidP="00C46F3E">
      <w:pPr>
        <w:numPr>
          <w:ilvl w:val="0"/>
          <w:numId w:val="31"/>
        </w:numPr>
        <w:spacing w:after="120" w:line="360" w:lineRule="auto"/>
        <w:jc w:val="both"/>
        <w:rPr>
          <w:rFonts w:ascii="Calibri" w:hAnsi="Calibri" w:cs="Calibri"/>
          <w:szCs w:val="24"/>
        </w:rPr>
      </w:pPr>
      <w:r w:rsidRPr="001D62D2">
        <w:rPr>
          <w:rFonts w:ascii="Calibri" w:hAnsi="Calibri" w:cs="Calibri"/>
          <w:szCs w:val="24"/>
        </w:rPr>
        <w:t xml:space="preserve"> W celu weryfikacji  realizacji zatrudnienia Wykonawca będzie zobowiązany nie później niż w terminie 3 dni roboczych od dnia rozpoczęcia świadczenia usługi do przedłożenia Wykazu osób, celem wykazania okoliczności, o których mowa w ust. 1, wraz z wykazem należy złożyć oświadczenia potwierdzające fakt zatrudnienia wykazanych osób na podstawie umowy o pracę. Oświadczenie w formie pisemnej powinno zawierać w szczególności: dane podmiotu składającego oświadczenie, datę złożenia, wskazanie liczby osób zatrudnionych oraz ich imiona i nazwiska, datę zawarcia umowy o pracę, rodzaj umowy o pracę oraz podpis osoby uprawnionej do złożenia oświadczenia w imieniu Wykonawcy. </w:t>
      </w:r>
    </w:p>
    <w:p w14:paraId="73BBF592" w14:textId="77777777" w:rsidR="00C46F3E" w:rsidRPr="001D62D2" w:rsidRDefault="00C46F3E" w:rsidP="00C46F3E">
      <w:pPr>
        <w:numPr>
          <w:ilvl w:val="0"/>
          <w:numId w:val="31"/>
        </w:numPr>
        <w:spacing w:after="120" w:line="360" w:lineRule="auto"/>
        <w:jc w:val="both"/>
        <w:rPr>
          <w:rFonts w:ascii="Calibri" w:hAnsi="Calibri" w:cs="Calibri"/>
          <w:szCs w:val="24"/>
        </w:rPr>
      </w:pPr>
      <w:r w:rsidRPr="001D62D2">
        <w:rPr>
          <w:rFonts w:ascii="Calibri" w:hAnsi="Calibri" w:cs="Calibri"/>
          <w:szCs w:val="24"/>
        </w:rPr>
        <w:t xml:space="preserve"> Wykonawca jest zobowiązany do raportowania stanu zatrudnienia osób, o których mowa w ust. 1 raz na pół roku – przez cały okres realizacji umowy, w terminie  do 10 dnia każdego miesiąca rozpoczynającego następne półrocze, licząc od dnia podpisania umowy.</w:t>
      </w:r>
    </w:p>
    <w:p w14:paraId="0CC8C519" w14:textId="77777777" w:rsidR="00C46F3E" w:rsidRPr="001D62D2" w:rsidRDefault="00C46F3E" w:rsidP="00C46F3E">
      <w:pPr>
        <w:numPr>
          <w:ilvl w:val="0"/>
          <w:numId w:val="31"/>
        </w:numPr>
        <w:spacing w:after="120" w:line="360" w:lineRule="auto"/>
        <w:jc w:val="both"/>
        <w:rPr>
          <w:rFonts w:ascii="Calibri" w:hAnsi="Calibri" w:cs="Calibri"/>
          <w:szCs w:val="24"/>
        </w:rPr>
      </w:pPr>
      <w:r w:rsidRPr="001D62D2">
        <w:rPr>
          <w:rFonts w:ascii="Calibri" w:hAnsi="Calibri" w:cs="Calibri"/>
          <w:szCs w:val="24"/>
        </w:rPr>
        <w:t xml:space="preserve"> Zamawiający zastrzega sobie możliwość żądania potwierdzonych za zgodność z oryginałem przez Wykonawcę/podwykonawcę zanonimizowanych umów o pracę i dokumentów potwierdzających odprowadzenie składek na ubezpieczenie społeczne i zdrowotne pracowników realizujących zamówienie.</w:t>
      </w:r>
    </w:p>
    <w:p w14:paraId="0D3E08A8" w14:textId="77777777" w:rsidR="00C46F3E" w:rsidRPr="001D62D2" w:rsidRDefault="00C46F3E" w:rsidP="00C46F3E">
      <w:pPr>
        <w:numPr>
          <w:ilvl w:val="0"/>
          <w:numId w:val="31"/>
        </w:numPr>
        <w:spacing w:after="120" w:line="360" w:lineRule="auto"/>
        <w:jc w:val="both"/>
        <w:rPr>
          <w:rFonts w:ascii="Calibri" w:hAnsi="Calibri" w:cs="Calibri"/>
          <w:szCs w:val="24"/>
        </w:rPr>
      </w:pPr>
      <w:r w:rsidRPr="001D62D2">
        <w:rPr>
          <w:rFonts w:ascii="Calibri" w:hAnsi="Calibri" w:cs="Calibri"/>
          <w:szCs w:val="24"/>
        </w:rPr>
        <w:t xml:space="preserve"> </w:t>
      </w:r>
      <w:proofErr w:type="spellStart"/>
      <w:r w:rsidRPr="001D62D2">
        <w:rPr>
          <w:rFonts w:ascii="Calibri" w:hAnsi="Calibri" w:cs="Calibri"/>
          <w:szCs w:val="24"/>
        </w:rPr>
        <w:t>Anonimizacja</w:t>
      </w:r>
      <w:proofErr w:type="spellEnd"/>
      <w:r w:rsidRPr="001D62D2">
        <w:rPr>
          <w:rFonts w:ascii="Calibri" w:hAnsi="Calibri" w:cs="Calibri"/>
          <w:szCs w:val="24"/>
        </w:rPr>
        <w:t xml:space="preserve"> umów o pracę oraz dowodów potwierdzających zgłoszenie pracownika przez pracodawcę do ubezpieczeń, powinna zostać przeprowadzona w sposób zapewniający ochronę danych osobowych pracowników </w:t>
      </w:r>
      <w:proofErr w:type="spellStart"/>
      <w:r w:rsidRPr="001D62D2">
        <w:rPr>
          <w:rFonts w:ascii="Calibri" w:hAnsi="Calibri" w:cs="Calibri"/>
          <w:szCs w:val="24"/>
        </w:rPr>
        <w:t>t.j</w:t>
      </w:r>
      <w:proofErr w:type="spellEnd"/>
      <w:r w:rsidRPr="001D62D2">
        <w:rPr>
          <w:rFonts w:ascii="Calibri" w:hAnsi="Calibri" w:cs="Calibri"/>
          <w:szCs w:val="24"/>
        </w:rPr>
        <w:t>. usunięcia z umów o pracę danych osobowych pracowników w szczególności: adresów, nr Pesel pracowników. Informacje tj. imię i nazwisko pracownika, data zawarcia umowy, rodzaj umowy o pracę powinny być możliwe do zweryfikowania.</w:t>
      </w:r>
    </w:p>
    <w:p w14:paraId="1FDECDD4" w14:textId="0D4F3C71" w:rsidR="00C46F3E" w:rsidRPr="001D62D2" w:rsidRDefault="00C46F3E" w:rsidP="00C46F3E">
      <w:pPr>
        <w:numPr>
          <w:ilvl w:val="0"/>
          <w:numId w:val="31"/>
        </w:numPr>
        <w:spacing w:after="120" w:line="360" w:lineRule="auto"/>
        <w:jc w:val="both"/>
        <w:rPr>
          <w:rFonts w:ascii="Calibri" w:hAnsi="Calibri" w:cs="Calibri"/>
          <w:szCs w:val="24"/>
        </w:rPr>
      </w:pPr>
      <w:r w:rsidRPr="001D62D2">
        <w:rPr>
          <w:rFonts w:ascii="Calibri" w:hAnsi="Calibri" w:cs="Calibri"/>
          <w:szCs w:val="24"/>
        </w:rPr>
        <w:t xml:space="preserve"> Nieprzedłożenie przez Wykonawcę/podwykonawcę Wykazu osób wraz z oświadczeniami w terminie, o którym mowa w ust. 2  i brak raportowania stanu zatrudnienia, o którym mowa w ust. 3 będzie traktowane, jako niewypełnienie obowiązku, o którym mowa w ust. 1. Za niewypełnie</w:t>
      </w:r>
      <w:r w:rsidR="001E7D6F">
        <w:rPr>
          <w:rFonts w:ascii="Calibri" w:hAnsi="Calibri" w:cs="Calibri"/>
          <w:szCs w:val="24"/>
        </w:rPr>
        <w:t>nie obowiązku Zamawiający obciąży Wykonawcę karą umowną</w:t>
      </w:r>
      <w:r w:rsidRPr="001D62D2">
        <w:rPr>
          <w:rFonts w:ascii="Calibri" w:hAnsi="Calibri" w:cs="Calibri"/>
          <w:szCs w:val="24"/>
        </w:rPr>
        <w:t>.</w:t>
      </w:r>
    </w:p>
    <w:p w14:paraId="418B0BB7" w14:textId="77777777" w:rsidR="00C46F3E" w:rsidRPr="001D62D2" w:rsidRDefault="00C46F3E" w:rsidP="00C46F3E">
      <w:pPr>
        <w:numPr>
          <w:ilvl w:val="0"/>
          <w:numId w:val="31"/>
        </w:numPr>
        <w:spacing w:after="120" w:line="360" w:lineRule="auto"/>
        <w:jc w:val="both"/>
        <w:rPr>
          <w:rFonts w:ascii="Calibri" w:hAnsi="Calibri" w:cs="Calibri"/>
          <w:szCs w:val="24"/>
        </w:rPr>
      </w:pPr>
      <w:r w:rsidRPr="001D62D2">
        <w:rPr>
          <w:rFonts w:ascii="Calibri" w:hAnsi="Calibri" w:cs="Calibri"/>
          <w:szCs w:val="24"/>
        </w:rPr>
        <w:t xml:space="preserve"> O każdej zmianie osób wymienionych w Wykazie osób, Wykonawca/podwykonawca zobowiązany jest niezwłocznie (najpóźniej w terminie 5 dni roboczych od powstania zmiany) poinformować </w:t>
      </w:r>
      <w:r w:rsidRPr="001D62D2">
        <w:rPr>
          <w:rFonts w:ascii="Calibri" w:hAnsi="Calibri" w:cs="Calibri"/>
          <w:szCs w:val="24"/>
        </w:rPr>
        <w:lastRenderedPageBreak/>
        <w:t>Zamawiającego poprzez złożenie aktualnego wykazu osób. Zmiany w Wykazie osób, nie wymagają zmiany umowy.</w:t>
      </w:r>
    </w:p>
    <w:p w14:paraId="0E4D532F" w14:textId="77777777" w:rsidR="00C46F3E" w:rsidRPr="001D62D2" w:rsidRDefault="00C46F3E" w:rsidP="00C46F3E">
      <w:pPr>
        <w:numPr>
          <w:ilvl w:val="0"/>
          <w:numId w:val="31"/>
        </w:numPr>
        <w:spacing w:after="120" w:line="360" w:lineRule="auto"/>
        <w:jc w:val="both"/>
        <w:rPr>
          <w:rFonts w:ascii="Calibri" w:hAnsi="Calibri" w:cs="Calibri"/>
          <w:szCs w:val="24"/>
        </w:rPr>
      </w:pPr>
      <w:r w:rsidRPr="001D62D2">
        <w:rPr>
          <w:rFonts w:ascii="Calibri" w:hAnsi="Calibri" w:cs="Calibri"/>
          <w:szCs w:val="24"/>
        </w:rPr>
        <w:t xml:space="preserve"> W przypadku uzasadnionych wątpliwości co do zatrudnienia na podstawie umowy o pracę osób wykazanych w Wykazie osób zatrudnionych, Zamawiający może zwrócić się o przeprowadzenie kontroli przez Państwową Inspekcję Pracy.</w:t>
      </w:r>
    </w:p>
    <w:p w14:paraId="17BC7C04" w14:textId="2AA530B3" w:rsidR="008A0032" w:rsidRDefault="00C46F3E" w:rsidP="00BC2B74">
      <w:pPr>
        <w:pStyle w:val="Akapitzlist"/>
        <w:numPr>
          <w:ilvl w:val="0"/>
          <w:numId w:val="31"/>
        </w:numPr>
        <w:spacing w:line="360" w:lineRule="auto"/>
        <w:jc w:val="both"/>
        <w:rPr>
          <w:rFonts w:eastAsiaTheme="minorHAnsi" w:cs="Calibri"/>
          <w:szCs w:val="24"/>
          <w:lang w:eastAsia="en-US"/>
        </w:rPr>
      </w:pPr>
      <w:r w:rsidRPr="00C950B9">
        <w:rPr>
          <w:rFonts w:cs="Calibri"/>
          <w:szCs w:val="24"/>
        </w:rPr>
        <w:t xml:space="preserve"> </w:t>
      </w:r>
      <w:r w:rsidR="00C950B9" w:rsidRPr="00C950B9">
        <w:rPr>
          <w:rFonts w:eastAsiaTheme="minorHAnsi" w:cs="Calibri"/>
          <w:szCs w:val="24"/>
          <w:lang w:eastAsia="en-US"/>
        </w:rPr>
        <w:t xml:space="preserve">Wykonawca zobowiązuje się poinformować osoby, których dane osobowe zawarte w oświadczeniu stanowiącym załącznik do wykazu, o powierzeniu ich danych osobowych (imienia i nazwiska) Zamawiającemu i o przetworzeniu tych danych (w szczególności poprzez przechowywanie i utrwalanie) przez Zamawiającego w celu realizacji niniejszej umowy – poprzez zapoznanie ich z klauzulą informacyjną umieszczoną pod adresem: http://bip.lodz.kwp.policja.gov.pl/KPL/ochrona-danych-osobowyc/ </w:t>
      </w:r>
    </w:p>
    <w:p w14:paraId="594F2A30" w14:textId="6019F082" w:rsidR="00C950B9" w:rsidRPr="00C950B9" w:rsidRDefault="00C950B9" w:rsidP="00C950B9">
      <w:pPr>
        <w:pStyle w:val="Akapitzlist"/>
        <w:numPr>
          <w:ilvl w:val="0"/>
          <w:numId w:val="31"/>
        </w:numPr>
        <w:spacing w:line="360" w:lineRule="auto"/>
        <w:rPr>
          <w:rFonts w:eastAsiaTheme="minorHAnsi" w:cs="Calibri"/>
          <w:szCs w:val="24"/>
          <w:lang w:eastAsia="en-US"/>
        </w:rPr>
      </w:pPr>
      <w:r w:rsidRPr="00C950B9">
        <w:rPr>
          <w:rFonts w:eastAsiaTheme="minorHAnsi" w:cs="Calibri"/>
          <w:szCs w:val="24"/>
          <w:lang w:eastAsia="en-US"/>
        </w:rPr>
        <w:t>Zapisy umów Wykonawcy z podwykonawcami muszą regulować kwestie zatrudnienia osób analogicznie jak niniejsza umowa</w:t>
      </w:r>
      <w:r>
        <w:rPr>
          <w:rFonts w:eastAsiaTheme="minorHAnsi" w:cs="Calibri"/>
          <w:szCs w:val="24"/>
          <w:lang w:eastAsia="en-US"/>
        </w:rPr>
        <w:t>.</w:t>
      </w:r>
    </w:p>
    <w:p w14:paraId="76D3CB32" w14:textId="77777777" w:rsidR="008A0032" w:rsidRPr="008A0032" w:rsidRDefault="008A0032" w:rsidP="00B24D8B">
      <w:pPr>
        <w:widowControl w:val="0"/>
        <w:suppressAutoHyphens/>
        <w:autoSpaceDE w:val="0"/>
        <w:spacing w:after="0" w:line="360" w:lineRule="auto"/>
        <w:ind w:left="278" w:right="5"/>
        <w:jc w:val="both"/>
        <w:rPr>
          <w:rFonts w:eastAsia="Times New Roman" w:cstheme="minorHAnsi"/>
          <w:lang w:eastAsia="zh-CN"/>
        </w:rPr>
      </w:pPr>
    </w:p>
    <w:p w14:paraId="19A9797D" w14:textId="35B3FC16" w:rsidR="008A0032" w:rsidRPr="008A0032" w:rsidRDefault="008A0032" w:rsidP="00BC2B74">
      <w:pPr>
        <w:widowControl w:val="0"/>
        <w:suppressAutoHyphens/>
        <w:autoSpaceDE w:val="0"/>
        <w:spacing w:after="0" w:line="360" w:lineRule="auto"/>
        <w:jc w:val="center"/>
        <w:rPr>
          <w:rFonts w:eastAsia="Times New Roman" w:cstheme="minorHAnsi"/>
          <w:b/>
          <w:bCs/>
          <w:lang w:eastAsia="zh-CN"/>
        </w:rPr>
      </w:pPr>
      <w:r w:rsidRPr="008A0032">
        <w:rPr>
          <w:rFonts w:eastAsia="Times New Roman" w:cstheme="minorHAnsi"/>
          <w:b/>
          <w:bCs/>
          <w:lang w:eastAsia="zh-CN"/>
        </w:rPr>
        <w:t xml:space="preserve">§ </w:t>
      </w:r>
      <w:r w:rsidR="00663D51">
        <w:rPr>
          <w:rFonts w:eastAsia="Times New Roman" w:cstheme="minorHAnsi"/>
          <w:b/>
          <w:bCs/>
          <w:lang w:eastAsia="zh-CN"/>
        </w:rPr>
        <w:t>7</w:t>
      </w:r>
    </w:p>
    <w:p w14:paraId="15A66B02" w14:textId="77777777" w:rsidR="008A0032" w:rsidRPr="008A0032" w:rsidRDefault="008A0032" w:rsidP="00B24D8B">
      <w:pPr>
        <w:widowControl w:val="0"/>
        <w:numPr>
          <w:ilvl w:val="0"/>
          <w:numId w:val="7"/>
        </w:numPr>
        <w:autoSpaceDE w:val="0"/>
        <w:autoSpaceDN w:val="0"/>
        <w:adjustRightInd w:val="0"/>
        <w:spacing w:after="0" w:line="360" w:lineRule="auto"/>
        <w:ind w:left="567" w:right="19" w:hanging="567"/>
        <w:jc w:val="both"/>
        <w:rPr>
          <w:rFonts w:eastAsia="Times New Roman" w:cstheme="minorHAnsi"/>
          <w:lang w:eastAsia="zh-CN"/>
        </w:rPr>
      </w:pPr>
      <w:r w:rsidRPr="008A0032">
        <w:rPr>
          <w:rFonts w:eastAsia="Times New Roman" w:cstheme="minorHAnsi"/>
          <w:lang w:eastAsia="zh-CN"/>
        </w:rPr>
        <w:t>Wykonawca dostarczy w terminie:</w:t>
      </w:r>
    </w:p>
    <w:p w14:paraId="2C63E0DA" w14:textId="4A98F286" w:rsidR="008A0032" w:rsidRPr="009916E3" w:rsidRDefault="008A0032" w:rsidP="009916E3">
      <w:pPr>
        <w:pStyle w:val="Akapitzlist"/>
        <w:widowControl w:val="0"/>
        <w:numPr>
          <w:ilvl w:val="0"/>
          <w:numId w:val="11"/>
        </w:numPr>
        <w:autoSpaceDE w:val="0"/>
        <w:autoSpaceDN w:val="0"/>
        <w:adjustRightInd w:val="0"/>
        <w:spacing w:after="0" w:line="360" w:lineRule="auto"/>
        <w:ind w:right="19"/>
        <w:jc w:val="both"/>
        <w:rPr>
          <w:rFonts w:cstheme="minorHAnsi"/>
          <w:lang w:eastAsia="zh-CN"/>
        </w:rPr>
      </w:pPr>
      <w:r w:rsidRPr="009916E3">
        <w:rPr>
          <w:rFonts w:cstheme="minorHAnsi"/>
          <w:lang w:eastAsia="zh-CN"/>
        </w:rPr>
        <w:t xml:space="preserve">14 dni kalendarzowych od dnia podpisania umowy – karty SIM </w:t>
      </w:r>
      <w:r w:rsidR="00830DE2" w:rsidRPr="009916E3">
        <w:rPr>
          <w:rFonts w:cstheme="minorHAnsi"/>
          <w:lang w:eastAsia="zh-CN"/>
        </w:rPr>
        <w:t xml:space="preserve"> w ilości 2300 sztuk</w:t>
      </w:r>
      <w:r w:rsidR="00F253E5" w:rsidRPr="009916E3">
        <w:rPr>
          <w:rFonts w:cstheme="minorHAnsi"/>
          <w:lang w:eastAsia="zh-CN"/>
        </w:rPr>
        <w:t>,</w:t>
      </w:r>
    </w:p>
    <w:p w14:paraId="0EB5DCB8" w14:textId="40B43F97" w:rsidR="008A0032" w:rsidRPr="008A0032" w:rsidRDefault="00C04F74" w:rsidP="00B24D8B">
      <w:pPr>
        <w:widowControl w:val="0"/>
        <w:numPr>
          <w:ilvl w:val="0"/>
          <w:numId w:val="11"/>
        </w:numPr>
        <w:autoSpaceDE w:val="0"/>
        <w:autoSpaceDN w:val="0"/>
        <w:adjustRightInd w:val="0"/>
        <w:spacing w:after="0" w:line="360" w:lineRule="auto"/>
        <w:ind w:right="19"/>
        <w:jc w:val="both"/>
        <w:rPr>
          <w:rFonts w:eastAsia="Times New Roman" w:cstheme="minorHAnsi"/>
          <w:lang w:eastAsia="zh-CN"/>
        </w:rPr>
      </w:pPr>
      <w:r>
        <w:rPr>
          <w:rFonts w:eastAsia="Times New Roman" w:cstheme="minorHAnsi"/>
          <w:lang w:eastAsia="zh-CN"/>
        </w:rPr>
        <w:t>7</w:t>
      </w:r>
      <w:r w:rsidR="008A0032" w:rsidRPr="008A0032">
        <w:rPr>
          <w:rFonts w:eastAsia="Times New Roman" w:cstheme="minorHAnsi"/>
          <w:lang w:eastAsia="zh-CN"/>
        </w:rPr>
        <w:t xml:space="preserve"> dni kalendarzowych od dnia podpisania umowy – plik w formacie CSV z przypisanymi </w:t>
      </w:r>
      <w:r w:rsidR="00C950B9">
        <w:rPr>
          <w:rFonts w:eastAsia="Times New Roman" w:cstheme="minorHAnsi"/>
          <w:lang w:eastAsia="zh-CN"/>
        </w:rPr>
        <w:t xml:space="preserve">                           </w:t>
      </w:r>
      <w:r w:rsidR="008A0032" w:rsidRPr="008A0032">
        <w:rPr>
          <w:rFonts w:eastAsia="Times New Roman" w:cstheme="minorHAnsi"/>
          <w:lang w:eastAsia="zh-CN"/>
        </w:rPr>
        <w:t>do poszczególnych numerów telefonicznych numery kart SIM, PIN, PUK,</w:t>
      </w:r>
    </w:p>
    <w:p w14:paraId="71E14A4B" w14:textId="2EECDA6A" w:rsidR="008A0032" w:rsidRPr="008A0032" w:rsidRDefault="00C04F74" w:rsidP="00B24D8B">
      <w:pPr>
        <w:widowControl w:val="0"/>
        <w:numPr>
          <w:ilvl w:val="0"/>
          <w:numId w:val="11"/>
        </w:numPr>
        <w:autoSpaceDE w:val="0"/>
        <w:autoSpaceDN w:val="0"/>
        <w:adjustRightInd w:val="0"/>
        <w:spacing w:after="0" w:line="360" w:lineRule="auto"/>
        <w:ind w:right="19"/>
        <w:jc w:val="both"/>
        <w:rPr>
          <w:rFonts w:eastAsia="Times New Roman" w:cstheme="minorHAnsi"/>
          <w:lang w:eastAsia="zh-CN"/>
        </w:rPr>
      </w:pPr>
      <w:r>
        <w:rPr>
          <w:rFonts w:eastAsia="Times New Roman" w:cstheme="minorHAnsi"/>
          <w:lang w:eastAsia="zh-CN"/>
        </w:rPr>
        <w:t xml:space="preserve">14 </w:t>
      </w:r>
      <w:r w:rsidR="008A0032" w:rsidRPr="008A0032">
        <w:rPr>
          <w:rFonts w:eastAsia="Times New Roman" w:cstheme="minorHAnsi"/>
          <w:lang w:eastAsia="zh-CN"/>
        </w:rPr>
        <w:t xml:space="preserve">dni </w:t>
      </w:r>
      <w:r w:rsidR="004F6114">
        <w:rPr>
          <w:rFonts w:eastAsia="Times New Roman" w:cstheme="minorHAnsi"/>
          <w:lang w:eastAsia="zh-CN"/>
        </w:rPr>
        <w:t xml:space="preserve"> kalendarzowych</w:t>
      </w:r>
      <w:r w:rsidR="00E72DB6">
        <w:rPr>
          <w:rFonts w:eastAsia="Times New Roman" w:cstheme="minorHAnsi"/>
          <w:lang w:eastAsia="zh-CN"/>
        </w:rPr>
        <w:t xml:space="preserve"> </w:t>
      </w:r>
      <w:r w:rsidR="008A0032" w:rsidRPr="008A0032">
        <w:rPr>
          <w:rFonts w:eastAsia="Times New Roman" w:cstheme="minorHAnsi"/>
          <w:lang w:eastAsia="zh-CN"/>
        </w:rPr>
        <w:t>od daty podpisania umowy - aparaty telefoniczne komórkowe (grupa A, B</w:t>
      </w:r>
      <w:r w:rsidR="009A6AAE">
        <w:rPr>
          <w:rFonts w:eastAsia="Times New Roman" w:cstheme="minorHAnsi"/>
          <w:lang w:eastAsia="zh-CN"/>
        </w:rPr>
        <w:t>, C</w:t>
      </w:r>
      <w:r w:rsidR="008A0032" w:rsidRPr="008A0032">
        <w:rPr>
          <w:rFonts w:eastAsia="Times New Roman" w:cstheme="minorHAnsi"/>
          <w:lang w:eastAsia="zh-CN"/>
        </w:rPr>
        <w:t xml:space="preserve"> – łącznie </w:t>
      </w:r>
      <w:r w:rsidR="00A91152">
        <w:rPr>
          <w:rFonts w:eastAsia="Times New Roman" w:cstheme="minorHAnsi"/>
          <w:lang w:eastAsia="zh-CN"/>
        </w:rPr>
        <w:t xml:space="preserve">610 </w:t>
      </w:r>
      <w:r w:rsidR="008A0032" w:rsidRPr="008A0032">
        <w:rPr>
          <w:rFonts w:eastAsia="Times New Roman" w:cstheme="minorHAnsi"/>
          <w:lang w:eastAsia="zh-CN"/>
        </w:rPr>
        <w:t xml:space="preserve">szt.) </w:t>
      </w:r>
    </w:p>
    <w:p w14:paraId="6AEC1C13" w14:textId="0AB46835" w:rsidR="008A0032" w:rsidRPr="008A0032" w:rsidRDefault="008A0032" w:rsidP="00B24D8B">
      <w:pPr>
        <w:widowControl w:val="0"/>
        <w:numPr>
          <w:ilvl w:val="0"/>
          <w:numId w:val="7"/>
        </w:numPr>
        <w:autoSpaceDE w:val="0"/>
        <w:autoSpaceDN w:val="0"/>
        <w:adjustRightInd w:val="0"/>
        <w:spacing w:after="0" w:line="360" w:lineRule="auto"/>
        <w:ind w:left="567" w:right="19" w:hanging="567"/>
        <w:jc w:val="both"/>
        <w:rPr>
          <w:rFonts w:eastAsia="Times New Roman" w:cstheme="minorHAnsi"/>
          <w:lang w:eastAsia="zh-CN"/>
        </w:rPr>
      </w:pPr>
      <w:r w:rsidRPr="008A0032">
        <w:rPr>
          <w:rFonts w:eastAsia="Times New Roman" w:cstheme="minorHAnsi"/>
          <w:lang w:eastAsia="zh-CN"/>
        </w:rPr>
        <w:t xml:space="preserve">Wykonawca powiadomi pisemnie </w:t>
      </w:r>
      <w:r w:rsidR="00C950B9">
        <w:rPr>
          <w:rFonts w:eastAsia="Times New Roman" w:cstheme="minorHAnsi"/>
          <w:lang w:eastAsia="zh-CN"/>
        </w:rPr>
        <w:t>(e-mail)</w:t>
      </w:r>
      <w:r w:rsidRPr="008A0032">
        <w:rPr>
          <w:rFonts w:eastAsia="Times New Roman" w:cstheme="minorHAnsi"/>
          <w:lang w:eastAsia="zh-CN"/>
        </w:rPr>
        <w:t xml:space="preserve"> Zamawiającego o gotowości do dokonania dostawy, </w:t>
      </w:r>
      <w:r w:rsidR="00C950B9">
        <w:rPr>
          <w:rFonts w:eastAsia="Times New Roman" w:cstheme="minorHAnsi"/>
          <w:lang w:eastAsia="zh-CN"/>
        </w:rPr>
        <w:t xml:space="preserve">                          </w:t>
      </w:r>
      <w:r w:rsidRPr="008A0032">
        <w:rPr>
          <w:rFonts w:eastAsia="Times New Roman" w:cstheme="minorHAnsi"/>
          <w:lang w:eastAsia="zh-CN"/>
        </w:rPr>
        <w:t xml:space="preserve">w terminie wskazanym </w:t>
      </w:r>
      <w:r w:rsidR="00C04F74">
        <w:rPr>
          <w:rFonts w:eastAsia="Times New Roman" w:cstheme="minorHAnsi"/>
          <w:lang w:eastAsia="zh-CN"/>
        </w:rPr>
        <w:t>powyżej</w:t>
      </w:r>
      <w:r w:rsidRPr="008A0032">
        <w:rPr>
          <w:rFonts w:eastAsia="Times New Roman" w:cstheme="minorHAnsi"/>
          <w:lang w:eastAsia="zh-CN"/>
        </w:rPr>
        <w:t>.</w:t>
      </w:r>
    </w:p>
    <w:p w14:paraId="7EFDF66A" w14:textId="77777777" w:rsidR="008A0032" w:rsidRPr="008A0032" w:rsidRDefault="008A0032" w:rsidP="00B24D8B">
      <w:pPr>
        <w:widowControl w:val="0"/>
        <w:numPr>
          <w:ilvl w:val="0"/>
          <w:numId w:val="7"/>
        </w:numPr>
        <w:autoSpaceDE w:val="0"/>
        <w:autoSpaceDN w:val="0"/>
        <w:adjustRightInd w:val="0"/>
        <w:spacing w:after="0" w:line="360" w:lineRule="auto"/>
        <w:ind w:left="567" w:right="19" w:hanging="567"/>
        <w:jc w:val="both"/>
        <w:rPr>
          <w:rFonts w:eastAsia="Times New Roman" w:cstheme="minorHAnsi"/>
          <w:lang w:eastAsia="zh-CN"/>
        </w:rPr>
      </w:pPr>
      <w:r w:rsidRPr="008A0032">
        <w:rPr>
          <w:rFonts w:eastAsia="Times New Roman" w:cstheme="minorHAnsi"/>
          <w:lang w:eastAsia="zh-CN"/>
        </w:rPr>
        <w:t>Zamawiający ustali datę i godzinę odbioru (od poniedziałku do piątku w godzinach od 8.00 do 14.00) .</w:t>
      </w:r>
    </w:p>
    <w:p w14:paraId="6FE347E7" w14:textId="77777777" w:rsidR="008A0032" w:rsidRPr="008A0032" w:rsidRDefault="008A0032" w:rsidP="00B24D8B">
      <w:pPr>
        <w:widowControl w:val="0"/>
        <w:numPr>
          <w:ilvl w:val="0"/>
          <w:numId w:val="7"/>
        </w:numPr>
        <w:autoSpaceDE w:val="0"/>
        <w:autoSpaceDN w:val="0"/>
        <w:adjustRightInd w:val="0"/>
        <w:spacing w:after="0" w:line="360" w:lineRule="auto"/>
        <w:ind w:left="567" w:right="19" w:hanging="567"/>
        <w:jc w:val="both"/>
        <w:rPr>
          <w:rFonts w:eastAsia="Times New Roman" w:cstheme="minorHAnsi"/>
          <w:lang w:eastAsia="zh-CN"/>
        </w:rPr>
      </w:pPr>
      <w:r w:rsidRPr="008A0032">
        <w:rPr>
          <w:rFonts w:eastAsia="Times New Roman" w:cstheme="minorHAnsi"/>
          <w:lang w:eastAsia="zh-CN"/>
        </w:rPr>
        <w:t>Wykonawca na własny koszt dostarczy do siedziby Zamawiającego aparaty telefoniczne oraz karty SIM, będące przedmiotem niniejszej umowy, zgodnie z warunkami niniejszej umowy i poniesie pełne ryzyko związane z niebezpieczeństwem ich utraty albo uszkodzenia do chwili odbioru przedmiotu umowy przez Zamawiającemu.</w:t>
      </w:r>
    </w:p>
    <w:p w14:paraId="7D4A4B72" w14:textId="77777777" w:rsidR="008A0032" w:rsidRPr="008A0032" w:rsidRDefault="008A0032" w:rsidP="00B24D8B">
      <w:pPr>
        <w:widowControl w:val="0"/>
        <w:numPr>
          <w:ilvl w:val="0"/>
          <w:numId w:val="7"/>
        </w:numPr>
        <w:autoSpaceDE w:val="0"/>
        <w:autoSpaceDN w:val="0"/>
        <w:adjustRightInd w:val="0"/>
        <w:spacing w:after="0" w:line="360" w:lineRule="auto"/>
        <w:ind w:left="567" w:right="19" w:hanging="567"/>
        <w:jc w:val="both"/>
        <w:rPr>
          <w:rFonts w:eastAsia="Times New Roman" w:cstheme="minorHAnsi"/>
          <w:lang w:eastAsia="zh-CN"/>
        </w:rPr>
      </w:pPr>
      <w:r w:rsidRPr="008A0032">
        <w:rPr>
          <w:rFonts w:eastAsia="Times New Roman" w:cstheme="minorHAnsi"/>
          <w:lang w:eastAsia="zh-CN"/>
        </w:rPr>
        <w:t>Z chwilą podpisania protokołów odbioru aparaty telefonii komórkowej, karty SIM stają się własnością Zamawiającego.</w:t>
      </w:r>
    </w:p>
    <w:p w14:paraId="263D4F39" w14:textId="77777777" w:rsidR="008A0032" w:rsidRPr="008A0032" w:rsidRDefault="008A0032" w:rsidP="00B24D8B">
      <w:pPr>
        <w:widowControl w:val="0"/>
        <w:numPr>
          <w:ilvl w:val="0"/>
          <w:numId w:val="7"/>
        </w:numPr>
        <w:autoSpaceDE w:val="0"/>
        <w:autoSpaceDN w:val="0"/>
        <w:adjustRightInd w:val="0"/>
        <w:spacing w:after="0" w:line="360" w:lineRule="auto"/>
        <w:ind w:left="567" w:right="19" w:hanging="567"/>
        <w:jc w:val="both"/>
        <w:rPr>
          <w:rFonts w:eastAsia="Times New Roman" w:cstheme="minorHAnsi"/>
          <w:lang w:eastAsia="zh-CN"/>
        </w:rPr>
      </w:pPr>
      <w:r w:rsidRPr="008A0032">
        <w:rPr>
          <w:rFonts w:eastAsia="Times New Roman" w:cstheme="minorHAnsi"/>
          <w:lang w:eastAsia="zh-CN"/>
        </w:rPr>
        <w:t>Wykonawca gwarantuje, że dostarczony przedmiot umowy, nie jest obciążony wadami fizycznymi lub prawnymi.</w:t>
      </w:r>
    </w:p>
    <w:p w14:paraId="19150C76" w14:textId="555ACE34" w:rsidR="008A0032" w:rsidRPr="008A0032" w:rsidRDefault="008A0032" w:rsidP="00B24D8B">
      <w:pPr>
        <w:widowControl w:val="0"/>
        <w:numPr>
          <w:ilvl w:val="0"/>
          <w:numId w:val="7"/>
        </w:numPr>
        <w:autoSpaceDE w:val="0"/>
        <w:autoSpaceDN w:val="0"/>
        <w:adjustRightInd w:val="0"/>
        <w:spacing w:after="0" w:line="360" w:lineRule="auto"/>
        <w:ind w:left="567" w:right="19" w:hanging="567"/>
        <w:jc w:val="both"/>
        <w:rPr>
          <w:rFonts w:eastAsia="Times New Roman" w:cstheme="minorHAnsi"/>
          <w:lang w:eastAsia="zh-CN"/>
        </w:rPr>
      </w:pPr>
      <w:r w:rsidRPr="008A0032">
        <w:rPr>
          <w:rFonts w:eastAsia="Times New Roman" w:cstheme="minorHAnsi"/>
          <w:lang w:eastAsia="zh-CN"/>
        </w:rPr>
        <w:t xml:space="preserve">W przypadku wystąpienia wad fizycznych lub prawnych Zamawiającemu przysługuje prawo do odstąpienia od umowy z konsekwencjami określonymi w </w:t>
      </w:r>
      <w:r w:rsidRPr="008A0032">
        <w:rPr>
          <w:rFonts w:eastAsia="Times New Roman" w:cstheme="minorHAnsi"/>
          <w:w w:val="128"/>
          <w:lang w:eastAsia="zh-CN"/>
        </w:rPr>
        <w:t xml:space="preserve">§ </w:t>
      </w:r>
      <w:r w:rsidR="00A91152">
        <w:rPr>
          <w:rFonts w:eastAsia="Times New Roman" w:cstheme="minorHAnsi"/>
          <w:lang w:eastAsia="zh-CN"/>
        </w:rPr>
        <w:t>11</w:t>
      </w:r>
      <w:r w:rsidRPr="008A0032">
        <w:rPr>
          <w:rFonts w:eastAsia="Times New Roman" w:cstheme="minorHAnsi"/>
          <w:lang w:eastAsia="zh-CN"/>
        </w:rPr>
        <w:t xml:space="preserve"> ust. 1 </w:t>
      </w:r>
      <w:r w:rsidR="00A91152">
        <w:rPr>
          <w:rFonts w:eastAsia="Times New Roman" w:cstheme="minorHAnsi"/>
          <w:lang w:eastAsia="zh-CN"/>
        </w:rPr>
        <w:t>pkt</w:t>
      </w:r>
      <w:r w:rsidRPr="008A0032">
        <w:rPr>
          <w:rFonts w:eastAsia="Times New Roman" w:cstheme="minorHAnsi"/>
          <w:lang w:eastAsia="zh-CN"/>
        </w:rPr>
        <w:t xml:space="preserve">. </w:t>
      </w:r>
      <w:r w:rsidR="00A91152">
        <w:rPr>
          <w:rFonts w:eastAsia="Times New Roman" w:cstheme="minorHAnsi"/>
          <w:lang w:eastAsia="zh-CN"/>
        </w:rPr>
        <w:t>7</w:t>
      </w:r>
      <w:r w:rsidRPr="008A0032">
        <w:rPr>
          <w:rFonts w:eastAsia="Times New Roman" w:cstheme="minorHAnsi"/>
          <w:lang w:eastAsia="zh-CN"/>
        </w:rPr>
        <w:t xml:space="preserve">. </w:t>
      </w:r>
    </w:p>
    <w:p w14:paraId="578BBAAC" w14:textId="77777777" w:rsidR="008A0032" w:rsidRPr="008A0032" w:rsidRDefault="008A0032" w:rsidP="00B24D8B">
      <w:pPr>
        <w:widowControl w:val="0"/>
        <w:suppressAutoHyphens/>
        <w:autoSpaceDE w:val="0"/>
        <w:spacing w:after="0" w:line="360" w:lineRule="auto"/>
        <w:ind w:left="4200" w:right="5"/>
        <w:jc w:val="both"/>
        <w:rPr>
          <w:rFonts w:eastAsia="Times New Roman" w:cstheme="minorHAnsi"/>
          <w:b/>
          <w:bCs/>
          <w:w w:val="113"/>
          <w:lang w:eastAsia="zh-CN"/>
        </w:rPr>
      </w:pPr>
    </w:p>
    <w:p w14:paraId="26852DFB" w14:textId="7CC8E9B9" w:rsidR="008A0032" w:rsidRPr="008A0032" w:rsidRDefault="008A0032" w:rsidP="00B24D8B">
      <w:pPr>
        <w:widowControl w:val="0"/>
        <w:suppressAutoHyphens/>
        <w:autoSpaceDE w:val="0"/>
        <w:spacing w:after="0" w:line="360" w:lineRule="auto"/>
        <w:ind w:right="5"/>
        <w:jc w:val="center"/>
        <w:rPr>
          <w:rFonts w:eastAsia="Times New Roman" w:cstheme="minorHAnsi"/>
          <w:b/>
          <w:bCs/>
          <w:w w:val="113"/>
          <w:lang w:eastAsia="zh-CN"/>
        </w:rPr>
      </w:pPr>
      <w:r w:rsidRPr="008A0032">
        <w:rPr>
          <w:rFonts w:eastAsia="Times New Roman" w:cstheme="minorHAnsi"/>
          <w:b/>
          <w:bCs/>
          <w:w w:val="113"/>
          <w:lang w:eastAsia="zh-CN"/>
        </w:rPr>
        <w:t xml:space="preserve">§ </w:t>
      </w:r>
      <w:r w:rsidR="00BD1566">
        <w:rPr>
          <w:rFonts w:eastAsia="Times New Roman" w:cstheme="minorHAnsi"/>
          <w:b/>
          <w:bCs/>
          <w:w w:val="113"/>
          <w:lang w:eastAsia="zh-CN"/>
        </w:rPr>
        <w:t>8</w:t>
      </w:r>
    </w:p>
    <w:p w14:paraId="5E41B353" w14:textId="77777777" w:rsidR="008A0032" w:rsidRPr="008A0032" w:rsidRDefault="008A0032" w:rsidP="00B24D8B">
      <w:pPr>
        <w:widowControl w:val="0"/>
        <w:suppressAutoHyphens/>
        <w:autoSpaceDE w:val="0"/>
        <w:spacing w:after="0" w:line="360" w:lineRule="auto"/>
        <w:ind w:left="4200" w:right="5"/>
        <w:jc w:val="both"/>
        <w:rPr>
          <w:rFonts w:eastAsia="Times New Roman" w:cstheme="minorHAnsi"/>
          <w:b/>
          <w:bCs/>
          <w:w w:val="113"/>
          <w:lang w:eastAsia="zh-CN"/>
        </w:rPr>
      </w:pPr>
    </w:p>
    <w:p w14:paraId="19895963" w14:textId="77777777" w:rsidR="008A0032" w:rsidRPr="008A0032" w:rsidRDefault="008A0032" w:rsidP="00B24D8B">
      <w:pPr>
        <w:widowControl w:val="0"/>
        <w:numPr>
          <w:ilvl w:val="0"/>
          <w:numId w:val="12"/>
        </w:numPr>
        <w:autoSpaceDE w:val="0"/>
        <w:autoSpaceDN w:val="0"/>
        <w:adjustRightInd w:val="0"/>
        <w:spacing w:after="0" w:line="360" w:lineRule="auto"/>
        <w:ind w:left="567" w:right="5" w:hanging="567"/>
        <w:jc w:val="both"/>
        <w:rPr>
          <w:rFonts w:eastAsia="Times New Roman" w:cstheme="minorHAnsi"/>
          <w:lang w:eastAsia="zh-CN"/>
        </w:rPr>
      </w:pPr>
      <w:r w:rsidRPr="008A0032">
        <w:rPr>
          <w:rFonts w:eastAsia="Times New Roman" w:cstheme="minorHAnsi"/>
          <w:lang w:eastAsia="zh-CN"/>
        </w:rPr>
        <w:lastRenderedPageBreak/>
        <w:t>Wykonawca zapewni nieprzerwane świadczenie usług.</w:t>
      </w:r>
    </w:p>
    <w:p w14:paraId="4536E376" w14:textId="33C4F52A" w:rsidR="008A0032" w:rsidRPr="008A0032" w:rsidRDefault="008A0032" w:rsidP="00B24D8B">
      <w:pPr>
        <w:widowControl w:val="0"/>
        <w:numPr>
          <w:ilvl w:val="0"/>
          <w:numId w:val="12"/>
        </w:numPr>
        <w:autoSpaceDE w:val="0"/>
        <w:autoSpaceDN w:val="0"/>
        <w:adjustRightInd w:val="0"/>
        <w:spacing w:after="0" w:line="360" w:lineRule="auto"/>
        <w:ind w:left="567" w:right="5" w:hanging="567"/>
        <w:jc w:val="both"/>
        <w:rPr>
          <w:rFonts w:eastAsia="Times New Roman" w:cstheme="minorHAnsi"/>
          <w:lang w:eastAsia="zh-CN"/>
        </w:rPr>
      </w:pPr>
      <w:r w:rsidRPr="008A0032">
        <w:rPr>
          <w:rFonts w:eastAsia="Times New Roman" w:cstheme="minorHAnsi"/>
          <w:lang w:eastAsia="zh-CN"/>
        </w:rPr>
        <w:t>Wykonawca zapewni bezpłatne szkolenia w siedzibie Zamawiającego z aplikacji do zarządzania kontami dla 5 użytkowników</w:t>
      </w:r>
      <w:r w:rsidR="00F253E5">
        <w:rPr>
          <w:rFonts w:eastAsia="Times New Roman" w:cstheme="minorHAnsi"/>
          <w:lang w:eastAsia="zh-CN"/>
        </w:rPr>
        <w:t>,</w:t>
      </w:r>
      <w:r w:rsidRPr="008A0032">
        <w:rPr>
          <w:rFonts w:eastAsia="Times New Roman" w:cstheme="minorHAnsi"/>
          <w:lang w:eastAsia="zh-CN"/>
        </w:rPr>
        <w:t xml:space="preserve"> nie później niż w terminie 30 dni od podpisania umowy.</w:t>
      </w:r>
    </w:p>
    <w:p w14:paraId="65C0FE0E" w14:textId="77777777" w:rsidR="008A0032" w:rsidRPr="008A0032" w:rsidRDefault="008A0032" w:rsidP="00B24D8B">
      <w:pPr>
        <w:widowControl w:val="0"/>
        <w:numPr>
          <w:ilvl w:val="0"/>
          <w:numId w:val="12"/>
        </w:numPr>
        <w:autoSpaceDE w:val="0"/>
        <w:autoSpaceDN w:val="0"/>
        <w:adjustRightInd w:val="0"/>
        <w:spacing w:after="0" w:line="360" w:lineRule="auto"/>
        <w:ind w:left="567" w:right="5" w:hanging="567"/>
        <w:jc w:val="both"/>
        <w:rPr>
          <w:rFonts w:eastAsia="Times New Roman" w:cstheme="minorHAnsi"/>
          <w:lang w:eastAsia="zh-CN"/>
        </w:rPr>
      </w:pPr>
      <w:r w:rsidRPr="008A0032">
        <w:rPr>
          <w:rFonts w:eastAsia="Times New Roman" w:cstheme="minorHAnsi"/>
          <w:lang w:eastAsia="zh-CN"/>
        </w:rPr>
        <w:t>Urządzenia będące przedmiotem umowy muszą być fabrycznie nowe, nieużywane.</w:t>
      </w:r>
    </w:p>
    <w:p w14:paraId="37DF5746" w14:textId="5E0CCF4F" w:rsidR="008A0032" w:rsidRPr="008A0032" w:rsidRDefault="008A0032" w:rsidP="00B24D8B">
      <w:pPr>
        <w:widowControl w:val="0"/>
        <w:numPr>
          <w:ilvl w:val="0"/>
          <w:numId w:val="12"/>
        </w:numPr>
        <w:autoSpaceDE w:val="0"/>
        <w:autoSpaceDN w:val="0"/>
        <w:adjustRightInd w:val="0"/>
        <w:spacing w:after="0" w:line="360" w:lineRule="auto"/>
        <w:ind w:left="567" w:right="5" w:hanging="567"/>
        <w:jc w:val="both"/>
        <w:rPr>
          <w:rFonts w:eastAsia="Times New Roman" w:cstheme="minorHAnsi"/>
          <w:lang w:eastAsia="zh-CN"/>
        </w:rPr>
      </w:pPr>
      <w:r w:rsidRPr="008A0032">
        <w:rPr>
          <w:rFonts w:eastAsia="Times New Roman" w:cstheme="minorHAnsi"/>
          <w:lang w:eastAsia="zh-CN"/>
        </w:rPr>
        <w:t xml:space="preserve">Urządzenia będące przedmiotem umowy muszą posiadać </w:t>
      </w:r>
      <w:r w:rsidR="00021F63">
        <w:rPr>
          <w:rFonts w:eastAsia="Times New Roman" w:cstheme="minorHAnsi"/>
          <w:lang w:eastAsia="zh-CN"/>
        </w:rPr>
        <w:t>……..</w:t>
      </w:r>
      <w:r w:rsidRPr="008A0032">
        <w:rPr>
          <w:rFonts w:eastAsia="Times New Roman" w:cstheme="minorHAnsi"/>
          <w:lang w:eastAsia="zh-CN"/>
        </w:rPr>
        <w:t xml:space="preserve"> miesięczną gwarancję licząc od dnia podpisania protokołu odbioru.</w:t>
      </w:r>
    </w:p>
    <w:p w14:paraId="0E23D965" w14:textId="20970B51" w:rsidR="008A0032" w:rsidRPr="008A0032" w:rsidRDefault="008A0032" w:rsidP="00B24D8B">
      <w:pPr>
        <w:widowControl w:val="0"/>
        <w:numPr>
          <w:ilvl w:val="0"/>
          <w:numId w:val="12"/>
        </w:numPr>
        <w:autoSpaceDE w:val="0"/>
        <w:autoSpaceDN w:val="0"/>
        <w:adjustRightInd w:val="0"/>
        <w:spacing w:after="0" w:line="360" w:lineRule="auto"/>
        <w:ind w:left="567" w:right="5" w:hanging="567"/>
        <w:jc w:val="both"/>
        <w:rPr>
          <w:rFonts w:eastAsia="Times New Roman" w:cstheme="minorHAnsi"/>
          <w:lang w:eastAsia="zh-CN"/>
        </w:rPr>
      </w:pPr>
      <w:r w:rsidRPr="008A0032">
        <w:rPr>
          <w:rFonts w:eastAsia="Times New Roman" w:cstheme="minorHAnsi"/>
          <w:lang w:eastAsia="zh-CN"/>
        </w:rPr>
        <w:t xml:space="preserve">W przypadku stwierdzenia, że dostarczony przedmiot umowy jest niezgodny z </w:t>
      </w:r>
      <w:r w:rsidR="004F6114">
        <w:rPr>
          <w:rFonts w:eastAsia="Times New Roman" w:cstheme="minorHAnsi"/>
          <w:lang w:eastAsia="zh-CN"/>
        </w:rPr>
        <w:t xml:space="preserve">opisem przedmiotu zamówienia </w:t>
      </w:r>
      <w:r w:rsidRPr="008A0032">
        <w:rPr>
          <w:rFonts w:eastAsia="Times New Roman" w:cstheme="minorHAnsi"/>
          <w:lang w:eastAsia="zh-CN"/>
        </w:rPr>
        <w:t xml:space="preserve">Zamawiającego, Zamawiający odmówi jego odbioru sporządzając protokół zawierający przyczyny odmowy odbioru. Strony uzgodnią nowy termin dostarczenia części lub całości przedmiotu umowy nowego, wolnego od wad, zgodnego z ofertą Wykonawcy i wyborem Zamawiającego. </w:t>
      </w:r>
    </w:p>
    <w:p w14:paraId="1057BDAD" w14:textId="77777777" w:rsidR="008A0032" w:rsidRPr="008A0032" w:rsidRDefault="008A0032" w:rsidP="00B24D8B">
      <w:pPr>
        <w:widowControl w:val="0"/>
        <w:suppressAutoHyphens/>
        <w:autoSpaceDE w:val="0"/>
        <w:spacing w:after="0" w:line="360" w:lineRule="auto"/>
        <w:ind w:right="24"/>
        <w:jc w:val="both"/>
        <w:rPr>
          <w:rFonts w:eastAsia="Times New Roman" w:cstheme="minorHAnsi"/>
          <w:lang w:eastAsia="zh-CN"/>
        </w:rPr>
      </w:pPr>
    </w:p>
    <w:p w14:paraId="1114625A" w14:textId="7849268A" w:rsidR="008A0032" w:rsidRPr="008A0032" w:rsidRDefault="008A0032" w:rsidP="00B24D8B">
      <w:pPr>
        <w:widowControl w:val="0"/>
        <w:suppressAutoHyphens/>
        <w:autoSpaceDE w:val="0"/>
        <w:spacing w:after="0" w:line="360" w:lineRule="auto"/>
        <w:ind w:right="5"/>
        <w:jc w:val="center"/>
        <w:rPr>
          <w:rFonts w:eastAsia="Times New Roman" w:cstheme="minorHAnsi"/>
          <w:b/>
          <w:bCs/>
          <w:lang w:eastAsia="zh-CN"/>
        </w:rPr>
      </w:pPr>
      <w:r w:rsidRPr="008A0032">
        <w:rPr>
          <w:rFonts w:eastAsia="Times New Roman" w:cstheme="minorHAnsi"/>
          <w:b/>
          <w:bCs/>
          <w:lang w:eastAsia="zh-CN"/>
        </w:rPr>
        <w:t xml:space="preserve">§ </w:t>
      </w:r>
      <w:r w:rsidR="00BD1566">
        <w:rPr>
          <w:rFonts w:eastAsia="Times New Roman" w:cstheme="minorHAnsi"/>
          <w:b/>
          <w:bCs/>
          <w:lang w:eastAsia="zh-CN"/>
        </w:rPr>
        <w:t>9</w:t>
      </w:r>
    </w:p>
    <w:p w14:paraId="560DDBA1" w14:textId="77777777" w:rsidR="008A0032" w:rsidRPr="008A0032" w:rsidRDefault="008A0032" w:rsidP="00B24D8B">
      <w:pPr>
        <w:widowControl w:val="0"/>
        <w:suppressAutoHyphens/>
        <w:autoSpaceDE w:val="0"/>
        <w:spacing w:after="0" w:line="360" w:lineRule="auto"/>
        <w:ind w:left="4214" w:right="5"/>
        <w:jc w:val="both"/>
        <w:rPr>
          <w:rFonts w:eastAsia="Times New Roman" w:cstheme="minorHAnsi"/>
          <w:b/>
          <w:bCs/>
          <w:lang w:eastAsia="zh-CN"/>
        </w:rPr>
      </w:pPr>
    </w:p>
    <w:p w14:paraId="6CAF8D85" w14:textId="77777777" w:rsidR="008A0032" w:rsidRPr="008A0032" w:rsidRDefault="008A0032" w:rsidP="00B24D8B">
      <w:pPr>
        <w:widowControl w:val="0"/>
        <w:numPr>
          <w:ilvl w:val="0"/>
          <w:numId w:val="13"/>
        </w:numPr>
        <w:autoSpaceDE w:val="0"/>
        <w:autoSpaceDN w:val="0"/>
        <w:adjustRightInd w:val="0"/>
        <w:spacing w:after="0" w:line="360" w:lineRule="auto"/>
        <w:ind w:left="567" w:right="14" w:hanging="567"/>
        <w:jc w:val="both"/>
        <w:rPr>
          <w:rFonts w:eastAsia="Times New Roman" w:cstheme="minorHAnsi"/>
          <w:lang w:eastAsia="zh-CN"/>
        </w:rPr>
      </w:pPr>
      <w:r w:rsidRPr="008A0032">
        <w:rPr>
          <w:rFonts w:eastAsia="Times New Roman" w:cstheme="minorHAnsi"/>
          <w:lang w:eastAsia="zh-CN"/>
        </w:rPr>
        <w:t>Wszelkie uwagi i reklamacje Zamawiający będzie przekazywał bezpośrednio do Wykonawcy.</w:t>
      </w:r>
    </w:p>
    <w:p w14:paraId="002028E0" w14:textId="4728B279" w:rsidR="008A0032" w:rsidRDefault="008A0032" w:rsidP="00B24D8B">
      <w:pPr>
        <w:widowControl w:val="0"/>
        <w:numPr>
          <w:ilvl w:val="0"/>
          <w:numId w:val="13"/>
        </w:numPr>
        <w:autoSpaceDE w:val="0"/>
        <w:autoSpaceDN w:val="0"/>
        <w:adjustRightInd w:val="0"/>
        <w:spacing w:after="0" w:line="360" w:lineRule="auto"/>
        <w:ind w:left="567" w:right="14" w:hanging="567"/>
        <w:jc w:val="both"/>
        <w:rPr>
          <w:rFonts w:eastAsia="Times New Roman" w:cstheme="minorHAnsi"/>
          <w:lang w:eastAsia="zh-CN"/>
        </w:rPr>
      </w:pPr>
      <w:r w:rsidRPr="008A0032">
        <w:rPr>
          <w:rFonts w:eastAsia="Times New Roman" w:cstheme="minorHAnsi"/>
          <w:lang w:eastAsia="zh-CN"/>
        </w:rPr>
        <w:t>Wykonawca zobowiązuje się do przyjmowania zgłoszeń serwisowych</w:t>
      </w:r>
      <w:r w:rsidR="00A91152">
        <w:rPr>
          <w:rFonts w:eastAsia="Times New Roman" w:cstheme="minorHAnsi"/>
          <w:lang w:eastAsia="zh-CN"/>
        </w:rPr>
        <w:t xml:space="preserve"> świadczonej usługi</w:t>
      </w:r>
      <w:r w:rsidRPr="008A0032">
        <w:rPr>
          <w:rFonts w:eastAsia="Times New Roman" w:cstheme="minorHAnsi"/>
          <w:lang w:eastAsia="zh-CN"/>
        </w:rPr>
        <w:t xml:space="preserve"> telefonicznie lub </w:t>
      </w:r>
      <w:r w:rsidR="00BC2B74">
        <w:rPr>
          <w:rFonts w:eastAsia="Times New Roman" w:cstheme="minorHAnsi"/>
          <w:lang w:eastAsia="zh-CN"/>
        </w:rPr>
        <w:t>e-mail</w:t>
      </w:r>
      <w:r w:rsidRPr="008A0032">
        <w:rPr>
          <w:rFonts w:eastAsia="Times New Roman" w:cstheme="minorHAnsi"/>
          <w:lang w:eastAsia="zh-CN"/>
        </w:rPr>
        <w:t>, 24 godziny na dobę, 7 dni w tygodniu. Zgłoszenia serwisowe dokonywane w dni robocze tj. od po</w:t>
      </w:r>
      <w:r w:rsidR="001E7D6F">
        <w:rPr>
          <w:rFonts w:eastAsia="Times New Roman" w:cstheme="minorHAnsi"/>
          <w:lang w:eastAsia="zh-CN"/>
        </w:rPr>
        <w:t xml:space="preserve">niedziałku do piątku </w:t>
      </w:r>
      <w:r w:rsidRPr="008A0032">
        <w:rPr>
          <w:rFonts w:eastAsia="Times New Roman" w:cstheme="minorHAnsi"/>
          <w:lang w:eastAsia="zh-CN"/>
        </w:rPr>
        <w:t xml:space="preserve"> będą potwierdzane</w:t>
      </w:r>
      <w:r w:rsidR="003E3AE9">
        <w:rPr>
          <w:rFonts w:eastAsia="Times New Roman" w:cstheme="minorHAnsi"/>
          <w:lang w:eastAsia="zh-CN"/>
        </w:rPr>
        <w:t xml:space="preserve"> </w:t>
      </w:r>
      <w:r w:rsidR="00D41782">
        <w:rPr>
          <w:rFonts w:eastAsia="Times New Roman" w:cstheme="minorHAnsi"/>
          <w:lang w:eastAsia="zh-CN"/>
        </w:rPr>
        <w:t xml:space="preserve">niezwłocznie, nie później niż </w:t>
      </w:r>
      <w:r w:rsidR="003E3AE9">
        <w:rPr>
          <w:rFonts w:eastAsia="Times New Roman" w:cstheme="minorHAnsi"/>
          <w:lang w:eastAsia="zh-CN"/>
        </w:rPr>
        <w:t>w ciągu 3 godzin od momentu zgłoszenia</w:t>
      </w:r>
      <w:r w:rsidR="00D41782">
        <w:rPr>
          <w:rFonts w:eastAsia="Times New Roman" w:cstheme="minorHAnsi"/>
          <w:lang w:eastAsia="zh-CN"/>
        </w:rPr>
        <w:t xml:space="preserve">, </w:t>
      </w:r>
      <w:r w:rsidRPr="008A0032">
        <w:rPr>
          <w:rFonts w:eastAsia="Times New Roman" w:cstheme="minorHAnsi"/>
          <w:lang w:eastAsia="zh-CN"/>
        </w:rPr>
        <w:t xml:space="preserve"> natomiast zgłoszenia w pozostałych dniach i godzinach będą potwierdzane do godziny 12.00 w najbliższym dniu roboczym na nr lub adres określony w </w:t>
      </w:r>
      <w:r w:rsidRPr="008A0032">
        <w:rPr>
          <w:rFonts w:eastAsia="Times New Roman" w:cstheme="minorHAnsi"/>
          <w:w w:val="122"/>
          <w:lang w:eastAsia="zh-CN"/>
        </w:rPr>
        <w:t xml:space="preserve">§ </w:t>
      </w:r>
      <w:r w:rsidR="00A91152">
        <w:rPr>
          <w:rFonts w:eastAsia="Times New Roman" w:cstheme="minorHAnsi"/>
          <w:lang w:eastAsia="zh-CN"/>
        </w:rPr>
        <w:t>5</w:t>
      </w:r>
      <w:r w:rsidRPr="008A0032">
        <w:rPr>
          <w:rFonts w:eastAsia="Times New Roman" w:cstheme="minorHAnsi"/>
          <w:lang w:eastAsia="zh-CN"/>
        </w:rPr>
        <w:t xml:space="preserve"> ust. 1.</w:t>
      </w:r>
    </w:p>
    <w:p w14:paraId="0523B947" w14:textId="461A524E" w:rsidR="00A91152" w:rsidRPr="008A0032" w:rsidRDefault="00A91152" w:rsidP="00B24D8B">
      <w:pPr>
        <w:widowControl w:val="0"/>
        <w:numPr>
          <w:ilvl w:val="0"/>
          <w:numId w:val="13"/>
        </w:numPr>
        <w:autoSpaceDE w:val="0"/>
        <w:autoSpaceDN w:val="0"/>
        <w:adjustRightInd w:val="0"/>
        <w:spacing w:after="0" w:line="360" w:lineRule="auto"/>
        <w:ind w:left="567" w:right="14" w:hanging="567"/>
        <w:jc w:val="both"/>
        <w:rPr>
          <w:rFonts w:eastAsia="Times New Roman" w:cstheme="minorHAnsi"/>
          <w:lang w:eastAsia="zh-CN"/>
        </w:rPr>
      </w:pPr>
      <w:r>
        <w:rPr>
          <w:rFonts w:eastAsia="Times New Roman" w:cstheme="minorHAnsi"/>
          <w:lang w:eastAsia="zh-CN"/>
        </w:rPr>
        <w:t xml:space="preserve">Wykonawca zapewni obsługę gwarancyjną na dostarczony sprzęt w okresie zgodnym z formularzem ofertowym – załącznik nr 2. </w:t>
      </w:r>
    </w:p>
    <w:p w14:paraId="6CCCCAC0" w14:textId="5EA64CE9" w:rsidR="008A0032" w:rsidRPr="008A0032" w:rsidRDefault="008A0032" w:rsidP="00B24D8B">
      <w:pPr>
        <w:widowControl w:val="0"/>
        <w:numPr>
          <w:ilvl w:val="0"/>
          <w:numId w:val="13"/>
        </w:numPr>
        <w:autoSpaceDE w:val="0"/>
        <w:autoSpaceDN w:val="0"/>
        <w:adjustRightInd w:val="0"/>
        <w:spacing w:after="0" w:line="360" w:lineRule="auto"/>
        <w:ind w:left="567" w:right="14" w:hanging="567"/>
        <w:jc w:val="both"/>
        <w:rPr>
          <w:rFonts w:eastAsia="Times New Roman" w:cstheme="minorHAnsi"/>
          <w:lang w:eastAsia="zh-CN"/>
        </w:rPr>
      </w:pPr>
      <w:r w:rsidRPr="008A0032">
        <w:rPr>
          <w:rFonts w:eastAsia="Times New Roman" w:cstheme="minorHAnsi"/>
          <w:lang w:eastAsia="zh-CN"/>
        </w:rPr>
        <w:t>Maksymalny czas naprawy urządzen</w:t>
      </w:r>
      <w:r w:rsidR="001E7D6F">
        <w:rPr>
          <w:rFonts w:eastAsia="Times New Roman" w:cstheme="minorHAnsi"/>
          <w:lang w:eastAsia="zh-CN"/>
        </w:rPr>
        <w:t xml:space="preserve">ia wynosi 14 dni kalendarzowych od dnia potwierdzenia  zgłoszenia. </w:t>
      </w:r>
      <w:r w:rsidRPr="008A0032">
        <w:rPr>
          <w:rFonts w:eastAsia="Times New Roman" w:cstheme="minorHAnsi"/>
          <w:lang w:eastAsia="zh-CN"/>
        </w:rPr>
        <w:t xml:space="preserve"> Po upływie tego terminu Wykonawca wymieni na własny koszt wadliwy sprzęt na fabrycznie nowy, ewentualnie przedstawi ekspertyzę techniczną sprzętu dostarczoną przez serwis, z której będzie wynikało, iż wyłączną przyczyną uszkodzenia sprzętu jest jego niewłaściwe użytkowanie. Koszty ekspertyzy ponosi Wykonawca.</w:t>
      </w:r>
    </w:p>
    <w:p w14:paraId="078B1C7E" w14:textId="29069C9A" w:rsidR="008A0032" w:rsidRPr="008A0032" w:rsidRDefault="008A0032" w:rsidP="00B24D8B">
      <w:pPr>
        <w:widowControl w:val="0"/>
        <w:numPr>
          <w:ilvl w:val="0"/>
          <w:numId w:val="13"/>
        </w:numPr>
        <w:autoSpaceDE w:val="0"/>
        <w:autoSpaceDN w:val="0"/>
        <w:adjustRightInd w:val="0"/>
        <w:spacing w:after="0" w:line="360" w:lineRule="auto"/>
        <w:ind w:left="567" w:right="14" w:hanging="567"/>
        <w:jc w:val="both"/>
        <w:rPr>
          <w:rFonts w:eastAsia="Times New Roman" w:cstheme="minorHAnsi"/>
          <w:lang w:eastAsia="zh-CN"/>
        </w:rPr>
      </w:pPr>
      <w:r w:rsidRPr="008A0032">
        <w:rPr>
          <w:rFonts w:eastAsia="Times New Roman" w:cstheme="minorHAnsi"/>
          <w:lang w:eastAsia="zh-CN"/>
        </w:rPr>
        <w:t>W przypadku braku możliwości dokonania naprawy uszkodzonego sprzętu Wykonawca na własny koszt dostarczy Zamawiającemu inny sprzęt o identycznych parametrach - ten sam model lub równoważny o nie gorszych parametrach</w:t>
      </w:r>
      <w:r w:rsidR="006F352C">
        <w:rPr>
          <w:rFonts w:eastAsia="Times New Roman" w:cstheme="minorHAnsi"/>
          <w:lang w:eastAsia="zh-CN"/>
        </w:rPr>
        <w:t>,</w:t>
      </w:r>
      <w:r w:rsidR="00870A1A">
        <w:rPr>
          <w:rFonts w:eastAsia="Times New Roman" w:cstheme="minorHAnsi"/>
          <w:lang w:eastAsia="zh-CN"/>
        </w:rPr>
        <w:t xml:space="preserve"> zgodnie z zapisami OPZ – załącznik nr 1.</w:t>
      </w:r>
    </w:p>
    <w:p w14:paraId="7ED0CF7B" w14:textId="4FD04FED" w:rsidR="008A0032" w:rsidRDefault="008A0032" w:rsidP="00B24D8B">
      <w:pPr>
        <w:widowControl w:val="0"/>
        <w:numPr>
          <w:ilvl w:val="0"/>
          <w:numId w:val="13"/>
        </w:numPr>
        <w:autoSpaceDE w:val="0"/>
        <w:autoSpaceDN w:val="0"/>
        <w:adjustRightInd w:val="0"/>
        <w:spacing w:after="0" w:line="360" w:lineRule="auto"/>
        <w:ind w:left="567" w:right="14" w:hanging="567"/>
        <w:jc w:val="both"/>
        <w:rPr>
          <w:rFonts w:eastAsia="Times New Roman" w:cstheme="minorHAnsi"/>
          <w:lang w:eastAsia="zh-CN"/>
        </w:rPr>
      </w:pPr>
      <w:r w:rsidRPr="008A0032">
        <w:rPr>
          <w:rFonts w:eastAsia="Times New Roman" w:cstheme="minorHAnsi"/>
          <w:lang w:eastAsia="zh-CN"/>
        </w:rPr>
        <w:t xml:space="preserve">Wykonawca dokona wymiany aparatu, na nowy wolny od wad </w:t>
      </w:r>
      <w:r w:rsidR="000C20E2">
        <w:rPr>
          <w:rFonts w:eastAsia="Times New Roman" w:cstheme="minorHAnsi"/>
          <w:lang w:eastAsia="zh-CN"/>
        </w:rPr>
        <w:t xml:space="preserve">jeżeli po dwóch </w:t>
      </w:r>
      <w:r w:rsidRPr="008A0032">
        <w:rPr>
          <w:rFonts w:eastAsia="Times New Roman" w:cstheme="minorHAnsi"/>
          <w:lang w:eastAsia="zh-CN"/>
        </w:rPr>
        <w:t xml:space="preserve"> naprawach tego samego aparatu</w:t>
      </w:r>
      <w:r w:rsidR="000C20E2">
        <w:rPr>
          <w:rFonts w:eastAsia="Times New Roman" w:cstheme="minorHAnsi"/>
          <w:lang w:eastAsia="zh-CN"/>
        </w:rPr>
        <w:t xml:space="preserve"> nadal wykazywać będzie nieprawidłowość w działaniu.</w:t>
      </w:r>
    </w:p>
    <w:p w14:paraId="2BB85120" w14:textId="390608D9" w:rsidR="001D54F1" w:rsidRPr="0009737F" w:rsidRDefault="001D54F1" w:rsidP="00B24D8B">
      <w:pPr>
        <w:widowControl w:val="0"/>
        <w:numPr>
          <w:ilvl w:val="0"/>
          <w:numId w:val="13"/>
        </w:numPr>
        <w:autoSpaceDE w:val="0"/>
        <w:autoSpaceDN w:val="0"/>
        <w:adjustRightInd w:val="0"/>
        <w:spacing w:after="0" w:line="360" w:lineRule="auto"/>
        <w:ind w:left="567" w:right="14" w:hanging="567"/>
        <w:jc w:val="both"/>
        <w:rPr>
          <w:rFonts w:eastAsia="Times New Roman" w:cstheme="minorHAnsi"/>
          <w:lang w:eastAsia="zh-CN"/>
        </w:rPr>
      </w:pPr>
      <w:r w:rsidRPr="007D0B8C">
        <w:rPr>
          <w:rFonts w:cs="Arial"/>
        </w:rPr>
        <w:t xml:space="preserve">Wymiana urządzenia automatycznie powoduje obowiązek Wykonawcy wystawienia nowej karty gwarancyjnej z terminem gwarancji określonym w </w:t>
      </w:r>
      <w:r>
        <w:rPr>
          <w:rFonts w:cs="Arial"/>
        </w:rPr>
        <w:t>załączniku nr 2 do umowy</w:t>
      </w:r>
      <w:r w:rsidRPr="007D0B8C">
        <w:rPr>
          <w:rFonts w:cs="Arial"/>
        </w:rPr>
        <w:t>, począwszy od dnia wymiany.</w:t>
      </w:r>
    </w:p>
    <w:p w14:paraId="6CF57A81" w14:textId="77777777" w:rsidR="0009737F" w:rsidRPr="008A0032" w:rsidRDefault="0009737F" w:rsidP="0009737F">
      <w:pPr>
        <w:widowControl w:val="0"/>
        <w:numPr>
          <w:ilvl w:val="0"/>
          <w:numId w:val="13"/>
        </w:numPr>
        <w:autoSpaceDE w:val="0"/>
        <w:autoSpaceDN w:val="0"/>
        <w:adjustRightInd w:val="0"/>
        <w:spacing w:after="0" w:line="360" w:lineRule="auto"/>
        <w:ind w:left="567" w:right="14" w:hanging="567"/>
        <w:jc w:val="both"/>
        <w:rPr>
          <w:rFonts w:eastAsia="Times New Roman" w:cstheme="minorHAnsi"/>
          <w:lang w:eastAsia="zh-CN"/>
        </w:rPr>
      </w:pPr>
      <w:r w:rsidRPr="008A0032">
        <w:rPr>
          <w:rFonts w:eastAsia="Times New Roman" w:cstheme="minorHAnsi"/>
          <w:lang w:eastAsia="zh-CN"/>
        </w:rPr>
        <w:t xml:space="preserve">W trakcie obowiązywania umowy Wykonawca zapewnia bezpłatny transport uszkodzonego </w:t>
      </w:r>
      <w:r>
        <w:rPr>
          <w:rFonts w:eastAsia="Times New Roman" w:cstheme="minorHAnsi"/>
          <w:lang w:eastAsia="zh-CN"/>
        </w:rPr>
        <w:t xml:space="preserve">                                   </w:t>
      </w:r>
      <w:r w:rsidRPr="008A0032">
        <w:rPr>
          <w:rFonts w:eastAsia="Times New Roman" w:cstheme="minorHAnsi"/>
          <w:lang w:eastAsia="zh-CN"/>
        </w:rPr>
        <w:t>i naprawionego sprzętu do i z siedziby Zamawiającego.</w:t>
      </w:r>
    </w:p>
    <w:p w14:paraId="2069A33F" w14:textId="77777777" w:rsidR="0009737F" w:rsidRPr="008A0032" w:rsidRDefault="0009737F" w:rsidP="0009737F">
      <w:pPr>
        <w:widowControl w:val="0"/>
        <w:numPr>
          <w:ilvl w:val="0"/>
          <w:numId w:val="13"/>
        </w:numPr>
        <w:autoSpaceDE w:val="0"/>
        <w:autoSpaceDN w:val="0"/>
        <w:adjustRightInd w:val="0"/>
        <w:spacing w:after="0" w:line="360" w:lineRule="auto"/>
        <w:ind w:left="567" w:right="14" w:hanging="567"/>
        <w:jc w:val="both"/>
        <w:rPr>
          <w:rFonts w:eastAsia="Times New Roman" w:cstheme="minorHAnsi"/>
          <w:lang w:eastAsia="zh-CN"/>
        </w:rPr>
      </w:pPr>
      <w:r w:rsidRPr="008A0032">
        <w:rPr>
          <w:rFonts w:eastAsia="Times New Roman" w:cstheme="minorHAnsi"/>
          <w:lang w:eastAsia="zh-CN"/>
        </w:rPr>
        <w:t xml:space="preserve">Zamawiający może dochodzić roszczeń z tytułu gwarancji także po upływie terminu gwarancji, jeżeli </w:t>
      </w:r>
      <w:r w:rsidRPr="008A0032">
        <w:rPr>
          <w:rFonts w:eastAsia="Times New Roman" w:cstheme="minorHAnsi"/>
          <w:lang w:eastAsia="zh-CN"/>
        </w:rPr>
        <w:lastRenderedPageBreak/>
        <w:t>złożył reklamację przed upływem tego terminu. Zamawiający ma możliwość korzystania z uprawnień wynikających z rękojmi w okresie trwania gwarancji.</w:t>
      </w:r>
    </w:p>
    <w:p w14:paraId="7E77BB14" w14:textId="5DA9F977" w:rsidR="0009737F" w:rsidRPr="0009737F" w:rsidRDefault="0009737F" w:rsidP="0009737F">
      <w:pPr>
        <w:widowControl w:val="0"/>
        <w:numPr>
          <w:ilvl w:val="0"/>
          <w:numId w:val="13"/>
        </w:numPr>
        <w:autoSpaceDE w:val="0"/>
        <w:autoSpaceDN w:val="0"/>
        <w:adjustRightInd w:val="0"/>
        <w:spacing w:after="0" w:line="360" w:lineRule="auto"/>
        <w:ind w:left="567" w:right="14" w:hanging="567"/>
        <w:jc w:val="both"/>
        <w:rPr>
          <w:rFonts w:eastAsia="Times New Roman" w:cstheme="minorHAnsi"/>
          <w:lang w:eastAsia="zh-CN"/>
        </w:rPr>
      </w:pPr>
      <w:r w:rsidRPr="008A0032">
        <w:rPr>
          <w:rFonts w:eastAsia="Times New Roman" w:cstheme="minorHAnsi"/>
          <w:lang w:eastAsia="zh-CN"/>
        </w:rPr>
        <w:t xml:space="preserve">Dla umożliwienia Zamawiającemu dokonywania zgłoszeń </w:t>
      </w:r>
      <w:r w:rsidR="00870A1A">
        <w:rPr>
          <w:rFonts w:eastAsia="Times New Roman" w:cstheme="minorHAnsi"/>
          <w:lang w:eastAsia="zh-CN"/>
        </w:rPr>
        <w:t>reklamacyjnych</w:t>
      </w:r>
      <w:r w:rsidRPr="008A0032">
        <w:rPr>
          <w:rFonts w:eastAsia="Times New Roman" w:cstheme="minorHAnsi"/>
          <w:lang w:eastAsia="zh-CN"/>
        </w:rPr>
        <w:t>, Wykonawca przekaże adres poczty elektronicznej</w:t>
      </w:r>
      <w:r>
        <w:rPr>
          <w:rFonts w:eastAsia="Times New Roman" w:cstheme="minorHAnsi"/>
          <w:lang w:eastAsia="zh-CN"/>
        </w:rPr>
        <w:t xml:space="preserve"> </w:t>
      </w:r>
      <w:r w:rsidRPr="008A0032">
        <w:rPr>
          <w:rFonts w:eastAsia="Times New Roman" w:cstheme="minorHAnsi"/>
          <w:lang w:eastAsia="zh-CN"/>
        </w:rPr>
        <w:t>dostępny dla Zamawiającego. Zgłoszenia będą dokonywane pisemnie</w:t>
      </w:r>
      <w:r>
        <w:rPr>
          <w:rFonts w:eastAsia="Times New Roman" w:cstheme="minorHAnsi"/>
          <w:lang w:eastAsia="zh-CN"/>
        </w:rPr>
        <w:t xml:space="preserve"> przez osoby upoważnione przez Zamawiającego. </w:t>
      </w:r>
    </w:p>
    <w:p w14:paraId="2BB4AD5A" w14:textId="363029A7" w:rsidR="008A0032" w:rsidRPr="008A0032" w:rsidRDefault="008A0032" w:rsidP="00B24D8B">
      <w:pPr>
        <w:widowControl w:val="0"/>
        <w:numPr>
          <w:ilvl w:val="0"/>
          <w:numId w:val="13"/>
        </w:numPr>
        <w:autoSpaceDE w:val="0"/>
        <w:autoSpaceDN w:val="0"/>
        <w:adjustRightInd w:val="0"/>
        <w:spacing w:after="0" w:line="360" w:lineRule="auto"/>
        <w:ind w:left="567" w:right="14" w:hanging="567"/>
        <w:jc w:val="both"/>
        <w:rPr>
          <w:rFonts w:eastAsia="Times New Roman" w:cstheme="minorHAnsi"/>
          <w:lang w:eastAsia="zh-CN"/>
        </w:rPr>
      </w:pPr>
      <w:r w:rsidRPr="008A0032">
        <w:rPr>
          <w:rFonts w:eastAsia="Times New Roman" w:cstheme="minorHAnsi"/>
          <w:lang w:eastAsia="zh-CN"/>
        </w:rPr>
        <w:t xml:space="preserve">O każdej zmianie adresu poczty elektronicznej Wykonawca zobowiązany jest powiadomić Zamawiającego w formie pisemnej. Powiadomienie o powyższych zmianach nie stanowi zmiany umowy wymagającej sporządzenia aneksu. </w:t>
      </w:r>
    </w:p>
    <w:p w14:paraId="4D6B1F59" w14:textId="77777777" w:rsidR="008A0032" w:rsidRPr="008A0032" w:rsidRDefault="008A0032" w:rsidP="00B24D8B">
      <w:pPr>
        <w:widowControl w:val="0"/>
        <w:suppressAutoHyphens/>
        <w:autoSpaceDE w:val="0"/>
        <w:spacing w:after="0" w:line="360" w:lineRule="auto"/>
        <w:ind w:right="14"/>
        <w:jc w:val="both"/>
        <w:rPr>
          <w:rFonts w:eastAsia="Times New Roman" w:cstheme="minorHAnsi"/>
          <w:lang w:eastAsia="zh-CN"/>
        </w:rPr>
      </w:pPr>
    </w:p>
    <w:p w14:paraId="219E8861" w14:textId="5330793F" w:rsidR="008A0032" w:rsidRPr="008A0032" w:rsidRDefault="008A0032" w:rsidP="00B24D8B">
      <w:pPr>
        <w:widowControl w:val="0"/>
        <w:suppressAutoHyphens/>
        <w:autoSpaceDE w:val="0"/>
        <w:spacing w:after="0" w:line="360" w:lineRule="auto"/>
        <w:ind w:right="9"/>
        <w:jc w:val="center"/>
        <w:rPr>
          <w:rFonts w:eastAsia="Times New Roman" w:cstheme="minorHAnsi"/>
          <w:b/>
          <w:lang w:eastAsia="zh-CN"/>
        </w:rPr>
      </w:pPr>
      <w:r w:rsidRPr="008A0032">
        <w:rPr>
          <w:rFonts w:eastAsia="Times New Roman" w:cstheme="minorHAnsi"/>
          <w:b/>
          <w:lang w:eastAsia="zh-CN"/>
        </w:rPr>
        <w:t xml:space="preserve">§ </w:t>
      </w:r>
      <w:r w:rsidR="00870A1A">
        <w:rPr>
          <w:rFonts w:eastAsia="Times New Roman" w:cstheme="minorHAnsi"/>
          <w:b/>
          <w:lang w:eastAsia="zh-CN"/>
        </w:rPr>
        <w:t>10</w:t>
      </w:r>
    </w:p>
    <w:p w14:paraId="59E2AC0E" w14:textId="77777777" w:rsidR="008A0032" w:rsidRPr="008A0032" w:rsidRDefault="008A0032" w:rsidP="00B24D8B">
      <w:pPr>
        <w:widowControl w:val="0"/>
        <w:suppressAutoHyphens/>
        <w:autoSpaceDE w:val="0"/>
        <w:spacing w:after="0" w:line="360" w:lineRule="auto"/>
        <w:ind w:left="4200" w:right="9"/>
        <w:jc w:val="both"/>
        <w:rPr>
          <w:rFonts w:eastAsia="Times New Roman" w:cstheme="minorHAnsi"/>
          <w:lang w:eastAsia="zh-CN"/>
        </w:rPr>
      </w:pPr>
    </w:p>
    <w:p w14:paraId="67EF857A" w14:textId="77777777" w:rsidR="008A0032" w:rsidRPr="008A0032" w:rsidRDefault="008A0032" w:rsidP="00B24D8B">
      <w:pPr>
        <w:widowControl w:val="0"/>
        <w:numPr>
          <w:ilvl w:val="0"/>
          <w:numId w:val="14"/>
        </w:numPr>
        <w:autoSpaceDE w:val="0"/>
        <w:autoSpaceDN w:val="0"/>
        <w:adjustRightInd w:val="0"/>
        <w:spacing w:after="0" w:line="360" w:lineRule="auto"/>
        <w:ind w:left="567" w:right="18" w:hanging="567"/>
        <w:jc w:val="both"/>
        <w:rPr>
          <w:rFonts w:eastAsia="Times New Roman" w:cstheme="minorHAnsi"/>
          <w:lang w:eastAsia="zh-CN"/>
        </w:rPr>
      </w:pPr>
      <w:r w:rsidRPr="008A0032">
        <w:rPr>
          <w:rFonts w:eastAsia="Times New Roman" w:cstheme="minorHAnsi"/>
          <w:lang w:eastAsia="zh-CN"/>
        </w:rPr>
        <w:t>Maksymalna kwota umowy wynosi: wartość brutto:…………………………… słownie ……………………………</w:t>
      </w:r>
    </w:p>
    <w:p w14:paraId="6AE084D7" w14:textId="77777777" w:rsidR="008A0032" w:rsidRPr="008A0032" w:rsidRDefault="008A0032" w:rsidP="00B24D8B">
      <w:pPr>
        <w:widowControl w:val="0"/>
        <w:suppressAutoHyphens/>
        <w:autoSpaceDE w:val="0"/>
        <w:spacing w:after="0" w:line="360" w:lineRule="auto"/>
        <w:ind w:left="567" w:right="18"/>
        <w:jc w:val="both"/>
        <w:rPr>
          <w:rFonts w:eastAsia="Times New Roman" w:cstheme="minorHAnsi"/>
          <w:lang w:eastAsia="zh-CN"/>
        </w:rPr>
      </w:pPr>
      <w:r w:rsidRPr="008A0032">
        <w:rPr>
          <w:rFonts w:eastAsia="Times New Roman" w:cstheme="minorHAnsi"/>
          <w:lang w:eastAsia="zh-CN"/>
        </w:rPr>
        <w:t xml:space="preserve">przy cenach określonych w formularzu ofertowym (załącznik nr 2) </w:t>
      </w:r>
    </w:p>
    <w:p w14:paraId="42551F0C" w14:textId="7F66CC48" w:rsidR="008A0032" w:rsidRPr="008A0032" w:rsidRDefault="008A0032" w:rsidP="00B24D8B">
      <w:pPr>
        <w:widowControl w:val="0"/>
        <w:suppressAutoHyphens/>
        <w:autoSpaceDE w:val="0"/>
        <w:spacing w:after="0" w:line="360" w:lineRule="auto"/>
        <w:ind w:left="567" w:right="18"/>
        <w:jc w:val="both"/>
        <w:rPr>
          <w:rFonts w:eastAsia="Times New Roman" w:cstheme="minorHAnsi"/>
          <w:i/>
          <w:iCs/>
          <w:lang w:eastAsia="zh-CN"/>
        </w:rPr>
      </w:pPr>
      <w:r w:rsidRPr="008A0032">
        <w:rPr>
          <w:rFonts w:eastAsia="Times New Roman" w:cstheme="minorHAnsi"/>
          <w:i/>
          <w:iCs/>
          <w:lang w:eastAsia="zh-CN"/>
        </w:rPr>
        <w:t xml:space="preserve">/Maksymalna kwota umowy jest tożsama </w:t>
      </w:r>
      <w:r w:rsidRPr="008A0032">
        <w:rPr>
          <w:rFonts w:eastAsia="Times New Roman" w:cstheme="minorHAnsi"/>
          <w:lang w:eastAsia="zh-CN"/>
        </w:rPr>
        <w:t xml:space="preserve">z </w:t>
      </w:r>
      <w:r w:rsidRPr="008A0032">
        <w:rPr>
          <w:rFonts w:eastAsia="Times New Roman" w:cstheme="minorHAnsi"/>
          <w:i/>
          <w:iCs/>
          <w:lang w:eastAsia="zh-CN"/>
        </w:rPr>
        <w:t>kwotą jaką Zamawiający zamierza przeznaczyć na sfinansowanie zobowiązania</w:t>
      </w:r>
      <w:r w:rsidR="00E72DB6">
        <w:rPr>
          <w:rFonts w:eastAsia="Times New Roman" w:cstheme="minorHAnsi"/>
          <w:i/>
          <w:iCs/>
          <w:lang w:eastAsia="zh-CN"/>
        </w:rPr>
        <w:t>/</w:t>
      </w:r>
      <w:r w:rsidR="000C20E2">
        <w:rPr>
          <w:rFonts w:eastAsia="Times New Roman" w:cstheme="minorHAnsi"/>
          <w:i/>
          <w:iCs/>
          <w:lang w:eastAsia="zh-CN"/>
        </w:rPr>
        <w:t xml:space="preserve"> </w:t>
      </w:r>
    </w:p>
    <w:p w14:paraId="5694DB69" w14:textId="77777777" w:rsidR="008A0032" w:rsidRPr="008A0032" w:rsidRDefault="008A0032" w:rsidP="00B24D8B">
      <w:pPr>
        <w:widowControl w:val="0"/>
        <w:suppressAutoHyphens/>
        <w:autoSpaceDE w:val="0"/>
        <w:spacing w:after="0" w:line="360" w:lineRule="auto"/>
        <w:ind w:left="567" w:right="18"/>
        <w:jc w:val="both"/>
        <w:rPr>
          <w:rFonts w:eastAsia="Times New Roman" w:cstheme="minorHAnsi"/>
          <w:i/>
          <w:iCs/>
          <w:lang w:eastAsia="zh-CN"/>
        </w:rPr>
      </w:pPr>
    </w:p>
    <w:p w14:paraId="27B232FF" w14:textId="77777777" w:rsidR="008A0032" w:rsidRDefault="008A0032" w:rsidP="00B24D8B">
      <w:pPr>
        <w:spacing w:after="0" w:line="360" w:lineRule="auto"/>
        <w:ind w:left="709"/>
        <w:contextualSpacing/>
        <w:rPr>
          <w:rFonts w:eastAsia="Times New Roman" w:cstheme="minorHAnsi"/>
          <w:lang w:eastAsia="pl-PL"/>
        </w:rPr>
      </w:pPr>
      <w:r w:rsidRPr="008A0032">
        <w:rPr>
          <w:rFonts w:eastAsia="Times New Roman" w:cstheme="minorHAnsi"/>
          <w:lang w:eastAsia="pl-PL"/>
        </w:rPr>
        <w:t>Środki budżetowe – rozdział………………paragraf……………….pozycja budżetowa………………..</w:t>
      </w:r>
    </w:p>
    <w:p w14:paraId="7FCCC5BB" w14:textId="77777777" w:rsidR="00847A4D" w:rsidRDefault="00847A4D" w:rsidP="00B24D8B">
      <w:pPr>
        <w:spacing w:after="0" w:line="360" w:lineRule="auto"/>
        <w:ind w:left="709"/>
        <w:contextualSpacing/>
        <w:rPr>
          <w:rFonts w:eastAsia="Times New Roman" w:cstheme="minorHAnsi"/>
          <w:lang w:eastAsia="pl-PL"/>
        </w:rPr>
      </w:pPr>
    </w:p>
    <w:p w14:paraId="3224C18E" w14:textId="77777777" w:rsidR="00847A4D" w:rsidRPr="00847A4D" w:rsidRDefault="00847A4D" w:rsidP="00847A4D">
      <w:pPr>
        <w:widowControl w:val="0"/>
        <w:numPr>
          <w:ilvl w:val="0"/>
          <w:numId w:val="14"/>
        </w:numPr>
        <w:autoSpaceDE w:val="0"/>
        <w:autoSpaceDN w:val="0"/>
        <w:adjustRightInd w:val="0"/>
        <w:spacing w:after="0" w:line="360" w:lineRule="auto"/>
        <w:ind w:left="567" w:right="18" w:hanging="567"/>
        <w:jc w:val="both"/>
        <w:rPr>
          <w:rFonts w:eastAsia="Times New Roman" w:cstheme="minorHAnsi"/>
          <w:lang w:eastAsia="pl-PL"/>
        </w:rPr>
      </w:pPr>
      <w:r>
        <w:rPr>
          <w:rFonts w:cstheme="minorHAnsi"/>
        </w:rPr>
        <w:t>Na wynagrodzenie o którym mowa w ust. 1 składa się:</w:t>
      </w:r>
    </w:p>
    <w:p w14:paraId="0D1B2DD0" w14:textId="25784B0A" w:rsidR="00847A4D" w:rsidRDefault="00847A4D" w:rsidP="00847A4D">
      <w:pPr>
        <w:pStyle w:val="Akapitzlist"/>
        <w:widowControl w:val="0"/>
        <w:numPr>
          <w:ilvl w:val="0"/>
          <w:numId w:val="41"/>
        </w:numPr>
        <w:autoSpaceDE w:val="0"/>
        <w:autoSpaceDN w:val="0"/>
        <w:adjustRightInd w:val="0"/>
        <w:spacing w:after="0" w:line="360" w:lineRule="auto"/>
        <w:ind w:right="18"/>
        <w:jc w:val="both"/>
        <w:rPr>
          <w:rFonts w:cstheme="minorHAnsi"/>
        </w:rPr>
      </w:pPr>
      <w:r>
        <w:rPr>
          <w:rFonts w:cstheme="minorHAnsi"/>
        </w:rPr>
        <w:t>Wynagrodzenie z tytułu wykonania przedmiotu umowy w</w:t>
      </w:r>
      <w:r w:rsidR="00870A1A">
        <w:rPr>
          <w:rFonts w:cstheme="minorHAnsi"/>
        </w:rPr>
        <w:t xml:space="preserve"> zakresie podstawowym</w:t>
      </w:r>
      <w:r>
        <w:rPr>
          <w:rFonts w:cstheme="minorHAnsi"/>
        </w:rPr>
        <w:t>: wartość brutto …………………………………</w:t>
      </w:r>
      <w:r w:rsidR="00030564">
        <w:rPr>
          <w:rFonts w:cstheme="minorHAnsi"/>
        </w:rPr>
        <w:t>zł</w:t>
      </w:r>
    </w:p>
    <w:p w14:paraId="5A78528C" w14:textId="12E38688" w:rsidR="00847A4D" w:rsidRPr="00847A4D" w:rsidRDefault="00847A4D" w:rsidP="00847A4D">
      <w:pPr>
        <w:pStyle w:val="Akapitzlist"/>
        <w:widowControl w:val="0"/>
        <w:numPr>
          <w:ilvl w:val="0"/>
          <w:numId w:val="41"/>
        </w:numPr>
        <w:autoSpaceDE w:val="0"/>
        <w:autoSpaceDN w:val="0"/>
        <w:adjustRightInd w:val="0"/>
        <w:spacing w:after="0" w:line="360" w:lineRule="auto"/>
        <w:ind w:right="18"/>
        <w:jc w:val="both"/>
        <w:rPr>
          <w:rFonts w:cstheme="minorHAnsi"/>
        </w:rPr>
      </w:pPr>
      <w:r>
        <w:rPr>
          <w:rFonts w:cstheme="minorHAnsi"/>
        </w:rPr>
        <w:t xml:space="preserve">Wynagrodzenie z tytułu wykonania przedmiotu umowy w </w:t>
      </w:r>
      <w:r w:rsidR="00870A1A">
        <w:rPr>
          <w:rFonts w:cstheme="minorHAnsi"/>
        </w:rPr>
        <w:t>zakresie prawa opcji:</w:t>
      </w:r>
      <w:r>
        <w:rPr>
          <w:rFonts w:cstheme="minorHAnsi"/>
        </w:rPr>
        <w:t xml:space="preserve"> wartość brutto ………………………. </w:t>
      </w:r>
      <w:r w:rsidR="00030564">
        <w:rPr>
          <w:rFonts w:cstheme="minorHAnsi"/>
        </w:rPr>
        <w:t>z</w:t>
      </w:r>
      <w:r>
        <w:rPr>
          <w:rFonts w:cstheme="minorHAnsi"/>
        </w:rPr>
        <w:t xml:space="preserve">ł </w:t>
      </w:r>
    </w:p>
    <w:p w14:paraId="7A5B3108" w14:textId="77777777" w:rsidR="008A0032" w:rsidRPr="008A0032" w:rsidRDefault="008A0032" w:rsidP="00B24D8B">
      <w:pPr>
        <w:widowControl w:val="0"/>
        <w:suppressAutoHyphens/>
        <w:autoSpaceDE w:val="0"/>
        <w:spacing w:after="0" w:line="360" w:lineRule="auto"/>
        <w:ind w:left="567" w:right="18"/>
        <w:jc w:val="both"/>
        <w:rPr>
          <w:rFonts w:eastAsia="Times New Roman" w:cstheme="minorHAnsi"/>
          <w:i/>
          <w:iCs/>
          <w:lang w:eastAsia="zh-CN"/>
        </w:rPr>
      </w:pPr>
    </w:p>
    <w:p w14:paraId="1774FC4A" w14:textId="45FE08FE" w:rsidR="008A0032" w:rsidRPr="008A0032" w:rsidRDefault="008A0032" w:rsidP="00B24D8B">
      <w:pPr>
        <w:widowControl w:val="0"/>
        <w:numPr>
          <w:ilvl w:val="0"/>
          <w:numId w:val="14"/>
        </w:numPr>
        <w:autoSpaceDE w:val="0"/>
        <w:autoSpaceDN w:val="0"/>
        <w:adjustRightInd w:val="0"/>
        <w:spacing w:after="0" w:line="360" w:lineRule="auto"/>
        <w:ind w:left="567" w:right="18" w:hanging="567"/>
        <w:jc w:val="both"/>
        <w:rPr>
          <w:rFonts w:eastAsia="Times New Roman" w:cstheme="minorHAnsi"/>
          <w:lang w:eastAsia="zh-CN"/>
        </w:rPr>
      </w:pPr>
      <w:r w:rsidRPr="008A0032">
        <w:rPr>
          <w:rFonts w:eastAsia="Times New Roman" w:cstheme="minorHAnsi"/>
          <w:lang w:eastAsia="zh-CN"/>
        </w:rPr>
        <w:t>Za wykonywanie przedmiotu umowy Zamawiający będzie płacił Wykonawcy miesięczne opłaty abonamentowe, w których zawarte będą wszystkie koszty ponoszone przez Wykonawcę na realizację umowy przez cały okres jej trwania, tj. koszty dostawy urządzeń i kart SIM oraz obsługi serwisowej</w:t>
      </w:r>
      <w:r w:rsidR="00870A1A">
        <w:rPr>
          <w:rFonts w:eastAsia="Times New Roman" w:cstheme="minorHAnsi"/>
          <w:lang w:eastAsia="zh-CN"/>
        </w:rPr>
        <w:t xml:space="preserve"> i wsparcia technicznego</w:t>
      </w:r>
      <w:r w:rsidR="009A6AAE">
        <w:rPr>
          <w:rFonts w:eastAsia="Times New Roman" w:cstheme="minorHAnsi"/>
          <w:lang w:eastAsia="zh-CN"/>
        </w:rPr>
        <w:t>.</w:t>
      </w:r>
    </w:p>
    <w:p w14:paraId="7DFF6A70" w14:textId="65CCFD78" w:rsidR="008A0032" w:rsidRPr="008A0032" w:rsidRDefault="008A0032" w:rsidP="00B24D8B">
      <w:pPr>
        <w:widowControl w:val="0"/>
        <w:numPr>
          <w:ilvl w:val="0"/>
          <w:numId w:val="14"/>
        </w:numPr>
        <w:autoSpaceDE w:val="0"/>
        <w:autoSpaceDN w:val="0"/>
        <w:adjustRightInd w:val="0"/>
        <w:spacing w:after="0" w:line="360" w:lineRule="auto"/>
        <w:ind w:left="567" w:right="18" w:hanging="567"/>
        <w:jc w:val="both"/>
        <w:rPr>
          <w:rFonts w:eastAsia="Times New Roman" w:cstheme="minorHAnsi"/>
          <w:lang w:eastAsia="zh-CN"/>
        </w:rPr>
      </w:pPr>
      <w:r w:rsidRPr="008A0032">
        <w:rPr>
          <w:rFonts w:eastAsia="Times New Roman" w:cstheme="minorHAnsi"/>
          <w:lang w:eastAsia="zh-CN"/>
        </w:rPr>
        <w:t>Płatność za realizację umowy będzie dokonywana w miesięcznych okresach rozliczeniowych i będzie sumą opłaty abonamentowej oraz opłaty na inne wykorzystane usługi zgodnie z</w:t>
      </w:r>
      <w:r w:rsidR="00870A1A">
        <w:rPr>
          <w:rFonts w:eastAsia="Times New Roman" w:cstheme="minorHAnsi"/>
          <w:lang w:eastAsia="zh-CN"/>
        </w:rPr>
        <w:t>e złożoną ofertą oraz cennikiem usług dla klientów biznesowych.</w:t>
      </w:r>
    </w:p>
    <w:p w14:paraId="4AA3366F" w14:textId="4EC0AFAE" w:rsidR="008A0032" w:rsidRPr="008A0032" w:rsidRDefault="008A0032" w:rsidP="00B24D8B">
      <w:pPr>
        <w:numPr>
          <w:ilvl w:val="0"/>
          <w:numId w:val="14"/>
        </w:numPr>
        <w:spacing w:after="0" w:line="360" w:lineRule="auto"/>
        <w:ind w:left="567" w:hanging="567"/>
        <w:jc w:val="both"/>
        <w:rPr>
          <w:rFonts w:eastAsia="Times New Roman" w:cstheme="minorHAnsi"/>
          <w:lang w:eastAsia="pl-PL"/>
        </w:rPr>
      </w:pPr>
      <w:r w:rsidRPr="008A0032">
        <w:rPr>
          <w:rFonts w:eastAsia="Times New Roman" w:cstheme="minorHAnsi"/>
          <w:lang w:eastAsia="pl-PL"/>
        </w:rPr>
        <w:t xml:space="preserve">Połączenia oraz transmisja danych wykonywane w ramach </w:t>
      </w:r>
      <w:proofErr w:type="spellStart"/>
      <w:r w:rsidRPr="008A0032">
        <w:rPr>
          <w:rFonts w:eastAsia="Times New Roman" w:cstheme="minorHAnsi"/>
          <w:lang w:eastAsia="pl-PL"/>
        </w:rPr>
        <w:t>roamingu</w:t>
      </w:r>
      <w:proofErr w:type="spellEnd"/>
      <w:r w:rsidRPr="008A0032">
        <w:rPr>
          <w:rFonts w:eastAsia="Times New Roman" w:cstheme="minorHAnsi"/>
          <w:lang w:eastAsia="pl-PL"/>
        </w:rPr>
        <w:t xml:space="preserve"> </w:t>
      </w:r>
      <w:r w:rsidR="0034003E">
        <w:rPr>
          <w:rFonts w:eastAsia="Times New Roman" w:cstheme="minorHAnsi"/>
          <w:lang w:eastAsia="pl-PL"/>
        </w:rPr>
        <w:t xml:space="preserve">nie ujęte w OPZ – załącznik nr 1 do umowy, </w:t>
      </w:r>
      <w:r w:rsidRPr="008A0032">
        <w:rPr>
          <w:rFonts w:eastAsia="Times New Roman" w:cstheme="minorHAnsi"/>
          <w:lang w:eastAsia="pl-PL"/>
        </w:rPr>
        <w:t xml:space="preserve">mają być naliczane zgodnie z </w:t>
      </w:r>
      <w:r w:rsidR="00A86188">
        <w:rPr>
          <w:rFonts w:eastAsia="Times New Roman" w:cstheme="minorHAnsi"/>
          <w:lang w:eastAsia="pl-PL"/>
        </w:rPr>
        <w:t xml:space="preserve">najniższą </w:t>
      </w:r>
      <w:r w:rsidRPr="008A0032">
        <w:rPr>
          <w:rFonts w:eastAsia="Times New Roman" w:cstheme="minorHAnsi"/>
          <w:lang w:eastAsia="pl-PL"/>
        </w:rPr>
        <w:t xml:space="preserve">ceną podaną w </w:t>
      </w:r>
      <w:r w:rsidR="00A86188">
        <w:rPr>
          <w:rFonts w:eastAsia="Times New Roman" w:cstheme="minorHAnsi"/>
          <w:lang w:eastAsia="pl-PL"/>
        </w:rPr>
        <w:t>cenniku operatora dla klientów biznesowych dostępnym w publicznej ofercie</w:t>
      </w:r>
      <w:r w:rsidRPr="008A0032">
        <w:rPr>
          <w:rFonts w:eastAsia="Times New Roman" w:cstheme="minorHAnsi"/>
          <w:lang w:eastAsia="pl-PL"/>
        </w:rPr>
        <w:t>. Zamawiający wymaga aby Wykonawca podał koszty połączeń międzynarodowych z podziałem na kraje</w:t>
      </w:r>
      <w:r w:rsidR="00A86188">
        <w:rPr>
          <w:rFonts w:eastAsia="Times New Roman" w:cstheme="minorHAnsi"/>
          <w:lang w:eastAsia="pl-PL"/>
        </w:rPr>
        <w:t>.</w:t>
      </w:r>
      <w:r w:rsidRPr="008A0032">
        <w:rPr>
          <w:rFonts w:eastAsia="Times New Roman" w:cstheme="minorHAnsi"/>
          <w:lang w:eastAsia="pl-PL"/>
        </w:rPr>
        <w:t xml:space="preserve"> Załączony do umowy powyższy cennik będzie uaktualniany każdorazowo przy zmianie oferty przez operatora dla klientów biznesowych.</w:t>
      </w:r>
    </w:p>
    <w:p w14:paraId="52D762D5" w14:textId="15429985" w:rsidR="00823769" w:rsidRPr="00823769" w:rsidRDefault="00823769" w:rsidP="00823769">
      <w:pPr>
        <w:numPr>
          <w:ilvl w:val="0"/>
          <w:numId w:val="14"/>
        </w:numPr>
        <w:spacing w:after="0" w:line="360" w:lineRule="auto"/>
        <w:ind w:left="567" w:hanging="567"/>
        <w:jc w:val="both"/>
        <w:rPr>
          <w:rFonts w:ascii="Calibri" w:eastAsia="Calibri" w:hAnsi="Calibri" w:cs="Calibri"/>
        </w:rPr>
      </w:pPr>
      <w:r w:rsidRPr="00823769">
        <w:rPr>
          <w:rFonts w:ascii="Calibri" w:eastAsia="Calibri" w:hAnsi="Calibri" w:cs="Calibri"/>
        </w:rPr>
        <w:lastRenderedPageBreak/>
        <w:t xml:space="preserve">Termin płatności faktur VAT wynosi </w:t>
      </w:r>
      <w:r w:rsidRPr="00823769">
        <w:rPr>
          <w:rFonts w:ascii="Calibri" w:eastAsia="Calibri" w:hAnsi="Calibri" w:cs="Calibri"/>
          <w:b/>
        </w:rPr>
        <w:t>30 dni</w:t>
      </w:r>
      <w:r w:rsidRPr="00823769">
        <w:rPr>
          <w:rFonts w:ascii="Calibri" w:eastAsia="Calibri" w:hAnsi="Calibri" w:cs="Calibri"/>
        </w:rPr>
        <w:t>, od dnia doręczenia  do siedziby Zamawiającego prawidłowo wystawionej faktury VAT.</w:t>
      </w:r>
    </w:p>
    <w:p w14:paraId="2BF7654A" w14:textId="250D7D84" w:rsidR="00823769" w:rsidRPr="00823769" w:rsidRDefault="00823769" w:rsidP="00823769">
      <w:pPr>
        <w:numPr>
          <w:ilvl w:val="0"/>
          <w:numId w:val="14"/>
        </w:numPr>
        <w:spacing w:after="0" w:line="360" w:lineRule="auto"/>
        <w:ind w:left="567" w:hanging="567"/>
        <w:jc w:val="both"/>
        <w:rPr>
          <w:rFonts w:ascii="Calibri" w:eastAsia="Calibri" w:hAnsi="Calibri" w:cs="Calibri"/>
        </w:rPr>
      </w:pPr>
      <w:r w:rsidRPr="00823769">
        <w:rPr>
          <w:rFonts w:ascii="Calibri" w:eastAsia="Calibri" w:hAnsi="Calibri" w:cs="Calibri"/>
        </w:rPr>
        <w:t>Faktura VAT będzie zawierać numer rachunku bankowego Wykonawcy znajdujący się w wykazie podmiotów prowadzonym przez administrację skarbową na podstawie odrębnych przepisów podatkowych. Podstawą do wypłaty wynagrodzenia będzie prawidłowo wystawiona przez Wykonawcę faktura VAT na adres płatnika:</w:t>
      </w:r>
    </w:p>
    <w:p w14:paraId="4CF58E8A" w14:textId="77777777" w:rsidR="00823769" w:rsidRPr="00823769" w:rsidRDefault="00823769" w:rsidP="00DA4EC8">
      <w:pPr>
        <w:pStyle w:val="Akapitzlist"/>
        <w:spacing w:after="0"/>
        <w:ind w:left="739"/>
        <w:rPr>
          <w:rFonts w:eastAsia="Calibri" w:cs="Calibri"/>
          <w:b/>
        </w:rPr>
      </w:pPr>
      <w:r w:rsidRPr="00823769">
        <w:rPr>
          <w:rFonts w:eastAsia="Calibri" w:cs="Calibri"/>
          <w:b/>
        </w:rPr>
        <w:t>Komenda Wojewódzka Policji w Łodzi</w:t>
      </w:r>
    </w:p>
    <w:p w14:paraId="036A28FE" w14:textId="77777777" w:rsidR="00823769" w:rsidRPr="00823769" w:rsidRDefault="00823769" w:rsidP="00DA4EC8">
      <w:pPr>
        <w:pStyle w:val="Akapitzlist"/>
        <w:spacing w:after="0"/>
        <w:ind w:left="739"/>
        <w:rPr>
          <w:rFonts w:eastAsia="Calibri" w:cs="Calibri"/>
          <w:b/>
        </w:rPr>
      </w:pPr>
      <w:r w:rsidRPr="00823769">
        <w:rPr>
          <w:rFonts w:eastAsia="Calibri" w:cs="Calibri"/>
          <w:b/>
        </w:rPr>
        <w:t>91-048 Łódź, ul. Lutomierska 108/112</w:t>
      </w:r>
    </w:p>
    <w:p w14:paraId="1AB3381F" w14:textId="34147C5F" w:rsidR="00823769" w:rsidRDefault="00823769" w:rsidP="00DA4EC8">
      <w:pPr>
        <w:pStyle w:val="Akapitzlist"/>
        <w:spacing w:after="0"/>
        <w:ind w:left="739"/>
        <w:rPr>
          <w:rFonts w:eastAsia="Calibri" w:cs="Calibri"/>
          <w:b/>
          <w:bCs/>
          <w:kern w:val="32"/>
          <w:u w:val="single"/>
        </w:rPr>
      </w:pPr>
      <w:r w:rsidRPr="00823769">
        <w:rPr>
          <w:rFonts w:eastAsia="Calibri" w:cs="Calibri"/>
          <w:b/>
          <w:bCs/>
          <w:kern w:val="32"/>
          <w:u w:val="single"/>
        </w:rPr>
        <w:t>NIP:  726-000-44-58</w:t>
      </w:r>
    </w:p>
    <w:p w14:paraId="17FC4F9C" w14:textId="77777777" w:rsidR="00823769" w:rsidRPr="006017C6" w:rsidRDefault="00823769" w:rsidP="00823769">
      <w:pPr>
        <w:numPr>
          <w:ilvl w:val="0"/>
          <w:numId w:val="14"/>
        </w:numPr>
        <w:spacing w:after="0" w:line="360" w:lineRule="auto"/>
        <w:ind w:left="567" w:hanging="567"/>
        <w:jc w:val="both"/>
        <w:rPr>
          <w:rFonts w:ascii="Calibri" w:eastAsia="Calibri" w:hAnsi="Calibri" w:cs="Calibri"/>
        </w:rPr>
      </w:pPr>
      <w:r w:rsidRPr="006017C6">
        <w:rPr>
          <w:rFonts w:ascii="Calibri" w:eastAsia="Calibri" w:hAnsi="Calibri" w:cs="Calibri"/>
        </w:rPr>
        <w:t>Zapłata należności następować będzie przelewem na rachunek bankowy Wykonawcy znajdujący się w wykazie podmiotów prowadzonym przez administrację skarbową na podstawie odrębnych przepisów podatkowych.</w:t>
      </w:r>
    </w:p>
    <w:p w14:paraId="4586CABF" w14:textId="7B5A3FA2" w:rsidR="00823769" w:rsidRPr="006017C6" w:rsidRDefault="00823769" w:rsidP="00823769">
      <w:pPr>
        <w:numPr>
          <w:ilvl w:val="0"/>
          <w:numId w:val="14"/>
        </w:numPr>
        <w:spacing w:after="0" w:line="360" w:lineRule="auto"/>
        <w:ind w:left="567" w:hanging="567"/>
        <w:jc w:val="both"/>
        <w:rPr>
          <w:rFonts w:ascii="Calibri" w:eastAsia="Calibri" w:hAnsi="Calibri" w:cs="Calibri"/>
        </w:rPr>
      </w:pPr>
      <w:r w:rsidRPr="006017C6">
        <w:rPr>
          <w:rFonts w:ascii="Calibri" w:eastAsia="Calibri" w:hAnsi="Calibri" w:cs="Calibri"/>
        </w:rPr>
        <w:t xml:space="preserve"> W przypadku braku rachunku bankowego w wykazie na dzień płatności faktury VAT, Wykonawca jest zobowiązany do skorygowania faktury poprzez wskazanie w jej treści rachunku bankowego znajdującego się w wykazie. W takim przypadku bieg terminu płatności rozpoczyna się od dnia doręczenia Zamawiającemu faktury korygującej.</w:t>
      </w:r>
    </w:p>
    <w:p w14:paraId="10F41624" w14:textId="3A17F576" w:rsidR="00823769" w:rsidRPr="00DA4EC8" w:rsidRDefault="00823769" w:rsidP="00DA4EC8">
      <w:pPr>
        <w:numPr>
          <w:ilvl w:val="0"/>
          <w:numId w:val="14"/>
        </w:numPr>
        <w:spacing w:after="0" w:line="360" w:lineRule="auto"/>
        <w:ind w:left="567" w:hanging="567"/>
        <w:jc w:val="both"/>
        <w:rPr>
          <w:rFonts w:ascii="Calibri" w:eastAsia="SimSun" w:hAnsi="Calibri" w:cs="Calibri"/>
          <w:kern w:val="1"/>
          <w:lang w:eastAsia="hi-IN" w:bidi="hi-IN"/>
        </w:rPr>
      </w:pPr>
      <w:r w:rsidRPr="006017C6">
        <w:rPr>
          <w:rFonts w:ascii="Calibri" w:eastAsia="SimSun" w:hAnsi="Calibri" w:cs="Calibri"/>
          <w:color w:val="000000"/>
          <w:kern w:val="1"/>
          <w:lang w:eastAsia="hi-IN" w:bidi="hi-IN"/>
        </w:rPr>
        <w:t>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w:t>
      </w:r>
      <w:r w:rsidR="006017C6" w:rsidRPr="006017C6">
        <w:rPr>
          <w:rFonts w:ascii="Calibri" w:eastAsia="SimSun" w:hAnsi="Calibri" w:cs="Calibri"/>
          <w:color w:val="000000"/>
          <w:kern w:val="1"/>
          <w:lang w:eastAsia="hi-IN" w:bidi="hi-IN"/>
        </w:rPr>
        <w:t xml:space="preserve"> </w:t>
      </w:r>
      <w:r w:rsidRPr="006017C6">
        <w:rPr>
          <w:rFonts w:ascii="Calibri" w:eastAsia="SimSun" w:hAnsi="Calibri" w:cs="Calibri"/>
          <w:color w:val="000000"/>
          <w:kern w:val="1"/>
          <w:lang w:eastAsia="hi-IN" w:bidi="hi-IN"/>
        </w:rPr>
        <w:t>usług lub nieprawidłowo rozliczy z urzędem skarbowym kwotę podatku od towarów i usłu</w:t>
      </w:r>
      <w:r w:rsidR="006017C6" w:rsidRPr="006017C6">
        <w:rPr>
          <w:rFonts w:ascii="Calibri" w:eastAsia="SimSun" w:hAnsi="Calibri" w:cs="Calibri"/>
          <w:color w:val="000000"/>
          <w:kern w:val="1"/>
          <w:lang w:eastAsia="hi-IN" w:bidi="hi-IN"/>
        </w:rPr>
        <w:t xml:space="preserve">g </w:t>
      </w:r>
      <w:r w:rsidRPr="006017C6">
        <w:rPr>
          <w:rFonts w:ascii="Calibri" w:eastAsia="SimSun" w:hAnsi="Calibri" w:cs="Calibri"/>
          <w:color w:val="000000"/>
          <w:kern w:val="1"/>
          <w:lang w:eastAsia="hi-IN" w:bidi="hi-IN"/>
        </w:rPr>
        <w:t xml:space="preserve">w zakresie tej transakcji. Ponadto Wykonawca jest zobowiązany do wyrównania Zamawiającemu innych negatywnych skutków, związanych z podaniem przez Wykonawcę rachunku nie znajdującego się w wykazie lub brakiem rachunku bankowego Wykonawcy w wykazie. </w:t>
      </w:r>
    </w:p>
    <w:p w14:paraId="665EE33F" w14:textId="77777777" w:rsidR="008A0032" w:rsidRPr="008A0032" w:rsidRDefault="008A0032" w:rsidP="00B24D8B">
      <w:pPr>
        <w:widowControl w:val="0"/>
        <w:numPr>
          <w:ilvl w:val="0"/>
          <w:numId w:val="14"/>
        </w:numPr>
        <w:autoSpaceDE w:val="0"/>
        <w:autoSpaceDN w:val="0"/>
        <w:adjustRightInd w:val="0"/>
        <w:spacing w:after="0" w:line="360" w:lineRule="auto"/>
        <w:ind w:left="567" w:right="18" w:hanging="567"/>
        <w:jc w:val="both"/>
        <w:rPr>
          <w:rFonts w:eastAsia="Times New Roman" w:cstheme="minorHAnsi"/>
          <w:lang w:eastAsia="zh-CN"/>
        </w:rPr>
      </w:pPr>
      <w:r w:rsidRPr="008A0032">
        <w:rPr>
          <w:rFonts w:eastAsia="Times New Roman" w:cstheme="minorHAnsi"/>
          <w:lang w:eastAsia="zh-CN"/>
        </w:rPr>
        <w:t>Za dzień zapłaty uważa się dzień obciążenia rachunku bankowego Zamawiającego.</w:t>
      </w:r>
    </w:p>
    <w:p w14:paraId="6140E324" w14:textId="7D38C8B0" w:rsidR="008A0032" w:rsidRPr="00870A1A" w:rsidRDefault="008A0032" w:rsidP="00B24D8B">
      <w:pPr>
        <w:widowControl w:val="0"/>
        <w:numPr>
          <w:ilvl w:val="0"/>
          <w:numId w:val="14"/>
        </w:numPr>
        <w:autoSpaceDE w:val="0"/>
        <w:autoSpaceDN w:val="0"/>
        <w:adjustRightInd w:val="0"/>
        <w:spacing w:after="0" w:line="360" w:lineRule="auto"/>
        <w:ind w:left="567" w:right="18" w:hanging="567"/>
        <w:jc w:val="both"/>
        <w:rPr>
          <w:rFonts w:eastAsia="Times New Roman" w:cstheme="minorHAnsi"/>
          <w:lang w:eastAsia="zh-CN"/>
        </w:rPr>
      </w:pPr>
      <w:r w:rsidRPr="00870A1A">
        <w:rPr>
          <w:rFonts w:eastAsia="Times New Roman" w:cstheme="minorHAnsi"/>
          <w:lang w:eastAsia="zh-CN"/>
        </w:rPr>
        <w:t xml:space="preserve">Zamawiający nie dopuszcza waloryzacji cen oferty podstawowej, z zastrzeżeniem § </w:t>
      </w:r>
      <w:r w:rsidR="00030564">
        <w:rPr>
          <w:rFonts w:eastAsia="Times New Roman" w:cstheme="minorHAnsi"/>
          <w:lang w:eastAsia="zh-CN"/>
        </w:rPr>
        <w:t>14</w:t>
      </w:r>
      <w:r w:rsidRPr="00870A1A">
        <w:rPr>
          <w:rFonts w:eastAsia="Times New Roman" w:cstheme="minorHAnsi"/>
          <w:lang w:eastAsia="zh-CN"/>
        </w:rPr>
        <w:t xml:space="preserve"> </w:t>
      </w:r>
      <w:r w:rsidR="00870A1A" w:rsidRPr="00870A1A">
        <w:rPr>
          <w:rFonts w:eastAsia="Times New Roman" w:cstheme="minorHAnsi"/>
          <w:lang w:eastAsia="zh-CN"/>
        </w:rPr>
        <w:t>.</w:t>
      </w:r>
    </w:p>
    <w:p w14:paraId="1156D491" w14:textId="77777777" w:rsidR="008A0032" w:rsidRDefault="008A0032" w:rsidP="00B24D8B">
      <w:pPr>
        <w:widowControl w:val="0"/>
        <w:numPr>
          <w:ilvl w:val="0"/>
          <w:numId w:val="14"/>
        </w:numPr>
        <w:autoSpaceDE w:val="0"/>
        <w:autoSpaceDN w:val="0"/>
        <w:adjustRightInd w:val="0"/>
        <w:spacing w:after="0" w:line="360" w:lineRule="auto"/>
        <w:ind w:left="567" w:right="18" w:hanging="567"/>
        <w:jc w:val="both"/>
        <w:rPr>
          <w:rFonts w:eastAsia="Times New Roman" w:cstheme="minorHAnsi"/>
          <w:lang w:eastAsia="zh-CN"/>
        </w:rPr>
      </w:pPr>
      <w:r w:rsidRPr="008A0032">
        <w:rPr>
          <w:rFonts w:eastAsia="Times New Roman" w:cstheme="minorHAnsi"/>
          <w:lang w:eastAsia="zh-CN"/>
        </w:rPr>
        <w:t>Zamawiający nie będzie udzielał zaliczek na wykonanie przedmiotu zamówienia.</w:t>
      </w:r>
    </w:p>
    <w:p w14:paraId="09A0EBB9" w14:textId="678C9C81" w:rsidR="009F2B04" w:rsidRPr="008A0032" w:rsidRDefault="009F2B04" w:rsidP="00B24D8B">
      <w:pPr>
        <w:widowControl w:val="0"/>
        <w:numPr>
          <w:ilvl w:val="0"/>
          <w:numId w:val="14"/>
        </w:numPr>
        <w:autoSpaceDE w:val="0"/>
        <w:autoSpaceDN w:val="0"/>
        <w:adjustRightInd w:val="0"/>
        <w:spacing w:after="0" w:line="360" w:lineRule="auto"/>
        <w:ind w:left="567" w:right="18" w:hanging="567"/>
        <w:jc w:val="both"/>
        <w:rPr>
          <w:rFonts w:eastAsia="Times New Roman" w:cstheme="minorHAnsi"/>
          <w:lang w:eastAsia="zh-CN"/>
        </w:rPr>
      </w:pPr>
      <w:r w:rsidRPr="009F2B04">
        <w:rPr>
          <w:rFonts w:eastAsia="Times New Roman" w:cstheme="minorHAnsi"/>
          <w:lang w:eastAsia="zh-CN"/>
        </w:rPr>
        <w:t xml:space="preserve">Minimalna wartość zamówienia jaką Zamawiający zamierza zrealizować, nie będzie mniejsza niż </w:t>
      </w:r>
      <w:r w:rsidR="0034003E">
        <w:rPr>
          <w:rFonts w:eastAsia="Times New Roman" w:cstheme="minorHAnsi"/>
          <w:lang w:eastAsia="zh-CN"/>
        </w:rPr>
        <w:t>5</w:t>
      </w:r>
      <w:r w:rsidRPr="009F2B04">
        <w:rPr>
          <w:rFonts w:eastAsia="Times New Roman" w:cstheme="minorHAnsi"/>
          <w:lang w:eastAsia="zh-CN"/>
        </w:rPr>
        <w:t>0% wartości określonej w ust. 1</w:t>
      </w:r>
      <w:r>
        <w:rPr>
          <w:rFonts w:eastAsia="Times New Roman" w:cstheme="minorHAnsi"/>
          <w:lang w:eastAsia="zh-CN"/>
        </w:rPr>
        <w:t>.</w:t>
      </w:r>
    </w:p>
    <w:p w14:paraId="4B257526" w14:textId="14151062" w:rsidR="008A0032" w:rsidRPr="008A0032" w:rsidRDefault="008A0032" w:rsidP="00B24D8B">
      <w:pPr>
        <w:widowControl w:val="0"/>
        <w:numPr>
          <w:ilvl w:val="0"/>
          <w:numId w:val="14"/>
        </w:numPr>
        <w:autoSpaceDE w:val="0"/>
        <w:autoSpaceDN w:val="0"/>
        <w:adjustRightInd w:val="0"/>
        <w:spacing w:after="0" w:line="360" w:lineRule="auto"/>
        <w:ind w:left="567" w:right="18" w:hanging="567"/>
        <w:jc w:val="both"/>
        <w:rPr>
          <w:rFonts w:eastAsia="Times New Roman" w:cstheme="minorHAnsi"/>
          <w:lang w:eastAsia="zh-CN"/>
        </w:rPr>
      </w:pPr>
      <w:r w:rsidRPr="008A0032">
        <w:rPr>
          <w:rFonts w:eastAsia="Times New Roman" w:cstheme="minorHAnsi"/>
          <w:lang w:eastAsia="zh-CN"/>
        </w:rPr>
        <w:t xml:space="preserve">Wykonawcy nie przysługują roszczenia z tytułu niewykorzystania przez Zamawiającego kwoty umowy, wskazanej w ust. </w:t>
      </w:r>
      <w:r w:rsidR="005174C4">
        <w:rPr>
          <w:rFonts w:eastAsia="Times New Roman" w:cstheme="minorHAnsi"/>
          <w:lang w:eastAsia="zh-CN"/>
        </w:rPr>
        <w:t>2 pkt 1 i 2, z zastrzeżeniem ust. 14</w:t>
      </w:r>
      <w:r w:rsidRPr="008A0032">
        <w:rPr>
          <w:rFonts w:eastAsia="Times New Roman" w:cstheme="minorHAnsi"/>
          <w:lang w:eastAsia="zh-CN"/>
        </w:rPr>
        <w:t xml:space="preserve">. </w:t>
      </w:r>
    </w:p>
    <w:p w14:paraId="770C0EAA" w14:textId="77777777" w:rsidR="008A0032" w:rsidRPr="008A0032" w:rsidRDefault="008A0032" w:rsidP="00B24D8B">
      <w:pPr>
        <w:widowControl w:val="0"/>
        <w:numPr>
          <w:ilvl w:val="0"/>
          <w:numId w:val="14"/>
        </w:numPr>
        <w:autoSpaceDE w:val="0"/>
        <w:autoSpaceDN w:val="0"/>
        <w:adjustRightInd w:val="0"/>
        <w:spacing w:after="0" w:line="360" w:lineRule="auto"/>
        <w:ind w:left="567" w:right="18" w:hanging="567"/>
        <w:jc w:val="both"/>
        <w:rPr>
          <w:rFonts w:eastAsia="Times New Roman" w:cstheme="minorHAnsi"/>
          <w:lang w:eastAsia="zh-CN"/>
        </w:rPr>
      </w:pPr>
      <w:r w:rsidRPr="008A0032">
        <w:rPr>
          <w:rFonts w:eastAsia="Times New Roman" w:cstheme="minorHAnsi"/>
          <w:lang w:eastAsia="zh-CN"/>
        </w:rPr>
        <w:t xml:space="preserve">Zamawiający nie wyraża zgody na przeniesienie wierzytelności przysługujących Wykonawcy z tytułu niniejszej umowy na osoby trzecie. </w:t>
      </w:r>
    </w:p>
    <w:p w14:paraId="249B8420" w14:textId="77777777" w:rsidR="008A0032" w:rsidRPr="008A0032" w:rsidRDefault="008A0032" w:rsidP="00B24D8B">
      <w:pPr>
        <w:widowControl w:val="0"/>
        <w:suppressAutoHyphens/>
        <w:autoSpaceDE w:val="0"/>
        <w:spacing w:after="0" w:line="360" w:lineRule="auto"/>
        <w:ind w:left="4" w:right="14"/>
        <w:jc w:val="both"/>
        <w:rPr>
          <w:rFonts w:eastAsia="Times New Roman" w:cstheme="minorHAnsi"/>
          <w:lang w:eastAsia="zh-CN"/>
        </w:rPr>
      </w:pPr>
    </w:p>
    <w:p w14:paraId="7D28768B" w14:textId="4A07EA28" w:rsidR="008A0032" w:rsidRPr="008A0032" w:rsidRDefault="008A0032" w:rsidP="00B24D8B">
      <w:pPr>
        <w:widowControl w:val="0"/>
        <w:suppressAutoHyphens/>
        <w:autoSpaceDE w:val="0"/>
        <w:spacing w:after="0" w:line="360" w:lineRule="auto"/>
        <w:jc w:val="center"/>
        <w:rPr>
          <w:rFonts w:eastAsia="Times New Roman" w:cstheme="minorHAnsi"/>
          <w:b/>
          <w:bCs/>
          <w:lang w:eastAsia="zh-CN"/>
        </w:rPr>
      </w:pPr>
      <w:r w:rsidRPr="008A0032">
        <w:rPr>
          <w:rFonts w:eastAsia="Times New Roman" w:cstheme="minorHAnsi"/>
          <w:b/>
          <w:bCs/>
          <w:lang w:eastAsia="zh-CN"/>
        </w:rPr>
        <w:t xml:space="preserve">§ </w:t>
      </w:r>
      <w:r w:rsidR="009A6AAE">
        <w:rPr>
          <w:rFonts w:eastAsia="Times New Roman" w:cstheme="minorHAnsi"/>
          <w:b/>
          <w:bCs/>
          <w:lang w:eastAsia="zh-CN"/>
        </w:rPr>
        <w:t>1</w:t>
      </w:r>
      <w:r w:rsidR="005174C4">
        <w:rPr>
          <w:rFonts w:eastAsia="Times New Roman" w:cstheme="minorHAnsi"/>
          <w:b/>
          <w:bCs/>
          <w:lang w:eastAsia="zh-CN"/>
        </w:rPr>
        <w:t>1</w:t>
      </w:r>
    </w:p>
    <w:p w14:paraId="1458B82C" w14:textId="77777777" w:rsidR="008A0032" w:rsidRPr="008A0032" w:rsidRDefault="008A0032" w:rsidP="00B24D8B">
      <w:pPr>
        <w:widowControl w:val="0"/>
        <w:suppressAutoHyphens/>
        <w:autoSpaceDE w:val="0"/>
        <w:spacing w:after="0" w:line="360" w:lineRule="auto"/>
        <w:ind w:left="4200"/>
        <w:jc w:val="both"/>
        <w:rPr>
          <w:rFonts w:eastAsia="Times New Roman" w:cstheme="minorHAnsi"/>
          <w:b/>
          <w:bCs/>
          <w:lang w:eastAsia="zh-CN"/>
        </w:rPr>
      </w:pPr>
    </w:p>
    <w:p w14:paraId="2A9E2543" w14:textId="77777777" w:rsidR="008A0032" w:rsidRPr="008A0032" w:rsidRDefault="008A0032" w:rsidP="00B24D8B">
      <w:pPr>
        <w:widowControl w:val="0"/>
        <w:numPr>
          <w:ilvl w:val="0"/>
          <w:numId w:val="15"/>
        </w:numPr>
        <w:autoSpaceDE w:val="0"/>
        <w:autoSpaceDN w:val="0"/>
        <w:adjustRightInd w:val="0"/>
        <w:spacing w:after="0" w:line="360" w:lineRule="auto"/>
        <w:ind w:left="567" w:right="14" w:hanging="567"/>
        <w:jc w:val="both"/>
        <w:rPr>
          <w:rFonts w:eastAsia="Times New Roman" w:cstheme="minorHAnsi"/>
          <w:lang w:eastAsia="zh-CN"/>
        </w:rPr>
      </w:pPr>
      <w:r w:rsidRPr="008A0032">
        <w:rPr>
          <w:rFonts w:eastAsia="Times New Roman" w:cstheme="minorHAnsi"/>
          <w:lang w:eastAsia="zh-CN"/>
        </w:rPr>
        <w:t>Zamawiający ma prawo obciążyć Wykonawcę karą umowną:</w:t>
      </w:r>
    </w:p>
    <w:p w14:paraId="10083470" w14:textId="3658C847" w:rsidR="008A0032" w:rsidRPr="008A0032" w:rsidRDefault="008A0032" w:rsidP="00B24D8B">
      <w:pPr>
        <w:widowControl w:val="0"/>
        <w:numPr>
          <w:ilvl w:val="0"/>
          <w:numId w:val="16"/>
        </w:numPr>
        <w:autoSpaceDE w:val="0"/>
        <w:autoSpaceDN w:val="0"/>
        <w:adjustRightInd w:val="0"/>
        <w:spacing w:after="0" w:line="360" w:lineRule="auto"/>
        <w:ind w:right="14"/>
        <w:jc w:val="both"/>
        <w:rPr>
          <w:rFonts w:eastAsia="Times New Roman" w:cstheme="minorHAnsi"/>
          <w:lang w:eastAsia="zh-CN"/>
        </w:rPr>
      </w:pPr>
      <w:r w:rsidRPr="008A0032">
        <w:rPr>
          <w:rFonts w:eastAsia="Times New Roman" w:cstheme="minorHAnsi"/>
          <w:lang w:eastAsia="zh-CN"/>
        </w:rPr>
        <w:t xml:space="preserve">za </w:t>
      </w:r>
      <w:r w:rsidR="00C950B9">
        <w:rPr>
          <w:rFonts w:eastAsia="Times New Roman" w:cstheme="minorHAnsi"/>
          <w:lang w:eastAsia="zh-CN"/>
        </w:rPr>
        <w:t>zwłokę</w:t>
      </w:r>
      <w:r w:rsidRPr="008A0032">
        <w:rPr>
          <w:rFonts w:eastAsia="Times New Roman" w:cstheme="minorHAnsi"/>
          <w:lang w:eastAsia="zh-CN"/>
        </w:rPr>
        <w:t xml:space="preserve"> w rozpoczęciu </w:t>
      </w:r>
      <w:r w:rsidR="005174C4">
        <w:rPr>
          <w:rFonts w:eastAsia="Times New Roman" w:cstheme="minorHAnsi"/>
          <w:lang w:eastAsia="zh-CN"/>
        </w:rPr>
        <w:t xml:space="preserve">świadczenia usługi w </w:t>
      </w:r>
      <w:r w:rsidRPr="008A0032">
        <w:rPr>
          <w:rFonts w:eastAsia="Times New Roman" w:cstheme="minorHAnsi"/>
          <w:lang w:eastAsia="zh-CN"/>
        </w:rPr>
        <w:t xml:space="preserve"> wysokości 0,2 % wartości brutto, o której mowa w § </w:t>
      </w:r>
      <w:r w:rsidR="005174C4">
        <w:rPr>
          <w:rFonts w:eastAsia="Times New Roman" w:cstheme="minorHAnsi"/>
          <w:lang w:eastAsia="zh-CN"/>
        </w:rPr>
        <w:t>10</w:t>
      </w:r>
      <w:r w:rsidRPr="008A0032">
        <w:rPr>
          <w:rFonts w:eastAsia="Times New Roman" w:cstheme="minorHAnsi"/>
          <w:lang w:eastAsia="zh-CN"/>
        </w:rPr>
        <w:t xml:space="preserve"> ust. </w:t>
      </w:r>
      <w:r w:rsidR="005174C4">
        <w:rPr>
          <w:rFonts w:eastAsia="Times New Roman" w:cstheme="minorHAnsi"/>
          <w:lang w:eastAsia="zh-CN"/>
        </w:rPr>
        <w:t>2 pkt 1</w:t>
      </w:r>
      <w:r w:rsidRPr="008A0032">
        <w:rPr>
          <w:rFonts w:eastAsia="Times New Roman" w:cstheme="minorHAnsi"/>
          <w:lang w:eastAsia="zh-CN"/>
        </w:rPr>
        <w:t xml:space="preserve">, za każdy dzień </w:t>
      </w:r>
      <w:r w:rsidR="00C950B9">
        <w:rPr>
          <w:rFonts w:eastAsia="Times New Roman" w:cstheme="minorHAnsi"/>
          <w:lang w:eastAsia="zh-CN"/>
        </w:rPr>
        <w:t>zwłoki</w:t>
      </w:r>
      <w:r w:rsidRPr="008A0032">
        <w:rPr>
          <w:rFonts w:eastAsia="Times New Roman" w:cstheme="minorHAnsi"/>
          <w:lang w:eastAsia="zh-CN"/>
        </w:rPr>
        <w:t>,</w:t>
      </w:r>
    </w:p>
    <w:p w14:paraId="25D06FE6" w14:textId="5E9B1712" w:rsidR="008A0032" w:rsidRPr="008A0032" w:rsidRDefault="008A0032" w:rsidP="00B24D8B">
      <w:pPr>
        <w:widowControl w:val="0"/>
        <w:numPr>
          <w:ilvl w:val="0"/>
          <w:numId w:val="16"/>
        </w:numPr>
        <w:autoSpaceDE w:val="0"/>
        <w:autoSpaceDN w:val="0"/>
        <w:adjustRightInd w:val="0"/>
        <w:spacing w:after="0" w:line="360" w:lineRule="auto"/>
        <w:ind w:right="14"/>
        <w:jc w:val="both"/>
        <w:rPr>
          <w:rFonts w:eastAsia="Times New Roman" w:cstheme="minorHAnsi"/>
          <w:lang w:eastAsia="zh-CN"/>
        </w:rPr>
      </w:pPr>
      <w:r w:rsidRPr="008A0032">
        <w:rPr>
          <w:rFonts w:eastAsia="Times New Roman" w:cstheme="minorHAnsi"/>
          <w:lang w:eastAsia="zh-CN"/>
        </w:rPr>
        <w:lastRenderedPageBreak/>
        <w:t xml:space="preserve">w przypadku, gdy </w:t>
      </w:r>
      <w:r w:rsidR="00C950B9">
        <w:rPr>
          <w:rFonts w:eastAsia="Times New Roman" w:cstheme="minorHAnsi"/>
          <w:lang w:eastAsia="zh-CN"/>
        </w:rPr>
        <w:t>zwłoka</w:t>
      </w:r>
      <w:r w:rsidRPr="008A0032">
        <w:rPr>
          <w:rFonts w:eastAsia="Times New Roman" w:cstheme="minorHAnsi"/>
          <w:lang w:eastAsia="zh-CN"/>
        </w:rPr>
        <w:t xml:space="preserve"> w </w:t>
      </w:r>
      <w:r w:rsidR="005174C4">
        <w:rPr>
          <w:rFonts w:eastAsia="Times New Roman" w:cstheme="minorHAnsi"/>
          <w:lang w:eastAsia="zh-CN"/>
        </w:rPr>
        <w:t xml:space="preserve">rozpoczęciu świadczenia usługi </w:t>
      </w:r>
      <w:r w:rsidR="001E7D6F">
        <w:rPr>
          <w:rFonts w:eastAsia="Times New Roman" w:cstheme="minorHAnsi"/>
          <w:lang w:eastAsia="zh-CN"/>
        </w:rPr>
        <w:t xml:space="preserve"> przekroczy 4 dni kalendarzowe</w:t>
      </w:r>
      <w:r w:rsidRPr="008A0032">
        <w:rPr>
          <w:rFonts w:eastAsia="Times New Roman" w:cstheme="minorHAnsi"/>
          <w:lang w:eastAsia="zh-CN"/>
        </w:rPr>
        <w:t xml:space="preserve"> w wysokości 1 % wartości umowy brutto określonej w § </w:t>
      </w:r>
      <w:r w:rsidR="005174C4">
        <w:rPr>
          <w:rFonts w:eastAsia="Times New Roman" w:cstheme="minorHAnsi"/>
          <w:lang w:eastAsia="zh-CN"/>
        </w:rPr>
        <w:t>10</w:t>
      </w:r>
      <w:r w:rsidRPr="008A0032">
        <w:rPr>
          <w:rFonts w:eastAsia="Times New Roman" w:cstheme="minorHAnsi"/>
          <w:lang w:eastAsia="zh-CN"/>
        </w:rPr>
        <w:t xml:space="preserve"> ust. </w:t>
      </w:r>
      <w:r w:rsidR="005174C4">
        <w:rPr>
          <w:rFonts w:eastAsia="Times New Roman" w:cstheme="minorHAnsi"/>
          <w:lang w:eastAsia="zh-CN"/>
        </w:rPr>
        <w:t xml:space="preserve">2 pkt 1, </w:t>
      </w:r>
      <w:r w:rsidRPr="008A0032">
        <w:rPr>
          <w:rFonts w:eastAsia="Times New Roman" w:cstheme="minorHAnsi"/>
          <w:lang w:eastAsia="zh-CN"/>
        </w:rPr>
        <w:t xml:space="preserve"> za każdy następny dzień </w:t>
      </w:r>
      <w:r w:rsidR="00C950B9">
        <w:rPr>
          <w:rFonts w:eastAsia="Times New Roman" w:cstheme="minorHAnsi"/>
          <w:lang w:eastAsia="zh-CN"/>
        </w:rPr>
        <w:t>zwłoki</w:t>
      </w:r>
      <w:r w:rsidRPr="008A0032">
        <w:rPr>
          <w:rFonts w:eastAsia="Times New Roman" w:cstheme="minorHAnsi"/>
          <w:lang w:eastAsia="zh-CN"/>
        </w:rPr>
        <w:t>,</w:t>
      </w:r>
    </w:p>
    <w:p w14:paraId="4861A1C5" w14:textId="15B1DE4E" w:rsidR="008A0032" w:rsidRPr="008A0032" w:rsidRDefault="008A0032" w:rsidP="00B24D8B">
      <w:pPr>
        <w:widowControl w:val="0"/>
        <w:numPr>
          <w:ilvl w:val="0"/>
          <w:numId w:val="16"/>
        </w:numPr>
        <w:autoSpaceDE w:val="0"/>
        <w:autoSpaceDN w:val="0"/>
        <w:adjustRightInd w:val="0"/>
        <w:spacing w:after="0" w:line="360" w:lineRule="auto"/>
        <w:ind w:right="14"/>
        <w:jc w:val="both"/>
        <w:rPr>
          <w:rFonts w:eastAsia="Times New Roman" w:cstheme="minorHAnsi"/>
          <w:lang w:eastAsia="zh-CN"/>
        </w:rPr>
      </w:pPr>
      <w:r w:rsidRPr="008A0032">
        <w:rPr>
          <w:rFonts w:eastAsia="Times New Roman" w:cstheme="minorHAnsi"/>
          <w:lang w:eastAsia="zh-CN"/>
        </w:rPr>
        <w:t xml:space="preserve">za nienależyte wykonanie umowy w sposób inny niż poprzez </w:t>
      </w:r>
      <w:r w:rsidR="00C950B9">
        <w:rPr>
          <w:rFonts w:eastAsia="Times New Roman" w:cstheme="minorHAnsi"/>
          <w:lang w:eastAsia="zh-CN"/>
        </w:rPr>
        <w:t>zwłokę</w:t>
      </w:r>
      <w:r w:rsidR="000C20E2">
        <w:rPr>
          <w:rFonts w:eastAsia="Times New Roman" w:cstheme="minorHAnsi"/>
          <w:lang w:eastAsia="zh-CN"/>
        </w:rPr>
        <w:t xml:space="preserve"> w</w:t>
      </w:r>
      <w:r w:rsidRPr="008A0032">
        <w:rPr>
          <w:rFonts w:eastAsia="Times New Roman" w:cstheme="minorHAnsi"/>
          <w:lang w:eastAsia="zh-CN"/>
        </w:rPr>
        <w:t xml:space="preserve"> rozpoczęci</w:t>
      </w:r>
      <w:r w:rsidR="000C20E2">
        <w:rPr>
          <w:rFonts w:eastAsia="Times New Roman" w:cstheme="minorHAnsi"/>
          <w:lang w:eastAsia="zh-CN"/>
        </w:rPr>
        <w:t>u</w:t>
      </w:r>
      <w:r w:rsidRPr="008A0032">
        <w:rPr>
          <w:rFonts w:eastAsia="Times New Roman" w:cstheme="minorHAnsi"/>
          <w:lang w:eastAsia="zh-CN"/>
        </w:rPr>
        <w:t xml:space="preserve"> świadczenia usług w wysokości 0,5 % wartości umowy brutto, o której mowa w § </w:t>
      </w:r>
      <w:r w:rsidR="005174C4">
        <w:rPr>
          <w:rFonts w:eastAsia="Times New Roman" w:cstheme="minorHAnsi"/>
          <w:lang w:eastAsia="zh-CN"/>
        </w:rPr>
        <w:t xml:space="preserve">10 </w:t>
      </w:r>
      <w:r w:rsidRPr="008A0032">
        <w:rPr>
          <w:rFonts w:eastAsia="Times New Roman" w:cstheme="minorHAnsi"/>
          <w:lang w:eastAsia="zh-CN"/>
        </w:rPr>
        <w:t xml:space="preserve">ust. </w:t>
      </w:r>
      <w:r w:rsidR="005174C4">
        <w:rPr>
          <w:rFonts w:eastAsia="Times New Roman" w:cstheme="minorHAnsi"/>
          <w:lang w:eastAsia="zh-CN"/>
        </w:rPr>
        <w:t>2 pkt 1</w:t>
      </w:r>
      <w:r w:rsidRPr="008A0032">
        <w:rPr>
          <w:rFonts w:eastAsia="Times New Roman" w:cstheme="minorHAnsi"/>
          <w:lang w:eastAsia="zh-CN"/>
        </w:rPr>
        <w:t>,</w:t>
      </w:r>
    </w:p>
    <w:p w14:paraId="6487ECE3" w14:textId="0697C3F1" w:rsidR="008A0032" w:rsidRDefault="008A0032" w:rsidP="00B24D8B">
      <w:pPr>
        <w:widowControl w:val="0"/>
        <w:numPr>
          <w:ilvl w:val="0"/>
          <w:numId w:val="16"/>
        </w:numPr>
        <w:autoSpaceDE w:val="0"/>
        <w:autoSpaceDN w:val="0"/>
        <w:adjustRightInd w:val="0"/>
        <w:spacing w:after="0" w:line="360" w:lineRule="auto"/>
        <w:ind w:right="14"/>
        <w:jc w:val="both"/>
        <w:rPr>
          <w:rFonts w:eastAsia="Times New Roman" w:cstheme="minorHAnsi"/>
          <w:lang w:eastAsia="zh-CN"/>
        </w:rPr>
      </w:pPr>
      <w:r w:rsidRPr="008A0032">
        <w:rPr>
          <w:rFonts w:eastAsia="Times New Roman" w:cstheme="minorHAnsi"/>
          <w:lang w:eastAsia="zh-CN"/>
        </w:rPr>
        <w:t>za przerwę w świadczeniu usług, będą</w:t>
      </w:r>
      <w:r w:rsidR="000C20E2">
        <w:rPr>
          <w:rFonts w:eastAsia="Times New Roman" w:cstheme="minorHAnsi"/>
          <w:lang w:eastAsia="zh-CN"/>
        </w:rPr>
        <w:t>cych</w:t>
      </w:r>
      <w:r w:rsidRPr="008A0032">
        <w:rPr>
          <w:rFonts w:eastAsia="Times New Roman" w:cstheme="minorHAnsi"/>
          <w:lang w:eastAsia="zh-CN"/>
        </w:rPr>
        <w:t xml:space="preserve"> przedmiotem niniejszej umowy, w wysokości 0,1 % wartości umowy brutto, o której mowa w § </w:t>
      </w:r>
      <w:r w:rsidR="005174C4">
        <w:rPr>
          <w:rFonts w:eastAsia="Times New Roman" w:cstheme="minorHAnsi"/>
          <w:lang w:eastAsia="zh-CN"/>
        </w:rPr>
        <w:t>10</w:t>
      </w:r>
      <w:r w:rsidRPr="008A0032">
        <w:rPr>
          <w:rFonts w:eastAsia="Times New Roman" w:cstheme="minorHAnsi"/>
          <w:lang w:eastAsia="zh-CN"/>
        </w:rPr>
        <w:t xml:space="preserve"> ust. </w:t>
      </w:r>
      <w:r w:rsidR="005174C4">
        <w:rPr>
          <w:rFonts w:eastAsia="Times New Roman" w:cstheme="minorHAnsi"/>
          <w:lang w:eastAsia="zh-CN"/>
        </w:rPr>
        <w:t>2</w:t>
      </w:r>
      <w:r w:rsidRPr="008A0032">
        <w:rPr>
          <w:rFonts w:eastAsia="Times New Roman" w:cstheme="minorHAnsi"/>
          <w:lang w:eastAsia="zh-CN"/>
        </w:rPr>
        <w:t xml:space="preserve"> </w:t>
      </w:r>
      <w:r w:rsidR="005174C4">
        <w:rPr>
          <w:rFonts w:eastAsia="Times New Roman" w:cstheme="minorHAnsi"/>
          <w:lang w:eastAsia="zh-CN"/>
        </w:rPr>
        <w:t xml:space="preserve">pkt 1, </w:t>
      </w:r>
      <w:r w:rsidRPr="008A0032">
        <w:rPr>
          <w:rFonts w:eastAsia="Times New Roman" w:cstheme="minorHAnsi"/>
          <w:lang w:eastAsia="zh-CN"/>
        </w:rPr>
        <w:t>za każdą godzinę przerwy,</w:t>
      </w:r>
    </w:p>
    <w:p w14:paraId="0FCC3745" w14:textId="3B71E4D5" w:rsidR="005174C4" w:rsidRPr="008A0032" w:rsidRDefault="005174C4" w:rsidP="00B24D8B">
      <w:pPr>
        <w:widowControl w:val="0"/>
        <w:numPr>
          <w:ilvl w:val="0"/>
          <w:numId w:val="16"/>
        </w:numPr>
        <w:autoSpaceDE w:val="0"/>
        <w:autoSpaceDN w:val="0"/>
        <w:adjustRightInd w:val="0"/>
        <w:spacing w:after="0" w:line="360" w:lineRule="auto"/>
        <w:ind w:right="14"/>
        <w:jc w:val="both"/>
        <w:rPr>
          <w:rFonts w:eastAsia="Times New Roman" w:cstheme="minorHAnsi"/>
          <w:lang w:eastAsia="zh-CN"/>
        </w:rPr>
      </w:pPr>
      <w:r>
        <w:rPr>
          <w:rFonts w:eastAsia="Times New Roman" w:cstheme="minorHAnsi"/>
          <w:lang w:eastAsia="zh-CN"/>
        </w:rPr>
        <w:t>za zwłokę w realizacji przedmiotu zamówienia w ramach prawa opcji</w:t>
      </w:r>
      <w:r w:rsidR="006F352C">
        <w:rPr>
          <w:rFonts w:eastAsia="Times New Roman" w:cstheme="minorHAnsi"/>
          <w:lang w:eastAsia="zh-CN"/>
        </w:rPr>
        <w:t>,</w:t>
      </w:r>
      <w:r>
        <w:rPr>
          <w:rFonts w:eastAsia="Times New Roman" w:cstheme="minorHAnsi"/>
          <w:lang w:eastAsia="zh-CN"/>
        </w:rPr>
        <w:t xml:space="preserve"> w wysokości 0,1% wartości umowy brutto, o której mowa w § 10 ust. 2 p</w:t>
      </w:r>
      <w:r w:rsidR="00C81A81">
        <w:rPr>
          <w:rFonts w:eastAsia="Times New Roman" w:cstheme="minorHAnsi"/>
          <w:lang w:eastAsia="zh-CN"/>
        </w:rPr>
        <w:t>kt 2, za każdy dzień zwłoki</w:t>
      </w:r>
      <w:r w:rsidR="006F352C">
        <w:rPr>
          <w:rFonts w:eastAsia="Times New Roman" w:cstheme="minorHAnsi"/>
          <w:lang w:eastAsia="zh-CN"/>
        </w:rPr>
        <w:t>,</w:t>
      </w:r>
      <w:r>
        <w:rPr>
          <w:rFonts w:eastAsia="Times New Roman" w:cstheme="minorHAnsi"/>
          <w:lang w:eastAsia="zh-CN"/>
        </w:rPr>
        <w:t xml:space="preserve"> </w:t>
      </w:r>
    </w:p>
    <w:p w14:paraId="4D97B700" w14:textId="1AF90A00" w:rsidR="008A0032" w:rsidRPr="008A0032" w:rsidRDefault="008A0032" w:rsidP="00B24D8B">
      <w:pPr>
        <w:widowControl w:val="0"/>
        <w:numPr>
          <w:ilvl w:val="0"/>
          <w:numId w:val="16"/>
        </w:numPr>
        <w:autoSpaceDE w:val="0"/>
        <w:autoSpaceDN w:val="0"/>
        <w:adjustRightInd w:val="0"/>
        <w:spacing w:after="0" w:line="360" w:lineRule="auto"/>
        <w:ind w:right="14"/>
        <w:jc w:val="both"/>
        <w:rPr>
          <w:rFonts w:eastAsia="Times New Roman" w:cstheme="minorHAnsi"/>
          <w:lang w:eastAsia="zh-CN"/>
        </w:rPr>
      </w:pPr>
      <w:r w:rsidRPr="008A0032">
        <w:rPr>
          <w:rFonts w:eastAsia="Times New Roman" w:cstheme="minorHAnsi"/>
          <w:lang w:eastAsia="zh-CN"/>
        </w:rPr>
        <w:t xml:space="preserve">za naruszenie obowiązku, o którym mowa w </w:t>
      </w:r>
      <w:r w:rsidRPr="008A0032">
        <w:rPr>
          <w:rFonts w:eastAsia="Times New Roman" w:cstheme="minorHAnsi"/>
          <w:bCs/>
          <w:lang w:eastAsia="zh-CN"/>
        </w:rPr>
        <w:t xml:space="preserve">§ </w:t>
      </w:r>
      <w:r w:rsidR="002F778F">
        <w:rPr>
          <w:rFonts w:eastAsia="Times New Roman" w:cstheme="minorHAnsi"/>
          <w:bCs/>
          <w:lang w:eastAsia="zh-CN"/>
        </w:rPr>
        <w:t xml:space="preserve"> 16 </w:t>
      </w:r>
      <w:r w:rsidRPr="008A0032">
        <w:rPr>
          <w:rFonts w:eastAsia="Times New Roman" w:cstheme="minorHAnsi"/>
          <w:bCs/>
          <w:lang w:eastAsia="zh-CN"/>
        </w:rPr>
        <w:t xml:space="preserve"> ust. 1 w wysokości 5.000 zł za każdy przypadek naruszenia,</w:t>
      </w:r>
    </w:p>
    <w:p w14:paraId="5054627A" w14:textId="0392054E" w:rsidR="008A0032" w:rsidRPr="008A0032" w:rsidRDefault="008A0032" w:rsidP="00B24D8B">
      <w:pPr>
        <w:widowControl w:val="0"/>
        <w:numPr>
          <w:ilvl w:val="0"/>
          <w:numId w:val="16"/>
        </w:numPr>
        <w:autoSpaceDE w:val="0"/>
        <w:autoSpaceDN w:val="0"/>
        <w:adjustRightInd w:val="0"/>
        <w:spacing w:after="0" w:line="360" w:lineRule="auto"/>
        <w:ind w:right="14"/>
        <w:jc w:val="both"/>
        <w:rPr>
          <w:rFonts w:eastAsia="Times New Roman" w:cstheme="minorHAnsi"/>
          <w:lang w:eastAsia="zh-CN"/>
        </w:rPr>
      </w:pPr>
      <w:r w:rsidRPr="008A0032">
        <w:rPr>
          <w:rFonts w:eastAsia="Times New Roman" w:cstheme="minorHAnsi"/>
          <w:lang w:eastAsia="zh-CN"/>
        </w:rPr>
        <w:t>za odstąpienie od umowy przez którąkolwiek ze stron z przyczyn leżących po stronie Wykonawcy</w:t>
      </w:r>
      <w:r w:rsidR="006F352C">
        <w:rPr>
          <w:rFonts w:eastAsia="Times New Roman" w:cstheme="minorHAnsi"/>
          <w:lang w:eastAsia="zh-CN"/>
        </w:rPr>
        <w:t>,</w:t>
      </w:r>
      <w:r w:rsidRPr="008A0032">
        <w:rPr>
          <w:rFonts w:eastAsia="Times New Roman" w:cstheme="minorHAnsi"/>
          <w:lang w:eastAsia="zh-CN"/>
        </w:rPr>
        <w:t xml:space="preserve"> w wysokości 20 % wartości brutto, o której mowa w § </w:t>
      </w:r>
      <w:r w:rsidR="005174C4">
        <w:rPr>
          <w:rFonts w:eastAsia="Times New Roman" w:cstheme="minorHAnsi"/>
          <w:lang w:eastAsia="zh-CN"/>
        </w:rPr>
        <w:t>10</w:t>
      </w:r>
      <w:r w:rsidRPr="008A0032">
        <w:rPr>
          <w:rFonts w:eastAsia="Times New Roman" w:cstheme="minorHAnsi"/>
          <w:lang w:eastAsia="zh-CN"/>
        </w:rPr>
        <w:t xml:space="preserve"> ust. 1.</w:t>
      </w:r>
    </w:p>
    <w:p w14:paraId="5052B63D" w14:textId="0AA5EE8A" w:rsidR="008A0032" w:rsidRPr="008A0032" w:rsidRDefault="008A0032" w:rsidP="00B24D8B">
      <w:pPr>
        <w:widowControl w:val="0"/>
        <w:suppressAutoHyphens/>
        <w:autoSpaceDE w:val="0"/>
        <w:spacing w:after="0" w:line="360" w:lineRule="auto"/>
        <w:ind w:left="1287" w:right="14"/>
        <w:jc w:val="both"/>
        <w:rPr>
          <w:rFonts w:eastAsia="Times New Roman" w:cstheme="minorHAnsi"/>
          <w:lang w:eastAsia="zh-CN"/>
        </w:rPr>
      </w:pPr>
      <w:r w:rsidRPr="008A0032">
        <w:rPr>
          <w:rFonts w:eastAsia="Times New Roman" w:cstheme="minorHAnsi"/>
          <w:lang w:eastAsia="zh-CN"/>
        </w:rPr>
        <w:t xml:space="preserve">Zamawiający przed odstąpieniem od umowy wezwie Wykonawcę do świadczenia zgodnego </w:t>
      </w:r>
      <w:r w:rsidR="00C950B9">
        <w:rPr>
          <w:rFonts w:eastAsia="Times New Roman" w:cstheme="minorHAnsi"/>
          <w:lang w:eastAsia="zh-CN"/>
        </w:rPr>
        <w:t xml:space="preserve">                </w:t>
      </w:r>
      <w:r w:rsidRPr="008A0032">
        <w:rPr>
          <w:rFonts w:eastAsia="Times New Roman" w:cstheme="minorHAnsi"/>
          <w:lang w:eastAsia="zh-CN"/>
        </w:rPr>
        <w:t>z umow</w:t>
      </w:r>
      <w:r w:rsidR="008D502E">
        <w:rPr>
          <w:rFonts w:eastAsia="Times New Roman" w:cstheme="minorHAnsi"/>
          <w:lang w:eastAsia="zh-CN"/>
        </w:rPr>
        <w:t>ą</w:t>
      </w:r>
      <w:r w:rsidRPr="008A0032">
        <w:rPr>
          <w:rFonts w:eastAsia="Times New Roman" w:cstheme="minorHAnsi"/>
          <w:lang w:eastAsia="zh-CN"/>
        </w:rPr>
        <w:t xml:space="preserve"> i wyznaczy Wykonawcy w tym celu ustalony wspólnie termin, a po bezskutecznym upływie tego terminu Zamawiający od umowy odstąpi.</w:t>
      </w:r>
      <w:r w:rsidR="006F352C">
        <w:rPr>
          <w:rFonts w:eastAsia="Times New Roman" w:cstheme="minorHAnsi"/>
          <w:lang w:eastAsia="zh-CN"/>
        </w:rPr>
        <w:t xml:space="preserve"> W sytuacji nie ustalenia przez Strony terminu w okresie 3 dni od dnia zgłoszenia wezwania przez Zamawiającego, będzie on uprawniony do jednostronnego jego wyznaczenia. </w:t>
      </w:r>
      <w:r w:rsidRPr="008A0032">
        <w:rPr>
          <w:rFonts w:eastAsia="Times New Roman" w:cstheme="minorHAnsi"/>
          <w:lang w:eastAsia="zh-CN"/>
        </w:rPr>
        <w:t xml:space="preserve"> </w:t>
      </w:r>
    </w:p>
    <w:p w14:paraId="2390E0B4" w14:textId="5DD44AF6" w:rsidR="008A0032" w:rsidRPr="00C950B9" w:rsidRDefault="003126FF" w:rsidP="00C950B9">
      <w:pPr>
        <w:numPr>
          <w:ilvl w:val="0"/>
          <w:numId w:val="16"/>
        </w:numPr>
        <w:shd w:val="clear" w:color="auto" w:fill="FFFFFF"/>
        <w:spacing w:after="0" w:line="360" w:lineRule="auto"/>
        <w:jc w:val="both"/>
        <w:rPr>
          <w:rFonts w:eastAsia="Times New Roman" w:cstheme="minorHAnsi"/>
          <w:spacing w:val="-4"/>
          <w:lang w:val="sq-AL" w:eastAsia="pl-PL"/>
        </w:rPr>
      </w:pPr>
      <w:r>
        <w:rPr>
          <w:rFonts w:eastAsia="Times New Roman" w:cstheme="minorHAnsi"/>
          <w:spacing w:val="-4"/>
          <w:lang w:val="sq-AL" w:eastAsia="pl-PL"/>
        </w:rPr>
        <w:t>z</w:t>
      </w:r>
      <w:r w:rsidR="008A0032" w:rsidRPr="008A0032">
        <w:rPr>
          <w:rFonts w:eastAsia="Times New Roman" w:cstheme="minorHAnsi"/>
          <w:spacing w:val="-4"/>
          <w:lang w:val="sq-AL" w:eastAsia="pl-PL"/>
        </w:rPr>
        <w:t xml:space="preserve">a naruszenie przez Wykonawcę obowiązku o którym mowa w § </w:t>
      </w:r>
      <w:r w:rsidR="00E74E64">
        <w:rPr>
          <w:rFonts w:eastAsia="Times New Roman" w:cstheme="minorHAnsi"/>
          <w:spacing w:val="-4"/>
          <w:lang w:val="sq-AL" w:eastAsia="pl-PL"/>
        </w:rPr>
        <w:t>6</w:t>
      </w:r>
      <w:r w:rsidR="008A0032" w:rsidRPr="008A0032">
        <w:rPr>
          <w:rFonts w:eastAsia="Times New Roman" w:cstheme="minorHAnsi"/>
          <w:spacing w:val="-4"/>
          <w:lang w:val="sq-AL" w:eastAsia="pl-PL"/>
        </w:rPr>
        <w:t xml:space="preserve"> ust. </w:t>
      </w:r>
      <w:r w:rsidR="001D54F1">
        <w:rPr>
          <w:rFonts w:eastAsia="Times New Roman" w:cstheme="minorHAnsi"/>
          <w:spacing w:val="-4"/>
          <w:lang w:val="sq-AL" w:eastAsia="pl-PL"/>
        </w:rPr>
        <w:t>6</w:t>
      </w:r>
      <w:r w:rsidR="008A0032" w:rsidRPr="008A0032">
        <w:rPr>
          <w:rFonts w:eastAsia="Times New Roman" w:cstheme="minorHAnsi"/>
          <w:spacing w:val="-4"/>
          <w:lang w:val="sq-AL" w:eastAsia="pl-PL"/>
        </w:rPr>
        <w:t xml:space="preserve"> w wysokości ½ kwoty minimalnego wynagrodzenia za pracę brutto, </w:t>
      </w:r>
      <w:r>
        <w:rPr>
          <w:rFonts w:eastAsia="Times New Roman" w:cstheme="minorHAnsi"/>
          <w:spacing w:val="-4"/>
          <w:lang w:val="sq-AL" w:eastAsia="pl-PL"/>
        </w:rPr>
        <w:t xml:space="preserve">- za każdy miesiąc niezatrudnienia </w:t>
      </w:r>
      <w:r w:rsidR="002F778F">
        <w:rPr>
          <w:rFonts w:eastAsia="Times New Roman" w:cstheme="minorHAnsi"/>
          <w:spacing w:val="-4"/>
          <w:lang w:val="sq-AL" w:eastAsia="pl-PL"/>
        </w:rPr>
        <w:t xml:space="preserve">zadeklarowanej </w:t>
      </w:r>
      <w:r>
        <w:rPr>
          <w:rFonts w:eastAsia="Times New Roman" w:cstheme="minorHAnsi"/>
          <w:spacing w:val="-4"/>
          <w:lang w:val="sq-AL" w:eastAsia="pl-PL"/>
        </w:rPr>
        <w:t>pracowników zgodnie z oświadczeniem, o którym mowa w § 6 ust. 2</w:t>
      </w:r>
      <w:r w:rsidR="008A0032" w:rsidRPr="008A0032">
        <w:rPr>
          <w:rFonts w:eastAsia="Times New Roman" w:cstheme="minorHAnsi"/>
          <w:spacing w:val="-4"/>
          <w:lang w:val="sq-AL" w:eastAsia="pl-PL"/>
        </w:rPr>
        <w:t>.</w:t>
      </w:r>
    </w:p>
    <w:p w14:paraId="6391F505" w14:textId="52EA7D4E" w:rsidR="008A0032" w:rsidRPr="008A0032" w:rsidRDefault="008A0032" w:rsidP="007254DA">
      <w:pPr>
        <w:widowControl w:val="0"/>
        <w:numPr>
          <w:ilvl w:val="0"/>
          <w:numId w:val="15"/>
        </w:numPr>
        <w:autoSpaceDE w:val="0"/>
        <w:autoSpaceDN w:val="0"/>
        <w:adjustRightInd w:val="0"/>
        <w:spacing w:after="0" w:line="360" w:lineRule="auto"/>
        <w:ind w:left="567" w:right="14" w:hanging="567"/>
        <w:jc w:val="both"/>
        <w:rPr>
          <w:rFonts w:eastAsia="Times New Roman" w:cstheme="minorHAnsi"/>
          <w:lang w:eastAsia="zh-CN"/>
        </w:rPr>
      </w:pPr>
      <w:r w:rsidRPr="008A0032">
        <w:rPr>
          <w:rFonts w:eastAsia="Times New Roman" w:cstheme="minorHAnsi"/>
          <w:lang w:eastAsia="zh-CN"/>
        </w:rPr>
        <w:t>Zamawiający zastrzega sobie prawo potrącenia naliczonych kar umownych z należności przysługującej Wykonawcy po uprzednim poinformowaniu Wykonawcy o przyczynach i wysokości naliczanej kary umownej. Zamawiający dokona potrącenia n</w:t>
      </w:r>
      <w:r w:rsidR="007254DA">
        <w:rPr>
          <w:rFonts w:eastAsia="Times New Roman" w:cstheme="minorHAnsi"/>
          <w:lang w:eastAsia="zh-CN"/>
        </w:rPr>
        <w:t>a podstawie noty księgowej, którą doręczy Wykonawcy.</w:t>
      </w:r>
    </w:p>
    <w:p w14:paraId="71719D5A" w14:textId="13E46B41" w:rsidR="008A0032" w:rsidRPr="008A0032" w:rsidRDefault="008A0032" w:rsidP="00B24D8B">
      <w:pPr>
        <w:widowControl w:val="0"/>
        <w:numPr>
          <w:ilvl w:val="0"/>
          <w:numId w:val="15"/>
        </w:numPr>
        <w:autoSpaceDE w:val="0"/>
        <w:autoSpaceDN w:val="0"/>
        <w:adjustRightInd w:val="0"/>
        <w:spacing w:after="0" w:line="360" w:lineRule="auto"/>
        <w:ind w:left="567" w:right="14" w:hanging="567"/>
        <w:jc w:val="both"/>
        <w:rPr>
          <w:rFonts w:eastAsia="Times New Roman" w:cstheme="minorHAnsi"/>
          <w:lang w:eastAsia="zh-CN"/>
        </w:rPr>
      </w:pPr>
      <w:r w:rsidRPr="008A0032">
        <w:rPr>
          <w:rFonts w:eastAsia="Times New Roman" w:cstheme="minorHAnsi"/>
          <w:lang w:eastAsia="zh-CN"/>
        </w:rPr>
        <w:t xml:space="preserve">Zamawiający ma prawo naliczyć kary umowne, o których mowa w ust. 1 bez względu na to, czy poniósł jakąkolwiek szkodę, z zastrzeżeniem ust. </w:t>
      </w:r>
      <w:r w:rsidR="007254DA">
        <w:rPr>
          <w:rFonts w:eastAsia="Times New Roman" w:cstheme="minorHAnsi"/>
          <w:lang w:eastAsia="zh-CN"/>
        </w:rPr>
        <w:t>4</w:t>
      </w:r>
      <w:r w:rsidRPr="008A0032">
        <w:rPr>
          <w:rFonts w:eastAsia="Times New Roman" w:cstheme="minorHAnsi"/>
          <w:lang w:eastAsia="zh-CN"/>
        </w:rPr>
        <w:t>.</w:t>
      </w:r>
    </w:p>
    <w:p w14:paraId="2EAE6C0C" w14:textId="63AC8DFC" w:rsidR="008A0032" w:rsidRDefault="008A0032" w:rsidP="00B24D8B">
      <w:pPr>
        <w:widowControl w:val="0"/>
        <w:numPr>
          <w:ilvl w:val="0"/>
          <w:numId w:val="15"/>
        </w:numPr>
        <w:autoSpaceDE w:val="0"/>
        <w:autoSpaceDN w:val="0"/>
        <w:adjustRightInd w:val="0"/>
        <w:spacing w:after="0" w:line="360" w:lineRule="auto"/>
        <w:ind w:left="567" w:right="14" w:hanging="567"/>
        <w:jc w:val="both"/>
        <w:rPr>
          <w:rFonts w:eastAsia="Times New Roman" w:cstheme="minorHAnsi"/>
          <w:lang w:eastAsia="zh-CN"/>
        </w:rPr>
      </w:pPr>
      <w:r w:rsidRPr="008A0032">
        <w:rPr>
          <w:rFonts w:eastAsia="Times New Roman" w:cstheme="minorHAnsi"/>
          <w:lang w:eastAsia="zh-CN"/>
        </w:rPr>
        <w:t>Zamawiający ma prawo dochodzić odszkodowania na zasadach ogólnych</w:t>
      </w:r>
      <w:r w:rsidR="008D502E">
        <w:rPr>
          <w:rFonts w:eastAsia="Times New Roman" w:cstheme="minorHAnsi"/>
          <w:lang w:eastAsia="zh-CN"/>
        </w:rPr>
        <w:t>.</w:t>
      </w:r>
    </w:p>
    <w:p w14:paraId="41DC3D42" w14:textId="5E8DA5EE" w:rsidR="00C950B9" w:rsidRPr="00C950B9" w:rsidRDefault="00C950B9" w:rsidP="00C950B9">
      <w:pPr>
        <w:widowControl w:val="0"/>
        <w:numPr>
          <w:ilvl w:val="0"/>
          <w:numId w:val="15"/>
        </w:numPr>
        <w:autoSpaceDE w:val="0"/>
        <w:autoSpaceDN w:val="0"/>
        <w:adjustRightInd w:val="0"/>
        <w:spacing w:after="0" w:line="360" w:lineRule="auto"/>
        <w:ind w:left="567" w:right="14" w:hanging="567"/>
        <w:jc w:val="both"/>
        <w:rPr>
          <w:rFonts w:eastAsia="Times New Roman" w:cstheme="minorHAnsi"/>
          <w:lang w:eastAsia="zh-CN"/>
        </w:rPr>
      </w:pPr>
      <w:r w:rsidRPr="00C950B9">
        <w:rPr>
          <w:rFonts w:eastAsia="Times New Roman" w:cstheme="minorHAnsi"/>
          <w:lang w:eastAsia="zh-CN"/>
        </w:rPr>
        <w:t>Łączna maksymalna wysokość kar umownych, których może dochodzić</w:t>
      </w:r>
      <w:r w:rsidR="007254DA">
        <w:rPr>
          <w:rFonts w:eastAsia="Times New Roman" w:cstheme="minorHAnsi"/>
          <w:lang w:eastAsia="zh-CN"/>
        </w:rPr>
        <w:t xml:space="preserve"> Zamawiający na podstawie nin. U</w:t>
      </w:r>
      <w:r w:rsidRPr="00C950B9">
        <w:rPr>
          <w:rFonts w:eastAsia="Times New Roman" w:cstheme="minorHAnsi"/>
          <w:lang w:eastAsia="zh-CN"/>
        </w:rPr>
        <w:t xml:space="preserve">mowy wynosi 20% maksymalnej wartości umowy, o której mowa </w:t>
      </w:r>
      <w:r>
        <w:rPr>
          <w:rFonts w:eastAsia="Times New Roman" w:cstheme="minorHAnsi"/>
          <w:lang w:eastAsia="zh-CN"/>
        </w:rPr>
        <w:t xml:space="preserve"> </w:t>
      </w:r>
      <w:r w:rsidRPr="00C950B9">
        <w:rPr>
          <w:rFonts w:eastAsia="Times New Roman" w:cstheme="minorHAnsi"/>
          <w:lang w:eastAsia="zh-CN"/>
        </w:rPr>
        <w:t xml:space="preserve">w § </w:t>
      </w:r>
      <w:r w:rsidR="00E74E64">
        <w:rPr>
          <w:rFonts w:eastAsia="Times New Roman" w:cstheme="minorHAnsi"/>
          <w:lang w:eastAsia="zh-CN"/>
        </w:rPr>
        <w:t>10</w:t>
      </w:r>
      <w:r w:rsidRPr="00C950B9">
        <w:rPr>
          <w:rFonts w:eastAsia="Times New Roman" w:cstheme="minorHAnsi"/>
          <w:lang w:eastAsia="zh-CN"/>
        </w:rPr>
        <w:t xml:space="preserve"> ust. 1.</w:t>
      </w:r>
    </w:p>
    <w:p w14:paraId="7473E6FE" w14:textId="77777777" w:rsidR="008A0032" w:rsidRPr="008A0032" w:rsidRDefault="008A0032" w:rsidP="00B24D8B">
      <w:pPr>
        <w:widowControl w:val="0"/>
        <w:suppressAutoHyphens/>
        <w:autoSpaceDE w:val="0"/>
        <w:spacing w:after="0" w:line="360" w:lineRule="auto"/>
        <w:ind w:left="196" w:right="19" w:hanging="196"/>
        <w:jc w:val="both"/>
        <w:rPr>
          <w:rFonts w:eastAsia="Times New Roman" w:cstheme="minorHAnsi"/>
          <w:lang w:eastAsia="zh-CN"/>
        </w:rPr>
      </w:pPr>
    </w:p>
    <w:p w14:paraId="27784712" w14:textId="6F72C303" w:rsidR="008A0032" w:rsidRPr="008A0032" w:rsidRDefault="008A0032" w:rsidP="00D02B11">
      <w:pPr>
        <w:widowControl w:val="0"/>
        <w:suppressAutoHyphens/>
        <w:autoSpaceDE w:val="0"/>
        <w:spacing w:after="0" w:line="360" w:lineRule="auto"/>
        <w:ind w:right="5"/>
        <w:jc w:val="center"/>
        <w:rPr>
          <w:rFonts w:eastAsia="Times New Roman" w:cstheme="minorHAnsi"/>
          <w:b/>
          <w:bCs/>
          <w:lang w:eastAsia="zh-CN"/>
        </w:rPr>
      </w:pPr>
      <w:r w:rsidRPr="008A0032">
        <w:rPr>
          <w:rFonts w:eastAsia="Times New Roman" w:cstheme="minorHAnsi"/>
          <w:b/>
          <w:bCs/>
          <w:w w:val="108"/>
          <w:lang w:eastAsia="zh-CN"/>
        </w:rPr>
        <w:t xml:space="preserve">§ </w:t>
      </w:r>
      <w:r w:rsidRPr="008A0032">
        <w:rPr>
          <w:rFonts w:eastAsia="Times New Roman" w:cstheme="minorHAnsi"/>
          <w:b/>
          <w:bCs/>
          <w:lang w:eastAsia="zh-CN"/>
        </w:rPr>
        <w:t>1</w:t>
      </w:r>
      <w:r w:rsidR="00E74E64">
        <w:rPr>
          <w:rFonts w:eastAsia="Times New Roman" w:cstheme="minorHAnsi"/>
          <w:b/>
          <w:bCs/>
          <w:lang w:eastAsia="zh-CN"/>
        </w:rPr>
        <w:t>2</w:t>
      </w:r>
    </w:p>
    <w:p w14:paraId="4C4B4B50" w14:textId="1BF2EA27" w:rsidR="008A0032" w:rsidRPr="008A0032" w:rsidRDefault="008A0032" w:rsidP="00B24D8B">
      <w:pPr>
        <w:widowControl w:val="0"/>
        <w:numPr>
          <w:ilvl w:val="0"/>
          <w:numId w:val="17"/>
        </w:numPr>
        <w:autoSpaceDE w:val="0"/>
        <w:autoSpaceDN w:val="0"/>
        <w:adjustRightInd w:val="0"/>
        <w:spacing w:after="0" w:line="360" w:lineRule="auto"/>
        <w:ind w:right="14"/>
        <w:jc w:val="both"/>
        <w:rPr>
          <w:rFonts w:eastAsia="Times New Roman" w:cstheme="minorHAnsi"/>
          <w:lang w:eastAsia="zh-CN"/>
        </w:rPr>
      </w:pPr>
      <w:r w:rsidRPr="008A0032">
        <w:rPr>
          <w:rFonts w:eastAsia="Times New Roman" w:cstheme="minorHAnsi"/>
          <w:lang w:eastAsia="zh-CN"/>
        </w:rPr>
        <w:t>W razie wystąpienia istotnej zmiany okoliczn</w:t>
      </w:r>
      <w:r w:rsidR="007254DA">
        <w:rPr>
          <w:rFonts w:eastAsia="Times New Roman" w:cstheme="minorHAnsi"/>
          <w:lang w:eastAsia="zh-CN"/>
        </w:rPr>
        <w:t>ości powodującej, że wykonanie U</w:t>
      </w:r>
      <w:r w:rsidRPr="008A0032">
        <w:rPr>
          <w:rFonts w:eastAsia="Times New Roman" w:cstheme="minorHAnsi"/>
          <w:lang w:eastAsia="zh-CN"/>
        </w:rPr>
        <w:t xml:space="preserve">mowy nie leży </w:t>
      </w:r>
      <w:r w:rsidR="00C950B9">
        <w:rPr>
          <w:rFonts w:eastAsia="Times New Roman" w:cstheme="minorHAnsi"/>
          <w:lang w:eastAsia="zh-CN"/>
        </w:rPr>
        <w:t xml:space="preserve">                           </w:t>
      </w:r>
      <w:r w:rsidRPr="008A0032">
        <w:rPr>
          <w:rFonts w:eastAsia="Times New Roman" w:cstheme="minorHAnsi"/>
          <w:lang w:eastAsia="zh-CN"/>
        </w:rPr>
        <w:t>w interesie publicznym, czego nie można było przewidzieć w chwili zawarcia umowy, Zamawiający może odstąpić od umowy w terminie 30 dni od powzięcia wiadomości o powyższych okolicznościach. W takim przypadku Wykonawca może żądać wynagrodzenia należnego z tytułu wykonania części umowy.</w:t>
      </w:r>
    </w:p>
    <w:p w14:paraId="18952CA4" w14:textId="1A889F9A" w:rsidR="008A0032" w:rsidRPr="008A0032" w:rsidRDefault="008A0032" w:rsidP="00B24D8B">
      <w:pPr>
        <w:widowControl w:val="0"/>
        <w:numPr>
          <w:ilvl w:val="0"/>
          <w:numId w:val="17"/>
        </w:numPr>
        <w:autoSpaceDE w:val="0"/>
        <w:autoSpaceDN w:val="0"/>
        <w:adjustRightInd w:val="0"/>
        <w:spacing w:after="0" w:line="360" w:lineRule="auto"/>
        <w:ind w:right="14"/>
        <w:jc w:val="both"/>
        <w:rPr>
          <w:rFonts w:eastAsia="Times New Roman" w:cstheme="minorHAnsi"/>
          <w:lang w:eastAsia="zh-CN"/>
        </w:rPr>
      </w:pPr>
      <w:r w:rsidRPr="008A0032">
        <w:rPr>
          <w:rFonts w:eastAsia="Times New Roman" w:cstheme="minorHAnsi"/>
          <w:lang w:eastAsia="zh-CN"/>
        </w:rPr>
        <w:lastRenderedPageBreak/>
        <w:t xml:space="preserve">Jeżeli </w:t>
      </w:r>
      <w:r w:rsidR="001E61A0">
        <w:rPr>
          <w:rFonts w:eastAsia="Times New Roman" w:cstheme="minorHAnsi"/>
          <w:lang w:eastAsia="zh-CN"/>
        </w:rPr>
        <w:t>zwłoka</w:t>
      </w:r>
      <w:r w:rsidRPr="008A0032">
        <w:rPr>
          <w:rFonts w:eastAsia="Times New Roman" w:cstheme="minorHAnsi"/>
          <w:lang w:eastAsia="zh-CN"/>
        </w:rPr>
        <w:t xml:space="preserve"> w rozpoczęciu realizacji usług będących przedmiotem umowy przekroczy </w:t>
      </w:r>
      <w:r w:rsidR="00E74E64">
        <w:rPr>
          <w:rFonts w:eastAsia="Times New Roman" w:cstheme="minorHAnsi"/>
          <w:lang w:eastAsia="zh-CN"/>
        </w:rPr>
        <w:t>10</w:t>
      </w:r>
      <w:r w:rsidRPr="008A0032">
        <w:rPr>
          <w:rFonts w:eastAsia="Times New Roman" w:cstheme="minorHAnsi"/>
          <w:lang w:eastAsia="zh-CN"/>
        </w:rPr>
        <w:t xml:space="preserve"> dni Zamawiający ma prawo odstąpić od umowy. W takim przypadku Zamawiający może naliczyć kare umowną, o której mowa w </w:t>
      </w:r>
      <w:r w:rsidRPr="008A0032">
        <w:rPr>
          <w:rFonts w:eastAsia="Times New Roman" w:cstheme="minorHAnsi"/>
          <w:w w:val="119"/>
          <w:lang w:eastAsia="zh-CN"/>
        </w:rPr>
        <w:t xml:space="preserve">§ </w:t>
      </w:r>
      <w:r w:rsidR="00065D3F">
        <w:rPr>
          <w:rFonts w:eastAsia="Times New Roman" w:cstheme="minorHAnsi"/>
          <w:lang w:eastAsia="zh-CN"/>
        </w:rPr>
        <w:t>1</w:t>
      </w:r>
      <w:r w:rsidR="00E74E64">
        <w:rPr>
          <w:rFonts w:eastAsia="Times New Roman" w:cstheme="minorHAnsi"/>
          <w:lang w:eastAsia="zh-CN"/>
        </w:rPr>
        <w:t>1</w:t>
      </w:r>
      <w:r w:rsidRPr="008A0032">
        <w:rPr>
          <w:rFonts w:eastAsia="Times New Roman" w:cstheme="minorHAnsi"/>
          <w:lang w:eastAsia="zh-CN"/>
        </w:rPr>
        <w:t xml:space="preserve"> ust. 1 </w:t>
      </w:r>
      <w:r w:rsidR="00E74E64">
        <w:rPr>
          <w:rFonts w:eastAsia="Times New Roman" w:cstheme="minorHAnsi"/>
          <w:lang w:eastAsia="zh-CN"/>
        </w:rPr>
        <w:t>pkt 7</w:t>
      </w:r>
      <w:r w:rsidRPr="008A0032">
        <w:rPr>
          <w:rFonts w:eastAsia="Times New Roman" w:cstheme="minorHAnsi"/>
          <w:lang w:eastAsia="zh-CN"/>
        </w:rPr>
        <w:t xml:space="preserve">. </w:t>
      </w:r>
    </w:p>
    <w:p w14:paraId="2DDE47DA" w14:textId="285B8B82" w:rsidR="008A0032" w:rsidRPr="008A0032" w:rsidRDefault="008A0032" w:rsidP="00B24D8B">
      <w:pPr>
        <w:widowControl w:val="0"/>
        <w:numPr>
          <w:ilvl w:val="0"/>
          <w:numId w:val="17"/>
        </w:numPr>
        <w:autoSpaceDE w:val="0"/>
        <w:autoSpaceDN w:val="0"/>
        <w:adjustRightInd w:val="0"/>
        <w:spacing w:after="0" w:line="360" w:lineRule="auto"/>
        <w:ind w:right="14"/>
        <w:jc w:val="both"/>
        <w:rPr>
          <w:rFonts w:eastAsia="Times New Roman" w:cstheme="minorHAnsi"/>
          <w:lang w:eastAsia="zh-CN"/>
        </w:rPr>
      </w:pPr>
      <w:r w:rsidRPr="008A0032">
        <w:rPr>
          <w:rFonts w:eastAsia="Times New Roman" w:cstheme="minorHAnsi"/>
          <w:lang w:eastAsia="zh-CN"/>
        </w:rPr>
        <w:t xml:space="preserve">Zamawiający ma prawo odstąpić od umowy i naliczyć karę umowną o której mowa w </w:t>
      </w:r>
      <w:r w:rsidRPr="008A0032">
        <w:rPr>
          <w:rFonts w:eastAsia="Times New Roman" w:cstheme="minorHAnsi"/>
          <w:w w:val="119"/>
          <w:lang w:eastAsia="zh-CN"/>
        </w:rPr>
        <w:t xml:space="preserve">§ </w:t>
      </w:r>
      <w:r w:rsidR="00065D3F">
        <w:rPr>
          <w:rFonts w:eastAsia="Times New Roman" w:cstheme="minorHAnsi"/>
          <w:w w:val="119"/>
          <w:lang w:eastAsia="zh-CN"/>
        </w:rPr>
        <w:t>1</w:t>
      </w:r>
      <w:r w:rsidR="00E74E64">
        <w:rPr>
          <w:rFonts w:eastAsia="Times New Roman" w:cstheme="minorHAnsi"/>
          <w:w w:val="119"/>
          <w:lang w:eastAsia="zh-CN"/>
        </w:rPr>
        <w:t>1</w:t>
      </w:r>
      <w:r w:rsidRPr="008A0032">
        <w:rPr>
          <w:rFonts w:eastAsia="Times New Roman" w:cstheme="minorHAnsi"/>
          <w:lang w:eastAsia="zh-CN"/>
        </w:rPr>
        <w:t xml:space="preserve"> ust.1 </w:t>
      </w:r>
      <w:r w:rsidR="00E74E64">
        <w:rPr>
          <w:rFonts w:eastAsia="Times New Roman" w:cstheme="minorHAnsi"/>
          <w:lang w:eastAsia="zh-CN"/>
        </w:rPr>
        <w:t>pkt 7</w:t>
      </w:r>
      <w:r w:rsidRPr="008A0032">
        <w:rPr>
          <w:rFonts w:eastAsia="Times New Roman" w:cstheme="minorHAnsi"/>
          <w:lang w:eastAsia="zh-CN"/>
        </w:rPr>
        <w:t xml:space="preserve">, w przypadku, gdy Wykonawca dwukrotnie naruszył obowiązki, o których mowa w § </w:t>
      </w:r>
      <w:r w:rsidR="00E74E64">
        <w:rPr>
          <w:rFonts w:eastAsia="Times New Roman" w:cstheme="minorHAnsi"/>
          <w:lang w:eastAsia="zh-CN"/>
        </w:rPr>
        <w:t>7</w:t>
      </w:r>
      <w:r w:rsidRPr="008A0032">
        <w:rPr>
          <w:rFonts w:eastAsia="Times New Roman" w:cstheme="minorHAnsi"/>
          <w:lang w:eastAsia="zh-CN"/>
        </w:rPr>
        <w:t xml:space="preserve">, § </w:t>
      </w:r>
      <w:r w:rsidR="00E74E64">
        <w:rPr>
          <w:rFonts w:eastAsia="Times New Roman" w:cstheme="minorHAnsi"/>
          <w:lang w:eastAsia="zh-CN"/>
        </w:rPr>
        <w:t>8</w:t>
      </w:r>
      <w:r w:rsidRPr="008A0032">
        <w:rPr>
          <w:rFonts w:eastAsia="Times New Roman" w:cstheme="minorHAnsi"/>
          <w:lang w:eastAsia="zh-CN"/>
        </w:rPr>
        <w:t xml:space="preserve"> i § </w:t>
      </w:r>
      <w:r w:rsidR="00E74E64">
        <w:rPr>
          <w:rFonts w:eastAsia="Times New Roman" w:cstheme="minorHAnsi"/>
          <w:lang w:eastAsia="zh-CN"/>
        </w:rPr>
        <w:t>9</w:t>
      </w:r>
      <w:r w:rsidRPr="008A0032">
        <w:rPr>
          <w:rFonts w:eastAsia="Times New Roman" w:cstheme="minorHAnsi"/>
          <w:lang w:eastAsia="zh-CN"/>
        </w:rPr>
        <w:t xml:space="preserve">. </w:t>
      </w:r>
    </w:p>
    <w:p w14:paraId="2C968062" w14:textId="77777777" w:rsidR="008D1B4C" w:rsidRPr="008A0032" w:rsidRDefault="008D1B4C" w:rsidP="00D02B11">
      <w:pPr>
        <w:widowControl w:val="0"/>
        <w:suppressAutoHyphens/>
        <w:autoSpaceDE w:val="0"/>
        <w:spacing w:after="0" w:line="360" w:lineRule="auto"/>
        <w:ind w:right="5"/>
        <w:jc w:val="both"/>
        <w:rPr>
          <w:rFonts w:eastAsia="Times New Roman" w:cstheme="minorHAnsi"/>
          <w:lang w:eastAsia="zh-CN"/>
        </w:rPr>
      </w:pPr>
    </w:p>
    <w:p w14:paraId="60B986BE" w14:textId="1CE28B26" w:rsidR="008A0032" w:rsidRPr="008A0032" w:rsidRDefault="008A0032" w:rsidP="00D02B11">
      <w:pPr>
        <w:widowControl w:val="0"/>
        <w:suppressAutoHyphens/>
        <w:autoSpaceDE w:val="0"/>
        <w:spacing w:after="0" w:line="360" w:lineRule="auto"/>
        <w:jc w:val="center"/>
        <w:rPr>
          <w:rFonts w:eastAsia="Times New Roman" w:cstheme="minorHAnsi"/>
          <w:b/>
          <w:bCs/>
          <w:lang w:eastAsia="zh-CN"/>
        </w:rPr>
      </w:pPr>
      <w:r w:rsidRPr="008A0032">
        <w:rPr>
          <w:rFonts w:eastAsia="Times New Roman" w:cstheme="minorHAnsi"/>
          <w:b/>
          <w:bCs/>
          <w:w w:val="111"/>
          <w:lang w:eastAsia="zh-CN"/>
        </w:rPr>
        <w:t xml:space="preserve">§ </w:t>
      </w:r>
      <w:r w:rsidRPr="008A0032">
        <w:rPr>
          <w:rFonts w:eastAsia="Times New Roman" w:cstheme="minorHAnsi"/>
          <w:b/>
          <w:bCs/>
          <w:lang w:eastAsia="zh-CN"/>
        </w:rPr>
        <w:t>1</w:t>
      </w:r>
      <w:r w:rsidR="00E74E64">
        <w:rPr>
          <w:rFonts w:eastAsia="Times New Roman" w:cstheme="minorHAnsi"/>
          <w:b/>
          <w:bCs/>
          <w:lang w:eastAsia="zh-CN"/>
        </w:rPr>
        <w:t>3</w:t>
      </w:r>
    </w:p>
    <w:p w14:paraId="48730AFA" w14:textId="77777777" w:rsidR="008A0032" w:rsidRPr="008A0032" w:rsidRDefault="008A0032" w:rsidP="00B24D8B">
      <w:pPr>
        <w:widowControl w:val="0"/>
        <w:numPr>
          <w:ilvl w:val="0"/>
          <w:numId w:val="18"/>
        </w:numPr>
        <w:autoSpaceDE w:val="0"/>
        <w:autoSpaceDN w:val="0"/>
        <w:adjustRightInd w:val="0"/>
        <w:spacing w:after="0" w:line="360" w:lineRule="auto"/>
        <w:jc w:val="both"/>
        <w:rPr>
          <w:rFonts w:eastAsia="Times New Roman" w:cstheme="minorHAnsi"/>
          <w:lang w:eastAsia="zh-CN"/>
        </w:rPr>
      </w:pPr>
      <w:r w:rsidRPr="008A0032">
        <w:rPr>
          <w:rFonts w:eastAsia="Times New Roman" w:cstheme="minorHAnsi"/>
          <w:lang w:eastAsia="zh-CN"/>
        </w:rPr>
        <w:t xml:space="preserve">Zamawiający dopuszcza następujące zmiany umowy: </w:t>
      </w:r>
    </w:p>
    <w:p w14:paraId="0078FE81" w14:textId="77777777" w:rsidR="008A0032" w:rsidRPr="008A0032" w:rsidRDefault="008A0032" w:rsidP="00B24D8B">
      <w:pPr>
        <w:widowControl w:val="0"/>
        <w:numPr>
          <w:ilvl w:val="0"/>
          <w:numId w:val="19"/>
        </w:numPr>
        <w:autoSpaceDE w:val="0"/>
        <w:autoSpaceDN w:val="0"/>
        <w:adjustRightInd w:val="0"/>
        <w:spacing w:after="0" w:line="360" w:lineRule="auto"/>
        <w:jc w:val="both"/>
        <w:rPr>
          <w:rFonts w:eastAsia="Times New Roman" w:cstheme="minorHAnsi"/>
          <w:lang w:eastAsia="zh-CN"/>
        </w:rPr>
      </w:pPr>
      <w:r w:rsidRPr="008A0032">
        <w:rPr>
          <w:rFonts w:eastAsia="Times New Roman" w:cstheme="minorHAnsi"/>
          <w:lang w:eastAsia="zh-CN"/>
        </w:rPr>
        <w:t>dopuszczalne jest obniżenie wynagrodzenia Wykonawcy przy zachowaniu zakresu jego świadczenia umownego,</w:t>
      </w:r>
    </w:p>
    <w:p w14:paraId="687E334A" w14:textId="77777777" w:rsidR="008A0032" w:rsidRPr="008A0032" w:rsidRDefault="008A0032" w:rsidP="00B24D8B">
      <w:pPr>
        <w:widowControl w:val="0"/>
        <w:numPr>
          <w:ilvl w:val="0"/>
          <w:numId w:val="19"/>
        </w:numPr>
        <w:autoSpaceDE w:val="0"/>
        <w:autoSpaceDN w:val="0"/>
        <w:adjustRightInd w:val="0"/>
        <w:spacing w:after="0" w:line="360" w:lineRule="auto"/>
        <w:jc w:val="both"/>
        <w:rPr>
          <w:rFonts w:eastAsia="Times New Roman" w:cstheme="minorHAnsi"/>
          <w:lang w:eastAsia="zh-CN"/>
        </w:rPr>
      </w:pPr>
      <w:r w:rsidRPr="008A0032">
        <w:rPr>
          <w:rFonts w:eastAsia="Times New Roman" w:cstheme="minorHAnsi"/>
          <w:lang w:eastAsia="zh-CN"/>
        </w:rPr>
        <w:t>dopuszczalna jest zmiana świadczenia Wykonawcy na świadczenie o lepszej jakości przy zachowaniu tożsamości przedmiotu umowy,</w:t>
      </w:r>
    </w:p>
    <w:p w14:paraId="4C828C67" w14:textId="139D5AF9" w:rsidR="008A0032" w:rsidRDefault="008A0032" w:rsidP="00B24D8B">
      <w:pPr>
        <w:widowControl w:val="0"/>
        <w:numPr>
          <w:ilvl w:val="0"/>
          <w:numId w:val="19"/>
        </w:numPr>
        <w:autoSpaceDE w:val="0"/>
        <w:autoSpaceDN w:val="0"/>
        <w:adjustRightInd w:val="0"/>
        <w:spacing w:after="0" w:line="360" w:lineRule="auto"/>
        <w:jc w:val="both"/>
        <w:rPr>
          <w:rFonts w:eastAsia="Times New Roman" w:cstheme="minorHAnsi"/>
          <w:lang w:eastAsia="zh-CN"/>
        </w:rPr>
      </w:pPr>
      <w:r w:rsidRPr="008A0032">
        <w:rPr>
          <w:rFonts w:eastAsia="Times New Roman" w:cstheme="minorHAnsi"/>
          <w:lang w:eastAsia="zh-CN"/>
        </w:rPr>
        <w:t xml:space="preserve">dopuszczalne jest wydłużenie terminu wykonania umowy z powodu siły wyższej albo </w:t>
      </w:r>
      <w:r w:rsidR="001E61A0">
        <w:rPr>
          <w:rFonts w:eastAsia="Times New Roman" w:cstheme="minorHAnsi"/>
          <w:lang w:eastAsia="zh-CN"/>
        </w:rPr>
        <w:t xml:space="preserve">                            </w:t>
      </w:r>
      <w:r w:rsidR="007254DA">
        <w:rPr>
          <w:rFonts w:eastAsia="Times New Roman" w:cstheme="minorHAnsi"/>
          <w:lang w:eastAsia="zh-CN"/>
        </w:rPr>
        <w:t>z powodu okoliczności</w:t>
      </w:r>
      <w:r w:rsidRPr="008A0032">
        <w:rPr>
          <w:rFonts w:eastAsia="Times New Roman" w:cstheme="minorHAnsi"/>
          <w:lang w:eastAsia="zh-CN"/>
        </w:rPr>
        <w:t xml:space="preserve"> leżących po stronie Zamawiającego,</w:t>
      </w:r>
    </w:p>
    <w:p w14:paraId="0BB76E1E" w14:textId="3F301068" w:rsidR="00E05403" w:rsidRPr="008A0032" w:rsidRDefault="00E05403" w:rsidP="00B24D8B">
      <w:pPr>
        <w:widowControl w:val="0"/>
        <w:numPr>
          <w:ilvl w:val="0"/>
          <w:numId w:val="19"/>
        </w:numPr>
        <w:autoSpaceDE w:val="0"/>
        <w:autoSpaceDN w:val="0"/>
        <w:adjustRightInd w:val="0"/>
        <w:spacing w:after="0" w:line="360" w:lineRule="auto"/>
        <w:jc w:val="both"/>
        <w:rPr>
          <w:rFonts w:eastAsia="Times New Roman" w:cstheme="minorHAnsi"/>
          <w:lang w:eastAsia="zh-CN"/>
        </w:rPr>
      </w:pPr>
      <w:r>
        <w:rPr>
          <w:rFonts w:eastAsia="Times New Roman" w:cstheme="minorHAnsi"/>
          <w:lang w:eastAsia="zh-CN"/>
        </w:rPr>
        <w:t>dopuszczal</w:t>
      </w:r>
      <w:r w:rsidR="00C81A81">
        <w:rPr>
          <w:rFonts w:eastAsia="Times New Roman" w:cstheme="minorHAnsi"/>
          <w:lang w:eastAsia="zh-CN"/>
        </w:rPr>
        <w:t>ne jest wydłużenie terminu obowiązywania</w:t>
      </w:r>
      <w:r>
        <w:rPr>
          <w:rFonts w:eastAsia="Times New Roman" w:cstheme="minorHAnsi"/>
          <w:lang w:eastAsia="zh-CN"/>
        </w:rPr>
        <w:t xml:space="preserve"> umowy o max. 6 miesięcy w sytuacji niewykorzystania przez Zamawiającego w okresie obowiązywania umowy maksymalnej wartości umowy o której mowa w  § </w:t>
      </w:r>
      <w:r w:rsidR="00E74E64">
        <w:rPr>
          <w:rFonts w:eastAsia="Times New Roman" w:cstheme="minorHAnsi"/>
          <w:lang w:eastAsia="zh-CN"/>
        </w:rPr>
        <w:t>10</w:t>
      </w:r>
      <w:r>
        <w:rPr>
          <w:rFonts w:eastAsia="Times New Roman" w:cstheme="minorHAnsi"/>
          <w:lang w:eastAsia="zh-CN"/>
        </w:rPr>
        <w:t xml:space="preserve"> ust. 1 </w:t>
      </w:r>
      <w:r w:rsidR="007254DA">
        <w:rPr>
          <w:rFonts w:eastAsia="Times New Roman" w:cstheme="minorHAnsi"/>
          <w:lang w:eastAsia="zh-CN"/>
        </w:rPr>
        <w:t xml:space="preserve">- </w:t>
      </w:r>
      <w:r>
        <w:rPr>
          <w:rFonts w:eastAsia="Times New Roman" w:cstheme="minorHAnsi"/>
          <w:lang w:eastAsia="zh-CN"/>
        </w:rPr>
        <w:t xml:space="preserve"> do wyczerpania tej wartości</w:t>
      </w:r>
      <w:r w:rsidR="007254DA">
        <w:rPr>
          <w:rFonts w:eastAsia="Times New Roman" w:cstheme="minorHAnsi"/>
          <w:lang w:eastAsia="zh-CN"/>
        </w:rPr>
        <w:t>,</w:t>
      </w:r>
    </w:p>
    <w:p w14:paraId="4751222F" w14:textId="77777777" w:rsidR="008A0032" w:rsidRPr="008A0032" w:rsidRDefault="008A0032" w:rsidP="00B24D8B">
      <w:pPr>
        <w:widowControl w:val="0"/>
        <w:numPr>
          <w:ilvl w:val="0"/>
          <w:numId w:val="19"/>
        </w:numPr>
        <w:autoSpaceDE w:val="0"/>
        <w:autoSpaceDN w:val="0"/>
        <w:adjustRightInd w:val="0"/>
        <w:spacing w:after="0" w:line="360" w:lineRule="auto"/>
        <w:jc w:val="both"/>
        <w:rPr>
          <w:rFonts w:eastAsia="Times New Roman" w:cstheme="minorHAnsi"/>
          <w:lang w:eastAsia="zh-CN"/>
        </w:rPr>
      </w:pPr>
      <w:r w:rsidRPr="008A0032">
        <w:rPr>
          <w:rFonts w:eastAsia="Times New Roman" w:cstheme="minorHAnsi"/>
          <w:lang w:eastAsia="zh-CN"/>
        </w:rPr>
        <w:t>dopuszczalna jest zmiana umowy polegająca na zmianie danych Wykonawcy bez zmian samego Wykonawcy (np. zmiana siedziby, adresu i nazwy),</w:t>
      </w:r>
    </w:p>
    <w:p w14:paraId="0E994BF4" w14:textId="77777777" w:rsidR="008A0032" w:rsidRPr="008A0032" w:rsidRDefault="008A0032" w:rsidP="00B24D8B">
      <w:pPr>
        <w:widowControl w:val="0"/>
        <w:numPr>
          <w:ilvl w:val="0"/>
          <w:numId w:val="19"/>
        </w:numPr>
        <w:autoSpaceDE w:val="0"/>
        <w:autoSpaceDN w:val="0"/>
        <w:adjustRightInd w:val="0"/>
        <w:spacing w:after="0" w:line="360" w:lineRule="auto"/>
        <w:jc w:val="both"/>
        <w:rPr>
          <w:rFonts w:eastAsia="Times New Roman" w:cstheme="minorHAnsi"/>
          <w:lang w:eastAsia="zh-CN"/>
        </w:rPr>
      </w:pPr>
      <w:r w:rsidRPr="008A0032">
        <w:rPr>
          <w:rFonts w:eastAsia="Times New Roman" w:cstheme="minorHAnsi"/>
          <w:lang w:eastAsia="zh-CN"/>
        </w:rPr>
        <w:t>dopuszczalna jest zmiana umowy polegająca na zmianie płatnika,</w:t>
      </w:r>
    </w:p>
    <w:p w14:paraId="2A03922E" w14:textId="77777777" w:rsidR="008A0032" w:rsidRPr="008A0032" w:rsidRDefault="008A0032" w:rsidP="00B24D8B">
      <w:pPr>
        <w:widowControl w:val="0"/>
        <w:numPr>
          <w:ilvl w:val="0"/>
          <w:numId w:val="19"/>
        </w:numPr>
        <w:autoSpaceDE w:val="0"/>
        <w:autoSpaceDN w:val="0"/>
        <w:adjustRightInd w:val="0"/>
        <w:spacing w:after="0" w:line="360" w:lineRule="auto"/>
        <w:jc w:val="both"/>
        <w:rPr>
          <w:rFonts w:eastAsia="Times New Roman" w:cstheme="minorHAnsi"/>
          <w:lang w:eastAsia="zh-CN"/>
        </w:rPr>
      </w:pPr>
      <w:r w:rsidRPr="008A0032">
        <w:rPr>
          <w:rFonts w:eastAsia="Times New Roman" w:cstheme="minorHAnsi"/>
          <w:lang w:eastAsia="zh-CN"/>
        </w:rPr>
        <w:t xml:space="preserve">dopuszczalna jest zmiana nazwy, określenia, oznaczenia przedmiotu świadczenia Wykonawcy przy zachowaniu tożsamości świadczenia i jego jakości. </w:t>
      </w:r>
    </w:p>
    <w:p w14:paraId="775333F0" w14:textId="707E334A" w:rsidR="008A0032" w:rsidRPr="00F75C9A" w:rsidRDefault="008A0032" w:rsidP="008D1B4C">
      <w:pPr>
        <w:widowControl w:val="0"/>
        <w:numPr>
          <w:ilvl w:val="0"/>
          <w:numId w:val="18"/>
        </w:numPr>
        <w:autoSpaceDE w:val="0"/>
        <w:autoSpaceDN w:val="0"/>
        <w:adjustRightInd w:val="0"/>
        <w:spacing w:after="0" w:line="360" w:lineRule="auto"/>
        <w:jc w:val="both"/>
        <w:rPr>
          <w:rFonts w:eastAsia="Times New Roman" w:cstheme="minorHAnsi"/>
          <w:strike/>
          <w:lang w:eastAsia="zh-CN"/>
        </w:rPr>
      </w:pPr>
      <w:r w:rsidRPr="008A0032">
        <w:rPr>
          <w:rFonts w:eastAsia="Times New Roman" w:cstheme="minorHAnsi"/>
          <w:lang w:eastAsia="zh-CN"/>
        </w:rPr>
        <w:t>Wnioskodawcą zmian może być Zamawiający lub Wykonawca. Wniosek o dokonanie zmian wymaga uzasadnienia.</w:t>
      </w:r>
    </w:p>
    <w:p w14:paraId="339E4C2B" w14:textId="4F0BD249" w:rsidR="00D935B5" w:rsidRPr="00DF4537" w:rsidRDefault="00DF4537" w:rsidP="00DF4537">
      <w:pPr>
        <w:widowControl w:val="0"/>
        <w:autoSpaceDE w:val="0"/>
        <w:autoSpaceDN w:val="0"/>
        <w:adjustRightInd w:val="0"/>
        <w:spacing w:after="0" w:line="360" w:lineRule="auto"/>
        <w:ind w:left="364"/>
        <w:jc w:val="center"/>
        <w:rPr>
          <w:rFonts w:eastAsia="Times New Roman" w:cstheme="minorHAnsi"/>
          <w:b/>
          <w:lang w:eastAsia="zh-CN"/>
        </w:rPr>
      </w:pPr>
      <w:r w:rsidRPr="00DF4537">
        <w:rPr>
          <w:rFonts w:eastAsia="Times New Roman" w:cstheme="minorHAnsi"/>
          <w:b/>
          <w:lang w:eastAsia="zh-CN"/>
        </w:rPr>
        <w:t>§ 1</w:t>
      </w:r>
      <w:r w:rsidR="00E74E64">
        <w:rPr>
          <w:rFonts w:eastAsia="Times New Roman" w:cstheme="minorHAnsi"/>
          <w:b/>
          <w:lang w:eastAsia="zh-CN"/>
        </w:rPr>
        <w:t>4</w:t>
      </w:r>
    </w:p>
    <w:p w14:paraId="3393625B" w14:textId="6DCFD9C1" w:rsidR="00DF4537" w:rsidRDefault="00DF4537" w:rsidP="00DF4537">
      <w:pPr>
        <w:numPr>
          <w:ilvl w:val="6"/>
          <w:numId w:val="38"/>
        </w:numPr>
        <w:autoSpaceDE w:val="0"/>
        <w:autoSpaceDN w:val="0"/>
        <w:adjustRightInd w:val="0"/>
        <w:spacing w:after="0" w:line="360" w:lineRule="auto"/>
        <w:ind w:left="283" w:hanging="357"/>
        <w:jc w:val="both"/>
        <w:rPr>
          <w:rFonts w:eastAsia="Calibri" w:cstheme="minorHAnsi"/>
        </w:rPr>
      </w:pPr>
      <w:r w:rsidRPr="00DF4537">
        <w:rPr>
          <w:rFonts w:eastAsia="Calibri" w:cstheme="minorHAnsi"/>
        </w:rPr>
        <w:t xml:space="preserve">Zamawiający przewiduje zmiany wysokości wynagrodzenia należnego Wykonawcy, </w:t>
      </w:r>
      <w:r w:rsidRPr="00DF4537">
        <w:rPr>
          <w:rFonts w:eastAsia="Calibri" w:cstheme="minorHAnsi"/>
        </w:rPr>
        <w:br/>
        <w:t>w przypadku zmiany kosztów związanych z realizacją zamówienia zgodnie z art. 439 ustawy Prawo zamówień publicznych.</w:t>
      </w:r>
    </w:p>
    <w:p w14:paraId="10034057" w14:textId="0A31CE11" w:rsidR="00D10B8F" w:rsidRDefault="00D10B8F" w:rsidP="00DF4537">
      <w:pPr>
        <w:numPr>
          <w:ilvl w:val="6"/>
          <w:numId w:val="38"/>
        </w:numPr>
        <w:autoSpaceDE w:val="0"/>
        <w:autoSpaceDN w:val="0"/>
        <w:adjustRightInd w:val="0"/>
        <w:spacing w:after="0" w:line="360" w:lineRule="auto"/>
        <w:ind w:left="283" w:hanging="357"/>
        <w:jc w:val="both"/>
        <w:rPr>
          <w:rFonts w:eastAsia="Calibri" w:cstheme="minorHAnsi"/>
        </w:rPr>
      </w:pPr>
      <w:r>
        <w:rPr>
          <w:rFonts w:eastAsia="Calibri" w:cstheme="minorHAnsi"/>
        </w:rPr>
        <w:t>Zmiana wynagrodzenia należnego Wykonawcy obliczana jest w oparciu o zmiany wskaźnika cen towarów i usług konsumpcyjnych ogłaszanego w komunikacie Prezesa Głównego Urzędu Statystycznego ( GUS)</w:t>
      </w:r>
      <w:r w:rsidR="008D502E">
        <w:rPr>
          <w:rFonts w:eastAsia="Calibri" w:cstheme="minorHAnsi"/>
        </w:rPr>
        <w:t xml:space="preserve"> przy zachowaniu warunków, o których mowa w ust. 9.</w:t>
      </w:r>
    </w:p>
    <w:p w14:paraId="4BB46526" w14:textId="04F2E577" w:rsidR="00D10B8F" w:rsidRDefault="00D10B8F" w:rsidP="00DF4537">
      <w:pPr>
        <w:numPr>
          <w:ilvl w:val="6"/>
          <w:numId w:val="38"/>
        </w:numPr>
        <w:autoSpaceDE w:val="0"/>
        <w:autoSpaceDN w:val="0"/>
        <w:adjustRightInd w:val="0"/>
        <w:spacing w:after="0" w:line="360" w:lineRule="auto"/>
        <w:ind w:left="283" w:hanging="357"/>
        <w:jc w:val="both"/>
        <w:rPr>
          <w:rFonts w:eastAsia="Calibri" w:cstheme="minorHAnsi"/>
        </w:rPr>
      </w:pPr>
      <w:r>
        <w:rPr>
          <w:rFonts w:eastAsia="Calibri" w:cstheme="minorHAnsi"/>
        </w:rPr>
        <w:t>Przez zmianę wynagrodzenia rozumie się zarówno jego podwyższenie, jak i obniżenie, w zależności od wzrostu lub obniżenia cen, o których mowa w ust.1, względem cen przyjętych w celu ustalenia wynagrodzenia Wykonawcy zawartego w ofercie.</w:t>
      </w:r>
    </w:p>
    <w:p w14:paraId="0F66D8B8" w14:textId="0C041988" w:rsidR="00D10B8F" w:rsidRDefault="00D10B8F" w:rsidP="00DF4537">
      <w:pPr>
        <w:numPr>
          <w:ilvl w:val="6"/>
          <w:numId w:val="38"/>
        </w:numPr>
        <w:autoSpaceDE w:val="0"/>
        <w:autoSpaceDN w:val="0"/>
        <w:adjustRightInd w:val="0"/>
        <w:spacing w:after="0" w:line="360" w:lineRule="auto"/>
        <w:ind w:left="283" w:hanging="357"/>
        <w:jc w:val="both"/>
        <w:rPr>
          <w:rFonts w:eastAsia="Calibri" w:cstheme="minorHAnsi"/>
        </w:rPr>
      </w:pPr>
      <w:r>
        <w:rPr>
          <w:rFonts w:eastAsia="Calibri" w:cstheme="minorHAnsi"/>
        </w:rPr>
        <w:t>Strony będą uprawnione do żądania zmiany wynagrodzenia, gdy poziom zmiany cen towarów i usług konsumpcyjnych według wskaźnika, o którym mowa w ust. 2, będzie wynosił nie mniej niż 5 punktów procentowych, z zastrzeżeniem ust. 5</w:t>
      </w:r>
      <w:r w:rsidR="00983CB7">
        <w:rPr>
          <w:rFonts w:eastAsia="Calibri" w:cstheme="minorHAnsi"/>
        </w:rPr>
        <w:t>.</w:t>
      </w:r>
    </w:p>
    <w:p w14:paraId="0C731C23" w14:textId="0EA18BAD" w:rsidR="005F5569" w:rsidRDefault="00983CB7" w:rsidP="00DF4537">
      <w:pPr>
        <w:numPr>
          <w:ilvl w:val="6"/>
          <w:numId w:val="38"/>
        </w:numPr>
        <w:autoSpaceDE w:val="0"/>
        <w:autoSpaceDN w:val="0"/>
        <w:adjustRightInd w:val="0"/>
        <w:spacing w:after="0" w:line="360" w:lineRule="auto"/>
        <w:ind w:left="283" w:hanging="357"/>
        <w:jc w:val="both"/>
        <w:rPr>
          <w:rFonts w:eastAsia="Calibri" w:cstheme="minorHAnsi"/>
        </w:rPr>
      </w:pPr>
      <w:r>
        <w:rPr>
          <w:rFonts w:eastAsia="Calibri" w:cstheme="minorHAnsi"/>
        </w:rPr>
        <w:lastRenderedPageBreak/>
        <w:t xml:space="preserve">Wniosek </w:t>
      </w:r>
      <w:r w:rsidR="005F5569">
        <w:rPr>
          <w:rFonts w:eastAsia="Calibri" w:cstheme="minorHAnsi"/>
        </w:rPr>
        <w:t xml:space="preserve">o podwyższenie lub obniżenie wynagrodzenia Wykonawcy może zostać złożony w okresie obowiązywania Umowy. Pierwszy wniosek </w:t>
      </w:r>
      <w:r w:rsidR="0044214A">
        <w:rPr>
          <w:rFonts w:eastAsia="Calibri" w:cstheme="minorHAnsi"/>
        </w:rPr>
        <w:t xml:space="preserve">o podwyższenie wynagrodzenia </w:t>
      </w:r>
      <w:r w:rsidR="005F5569">
        <w:rPr>
          <w:rFonts w:eastAsia="Calibri" w:cstheme="minorHAnsi"/>
        </w:rPr>
        <w:t>może zostać złożony nie wcześniej niż po</w:t>
      </w:r>
      <w:r w:rsidR="0044214A">
        <w:rPr>
          <w:rFonts w:eastAsia="Calibri" w:cstheme="minorHAnsi"/>
        </w:rPr>
        <w:t xml:space="preserve"> upływie </w:t>
      </w:r>
      <w:r w:rsidR="009916E3">
        <w:rPr>
          <w:rFonts w:eastAsia="Calibri" w:cstheme="minorHAnsi"/>
        </w:rPr>
        <w:t>6</w:t>
      </w:r>
      <w:r w:rsidR="0044214A">
        <w:rPr>
          <w:rFonts w:eastAsia="Calibri" w:cstheme="minorHAnsi"/>
        </w:rPr>
        <w:t xml:space="preserve"> </w:t>
      </w:r>
      <w:r w:rsidR="005F5569">
        <w:rPr>
          <w:rFonts w:eastAsia="Calibri" w:cstheme="minorHAnsi"/>
        </w:rPr>
        <w:t xml:space="preserve">miesięcy od zawarcia umowy. Każdy kolejny wniosek </w:t>
      </w:r>
      <w:r w:rsidR="0044214A">
        <w:rPr>
          <w:rFonts w:eastAsia="Calibri" w:cstheme="minorHAnsi"/>
        </w:rPr>
        <w:t xml:space="preserve"> o podwyższenie wynagrodzenia </w:t>
      </w:r>
      <w:r w:rsidR="005F5569">
        <w:rPr>
          <w:rFonts w:eastAsia="Calibri" w:cstheme="minorHAnsi"/>
        </w:rPr>
        <w:t>może zostać złożony nie wcze</w:t>
      </w:r>
      <w:r w:rsidR="0044214A">
        <w:rPr>
          <w:rFonts w:eastAsia="Calibri" w:cstheme="minorHAnsi"/>
        </w:rPr>
        <w:t xml:space="preserve">śniej niż po upływie kolejnych </w:t>
      </w:r>
      <w:r w:rsidR="009916E3">
        <w:rPr>
          <w:rFonts w:eastAsia="Calibri" w:cstheme="minorHAnsi"/>
        </w:rPr>
        <w:t>6</w:t>
      </w:r>
      <w:r w:rsidR="005F5569">
        <w:rPr>
          <w:rFonts w:eastAsia="Calibri" w:cstheme="minorHAnsi"/>
        </w:rPr>
        <w:t xml:space="preserve"> miesięcy obowiązywania  Umowy</w:t>
      </w:r>
      <w:r w:rsidR="007254DA">
        <w:rPr>
          <w:rFonts w:eastAsia="Calibri" w:cstheme="minorHAnsi"/>
        </w:rPr>
        <w:t>.</w:t>
      </w:r>
    </w:p>
    <w:p w14:paraId="5483A2C6" w14:textId="3A9206E0" w:rsidR="005D1CCD" w:rsidRDefault="005F5569" w:rsidP="00DF4537">
      <w:pPr>
        <w:numPr>
          <w:ilvl w:val="6"/>
          <w:numId w:val="38"/>
        </w:numPr>
        <w:autoSpaceDE w:val="0"/>
        <w:autoSpaceDN w:val="0"/>
        <w:adjustRightInd w:val="0"/>
        <w:spacing w:after="0" w:line="360" w:lineRule="auto"/>
        <w:ind w:left="283" w:hanging="357"/>
        <w:jc w:val="both"/>
        <w:rPr>
          <w:rFonts w:eastAsia="Calibri" w:cstheme="minorHAnsi"/>
        </w:rPr>
      </w:pPr>
      <w:r>
        <w:rPr>
          <w:rFonts w:eastAsia="Calibri" w:cstheme="minorHAnsi"/>
        </w:rPr>
        <w:t>Wynagrodzenie Wykonawcy będzie podlegało zmianie według wskaźnika, o którym mowa w ust.2, publikowanego przez GUS w zestawi</w:t>
      </w:r>
      <w:r w:rsidR="00505398">
        <w:rPr>
          <w:rFonts w:eastAsia="Calibri" w:cstheme="minorHAnsi"/>
        </w:rPr>
        <w:t xml:space="preserve">eniu pn. „ Wybrane miesięczne wskaźniki makroekonomiczne” dostępnym na stronie </w:t>
      </w:r>
      <w:hyperlink r:id="rId8" w:history="1">
        <w:r w:rsidR="005D1CCD" w:rsidRPr="00104FA4">
          <w:rPr>
            <w:rStyle w:val="Hipercze"/>
            <w:rFonts w:eastAsia="Calibri" w:cstheme="minorHAnsi"/>
          </w:rPr>
          <w:t>Https://stat.gov.pl/wskazniki-makroekonomiczne/</w:t>
        </w:r>
      </w:hyperlink>
      <w:r w:rsidR="005D1CCD">
        <w:rPr>
          <w:rFonts w:eastAsia="Calibri" w:cstheme="minorHAnsi"/>
        </w:rPr>
        <w:t>. Za referencyjne Zamawiający uznaje wskaźniki cen towarów i usług konsumpcyjnych wyszczególnione w grupie „B”, prezentującej dane w odniesieniu do okresu poprzedniego</w:t>
      </w:r>
      <w:r w:rsidR="008D502E">
        <w:rPr>
          <w:rFonts w:eastAsia="Calibri" w:cstheme="minorHAnsi"/>
        </w:rPr>
        <w:t xml:space="preserve"> przy zachowaniu warunków, o których mowa w ust. 9</w:t>
      </w:r>
    </w:p>
    <w:p w14:paraId="529E95F0" w14:textId="5FE1E0F0" w:rsidR="005D1CCD" w:rsidRDefault="005D1CCD" w:rsidP="00DF4537">
      <w:pPr>
        <w:numPr>
          <w:ilvl w:val="6"/>
          <w:numId w:val="38"/>
        </w:numPr>
        <w:autoSpaceDE w:val="0"/>
        <w:autoSpaceDN w:val="0"/>
        <w:adjustRightInd w:val="0"/>
        <w:spacing w:after="0" w:line="360" w:lineRule="auto"/>
        <w:ind w:left="283" w:hanging="357"/>
        <w:jc w:val="both"/>
        <w:rPr>
          <w:rFonts w:eastAsia="Calibri" w:cstheme="minorHAnsi"/>
        </w:rPr>
      </w:pPr>
      <w:r>
        <w:rPr>
          <w:rFonts w:eastAsia="Calibri" w:cstheme="minorHAnsi"/>
        </w:rPr>
        <w:t xml:space="preserve">Kwota, o którą </w:t>
      </w:r>
      <w:r w:rsidR="008D502E">
        <w:rPr>
          <w:rFonts w:eastAsia="Calibri" w:cstheme="minorHAnsi"/>
        </w:rPr>
        <w:t>zostanie zmienione wynagrodzenie</w:t>
      </w:r>
      <w:r>
        <w:rPr>
          <w:rFonts w:eastAsia="Calibri" w:cstheme="minorHAnsi"/>
        </w:rPr>
        <w:t xml:space="preserve"> Wykonawcy, należne za pozostały do wykorzystania czas świadczenia usług, obliczana będzie wg następującego wzoru:</w:t>
      </w:r>
    </w:p>
    <w:p w14:paraId="36BE6FDB" w14:textId="77777777" w:rsidR="005D1CCD" w:rsidRDefault="005D1CCD" w:rsidP="005D1CCD">
      <w:pPr>
        <w:autoSpaceDE w:val="0"/>
        <w:autoSpaceDN w:val="0"/>
        <w:adjustRightInd w:val="0"/>
        <w:spacing w:after="0" w:line="360" w:lineRule="auto"/>
        <w:ind w:left="283"/>
        <w:jc w:val="both"/>
        <w:rPr>
          <w:rFonts w:eastAsia="Calibri" w:cstheme="minorHAnsi"/>
        </w:rPr>
      </w:pPr>
      <w:r>
        <w:rPr>
          <w:rFonts w:eastAsia="Calibri" w:cstheme="minorHAnsi"/>
        </w:rPr>
        <w:t>Kwota netto= (W1-W2)x 100% x wynagrodzenie netto*</w:t>
      </w:r>
    </w:p>
    <w:p w14:paraId="27119AC8" w14:textId="77777777" w:rsidR="005D1CCD" w:rsidRDefault="005D1CCD" w:rsidP="005D1CCD">
      <w:pPr>
        <w:autoSpaceDE w:val="0"/>
        <w:autoSpaceDN w:val="0"/>
        <w:adjustRightInd w:val="0"/>
        <w:spacing w:after="0" w:line="360" w:lineRule="auto"/>
        <w:ind w:left="283"/>
        <w:jc w:val="both"/>
        <w:rPr>
          <w:rFonts w:eastAsia="Calibri" w:cstheme="minorHAnsi"/>
        </w:rPr>
      </w:pPr>
    </w:p>
    <w:p w14:paraId="7735BF35" w14:textId="77777777" w:rsidR="00C654EB" w:rsidRDefault="005D1CCD" w:rsidP="005D1CCD">
      <w:pPr>
        <w:autoSpaceDE w:val="0"/>
        <w:autoSpaceDN w:val="0"/>
        <w:adjustRightInd w:val="0"/>
        <w:spacing w:after="0" w:line="360" w:lineRule="auto"/>
        <w:ind w:left="283"/>
        <w:jc w:val="both"/>
        <w:rPr>
          <w:rFonts w:eastAsia="Calibri" w:cstheme="minorHAnsi"/>
        </w:rPr>
      </w:pPr>
      <w:r>
        <w:rPr>
          <w:rFonts w:eastAsia="Calibri" w:cstheme="minorHAnsi"/>
        </w:rPr>
        <w:t>W1- wskaźnik miesiąca, w którym składany jest wniosek o zmianę wynagrodzenia, lub z powodu braku aktualnych wskaźników ( publikacja wskaźników GUS odbywa się z opóźnieniem) wskaźnik z miesiąca poprzedzającego złożenie wniosku</w:t>
      </w:r>
      <w:r w:rsidR="00C654EB">
        <w:rPr>
          <w:rFonts w:eastAsia="Calibri" w:cstheme="minorHAnsi"/>
        </w:rPr>
        <w:t>.</w:t>
      </w:r>
    </w:p>
    <w:p w14:paraId="7D92C263" w14:textId="21F5E118" w:rsidR="00C654EB" w:rsidRDefault="0044214A" w:rsidP="005D1CCD">
      <w:pPr>
        <w:autoSpaceDE w:val="0"/>
        <w:autoSpaceDN w:val="0"/>
        <w:adjustRightInd w:val="0"/>
        <w:spacing w:after="0" w:line="360" w:lineRule="auto"/>
        <w:ind w:left="283"/>
        <w:jc w:val="both"/>
        <w:rPr>
          <w:rFonts w:eastAsia="Calibri" w:cstheme="minorHAnsi"/>
        </w:rPr>
      </w:pPr>
      <w:r>
        <w:rPr>
          <w:rFonts w:eastAsia="Calibri" w:cstheme="minorHAnsi"/>
        </w:rPr>
        <w:t>W2- wskaźnik z miesiąca w</w:t>
      </w:r>
      <w:r w:rsidR="00C654EB">
        <w:rPr>
          <w:rFonts w:eastAsia="Calibri" w:cstheme="minorHAnsi"/>
        </w:rPr>
        <w:t xml:space="preserve"> którym z</w:t>
      </w:r>
      <w:r w:rsidR="007254DA">
        <w:rPr>
          <w:rFonts w:eastAsia="Calibri" w:cstheme="minorHAnsi"/>
        </w:rPr>
        <w:t>awarta była Umowa, albo jeżeli U</w:t>
      </w:r>
      <w:r w:rsidR="00C654EB">
        <w:rPr>
          <w:rFonts w:eastAsia="Calibri" w:cstheme="minorHAnsi"/>
        </w:rPr>
        <w:t>mowa została zawarta po upływie 180 dni kalendarzowych od dnia upływu terminu składania ofert- miesiąc, w którym odbyło się otwarcie ofert.</w:t>
      </w:r>
    </w:p>
    <w:p w14:paraId="134D7B39" w14:textId="4B46A10F" w:rsidR="00C654EB" w:rsidRPr="008D502E" w:rsidRDefault="008D502E" w:rsidP="008D502E">
      <w:pPr>
        <w:autoSpaceDE w:val="0"/>
        <w:autoSpaceDN w:val="0"/>
        <w:adjustRightInd w:val="0"/>
        <w:spacing w:after="0" w:line="360" w:lineRule="auto"/>
        <w:jc w:val="both"/>
        <w:rPr>
          <w:rFonts w:eastAsia="Calibri" w:cstheme="minorHAnsi"/>
        </w:rPr>
      </w:pPr>
      <w:r>
        <w:rPr>
          <w:rFonts w:eastAsia="Calibri" w:cstheme="minorHAnsi"/>
        </w:rPr>
        <w:t xml:space="preserve">                            *</w:t>
      </w:r>
      <w:r w:rsidR="00C654EB" w:rsidRPr="008D502E">
        <w:rPr>
          <w:rFonts w:eastAsia="Calibri" w:cstheme="minorHAnsi"/>
        </w:rPr>
        <w:t xml:space="preserve">Pozostała część wynagrodzenia netto należnego Wykonawcy wskazanego w Ofercie za okres </w:t>
      </w:r>
      <w:r>
        <w:rPr>
          <w:rFonts w:eastAsia="Calibri" w:cstheme="minorHAnsi"/>
        </w:rPr>
        <w:t xml:space="preserve"> </w:t>
      </w:r>
      <w:r w:rsidR="00C654EB" w:rsidRPr="008D502E">
        <w:rPr>
          <w:rFonts w:eastAsia="Calibri" w:cstheme="minorHAnsi"/>
        </w:rPr>
        <w:t>od miesiąca w jakim złożono wniosek o zmianę wynagrodzenia do zakończenia obowiązywania Umowy.</w:t>
      </w:r>
    </w:p>
    <w:p w14:paraId="7C39505F" w14:textId="54A32EF6" w:rsidR="00983CB7" w:rsidRPr="00C654EB" w:rsidRDefault="005F5569" w:rsidP="00C654EB">
      <w:pPr>
        <w:pStyle w:val="Akapitzlist"/>
        <w:autoSpaceDE w:val="0"/>
        <w:autoSpaceDN w:val="0"/>
        <w:adjustRightInd w:val="0"/>
        <w:spacing w:after="0" w:line="360" w:lineRule="auto"/>
        <w:ind w:left="1146"/>
        <w:jc w:val="both"/>
        <w:rPr>
          <w:rFonts w:eastAsia="Calibri" w:cstheme="minorHAnsi"/>
        </w:rPr>
      </w:pPr>
      <w:r w:rsidRPr="00C654EB">
        <w:rPr>
          <w:rFonts w:eastAsia="Calibri" w:cstheme="minorHAnsi"/>
        </w:rPr>
        <w:t xml:space="preserve"> </w:t>
      </w:r>
    </w:p>
    <w:p w14:paraId="3839C60B" w14:textId="6F9DA246" w:rsidR="00C654EB" w:rsidRPr="00C654EB" w:rsidRDefault="00C654EB" w:rsidP="00DF4537">
      <w:pPr>
        <w:numPr>
          <w:ilvl w:val="6"/>
          <w:numId w:val="38"/>
        </w:numPr>
        <w:autoSpaceDE w:val="0"/>
        <w:autoSpaceDN w:val="0"/>
        <w:adjustRightInd w:val="0"/>
        <w:spacing w:after="0" w:line="360" w:lineRule="auto"/>
        <w:ind w:left="284"/>
        <w:jc w:val="both"/>
        <w:rPr>
          <w:rFonts w:eastAsia="Calibri" w:cstheme="minorHAnsi"/>
        </w:rPr>
      </w:pPr>
      <w:r>
        <w:rPr>
          <w:rFonts w:eastAsia="Calibri" w:cstheme="minorHAnsi"/>
        </w:rPr>
        <w:t xml:space="preserve">Zamawiający dopuszcza maksymalne podwyższenie wynagrodzenia Wykonawcy na poziomie 2 % całkowitego wynagrodzenia wskazanego w </w:t>
      </w:r>
      <w:r>
        <w:t xml:space="preserve">§ </w:t>
      </w:r>
      <w:r w:rsidR="00E74E64">
        <w:t>10 ust. 2 pkt 1</w:t>
      </w:r>
      <w:r>
        <w:t xml:space="preserve"> </w:t>
      </w:r>
      <w:r w:rsidR="00E74E64">
        <w:t>w</w:t>
      </w:r>
      <w:r>
        <w:t xml:space="preserve"> efekcie zastosowania postanowień niniejszego paragrafu.</w:t>
      </w:r>
    </w:p>
    <w:p w14:paraId="68C6FD5A" w14:textId="0860DB3C" w:rsidR="00C654EB" w:rsidRPr="008A50C6" w:rsidRDefault="00C654EB" w:rsidP="008A50C6">
      <w:pPr>
        <w:numPr>
          <w:ilvl w:val="6"/>
          <w:numId w:val="38"/>
        </w:numPr>
        <w:autoSpaceDE w:val="0"/>
        <w:autoSpaceDN w:val="0"/>
        <w:adjustRightInd w:val="0"/>
        <w:spacing w:after="0" w:line="360" w:lineRule="auto"/>
        <w:ind w:left="284"/>
        <w:jc w:val="both"/>
        <w:rPr>
          <w:rFonts w:eastAsia="Calibri" w:cstheme="minorHAnsi"/>
        </w:rPr>
      </w:pPr>
      <w:r>
        <w:t>Występując o zmianę wynagrodzenia zgodnie z postanowieniami niniejszego paragrafu, strona zobowiązana jest do złożenia pod rygorem nieważności, pisemnego wniosku. We wniosku należy wskazać, że zaistniały wskazane przesłanki do dokonania zmiany wynagrodzenia w szczególności, że doszło do zmiany ceny materiałów lub kosztów związanych z realizacją Umowy uprawniającej do dokonania zmiany wynagrodzenia oraz należy wykazać w jakim zakresie zmiana materiałów lub kosztów</w:t>
      </w:r>
      <w:r w:rsidR="008D502E">
        <w:t xml:space="preserve">, </w:t>
      </w:r>
      <w:r>
        <w:t xml:space="preserve"> o której mowa w ust.1, ma wpływ na koszty wykonania przedmiotu Umowy przez Wykonawcę. Strony zastrzegają sobie prawo do żądania dokumentó</w:t>
      </w:r>
      <w:r w:rsidR="008A50C6">
        <w:t>w</w:t>
      </w:r>
      <w:r>
        <w:t xml:space="preserve"> lub wyjaśnień w celu rozpatrzenia wniosku. </w:t>
      </w:r>
    </w:p>
    <w:p w14:paraId="1C68B182" w14:textId="4E986814" w:rsidR="00DF4537" w:rsidRDefault="00DF4537" w:rsidP="008D502E">
      <w:pPr>
        <w:numPr>
          <w:ilvl w:val="6"/>
          <w:numId w:val="38"/>
        </w:numPr>
        <w:autoSpaceDE w:val="0"/>
        <w:autoSpaceDN w:val="0"/>
        <w:adjustRightInd w:val="0"/>
        <w:spacing w:after="0" w:line="360" w:lineRule="auto"/>
        <w:ind w:left="284"/>
        <w:jc w:val="both"/>
        <w:rPr>
          <w:rFonts w:eastAsia="Calibri" w:cstheme="minorHAnsi"/>
        </w:rPr>
      </w:pPr>
      <w:r w:rsidRPr="00DF4537">
        <w:rPr>
          <w:rFonts w:eastAsia="Calibri" w:cstheme="minorHAnsi"/>
        </w:rPr>
        <w:t xml:space="preserve">Wykonawca, którego wynagrodzenie zostało zmienione zgodnie z ust. 1 - </w:t>
      </w:r>
      <w:r w:rsidR="008A50C6">
        <w:rPr>
          <w:rFonts w:eastAsia="Calibri" w:cstheme="minorHAnsi"/>
        </w:rPr>
        <w:t>9</w:t>
      </w:r>
      <w:r w:rsidRPr="00DF4537">
        <w:rPr>
          <w:rFonts w:eastAsia="Calibri" w:cstheme="minorHAnsi"/>
        </w:rPr>
        <w:t xml:space="preserve">, zobowiązany jest </w:t>
      </w:r>
      <w:r w:rsidRPr="00DF4537">
        <w:rPr>
          <w:rFonts w:eastAsia="Calibri" w:cstheme="minorHAnsi"/>
        </w:rPr>
        <w:br/>
        <w:t>do zmiany wynagrodzenia przysługującego podwykonawcy, z którym zawarł umowę, w zakresie odpowiadającym powyższym zmianom dotyczących zobowiązania podwykonawcy, jeżeli okres obowiązywania umowy</w:t>
      </w:r>
      <w:r w:rsidR="008D502E">
        <w:rPr>
          <w:rFonts w:eastAsia="Calibri" w:cstheme="minorHAnsi"/>
        </w:rPr>
        <w:t xml:space="preserve"> z podwykonawcą </w:t>
      </w:r>
      <w:r w:rsidRPr="00DF4537">
        <w:rPr>
          <w:rFonts w:eastAsia="Calibri" w:cstheme="minorHAnsi"/>
        </w:rPr>
        <w:t xml:space="preserve"> przekracza 12 miesięcy</w:t>
      </w:r>
      <w:r w:rsidR="007254DA">
        <w:rPr>
          <w:rFonts w:eastAsia="Calibri" w:cstheme="minorHAnsi"/>
        </w:rPr>
        <w:t>.</w:t>
      </w:r>
    </w:p>
    <w:p w14:paraId="2B3C4EF8" w14:textId="43AE5390" w:rsidR="009916E3" w:rsidRDefault="009916E3" w:rsidP="009916E3">
      <w:pPr>
        <w:autoSpaceDE w:val="0"/>
        <w:autoSpaceDN w:val="0"/>
        <w:adjustRightInd w:val="0"/>
        <w:spacing w:after="0" w:line="360" w:lineRule="auto"/>
        <w:ind w:left="709"/>
        <w:jc w:val="both"/>
        <w:rPr>
          <w:rFonts w:eastAsia="Calibri" w:cstheme="minorHAnsi"/>
        </w:rPr>
      </w:pPr>
    </w:p>
    <w:p w14:paraId="11C8A27E" w14:textId="554E8438" w:rsidR="009916E3" w:rsidRPr="00DF4537" w:rsidRDefault="009916E3" w:rsidP="009916E3">
      <w:pPr>
        <w:autoSpaceDE w:val="0"/>
        <w:autoSpaceDN w:val="0"/>
        <w:adjustRightInd w:val="0"/>
        <w:spacing w:after="0" w:line="360" w:lineRule="auto"/>
        <w:ind w:left="709"/>
        <w:jc w:val="center"/>
        <w:rPr>
          <w:rFonts w:eastAsia="Calibri" w:cstheme="minorHAnsi"/>
        </w:rPr>
      </w:pPr>
      <w:r>
        <w:rPr>
          <w:rFonts w:eastAsia="Calibri" w:cstheme="minorHAnsi"/>
        </w:rPr>
        <w:t>§ 15</w:t>
      </w:r>
    </w:p>
    <w:p w14:paraId="7B713549" w14:textId="77777777" w:rsidR="008D502E" w:rsidRPr="008D502E" w:rsidRDefault="008D502E" w:rsidP="008D502E">
      <w:pPr>
        <w:pStyle w:val="Akapitzlist"/>
        <w:autoSpaceDE w:val="0"/>
        <w:autoSpaceDN w:val="0"/>
        <w:adjustRightInd w:val="0"/>
        <w:spacing w:line="360" w:lineRule="auto"/>
        <w:ind w:left="284"/>
        <w:rPr>
          <w:rFonts w:eastAsia="Calibri" w:cstheme="minorHAnsi"/>
          <w:b/>
        </w:rPr>
      </w:pPr>
      <w:r w:rsidRPr="008D502E">
        <w:rPr>
          <w:rFonts w:eastAsia="Calibri" w:cstheme="minorHAnsi"/>
        </w:rPr>
        <w:t>1.    Zamawiający dopuszcza możliwość zmiany wynagrodzenia należnego Wykonawcy:</w:t>
      </w:r>
    </w:p>
    <w:p w14:paraId="41162FB3" w14:textId="77777777" w:rsidR="008D502E" w:rsidRPr="008D502E" w:rsidRDefault="008D502E" w:rsidP="008D502E">
      <w:pPr>
        <w:pStyle w:val="Akapitzlist"/>
        <w:autoSpaceDE w:val="0"/>
        <w:autoSpaceDN w:val="0"/>
        <w:adjustRightInd w:val="0"/>
        <w:spacing w:line="360" w:lineRule="auto"/>
        <w:ind w:left="284"/>
        <w:rPr>
          <w:rFonts w:eastAsia="Calibri" w:cstheme="minorHAnsi"/>
        </w:rPr>
      </w:pPr>
      <w:r w:rsidRPr="008D502E">
        <w:rPr>
          <w:rFonts w:eastAsia="Calibri" w:cstheme="minorHAnsi"/>
        </w:rPr>
        <w:t xml:space="preserve">         1) wynagrodzenia jednostkowego brutto – w razie zmiany stawki podatku od towarów i usług – wynagrodzenie brutto zostanie określone z uwzględnieniem obowiązującej (aktualnej) stawki podatku, bez zmiany ceny jednostkowej netto od daty wprowadzenia nowej stawki w drodze przepisów powszechnie obowiązujących;</w:t>
      </w:r>
    </w:p>
    <w:p w14:paraId="0B30BB60" w14:textId="1CE50883" w:rsidR="008D502E" w:rsidRPr="008D502E" w:rsidRDefault="008D502E" w:rsidP="008D502E">
      <w:pPr>
        <w:pStyle w:val="Akapitzlist"/>
        <w:autoSpaceDE w:val="0"/>
        <w:autoSpaceDN w:val="0"/>
        <w:adjustRightInd w:val="0"/>
        <w:spacing w:line="360" w:lineRule="auto"/>
        <w:ind w:left="284"/>
        <w:rPr>
          <w:rFonts w:eastAsia="Calibri" w:cstheme="minorHAnsi"/>
        </w:rPr>
      </w:pPr>
      <w:r w:rsidRPr="008D502E">
        <w:rPr>
          <w:rFonts w:eastAsia="Calibri" w:cstheme="minorHAnsi"/>
        </w:rPr>
        <w:t xml:space="preserve">         2) wynagrodzenia jednostkowego netto – w przypadku zmiany wysokości minimalnego wynagrodzenia za pracę albo wysokości minimalnej stawki godzinowej ustalonych na podstawie ustawy z dnia 10 października 2002 r. o minimalnym wynagrodzeniu za pracę, jeżeli zmiany </w:t>
      </w:r>
      <w:r w:rsidR="00A22608">
        <w:rPr>
          <w:rFonts w:eastAsia="Calibri" w:cstheme="minorHAnsi"/>
        </w:rPr>
        <w:t xml:space="preserve">te </w:t>
      </w:r>
      <w:r w:rsidRPr="008D502E">
        <w:rPr>
          <w:rFonts w:eastAsia="Calibri" w:cstheme="minorHAnsi"/>
        </w:rPr>
        <w:t xml:space="preserve"> będą miały wpływ</w:t>
      </w:r>
      <w:r w:rsidR="002F778F">
        <w:rPr>
          <w:rFonts w:eastAsia="Calibri" w:cstheme="minorHAnsi"/>
        </w:rPr>
        <w:t xml:space="preserve"> </w:t>
      </w:r>
      <w:r w:rsidRPr="008D502E">
        <w:rPr>
          <w:rFonts w:eastAsia="Calibri" w:cstheme="minorHAnsi"/>
        </w:rPr>
        <w:t xml:space="preserve"> na koszty wykonania zamówienia przez Wykonawcę;</w:t>
      </w:r>
    </w:p>
    <w:p w14:paraId="67910114" w14:textId="174C4F96" w:rsidR="008D502E" w:rsidRPr="008D502E" w:rsidRDefault="008D502E" w:rsidP="008D502E">
      <w:pPr>
        <w:pStyle w:val="Akapitzlist"/>
        <w:autoSpaceDE w:val="0"/>
        <w:autoSpaceDN w:val="0"/>
        <w:adjustRightInd w:val="0"/>
        <w:spacing w:line="360" w:lineRule="auto"/>
        <w:ind w:left="284"/>
        <w:rPr>
          <w:rFonts w:eastAsia="Calibri" w:cstheme="minorHAnsi"/>
        </w:rPr>
      </w:pPr>
      <w:r w:rsidRPr="008D502E">
        <w:rPr>
          <w:rFonts w:eastAsia="Calibri" w:cstheme="minorHAnsi"/>
        </w:rPr>
        <w:t xml:space="preserve">   </w:t>
      </w:r>
      <w:r>
        <w:rPr>
          <w:rFonts w:eastAsia="Calibri" w:cstheme="minorHAnsi"/>
        </w:rPr>
        <w:t xml:space="preserve">  </w:t>
      </w:r>
      <w:r w:rsidRPr="008D502E">
        <w:rPr>
          <w:rFonts w:eastAsia="Calibri" w:cstheme="minorHAnsi"/>
        </w:rPr>
        <w:t xml:space="preserve"> 3) wynagrodzenia jednostkowego netto – w przypadku zmiany zasad podlegania ubezpieczeniom społecznym lub ubezpieczeniu zdrowotnemu lub wysokości stawki składki </w:t>
      </w:r>
      <w:r w:rsidR="00A22608">
        <w:rPr>
          <w:rFonts w:eastAsia="Calibri" w:cstheme="minorHAnsi"/>
        </w:rPr>
        <w:t>n</w:t>
      </w:r>
      <w:r w:rsidRPr="008D502E">
        <w:rPr>
          <w:rFonts w:eastAsia="Calibri" w:cstheme="minorHAnsi"/>
        </w:rPr>
        <w:t>a ubezpieczenie społeczne lub zdrowotne, jeżeli zmiany te będą miały wpływ na koszty wykonania zamówienia przez Wykonawcę;</w:t>
      </w:r>
    </w:p>
    <w:p w14:paraId="40E346BD" w14:textId="7AA42E42" w:rsidR="008D502E" w:rsidRPr="008D502E" w:rsidRDefault="008D502E" w:rsidP="008D502E">
      <w:pPr>
        <w:pStyle w:val="Akapitzlist"/>
        <w:autoSpaceDE w:val="0"/>
        <w:autoSpaceDN w:val="0"/>
        <w:adjustRightInd w:val="0"/>
        <w:spacing w:line="360" w:lineRule="auto"/>
        <w:ind w:left="284"/>
        <w:rPr>
          <w:rFonts w:eastAsia="Calibri" w:cstheme="minorHAnsi"/>
        </w:rPr>
      </w:pPr>
      <w:r w:rsidRPr="008D502E">
        <w:rPr>
          <w:rFonts w:eastAsia="Calibri" w:cstheme="minorHAnsi"/>
        </w:rPr>
        <w:t xml:space="preserve"> </w:t>
      </w:r>
      <w:r>
        <w:rPr>
          <w:rFonts w:eastAsia="Calibri" w:cstheme="minorHAnsi"/>
        </w:rPr>
        <w:t xml:space="preserve">   </w:t>
      </w:r>
      <w:r w:rsidRPr="008D502E">
        <w:rPr>
          <w:rFonts w:eastAsia="Calibri" w:cstheme="minorHAnsi"/>
        </w:rPr>
        <w:t>4) wynagrodzenia jednostkowego netto – w przypadku zaistnienia lub zmiany zasad gromadzenia i wysokości wpłat do pracowniczych planów kapitałowych, o których mowa w ustawie z dnia 4 października 2018 r. o pracowniczych planach kapitałowych, jeżeli zmiany te będą miały wpływ na koszty wykonania zamówienia przez Wykonawcę</w:t>
      </w:r>
      <w:r w:rsidR="00A22608">
        <w:rPr>
          <w:rFonts w:eastAsia="Calibri" w:cstheme="minorHAnsi"/>
        </w:rPr>
        <w:t>.</w:t>
      </w:r>
    </w:p>
    <w:p w14:paraId="0D60CACE" w14:textId="3116B8B6" w:rsidR="008D502E" w:rsidRPr="008D502E" w:rsidRDefault="008D502E" w:rsidP="008D502E">
      <w:pPr>
        <w:pStyle w:val="Akapitzlist"/>
        <w:autoSpaceDE w:val="0"/>
        <w:autoSpaceDN w:val="0"/>
        <w:adjustRightInd w:val="0"/>
        <w:spacing w:line="360" w:lineRule="auto"/>
        <w:ind w:left="284"/>
        <w:rPr>
          <w:rFonts w:eastAsia="Calibri" w:cstheme="minorHAnsi"/>
        </w:rPr>
      </w:pPr>
    </w:p>
    <w:p w14:paraId="5550EF24" w14:textId="77777777" w:rsidR="008D502E" w:rsidRPr="008D502E" w:rsidRDefault="008D502E" w:rsidP="008D502E">
      <w:pPr>
        <w:pStyle w:val="Akapitzlist"/>
        <w:numPr>
          <w:ilvl w:val="0"/>
          <w:numId w:val="46"/>
        </w:numPr>
        <w:autoSpaceDE w:val="0"/>
        <w:autoSpaceDN w:val="0"/>
        <w:adjustRightInd w:val="0"/>
        <w:spacing w:after="0" w:line="360" w:lineRule="auto"/>
        <w:rPr>
          <w:rFonts w:eastAsia="Calibri" w:cstheme="minorHAnsi"/>
        </w:rPr>
      </w:pPr>
      <w:r w:rsidRPr="008D502E">
        <w:rPr>
          <w:rFonts w:eastAsia="Calibri" w:cstheme="minorHAnsi"/>
        </w:rPr>
        <w:t xml:space="preserve">W przypadku zmiany, o której mowa w ust. 1 pkt. 2 zmiana umowy wymaga wykazania przez Wykonawcę, że zmiana wysokości minimalnego wynagrodzenia/minimalnej stawki godzinowej ma wpływ na koszty wykonania umowy, w szczególności Wykonawca zobowiązany jest przedstawić Zamawiającemu kalkulację, z której będzie wynikało, jaką część składową stawki wynagrodzenia umownego stanowi wynagrodzenie pracowników wykonujących zamówienie bezpośrednio na rzecz Zamawiającego, proporcji czasu pracy tych osób na rzecz Zamawiającego w ogólnym ich czasie pracy. W szczególności Wykonawca powinien przedłożyć dokumenty potwierdzające prawidłowość przyjętych w kalkulacji założeń, m. in. dokumenty zgłoszeniowe do ubezpieczeń społecznych i zdrowotnych. Przedłożenie Zamawiającemu pisemnych wyjaśnień w powyższym zakresie powinno nastąpić niezwłocznie po zaistnieniu omawianych zmian. Zamawiający jest uprawniony do weryfikacji zasadności zmiany wynagrodzenia proponowanej przez Wykonawcę oraz poprawności wyliczeń zmiany wynagrodzenia, w tym do żądania od Wykonawcy dokumentów potwierdzających prawidłowość dokonanych obliczeń, pod rygorem uznania, że wprowadzone zmiany prawa nie mają wpływu na koszty wykonania zamówienia przez Wykonawcę. O wyniku weryfikacji Zamawiający informuje Wykonawcę. </w:t>
      </w:r>
    </w:p>
    <w:p w14:paraId="1CF31BA9" w14:textId="77777777" w:rsidR="008D502E" w:rsidRPr="008D502E" w:rsidRDefault="008D502E" w:rsidP="008D502E">
      <w:pPr>
        <w:pStyle w:val="Akapitzlist"/>
        <w:autoSpaceDE w:val="0"/>
        <w:autoSpaceDN w:val="0"/>
        <w:adjustRightInd w:val="0"/>
        <w:spacing w:after="0" w:line="360" w:lineRule="auto"/>
        <w:ind w:left="284"/>
        <w:rPr>
          <w:rFonts w:eastAsia="Calibri" w:cstheme="minorHAnsi"/>
        </w:rPr>
      </w:pPr>
    </w:p>
    <w:p w14:paraId="3578E53B" w14:textId="77777777" w:rsidR="008D502E" w:rsidRPr="008D502E" w:rsidRDefault="008D502E" w:rsidP="008D502E">
      <w:pPr>
        <w:pStyle w:val="Akapitzlist"/>
        <w:numPr>
          <w:ilvl w:val="0"/>
          <w:numId w:val="46"/>
        </w:numPr>
        <w:autoSpaceDE w:val="0"/>
        <w:autoSpaceDN w:val="0"/>
        <w:adjustRightInd w:val="0"/>
        <w:spacing w:after="0" w:line="360" w:lineRule="auto"/>
        <w:rPr>
          <w:rFonts w:eastAsia="Calibri" w:cstheme="minorHAnsi"/>
        </w:rPr>
      </w:pPr>
      <w:r w:rsidRPr="008D502E">
        <w:rPr>
          <w:rFonts w:eastAsia="Calibri" w:cstheme="minorHAnsi"/>
        </w:rPr>
        <w:t xml:space="preserve">W przypadku zmiany, o której mowa w ust. 1 pkt. 3, zmiana umowy wymaga wykazania przez Wykonawcę, że zmiana zasad podlegania ubezpieczeniom społecznym lub ubezpieczeniu </w:t>
      </w:r>
      <w:r w:rsidRPr="008D502E">
        <w:rPr>
          <w:rFonts w:eastAsia="Calibri" w:cstheme="minorHAnsi"/>
        </w:rPr>
        <w:lastRenderedPageBreak/>
        <w:t xml:space="preserve">zdrowotnemu lub wysokości stawki składki na ubezpieczenie społeczne lub zdrowotne ma wpływ na koszty wykonania umowy, w szczególności Wykonawca zobowiązany jest przedstawić Zamawiającemu kalkulację, z której będzie wynikało, jaką część składową stawki wynagrodzenia umownego stanowią składki na ubezpieczenie społeczne lub zdrowotne pracowników wykonujących zamówienie bezpośrednio na rzecz Zamawiającego, proporcji czasu pracy tych osób na rzecz Zamawiającego w ogólnym ich czasie pracy. W szczególności Wykonawca powinien przedłożyć dokumenty potwierdzające prawidłowość przyjętych w kalkulacji założeń, m. in. dokumenty zgłoszeniowe do ubezpieczeń społecznych i zdrowotnych. Przedłożenie Zamawiającemu pisemnych wyjaśnień w powyższym zakresie powinno nastąpić niezwłocznie po zaistnieniu omawianych zmian. Zamawiający jest uprawniony do weryfikacji zasadności zmiany wynagrodzenia proponowanej przez Wykonawcę oraz poprawności wyliczeń zmiany wynagrodzenia, w tym do żądania od Wykonawcy dokumentów potwierdzających prawidłowość dokonanych obliczeń, pod rygorem uznania, że wprowadzone zmiany prawa nie mają wpływu na koszty wykonania zamówienia przez Wykonawcę. O wyniku weryfikacji Zamawiający informuje Wykonawcę.  </w:t>
      </w:r>
    </w:p>
    <w:p w14:paraId="79FEE32B" w14:textId="77777777" w:rsidR="008D502E" w:rsidRPr="008D502E" w:rsidRDefault="008D502E" w:rsidP="008D502E">
      <w:pPr>
        <w:pStyle w:val="Akapitzlist"/>
        <w:autoSpaceDE w:val="0"/>
        <w:autoSpaceDN w:val="0"/>
        <w:adjustRightInd w:val="0"/>
        <w:spacing w:after="0" w:line="360" w:lineRule="auto"/>
        <w:ind w:left="284"/>
        <w:rPr>
          <w:rFonts w:eastAsia="Calibri" w:cstheme="minorHAnsi"/>
        </w:rPr>
      </w:pPr>
    </w:p>
    <w:p w14:paraId="425DE78D" w14:textId="77777777" w:rsidR="008D502E" w:rsidRPr="008D502E" w:rsidRDefault="008D502E" w:rsidP="008D502E">
      <w:pPr>
        <w:pStyle w:val="Akapitzlist"/>
        <w:numPr>
          <w:ilvl w:val="0"/>
          <w:numId w:val="46"/>
        </w:numPr>
        <w:autoSpaceDE w:val="0"/>
        <w:autoSpaceDN w:val="0"/>
        <w:adjustRightInd w:val="0"/>
        <w:spacing w:after="0" w:line="360" w:lineRule="auto"/>
        <w:rPr>
          <w:rFonts w:eastAsia="Calibri" w:cstheme="minorHAnsi"/>
        </w:rPr>
      </w:pPr>
      <w:r w:rsidRPr="008D502E">
        <w:rPr>
          <w:rFonts w:eastAsia="Calibri" w:cstheme="minorHAnsi"/>
        </w:rPr>
        <w:t xml:space="preserve">W przypadku zmiany, o której mowa w ust. 1 pkt. 4, zmiana umowy wymaga wykazania przez Wykonawcę, że zaistnienie/zmiana zasad gromadzenia i wysokości wpłat do pracowniczych planów kapitałowych ma wpływ na koszty wykonania umowy, w szczególności Wykonawca zobowiązany jest przedstawić Zamawiającemu kalkulację, z której będzie wynikało, jaką część składową stawki wynagrodzenia umownego stanowi wynagrodzenie pracowników wykonujących zamówienie bezpośrednio na rzecz Zamawiającego, proporcji czasu pracy tych osób na rzecz Zamawiającego w ogólnym ich czasie pracy. W szczególności Wykonawca powinien wykazać,  że prowadzi pracowniczy plan kapitałowy, oraz przedłożyć dokumenty potwierdzające prawidłowość przyjętych w kalkulacji założeń. Przedłożenie Zamawiającemu pisemnych wyjaśnień w powyższym zakresie powinno nastąpić niezwłocznie po zaistnieniu omawianych zmian. Zamawiający jest uprawniony do weryfikacji zasadności zmiany wynagrodzenia proponowanej przez Wykonawcę oraz poprawności wyliczeń zmiany wynagrodzenia, w tym do żądania od Wykonawcy dokumentów potwierdzających prawidłowość dokonanych obliczeń, pod rygorem uznania, że wprowadzone zmiany prawa nie mają wpływu na koszty wykonania zamówienia przez Wykonawcę. O wyniku weryfikacji Zamawiający informuje Wykonawcę. </w:t>
      </w:r>
    </w:p>
    <w:p w14:paraId="761287BF" w14:textId="67788F86" w:rsidR="00092C0C" w:rsidRPr="00092C0C" w:rsidRDefault="00092C0C" w:rsidP="008E2B3A">
      <w:pPr>
        <w:pStyle w:val="Akapitzlist"/>
        <w:autoSpaceDE w:val="0"/>
        <w:autoSpaceDN w:val="0"/>
        <w:adjustRightInd w:val="0"/>
        <w:spacing w:after="0" w:line="360" w:lineRule="auto"/>
        <w:ind w:left="284"/>
        <w:rPr>
          <w:rFonts w:eastAsia="Calibri" w:cstheme="minorHAnsi"/>
        </w:rPr>
      </w:pPr>
    </w:p>
    <w:p w14:paraId="0C9A19B0" w14:textId="625633E5" w:rsidR="00DF4537" w:rsidRPr="008D502E" w:rsidRDefault="00DF4537" w:rsidP="008D502E">
      <w:pPr>
        <w:pStyle w:val="Akapitzlist"/>
        <w:numPr>
          <w:ilvl w:val="0"/>
          <w:numId w:val="46"/>
        </w:numPr>
        <w:autoSpaceDE w:val="0"/>
        <w:autoSpaceDN w:val="0"/>
        <w:adjustRightInd w:val="0"/>
        <w:spacing w:after="0" w:line="360" w:lineRule="auto"/>
        <w:jc w:val="both"/>
        <w:rPr>
          <w:rFonts w:eastAsia="Calibri" w:cstheme="minorHAnsi"/>
        </w:rPr>
      </w:pPr>
      <w:r w:rsidRPr="008D502E">
        <w:rPr>
          <w:rFonts w:eastAsia="Calibri" w:cstheme="minorHAnsi"/>
        </w:rPr>
        <w:t>Każda zmiana wysokości wynagrodzenia będzie dokonana w formie aneksu do Umowy i będzie obowiązywać</w:t>
      </w:r>
      <w:r w:rsidR="00B23F20" w:rsidRPr="008D502E">
        <w:rPr>
          <w:rFonts w:eastAsia="Calibri" w:cstheme="minorHAnsi"/>
        </w:rPr>
        <w:t>:</w:t>
      </w:r>
    </w:p>
    <w:p w14:paraId="65268111" w14:textId="078F8E32" w:rsidR="00B23F20" w:rsidRPr="008E2B3A" w:rsidRDefault="00B23F20" w:rsidP="008E2B3A">
      <w:pPr>
        <w:pStyle w:val="Akapitzlist"/>
        <w:numPr>
          <w:ilvl w:val="4"/>
          <w:numId w:val="45"/>
        </w:numPr>
        <w:autoSpaceDE w:val="0"/>
        <w:autoSpaceDN w:val="0"/>
        <w:adjustRightInd w:val="0"/>
        <w:spacing w:after="0" w:line="360" w:lineRule="auto"/>
        <w:ind w:left="426" w:hanging="284"/>
        <w:jc w:val="both"/>
        <w:rPr>
          <w:rFonts w:eastAsia="Calibri" w:cstheme="minorHAnsi"/>
        </w:rPr>
      </w:pPr>
      <w:r w:rsidRPr="008E2B3A">
        <w:rPr>
          <w:rFonts w:eastAsia="Calibri" w:cstheme="minorHAnsi"/>
        </w:rPr>
        <w:t>najwcześniej od dnia wykazania przez Wykonawcę wzrostu kosztów</w:t>
      </w:r>
      <w:r w:rsidR="00A22608">
        <w:rPr>
          <w:rFonts w:eastAsia="Calibri" w:cstheme="minorHAnsi"/>
        </w:rPr>
        <w:t>,</w:t>
      </w:r>
      <w:r w:rsidRPr="008E2B3A">
        <w:rPr>
          <w:rFonts w:eastAsia="Calibri" w:cstheme="minorHAnsi"/>
        </w:rPr>
        <w:t xml:space="preserve">  o który</w:t>
      </w:r>
      <w:r w:rsidR="002F778F">
        <w:rPr>
          <w:rFonts w:eastAsia="Calibri" w:cstheme="minorHAnsi"/>
        </w:rPr>
        <w:t xml:space="preserve">m </w:t>
      </w:r>
      <w:r w:rsidRPr="008E2B3A">
        <w:rPr>
          <w:rFonts w:eastAsia="Calibri" w:cstheme="minorHAnsi"/>
        </w:rPr>
        <w:t xml:space="preserve"> mowa w</w:t>
      </w:r>
      <w:r w:rsidR="002F778F">
        <w:rPr>
          <w:rFonts w:eastAsia="Calibri" w:cstheme="minorHAnsi"/>
        </w:rPr>
        <w:t xml:space="preserve"> </w:t>
      </w:r>
      <w:r w:rsidR="008D502E">
        <w:rPr>
          <w:rFonts w:eastAsia="Calibri" w:cstheme="minorHAnsi"/>
        </w:rPr>
        <w:t>§ 14</w:t>
      </w:r>
      <w:r w:rsidRPr="008E2B3A">
        <w:rPr>
          <w:rFonts w:eastAsia="Calibri" w:cstheme="minorHAnsi"/>
        </w:rPr>
        <w:t xml:space="preserve"> ust.</w:t>
      </w:r>
      <w:r w:rsidR="002F778F">
        <w:rPr>
          <w:rFonts w:eastAsia="Calibri" w:cstheme="minorHAnsi"/>
        </w:rPr>
        <w:t xml:space="preserve"> </w:t>
      </w:r>
      <w:r w:rsidRPr="008E2B3A">
        <w:rPr>
          <w:rFonts w:eastAsia="Calibri" w:cstheme="minorHAnsi"/>
        </w:rPr>
        <w:t xml:space="preserve"> 9 w odniesieniu do walo</w:t>
      </w:r>
      <w:r w:rsidR="008E2B3A" w:rsidRPr="008E2B3A">
        <w:rPr>
          <w:rFonts w:eastAsia="Calibri" w:cstheme="minorHAnsi"/>
        </w:rPr>
        <w:t>ryzacji wynagrodzenia w oparciu o wzrost cen materiałów i kosztów związanych z realizacją zamówienia</w:t>
      </w:r>
      <w:r w:rsidR="002F778F">
        <w:rPr>
          <w:rFonts w:eastAsia="Calibri" w:cstheme="minorHAnsi"/>
        </w:rPr>
        <w:t>.</w:t>
      </w:r>
    </w:p>
    <w:p w14:paraId="207BCBCE" w14:textId="77777777" w:rsidR="002F778F" w:rsidRDefault="008E2B3A" w:rsidP="008E2B3A">
      <w:pPr>
        <w:pStyle w:val="Akapitzlist"/>
        <w:numPr>
          <w:ilvl w:val="4"/>
          <w:numId w:val="45"/>
        </w:numPr>
        <w:autoSpaceDE w:val="0"/>
        <w:autoSpaceDN w:val="0"/>
        <w:adjustRightInd w:val="0"/>
        <w:spacing w:after="0" w:line="360" w:lineRule="auto"/>
        <w:ind w:left="284"/>
        <w:jc w:val="both"/>
        <w:rPr>
          <w:rFonts w:eastAsia="Calibri" w:cstheme="minorHAnsi"/>
        </w:rPr>
      </w:pPr>
      <w:r>
        <w:rPr>
          <w:rFonts w:eastAsia="Calibri" w:cstheme="minorHAnsi"/>
        </w:rPr>
        <w:lastRenderedPageBreak/>
        <w:t xml:space="preserve">od dnia wejścia w życie w drodze przepisów powszechnie obowiązujących, </w:t>
      </w:r>
      <w:r w:rsidR="008D502E">
        <w:rPr>
          <w:rFonts w:eastAsia="Calibri" w:cstheme="minorHAnsi"/>
        </w:rPr>
        <w:t>wprowadzających zmiany podatków, składek itp.,</w:t>
      </w:r>
      <w:r>
        <w:rPr>
          <w:rFonts w:eastAsia="Calibri" w:cstheme="minorHAnsi"/>
        </w:rPr>
        <w:t xml:space="preserve"> w oparciu o zaproponowaną przez Wykonawcę kalkulację kosztów</w:t>
      </w:r>
      <w:r w:rsidR="0042117C">
        <w:rPr>
          <w:rFonts w:eastAsia="Calibri" w:cstheme="minorHAnsi"/>
        </w:rPr>
        <w:t xml:space="preserve">. </w:t>
      </w:r>
    </w:p>
    <w:p w14:paraId="4ECA215E" w14:textId="4D7A772F" w:rsidR="008E2B3A" w:rsidRDefault="0042117C" w:rsidP="002F778F">
      <w:pPr>
        <w:pStyle w:val="Akapitzlist"/>
        <w:autoSpaceDE w:val="0"/>
        <w:autoSpaceDN w:val="0"/>
        <w:adjustRightInd w:val="0"/>
        <w:spacing w:after="0" w:line="360" w:lineRule="auto"/>
        <w:ind w:left="284"/>
        <w:jc w:val="both"/>
        <w:rPr>
          <w:rFonts w:eastAsia="Calibri" w:cstheme="minorHAnsi"/>
        </w:rPr>
      </w:pPr>
      <w:r>
        <w:rPr>
          <w:rFonts w:eastAsia="Calibri" w:cstheme="minorHAnsi"/>
        </w:rPr>
        <w:t>W</w:t>
      </w:r>
      <w:r w:rsidR="002F778F">
        <w:rPr>
          <w:rFonts w:eastAsia="Calibri" w:cstheme="minorHAnsi"/>
        </w:rPr>
        <w:t xml:space="preserve"> każdym przypadku zmiana w</w:t>
      </w:r>
      <w:r w:rsidR="008E2B3A">
        <w:rPr>
          <w:rFonts w:eastAsia="Calibri" w:cstheme="minorHAnsi"/>
        </w:rPr>
        <w:t>ysokoś</w:t>
      </w:r>
      <w:r w:rsidR="002F778F">
        <w:rPr>
          <w:rFonts w:eastAsia="Calibri" w:cstheme="minorHAnsi"/>
        </w:rPr>
        <w:t xml:space="preserve">ci </w:t>
      </w:r>
      <w:r w:rsidR="008E2B3A">
        <w:rPr>
          <w:rFonts w:eastAsia="Calibri" w:cstheme="minorHAnsi"/>
        </w:rPr>
        <w:t>wynagrodzenia będzie ustal</w:t>
      </w:r>
      <w:r w:rsidR="00A22608">
        <w:rPr>
          <w:rFonts w:eastAsia="Calibri" w:cstheme="minorHAnsi"/>
        </w:rPr>
        <w:t xml:space="preserve">ana </w:t>
      </w:r>
      <w:r w:rsidR="008E2B3A">
        <w:rPr>
          <w:rFonts w:eastAsia="Calibri" w:cstheme="minorHAnsi"/>
        </w:rPr>
        <w:t xml:space="preserve"> w drodze negocjacji. </w:t>
      </w:r>
    </w:p>
    <w:p w14:paraId="4993C192" w14:textId="2283AD84" w:rsidR="003169C9" w:rsidRPr="0042117C" w:rsidRDefault="0079401D" w:rsidP="0042117C">
      <w:pPr>
        <w:pStyle w:val="Akapitzlist"/>
        <w:numPr>
          <w:ilvl w:val="0"/>
          <w:numId w:val="46"/>
        </w:numPr>
        <w:autoSpaceDE w:val="0"/>
        <w:autoSpaceDN w:val="0"/>
        <w:adjustRightInd w:val="0"/>
        <w:spacing w:after="0" w:line="360" w:lineRule="auto"/>
        <w:jc w:val="both"/>
        <w:rPr>
          <w:rFonts w:eastAsia="Calibri" w:cstheme="minorHAnsi"/>
        </w:rPr>
      </w:pPr>
      <w:r w:rsidRPr="0042117C">
        <w:rPr>
          <w:rFonts w:eastAsia="Calibri" w:cstheme="minorHAnsi"/>
        </w:rPr>
        <w:t xml:space="preserve">Zmiana Umowy w zakresie wysokości wynagrodzenia nie zostanie dokonana w przypadku gdy z przedstawionej przez Wykonawcę dokumentacji jego uprawnienie w przedmiotowym zakresie ( oraz jego treść) nie zostanie przez Wykonawcę w sposób jednoznaczny wykazany. </w:t>
      </w:r>
    </w:p>
    <w:p w14:paraId="6136B9C6" w14:textId="06A118C5" w:rsidR="008A0032" w:rsidRPr="008A0032" w:rsidRDefault="008A0032" w:rsidP="00F75C9A">
      <w:pPr>
        <w:widowControl w:val="0"/>
        <w:suppressAutoHyphens/>
        <w:autoSpaceDE w:val="0"/>
        <w:spacing w:after="0" w:line="360" w:lineRule="auto"/>
        <w:ind w:right="5"/>
        <w:jc w:val="center"/>
        <w:rPr>
          <w:rFonts w:eastAsia="Times New Roman" w:cstheme="minorHAnsi"/>
          <w:b/>
          <w:bCs/>
          <w:lang w:eastAsia="zh-CN"/>
        </w:rPr>
      </w:pPr>
      <w:r w:rsidRPr="008A0032">
        <w:rPr>
          <w:rFonts w:eastAsia="Times New Roman" w:cstheme="minorHAnsi"/>
          <w:b/>
          <w:bCs/>
          <w:w w:val="111"/>
          <w:lang w:eastAsia="zh-CN"/>
        </w:rPr>
        <w:t xml:space="preserve">§ </w:t>
      </w:r>
      <w:r w:rsidRPr="008A0032">
        <w:rPr>
          <w:rFonts w:eastAsia="Times New Roman" w:cstheme="minorHAnsi"/>
          <w:b/>
          <w:bCs/>
          <w:lang w:eastAsia="zh-CN"/>
        </w:rPr>
        <w:t>1</w:t>
      </w:r>
      <w:r w:rsidR="0079401D">
        <w:rPr>
          <w:rFonts w:eastAsia="Times New Roman" w:cstheme="minorHAnsi"/>
          <w:b/>
          <w:bCs/>
          <w:lang w:eastAsia="zh-CN"/>
        </w:rPr>
        <w:t>6</w:t>
      </w:r>
    </w:p>
    <w:p w14:paraId="0B81D4D9" w14:textId="77777777" w:rsidR="008A0032" w:rsidRPr="008A0032" w:rsidRDefault="008A0032" w:rsidP="00B24D8B">
      <w:pPr>
        <w:widowControl w:val="0"/>
        <w:numPr>
          <w:ilvl w:val="0"/>
          <w:numId w:val="20"/>
        </w:numPr>
        <w:autoSpaceDE w:val="0"/>
        <w:autoSpaceDN w:val="0"/>
        <w:adjustRightInd w:val="0"/>
        <w:spacing w:after="0" w:line="360" w:lineRule="auto"/>
        <w:ind w:left="709" w:right="5" w:hanging="425"/>
        <w:jc w:val="both"/>
        <w:rPr>
          <w:rFonts w:eastAsia="Times New Roman" w:cstheme="minorHAnsi"/>
          <w:lang w:eastAsia="zh-CN"/>
        </w:rPr>
      </w:pPr>
      <w:r w:rsidRPr="008A0032">
        <w:rPr>
          <w:rFonts w:eastAsia="Times New Roman" w:cstheme="minorHAnsi"/>
          <w:lang w:eastAsia="zh-CN"/>
        </w:rPr>
        <w:t>Wykonawca zobowiązuje się do zachowania poufności wszystkich informacji, w których posiadanie wszedł w trakcie wykonywania umowy lub w związku z wykonywaną umową oraz do niewykorzystywania ich do innych celów niż wykonywanie niniejszej umowy.</w:t>
      </w:r>
    </w:p>
    <w:p w14:paraId="0ECF3C3C" w14:textId="77777777" w:rsidR="008A0032" w:rsidRPr="008A0032" w:rsidRDefault="008A0032" w:rsidP="00B24D8B">
      <w:pPr>
        <w:widowControl w:val="0"/>
        <w:numPr>
          <w:ilvl w:val="0"/>
          <w:numId w:val="20"/>
        </w:numPr>
        <w:autoSpaceDE w:val="0"/>
        <w:autoSpaceDN w:val="0"/>
        <w:adjustRightInd w:val="0"/>
        <w:spacing w:after="0" w:line="360" w:lineRule="auto"/>
        <w:ind w:left="709" w:right="5" w:hanging="425"/>
        <w:jc w:val="both"/>
        <w:rPr>
          <w:rFonts w:eastAsia="Times New Roman" w:cstheme="minorHAnsi"/>
          <w:lang w:eastAsia="zh-CN"/>
        </w:rPr>
      </w:pPr>
      <w:r w:rsidRPr="008A0032">
        <w:rPr>
          <w:rFonts w:eastAsia="Times New Roman" w:cstheme="minorHAnsi"/>
          <w:lang w:eastAsia="zh-CN"/>
        </w:rPr>
        <w:t>W przypadku zaistnienia potrzeby udostępnienia Wykonawcy przez Zamawiającego informacji niejawnych niezbędnych do realizacji umowy zostaną one przekazane zgodnie z obowiązującą Ustawą o ochronie informacji niejawnych.</w:t>
      </w:r>
    </w:p>
    <w:p w14:paraId="11BBD003" w14:textId="7E6B43EA" w:rsidR="008A0032" w:rsidRPr="0042117C" w:rsidRDefault="008A0032" w:rsidP="0042117C">
      <w:pPr>
        <w:widowControl w:val="0"/>
        <w:numPr>
          <w:ilvl w:val="0"/>
          <w:numId w:val="20"/>
        </w:numPr>
        <w:autoSpaceDE w:val="0"/>
        <w:autoSpaceDN w:val="0"/>
        <w:adjustRightInd w:val="0"/>
        <w:spacing w:after="0" w:line="360" w:lineRule="auto"/>
        <w:ind w:left="709" w:right="5" w:hanging="425"/>
        <w:jc w:val="both"/>
        <w:rPr>
          <w:rFonts w:eastAsia="Times New Roman" w:cstheme="minorHAnsi"/>
          <w:lang w:eastAsia="zh-CN"/>
        </w:rPr>
      </w:pPr>
      <w:r w:rsidRPr="008A0032">
        <w:rPr>
          <w:rFonts w:eastAsia="Times New Roman" w:cstheme="minorHAnsi"/>
          <w:lang w:eastAsia="zh-CN"/>
        </w:rPr>
        <w:t xml:space="preserve">W przypadku niewykonania lub nienależytego wykonania obowiązków o których mowa w ust. 1 oraz wynikających z ustawy o ochronie informacji niejawnych Zamawiający </w:t>
      </w:r>
      <w:r w:rsidR="00E72DB6">
        <w:rPr>
          <w:rFonts w:eastAsia="Times New Roman" w:cstheme="minorHAnsi"/>
          <w:lang w:eastAsia="zh-CN"/>
        </w:rPr>
        <w:t xml:space="preserve">ma prawo obciążyć karą umowną o której mowa § 11 pkt. 6 lub </w:t>
      </w:r>
      <w:r w:rsidRPr="008A0032">
        <w:rPr>
          <w:rFonts w:eastAsia="Times New Roman" w:cstheme="minorHAnsi"/>
          <w:lang w:eastAsia="zh-CN"/>
        </w:rPr>
        <w:t xml:space="preserve">odstąpić od umowy </w:t>
      </w:r>
      <w:r w:rsidR="00E72DB6">
        <w:rPr>
          <w:rFonts w:eastAsia="Times New Roman" w:cstheme="minorHAnsi"/>
          <w:lang w:eastAsia="zh-CN"/>
        </w:rPr>
        <w:t xml:space="preserve">i </w:t>
      </w:r>
      <w:r w:rsidRPr="008A0032">
        <w:rPr>
          <w:rFonts w:eastAsia="Times New Roman" w:cstheme="minorHAnsi"/>
          <w:lang w:eastAsia="zh-CN"/>
        </w:rPr>
        <w:t xml:space="preserve">żądać kary umownej, o której mowa w </w:t>
      </w:r>
      <w:r w:rsidRPr="008A0032">
        <w:rPr>
          <w:rFonts w:eastAsia="Times New Roman" w:cstheme="minorHAnsi"/>
          <w:w w:val="119"/>
          <w:lang w:eastAsia="zh-CN"/>
        </w:rPr>
        <w:t>§</w:t>
      </w:r>
      <w:r w:rsidR="001D54F1">
        <w:rPr>
          <w:rFonts w:eastAsia="Times New Roman" w:cstheme="minorHAnsi"/>
          <w:w w:val="119"/>
          <w:lang w:eastAsia="zh-CN"/>
        </w:rPr>
        <w:t xml:space="preserve"> 1</w:t>
      </w:r>
      <w:r w:rsidR="0096080E">
        <w:rPr>
          <w:rFonts w:eastAsia="Times New Roman" w:cstheme="minorHAnsi"/>
          <w:w w:val="119"/>
          <w:lang w:eastAsia="zh-CN"/>
        </w:rPr>
        <w:t>1</w:t>
      </w:r>
      <w:r w:rsidRPr="008A0032">
        <w:rPr>
          <w:rFonts w:eastAsia="Times New Roman" w:cstheme="minorHAnsi"/>
          <w:lang w:eastAsia="zh-CN"/>
        </w:rPr>
        <w:t xml:space="preserve"> ust. 1 </w:t>
      </w:r>
      <w:r w:rsidR="0096080E">
        <w:rPr>
          <w:rFonts w:eastAsia="Times New Roman" w:cstheme="minorHAnsi"/>
          <w:lang w:eastAsia="zh-CN"/>
        </w:rPr>
        <w:t>pkt 7</w:t>
      </w:r>
      <w:r w:rsidRPr="008A0032">
        <w:rPr>
          <w:rFonts w:eastAsia="Times New Roman" w:cstheme="minorHAnsi"/>
          <w:lang w:eastAsia="zh-CN"/>
        </w:rPr>
        <w:t xml:space="preserve">. </w:t>
      </w:r>
    </w:p>
    <w:p w14:paraId="2B877CD4" w14:textId="47AA94B4" w:rsidR="008A0032" w:rsidRPr="008A0032" w:rsidRDefault="008A0032" w:rsidP="00F75C9A">
      <w:pPr>
        <w:widowControl w:val="0"/>
        <w:suppressAutoHyphens/>
        <w:autoSpaceDE w:val="0"/>
        <w:spacing w:after="0" w:line="360" w:lineRule="auto"/>
        <w:ind w:right="9"/>
        <w:jc w:val="center"/>
        <w:rPr>
          <w:rFonts w:eastAsia="Times New Roman" w:cstheme="minorHAnsi"/>
          <w:b/>
          <w:bCs/>
          <w:lang w:eastAsia="zh-CN"/>
        </w:rPr>
      </w:pPr>
      <w:r w:rsidRPr="008A0032">
        <w:rPr>
          <w:rFonts w:eastAsia="Times New Roman" w:cstheme="minorHAnsi"/>
          <w:b/>
          <w:bCs/>
          <w:lang w:eastAsia="zh-CN"/>
        </w:rPr>
        <w:t>§ 1</w:t>
      </w:r>
      <w:r w:rsidR="0079401D">
        <w:rPr>
          <w:rFonts w:eastAsia="Times New Roman" w:cstheme="minorHAnsi"/>
          <w:b/>
          <w:bCs/>
          <w:lang w:eastAsia="zh-CN"/>
        </w:rPr>
        <w:t>7</w:t>
      </w:r>
    </w:p>
    <w:p w14:paraId="07CC8B63" w14:textId="77777777" w:rsidR="008A0032" w:rsidRPr="008A0032" w:rsidRDefault="008A0032" w:rsidP="00B24D8B">
      <w:pPr>
        <w:widowControl w:val="0"/>
        <w:numPr>
          <w:ilvl w:val="0"/>
          <w:numId w:val="21"/>
        </w:numPr>
        <w:autoSpaceDE w:val="0"/>
        <w:autoSpaceDN w:val="0"/>
        <w:adjustRightInd w:val="0"/>
        <w:spacing w:after="0" w:line="360" w:lineRule="auto"/>
        <w:ind w:right="13"/>
        <w:jc w:val="both"/>
        <w:rPr>
          <w:rFonts w:eastAsia="Times New Roman" w:cstheme="minorHAnsi"/>
          <w:lang w:eastAsia="zh-CN"/>
        </w:rPr>
      </w:pPr>
      <w:r w:rsidRPr="008A0032">
        <w:rPr>
          <w:rFonts w:eastAsia="Times New Roman" w:cstheme="minorHAnsi"/>
          <w:lang w:eastAsia="zh-CN"/>
        </w:rPr>
        <w:t>W razie powstania sporu na tle wykonywania niniejszej umowy strony są zobowiązane przede wszystkim do wyczerpania drogi postępowania polubownego.</w:t>
      </w:r>
    </w:p>
    <w:p w14:paraId="4D0C1B8C" w14:textId="77777777" w:rsidR="008A0032" w:rsidRPr="008A0032" w:rsidRDefault="008A0032" w:rsidP="00B24D8B">
      <w:pPr>
        <w:widowControl w:val="0"/>
        <w:numPr>
          <w:ilvl w:val="0"/>
          <w:numId w:val="21"/>
        </w:numPr>
        <w:autoSpaceDE w:val="0"/>
        <w:autoSpaceDN w:val="0"/>
        <w:adjustRightInd w:val="0"/>
        <w:spacing w:after="0" w:line="360" w:lineRule="auto"/>
        <w:ind w:right="13"/>
        <w:jc w:val="both"/>
        <w:rPr>
          <w:rFonts w:eastAsia="Times New Roman" w:cstheme="minorHAnsi"/>
          <w:lang w:eastAsia="zh-CN"/>
        </w:rPr>
      </w:pPr>
      <w:r w:rsidRPr="008A0032">
        <w:rPr>
          <w:rFonts w:eastAsia="Times New Roman" w:cstheme="minorHAnsi"/>
          <w:lang w:eastAsia="zh-CN"/>
        </w:rPr>
        <w:t>Wszczęcie postępowania polubownego następuje poprzez skierowanie na piśmie konkretnego pisemnego roszczenia do drugiej strony.</w:t>
      </w:r>
    </w:p>
    <w:p w14:paraId="6586441C" w14:textId="7FBAD81A" w:rsidR="00D935B5" w:rsidRPr="0042117C" w:rsidRDefault="008A0032" w:rsidP="0042117C">
      <w:pPr>
        <w:widowControl w:val="0"/>
        <w:numPr>
          <w:ilvl w:val="0"/>
          <w:numId w:val="21"/>
        </w:numPr>
        <w:autoSpaceDE w:val="0"/>
        <w:autoSpaceDN w:val="0"/>
        <w:adjustRightInd w:val="0"/>
        <w:spacing w:after="0" w:line="360" w:lineRule="auto"/>
        <w:ind w:right="13"/>
        <w:jc w:val="both"/>
        <w:rPr>
          <w:rFonts w:eastAsia="Times New Roman" w:cstheme="minorHAnsi"/>
          <w:lang w:eastAsia="zh-CN"/>
        </w:rPr>
      </w:pPr>
      <w:r w:rsidRPr="008A0032">
        <w:rPr>
          <w:rFonts w:eastAsia="Times New Roman" w:cstheme="minorHAnsi"/>
          <w:lang w:eastAsia="zh-CN"/>
        </w:rPr>
        <w:t xml:space="preserve">Strona ta ma obowiązek do pisemnego ustosunkowania się do zgłoszonego roszczenia w terminie 21 dni od daty zgłoszenia. </w:t>
      </w:r>
    </w:p>
    <w:p w14:paraId="5763310B" w14:textId="03DD6F6B" w:rsidR="008A0032" w:rsidRPr="008A0032" w:rsidRDefault="008A0032" w:rsidP="00F75C9A">
      <w:pPr>
        <w:widowControl w:val="0"/>
        <w:suppressAutoHyphens/>
        <w:autoSpaceDE w:val="0"/>
        <w:spacing w:after="0" w:line="360" w:lineRule="auto"/>
        <w:ind w:right="173"/>
        <w:jc w:val="center"/>
        <w:rPr>
          <w:rFonts w:eastAsia="Times New Roman" w:cstheme="minorHAnsi"/>
          <w:b/>
          <w:bCs/>
          <w:w w:val="105"/>
          <w:lang w:eastAsia="zh-CN"/>
        </w:rPr>
      </w:pPr>
      <w:r w:rsidRPr="008A0032">
        <w:rPr>
          <w:rFonts w:eastAsia="Times New Roman" w:cstheme="minorHAnsi"/>
          <w:b/>
          <w:bCs/>
          <w:w w:val="105"/>
          <w:lang w:eastAsia="zh-CN"/>
        </w:rPr>
        <w:t>§ 1</w:t>
      </w:r>
      <w:r w:rsidR="0079401D">
        <w:rPr>
          <w:rFonts w:eastAsia="Times New Roman" w:cstheme="minorHAnsi"/>
          <w:b/>
          <w:bCs/>
          <w:w w:val="105"/>
          <w:lang w:eastAsia="zh-CN"/>
        </w:rPr>
        <w:t>8</w:t>
      </w:r>
    </w:p>
    <w:p w14:paraId="135D66C3" w14:textId="0336C8A5" w:rsidR="008A0032" w:rsidRPr="008A0032" w:rsidRDefault="008A0032" w:rsidP="00B24D8B">
      <w:pPr>
        <w:widowControl w:val="0"/>
        <w:numPr>
          <w:ilvl w:val="0"/>
          <w:numId w:val="22"/>
        </w:numPr>
        <w:autoSpaceDE w:val="0"/>
        <w:autoSpaceDN w:val="0"/>
        <w:adjustRightInd w:val="0"/>
        <w:spacing w:after="0" w:line="360" w:lineRule="auto"/>
        <w:ind w:right="753"/>
        <w:jc w:val="both"/>
        <w:rPr>
          <w:rFonts w:eastAsia="Times New Roman" w:cstheme="minorHAnsi"/>
          <w:lang w:eastAsia="zh-CN"/>
        </w:rPr>
      </w:pPr>
      <w:r w:rsidRPr="008A0032">
        <w:rPr>
          <w:rFonts w:eastAsia="Times New Roman" w:cstheme="minorHAnsi"/>
          <w:lang w:eastAsia="zh-CN"/>
        </w:rPr>
        <w:t xml:space="preserve">Spory wynikłe na tle niniejszej umowy rozpatrywać będzie Sąd właściwy dla siedziby Zamawiającego, po bezskutecznym przeprowadzeniu postępowania polubownego o którym mowa w </w:t>
      </w:r>
      <w:r w:rsidRPr="008A0032">
        <w:rPr>
          <w:rFonts w:eastAsia="Times New Roman" w:cstheme="minorHAnsi"/>
          <w:w w:val="122"/>
          <w:lang w:eastAsia="zh-CN"/>
        </w:rPr>
        <w:t xml:space="preserve">§ </w:t>
      </w:r>
      <w:r w:rsidRPr="008A0032">
        <w:rPr>
          <w:rFonts w:eastAsia="Times New Roman" w:cstheme="minorHAnsi"/>
          <w:lang w:eastAsia="zh-CN"/>
        </w:rPr>
        <w:t>1</w:t>
      </w:r>
      <w:r w:rsidR="0079401D">
        <w:rPr>
          <w:rFonts w:eastAsia="Times New Roman" w:cstheme="minorHAnsi"/>
          <w:lang w:eastAsia="zh-CN"/>
        </w:rPr>
        <w:t>7</w:t>
      </w:r>
      <w:r w:rsidR="005C1490">
        <w:rPr>
          <w:rFonts w:eastAsia="Times New Roman" w:cstheme="minorHAnsi"/>
          <w:lang w:eastAsia="zh-CN"/>
        </w:rPr>
        <w:t>.</w:t>
      </w:r>
    </w:p>
    <w:p w14:paraId="0AEEA223" w14:textId="75AFCEC7" w:rsidR="006B40BA" w:rsidRPr="0042117C" w:rsidRDefault="008A0032" w:rsidP="0042117C">
      <w:pPr>
        <w:widowControl w:val="0"/>
        <w:numPr>
          <w:ilvl w:val="0"/>
          <w:numId w:val="22"/>
        </w:numPr>
        <w:autoSpaceDE w:val="0"/>
        <w:autoSpaceDN w:val="0"/>
        <w:adjustRightInd w:val="0"/>
        <w:spacing w:after="0" w:line="360" w:lineRule="auto"/>
        <w:ind w:right="753"/>
        <w:jc w:val="both"/>
        <w:rPr>
          <w:rFonts w:eastAsia="Times New Roman" w:cstheme="minorHAnsi"/>
          <w:lang w:eastAsia="zh-CN"/>
        </w:rPr>
      </w:pPr>
      <w:r w:rsidRPr="008A0032">
        <w:rPr>
          <w:rFonts w:eastAsia="Times New Roman" w:cstheme="minorHAnsi"/>
          <w:lang w:eastAsia="zh-CN"/>
        </w:rPr>
        <w:t xml:space="preserve">Wszelkie zmiany treści umowy wymagają formy pisemnej - aneksu, pod rygorem nieważności. </w:t>
      </w:r>
    </w:p>
    <w:p w14:paraId="048D44A0" w14:textId="0C2227F1" w:rsidR="008A0032" w:rsidRPr="008A0032" w:rsidRDefault="008A0032" w:rsidP="00D935B5">
      <w:pPr>
        <w:widowControl w:val="0"/>
        <w:suppressAutoHyphens/>
        <w:autoSpaceDE w:val="0"/>
        <w:spacing w:after="0" w:line="360" w:lineRule="auto"/>
        <w:ind w:right="173"/>
        <w:jc w:val="center"/>
        <w:rPr>
          <w:rFonts w:eastAsia="Times New Roman" w:cstheme="minorHAnsi"/>
          <w:b/>
          <w:bCs/>
          <w:lang w:eastAsia="zh-CN"/>
        </w:rPr>
      </w:pPr>
      <w:r w:rsidRPr="008A0032">
        <w:rPr>
          <w:rFonts w:eastAsia="Times New Roman" w:cstheme="minorHAnsi"/>
          <w:b/>
          <w:bCs/>
          <w:w w:val="111"/>
          <w:lang w:eastAsia="zh-CN"/>
        </w:rPr>
        <w:t xml:space="preserve">§ </w:t>
      </w:r>
      <w:r w:rsidRPr="008A0032">
        <w:rPr>
          <w:rFonts w:eastAsia="Times New Roman" w:cstheme="minorHAnsi"/>
          <w:b/>
          <w:bCs/>
          <w:lang w:eastAsia="zh-CN"/>
        </w:rPr>
        <w:t>1</w:t>
      </w:r>
      <w:r w:rsidR="0079401D">
        <w:rPr>
          <w:rFonts w:eastAsia="Times New Roman" w:cstheme="minorHAnsi"/>
          <w:b/>
          <w:bCs/>
          <w:lang w:eastAsia="zh-CN"/>
        </w:rPr>
        <w:t>9</w:t>
      </w:r>
    </w:p>
    <w:p w14:paraId="01F5B1A0" w14:textId="53CB16E1" w:rsidR="008A0032" w:rsidRPr="008A0032" w:rsidRDefault="008A0032" w:rsidP="0042117C">
      <w:pPr>
        <w:widowControl w:val="0"/>
        <w:suppressAutoHyphens/>
        <w:autoSpaceDE w:val="0"/>
        <w:spacing w:after="0" w:line="360" w:lineRule="auto"/>
        <w:ind w:left="426" w:right="753"/>
        <w:jc w:val="both"/>
        <w:rPr>
          <w:rFonts w:eastAsia="Times New Roman" w:cstheme="minorHAnsi"/>
          <w:lang w:eastAsia="zh-CN"/>
        </w:rPr>
      </w:pPr>
      <w:r w:rsidRPr="008A0032">
        <w:rPr>
          <w:rFonts w:eastAsia="Times New Roman" w:cstheme="minorHAnsi"/>
          <w:lang w:eastAsia="zh-CN"/>
        </w:rPr>
        <w:t xml:space="preserve">W sprawach nie regulowanych niniejszą umową stosuje się przepisy Kodeksu cywilnego, Prawa Telekomunikacyjnego i ustawy Prawo zamówień publicznych. </w:t>
      </w:r>
    </w:p>
    <w:p w14:paraId="628F1C16" w14:textId="313986BD" w:rsidR="008A0032" w:rsidRPr="008A0032" w:rsidRDefault="008A0032" w:rsidP="0042117C">
      <w:pPr>
        <w:widowControl w:val="0"/>
        <w:suppressAutoHyphens/>
        <w:autoSpaceDE w:val="0"/>
        <w:spacing w:after="0" w:line="360" w:lineRule="auto"/>
        <w:ind w:right="72"/>
        <w:jc w:val="center"/>
        <w:rPr>
          <w:rFonts w:eastAsia="Times New Roman" w:cstheme="minorHAnsi"/>
          <w:b/>
          <w:bCs/>
          <w:lang w:eastAsia="zh-CN"/>
        </w:rPr>
      </w:pPr>
      <w:r w:rsidRPr="008A0032">
        <w:rPr>
          <w:rFonts w:eastAsia="Times New Roman" w:cstheme="minorHAnsi"/>
          <w:b/>
          <w:bCs/>
          <w:w w:val="111"/>
          <w:lang w:eastAsia="zh-CN"/>
        </w:rPr>
        <w:t xml:space="preserve">§ </w:t>
      </w:r>
      <w:r w:rsidR="0079401D">
        <w:rPr>
          <w:rFonts w:eastAsia="Times New Roman" w:cstheme="minorHAnsi"/>
          <w:b/>
          <w:bCs/>
          <w:lang w:eastAsia="zh-CN"/>
        </w:rPr>
        <w:t>20</w:t>
      </w:r>
    </w:p>
    <w:p w14:paraId="273573A0" w14:textId="77777777" w:rsidR="008A0032" w:rsidRPr="008A0032" w:rsidRDefault="008A0032" w:rsidP="00B24D8B">
      <w:pPr>
        <w:widowControl w:val="0"/>
        <w:suppressAutoHyphens/>
        <w:autoSpaceDE w:val="0"/>
        <w:spacing w:after="0" w:line="360" w:lineRule="auto"/>
        <w:ind w:left="426" w:right="72"/>
        <w:jc w:val="both"/>
        <w:rPr>
          <w:rFonts w:eastAsia="Times New Roman" w:cstheme="minorHAnsi"/>
          <w:lang w:eastAsia="zh-CN"/>
        </w:rPr>
      </w:pPr>
      <w:r w:rsidRPr="008A0032">
        <w:rPr>
          <w:rFonts w:eastAsia="Times New Roman" w:cstheme="minorHAnsi"/>
          <w:lang w:eastAsia="zh-CN"/>
        </w:rPr>
        <w:t xml:space="preserve">Umowę niniejszą sporządzono w dwóch jednobrzmiących egzemplarzach po jednym egzemplarzu dla każdej ze stron. </w:t>
      </w:r>
    </w:p>
    <w:p w14:paraId="11C1E1E0" w14:textId="77777777" w:rsidR="008A0032" w:rsidRPr="008A0032" w:rsidRDefault="008A0032" w:rsidP="00B24D8B">
      <w:pPr>
        <w:autoSpaceDE w:val="0"/>
        <w:autoSpaceDN w:val="0"/>
        <w:adjustRightInd w:val="0"/>
        <w:spacing w:after="0" w:line="360" w:lineRule="auto"/>
        <w:jc w:val="both"/>
        <w:rPr>
          <w:rFonts w:eastAsia="Times New Roman" w:cstheme="minorHAnsi"/>
          <w:b/>
          <w:bCs/>
          <w:lang w:eastAsia="pl-PL"/>
        </w:rPr>
      </w:pPr>
    </w:p>
    <w:p w14:paraId="560313FB" w14:textId="77777777" w:rsidR="008A0032" w:rsidRPr="008A0032" w:rsidRDefault="008A0032" w:rsidP="00B24D8B">
      <w:pPr>
        <w:autoSpaceDE w:val="0"/>
        <w:autoSpaceDN w:val="0"/>
        <w:adjustRightInd w:val="0"/>
        <w:spacing w:after="0" w:line="360" w:lineRule="auto"/>
        <w:jc w:val="center"/>
        <w:rPr>
          <w:rFonts w:eastAsia="Times New Roman" w:cstheme="minorHAnsi"/>
          <w:b/>
          <w:bCs/>
          <w:lang w:eastAsia="pl-PL"/>
        </w:rPr>
      </w:pPr>
    </w:p>
    <w:p w14:paraId="4F227A92" w14:textId="77777777" w:rsidR="008A0032" w:rsidRPr="008A0032" w:rsidRDefault="008A0032" w:rsidP="00B24D8B">
      <w:pPr>
        <w:autoSpaceDE w:val="0"/>
        <w:autoSpaceDN w:val="0"/>
        <w:adjustRightInd w:val="0"/>
        <w:spacing w:after="0" w:line="360" w:lineRule="auto"/>
        <w:jc w:val="center"/>
        <w:rPr>
          <w:rFonts w:eastAsia="Times New Roman" w:cstheme="minorHAnsi"/>
          <w:b/>
          <w:bCs/>
          <w:lang w:eastAsia="pl-PL"/>
        </w:rPr>
      </w:pPr>
      <w:r w:rsidRPr="008A0032">
        <w:rPr>
          <w:rFonts w:eastAsia="Times New Roman" w:cstheme="minorHAnsi"/>
          <w:b/>
          <w:bCs/>
          <w:lang w:eastAsia="pl-PL"/>
        </w:rPr>
        <w:t>ZAMAWIAJ</w:t>
      </w:r>
      <w:r w:rsidRPr="008A0032">
        <w:rPr>
          <w:rFonts w:eastAsia="Times New Roman" w:cstheme="minorHAnsi"/>
          <w:b/>
          <w:lang w:eastAsia="pl-PL"/>
        </w:rPr>
        <w:t>Ą</w:t>
      </w:r>
      <w:r w:rsidRPr="008A0032">
        <w:rPr>
          <w:rFonts w:eastAsia="Times New Roman" w:cstheme="minorHAnsi"/>
          <w:b/>
          <w:bCs/>
          <w:lang w:eastAsia="pl-PL"/>
        </w:rPr>
        <w:t xml:space="preserve">CY </w:t>
      </w:r>
      <w:r w:rsidRPr="008A0032">
        <w:rPr>
          <w:rFonts w:eastAsia="Times New Roman" w:cstheme="minorHAnsi"/>
          <w:b/>
          <w:bCs/>
          <w:lang w:eastAsia="pl-PL"/>
        </w:rPr>
        <w:tab/>
      </w:r>
      <w:r w:rsidRPr="008A0032">
        <w:rPr>
          <w:rFonts w:eastAsia="Times New Roman" w:cstheme="minorHAnsi"/>
          <w:b/>
          <w:bCs/>
          <w:lang w:eastAsia="pl-PL"/>
        </w:rPr>
        <w:tab/>
      </w:r>
      <w:r w:rsidRPr="008A0032">
        <w:rPr>
          <w:rFonts w:eastAsia="Times New Roman" w:cstheme="minorHAnsi"/>
          <w:b/>
          <w:bCs/>
          <w:lang w:eastAsia="pl-PL"/>
        </w:rPr>
        <w:tab/>
      </w:r>
      <w:r w:rsidRPr="008A0032">
        <w:rPr>
          <w:rFonts w:eastAsia="Times New Roman" w:cstheme="minorHAnsi"/>
          <w:b/>
          <w:bCs/>
          <w:lang w:eastAsia="pl-PL"/>
        </w:rPr>
        <w:tab/>
      </w:r>
      <w:r w:rsidRPr="008A0032">
        <w:rPr>
          <w:rFonts w:eastAsia="Times New Roman" w:cstheme="minorHAnsi"/>
          <w:b/>
          <w:bCs/>
          <w:lang w:eastAsia="pl-PL"/>
        </w:rPr>
        <w:tab/>
      </w:r>
      <w:r w:rsidRPr="008A0032">
        <w:rPr>
          <w:rFonts w:eastAsia="Times New Roman" w:cstheme="minorHAnsi"/>
          <w:b/>
          <w:bCs/>
          <w:lang w:eastAsia="pl-PL"/>
        </w:rPr>
        <w:tab/>
      </w:r>
      <w:r w:rsidRPr="008A0032">
        <w:rPr>
          <w:rFonts w:eastAsia="Times New Roman" w:cstheme="minorHAnsi"/>
          <w:b/>
          <w:bCs/>
          <w:lang w:eastAsia="pl-PL"/>
        </w:rPr>
        <w:tab/>
      </w:r>
      <w:r w:rsidRPr="008A0032">
        <w:rPr>
          <w:rFonts w:eastAsia="Times New Roman" w:cstheme="minorHAnsi"/>
          <w:b/>
          <w:bCs/>
          <w:lang w:eastAsia="pl-PL"/>
        </w:rPr>
        <w:tab/>
      </w:r>
      <w:r w:rsidRPr="008A0032">
        <w:rPr>
          <w:rFonts w:eastAsia="Times New Roman" w:cstheme="minorHAnsi"/>
          <w:b/>
          <w:bCs/>
          <w:lang w:eastAsia="pl-PL"/>
        </w:rPr>
        <w:tab/>
      </w:r>
      <w:r w:rsidRPr="008A0032">
        <w:rPr>
          <w:rFonts w:eastAsia="Times New Roman" w:cstheme="minorHAnsi"/>
          <w:b/>
          <w:bCs/>
          <w:lang w:eastAsia="pl-PL"/>
        </w:rPr>
        <w:tab/>
      </w:r>
      <w:r w:rsidRPr="008A0032">
        <w:rPr>
          <w:rFonts w:eastAsia="Times New Roman" w:cstheme="minorHAnsi"/>
          <w:b/>
          <w:bCs/>
          <w:lang w:eastAsia="pl-PL"/>
        </w:rPr>
        <w:tab/>
      </w:r>
      <w:r w:rsidRPr="008A0032">
        <w:rPr>
          <w:rFonts w:eastAsia="Times New Roman" w:cstheme="minorHAnsi"/>
          <w:b/>
          <w:bCs/>
          <w:lang w:eastAsia="pl-PL"/>
        </w:rPr>
        <w:tab/>
      </w:r>
      <w:r w:rsidRPr="008A0032">
        <w:rPr>
          <w:rFonts w:eastAsia="Times New Roman" w:cstheme="minorHAnsi"/>
          <w:b/>
          <w:bCs/>
          <w:lang w:eastAsia="pl-PL"/>
        </w:rPr>
        <w:tab/>
      </w:r>
      <w:r w:rsidRPr="008A0032">
        <w:rPr>
          <w:rFonts w:eastAsia="Times New Roman" w:cstheme="minorHAnsi"/>
          <w:b/>
          <w:bCs/>
          <w:lang w:eastAsia="pl-PL"/>
        </w:rPr>
        <w:tab/>
      </w:r>
      <w:r w:rsidRPr="008A0032">
        <w:rPr>
          <w:rFonts w:eastAsia="Times New Roman" w:cstheme="minorHAnsi"/>
          <w:b/>
          <w:bCs/>
          <w:lang w:eastAsia="pl-PL"/>
        </w:rPr>
        <w:tab/>
      </w:r>
      <w:r w:rsidRPr="008A0032">
        <w:rPr>
          <w:rFonts w:eastAsia="Times New Roman" w:cstheme="minorHAnsi"/>
          <w:b/>
          <w:bCs/>
          <w:lang w:eastAsia="pl-PL"/>
        </w:rPr>
        <w:tab/>
        <w:t>WYKONAWCA</w:t>
      </w:r>
    </w:p>
    <w:p w14:paraId="78C50C93" w14:textId="77777777" w:rsidR="008A0032" w:rsidRPr="008A0032" w:rsidRDefault="008A0032" w:rsidP="00B24D8B">
      <w:pPr>
        <w:autoSpaceDE w:val="0"/>
        <w:autoSpaceDN w:val="0"/>
        <w:adjustRightInd w:val="0"/>
        <w:spacing w:after="0" w:line="360" w:lineRule="auto"/>
        <w:jc w:val="center"/>
        <w:rPr>
          <w:rFonts w:eastAsia="Times New Roman" w:cstheme="minorHAnsi"/>
          <w:b/>
          <w:bCs/>
          <w:lang w:eastAsia="pl-PL"/>
        </w:rPr>
      </w:pPr>
    </w:p>
    <w:p w14:paraId="6AD31F1E" w14:textId="77777777" w:rsidR="008A0032" w:rsidRPr="008A0032" w:rsidRDefault="008A0032" w:rsidP="00D935B5">
      <w:pPr>
        <w:autoSpaceDE w:val="0"/>
        <w:autoSpaceDN w:val="0"/>
        <w:adjustRightInd w:val="0"/>
        <w:spacing w:after="0" w:line="360" w:lineRule="auto"/>
        <w:rPr>
          <w:rFonts w:eastAsia="Times New Roman" w:cstheme="minorHAnsi"/>
          <w:b/>
          <w:bCs/>
          <w:lang w:eastAsia="pl-PL"/>
        </w:rPr>
      </w:pPr>
    </w:p>
    <w:p w14:paraId="28E2A871" w14:textId="09CBC473" w:rsidR="008D1B4C" w:rsidRPr="00D935B5" w:rsidRDefault="008A0032" w:rsidP="00D935B5">
      <w:pPr>
        <w:autoSpaceDE w:val="0"/>
        <w:autoSpaceDN w:val="0"/>
        <w:adjustRightInd w:val="0"/>
        <w:spacing w:after="0" w:line="360" w:lineRule="auto"/>
        <w:jc w:val="center"/>
        <w:rPr>
          <w:rFonts w:eastAsia="Times New Roman" w:cstheme="minorHAnsi"/>
          <w:bCs/>
          <w:lang w:eastAsia="pl-PL"/>
        </w:rPr>
      </w:pPr>
      <w:r w:rsidRPr="008A0032">
        <w:rPr>
          <w:rFonts w:eastAsia="Times New Roman" w:cstheme="minorHAnsi"/>
          <w:bCs/>
          <w:lang w:eastAsia="pl-PL"/>
        </w:rPr>
        <w:t>..................................</w:t>
      </w:r>
      <w:r w:rsidRPr="008A0032">
        <w:rPr>
          <w:rFonts w:eastAsia="Times New Roman" w:cstheme="minorHAnsi"/>
          <w:bCs/>
          <w:lang w:eastAsia="pl-PL"/>
        </w:rPr>
        <w:tab/>
      </w:r>
      <w:r w:rsidRPr="008A0032">
        <w:rPr>
          <w:rFonts w:eastAsia="Times New Roman" w:cstheme="minorHAnsi"/>
          <w:bCs/>
          <w:lang w:eastAsia="pl-PL"/>
        </w:rPr>
        <w:tab/>
      </w:r>
      <w:r w:rsidRPr="008A0032">
        <w:rPr>
          <w:rFonts w:eastAsia="Times New Roman" w:cstheme="minorHAnsi"/>
          <w:bCs/>
          <w:lang w:eastAsia="pl-PL"/>
        </w:rPr>
        <w:tab/>
      </w:r>
      <w:r w:rsidRPr="008A0032">
        <w:rPr>
          <w:rFonts w:eastAsia="Times New Roman" w:cstheme="minorHAnsi"/>
          <w:bCs/>
          <w:lang w:eastAsia="pl-PL"/>
        </w:rPr>
        <w:tab/>
      </w:r>
      <w:r w:rsidRPr="008A0032">
        <w:rPr>
          <w:rFonts w:eastAsia="Times New Roman" w:cstheme="minorHAnsi"/>
          <w:bCs/>
          <w:lang w:eastAsia="pl-PL"/>
        </w:rPr>
        <w:tab/>
      </w:r>
      <w:r w:rsidRPr="008A0032">
        <w:rPr>
          <w:rFonts w:eastAsia="Times New Roman" w:cstheme="minorHAnsi"/>
          <w:bCs/>
          <w:lang w:eastAsia="pl-PL"/>
        </w:rPr>
        <w:tab/>
      </w:r>
      <w:r w:rsidRPr="008A0032">
        <w:rPr>
          <w:rFonts w:eastAsia="Times New Roman" w:cstheme="minorHAnsi"/>
          <w:bCs/>
          <w:lang w:eastAsia="pl-PL"/>
        </w:rPr>
        <w:tab/>
      </w:r>
      <w:r w:rsidRPr="008A0032">
        <w:rPr>
          <w:rFonts w:eastAsia="Times New Roman" w:cstheme="minorHAnsi"/>
          <w:bCs/>
          <w:lang w:eastAsia="pl-PL"/>
        </w:rPr>
        <w:tab/>
      </w:r>
      <w:r w:rsidRPr="008A0032">
        <w:rPr>
          <w:rFonts w:eastAsia="Times New Roman" w:cstheme="minorHAnsi"/>
          <w:bCs/>
          <w:lang w:eastAsia="pl-PL"/>
        </w:rPr>
        <w:tab/>
      </w:r>
      <w:r w:rsidRPr="008A0032">
        <w:rPr>
          <w:rFonts w:eastAsia="Times New Roman" w:cstheme="minorHAnsi"/>
          <w:bCs/>
          <w:lang w:eastAsia="pl-PL"/>
        </w:rPr>
        <w:tab/>
      </w:r>
      <w:r w:rsidRPr="008A0032">
        <w:rPr>
          <w:rFonts w:eastAsia="Times New Roman" w:cstheme="minorHAnsi"/>
          <w:bCs/>
          <w:lang w:eastAsia="pl-PL"/>
        </w:rPr>
        <w:tab/>
      </w:r>
      <w:r w:rsidRPr="008A0032">
        <w:rPr>
          <w:rFonts w:eastAsia="Times New Roman" w:cstheme="minorHAnsi"/>
          <w:bCs/>
          <w:lang w:eastAsia="pl-PL"/>
        </w:rPr>
        <w:tab/>
      </w:r>
      <w:r w:rsidRPr="008A0032">
        <w:rPr>
          <w:rFonts w:eastAsia="Times New Roman" w:cstheme="minorHAnsi"/>
          <w:bCs/>
          <w:lang w:eastAsia="pl-PL"/>
        </w:rPr>
        <w:tab/>
      </w:r>
      <w:r w:rsidRPr="008A0032">
        <w:rPr>
          <w:rFonts w:eastAsia="Times New Roman" w:cstheme="minorHAnsi"/>
          <w:bCs/>
          <w:lang w:eastAsia="pl-PL"/>
        </w:rPr>
        <w:tab/>
      </w:r>
      <w:r w:rsidRPr="008A0032">
        <w:rPr>
          <w:rFonts w:eastAsia="Times New Roman" w:cstheme="minorHAnsi"/>
          <w:bCs/>
          <w:lang w:eastAsia="pl-PL"/>
        </w:rPr>
        <w:tab/>
      </w:r>
      <w:r w:rsidRPr="008A0032">
        <w:rPr>
          <w:rFonts w:eastAsia="Times New Roman" w:cstheme="minorHAnsi"/>
          <w:bCs/>
          <w:lang w:eastAsia="pl-PL"/>
        </w:rPr>
        <w:tab/>
        <w:t>…..........................</w:t>
      </w:r>
    </w:p>
    <w:p w14:paraId="06C3B4C9" w14:textId="77777777" w:rsidR="008A0032" w:rsidRPr="008A0032" w:rsidRDefault="008A0032" w:rsidP="00B24D8B">
      <w:pPr>
        <w:autoSpaceDE w:val="0"/>
        <w:autoSpaceDN w:val="0"/>
        <w:adjustRightInd w:val="0"/>
        <w:spacing w:after="0" w:line="360" w:lineRule="auto"/>
        <w:jc w:val="both"/>
        <w:rPr>
          <w:rFonts w:eastAsia="Times New Roman" w:cstheme="minorHAnsi"/>
          <w:lang w:eastAsia="pl-PL"/>
        </w:rPr>
      </w:pPr>
    </w:p>
    <w:p w14:paraId="4CDB8654" w14:textId="56048F53" w:rsidR="008A0032" w:rsidRPr="008A0032" w:rsidRDefault="0096080E" w:rsidP="00B24D8B">
      <w:pPr>
        <w:autoSpaceDE w:val="0"/>
        <w:autoSpaceDN w:val="0"/>
        <w:adjustRightInd w:val="0"/>
        <w:spacing w:after="0" w:line="360" w:lineRule="auto"/>
        <w:jc w:val="both"/>
        <w:rPr>
          <w:rFonts w:eastAsia="Times New Roman" w:cstheme="minorHAnsi"/>
          <w:lang w:eastAsia="pl-PL"/>
        </w:rPr>
        <w:sectPr w:rsidR="008A0032" w:rsidRPr="008A0032" w:rsidSect="00A86258">
          <w:footerReference w:type="default" r:id="rId9"/>
          <w:pgSz w:w="11907" w:h="16840"/>
          <w:pgMar w:top="720" w:right="992" w:bottom="720" w:left="1276" w:header="708" w:footer="708" w:gutter="0"/>
          <w:cols w:space="708"/>
          <w:noEndnote/>
          <w:docGrid w:linePitch="272"/>
        </w:sectPr>
      </w:pPr>
      <w:r>
        <w:rPr>
          <w:rFonts w:eastAsia="Times New Roman" w:cstheme="minorHAnsi"/>
          <w:lang w:eastAsia="pl-PL"/>
        </w:rPr>
        <w:t xml:space="preserve"> </w:t>
      </w:r>
    </w:p>
    <w:p w14:paraId="1CBD2301" w14:textId="77777777" w:rsidR="008A0032" w:rsidRPr="008A0032" w:rsidRDefault="008A0032" w:rsidP="00B24D8B">
      <w:pPr>
        <w:spacing w:after="0" w:line="360" w:lineRule="auto"/>
        <w:ind w:left="5103"/>
        <w:jc w:val="right"/>
        <w:rPr>
          <w:rFonts w:eastAsia="Times New Roman" w:cstheme="minorHAnsi"/>
          <w:b/>
          <w:lang w:eastAsia="pl-PL"/>
        </w:rPr>
      </w:pPr>
      <w:r w:rsidRPr="008A0032">
        <w:rPr>
          <w:rFonts w:eastAsia="Times New Roman" w:cstheme="minorHAnsi"/>
          <w:b/>
          <w:lang w:eastAsia="pl-PL"/>
        </w:rPr>
        <w:lastRenderedPageBreak/>
        <w:t xml:space="preserve">Załącznik Nr 4 </w:t>
      </w:r>
    </w:p>
    <w:p w14:paraId="1EF492B7" w14:textId="77777777" w:rsidR="008A0032" w:rsidRPr="008A0032" w:rsidRDefault="008A0032" w:rsidP="00B24D8B">
      <w:pPr>
        <w:spacing w:after="0" w:line="360" w:lineRule="auto"/>
        <w:ind w:left="5103"/>
        <w:jc w:val="right"/>
        <w:rPr>
          <w:rFonts w:eastAsia="Times New Roman" w:cstheme="minorHAnsi"/>
          <w:b/>
          <w:lang w:eastAsia="pl-PL"/>
        </w:rPr>
      </w:pPr>
      <w:r w:rsidRPr="008A0032">
        <w:rPr>
          <w:rFonts w:eastAsia="Times New Roman" w:cstheme="minorHAnsi"/>
          <w:b/>
          <w:lang w:eastAsia="pl-PL"/>
        </w:rPr>
        <w:t xml:space="preserve">               </w:t>
      </w:r>
    </w:p>
    <w:p w14:paraId="27AD368C" w14:textId="77777777" w:rsidR="008A0032" w:rsidRPr="008A0032" w:rsidRDefault="008A0032" w:rsidP="00B24D8B">
      <w:pPr>
        <w:widowControl w:val="0"/>
        <w:suppressAutoHyphens/>
        <w:autoSpaceDE w:val="0"/>
        <w:spacing w:before="336" w:after="0" w:line="360" w:lineRule="auto"/>
        <w:ind w:left="2097" w:right="2203"/>
        <w:rPr>
          <w:rFonts w:eastAsia="Times New Roman" w:cstheme="minorHAnsi"/>
          <w:b/>
          <w:bCs/>
          <w:lang w:eastAsia="zh-CN"/>
        </w:rPr>
      </w:pPr>
      <w:r w:rsidRPr="008A0032">
        <w:rPr>
          <w:rFonts w:eastAsia="Times New Roman" w:cstheme="minorHAnsi"/>
          <w:b/>
          <w:bCs/>
          <w:lang w:eastAsia="zh-CN"/>
        </w:rPr>
        <w:t xml:space="preserve">PROTOKÓŁ ODBIORU DOSTAWY /USLUGI* </w:t>
      </w:r>
    </w:p>
    <w:p w14:paraId="3B1257F3" w14:textId="77777777" w:rsidR="008A0032" w:rsidRPr="008A0032" w:rsidRDefault="008A0032" w:rsidP="00B24D8B">
      <w:pPr>
        <w:widowControl w:val="0"/>
        <w:tabs>
          <w:tab w:val="left" w:pos="77"/>
          <w:tab w:val="right" w:leader="dot" w:pos="4930"/>
          <w:tab w:val="center" w:leader="dot" w:pos="4978"/>
          <w:tab w:val="left" w:leader="dot" w:pos="5016"/>
        </w:tabs>
        <w:suppressAutoHyphens/>
        <w:autoSpaceDE w:val="0"/>
        <w:spacing w:before="336" w:after="0" w:line="360" w:lineRule="auto"/>
        <w:ind w:right="2928"/>
        <w:rPr>
          <w:rFonts w:eastAsia="Times New Roman" w:cstheme="minorHAnsi"/>
          <w:lang w:eastAsia="zh-CN"/>
        </w:rPr>
      </w:pPr>
      <w:r w:rsidRPr="008A0032">
        <w:rPr>
          <w:rFonts w:eastAsia="Times New Roman" w:cstheme="minorHAnsi"/>
          <w:lang w:eastAsia="zh-CN"/>
        </w:rPr>
        <w:tab/>
        <w:t xml:space="preserve">Miejsce dokonania odbioru: </w:t>
      </w:r>
      <w:r w:rsidRPr="008A0032">
        <w:rPr>
          <w:rFonts w:eastAsia="Times New Roman" w:cstheme="minorHAnsi"/>
          <w:lang w:eastAsia="zh-CN"/>
        </w:rPr>
        <w:tab/>
      </w:r>
      <w:r w:rsidRPr="008A0032">
        <w:rPr>
          <w:rFonts w:eastAsia="Times New Roman" w:cstheme="minorHAnsi"/>
          <w:lang w:eastAsia="zh-CN"/>
        </w:rPr>
        <w:tab/>
      </w:r>
      <w:r w:rsidRPr="008A0032">
        <w:rPr>
          <w:rFonts w:eastAsia="Times New Roman" w:cstheme="minorHAnsi"/>
          <w:lang w:eastAsia="zh-CN"/>
        </w:rPr>
        <w:tab/>
        <w:t xml:space="preserve">. </w:t>
      </w:r>
    </w:p>
    <w:p w14:paraId="49C4DCDE" w14:textId="77777777" w:rsidR="008A0032" w:rsidRPr="008A0032" w:rsidRDefault="008A0032" w:rsidP="00B24D8B">
      <w:pPr>
        <w:widowControl w:val="0"/>
        <w:tabs>
          <w:tab w:val="left" w:pos="77"/>
          <w:tab w:val="right" w:leader="dot" w:pos="4930"/>
          <w:tab w:val="center" w:pos="4978"/>
          <w:tab w:val="left" w:pos="5035"/>
        </w:tabs>
        <w:suppressAutoHyphens/>
        <w:autoSpaceDE w:val="0"/>
        <w:spacing w:after="0" w:line="360" w:lineRule="auto"/>
        <w:ind w:right="2928"/>
        <w:rPr>
          <w:rFonts w:eastAsia="Times New Roman" w:cstheme="minorHAnsi"/>
          <w:lang w:eastAsia="zh-CN"/>
        </w:rPr>
      </w:pPr>
      <w:r w:rsidRPr="008A0032">
        <w:rPr>
          <w:rFonts w:eastAsia="Times New Roman" w:cstheme="minorHAnsi"/>
          <w:lang w:eastAsia="zh-CN"/>
        </w:rPr>
        <w:tab/>
        <w:t xml:space="preserve">Data dokonania odbioru: </w:t>
      </w:r>
      <w:r w:rsidRPr="008A0032">
        <w:rPr>
          <w:rFonts w:eastAsia="Times New Roman" w:cstheme="minorHAnsi"/>
          <w:lang w:eastAsia="zh-CN"/>
        </w:rPr>
        <w:tab/>
        <w:t xml:space="preserve">. </w:t>
      </w:r>
    </w:p>
    <w:p w14:paraId="205A1774" w14:textId="77777777" w:rsidR="008A0032" w:rsidRPr="008A0032" w:rsidRDefault="008A0032" w:rsidP="00B24D8B">
      <w:pPr>
        <w:widowControl w:val="0"/>
        <w:tabs>
          <w:tab w:val="left" w:pos="77"/>
          <w:tab w:val="right" w:leader="dot" w:pos="4930"/>
          <w:tab w:val="center" w:leader="dot" w:pos="4978"/>
          <w:tab w:val="left" w:pos="5035"/>
        </w:tabs>
        <w:suppressAutoHyphens/>
        <w:autoSpaceDE w:val="0"/>
        <w:spacing w:after="0" w:line="360" w:lineRule="auto"/>
        <w:ind w:right="2928"/>
        <w:rPr>
          <w:rFonts w:eastAsia="Times New Roman" w:cstheme="minorHAnsi"/>
          <w:lang w:eastAsia="zh-CN"/>
        </w:rPr>
      </w:pPr>
      <w:r w:rsidRPr="008A0032">
        <w:rPr>
          <w:rFonts w:eastAsia="Times New Roman" w:cstheme="minorHAnsi"/>
          <w:lang w:eastAsia="zh-CN"/>
        </w:rPr>
        <w:tab/>
        <w:t xml:space="preserve">Ze strony Wykonawcy: </w:t>
      </w:r>
      <w:r w:rsidRPr="008A0032">
        <w:rPr>
          <w:rFonts w:eastAsia="Times New Roman" w:cstheme="minorHAnsi"/>
          <w:lang w:eastAsia="zh-CN"/>
        </w:rPr>
        <w:tab/>
      </w:r>
      <w:r w:rsidRPr="008A0032">
        <w:rPr>
          <w:rFonts w:eastAsia="Times New Roman" w:cstheme="minorHAnsi"/>
          <w:lang w:eastAsia="zh-CN"/>
        </w:rPr>
        <w:tab/>
        <w:t xml:space="preserve">. </w:t>
      </w:r>
    </w:p>
    <w:p w14:paraId="3B4278B6" w14:textId="77777777" w:rsidR="008A0032" w:rsidRPr="008A0032" w:rsidRDefault="008A0032" w:rsidP="00B24D8B">
      <w:pPr>
        <w:widowControl w:val="0"/>
        <w:suppressAutoHyphens/>
        <w:autoSpaceDE w:val="0"/>
        <w:spacing w:after="0" w:line="360" w:lineRule="auto"/>
        <w:ind w:left="2846" w:right="2928"/>
        <w:rPr>
          <w:rFonts w:eastAsia="Times New Roman" w:cstheme="minorHAnsi"/>
          <w:lang w:eastAsia="zh-CN"/>
        </w:rPr>
      </w:pPr>
      <w:r w:rsidRPr="008A0032">
        <w:rPr>
          <w:rFonts w:eastAsia="Times New Roman" w:cstheme="minorHAnsi"/>
          <w:lang w:eastAsia="zh-CN"/>
        </w:rPr>
        <w:t xml:space="preserve">(nazwa i adres) </w:t>
      </w:r>
    </w:p>
    <w:p w14:paraId="001DA11B" w14:textId="77777777" w:rsidR="008A0032" w:rsidRPr="008A0032" w:rsidRDefault="008A0032" w:rsidP="00B24D8B">
      <w:pPr>
        <w:widowControl w:val="0"/>
        <w:suppressAutoHyphens/>
        <w:autoSpaceDE w:val="0"/>
        <w:spacing w:before="268" w:after="0" w:line="360" w:lineRule="auto"/>
        <w:ind w:left="124" w:right="2927"/>
        <w:rPr>
          <w:rFonts w:eastAsia="Times New Roman" w:cstheme="minorHAnsi"/>
          <w:lang w:eastAsia="zh-CN"/>
        </w:rPr>
      </w:pPr>
      <w:r w:rsidRPr="008A0032">
        <w:rPr>
          <w:rFonts w:eastAsia="Times New Roman" w:cstheme="minorHAnsi"/>
          <w:lang w:eastAsia="zh-CN"/>
        </w:rPr>
        <w:t xml:space="preserve">(imię i nazwisko. osoby upoważnionej) </w:t>
      </w:r>
    </w:p>
    <w:p w14:paraId="0BBA4B20" w14:textId="77777777" w:rsidR="008A0032" w:rsidRPr="008A0032" w:rsidRDefault="008A0032" w:rsidP="00B24D8B">
      <w:pPr>
        <w:widowControl w:val="0"/>
        <w:tabs>
          <w:tab w:val="left" w:pos="96"/>
          <w:tab w:val="left" w:leader="dot" w:pos="5026"/>
        </w:tabs>
        <w:suppressAutoHyphens/>
        <w:autoSpaceDE w:val="0"/>
        <w:spacing w:before="408" w:after="0" w:line="360" w:lineRule="auto"/>
        <w:ind w:right="2927"/>
        <w:rPr>
          <w:rFonts w:eastAsia="Times New Roman" w:cstheme="minorHAnsi"/>
          <w:lang w:eastAsia="zh-CN"/>
        </w:rPr>
      </w:pPr>
      <w:r w:rsidRPr="008A0032">
        <w:rPr>
          <w:rFonts w:eastAsia="Times New Roman" w:cstheme="minorHAnsi"/>
          <w:lang w:eastAsia="zh-CN"/>
        </w:rPr>
        <w:tab/>
        <w:t xml:space="preserve">Ze strony Zamawiającego: </w:t>
      </w:r>
      <w:r w:rsidRPr="008A0032">
        <w:rPr>
          <w:rFonts w:eastAsia="Times New Roman" w:cstheme="minorHAnsi"/>
          <w:lang w:eastAsia="zh-CN"/>
        </w:rPr>
        <w:tab/>
        <w:t xml:space="preserve">. </w:t>
      </w:r>
    </w:p>
    <w:p w14:paraId="04E0B497" w14:textId="77777777" w:rsidR="008A0032" w:rsidRPr="008A0032" w:rsidRDefault="008A0032" w:rsidP="00B24D8B">
      <w:pPr>
        <w:widowControl w:val="0"/>
        <w:suppressAutoHyphens/>
        <w:autoSpaceDE w:val="0"/>
        <w:spacing w:after="0" w:line="360" w:lineRule="auto"/>
        <w:ind w:left="2865" w:right="2927"/>
        <w:rPr>
          <w:rFonts w:eastAsia="Times New Roman" w:cstheme="minorHAnsi"/>
          <w:lang w:eastAsia="zh-CN"/>
        </w:rPr>
      </w:pPr>
      <w:r w:rsidRPr="008A0032">
        <w:rPr>
          <w:rFonts w:eastAsia="Times New Roman" w:cstheme="minorHAnsi"/>
          <w:lang w:eastAsia="zh-CN"/>
        </w:rPr>
        <w:t xml:space="preserve">(nazwa i adres) </w:t>
      </w:r>
    </w:p>
    <w:p w14:paraId="3B7CBBEB" w14:textId="77777777" w:rsidR="008A0032" w:rsidRPr="008A0032" w:rsidRDefault="008A0032" w:rsidP="00B24D8B">
      <w:pPr>
        <w:widowControl w:val="0"/>
        <w:suppressAutoHyphens/>
        <w:autoSpaceDE w:val="0"/>
        <w:spacing w:after="0" w:line="360" w:lineRule="auto"/>
        <w:ind w:left="110" w:right="2928"/>
        <w:rPr>
          <w:rFonts w:eastAsia="Times New Roman" w:cstheme="minorHAnsi"/>
          <w:lang w:eastAsia="zh-CN"/>
        </w:rPr>
      </w:pPr>
      <w:r w:rsidRPr="008A0032">
        <w:rPr>
          <w:rFonts w:eastAsia="Times New Roman" w:cstheme="minorHAnsi"/>
          <w:lang w:eastAsia="zh-CN"/>
        </w:rPr>
        <w:t xml:space="preserve">Komisja w składzie: </w:t>
      </w:r>
    </w:p>
    <w:p w14:paraId="3B42045C" w14:textId="77777777" w:rsidR="008A0032" w:rsidRPr="008A0032" w:rsidRDefault="008A0032" w:rsidP="00B24D8B">
      <w:pPr>
        <w:widowControl w:val="0"/>
        <w:tabs>
          <w:tab w:val="left" w:pos="101"/>
          <w:tab w:val="right" w:leader="dot" w:pos="2055"/>
          <w:tab w:val="left" w:leader="dot" w:pos="2179"/>
          <w:tab w:val="left" w:leader="dot" w:pos="4032"/>
        </w:tabs>
        <w:suppressAutoHyphens/>
        <w:autoSpaceDE w:val="0"/>
        <w:spacing w:before="124" w:after="0" w:line="360" w:lineRule="auto"/>
        <w:ind w:right="2928"/>
        <w:rPr>
          <w:rFonts w:eastAsia="Times New Roman" w:cstheme="minorHAnsi"/>
          <w:w w:val="91"/>
          <w:lang w:eastAsia="zh-CN"/>
        </w:rPr>
      </w:pPr>
      <w:r w:rsidRPr="008A0032">
        <w:rPr>
          <w:rFonts w:eastAsia="Times New Roman" w:cstheme="minorHAnsi"/>
          <w:lang w:eastAsia="zh-CN"/>
        </w:rPr>
        <w:tab/>
      </w:r>
      <w:r w:rsidRPr="008A0032">
        <w:rPr>
          <w:rFonts w:eastAsia="Times New Roman" w:cstheme="minorHAnsi"/>
          <w:w w:val="91"/>
          <w:lang w:eastAsia="zh-CN"/>
        </w:rPr>
        <w:t xml:space="preserve">l </w:t>
      </w:r>
      <w:r w:rsidRPr="008A0032">
        <w:rPr>
          <w:rFonts w:eastAsia="Times New Roman" w:cstheme="minorHAnsi"/>
          <w:w w:val="91"/>
          <w:lang w:eastAsia="zh-CN"/>
        </w:rPr>
        <w:tab/>
      </w:r>
      <w:r w:rsidRPr="008A0032">
        <w:rPr>
          <w:rFonts w:eastAsia="Times New Roman" w:cstheme="minorHAnsi"/>
          <w:w w:val="91"/>
          <w:lang w:eastAsia="zh-CN"/>
        </w:rPr>
        <w:tab/>
        <w:t xml:space="preserve">4 </w:t>
      </w:r>
      <w:r w:rsidRPr="008A0032">
        <w:rPr>
          <w:rFonts w:eastAsia="Times New Roman" w:cstheme="minorHAnsi"/>
          <w:w w:val="91"/>
          <w:lang w:eastAsia="zh-CN"/>
        </w:rPr>
        <w:tab/>
        <w:t xml:space="preserve">. </w:t>
      </w:r>
    </w:p>
    <w:p w14:paraId="6EAE1622" w14:textId="77777777" w:rsidR="008A0032" w:rsidRPr="008A0032" w:rsidRDefault="008A0032" w:rsidP="00B24D8B">
      <w:pPr>
        <w:widowControl w:val="0"/>
        <w:tabs>
          <w:tab w:val="left" w:pos="101"/>
          <w:tab w:val="right" w:leader="dot" w:pos="2055"/>
          <w:tab w:val="left" w:leader="dot" w:pos="2189"/>
          <w:tab w:val="left" w:leader="dot" w:pos="4037"/>
        </w:tabs>
        <w:suppressAutoHyphens/>
        <w:autoSpaceDE w:val="0"/>
        <w:spacing w:after="0" w:line="360" w:lineRule="auto"/>
        <w:ind w:right="2928"/>
        <w:rPr>
          <w:rFonts w:eastAsia="Times New Roman" w:cstheme="minorHAnsi"/>
          <w:w w:val="91"/>
          <w:lang w:eastAsia="zh-CN"/>
        </w:rPr>
      </w:pPr>
      <w:r w:rsidRPr="008A0032">
        <w:rPr>
          <w:rFonts w:eastAsia="Times New Roman" w:cstheme="minorHAnsi"/>
          <w:lang w:eastAsia="zh-CN"/>
        </w:rPr>
        <w:tab/>
      </w:r>
      <w:r w:rsidRPr="008A0032">
        <w:rPr>
          <w:rFonts w:eastAsia="Times New Roman" w:cstheme="minorHAnsi"/>
          <w:w w:val="91"/>
          <w:lang w:eastAsia="zh-CN"/>
        </w:rPr>
        <w:t xml:space="preserve">2 </w:t>
      </w:r>
      <w:r w:rsidRPr="008A0032">
        <w:rPr>
          <w:rFonts w:eastAsia="Times New Roman" w:cstheme="minorHAnsi"/>
          <w:w w:val="91"/>
          <w:lang w:eastAsia="zh-CN"/>
        </w:rPr>
        <w:tab/>
      </w:r>
      <w:r w:rsidRPr="008A0032">
        <w:rPr>
          <w:rFonts w:eastAsia="Times New Roman" w:cstheme="minorHAnsi"/>
          <w:w w:val="91"/>
          <w:lang w:eastAsia="zh-CN"/>
        </w:rPr>
        <w:tab/>
        <w:t xml:space="preserve">5 </w:t>
      </w:r>
      <w:r w:rsidRPr="008A0032">
        <w:rPr>
          <w:rFonts w:eastAsia="Times New Roman" w:cstheme="minorHAnsi"/>
          <w:w w:val="91"/>
          <w:lang w:eastAsia="zh-CN"/>
        </w:rPr>
        <w:tab/>
        <w:t xml:space="preserve">. </w:t>
      </w:r>
    </w:p>
    <w:p w14:paraId="279418F4" w14:textId="77777777" w:rsidR="008A0032" w:rsidRPr="008A0032" w:rsidRDefault="008A0032" w:rsidP="00B24D8B">
      <w:pPr>
        <w:widowControl w:val="0"/>
        <w:tabs>
          <w:tab w:val="left" w:pos="101"/>
          <w:tab w:val="right" w:leader="dot" w:pos="2055"/>
          <w:tab w:val="left" w:pos="2208"/>
          <w:tab w:val="left" w:pos="4056"/>
        </w:tabs>
        <w:suppressAutoHyphens/>
        <w:autoSpaceDE w:val="0"/>
        <w:spacing w:after="0" w:line="360" w:lineRule="auto"/>
        <w:ind w:right="2928"/>
        <w:rPr>
          <w:rFonts w:eastAsia="Times New Roman" w:cstheme="minorHAnsi"/>
          <w:w w:val="91"/>
          <w:lang w:eastAsia="zh-CN"/>
        </w:rPr>
      </w:pPr>
      <w:r w:rsidRPr="008A0032">
        <w:rPr>
          <w:rFonts w:eastAsia="Times New Roman" w:cstheme="minorHAnsi"/>
          <w:lang w:eastAsia="zh-CN"/>
        </w:rPr>
        <w:tab/>
      </w:r>
      <w:r w:rsidRPr="008A0032">
        <w:rPr>
          <w:rFonts w:eastAsia="Times New Roman" w:cstheme="minorHAnsi"/>
          <w:w w:val="91"/>
          <w:lang w:eastAsia="zh-CN"/>
        </w:rPr>
        <w:t xml:space="preserve">3 </w:t>
      </w:r>
      <w:r w:rsidRPr="008A0032">
        <w:rPr>
          <w:rFonts w:eastAsia="Times New Roman" w:cstheme="minorHAnsi"/>
          <w:w w:val="91"/>
          <w:lang w:eastAsia="zh-CN"/>
        </w:rPr>
        <w:tab/>
        <w:t xml:space="preserve">. </w:t>
      </w:r>
    </w:p>
    <w:p w14:paraId="778E1331" w14:textId="77777777" w:rsidR="008A0032" w:rsidRPr="008A0032" w:rsidRDefault="008A0032" w:rsidP="00B24D8B">
      <w:pPr>
        <w:widowControl w:val="0"/>
        <w:suppressAutoHyphens/>
        <w:autoSpaceDE w:val="0"/>
        <w:spacing w:before="148" w:after="0" w:line="360" w:lineRule="auto"/>
        <w:ind w:left="124" w:right="2927"/>
        <w:rPr>
          <w:rFonts w:eastAsia="Times New Roman" w:cstheme="minorHAnsi"/>
          <w:lang w:eastAsia="zh-CN"/>
        </w:rPr>
      </w:pPr>
      <w:r w:rsidRPr="008A0032">
        <w:rPr>
          <w:rFonts w:eastAsia="Times New Roman" w:cstheme="minorHAnsi"/>
          <w:lang w:eastAsia="zh-CN"/>
        </w:rPr>
        <w:t xml:space="preserve">Przedmiotem dostawy/usługi i odbioru w ramach Umowy nr </w:t>
      </w:r>
    </w:p>
    <w:p w14:paraId="208334BD" w14:textId="77777777" w:rsidR="008A0032" w:rsidRPr="008A0032" w:rsidRDefault="008A0032" w:rsidP="00B24D8B">
      <w:pPr>
        <w:widowControl w:val="0"/>
        <w:tabs>
          <w:tab w:val="left" w:pos="115"/>
          <w:tab w:val="left" w:leader="dot" w:pos="3317"/>
        </w:tabs>
        <w:suppressAutoHyphens/>
        <w:autoSpaceDE w:val="0"/>
        <w:spacing w:after="0" w:line="360" w:lineRule="auto"/>
        <w:ind w:right="2927"/>
        <w:rPr>
          <w:rFonts w:eastAsia="Times New Roman" w:cstheme="minorHAnsi"/>
          <w:lang w:eastAsia="zh-CN"/>
        </w:rPr>
      </w:pPr>
      <w:r w:rsidRPr="008A0032">
        <w:rPr>
          <w:rFonts w:eastAsia="Times New Roman" w:cstheme="minorHAnsi"/>
          <w:lang w:eastAsia="zh-CN"/>
        </w:rPr>
        <w:tab/>
        <w:t xml:space="preserve">........................ z dnia </w:t>
      </w:r>
      <w:r w:rsidRPr="008A0032">
        <w:rPr>
          <w:rFonts w:eastAsia="Times New Roman" w:cstheme="minorHAnsi"/>
          <w:lang w:eastAsia="zh-CN"/>
        </w:rPr>
        <w:tab/>
        <w:t xml:space="preserve">jest: </w:t>
      </w:r>
    </w:p>
    <w:p w14:paraId="648B0CE7" w14:textId="77777777" w:rsidR="008A0032" w:rsidRPr="008A0032" w:rsidRDefault="008A0032" w:rsidP="00B24D8B">
      <w:pPr>
        <w:widowControl w:val="0"/>
        <w:suppressAutoHyphens/>
        <w:autoSpaceDE w:val="0"/>
        <w:spacing w:before="422" w:after="0" w:line="360" w:lineRule="auto"/>
        <w:rPr>
          <w:rFonts w:eastAsia="Times New Roman" w:cstheme="minorHAnsi"/>
          <w:lang w:eastAsia="zh-CN"/>
        </w:rPr>
      </w:pPr>
    </w:p>
    <w:tbl>
      <w:tblPr>
        <w:tblW w:w="0" w:type="auto"/>
        <w:tblInd w:w="5" w:type="dxa"/>
        <w:tblLayout w:type="fixed"/>
        <w:tblCellMar>
          <w:left w:w="0" w:type="dxa"/>
          <w:right w:w="0" w:type="dxa"/>
        </w:tblCellMar>
        <w:tblLook w:val="0000" w:firstRow="0" w:lastRow="0" w:firstColumn="0" w:lastColumn="0" w:noHBand="0" w:noVBand="0"/>
      </w:tblPr>
      <w:tblGrid>
        <w:gridCol w:w="523"/>
        <w:gridCol w:w="1665"/>
        <w:gridCol w:w="1191"/>
        <w:gridCol w:w="777"/>
        <w:gridCol w:w="965"/>
        <w:gridCol w:w="1051"/>
        <w:gridCol w:w="2300"/>
        <w:gridCol w:w="902"/>
      </w:tblGrid>
      <w:tr w:rsidR="008A0032" w:rsidRPr="008A0032" w14:paraId="3ABEC399" w14:textId="77777777" w:rsidTr="008E6EE8">
        <w:trPr>
          <w:trHeight w:hRule="exact" w:val="312"/>
        </w:trPr>
        <w:tc>
          <w:tcPr>
            <w:tcW w:w="523" w:type="dxa"/>
            <w:tcBorders>
              <w:top w:val="single" w:sz="4" w:space="0" w:color="auto"/>
              <w:left w:val="single" w:sz="4" w:space="0" w:color="auto"/>
              <w:bottom w:val="nil"/>
              <w:right w:val="single" w:sz="4" w:space="0" w:color="auto"/>
            </w:tcBorders>
            <w:vAlign w:val="center"/>
          </w:tcPr>
          <w:p w14:paraId="457AD661" w14:textId="77777777" w:rsidR="008A0032" w:rsidRPr="008A0032" w:rsidRDefault="008A0032" w:rsidP="00B24D8B">
            <w:pPr>
              <w:widowControl w:val="0"/>
              <w:suppressAutoHyphens/>
              <w:autoSpaceDE w:val="0"/>
              <w:spacing w:after="0" w:line="360" w:lineRule="auto"/>
              <w:ind w:right="24"/>
              <w:jc w:val="center"/>
              <w:rPr>
                <w:rFonts w:eastAsia="Times New Roman" w:cstheme="minorHAnsi"/>
                <w:lang w:eastAsia="zh-CN"/>
              </w:rPr>
            </w:pPr>
            <w:r w:rsidRPr="008A0032">
              <w:rPr>
                <w:rFonts w:eastAsia="Times New Roman" w:cstheme="minorHAnsi"/>
                <w:lang w:eastAsia="zh-CN"/>
              </w:rPr>
              <w:t xml:space="preserve">LP </w:t>
            </w:r>
          </w:p>
        </w:tc>
        <w:tc>
          <w:tcPr>
            <w:tcW w:w="1665" w:type="dxa"/>
            <w:tcBorders>
              <w:top w:val="single" w:sz="4" w:space="0" w:color="auto"/>
              <w:left w:val="single" w:sz="4" w:space="0" w:color="auto"/>
              <w:bottom w:val="nil"/>
              <w:right w:val="single" w:sz="4" w:space="0" w:color="auto"/>
            </w:tcBorders>
            <w:vAlign w:val="center"/>
          </w:tcPr>
          <w:p w14:paraId="147F26A0" w14:textId="77777777" w:rsidR="008A0032" w:rsidRPr="008A0032" w:rsidRDefault="008A0032" w:rsidP="00B24D8B">
            <w:pPr>
              <w:widowControl w:val="0"/>
              <w:suppressAutoHyphens/>
              <w:autoSpaceDE w:val="0"/>
              <w:spacing w:after="0" w:line="360" w:lineRule="auto"/>
              <w:ind w:left="110"/>
              <w:rPr>
                <w:rFonts w:eastAsia="Times New Roman" w:cstheme="minorHAnsi"/>
                <w:lang w:eastAsia="zh-CN"/>
              </w:rPr>
            </w:pPr>
            <w:r w:rsidRPr="008A0032">
              <w:rPr>
                <w:rFonts w:eastAsia="Times New Roman" w:cstheme="minorHAnsi"/>
                <w:lang w:eastAsia="zh-CN"/>
              </w:rPr>
              <w:t xml:space="preserve">Nazwa </w:t>
            </w:r>
          </w:p>
        </w:tc>
        <w:tc>
          <w:tcPr>
            <w:tcW w:w="1191" w:type="dxa"/>
            <w:tcBorders>
              <w:top w:val="single" w:sz="4" w:space="0" w:color="auto"/>
              <w:left w:val="single" w:sz="4" w:space="0" w:color="auto"/>
              <w:bottom w:val="nil"/>
              <w:right w:val="single" w:sz="4" w:space="0" w:color="auto"/>
            </w:tcBorders>
            <w:vAlign w:val="center"/>
          </w:tcPr>
          <w:p w14:paraId="6CF9845D" w14:textId="77777777" w:rsidR="008A0032" w:rsidRPr="008A0032" w:rsidRDefault="008A0032" w:rsidP="00B24D8B">
            <w:pPr>
              <w:widowControl w:val="0"/>
              <w:suppressAutoHyphens/>
              <w:autoSpaceDE w:val="0"/>
              <w:spacing w:after="0" w:line="360" w:lineRule="auto"/>
              <w:ind w:left="124"/>
              <w:rPr>
                <w:rFonts w:eastAsia="Times New Roman" w:cstheme="minorHAnsi"/>
                <w:lang w:eastAsia="zh-CN"/>
              </w:rPr>
            </w:pPr>
            <w:r w:rsidRPr="008A0032">
              <w:rPr>
                <w:rFonts w:eastAsia="Times New Roman" w:cstheme="minorHAnsi"/>
                <w:lang w:eastAsia="zh-CN"/>
              </w:rPr>
              <w:t xml:space="preserve">Jednostka </w:t>
            </w:r>
          </w:p>
        </w:tc>
        <w:tc>
          <w:tcPr>
            <w:tcW w:w="777" w:type="dxa"/>
            <w:tcBorders>
              <w:top w:val="single" w:sz="4" w:space="0" w:color="auto"/>
              <w:left w:val="single" w:sz="4" w:space="0" w:color="auto"/>
              <w:bottom w:val="nil"/>
              <w:right w:val="single" w:sz="4" w:space="0" w:color="auto"/>
            </w:tcBorders>
            <w:vAlign w:val="center"/>
          </w:tcPr>
          <w:p w14:paraId="3B57E57D" w14:textId="77777777" w:rsidR="008A0032" w:rsidRPr="008A0032" w:rsidRDefault="008A0032" w:rsidP="00B24D8B">
            <w:pPr>
              <w:widowControl w:val="0"/>
              <w:suppressAutoHyphens/>
              <w:autoSpaceDE w:val="0"/>
              <w:spacing w:after="0" w:line="360" w:lineRule="auto"/>
              <w:ind w:left="129"/>
              <w:rPr>
                <w:rFonts w:eastAsia="Times New Roman" w:cstheme="minorHAnsi"/>
                <w:lang w:eastAsia="zh-CN"/>
              </w:rPr>
            </w:pPr>
            <w:r w:rsidRPr="008A0032">
              <w:rPr>
                <w:rFonts w:eastAsia="Times New Roman" w:cstheme="minorHAnsi"/>
                <w:lang w:eastAsia="zh-CN"/>
              </w:rPr>
              <w:t xml:space="preserve">Ilość </w:t>
            </w:r>
          </w:p>
        </w:tc>
        <w:tc>
          <w:tcPr>
            <w:tcW w:w="965" w:type="dxa"/>
            <w:tcBorders>
              <w:top w:val="single" w:sz="4" w:space="0" w:color="auto"/>
              <w:left w:val="single" w:sz="4" w:space="0" w:color="auto"/>
              <w:bottom w:val="nil"/>
              <w:right w:val="single" w:sz="4" w:space="0" w:color="auto"/>
            </w:tcBorders>
            <w:vAlign w:val="center"/>
          </w:tcPr>
          <w:p w14:paraId="360BB012" w14:textId="77777777" w:rsidR="008A0032" w:rsidRPr="008A0032" w:rsidRDefault="008A0032" w:rsidP="00B24D8B">
            <w:pPr>
              <w:widowControl w:val="0"/>
              <w:suppressAutoHyphens/>
              <w:autoSpaceDE w:val="0"/>
              <w:spacing w:after="0" w:line="360" w:lineRule="auto"/>
              <w:ind w:left="115"/>
              <w:rPr>
                <w:rFonts w:eastAsia="Times New Roman" w:cstheme="minorHAnsi"/>
                <w:lang w:eastAsia="zh-CN"/>
              </w:rPr>
            </w:pPr>
            <w:r w:rsidRPr="008A0032">
              <w:rPr>
                <w:rFonts w:eastAsia="Times New Roman" w:cstheme="minorHAnsi"/>
                <w:lang w:eastAsia="zh-CN"/>
              </w:rPr>
              <w:t xml:space="preserve">Nr </w:t>
            </w:r>
          </w:p>
        </w:tc>
        <w:tc>
          <w:tcPr>
            <w:tcW w:w="1051" w:type="dxa"/>
            <w:tcBorders>
              <w:top w:val="single" w:sz="4" w:space="0" w:color="auto"/>
              <w:left w:val="single" w:sz="4" w:space="0" w:color="auto"/>
              <w:bottom w:val="nil"/>
              <w:right w:val="single" w:sz="4" w:space="0" w:color="auto"/>
            </w:tcBorders>
            <w:vAlign w:val="center"/>
          </w:tcPr>
          <w:p w14:paraId="796E7D33"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2300" w:type="dxa"/>
            <w:tcBorders>
              <w:top w:val="single" w:sz="4" w:space="0" w:color="auto"/>
              <w:left w:val="single" w:sz="4" w:space="0" w:color="auto"/>
              <w:bottom w:val="nil"/>
              <w:right w:val="single" w:sz="4" w:space="0" w:color="auto"/>
            </w:tcBorders>
            <w:vAlign w:val="center"/>
          </w:tcPr>
          <w:p w14:paraId="1EC6057D" w14:textId="77777777" w:rsidR="008A0032" w:rsidRPr="008A0032" w:rsidRDefault="008A0032" w:rsidP="00B24D8B">
            <w:pPr>
              <w:widowControl w:val="0"/>
              <w:suppressAutoHyphens/>
              <w:autoSpaceDE w:val="0"/>
              <w:spacing w:after="0" w:line="360" w:lineRule="auto"/>
              <w:ind w:left="100"/>
              <w:rPr>
                <w:rFonts w:eastAsia="Times New Roman" w:cstheme="minorHAnsi"/>
                <w:lang w:eastAsia="zh-CN"/>
              </w:rPr>
            </w:pPr>
            <w:r w:rsidRPr="008A0032">
              <w:rPr>
                <w:rFonts w:eastAsia="Times New Roman" w:cstheme="minorHAnsi"/>
                <w:lang w:eastAsia="zh-CN"/>
              </w:rPr>
              <w:t xml:space="preserve">Dokumentacja </w:t>
            </w:r>
          </w:p>
        </w:tc>
        <w:tc>
          <w:tcPr>
            <w:tcW w:w="902" w:type="dxa"/>
            <w:tcBorders>
              <w:top w:val="single" w:sz="4" w:space="0" w:color="auto"/>
              <w:left w:val="single" w:sz="4" w:space="0" w:color="auto"/>
              <w:bottom w:val="nil"/>
              <w:right w:val="single" w:sz="4" w:space="0" w:color="auto"/>
            </w:tcBorders>
            <w:vAlign w:val="center"/>
          </w:tcPr>
          <w:p w14:paraId="2DCD5EE8" w14:textId="77777777" w:rsidR="008A0032" w:rsidRPr="008A0032" w:rsidRDefault="008A0032" w:rsidP="00B24D8B">
            <w:pPr>
              <w:widowControl w:val="0"/>
              <w:suppressAutoHyphens/>
              <w:autoSpaceDE w:val="0"/>
              <w:spacing w:after="0" w:line="360" w:lineRule="auto"/>
              <w:ind w:right="43"/>
              <w:jc w:val="center"/>
              <w:rPr>
                <w:rFonts w:eastAsia="Times New Roman" w:cstheme="minorHAnsi"/>
                <w:lang w:eastAsia="zh-CN"/>
              </w:rPr>
            </w:pPr>
            <w:r w:rsidRPr="008A0032">
              <w:rPr>
                <w:rFonts w:eastAsia="Times New Roman" w:cstheme="minorHAnsi"/>
                <w:lang w:eastAsia="zh-CN"/>
              </w:rPr>
              <w:t xml:space="preserve">Uwagi </w:t>
            </w:r>
          </w:p>
        </w:tc>
      </w:tr>
      <w:tr w:rsidR="008A0032" w:rsidRPr="008A0032" w14:paraId="1248E87D" w14:textId="77777777" w:rsidTr="008E6EE8">
        <w:trPr>
          <w:trHeight w:hRule="exact" w:val="288"/>
        </w:trPr>
        <w:tc>
          <w:tcPr>
            <w:tcW w:w="523" w:type="dxa"/>
            <w:tcBorders>
              <w:top w:val="nil"/>
              <w:left w:val="single" w:sz="4" w:space="0" w:color="auto"/>
              <w:bottom w:val="nil"/>
              <w:right w:val="single" w:sz="4" w:space="0" w:color="auto"/>
            </w:tcBorders>
            <w:vAlign w:val="center"/>
          </w:tcPr>
          <w:p w14:paraId="43628BD7"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1665" w:type="dxa"/>
            <w:tcBorders>
              <w:top w:val="nil"/>
              <w:left w:val="single" w:sz="4" w:space="0" w:color="auto"/>
              <w:bottom w:val="nil"/>
              <w:right w:val="single" w:sz="4" w:space="0" w:color="auto"/>
            </w:tcBorders>
            <w:vAlign w:val="center"/>
          </w:tcPr>
          <w:p w14:paraId="369B86FB" w14:textId="77777777" w:rsidR="008A0032" w:rsidRPr="008A0032" w:rsidRDefault="008A0032" w:rsidP="00B24D8B">
            <w:pPr>
              <w:widowControl w:val="0"/>
              <w:suppressAutoHyphens/>
              <w:autoSpaceDE w:val="0"/>
              <w:spacing w:after="0" w:line="360" w:lineRule="auto"/>
              <w:ind w:left="110"/>
              <w:rPr>
                <w:rFonts w:eastAsia="Times New Roman" w:cstheme="minorHAnsi"/>
                <w:lang w:eastAsia="zh-CN"/>
              </w:rPr>
            </w:pPr>
            <w:r w:rsidRPr="008A0032">
              <w:rPr>
                <w:rFonts w:eastAsia="Times New Roman" w:cstheme="minorHAnsi"/>
                <w:lang w:eastAsia="zh-CN"/>
              </w:rPr>
              <w:t xml:space="preserve">przedmiotu </w:t>
            </w:r>
          </w:p>
        </w:tc>
        <w:tc>
          <w:tcPr>
            <w:tcW w:w="1191" w:type="dxa"/>
            <w:tcBorders>
              <w:top w:val="nil"/>
              <w:left w:val="single" w:sz="4" w:space="0" w:color="auto"/>
              <w:bottom w:val="nil"/>
              <w:right w:val="single" w:sz="4" w:space="0" w:color="auto"/>
            </w:tcBorders>
            <w:vAlign w:val="center"/>
          </w:tcPr>
          <w:p w14:paraId="079616CA" w14:textId="77777777" w:rsidR="008A0032" w:rsidRPr="008A0032" w:rsidRDefault="008A0032" w:rsidP="00B24D8B">
            <w:pPr>
              <w:widowControl w:val="0"/>
              <w:suppressAutoHyphens/>
              <w:autoSpaceDE w:val="0"/>
              <w:spacing w:after="0" w:line="360" w:lineRule="auto"/>
              <w:ind w:left="124"/>
              <w:rPr>
                <w:rFonts w:eastAsia="Times New Roman" w:cstheme="minorHAnsi"/>
                <w:w w:val="125"/>
                <w:lang w:eastAsia="zh-CN"/>
              </w:rPr>
            </w:pPr>
            <w:r w:rsidRPr="008A0032">
              <w:rPr>
                <w:rFonts w:eastAsia="Times New Roman" w:cstheme="minorHAnsi"/>
                <w:w w:val="125"/>
                <w:lang w:eastAsia="zh-CN"/>
              </w:rPr>
              <w:t xml:space="preserve">miary </w:t>
            </w:r>
          </w:p>
        </w:tc>
        <w:tc>
          <w:tcPr>
            <w:tcW w:w="777" w:type="dxa"/>
            <w:tcBorders>
              <w:top w:val="nil"/>
              <w:left w:val="single" w:sz="4" w:space="0" w:color="auto"/>
              <w:bottom w:val="nil"/>
              <w:right w:val="single" w:sz="4" w:space="0" w:color="auto"/>
            </w:tcBorders>
            <w:vAlign w:val="center"/>
          </w:tcPr>
          <w:p w14:paraId="23F5016D" w14:textId="77777777" w:rsidR="008A0032" w:rsidRPr="008A0032" w:rsidRDefault="008A0032" w:rsidP="00B24D8B">
            <w:pPr>
              <w:widowControl w:val="0"/>
              <w:suppressAutoHyphens/>
              <w:autoSpaceDE w:val="0"/>
              <w:spacing w:after="0" w:line="360" w:lineRule="auto"/>
              <w:jc w:val="center"/>
              <w:rPr>
                <w:rFonts w:eastAsia="Times New Roman" w:cstheme="minorHAnsi"/>
                <w:w w:val="125"/>
                <w:lang w:eastAsia="zh-CN"/>
              </w:rPr>
            </w:pPr>
          </w:p>
        </w:tc>
        <w:tc>
          <w:tcPr>
            <w:tcW w:w="965" w:type="dxa"/>
            <w:tcBorders>
              <w:top w:val="nil"/>
              <w:left w:val="single" w:sz="4" w:space="0" w:color="auto"/>
              <w:bottom w:val="nil"/>
              <w:right w:val="single" w:sz="4" w:space="0" w:color="auto"/>
            </w:tcBorders>
            <w:vAlign w:val="center"/>
          </w:tcPr>
          <w:p w14:paraId="0944755D" w14:textId="77777777" w:rsidR="008A0032" w:rsidRPr="008A0032" w:rsidRDefault="008A0032" w:rsidP="00B24D8B">
            <w:pPr>
              <w:widowControl w:val="0"/>
              <w:suppressAutoHyphens/>
              <w:autoSpaceDE w:val="0"/>
              <w:spacing w:after="0" w:line="360" w:lineRule="auto"/>
              <w:ind w:left="115"/>
              <w:rPr>
                <w:rFonts w:eastAsia="Times New Roman" w:cstheme="minorHAnsi"/>
                <w:lang w:eastAsia="zh-CN"/>
              </w:rPr>
            </w:pPr>
            <w:r w:rsidRPr="008A0032">
              <w:rPr>
                <w:rFonts w:eastAsia="Times New Roman" w:cstheme="minorHAnsi"/>
                <w:lang w:eastAsia="zh-CN"/>
              </w:rPr>
              <w:t xml:space="preserve">seryjny </w:t>
            </w:r>
          </w:p>
        </w:tc>
        <w:tc>
          <w:tcPr>
            <w:tcW w:w="1051" w:type="dxa"/>
            <w:tcBorders>
              <w:top w:val="nil"/>
              <w:left w:val="single" w:sz="4" w:space="0" w:color="auto"/>
              <w:bottom w:val="nil"/>
              <w:right w:val="single" w:sz="4" w:space="0" w:color="auto"/>
            </w:tcBorders>
            <w:vAlign w:val="center"/>
          </w:tcPr>
          <w:p w14:paraId="22571E32" w14:textId="77777777" w:rsidR="008A0032" w:rsidRPr="008A0032" w:rsidRDefault="008A0032" w:rsidP="00B24D8B">
            <w:pPr>
              <w:widowControl w:val="0"/>
              <w:suppressAutoHyphens/>
              <w:autoSpaceDE w:val="0"/>
              <w:spacing w:after="0" w:line="360" w:lineRule="auto"/>
              <w:ind w:right="4"/>
              <w:jc w:val="center"/>
              <w:rPr>
                <w:rFonts w:eastAsia="Times New Roman" w:cstheme="minorHAnsi"/>
                <w:lang w:eastAsia="zh-CN"/>
              </w:rPr>
            </w:pPr>
            <w:r w:rsidRPr="008A0032">
              <w:rPr>
                <w:rFonts w:eastAsia="Times New Roman" w:cstheme="minorHAnsi"/>
                <w:lang w:eastAsia="zh-CN"/>
              </w:rPr>
              <w:t xml:space="preserve">Wartość </w:t>
            </w:r>
          </w:p>
        </w:tc>
        <w:tc>
          <w:tcPr>
            <w:tcW w:w="2300" w:type="dxa"/>
            <w:tcBorders>
              <w:top w:val="nil"/>
              <w:left w:val="single" w:sz="4" w:space="0" w:color="auto"/>
              <w:bottom w:val="nil"/>
              <w:right w:val="single" w:sz="4" w:space="0" w:color="auto"/>
            </w:tcBorders>
            <w:vAlign w:val="center"/>
          </w:tcPr>
          <w:p w14:paraId="032E1A7E" w14:textId="77777777" w:rsidR="008A0032" w:rsidRPr="008A0032" w:rsidRDefault="008A0032" w:rsidP="00B24D8B">
            <w:pPr>
              <w:widowControl w:val="0"/>
              <w:suppressAutoHyphens/>
              <w:autoSpaceDE w:val="0"/>
              <w:spacing w:after="0" w:line="360" w:lineRule="auto"/>
              <w:ind w:left="100"/>
              <w:rPr>
                <w:rFonts w:eastAsia="Times New Roman" w:cstheme="minorHAnsi"/>
                <w:lang w:eastAsia="zh-CN"/>
              </w:rPr>
            </w:pPr>
            <w:r w:rsidRPr="008A0032">
              <w:rPr>
                <w:rFonts w:eastAsia="Times New Roman" w:cstheme="minorHAnsi"/>
                <w:lang w:eastAsia="zh-CN"/>
              </w:rPr>
              <w:t xml:space="preserve">techniczna/instrukcja </w:t>
            </w:r>
          </w:p>
        </w:tc>
        <w:tc>
          <w:tcPr>
            <w:tcW w:w="902" w:type="dxa"/>
            <w:tcBorders>
              <w:top w:val="nil"/>
              <w:left w:val="single" w:sz="4" w:space="0" w:color="auto"/>
              <w:bottom w:val="nil"/>
              <w:right w:val="single" w:sz="4" w:space="0" w:color="auto"/>
            </w:tcBorders>
            <w:vAlign w:val="center"/>
          </w:tcPr>
          <w:p w14:paraId="1ABAFB57"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r>
      <w:tr w:rsidR="008A0032" w:rsidRPr="008A0032" w14:paraId="4B30C857" w14:textId="77777777" w:rsidTr="008E6EE8">
        <w:trPr>
          <w:trHeight w:hRule="exact" w:val="278"/>
        </w:trPr>
        <w:tc>
          <w:tcPr>
            <w:tcW w:w="523" w:type="dxa"/>
            <w:tcBorders>
              <w:top w:val="nil"/>
              <w:left w:val="single" w:sz="4" w:space="0" w:color="auto"/>
              <w:bottom w:val="nil"/>
              <w:right w:val="single" w:sz="4" w:space="0" w:color="auto"/>
            </w:tcBorders>
            <w:vAlign w:val="center"/>
          </w:tcPr>
          <w:p w14:paraId="120BD084"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1665" w:type="dxa"/>
            <w:tcBorders>
              <w:top w:val="nil"/>
              <w:left w:val="single" w:sz="4" w:space="0" w:color="auto"/>
              <w:bottom w:val="nil"/>
              <w:right w:val="single" w:sz="4" w:space="0" w:color="auto"/>
            </w:tcBorders>
            <w:vAlign w:val="center"/>
          </w:tcPr>
          <w:p w14:paraId="6A4B07E8" w14:textId="77777777" w:rsidR="008A0032" w:rsidRPr="008A0032" w:rsidRDefault="008A0032" w:rsidP="00B24D8B">
            <w:pPr>
              <w:widowControl w:val="0"/>
              <w:suppressAutoHyphens/>
              <w:autoSpaceDE w:val="0"/>
              <w:spacing w:after="0" w:line="360" w:lineRule="auto"/>
              <w:ind w:left="110"/>
              <w:rPr>
                <w:rFonts w:eastAsia="Times New Roman" w:cstheme="minorHAnsi"/>
                <w:lang w:eastAsia="zh-CN"/>
              </w:rPr>
            </w:pPr>
            <w:r w:rsidRPr="008A0032">
              <w:rPr>
                <w:rFonts w:eastAsia="Times New Roman" w:cstheme="minorHAnsi"/>
                <w:lang w:eastAsia="zh-CN"/>
              </w:rPr>
              <w:t xml:space="preserve">dostawy/usługi </w:t>
            </w:r>
          </w:p>
        </w:tc>
        <w:tc>
          <w:tcPr>
            <w:tcW w:w="1191" w:type="dxa"/>
            <w:tcBorders>
              <w:top w:val="nil"/>
              <w:left w:val="single" w:sz="4" w:space="0" w:color="auto"/>
              <w:bottom w:val="nil"/>
              <w:right w:val="single" w:sz="4" w:space="0" w:color="auto"/>
            </w:tcBorders>
            <w:vAlign w:val="center"/>
          </w:tcPr>
          <w:p w14:paraId="5B7B32B6"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777" w:type="dxa"/>
            <w:tcBorders>
              <w:top w:val="nil"/>
              <w:left w:val="single" w:sz="4" w:space="0" w:color="auto"/>
              <w:bottom w:val="nil"/>
              <w:right w:val="single" w:sz="4" w:space="0" w:color="auto"/>
            </w:tcBorders>
            <w:vAlign w:val="center"/>
          </w:tcPr>
          <w:p w14:paraId="20554B62"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965" w:type="dxa"/>
            <w:tcBorders>
              <w:top w:val="nil"/>
              <w:left w:val="single" w:sz="4" w:space="0" w:color="auto"/>
              <w:bottom w:val="nil"/>
              <w:right w:val="single" w:sz="4" w:space="0" w:color="auto"/>
            </w:tcBorders>
            <w:vAlign w:val="center"/>
          </w:tcPr>
          <w:p w14:paraId="0339AB39"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1051" w:type="dxa"/>
            <w:tcBorders>
              <w:top w:val="nil"/>
              <w:left w:val="single" w:sz="4" w:space="0" w:color="auto"/>
              <w:bottom w:val="nil"/>
              <w:right w:val="single" w:sz="4" w:space="0" w:color="auto"/>
            </w:tcBorders>
            <w:vAlign w:val="center"/>
          </w:tcPr>
          <w:p w14:paraId="566A5B29"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2300" w:type="dxa"/>
            <w:tcBorders>
              <w:top w:val="nil"/>
              <w:left w:val="single" w:sz="4" w:space="0" w:color="auto"/>
              <w:bottom w:val="nil"/>
              <w:right w:val="single" w:sz="4" w:space="0" w:color="auto"/>
            </w:tcBorders>
            <w:vAlign w:val="center"/>
          </w:tcPr>
          <w:p w14:paraId="4938093D" w14:textId="77777777" w:rsidR="008A0032" w:rsidRPr="008A0032" w:rsidRDefault="008A0032" w:rsidP="00B24D8B">
            <w:pPr>
              <w:widowControl w:val="0"/>
              <w:suppressAutoHyphens/>
              <w:autoSpaceDE w:val="0"/>
              <w:spacing w:after="0" w:line="360" w:lineRule="auto"/>
              <w:ind w:left="100"/>
              <w:rPr>
                <w:rFonts w:eastAsia="Times New Roman" w:cstheme="minorHAnsi"/>
                <w:lang w:eastAsia="zh-CN"/>
              </w:rPr>
            </w:pPr>
            <w:r w:rsidRPr="008A0032">
              <w:rPr>
                <w:rFonts w:eastAsia="Times New Roman" w:cstheme="minorHAnsi"/>
                <w:lang w:eastAsia="zh-CN"/>
              </w:rPr>
              <w:t xml:space="preserve">obsługi/ świadectwo </w:t>
            </w:r>
          </w:p>
        </w:tc>
        <w:tc>
          <w:tcPr>
            <w:tcW w:w="902" w:type="dxa"/>
            <w:tcBorders>
              <w:top w:val="nil"/>
              <w:left w:val="single" w:sz="4" w:space="0" w:color="auto"/>
              <w:bottom w:val="nil"/>
              <w:right w:val="single" w:sz="4" w:space="0" w:color="auto"/>
            </w:tcBorders>
            <w:vAlign w:val="center"/>
          </w:tcPr>
          <w:p w14:paraId="05C755BC"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r>
      <w:tr w:rsidR="008A0032" w:rsidRPr="008A0032" w14:paraId="701BB15F" w14:textId="77777777" w:rsidTr="008E6EE8">
        <w:trPr>
          <w:trHeight w:hRule="exact" w:val="254"/>
        </w:trPr>
        <w:tc>
          <w:tcPr>
            <w:tcW w:w="523" w:type="dxa"/>
            <w:tcBorders>
              <w:top w:val="nil"/>
              <w:left w:val="single" w:sz="4" w:space="0" w:color="auto"/>
              <w:bottom w:val="single" w:sz="4" w:space="0" w:color="auto"/>
              <w:right w:val="single" w:sz="4" w:space="0" w:color="auto"/>
            </w:tcBorders>
            <w:vAlign w:val="center"/>
          </w:tcPr>
          <w:p w14:paraId="2982908B"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1665" w:type="dxa"/>
            <w:tcBorders>
              <w:top w:val="nil"/>
              <w:left w:val="single" w:sz="4" w:space="0" w:color="auto"/>
              <w:bottom w:val="single" w:sz="4" w:space="0" w:color="auto"/>
              <w:right w:val="single" w:sz="4" w:space="0" w:color="auto"/>
            </w:tcBorders>
            <w:vAlign w:val="center"/>
          </w:tcPr>
          <w:p w14:paraId="10EFDD4C"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1191" w:type="dxa"/>
            <w:tcBorders>
              <w:top w:val="nil"/>
              <w:left w:val="single" w:sz="4" w:space="0" w:color="auto"/>
              <w:bottom w:val="single" w:sz="4" w:space="0" w:color="auto"/>
              <w:right w:val="single" w:sz="4" w:space="0" w:color="auto"/>
            </w:tcBorders>
            <w:vAlign w:val="center"/>
          </w:tcPr>
          <w:p w14:paraId="5D0953F2"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777" w:type="dxa"/>
            <w:tcBorders>
              <w:top w:val="nil"/>
              <w:left w:val="single" w:sz="4" w:space="0" w:color="auto"/>
              <w:bottom w:val="single" w:sz="4" w:space="0" w:color="auto"/>
              <w:right w:val="single" w:sz="4" w:space="0" w:color="auto"/>
            </w:tcBorders>
            <w:vAlign w:val="center"/>
          </w:tcPr>
          <w:p w14:paraId="49E6529D"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965" w:type="dxa"/>
            <w:tcBorders>
              <w:top w:val="nil"/>
              <w:left w:val="single" w:sz="4" w:space="0" w:color="auto"/>
              <w:bottom w:val="single" w:sz="4" w:space="0" w:color="auto"/>
              <w:right w:val="single" w:sz="4" w:space="0" w:color="auto"/>
            </w:tcBorders>
            <w:vAlign w:val="center"/>
          </w:tcPr>
          <w:p w14:paraId="23FC39DD"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1051" w:type="dxa"/>
            <w:tcBorders>
              <w:top w:val="nil"/>
              <w:left w:val="single" w:sz="4" w:space="0" w:color="auto"/>
              <w:bottom w:val="single" w:sz="4" w:space="0" w:color="auto"/>
              <w:right w:val="single" w:sz="4" w:space="0" w:color="auto"/>
            </w:tcBorders>
            <w:vAlign w:val="center"/>
          </w:tcPr>
          <w:p w14:paraId="1E448B2F"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2300" w:type="dxa"/>
            <w:tcBorders>
              <w:top w:val="nil"/>
              <w:left w:val="single" w:sz="4" w:space="0" w:color="auto"/>
              <w:bottom w:val="single" w:sz="4" w:space="0" w:color="auto"/>
              <w:right w:val="single" w:sz="4" w:space="0" w:color="auto"/>
            </w:tcBorders>
            <w:vAlign w:val="center"/>
          </w:tcPr>
          <w:p w14:paraId="469C50E2" w14:textId="77777777" w:rsidR="008A0032" w:rsidRPr="008A0032" w:rsidRDefault="008A0032" w:rsidP="00B24D8B">
            <w:pPr>
              <w:widowControl w:val="0"/>
              <w:suppressAutoHyphens/>
              <w:autoSpaceDE w:val="0"/>
              <w:spacing w:after="0" w:line="360" w:lineRule="auto"/>
              <w:ind w:left="100"/>
              <w:rPr>
                <w:rFonts w:eastAsia="Times New Roman" w:cstheme="minorHAnsi"/>
                <w:lang w:eastAsia="zh-CN"/>
              </w:rPr>
            </w:pPr>
            <w:r w:rsidRPr="008A0032">
              <w:rPr>
                <w:rFonts w:eastAsia="Times New Roman" w:cstheme="minorHAnsi"/>
                <w:lang w:eastAsia="zh-CN"/>
              </w:rPr>
              <w:t xml:space="preserve">jakości </w:t>
            </w:r>
          </w:p>
        </w:tc>
        <w:tc>
          <w:tcPr>
            <w:tcW w:w="902" w:type="dxa"/>
            <w:tcBorders>
              <w:top w:val="nil"/>
              <w:left w:val="single" w:sz="4" w:space="0" w:color="auto"/>
              <w:bottom w:val="single" w:sz="4" w:space="0" w:color="auto"/>
              <w:right w:val="single" w:sz="4" w:space="0" w:color="auto"/>
            </w:tcBorders>
            <w:vAlign w:val="center"/>
          </w:tcPr>
          <w:p w14:paraId="75D7BA87"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r>
      <w:tr w:rsidR="008A0032" w:rsidRPr="008A0032" w14:paraId="3F334374" w14:textId="77777777" w:rsidTr="008E6EE8">
        <w:trPr>
          <w:trHeight w:hRule="exact" w:val="288"/>
        </w:trPr>
        <w:tc>
          <w:tcPr>
            <w:tcW w:w="523" w:type="dxa"/>
            <w:tcBorders>
              <w:top w:val="single" w:sz="4" w:space="0" w:color="auto"/>
              <w:left w:val="single" w:sz="4" w:space="0" w:color="auto"/>
              <w:bottom w:val="single" w:sz="4" w:space="0" w:color="auto"/>
              <w:right w:val="single" w:sz="4" w:space="0" w:color="auto"/>
            </w:tcBorders>
            <w:vAlign w:val="center"/>
          </w:tcPr>
          <w:p w14:paraId="71706BBD"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1665" w:type="dxa"/>
            <w:tcBorders>
              <w:top w:val="single" w:sz="4" w:space="0" w:color="auto"/>
              <w:left w:val="single" w:sz="4" w:space="0" w:color="auto"/>
              <w:bottom w:val="single" w:sz="4" w:space="0" w:color="auto"/>
              <w:right w:val="single" w:sz="4" w:space="0" w:color="auto"/>
            </w:tcBorders>
            <w:vAlign w:val="center"/>
          </w:tcPr>
          <w:p w14:paraId="00E236F6"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1191" w:type="dxa"/>
            <w:tcBorders>
              <w:top w:val="single" w:sz="4" w:space="0" w:color="auto"/>
              <w:left w:val="single" w:sz="4" w:space="0" w:color="auto"/>
              <w:bottom w:val="single" w:sz="4" w:space="0" w:color="auto"/>
              <w:right w:val="single" w:sz="4" w:space="0" w:color="auto"/>
            </w:tcBorders>
            <w:vAlign w:val="center"/>
          </w:tcPr>
          <w:p w14:paraId="0163343E"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777" w:type="dxa"/>
            <w:tcBorders>
              <w:top w:val="single" w:sz="4" w:space="0" w:color="auto"/>
              <w:left w:val="single" w:sz="4" w:space="0" w:color="auto"/>
              <w:bottom w:val="single" w:sz="4" w:space="0" w:color="auto"/>
              <w:right w:val="single" w:sz="4" w:space="0" w:color="auto"/>
            </w:tcBorders>
            <w:vAlign w:val="center"/>
          </w:tcPr>
          <w:p w14:paraId="55D7DCD4"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965" w:type="dxa"/>
            <w:tcBorders>
              <w:top w:val="single" w:sz="4" w:space="0" w:color="auto"/>
              <w:left w:val="single" w:sz="4" w:space="0" w:color="auto"/>
              <w:bottom w:val="single" w:sz="4" w:space="0" w:color="auto"/>
              <w:right w:val="single" w:sz="4" w:space="0" w:color="auto"/>
            </w:tcBorders>
            <w:vAlign w:val="center"/>
          </w:tcPr>
          <w:p w14:paraId="553FA018"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1051" w:type="dxa"/>
            <w:tcBorders>
              <w:top w:val="single" w:sz="4" w:space="0" w:color="auto"/>
              <w:left w:val="single" w:sz="4" w:space="0" w:color="auto"/>
              <w:bottom w:val="single" w:sz="4" w:space="0" w:color="auto"/>
              <w:right w:val="single" w:sz="4" w:space="0" w:color="auto"/>
            </w:tcBorders>
            <w:vAlign w:val="center"/>
          </w:tcPr>
          <w:p w14:paraId="04ED999B"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2300" w:type="dxa"/>
            <w:tcBorders>
              <w:top w:val="single" w:sz="4" w:space="0" w:color="auto"/>
              <w:left w:val="single" w:sz="4" w:space="0" w:color="auto"/>
              <w:bottom w:val="single" w:sz="4" w:space="0" w:color="auto"/>
              <w:right w:val="single" w:sz="4" w:space="0" w:color="auto"/>
            </w:tcBorders>
            <w:vAlign w:val="center"/>
          </w:tcPr>
          <w:p w14:paraId="2A2A7D77"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902" w:type="dxa"/>
            <w:tcBorders>
              <w:top w:val="single" w:sz="4" w:space="0" w:color="auto"/>
              <w:left w:val="single" w:sz="4" w:space="0" w:color="auto"/>
              <w:bottom w:val="single" w:sz="4" w:space="0" w:color="auto"/>
              <w:right w:val="single" w:sz="4" w:space="0" w:color="auto"/>
            </w:tcBorders>
            <w:vAlign w:val="center"/>
          </w:tcPr>
          <w:p w14:paraId="3B1C13E0"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r>
      <w:tr w:rsidR="008A0032" w:rsidRPr="008A0032" w14:paraId="68B8769C" w14:textId="77777777" w:rsidTr="008E6EE8">
        <w:trPr>
          <w:trHeight w:hRule="exact" w:val="288"/>
        </w:trPr>
        <w:tc>
          <w:tcPr>
            <w:tcW w:w="523" w:type="dxa"/>
            <w:tcBorders>
              <w:top w:val="single" w:sz="4" w:space="0" w:color="auto"/>
              <w:left w:val="single" w:sz="4" w:space="0" w:color="auto"/>
              <w:bottom w:val="single" w:sz="4" w:space="0" w:color="auto"/>
              <w:right w:val="single" w:sz="4" w:space="0" w:color="auto"/>
            </w:tcBorders>
            <w:vAlign w:val="center"/>
          </w:tcPr>
          <w:p w14:paraId="2CAF9322"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1665" w:type="dxa"/>
            <w:tcBorders>
              <w:top w:val="single" w:sz="4" w:space="0" w:color="auto"/>
              <w:left w:val="single" w:sz="4" w:space="0" w:color="auto"/>
              <w:bottom w:val="single" w:sz="4" w:space="0" w:color="auto"/>
              <w:right w:val="single" w:sz="4" w:space="0" w:color="auto"/>
            </w:tcBorders>
            <w:vAlign w:val="center"/>
          </w:tcPr>
          <w:p w14:paraId="66AC3898"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1191" w:type="dxa"/>
            <w:tcBorders>
              <w:top w:val="single" w:sz="4" w:space="0" w:color="auto"/>
              <w:left w:val="single" w:sz="4" w:space="0" w:color="auto"/>
              <w:bottom w:val="single" w:sz="4" w:space="0" w:color="auto"/>
              <w:right w:val="single" w:sz="4" w:space="0" w:color="auto"/>
            </w:tcBorders>
            <w:vAlign w:val="center"/>
          </w:tcPr>
          <w:p w14:paraId="780416BA"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777" w:type="dxa"/>
            <w:tcBorders>
              <w:top w:val="single" w:sz="4" w:space="0" w:color="auto"/>
              <w:left w:val="single" w:sz="4" w:space="0" w:color="auto"/>
              <w:bottom w:val="single" w:sz="4" w:space="0" w:color="auto"/>
              <w:right w:val="single" w:sz="4" w:space="0" w:color="auto"/>
            </w:tcBorders>
            <w:vAlign w:val="center"/>
          </w:tcPr>
          <w:p w14:paraId="4FE8D2E8"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965" w:type="dxa"/>
            <w:tcBorders>
              <w:top w:val="single" w:sz="4" w:space="0" w:color="auto"/>
              <w:left w:val="single" w:sz="4" w:space="0" w:color="auto"/>
              <w:bottom w:val="single" w:sz="4" w:space="0" w:color="auto"/>
              <w:right w:val="single" w:sz="4" w:space="0" w:color="auto"/>
            </w:tcBorders>
            <w:vAlign w:val="center"/>
          </w:tcPr>
          <w:p w14:paraId="31EFF981"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1051" w:type="dxa"/>
            <w:tcBorders>
              <w:top w:val="single" w:sz="4" w:space="0" w:color="auto"/>
              <w:left w:val="single" w:sz="4" w:space="0" w:color="auto"/>
              <w:bottom w:val="single" w:sz="4" w:space="0" w:color="auto"/>
              <w:right w:val="single" w:sz="4" w:space="0" w:color="auto"/>
            </w:tcBorders>
            <w:vAlign w:val="center"/>
          </w:tcPr>
          <w:p w14:paraId="5E43A0EE"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2300" w:type="dxa"/>
            <w:tcBorders>
              <w:top w:val="single" w:sz="4" w:space="0" w:color="auto"/>
              <w:left w:val="single" w:sz="4" w:space="0" w:color="auto"/>
              <w:bottom w:val="single" w:sz="4" w:space="0" w:color="auto"/>
              <w:right w:val="single" w:sz="4" w:space="0" w:color="auto"/>
            </w:tcBorders>
            <w:vAlign w:val="center"/>
          </w:tcPr>
          <w:p w14:paraId="6381A6D8"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902" w:type="dxa"/>
            <w:tcBorders>
              <w:top w:val="single" w:sz="4" w:space="0" w:color="auto"/>
              <w:left w:val="single" w:sz="4" w:space="0" w:color="auto"/>
              <w:bottom w:val="single" w:sz="4" w:space="0" w:color="auto"/>
              <w:right w:val="single" w:sz="4" w:space="0" w:color="auto"/>
            </w:tcBorders>
            <w:vAlign w:val="center"/>
          </w:tcPr>
          <w:p w14:paraId="7FEAAB3E"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r>
      <w:tr w:rsidR="008A0032" w:rsidRPr="008A0032" w14:paraId="1C057FD9" w14:textId="77777777" w:rsidTr="008E6EE8">
        <w:trPr>
          <w:trHeight w:hRule="exact" w:val="292"/>
        </w:trPr>
        <w:tc>
          <w:tcPr>
            <w:tcW w:w="523" w:type="dxa"/>
            <w:tcBorders>
              <w:top w:val="single" w:sz="4" w:space="0" w:color="auto"/>
              <w:left w:val="single" w:sz="4" w:space="0" w:color="auto"/>
              <w:bottom w:val="single" w:sz="4" w:space="0" w:color="auto"/>
              <w:right w:val="single" w:sz="4" w:space="0" w:color="auto"/>
            </w:tcBorders>
            <w:vAlign w:val="center"/>
          </w:tcPr>
          <w:p w14:paraId="07AB4014"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1665" w:type="dxa"/>
            <w:tcBorders>
              <w:top w:val="single" w:sz="4" w:space="0" w:color="auto"/>
              <w:left w:val="single" w:sz="4" w:space="0" w:color="auto"/>
              <w:bottom w:val="single" w:sz="4" w:space="0" w:color="auto"/>
              <w:right w:val="single" w:sz="4" w:space="0" w:color="auto"/>
            </w:tcBorders>
            <w:vAlign w:val="center"/>
          </w:tcPr>
          <w:p w14:paraId="4FC5E6FA"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1191" w:type="dxa"/>
            <w:tcBorders>
              <w:top w:val="single" w:sz="4" w:space="0" w:color="auto"/>
              <w:left w:val="single" w:sz="4" w:space="0" w:color="auto"/>
              <w:bottom w:val="single" w:sz="4" w:space="0" w:color="auto"/>
              <w:right w:val="single" w:sz="4" w:space="0" w:color="auto"/>
            </w:tcBorders>
            <w:vAlign w:val="center"/>
          </w:tcPr>
          <w:p w14:paraId="763AE8FF"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777" w:type="dxa"/>
            <w:tcBorders>
              <w:top w:val="single" w:sz="4" w:space="0" w:color="auto"/>
              <w:left w:val="single" w:sz="4" w:space="0" w:color="auto"/>
              <w:bottom w:val="single" w:sz="4" w:space="0" w:color="auto"/>
              <w:right w:val="single" w:sz="4" w:space="0" w:color="auto"/>
            </w:tcBorders>
            <w:vAlign w:val="center"/>
          </w:tcPr>
          <w:p w14:paraId="4D097938"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965" w:type="dxa"/>
            <w:tcBorders>
              <w:top w:val="single" w:sz="4" w:space="0" w:color="auto"/>
              <w:left w:val="single" w:sz="4" w:space="0" w:color="auto"/>
              <w:bottom w:val="single" w:sz="4" w:space="0" w:color="auto"/>
              <w:right w:val="single" w:sz="4" w:space="0" w:color="auto"/>
            </w:tcBorders>
            <w:vAlign w:val="center"/>
          </w:tcPr>
          <w:p w14:paraId="7F7C3979"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1051" w:type="dxa"/>
            <w:tcBorders>
              <w:top w:val="single" w:sz="4" w:space="0" w:color="auto"/>
              <w:left w:val="single" w:sz="4" w:space="0" w:color="auto"/>
              <w:bottom w:val="single" w:sz="4" w:space="0" w:color="auto"/>
              <w:right w:val="single" w:sz="4" w:space="0" w:color="auto"/>
            </w:tcBorders>
            <w:vAlign w:val="center"/>
          </w:tcPr>
          <w:p w14:paraId="5BB5D8E2" w14:textId="77777777" w:rsidR="008A0032" w:rsidRPr="008A0032" w:rsidRDefault="008A0032" w:rsidP="00B24D8B">
            <w:pPr>
              <w:widowControl w:val="0"/>
              <w:suppressAutoHyphens/>
              <w:autoSpaceDE w:val="0"/>
              <w:spacing w:after="0" w:line="360" w:lineRule="auto"/>
              <w:jc w:val="center"/>
              <w:rPr>
                <w:rFonts w:eastAsia="Times New Roman" w:cstheme="minorHAnsi"/>
                <w:lang w:eastAsia="zh-CN"/>
              </w:rPr>
            </w:pPr>
          </w:p>
        </w:tc>
        <w:tc>
          <w:tcPr>
            <w:tcW w:w="2300" w:type="dxa"/>
            <w:tcBorders>
              <w:top w:val="single" w:sz="4" w:space="0" w:color="auto"/>
              <w:left w:val="single" w:sz="4" w:space="0" w:color="auto"/>
              <w:bottom w:val="single" w:sz="4" w:space="0" w:color="auto"/>
              <w:right w:val="single" w:sz="4" w:space="0" w:color="auto"/>
            </w:tcBorders>
            <w:vAlign w:val="center"/>
          </w:tcPr>
          <w:p w14:paraId="6A4E2EBD" w14:textId="77777777" w:rsidR="008A0032" w:rsidRPr="008A0032" w:rsidRDefault="008A0032" w:rsidP="00B24D8B">
            <w:pPr>
              <w:widowControl w:val="0"/>
              <w:suppressAutoHyphens/>
              <w:autoSpaceDE w:val="0"/>
              <w:spacing w:after="0" w:line="360" w:lineRule="auto"/>
              <w:ind w:right="633"/>
              <w:jc w:val="center"/>
              <w:rPr>
                <w:rFonts w:eastAsia="Times New Roman" w:cstheme="minorHAnsi"/>
                <w:w w:val="114"/>
                <w:lang w:eastAsia="zh-CN"/>
              </w:rPr>
            </w:pPr>
            <w:r w:rsidRPr="008A0032">
              <w:rPr>
                <w:rFonts w:eastAsia="Times New Roman" w:cstheme="minorHAnsi"/>
                <w:w w:val="114"/>
                <w:lang w:eastAsia="zh-CN"/>
              </w:rPr>
              <w:t xml:space="preserve">, </w:t>
            </w:r>
          </w:p>
        </w:tc>
        <w:tc>
          <w:tcPr>
            <w:tcW w:w="902" w:type="dxa"/>
            <w:tcBorders>
              <w:top w:val="single" w:sz="4" w:space="0" w:color="auto"/>
              <w:left w:val="single" w:sz="4" w:space="0" w:color="auto"/>
              <w:bottom w:val="single" w:sz="4" w:space="0" w:color="auto"/>
              <w:right w:val="single" w:sz="4" w:space="0" w:color="auto"/>
            </w:tcBorders>
            <w:vAlign w:val="center"/>
          </w:tcPr>
          <w:p w14:paraId="5464044A" w14:textId="77777777" w:rsidR="008A0032" w:rsidRPr="008A0032" w:rsidRDefault="008A0032" w:rsidP="00B24D8B">
            <w:pPr>
              <w:widowControl w:val="0"/>
              <w:suppressAutoHyphens/>
              <w:autoSpaceDE w:val="0"/>
              <w:spacing w:after="0" w:line="360" w:lineRule="auto"/>
              <w:jc w:val="center"/>
              <w:rPr>
                <w:rFonts w:eastAsia="Times New Roman" w:cstheme="minorHAnsi"/>
                <w:w w:val="114"/>
                <w:lang w:eastAsia="zh-CN"/>
              </w:rPr>
            </w:pPr>
          </w:p>
        </w:tc>
      </w:tr>
    </w:tbl>
    <w:p w14:paraId="1A067011" w14:textId="77777777" w:rsidR="008A0032" w:rsidRPr="008A0032" w:rsidRDefault="008A0032" w:rsidP="00B24D8B">
      <w:pPr>
        <w:widowControl w:val="0"/>
        <w:suppressAutoHyphens/>
        <w:autoSpaceDE w:val="0"/>
        <w:spacing w:before="288" w:after="0" w:line="360" w:lineRule="auto"/>
        <w:ind w:left="134" w:right="4923"/>
        <w:rPr>
          <w:rFonts w:eastAsia="Times New Roman" w:cstheme="minorHAnsi"/>
          <w:lang w:eastAsia="zh-CN"/>
        </w:rPr>
      </w:pPr>
      <w:r w:rsidRPr="008A0032">
        <w:rPr>
          <w:rFonts w:eastAsia="Times New Roman" w:cstheme="minorHAnsi"/>
          <w:lang w:eastAsia="zh-CN"/>
        </w:rPr>
        <w:t xml:space="preserve">Potwierdzenie kompletności dostawy/usługi: </w:t>
      </w:r>
      <w:r w:rsidRPr="008A0032">
        <w:rPr>
          <w:rFonts w:eastAsia="Times New Roman" w:cstheme="minorHAnsi"/>
          <w:lang w:eastAsia="zh-CN"/>
        </w:rPr>
        <w:br/>
        <w:t xml:space="preserve">- Tak* </w:t>
      </w:r>
    </w:p>
    <w:p w14:paraId="0405F38D" w14:textId="77777777" w:rsidR="008A0032" w:rsidRPr="008A0032" w:rsidRDefault="008A0032" w:rsidP="00B24D8B">
      <w:pPr>
        <w:widowControl w:val="0"/>
        <w:tabs>
          <w:tab w:val="left" w:pos="115"/>
          <w:tab w:val="left" w:leader="dot" w:pos="4243"/>
          <w:tab w:val="left" w:leader="dot" w:pos="4613"/>
        </w:tabs>
        <w:suppressAutoHyphens/>
        <w:autoSpaceDE w:val="0"/>
        <w:spacing w:after="0" w:line="360" w:lineRule="auto"/>
        <w:ind w:right="2927"/>
        <w:rPr>
          <w:rFonts w:eastAsia="Times New Roman" w:cstheme="minorHAnsi"/>
          <w:lang w:eastAsia="zh-CN"/>
        </w:rPr>
      </w:pPr>
      <w:r w:rsidRPr="008A0032">
        <w:rPr>
          <w:rFonts w:eastAsia="Times New Roman" w:cstheme="minorHAnsi"/>
          <w:lang w:eastAsia="zh-CN"/>
        </w:rPr>
        <w:tab/>
        <w:t xml:space="preserve">- Nie* - zastrzeżenia </w:t>
      </w:r>
      <w:r w:rsidRPr="008A0032">
        <w:rPr>
          <w:rFonts w:eastAsia="Times New Roman" w:cstheme="minorHAnsi"/>
          <w:lang w:eastAsia="zh-CN"/>
        </w:rPr>
        <w:tab/>
      </w:r>
      <w:r w:rsidRPr="008A0032">
        <w:rPr>
          <w:rFonts w:eastAsia="Times New Roman" w:cstheme="minorHAnsi"/>
          <w:i/>
          <w:iCs/>
          <w:lang w:eastAsia="zh-CN"/>
        </w:rPr>
        <w:t xml:space="preserve">': </w:t>
      </w:r>
      <w:r w:rsidRPr="008A0032">
        <w:rPr>
          <w:rFonts w:eastAsia="Times New Roman" w:cstheme="minorHAnsi"/>
          <w:i/>
          <w:iCs/>
          <w:lang w:eastAsia="zh-CN"/>
        </w:rPr>
        <w:tab/>
      </w:r>
      <w:r w:rsidRPr="008A0032">
        <w:rPr>
          <w:rFonts w:eastAsia="Times New Roman" w:cstheme="minorHAnsi"/>
          <w:lang w:eastAsia="zh-CN"/>
        </w:rPr>
        <w:t xml:space="preserve">. </w:t>
      </w:r>
    </w:p>
    <w:p w14:paraId="735D249D" w14:textId="77777777" w:rsidR="008A0032" w:rsidRPr="008A0032" w:rsidRDefault="008A0032" w:rsidP="00B24D8B">
      <w:pPr>
        <w:widowControl w:val="0"/>
        <w:suppressAutoHyphens/>
        <w:autoSpaceDE w:val="0"/>
        <w:spacing w:before="9" w:after="0" w:line="360" w:lineRule="auto"/>
        <w:ind w:left="158" w:right="2927"/>
        <w:rPr>
          <w:rFonts w:eastAsia="Times New Roman" w:cstheme="minorHAnsi"/>
          <w:lang w:eastAsia="zh-CN"/>
        </w:rPr>
      </w:pPr>
      <w:r w:rsidRPr="008A0032">
        <w:rPr>
          <w:rFonts w:eastAsia="Times New Roman" w:cstheme="minorHAnsi"/>
          <w:lang w:eastAsia="zh-CN"/>
        </w:rPr>
        <w:t xml:space="preserve">Potwierdzenie zgodności jakości przyjmowanej dostawy/usługi z </w:t>
      </w:r>
      <w:r w:rsidRPr="008A0032">
        <w:rPr>
          <w:rFonts w:eastAsia="Times New Roman" w:cstheme="minorHAnsi"/>
          <w:lang w:eastAsia="zh-CN"/>
        </w:rPr>
        <w:br/>
        <w:t xml:space="preserve">parametrami/funkcjonalnością zaoferowaną w ofercie: </w:t>
      </w:r>
    </w:p>
    <w:p w14:paraId="5752844F" w14:textId="77777777" w:rsidR="008A0032" w:rsidRPr="008A0032" w:rsidRDefault="008A0032" w:rsidP="00B24D8B">
      <w:pPr>
        <w:widowControl w:val="0"/>
        <w:suppressAutoHyphens/>
        <w:autoSpaceDE w:val="0"/>
        <w:spacing w:after="0" w:line="360" w:lineRule="auto"/>
        <w:ind w:left="158" w:right="2927"/>
        <w:rPr>
          <w:rFonts w:eastAsia="Times New Roman" w:cstheme="minorHAnsi"/>
          <w:lang w:eastAsia="zh-CN"/>
        </w:rPr>
      </w:pPr>
      <w:r w:rsidRPr="008A0032">
        <w:rPr>
          <w:rFonts w:eastAsia="Times New Roman" w:cstheme="minorHAnsi"/>
          <w:lang w:eastAsia="zh-CN"/>
        </w:rPr>
        <w:t xml:space="preserve">- Zgodne* . </w:t>
      </w:r>
    </w:p>
    <w:p w14:paraId="13AAAC7C" w14:textId="77777777" w:rsidR="008A0032" w:rsidRPr="008A0032" w:rsidRDefault="008A0032" w:rsidP="00B24D8B">
      <w:pPr>
        <w:widowControl w:val="0"/>
        <w:tabs>
          <w:tab w:val="left" w:pos="115"/>
          <w:tab w:val="left" w:leader="dot" w:pos="5011"/>
        </w:tabs>
        <w:suppressAutoHyphens/>
        <w:autoSpaceDE w:val="0"/>
        <w:spacing w:after="0" w:line="360" w:lineRule="auto"/>
        <w:ind w:right="2927"/>
        <w:rPr>
          <w:rFonts w:eastAsia="Times New Roman" w:cstheme="minorHAnsi"/>
          <w:lang w:eastAsia="zh-CN"/>
        </w:rPr>
      </w:pPr>
      <w:r w:rsidRPr="008A0032">
        <w:rPr>
          <w:rFonts w:eastAsia="Times New Roman" w:cstheme="minorHAnsi"/>
          <w:lang w:eastAsia="zh-CN"/>
        </w:rPr>
        <w:tab/>
        <w:t xml:space="preserve">- Niezgodne* - zastrzeżenia </w:t>
      </w:r>
      <w:r w:rsidRPr="008A0032">
        <w:rPr>
          <w:rFonts w:eastAsia="Times New Roman" w:cstheme="minorHAnsi"/>
          <w:lang w:eastAsia="zh-CN"/>
        </w:rPr>
        <w:tab/>
        <w:t xml:space="preserve">. </w:t>
      </w:r>
    </w:p>
    <w:p w14:paraId="15A7C619" w14:textId="77777777" w:rsidR="008A0032" w:rsidRPr="008A0032" w:rsidRDefault="008A0032" w:rsidP="00B24D8B">
      <w:pPr>
        <w:widowControl w:val="0"/>
        <w:suppressAutoHyphens/>
        <w:autoSpaceDE w:val="0"/>
        <w:spacing w:before="4" w:after="0" w:line="360" w:lineRule="auto"/>
        <w:ind w:left="167" w:right="3301"/>
        <w:rPr>
          <w:rFonts w:eastAsia="Times New Roman" w:cstheme="minorHAnsi"/>
          <w:lang w:eastAsia="zh-CN"/>
        </w:rPr>
      </w:pPr>
      <w:r w:rsidRPr="008A0032">
        <w:rPr>
          <w:rFonts w:eastAsia="Times New Roman" w:cstheme="minorHAnsi"/>
          <w:lang w:eastAsia="zh-CN"/>
        </w:rPr>
        <w:lastRenderedPageBreak/>
        <w:t xml:space="preserve">Świadczenia dodatkowe </w:t>
      </w:r>
      <w:r w:rsidRPr="008A0032">
        <w:rPr>
          <w:rFonts w:eastAsia="Times New Roman" w:cstheme="minorHAnsi"/>
          <w:w w:val="91"/>
          <w:lang w:eastAsia="zh-CN"/>
        </w:rPr>
        <w:t xml:space="preserve">(jeśli </w:t>
      </w:r>
      <w:r w:rsidRPr="008A0032">
        <w:rPr>
          <w:rFonts w:eastAsia="Times New Roman" w:cstheme="minorHAnsi"/>
          <w:lang w:eastAsia="zh-CN"/>
        </w:rPr>
        <w:t xml:space="preserve">były przewidziane w umowie): </w:t>
      </w:r>
      <w:r w:rsidRPr="008A0032">
        <w:rPr>
          <w:rFonts w:eastAsia="Times New Roman" w:cstheme="minorHAnsi"/>
          <w:lang w:eastAsia="zh-CN"/>
        </w:rPr>
        <w:br/>
        <w:t xml:space="preserve">- Wykonane zgodnie z umową* </w:t>
      </w:r>
    </w:p>
    <w:p w14:paraId="606777A2" w14:textId="77777777" w:rsidR="008A0032" w:rsidRPr="008A0032" w:rsidRDefault="008A0032" w:rsidP="00B24D8B">
      <w:pPr>
        <w:widowControl w:val="0"/>
        <w:suppressAutoHyphens/>
        <w:autoSpaceDE w:val="0"/>
        <w:spacing w:before="9" w:after="0" w:line="360" w:lineRule="auto"/>
        <w:ind w:left="158" w:right="2927"/>
        <w:rPr>
          <w:rFonts w:eastAsia="Times New Roman" w:cstheme="minorHAnsi"/>
          <w:lang w:eastAsia="zh-CN"/>
        </w:rPr>
      </w:pPr>
      <w:r w:rsidRPr="008A0032">
        <w:rPr>
          <w:rFonts w:eastAsia="Times New Roman" w:cstheme="minorHAnsi"/>
          <w:lang w:eastAsia="zh-CN"/>
        </w:rPr>
        <w:t xml:space="preserve">- Nie wykonane zgodnie z umową* - zastrzeżenia </w:t>
      </w:r>
    </w:p>
    <w:p w14:paraId="7C6577C9" w14:textId="77777777" w:rsidR="008A0032" w:rsidRPr="008A0032" w:rsidRDefault="008A0032" w:rsidP="00B24D8B">
      <w:pPr>
        <w:widowControl w:val="0"/>
        <w:suppressAutoHyphens/>
        <w:autoSpaceDE w:val="0"/>
        <w:spacing w:before="321" w:after="0" w:line="360" w:lineRule="auto"/>
        <w:ind w:left="177" w:right="6771"/>
        <w:rPr>
          <w:rFonts w:eastAsia="Times New Roman" w:cstheme="minorHAnsi"/>
          <w:lang w:eastAsia="zh-CN"/>
        </w:rPr>
      </w:pPr>
      <w:r w:rsidRPr="008A0032">
        <w:rPr>
          <w:rFonts w:eastAsia="Times New Roman" w:cstheme="minorHAnsi"/>
          <w:lang w:eastAsia="zh-CN"/>
        </w:rPr>
        <w:t xml:space="preserve">Końcowy wynik odbioru: </w:t>
      </w:r>
      <w:r w:rsidRPr="008A0032">
        <w:rPr>
          <w:rFonts w:eastAsia="Times New Roman" w:cstheme="minorHAnsi"/>
          <w:lang w:eastAsia="zh-CN"/>
        </w:rPr>
        <w:br/>
        <w:t xml:space="preserve">- Pozytywny* </w:t>
      </w:r>
    </w:p>
    <w:p w14:paraId="5BB15679" w14:textId="77777777" w:rsidR="008A0032" w:rsidRPr="008A0032" w:rsidRDefault="008A0032" w:rsidP="00B24D8B">
      <w:pPr>
        <w:widowControl w:val="0"/>
        <w:tabs>
          <w:tab w:val="left" w:pos="115"/>
          <w:tab w:val="left" w:leader="dot" w:pos="5035"/>
        </w:tabs>
        <w:suppressAutoHyphens/>
        <w:autoSpaceDE w:val="0"/>
        <w:spacing w:after="0" w:line="360" w:lineRule="auto"/>
        <w:ind w:right="2927"/>
        <w:rPr>
          <w:rFonts w:eastAsia="Times New Roman" w:cstheme="minorHAnsi"/>
          <w:lang w:eastAsia="zh-CN"/>
        </w:rPr>
      </w:pPr>
      <w:r w:rsidRPr="008A0032">
        <w:rPr>
          <w:rFonts w:eastAsia="Times New Roman" w:cstheme="minorHAnsi"/>
          <w:lang w:eastAsia="zh-CN"/>
        </w:rPr>
        <w:tab/>
        <w:t xml:space="preserve">- Negatywny* - zastrzeżenia </w:t>
      </w:r>
      <w:r w:rsidRPr="008A0032">
        <w:rPr>
          <w:rFonts w:eastAsia="Times New Roman" w:cstheme="minorHAnsi"/>
          <w:lang w:eastAsia="zh-CN"/>
        </w:rPr>
        <w:tab/>
        <w:t xml:space="preserve">. </w:t>
      </w:r>
    </w:p>
    <w:p w14:paraId="3D4F54EC" w14:textId="77777777" w:rsidR="008A0032" w:rsidRPr="008A0032" w:rsidRDefault="008A0032" w:rsidP="00B24D8B">
      <w:pPr>
        <w:widowControl w:val="0"/>
        <w:tabs>
          <w:tab w:val="left" w:pos="115"/>
          <w:tab w:val="left" w:leader="dot" w:pos="5035"/>
        </w:tabs>
        <w:suppressAutoHyphens/>
        <w:autoSpaceDE w:val="0"/>
        <w:spacing w:after="0" w:line="360" w:lineRule="auto"/>
        <w:ind w:right="2927"/>
        <w:rPr>
          <w:rFonts w:eastAsia="Times New Roman" w:cstheme="minorHAnsi"/>
          <w:lang w:eastAsia="zh-CN"/>
        </w:rPr>
      </w:pPr>
      <w:r w:rsidRPr="008A0032">
        <w:rPr>
          <w:rFonts w:eastAsia="Times New Roman" w:cstheme="minorHAnsi"/>
          <w:lang w:eastAsia="zh-CN"/>
        </w:rPr>
        <w:br/>
      </w:r>
    </w:p>
    <w:p w14:paraId="2779A9F8" w14:textId="3468D7C3" w:rsidR="008A0032" w:rsidRPr="008A0032" w:rsidRDefault="008A0032" w:rsidP="00B24D8B">
      <w:pPr>
        <w:widowControl w:val="0"/>
        <w:tabs>
          <w:tab w:val="left" w:pos="115"/>
          <w:tab w:val="left" w:leader="dot" w:pos="5035"/>
        </w:tabs>
        <w:suppressAutoHyphens/>
        <w:autoSpaceDE w:val="0"/>
        <w:spacing w:after="0" w:line="360" w:lineRule="auto"/>
        <w:ind w:right="2927"/>
        <w:rPr>
          <w:rFonts w:eastAsia="Times New Roman" w:cstheme="minorHAnsi"/>
          <w:lang w:eastAsia="zh-CN"/>
        </w:rPr>
      </w:pPr>
    </w:p>
    <w:p w14:paraId="017A4678" w14:textId="77777777" w:rsidR="008A0032" w:rsidRPr="008A0032" w:rsidRDefault="008A0032" w:rsidP="00B24D8B">
      <w:pPr>
        <w:widowControl w:val="0"/>
        <w:tabs>
          <w:tab w:val="left" w:pos="115"/>
          <w:tab w:val="left" w:leader="dot" w:pos="5035"/>
        </w:tabs>
        <w:suppressAutoHyphens/>
        <w:autoSpaceDE w:val="0"/>
        <w:spacing w:after="0" w:line="360" w:lineRule="auto"/>
        <w:ind w:right="2927"/>
        <w:rPr>
          <w:rFonts w:eastAsia="Times New Roman" w:cstheme="minorHAnsi"/>
          <w:lang w:eastAsia="zh-CN"/>
        </w:rPr>
      </w:pPr>
      <w:r w:rsidRPr="008A0032">
        <w:rPr>
          <w:rFonts w:eastAsia="Times New Roman" w:cstheme="minorHAnsi"/>
          <w:lang w:eastAsia="zh-CN"/>
        </w:rPr>
        <w:t>Podpisy</w:t>
      </w:r>
    </w:p>
    <w:p w14:paraId="4AEE25FC" w14:textId="77777777" w:rsidR="008A0032" w:rsidRPr="008A0032" w:rsidRDefault="008A0032" w:rsidP="00B24D8B">
      <w:pPr>
        <w:widowControl w:val="0"/>
        <w:numPr>
          <w:ilvl w:val="3"/>
          <w:numId w:val="3"/>
        </w:numPr>
        <w:tabs>
          <w:tab w:val="left" w:pos="115"/>
          <w:tab w:val="left" w:leader="dot" w:pos="5035"/>
        </w:tabs>
        <w:autoSpaceDE w:val="0"/>
        <w:autoSpaceDN w:val="0"/>
        <w:adjustRightInd w:val="0"/>
        <w:spacing w:after="0" w:line="360" w:lineRule="auto"/>
        <w:ind w:right="2927"/>
        <w:rPr>
          <w:rFonts w:eastAsia="Times New Roman" w:cstheme="minorHAnsi"/>
          <w:lang w:eastAsia="zh-CN"/>
        </w:rPr>
      </w:pPr>
      <w:r w:rsidRPr="008A0032">
        <w:rPr>
          <w:rFonts w:eastAsia="Times New Roman" w:cstheme="minorHAnsi"/>
          <w:lang w:eastAsia="zh-CN"/>
        </w:rPr>
        <w:t xml:space="preserve"> ……………………………………..</w:t>
      </w:r>
    </w:p>
    <w:p w14:paraId="2D341DD3" w14:textId="77777777" w:rsidR="008A0032" w:rsidRPr="008A0032" w:rsidRDefault="008A0032" w:rsidP="00B24D8B">
      <w:pPr>
        <w:widowControl w:val="0"/>
        <w:numPr>
          <w:ilvl w:val="3"/>
          <w:numId w:val="3"/>
        </w:numPr>
        <w:tabs>
          <w:tab w:val="left" w:pos="115"/>
          <w:tab w:val="left" w:leader="dot" w:pos="5035"/>
        </w:tabs>
        <w:autoSpaceDE w:val="0"/>
        <w:autoSpaceDN w:val="0"/>
        <w:adjustRightInd w:val="0"/>
        <w:spacing w:after="0" w:line="360" w:lineRule="auto"/>
        <w:ind w:right="2927"/>
        <w:rPr>
          <w:rFonts w:eastAsia="Times New Roman" w:cstheme="minorHAnsi"/>
          <w:lang w:eastAsia="zh-CN"/>
        </w:rPr>
      </w:pPr>
      <w:r w:rsidRPr="008A0032">
        <w:rPr>
          <w:rFonts w:eastAsia="Times New Roman" w:cstheme="minorHAnsi"/>
          <w:lang w:eastAsia="zh-CN"/>
        </w:rPr>
        <w:t>……………………………………..</w:t>
      </w:r>
    </w:p>
    <w:p w14:paraId="4368EE76" w14:textId="77777777" w:rsidR="008A0032" w:rsidRPr="008A0032" w:rsidRDefault="008A0032" w:rsidP="00B24D8B">
      <w:pPr>
        <w:widowControl w:val="0"/>
        <w:numPr>
          <w:ilvl w:val="3"/>
          <w:numId w:val="3"/>
        </w:numPr>
        <w:tabs>
          <w:tab w:val="left" w:pos="115"/>
          <w:tab w:val="left" w:leader="dot" w:pos="5035"/>
        </w:tabs>
        <w:autoSpaceDE w:val="0"/>
        <w:autoSpaceDN w:val="0"/>
        <w:adjustRightInd w:val="0"/>
        <w:spacing w:after="0" w:line="360" w:lineRule="auto"/>
        <w:ind w:right="2927"/>
        <w:rPr>
          <w:rFonts w:eastAsia="Times New Roman" w:cstheme="minorHAnsi"/>
          <w:lang w:eastAsia="zh-CN"/>
        </w:rPr>
      </w:pPr>
      <w:r w:rsidRPr="008A0032">
        <w:rPr>
          <w:rFonts w:eastAsia="Times New Roman" w:cstheme="minorHAnsi"/>
          <w:lang w:eastAsia="zh-CN"/>
        </w:rPr>
        <w:t>……………………………………..</w:t>
      </w:r>
    </w:p>
    <w:p w14:paraId="2B90F14C" w14:textId="77777777" w:rsidR="008A0032" w:rsidRPr="008A0032" w:rsidRDefault="008A0032" w:rsidP="00B24D8B">
      <w:pPr>
        <w:widowControl w:val="0"/>
        <w:numPr>
          <w:ilvl w:val="3"/>
          <w:numId w:val="3"/>
        </w:numPr>
        <w:tabs>
          <w:tab w:val="left" w:pos="115"/>
          <w:tab w:val="left" w:leader="dot" w:pos="5035"/>
        </w:tabs>
        <w:autoSpaceDE w:val="0"/>
        <w:autoSpaceDN w:val="0"/>
        <w:adjustRightInd w:val="0"/>
        <w:spacing w:after="0" w:line="360" w:lineRule="auto"/>
        <w:ind w:right="2927"/>
        <w:rPr>
          <w:rFonts w:eastAsia="Times New Roman" w:cstheme="minorHAnsi"/>
          <w:lang w:eastAsia="zh-CN"/>
        </w:rPr>
      </w:pPr>
      <w:r w:rsidRPr="008A0032">
        <w:rPr>
          <w:rFonts w:eastAsia="Times New Roman" w:cstheme="minorHAnsi"/>
          <w:lang w:eastAsia="zh-CN"/>
        </w:rPr>
        <w:t>……………………………………..</w:t>
      </w:r>
    </w:p>
    <w:p w14:paraId="7285AE93" w14:textId="77777777" w:rsidR="008A0032" w:rsidRPr="008A0032" w:rsidRDefault="008A0032" w:rsidP="00B24D8B">
      <w:pPr>
        <w:widowControl w:val="0"/>
        <w:numPr>
          <w:ilvl w:val="3"/>
          <w:numId w:val="3"/>
        </w:numPr>
        <w:tabs>
          <w:tab w:val="left" w:pos="115"/>
          <w:tab w:val="left" w:leader="dot" w:pos="5035"/>
        </w:tabs>
        <w:autoSpaceDE w:val="0"/>
        <w:autoSpaceDN w:val="0"/>
        <w:adjustRightInd w:val="0"/>
        <w:spacing w:after="0" w:line="360" w:lineRule="auto"/>
        <w:ind w:right="2927"/>
        <w:rPr>
          <w:rFonts w:eastAsia="Times New Roman" w:cstheme="minorHAnsi"/>
          <w:lang w:eastAsia="zh-CN"/>
        </w:rPr>
      </w:pPr>
      <w:r w:rsidRPr="008A0032">
        <w:rPr>
          <w:rFonts w:eastAsia="Times New Roman" w:cstheme="minorHAnsi"/>
          <w:lang w:eastAsia="zh-CN"/>
        </w:rPr>
        <w:t>……………………………………..</w:t>
      </w:r>
    </w:p>
    <w:p w14:paraId="0D871F90" w14:textId="77777777" w:rsidR="008A0032" w:rsidRPr="008A0032" w:rsidRDefault="008A0032" w:rsidP="00B24D8B">
      <w:pPr>
        <w:widowControl w:val="0"/>
        <w:tabs>
          <w:tab w:val="left" w:pos="115"/>
          <w:tab w:val="left" w:leader="dot" w:pos="5035"/>
        </w:tabs>
        <w:suppressAutoHyphens/>
        <w:autoSpaceDE w:val="0"/>
        <w:spacing w:after="0" w:line="360" w:lineRule="auto"/>
        <w:ind w:right="2927"/>
        <w:rPr>
          <w:rFonts w:eastAsia="Times New Roman" w:cstheme="minorHAnsi"/>
          <w:lang w:eastAsia="zh-CN"/>
        </w:rPr>
      </w:pPr>
      <w:r w:rsidRPr="008A0032">
        <w:rPr>
          <w:rFonts w:eastAsia="Times New Roman" w:cstheme="minorHAnsi"/>
          <w:lang w:eastAsia="zh-CN"/>
        </w:rPr>
        <w:t>( Członkowie komisji Zamawiającego)</w:t>
      </w:r>
    </w:p>
    <w:p w14:paraId="13D288FE" w14:textId="77777777" w:rsidR="008A0032" w:rsidRPr="008A0032" w:rsidRDefault="008A0032" w:rsidP="00B24D8B">
      <w:pPr>
        <w:widowControl w:val="0"/>
        <w:tabs>
          <w:tab w:val="left" w:pos="115"/>
          <w:tab w:val="left" w:leader="dot" w:pos="5035"/>
        </w:tabs>
        <w:suppressAutoHyphens/>
        <w:autoSpaceDE w:val="0"/>
        <w:spacing w:after="0" w:line="360" w:lineRule="auto"/>
        <w:ind w:right="2927"/>
        <w:rPr>
          <w:rFonts w:eastAsia="Times New Roman" w:cstheme="minorHAnsi"/>
          <w:lang w:eastAsia="zh-CN"/>
        </w:rPr>
      </w:pPr>
    </w:p>
    <w:p w14:paraId="0EDE3C29" w14:textId="77777777" w:rsidR="008A0032" w:rsidRPr="008A0032" w:rsidRDefault="008A0032" w:rsidP="00B24D8B">
      <w:pPr>
        <w:widowControl w:val="0"/>
        <w:tabs>
          <w:tab w:val="left" w:pos="115"/>
          <w:tab w:val="left" w:leader="dot" w:pos="5035"/>
        </w:tabs>
        <w:suppressAutoHyphens/>
        <w:autoSpaceDE w:val="0"/>
        <w:spacing w:after="0" w:line="360" w:lineRule="auto"/>
        <w:ind w:right="2927"/>
        <w:rPr>
          <w:rFonts w:eastAsia="Times New Roman" w:cstheme="minorHAnsi"/>
          <w:lang w:eastAsia="zh-CN"/>
        </w:rPr>
      </w:pPr>
    </w:p>
    <w:p w14:paraId="7EB6BA19" w14:textId="77777777" w:rsidR="008A0032" w:rsidRPr="008A0032" w:rsidRDefault="008A0032" w:rsidP="00B24D8B">
      <w:pPr>
        <w:widowControl w:val="0"/>
        <w:tabs>
          <w:tab w:val="left" w:pos="115"/>
          <w:tab w:val="left" w:leader="dot" w:pos="5035"/>
        </w:tabs>
        <w:suppressAutoHyphens/>
        <w:autoSpaceDE w:val="0"/>
        <w:spacing w:after="0" w:line="360" w:lineRule="auto"/>
        <w:ind w:right="2927"/>
        <w:rPr>
          <w:rFonts w:eastAsia="Times New Roman" w:cstheme="minorHAnsi"/>
          <w:lang w:eastAsia="zh-CN"/>
        </w:rPr>
      </w:pPr>
    </w:p>
    <w:p w14:paraId="430E3CAE" w14:textId="77777777" w:rsidR="008A0032" w:rsidRPr="008A0032" w:rsidRDefault="008A0032" w:rsidP="00B24D8B">
      <w:pPr>
        <w:widowControl w:val="0"/>
        <w:tabs>
          <w:tab w:val="left" w:pos="115"/>
          <w:tab w:val="left" w:leader="dot" w:pos="5035"/>
        </w:tabs>
        <w:suppressAutoHyphens/>
        <w:autoSpaceDE w:val="0"/>
        <w:spacing w:after="0" w:line="360" w:lineRule="auto"/>
        <w:ind w:right="2927"/>
        <w:rPr>
          <w:rFonts w:eastAsia="Times New Roman" w:cstheme="minorHAnsi"/>
          <w:lang w:eastAsia="zh-CN"/>
        </w:rPr>
      </w:pPr>
      <w:r w:rsidRPr="008A0032">
        <w:rPr>
          <w:rFonts w:eastAsia="Times New Roman" w:cstheme="minorHAnsi"/>
          <w:lang w:eastAsia="zh-CN"/>
        </w:rPr>
        <w:t>………………………………………….</w:t>
      </w:r>
    </w:p>
    <w:p w14:paraId="143AB2C2" w14:textId="77777777" w:rsidR="008A0032" w:rsidRPr="008A0032" w:rsidRDefault="008A0032" w:rsidP="00B24D8B">
      <w:pPr>
        <w:widowControl w:val="0"/>
        <w:tabs>
          <w:tab w:val="left" w:pos="115"/>
          <w:tab w:val="left" w:leader="dot" w:pos="5035"/>
        </w:tabs>
        <w:suppressAutoHyphens/>
        <w:autoSpaceDE w:val="0"/>
        <w:spacing w:after="0" w:line="360" w:lineRule="auto"/>
        <w:ind w:right="2927"/>
        <w:rPr>
          <w:rFonts w:eastAsia="Times New Roman" w:cstheme="minorHAnsi"/>
          <w:lang w:eastAsia="zh-CN"/>
        </w:rPr>
      </w:pPr>
      <w:r w:rsidRPr="008A0032">
        <w:rPr>
          <w:rFonts w:eastAsia="Times New Roman" w:cstheme="minorHAnsi"/>
          <w:lang w:eastAsia="zh-CN"/>
        </w:rPr>
        <w:t>(Przedstawiciel Wykonawcy)</w:t>
      </w:r>
    </w:p>
    <w:p w14:paraId="2AE88442" w14:textId="77777777" w:rsidR="008A0032" w:rsidRPr="008A0032" w:rsidRDefault="008A0032" w:rsidP="00B24D8B">
      <w:pPr>
        <w:widowControl w:val="0"/>
        <w:tabs>
          <w:tab w:val="left" w:pos="115"/>
          <w:tab w:val="left" w:leader="dot" w:pos="5035"/>
        </w:tabs>
        <w:suppressAutoHyphens/>
        <w:autoSpaceDE w:val="0"/>
        <w:spacing w:after="0" w:line="360" w:lineRule="auto"/>
        <w:ind w:right="2927"/>
        <w:rPr>
          <w:rFonts w:eastAsia="Times New Roman" w:cstheme="minorHAnsi"/>
          <w:lang w:eastAsia="zh-CN"/>
        </w:rPr>
      </w:pPr>
    </w:p>
    <w:p w14:paraId="3526B244" w14:textId="77777777" w:rsidR="008A0032" w:rsidRPr="008A0032" w:rsidRDefault="008A0032" w:rsidP="00B24D8B">
      <w:pPr>
        <w:widowControl w:val="0"/>
        <w:tabs>
          <w:tab w:val="left" w:pos="115"/>
          <w:tab w:val="left" w:leader="dot" w:pos="5035"/>
        </w:tabs>
        <w:suppressAutoHyphens/>
        <w:autoSpaceDE w:val="0"/>
        <w:spacing w:after="0" w:line="360" w:lineRule="auto"/>
        <w:ind w:right="2927"/>
        <w:rPr>
          <w:rFonts w:eastAsia="Times New Roman" w:cstheme="minorHAnsi"/>
          <w:lang w:eastAsia="zh-CN"/>
        </w:rPr>
      </w:pPr>
    </w:p>
    <w:p w14:paraId="2891AFD3" w14:textId="77777777" w:rsidR="008A0032" w:rsidRPr="008A0032" w:rsidRDefault="008A0032" w:rsidP="00B24D8B">
      <w:pPr>
        <w:widowControl w:val="0"/>
        <w:tabs>
          <w:tab w:val="left" w:pos="115"/>
          <w:tab w:val="left" w:leader="dot" w:pos="5035"/>
        </w:tabs>
        <w:suppressAutoHyphens/>
        <w:autoSpaceDE w:val="0"/>
        <w:spacing w:after="0" w:line="360" w:lineRule="auto"/>
        <w:ind w:right="2927"/>
        <w:rPr>
          <w:rFonts w:eastAsia="Times New Roman" w:cstheme="minorHAnsi"/>
          <w:lang w:eastAsia="zh-CN"/>
        </w:rPr>
      </w:pPr>
    </w:p>
    <w:p w14:paraId="7812F250" w14:textId="77777777" w:rsidR="008A0032" w:rsidRPr="008A0032" w:rsidRDefault="008A0032" w:rsidP="00B24D8B">
      <w:pPr>
        <w:widowControl w:val="0"/>
        <w:tabs>
          <w:tab w:val="left" w:pos="115"/>
          <w:tab w:val="left" w:leader="dot" w:pos="5035"/>
        </w:tabs>
        <w:suppressAutoHyphens/>
        <w:autoSpaceDE w:val="0"/>
        <w:spacing w:after="0" w:line="360" w:lineRule="auto"/>
        <w:ind w:left="720" w:right="2927"/>
        <w:rPr>
          <w:rFonts w:eastAsia="Times New Roman" w:cstheme="minorHAnsi"/>
          <w:b/>
          <w:i/>
          <w:lang w:eastAsia="zh-CN"/>
        </w:rPr>
      </w:pPr>
      <w:r w:rsidRPr="008A0032">
        <w:rPr>
          <w:rFonts w:eastAsia="Times New Roman" w:cstheme="minorHAnsi"/>
          <w:lang w:eastAsia="zh-CN"/>
        </w:rPr>
        <w:t>* Niewłaściwe skreślić</w:t>
      </w:r>
    </w:p>
    <w:p w14:paraId="7C2E2F0F" w14:textId="77777777" w:rsidR="00DE734F" w:rsidRPr="00B24D8B" w:rsidRDefault="00DE734F" w:rsidP="00B24D8B">
      <w:pPr>
        <w:spacing w:line="360" w:lineRule="auto"/>
        <w:rPr>
          <w:rFonts w:cstheme="minorHAnsi"/>
        </w:rPr>
      </w:pPr>
    </w:p>
    <w:sectPr w:rsidR="00DE734F" w:rsidRPr="00B24D8B" w:rsidSect="00A86258">
      <w:footerReference w:type="default" r:id="rId10"/>
      <w:pgSz w:w="11907" w:h="16840"/>
      <w:pgMar w:top="1417" w:right="1417" w:bottom="1417" w:left="851" w:header="0"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5B9B8" w14:textId="77777777" w:rsidR="005740F4" w:rsidRDefault="005740F4">
      <w:pPr>
        <w:spacing w:after="0" w:line="240" w:lineRule="auto"/>
      </w:pPr>
      <w:r>
        <w:separator/>
      </w:r>
    </w:p>
  </w:endnote>
  <w:endnote w:type="continuationSeparator" w:id="0">
    <w:p w14:paraId="6CB7E9B9" w14:textId="77777777" w:rsidR="005740F4" w:rsidRDefault="0057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6407396"/>
      <w:docPartObj>
        <w:docPartGallery w:val="Page Numbers (Bottom of Page)"/>
        <w:docPartUnique/>
      </w:docPartObj>
    </w:sdtPr>
    <w:sdtEndPr/>
    <w:sdtContent>
      <w:p w14:paraId="0FCE954A" w14:textId="55C55ED4" w:rsidR="003E403C" w:rsidRDefault="003E403C">
        <w:pPr>
          <w:pStyle w:val="Stopka"/>
          <w:jc w:val="right"/>
        </w:pPr>
        <w:r>
          <w:fldChar w:fldCharType="begin"/>
        </w:r>
        <w:r>
          <w:instrText>PAGE   \* MERGEFORMAT</w:instrText>
        </w:r>
        <w:r>
          <w:fldChar w:fldCharType="separate"/>
        </w:r>
        <w:r w:rsidR="007A7EC7" w:rsidRPr="007A7EC7">
          <w:rPr>
            <w:noProof/>
            <w:lang w:val="pl-PL"/>
          </w:rPr>
          <w:t>15</w:t>
        </w:r>
        <w:r>
          <w:fldChar w:fldCharType="end"/>
        </w:r>
      </w:p>
    </w:sdtContent>
  </w:sdt>
  <w:p w14:paraId="5ED97CBF" w14:textId="77777777" w:rsidR="003E403C" w:rsidRDefault="003E403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6DDE7" w14:textId="77777777" w:rsidR="008D1B4C" w:rsidRDefault="008D1B4C">
    <w:pPr>
      <w:pStyle w:val="Stopka"/>
      <w:framePr w:wrap="auto" w:vAnchor="text" w:hAnchor="margin" w:xAlign="center" w:y="1"/>
      <w:rPr>
        <w:rStyle w:val="Numerstrony"/>
      </w:rPr>
    </w:pPr>
  </w:p>
  <w:p w14:paraId="78DB9DB0" w14:textId="77777777" w:rsidR="008D1B4C" w:rsidRDefault="00635D18" w:rsidP="005F16BB">
    <w:pPr>
      <w:tabs>
        <w:tab w:val="right" w:pos="9072"/>
      </w:tabs>
      <w:rPr>
        <w:rFonts w:ascii="Arial" w:hAnsi="Arial" w:cs="Arial"/>
        <w:color w:val="000000"/>
        <w:sz w:val="16"/>
        <w:szCs w:val="16"/>
      </w:rPr>
    </w:pPr>
    <w:r>
      <w:rPr>
        <w:rFonts w:ascii="Arial" w:hAnsi="Arial" w:cs="Arial"/>
        <w:color w:val="000000"/>
      </w:rPr>
      <w:tab/>
    </w:r>
  </w:p>
  <w:p w14:paraId="1C3D60AD" w14:textId="77777777" w:rsidR="008D1B4C" w:rsidRDefault="008D1B4C" w:rsidP="005F16BB">
    <w:pPr>
      <w:pStyle w:val="Stopka"/>
      <w:ind w:left="5103"/>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2BDC2" w14:textId="77777777" w:rsidR="005740F4" w:rsidRDefault="005740F4">
      <w:pPr>
        <w:spacing w:after="0" w:line="240" w:lineRule="auto"/>
      </w:pPr>
      <w:r>
        <w:separator/>
      </w:r>
    </w:p>
  </w:footnote>
  <w:footnote w:type="continuationSeparator" w:id="0">
    <w:p w14:paraId="0EB261AF" w14:textId="77777777" w:rsidR="005740F4" w:rsidRDefault="00574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229E9444"/>
    <w:lvl w:ilvl="0">
      <w:start w:val="1"/>
      <w:numFmt w:val="decimal"/>
      <w:lvlText w:val="%1."/>
      <w:lvlJc w:val="left"/>
      <w:pPr>
        <w:tabs>
          <w:tab w:val="num" w:pos="720"/>
        </w:tabs>
        <w:ind w:left="720" w:hanging="360"/>
      </w:pPr>
      <w:rPr>
        <w:rFonts w:hint="default"/>
        <w:b w:val="0"/>
        <w:bCs w:val="0"/>
        <w:i w:val="0"/>
        <w:iCs w:val="0"/>
        <w:sz w:val="22"/>
        <w:szCs w:val="22"/>
        <w:u w:val="none"/>
      </w:rPr>
    </w:lvl>
    <w:lvl w:ilvl="1">
      <w:start w:val="1"/>
      <w:numFmt w:val="lowerLetter"/>
      <w:lvlText w:val="%2)"/>
      <w:lvlJc w:val="left"/>
      <w:pPr>
        <w:tabs>
          <w:tab w:val="num" w:pos="1477"/>
        </w:tabs>
        <w:ind w:left="1477" w:hanging="397"/>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251023A"/>
    <w:multiLevelType w:val="multilevel"/>
    <w:tmpl w:val="7F8C92AA"/>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Calibri" w:eastAsia="Times New Roman" w:hAnsi="Calibri" w:cs="Arial"/>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2C454ED"/>
    <w:multiLevelType w:val="multilevel"/>
    <w:tmpl w:val="000000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786" w:hanging="360"/>
      </w:pPr>
      <w:rPr>
        <w:b w:val="0"/>
      </w:r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3E80D35"/>
    <w:multiLevelType w:val="hybridMultilevel"/>
    <w:tmpl w:val="83886D36"/>
    <w:lvl w:ilvl="0" w:tplc="53D0DAC4">
      <w:start w:val="1"/>
      <w:numFmt w:val="decimal"/>
      <w:lvlText w:val="%1."/>
      <w:lvlJc w:val="left"/>
      <w:pPr>
        <w:tabs>
          <w:tab w:val="num" w:pos="360"/>
        </w:tabs>
        <w:ind w:left="360" w:hanging="360"/>
      </w:pPr>
      <w:rPr>
        <w:rFonts w:ascii="Calibri" w:eastAsia="Times New Roman" w:hAnsi="Calibri" w:cs="Calibri" w:hint="default"/>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 w15:restartNumberingAfterBreak="0">
    <w:nsid w:val="0AF05A13"/>
    <w:multiLevelType w:val="hybridMultilevel"/>
    <w:tmpl w:val="835025E4"/>
    <w:lvl w:ilvl="0" w:tplc="4B6866A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B7949B5"/>
    <w:multiLevelType w:val="multilevel"/>
    <w:tmpl w:val="B2C47A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786" w:hanging="360"/>
      </w:pPr>
      <w:rPr>
        <w:b w:val="0"/>
      </w:r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B8A6ABF"/>
    <w:multiLevelType w:val="hybridMultilevel"/>
    <w:tmpl w:val="E07A4234"/>
    <w:lvl w:ilvl="0" w:tplc="F5EAA144">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EBB46CC"/>
    <w:multiLevelType w:val="hybridMultilevel"/>
    <w:tmpl w:val="6C660D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2837D5"/>
    <w:multiLevelType w:val="hybridMultilevel"/>
    <w:tmpl w:val="5F6C3B46"/>
    <w:lvl w:ilvl="0" w:tplc="56A2FFF4">
      <w:start w:val="1"/>
      <w:numFmt w:val="decimal"/>
      <w:lvlText w:val="%1."/>
      <w:lvlJc w:val="left"/>
      <w:pPr>
        <w:ind w:left="724" w:hanging="360"/>
      </w:pPr>
      <w:rPr>
        <w:strike w:val="0"/>
        <w:color w:val="auto"/>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9" w15:restartNumberingAfterBreak="0">
    <w:nsid w:val="12D5355F"/>
    <w:multiLevelType w:val="hybridMultilevel"/>
    <w:tmpl w:val="90405F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65130A"/>
    <w:multiLevelType w:val="hybridMultilevel"/>
    <w:tmpl w:val="686A3046"/>
    <w:lvl w:ilvl="0" w:tplc="4418B6B8">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B746B03"/>
    <w:multiLevelType w:val="multilevel"/>
    <w:tmpl w:val="58F05126"/>
    <w:lvl w:ilvl="0">
      <w:start w:val="1"/>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3."/>
      <w:lvlJc w:val="right"/>
      <w:pPr>
        <w:ind w:left="0" w:firstLine="0"/>
      </w:pPr>
      <w:rPr>
        <w:rFonts w:hint="default"/>
      </w:rPr>
    </w:lvl>
    <w:lvl w:ilvl="3">
      <w:start w:val="1"/>
      <w:numFmt w:val="decimal"/>
      <w:suff w:val="nothing"/>
      <w:lvlText w:val="%4."/>
      <w:lvlJc w:val="left"/>
      <w:pPr>
        <w:ind w:left="0" w:firstLine="0"/>
      </w:pPr>
      <w:rPr>
        <w:rFonts w:hint="default"/>
        <w:b/>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2"/>
      <w:numFmt w:val="decimal"/>
      <w:suff w:val="nothing"/>
      <w:lvlText w:val="8.%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12" w15:restartNumberingAfterBreak="0">
    <w:nsid w:val="1B7C1A2E"/>
    <w:multiLevelType w:val="hybridMultilevel"/>
    <w:tmpl w:val="36B63A20"/>
    <w:lvl w:ilvl="0" w:tplc="7F30B9F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903CF9"/>
    <w:multiLevelType w:val="hybridMultilevel"/>
    <w:tmpl w:val="17461C4A"/>
    <w:lvl w:ilvl="0" w:tplc="963AA68C">
      <w:start w:val="1"/>
      <w:numFmt w:val="decimal"/>
      <w:lvlText w:val="%1."/>
      <w:lvlJc w:val="left"/>
      <w:pPr>
        <w:ind w:left="360" w:hanging="360"/>
      </w:pPr>
      <w:rPr>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20FF7E9C"/>
    <w:multiLevelType w:val="hybridMultilevel"/>
    <w:tmpl w:val="18D27C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DE6ADB"/>
    <w:multiLevelType w:val="multilevel"/>
    <w:tmpl w:val="063ECB16"/>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rPr>
        <w:rFonts w:cs="Times New Roman"/>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2B11087"/>
    <w:multiLevelType w:val="hybridMultilevel"/>
    <w:tmpl w:val="5FF24D64"/>
    <w:lvl w:ilvl="0" w:tplc="04150011">
      <w:start w:val="1"/>
      <w:numFmt w:val="decimal"/>
      <w:lvlText w:val="%1)"/>
      <w:lvlJc w:val="left"/>
      <w:pPr>
        <w:ind w:left="1444" w:hanging="360"/>
      </w:pPr>
    </w:lvl>
    <w:lvl w:ilvl="1" w:tplc="04150019" w:tentative="1">
      <w:start w:val="1"/>
      <w:numFmt w:val="lowerLetter"/>
      <w:lvlText w:val="%2."/>
      <w:lvlJc w:val="left"/>
      <w:pPr>
        <w:ind w:left="2164" w:hanging="360"/>
      </w:pPr>
    </w:lvl>
    <w:lvl w:ilvl="2" w:tplc="0415001B" w:tentative="1">
      <w:start w:val="1"/>
      <w:numFmt w:val="lowerRoman"/>
      <w:lvlText w:val="%3."/>
      <w:lvlJc w:val="right"/>
      <w:pPr>
        <w:ind w:left="2884" w:hanging="180"/>
      </w:pPr>
    </w:lvl>
    <w:lvl w:ilvl="3" w:tplc="0415000F" w:tentative="1">
      <w:start w:val="1"/>
      <w:numFmt w:val="decimal"/>
      <w:lvlText w:val="%4."/>
      <w:lvlJc w:val="left"/>
      <w:pPr>
        <w:ind w:left="3604" w:hanging="360"/>
      </w:pPr>
    </w:lvl>
    <w:lvl w:ilvl="4" w:tplc="04150019" w:tentative="1">
      <w:start w:val="1"/>
      <w:numFmt w:val="lowerLetter"/>
      <w:lvlText w:val="%5."/>
      <w:lvlJc w:val="left"/>
      <w:pPr>
        <w:ind w:left="4324" w:hanging="360"/>
      </w:pPr>
    </w:lvl>
    <w:lvl w:ilvl="5" w:tplc="0415001B" w:tentative="1">
      <w:start w:val="1"/>
      <w:numFmt w:val="lowerRoman"/>
      <w:lvlText w:val="%6."/>
      <w:lvlJc w:val="right"/>
      <w:pPr>
        <w:ind w:left="5044" w:hanging="180"/>
      </w:pPr>
    </w:lvl>
    <w:lvl w:ilvl="6" w:tplc="0415000F" w:tentative="1">
      <w:start w:val="1"/>
      <w:numFmt w:val="decimal"/>
      <w:lvlText w:val="%7."/>
      <w:lvlJc w:val="left"/>
      <w:pPr>
        <w:ind w:left="5764" w:hanging="360"/>
      </w:pPr>
    </w:lvl>
    <w:lvl w:ilvl="7" w:tplc="04150019" w:tentative="1">
      <w:start w:val="1"/>
      <w:numFmt w:val="lowerLetter"/>
      <w:lvlText w:val="%8."/>
      <w:lvlJc w:val="left"/>
      <w:pPr>
        <w:ind w:left="6484" w:hanging="360"/>
      </w:pPr>
    </w:lvl>
    <w:lvl w:ilvl="8" w:tplc="0415001B" w:tentative="1">
      <w:start w:val="1"/>
      <w:numFmt w:val="lowerRoman"/>
      <w:lvlText w:val="%9."/>
      <w:lvlJc w:val="right"/>
      <w:pPr>
        <w:ind w:left="7204" w:hanging="180"/>
      </w:pPr>
    </w:lvl>
  </w:abstractNum>
  <w:abstractNum w:abstractNumId="17" w15:restartNumberingAfterBreak="0">
    <w:nsid w:val="24453736"/>
    <w:multiLevelType w:val="hybridMultilevel"/>
    <w:tmpl w:val="FF9A4080"/>
    <w:lvl w:ilvl="0" w:tplc="DECCB8C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F95415"/>
    <w:multiLevelType w:val="singleLevel"/>
    <w:tmpl w:val="0415000F"/>
    <w:lvl w:ilvl="0">
      <w:start w:val="1"/>
      <w:numFmt w:val="decimal"/>
      <w:lvlText w:val="%1."/>
      <w:lvlJc w:val="left"/>
      <w:pPr>
        <w:ind w:left="720" w:hanging="360"/>
      </w:pPr>
      <w:rPr>
        <w:rFonts w:hint="default"/>
        <w:color w:val="171D18"/>
      </w:rPr>
    </w:lvl>
  </w:abstractNum>
  <w:abstractNum w:abstractNumId="19" w15:restartNumberingAfterBreak="0">
    <w:nsid w:val="2FCB2B4B"/>
    <w:multiLevelType w:val="hybridMultilevel"/>
    <w:tmpl w:val="1678418E"/>
    <w:lvl w:ilvl="0" w:tplc="0415000F">
      <w:start w:val="1"/>
      <w:numFmt w:val="decimal"/>
      <w:lvlText w:val="%1."/>
      <w:lvlJc w:val="left"/>
      <w:pPr>
        <w:ind w:left="984" w:hanging="360"/>
      </w:p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0" w15:restartNumberingAfterBreak="0">
    <w:nsid w:val="30AE2D9D"/>
    <w:multiLevelType w:val="hybridMultilevel"/>
    <w:tmpl w:val="23908F3C"/>
    <w:lvl w:ilvl="0" w:tplc="4F0857FE">
      <w:start w:val="1"/>
      <w:numFmt w:val="ordinal"/>
      <w:lvlText w:val="%1"/>
      <w:lvlJc w:val="left"/>
      <w:pPr>
        <w:ind w:left="1444" w:hanging="360"/>
      </w:pPr>
      <w:rPr>
        <w:rFonts w:hint="default"/>
      </w:rPr>
    </w:lvl>
    <w:lvl w:ilvl="1" w:tplc="04150019" w:tentative="1">
      <w:start w:val="1"/>
      <w:numFmt w:val="lowerLetter"/>
      <w:lvlText w:val="%2."/>
      <w:lvlJc w:val="left"/>
      <w:pPr>
        <w:ind w:left="2164" w:hanging="360"/>
      </w:pPr>
    </w:lvl>
    <w:lvl w:ilvl="2" w:tplc="0415001B" w:tentative="1">
      <w:start w:val="1"/>
      <w:numFmt w:val="lowerRoman"/>
      <w:lvlText w:val="%3."/>
      <w:lvlJc w:val="right"/>
      <w:pPr>
        <w:ind w:left="2884" w:hanging="180"/>
      </w:pPr>
    </w:lvl>
    <w:lvl w:ilvl="3" w:tplc="0415000F" w:tentative="1">
      <w:start w:val="1"/>
      <w:numFmt w:val="decimal"/>
      <w:lvlText w:val="%4."/>
      <w:lvlJc w:val="left"/>
      <w:pPr>
        <w:ind w:left="3604" w:hanging="360"/>
      </w:pPr>
    </w:lvl>
    <w:lvl w:ilvl="4" w:tplc="04150019" w:tentative="1">
      <w:start w:val="1"/>
      <w:numFmt w:val="lowerLetter"/>
      <w:lvlText w:val="%5."/>
      <w:lvlJc w:val="left"/>
      <w:pPr>
        <w:ind w:left="4324" w:hanging="360"/>
      </w:pPr>
    </w:lvl>
    <w:lvl w:ilvl="5" w:tplc="0415001B" w:tentative="1">
      <w:start w:val="1"/>
      <w:numFmt w:val="lowerRoman"/>
      <w:lvlText w:val="%6."/>
      <w:lvlJc w:val="right"/>
      <w:pPr>
        <w:ind w:left="5044" w:hanging="180"/>
      </w:pPr>
    </w:lvl>
    <w:lvl w:ilvl="6" w:tplc="0415000F" w:tentative="1">
      <w:start w:val="1"/>
      <w:numFmt w:val="decimal"/>
      <w:lvlText w:val="%7."/>
      <w:lvlJc w:val="left"/>
      <w:pPr>
        <w:ind w:left="5764" w:hanging="360"/>
      </w:pPr>
    </w:lvl>
    <w:lvl w:ilvl="7" w:tplc="04150019" w:tentative="1">
      <w:start w:val="1"/>
      <w:numFmt w:val="lowerLetter"/>
      <w:lvlText w:val="%8."/>
      <w:lvlJc w:val="left"/>
      <w:pPr>
        <w:ind w:left="6484" w:hanging="360"/>
      </w:pPr>
    </w:lvl>
    <w:lvl w:ilvl="8" w:tplc="0415001B" w:tentative="1">
      <w:start w:val="1"/>
      <w:numFmt w:val="lowerRoman"/>
      <w:lvlText w:val="%9."/>
      <w:lvlJc w:val="right"/>
      <w:pPr>
        <w:ind w:left="7204" w:hanging="180"/>
      </w:pPr>
    </w:lvl>
  </w:abstractNum>
  <w:abstractNum w:abstractNumId="21" w15:restartNumberingAfterBreak="0">
    <w:nsid w:val="348D373E"/>
    <w:multiLevelType w:val="hybridMultilevel"/>
    <w:tmpl w:val="71542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297CD5"/>
    <w:multiLevelType w:val="hybridMultilevel"/>
    <w:tmpl w:val="75803C6A"/>
    <w:lvl w:ilvl="0" w:tplc="4F0857FE">
      <w:start w:val="1"/>
      <w:numFmt w:val="ordinal"/>
      <w:lvlText w:val="%1"/>
      <w:lvlJc w:val="left"/>
      <w:pPr>
        <w:ind w:left="724" w:hanging="360"/>
      </w:pPr>
      <w:rPr>
        <w:rFonts w:hint="default"/>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23" w15:restartNumberingAfterBreak="0">
    <w:nsid w:val="40F82450"/>
    <w:multiLevelType w:val="hybridMultilevel"/>
    <w:tmpl w:val="BB10E406"/>
    <w:lvl w:ilvl="0" w:tplc="1B526734">
      <w:start w:val="1"/>
      <w:numFmt w:val="decimal"/>
      <w:lvlText w:val="%1)"/>
      <w:lvlJc w:val="left"/>
      <w:pPr>
        <w:ind w:left="927" w:hanging="360"/>
      </w:pPr>
      <w:rPr>
        <w:rFonts w:eastAsia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42807322"/>
    <w:multiLevelType w:val="hybridMultilevel"/>
    <w:tmpl w:val="685CFA7C"/>
    <w:lvl w:ilvl="0" w:tplc="4D508D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E34730"/>
    <w:multiLevelType w:val="hybridMultilevel"/>
    <w:tmpl w:val="7E18E13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44872293"/>
    <w:multiLevelType w:val="hybridMultilevel"/>
    <w:tmpl w:val="15ACEC72"/>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7" w15:restartNumberingAfterBreak="0">
    <w:nsid w:val="46847C29"/>
    <w:multiLevelType w:val="hybridMultilevel"/>
    <w:tmpl w:val="0758FF36"/>
    <w:lvl w:ilvl="0" w:tplc="4F0857FE">
      <w:start w:val="1"/>
      <w:numFmt w:val="ordinal"/>
      <w:lvlText w:val="%1"/>
      <w:lvlJc w:val="left"/>
      <w:pPr>
        <w:ind w:left="734" w:hanging="360"/>
      </w:pPr>
      <w:rPr>
        <w:rFonts w:hint="default"/>
      </w:r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28" w15:restartNumberingAfterBreak="0">
    <w:nsid w:val="4A0A2BDE"/>
    <w:multiLevelType w:val="hybridMultilevel"/>
    <w:tmpl w:val="6DB068F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C551104"/>
    <w:multiLevelType w:val="singleLevel"/>
    <w:tmpl w:val="4A96B1A2"/>
    <w:lvl w:ilvl="0">
      <w:start w:val="1"/>
      <w:numFmt w:val="decimal"/>
      <w:lvlText w:val="%1."/>
      <w:legacy w:legacy="1" w:legacySpace="0" w:legacyIndent="0"/>
      <w:lvlJc w:val="left"/>
      <w:rPr>
        <w:rFonts w:ascii="Arial" w:hAnsi="Arial" w:cs="Arial" w:hint="default"/>
        <w:color w:val="171D18"/>
      </w:rPr>
    </w:lvl>
  </w:abstractNum>
  <w:abstractNum w:abstractNumId="30" w15:restartNumberingAfterBreak="0">
    <w:nsid w:val="4F3145EA"/>
    <w:multiLevelType w:val="hybridMultilevel"/>
    <w:tmpl w:val="B00C39E4"/>
    <w:lvl w:ilvl="0" w:tplc="0415000F">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50F91EFF"/>
    <w:multiLevelType w:val="multilevel"/>
    <w:tmpl w:val="000000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786" w:hanging="360"/>
      </w:pPr>
      <w:rPr>
        <w:b w:val="0"/>
      </w:r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1847385"/>
    <w:multiLevelType w:val="hybridMultilevel"/>
    <w:tmpl w:val="625CDB28"/>
    <w:lvl w:ilvl="0" w:tplc="0D0CC506">
      <w:start w:val="1"/>
      <w:numFmt w:val="decimal"/>
      <w:lvlText w:val="%1)"/>
      <w:lvlJc w:val="left"/>
      <w:pPr>
        <w:ind w:left="1290" w:hanging="360"/>
      </w:pPr>
      <w:rPr>
        <w:rFonts w:asciiTheme="minorHAnsi" w:eastAsia="Times New Roman" w:hAnsiTheme="minorHAnsi" w:cstheme="minorHAnsi"/>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33" w15:restartNumberingAfterBreak="0">
    <w:nsid w:val="578B3E23"/>
    <w:multiLevelType w:val="hybridMultilevel"/>
    <w:tmpl w:val="1B423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AF7950"/>
    <w:multiLevelType w:val="singleLevel"/>
    <w:tmpl w:val="0415000F"/>
    <w:lvl w:ilvl="0">
      <w:start w:val="1"/>
      <w:numFmt w:val="decimal"/>
      <w:lvlText w:val="%1."/>
      <w:lvlJc w:val="left"/>
      <w:pPr>
        <w:ind w:left="1287" w:hanging="360"/>
      </w:pPr>
      <w:rPr>
        <w:rFonts w:hint="default"/>
        <w:color w:val="171D18"/>
      </w:rPr>
    </w:lvl>
  </w:abstractNum>
  <w:abstractNum w:abstractNumId="35" w15:restartNumberingAfterBreak="0">
    <w:nsid w:val="67DA5EBF"/>
    <w:multiLevelType w:val="hybridMultilevel"/>
    <w:tmpl w:val="B00C39E4"/>
    <w:lvl w:ilvl="0" w:tplc="0415000F">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6A4807BC"/>
    <w:multiLevelType w:val="hybridMultilevel"/>
    <w:tmpl w:val="519089B8"/>
    <w:lvl w:ilvl="0" w:tplc="CCC061D4">
      <w:start w:val="1"/>
      <w:numFmt w:val="decimal"/>
      <w:lvlText w:val="%1)"/>
      <w:lvlJc w:val="left"/>
      <w:pPr>
        <w:ind w:left="1080" w:hanging="360"/>
      </w:pPr>
      <w:rPr>
        <w:rFonts w:ascii="Calibri" w:eastAsia="Calibri" w:hAnsi="Calibri"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1CE4D77"/>
    <w:multiLevelType w:val="hybridMultilevel"/>
    <w:tmpl w:val="B00C39E4"/>
    <w:lvl w:ilvl="0" w:tplc="FFFFFFFF">
      <w:start w:val="1"/>
      <w:numFmt w:val="decimal"/>
      <w:lvlText w:val="%1."/>
      <w:lvlJc w:val="left"/>
      <w:pPr>
        <w:ind w:left="360" w:hanging="360"/>
      </w:p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8" w15:restartNumberingAfterBreak="0">
    <w:nsid w:val="73E145F5"/>
    <w:multiLevelType w:val="hybridMultilevel"/>
    <w:tmpl w:val="AAB095FE"/>
    <w:lvl w:ilvl="0" w:tplc="0415000F">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39" w15:restartNumberingAfterBreak="0">
    <w:nsid w:val="751B6115"/>
    <w:multiLevelType w:val="hybridMultilevel"/>
    <w:tmpl w:val="38FECAFC"/>
    <w:lvl w:ilvl="0" w:tplc="0415000F">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762959E0"/>
    <w:multiLevelType w:val="hybridMultilevel"/>
    <w:tmpl w:val="5778F23E"/>
    <w:lvl w:ilvl="0" w:tplc="983CD71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5723C2"/>
    <w:multiLevelType w:val="hybridMultilevel"/>
    <w:tmpl w:val="21D41D98"/>
    <w:lvl w:ilvl="0" w:tplc="0415000F">
      <w:start w:val="1"/>
      <w:numFmt w:val="decimal"/>
      <w:lvlText w:val="%1."/>
      <w:lvlJc w:val="left"/>
      <w:pPr>
        <w:ind w:left="739" w:hanging="360"/>
      </w:p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42" w15:restartNumberingAfterBreak="0">
    <w:nsid w:val="7B1A6920"/>
    <w:multiLevelType w:val="hybridMultilevel"/>
    <w:tmpl w:val="32566B92"/>
    <w:lvl w:ilvl="0" w:tplc="321CA49A">
      <w:start w:val="1"/>
      <w:numFmt w:val="decimal"/>
      <w:lvlText w:val="%1)"/>
      <w:lvlJc w:val="left"/>
      <w:pPr>
        <w:ind w:left="1004" w:hanging="360"/>
      </w:pPr>
      <w:rPr>
        <w:rFonts w:asciiTheme="minorHAnsi" w:eastAsia="Times New Roman" w:hAnsiTheme="minorHAnsi" w:cstheme="minorHAnsi"/>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7C2D27D0"/>
    <w:multiLevelType w:val="multilevel"/>
    <w:tmpl w:val="000000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786" w:hanging="360"/>
      </w:pPr>
      <w:rPr>
        <w:b w:val="0"/>
      </w:r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D4C2073"/>
    <w:multiLevelType w:val="hybridMultilevel"/>
    <w:tmpl w:val="AD2C1C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7716DA"/>
    <w:multiLevelType w:val="hybridMultilevel"/>
    <w:tmpl w:val="D208FB92"/>
    <w:lvl w:ilvl="0" w:tplc="0415000F">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num w:numId="1">
    <w:abstractNumId w:val="36"/>
  </w:num>
  <w:num w:numId="2">
    <w:abstractNumId w:val="3"/>
  </w:num>
  <w:num w:numId="3">
    <w:abstractNumId w:val="11"/>
  </w:num>
  <w:num w:numId="4">
    <w:abstractNumId w:val="29"/>
  </w:num>
  <w:num w:numId="5">
    <w:abstractNumId w:val="34"/>
  </w:num>
  <w:num w:numId="6">
    <w:abstractNumId w:val="18"/>
  </w:num>
  <w:num w:numId="7">
    <w:abstractNumId w:val="21"/>
  </w:num>
  <w:num w:numId="8">
    <w:abstractNumId w:val="32"/>
  </w:num>
  <w:num w:numId="9">
    <w:abstractNumId w:val="9"/>
  </w:num>
  <w:num w:numId="10">
    <w:abstractNumId w:val="28"/>
  </w:num>
  <w:num w:numId="11">
    <w:abstractNumId w:val="42"/>
  </w:num>
  <w:num w:numId="12">
    <w:abstractNumId w:val="19"/>
  </w:num>
  <w:num w:numId="13">
    <w:abstractNumId w:val="38"/>
  </w:num>
  <w:num w:numId="14">
    <w:abstractNumId w:val="41"/>
  </w:num>
  <w:num w:numId="15">
    <w:abstractNumId w:val="45"/>
  </w:num>
  <w:num w:numId="16">
    <w:abstractNumId w:val="39"/>
  </w:num>
  <w:num w:numId="17">
    <w:abstractNumId w:val="33"/>
  </w:num>
  <w:num w:numId="18">
    <w:abstractNumId w:val="8"/>
  </w:num>
  <w:num w:numId="19">
    <w:abstractNumId w:val="16"/>
  </w:num>
  <w:num w:numId="20">
    <w:abstractNumId w:val="20"/>
  </w:num>
  <w:num w:numId="21">
    <w:abstractNumId w:val="22"/>
  </w:num>
  <w:num w:numId="22">
    <w:abstractNumId w:val="27"/>
  </w:num>
  <w:num w:numId="23">
    <w:abstractNumId w:val="12"/>
  </w:num>
  <w:num w:numId="24">
    <w:abstractNumId w:val="24"/>
  </w:num>
  <w:num w:numId="25">
    <w:abstractNumId w:val="7"/>
  </w:num>
  <w:num w:numId="26">
    <w:abstractNumId w:val="1"/>
  </w:num>
  <w:num w:numId="27">
    <w:abstractNumId w:val="30"/>
  </w:num>
  <w:num w:numId="28">
    <w:abstractNumId w:val="25"/>
  </w:num>
  <w:num w:numId="29">
    <w:abstractNumId w:val="15"/>
  </w:num>
  <w:num w:numId="30">
    <w:abstractNumId w:val="35"/>
  </w:num>
  <w:num w:numId="31">
    <w:abstractNumId w:val="13"/>
  </w:num>
  <w:num w:numId="32">
    <w:abstractNumId w:val="17"/>
  </w:num>
  <w:num w:numId="33">
    <w:abstractNumId w:val="10"/>
  </w:num>
  <w:num w:numId="34">
    <w:abstractNumId w:val="14"/>
  </w:num>
  <w:num w:numId="35">
    <w:abstractNumId w:val="40"/>
  </w:num>
  <w:num w:numId="36">
    <w:abstractNumId w:val="0"/>
  </w:num>
  <w:num w:numId="37">
    <w:abstractNumId w:val="5"/>
  </w:num>
  <w:num w:numId="38">
    <w:abstractNumId w:val="43"/>
  </w:num>
  <w:num w:numId="39">
    <w:abstractNumId w:val="4"/>
  </w:num>
  <w:num w:numId="40">
    <w:abstractNumId w:val="26"/>
  </w:num>
  <w:num w:numId="41">
    <w:abstractNumId w:val="23"/>
  </w:num>
  <w:num w:numId="42">
    <w:abstractNumId w:val="44"/>
  </w:num>
  <w:num w:numId="43">
    <w:abstractNumId w:val="37"/>
  </w:num>
  <w:num w:numId="44">
    <w:abstractNumId w:val="2"/>
  </w:num>
  <w:num w:numId="45">
    <w:abstractNumId w:val="31"/>
  </w:num>
  <w:num w:numId="4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A4D"/>
    <w:rsid w:val="00004EB3"/>
    <w:rsid w:val="00021F63"/>
    <w:rsid w:val="000259ED"/>
    <w:rsid w:val="00030564"/>
    <w:rsid w:val="00065D3F"/>
    <w:rsid w:val="00092C0C"/>
    <w:rsid w:val="0009737F"/>
    <w:rsid w:val="000B68BC"/>
    <w:rsid w:val="000C1A24"/>
    <w:rsid w:val="000C20E2"/>
    <w:rsid w:val="000C7434"/>
    <w:rsid w:val="001435FF"/>
    <w:rsid w:val="00162DD7"/>
    <w:rsid w:val="0017395F"/>
    <w:rsid w:val="001A5B4F"/>
    <w:rsid w:val="001B44CF"/>
    <w:rsid w:val="001C064E"/>
    <w:rsid w:val="001D54F1"/>
    <w:rsid w:val="001E2B37"/>
    <w:rsid w:val="001E61A0"/>
    <w:rsid w:val="001E7D6F"/>
    <w:rsid w:val="00201C59"/>
    <w:rsid w:val="00205763"/>
    <w:rsid w:val="0022466A"/>
    <w:rsid w:val="0022469D"/>
    <w:rsid w:val="00235B64"/>
    <w:rsid w:val="00241B3A"/>
    <w:rsid w:val="002B53D2"/>
    <w:rsid w:val="002D2955"/>
    <w:rsid w:val="002F778F"/>
    <w:rsid w:val="003126FF"/>
    <w:rsid w:val="003169C9"/>
    <w:rsid w:val="0034003E"/>
    <w:rsid w:val="003512E5"/>
    <w:rsid w:val="00351C53"/>
    <w:rsid w:val="003E3AE9"/>
    <w:rsid w:val="003E403C"/>
    <w:rsid w:val="00406E9F"/>
    <w:rsid w:val="00415299"/>
    <w:rsid w:val="0042117C"/>
    <w:rsid w:val="0043018D"/>
    <w:rsid w:val="0044214A"/>
    <w:rsid w:val="00477A67"/>
    <w:rsid w:val="00485EE0"/>
    <w:rsid w:val="004D649C"/>
    <w:rsid w:val="004F1620"/>
    <w:rsid w:val="004F6114"/>
    <w:rsid w:val="00505398"/>
    <w:rsid w:val="005174C4"/>
    <w:rsid w:val="00526037"/>
    <w:rsid w:val="00540B9F"/>
    <w:rsid w:val="005740F4"/>
    <w:rsid w:val="00595528"/>
    <w:rsid w:val="005B2352"/>
    <w:rsid w:val="005C1490"/>
    <w:rsid w:val="005D1CCD"/>
    <w:rsid w:val="005F5569"/>
    <w:rsid w:val="006017C6"/>
    <w:rsid w:val="00635D18"/>
    <w:rsid w:val="00646B3A"/>
    <w:rsid w:val="00663D51"/>
    <w:rsid w:val="0067189B"/>
    <w:rsid w:val="00676FEC"/>
    <w:rsid w:val="006A1717"/>
    <w:rsid w:val="006B40BA"/>
    <w:rsid w:val="006D0FD0"/>
    <w:rsid w:val="006F352C"/>
    <w:rsid w:val="006F40DE"/>
    <w:rsid w:val="006F737C"/>
    <w:rsid w:val="007254DA"/>
    <w:rsid w:val="0079401D"/>
    <w:rsid w:val="007A7EC7"/>
    <w:rsid w:val="007E429E"/>
    <w:rsid w:val="007E468E"/>
    <w:rsid w:val="00823769"/>
    <w:rsid w:val="00830DE2"/>
    <w:rsid w:val="00847A4D"/>
    <w:rsid w:val="008649EF"/>
    <w:rsid w:val="00870A1A"/>
    <w:rsid w:val="00887462"/>
    <w:rsid w:val="008A0032"/>
    <w:rsid w:val="008A50C6"/>
    <w:rsid w:val="008B3BDB"/>
    <w:rsid w:val="008D1B4C"/>
    <w:rsid w:val="008D502E"/>
    <w:rsid w:val="008E2B3A"/>
    <w:rsid w:val="008F0F8E"/>
    <w:rsid w:val="00942B17"/>
    <w:rsid w:val="0096080E"/>
    <w:rsid w:val="009672F0"/>
    <w:rsid w:val="00967807"/>
    <w:rsid w:val="00983CB7"/>
    <w:rsid w:val="009916E3"/>
    <w:rsid w:val="009964BB"/>
    <w:rsid w:val="009A6AAE"/>
    <w:rsid w:val="009D33FB"/>
    <w:rsid w:val="009E4292"/>
    <w:rsid w:val="009F2B04"/>
    <w:rsid w:val="00A17BA7"/>
    <w:rsid w:val="00A22608"/>
    <w:rsid w:val="00A86188"/>
    <w:rsid w:val="00A86258"/>
    <w:rsid w:val="00A91152"/>
    <w:rsid w:val="00A97147"/>
    <w:rsid w:val="00AB0F4F"/>
    <w:rsid w:val="00AD791C"/>
    <w:rsid w:val="00AE0C25"/>
    <w:rsid w:val="00AF073A"/>
    <w:rsid w:val="00B03DAA"/>
    <w:rsid w:val="00B2157D"/>
    <w:rsid w:val="00B23F20"/>
    <w:rsid w:val="00B24D8B"/>
    <w:rsid w:val="00B764DB"/>
    <w:rsid w:val="00B85E39"/>
    <w:rsid w:val="00B86A39"/>
    <w:rsid w:val="00B928D7"/>
    <w:rsid w:val="00BA1F9B"/>
    <w:rsid w:val="00BC1D46"/>
    <w:rsid w:val="00BC2B74"/>
    <w:rsid w:val="00BC7B7B"/>
    <w:rsid w:val="00BD1566"/>
    <w:rsid w:val="00BE5961"/>
    <w:rsid w:val="00C03E45"/>
    <w:rsid w:val="00C04F74"/>
    <w:rsid w:val="00C46F3E"/>
    <w:rsid w:val="00C5604D"/>
    <w:rsid w:val="00C654EB"/>
    <w:rsid w:val="00C81A81"/>
    <w:rsid w:val="00C950B9"/>
    <w:rsid w:val="00CD0B9D"/>
    <w:rsid w:val="00CD7B17"/>
    <w:rsid w:val="00D02B11"/>
    <w:rsid w:val="00D05A4D"/>
    <w:rsid w:val="00D10B8F"/>
    <w:rsid w:val="00D16E05"/>
    <w:rsid w:val="00D267B7"/>
    <w:rsid w:val="00D300D8"/>
    <w:rsid w:val="00D41782"/>
    <w:rsid w:val="00D711BF"/>
    <w:rsid w:val="00D719DA"/>
    <w:rsid w:val="00D935B5"/>
    <w:rsid w:val="00DA4EC8"/>
    <w:rsid w:val="00DA6244"/>
    <w:rsid w:val="00DD4EC6"/>
    <w:rsid w:val="00DE734F"/>
    <w:rsid w:val="00DF4537"/>
    <w:rsid w:val="00E05403"/>
    <w:rsid w:val="00E72DB6"/>
    <w:rsid w:val="00E74E64"/>
    <w:rsid w:val="00E81D40"/>
    <w:rsid w:val="00E93B8A"/>
    <w:rsid w:val="00F06693"/>
    <w:rsid w:val="00F253E5"/>
    <w:rsid w:val="00F303BC"/>
    <w:rsid w:val="00F75C9A"/>
    <w:rsid w:val="00F855CC"/>
    <w:rsid w:val="00F93F26"/>
    <w:rsid w:val="00F973E6"/>
    <w:rsid w:val="00FB194E"/>
    <w:rsid w:val="00FF09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3B6E"/>
  <w15:chartTrackingRefBased/>
  <w15:docId w15:val="{EDE05F0D-BB50-4D65-90DB-741A33D8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8A0032"/>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StopkaZnak">
    <w:name w:val="Stopka Znak"/>
    <w:basedOn w:val="Domylnaczcionkaakapitu"/>
    <w:link w:val="Stopka"/>
    <w:uiPriority w:val="99"/>
    <w:rsid w:val="008A0032"/>
    <w:rPr>
      <w:rFonts w:ascii="Times New Roman" w:eastAsia="Times New Roman" w:hAnsi="Times New Roman" w:cs="Times New Roman"/>
      <w:sz w:val="20"/>
      <w:szCs w:val="20"/>
      <w:lang w:val="x-none" w:eastAsia="pl-PL"/>
    </w:rPr>
  </w:style>
  <w:style w:type="character" w:styleId="Numerstrony">
    <w:name w:val="page number"/>
    <w:uiPriority w:val="99"/>
    <w:rsid w:val="008A0032"/>
    <w:rPr>
      <w:rFonts w:cs="Times New Roman"/>
    </w:rPr>
  </w:style>
  <w:style w:type="paragraph" w:styleId="Tekstdymka">
    <w:name w:val="Balloon Text"/>
    <w:basedOn w:val="Normalny"/>
    <w:link w:val="TekstdymkaZnak"/>
    <w:uiPriority w:val="99"/>
    <w:semiHidden/>
    <w:unhideWhenUsed/>
    <w:rsid w:val="002246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469D"/>
    <w:rPr>
      <w:rFonts w:ascii="Segoe UI" w:hAnsi="Segoe UI" w:cs="Segoe UI"/>
      <w:sz w:val="18"/>
      <w:szCs w:val="18"/>
    </w:rPr>
  </w:style>
  <w:style w:type="paragraph" w:styleId="Akapitzlist">
    <w:name w:val="List Paragraph"/>
    <w:aliases w:val="Preambuła,Nagłowek 3,lp1"/>
    <w:basedOn w:val="Normalny"/>
    <w:uiPriority w:val="34"/>
    <w:qFormat/>
    <w:rsid w:val="00B24D8B"/>
    <w:pPr>
      <w:spacing w:after="200" w:line="276" w:lineRule="auto"/>
      <w:ind w:left="720"/>
      <w:contextualSpacing/>
    </w:pPr>
    <w:rPr>
      <w:rFonts w:ascii="Calibri" w:eastAsia="Times New Roman" w:hAnsi="Calibri" w:cs="Times New Roman"/>
      <w:lang w:eastAsia="pl-PL"/>
    </w:rPr>
  </w:style>
  <w:style w:type="character" w:styleId="Hipercze">
    <w:name w:val="Hyperlink"/>
    <w:basedOn w:val="Domylnaczcionkaakapitu"/>
    <w:uiPriority w:val="99"/>
    <w:unhideWhenUsed/>
    <w:rsid w:val="005D1CCD"/>
    <w:rPr>
      <w:color w:val="0563C1" w:themeColor="hyperlink"/>
      <w:u w:val="single"/>
    </w:rPr>
  </w:style>
  <w:style w:type="character" w:customStyle="1" w:styleId="Nierozpoznanawzmianka1">
    <w:name w:val="Nierozpoznana wzmianka1"/>
    <w:basedOn w:val="Domylnaczcionkaakapitu"/>
    <w:uiPriority w:val="99"/>
    <w:semiHidden/>
    <w:unhideWhenUsed/>
    <w:rsid w:val="005D1CCD"/>
    <w:rPr>
      <w:color w:val="605E5C"/>
      <w:shd w:val="clear" w:color="auto" w:fill="E1DFDD"/>
    </w:rPr>
  </w:style>
  <w:style w:type="paragraph" w:styleId="Nagwek">
    <w:name w:val="header"/>
    <w:basedOn w:val="Normalny"/>
    <w:link w:val="NagwekZnak"/>
    <w:uiPriority w:val="99"/>
    <w:unhideWhenUsed/>
    <w:rsid w:val="003E40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03C"/>
  </w:style>
  <w:style w:type="character" w:styleId="Odwoaniedokomentarza">
    <w:name w:val="annotation reference"/>
    <w:basedOn w:val="Domylnaczcionkaakapitu"/>
    <w:uiPriority w:val="99"/>
    <w:semiHidden/>
    <w:unhideWhenUsed/>
    <w:rsid w:val="00241B3A"/>
    <w:rPr>
      <w:sz w:val="16"/>
      <w:szCs w:val="16"/>
    </w:rPr>
  </w:style>
  <w:style w:type="paragraph" w:styleId="Tekstkomentarza">
    <w:name w:val="annotation text"/>
    <w:basedOn w:val="Normalny"/>
    <w:link w:val="TekstkomentarzaZnak"/>
    <w:uiPriority w:val="99"/>
    <w:semiHidden/>
    <w:unhideWhenUsed/>
    <w:rsid w:val="00241B3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1B3A"/>
    <w:rPr>
      <w:sz w:val="20"/>
      <w:szCs w:val="20"/>
    </w:rPr>
  </w:style>
  <w:style w:type="paragraph" w:styleId="Tematkomentarza">
    <w:name w:val="annotation subject"/>
    <w:basedOn w:val="Tekstkomentarza"/>
    <w:next w:val="Tekstkomentarza"/>
    <w:link w:val="TematkomentarzaZnak"/>
    <w:uiPriority w:val="99"/>
    <w:semiHidden/>
    <w:unhideWhenUsed/>
    <w:rsid w:val="00241B3A"/>
    <w:rPr>
      <w:b/>
      <w:bCs/>
    </w:rPr>
  </w:style>
  <w:style w:type="character" w:customStyle="1" w:styleId="TematkomentarzaZnak">
    <w:name w:val="Temat komentarza Znak"/>
    <w:basedOn w:val="TekstkomentarzaZnak"/>
    <w:link w:val="Tematkomentarza"/>
    <w:uiPriority w:val="99"/>
    <w:semiHidden/>
    <w:rsid w:val="00241B3A"/>
    <w:rPr>
      <w:b/>
      <w:bCs/>
      <w:sz w:val="20"/>
      <w:szCs w:val="20"/>
    </w:rPr>
  </w:style>
  <w:style w:type="paragraph" w:styleId="Poprawka">
    <w:name w:val="Revision"/>
    <w:hidden/>
    <w:uiPriority w:val="99"/>
    <w:semiHidden/>
    <w:rsid w:val="004F61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wskazniki-makroekonomicz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AB85-E462-45BA-8E91-2BE44427F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17</Pages>
  <Words>5165</Words>
  <Characters>30994</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544824</dc:creator>
  <cp:keywords/>
  <dc:description/>
  <cp:lastModifiedBy>A51366</cp:lastModifiedBy>
  <cp:revision>6</cp:revision>
  <cp:lastPrinted>2024-05-21T06:57:00Z</cp:lastPrinted>
  <dcterms:created xsi:type="dcterms:W3CDTF">2024-05-22T13:09:00Z</dcterms:created>
  <dcterms:modified xsi:type="dcterms:W3CDTF">2024-05-27T09:35:00Z</dcterms:modified>
</cp:coreProperties>
</file>