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9A" w:rsidRPr="003E6098" w:rsidRDefault="0002209A" w:rsidP="0002209A">
      <w:pPr>
        <w:spacing w:after="0"/>
        <w:contextualSpacing/>
        <w:rPr>
          <w:rFonts w:ascii="Arial" w:hAnsi="Arial" w:cs="Arial"/>
          <w:b/>
        </w:rPr>
      </w:pPr>
      <w:r w:rsidRPr="003E6098">
        <w:rPr>
          <w:rFonts w:ascii="Arial" w:hAnsi="Arial" w:cs="Arial"/>
        </w:rPr>
        <w:t xml:space="preserve">Pełna nazwa Zamawiającego: </w:t>
      </w:r>
      <w:r w:rsidRPr="003E6098">
        <w:rPr>
          <w:rFonts w:ascii="Arial" w:hAnsi="Arial" w:cs="Arial"/>
          <w:b/>
        </w:rPr>
        <w:t>32 Wojskowy Oddział Gospodarczy w Zamościu</w:t>
      </w:r>
    </w:p>
    <w:p w:rsidR="0002209A" w:rsidRPr="003E6098" w:rsidRDefault="0002209A" w:rsidP="0002209A">
      <w:pPr>
        <w:spacing w:after="0"/>
        <w:rPr>
          <w:rFonts w:ascii="Arial" w:hAnsi="Arial" w:cs="Arial"/>
        </w:rPr>
      </w:pPr>
      <w:r w:rsidRPr="003E6098">
        <w:rPr>
          <w:rFonts w:ascii="Arial" w:hAnsi="Arial" w:cs="Arial"/>
          <w:b/>
        </w:rPr>
        <w:t>Adres:</w:t>
      </w:r>
      <w:r w:rsidRPr="003E6098">
        <w:rPr>
          <w:rFonts w:ascii="Arial" w:hAnsi="Arial" w:cs="Arial"/>
        </w:rPr>
        <w:t xml:space="preserve"> ul. Wojska Polskiego 2F, 22 – 400 Zamość  </w:t>
      </w:r>
    </w:p>
    <w:p w:rsidR="0002209A" w:rsidRPr="003E6098" w:rsidRDefault="0002209A" w:rsidP="0002209A">
      <w:pPr>
        <w:spacing w:after="0"/>
        <w:rPr>
          <w:rFonts w:ascii="Arial" w:hAnsi="Arial" w:cs="Arial"/>
        </w:rPr>
      </w:pPr>
      <w:r w:rsidRPr="003E6098">
        <w:rPr>
          <w:rFonts w:ascii="Arial" w:hAnsi="Arial" w:cs="Arial"/>
          <w:b/>
        </w:rPr>
        <w:t>Adres strony internetow</w:t>
      </w:r>
      <w:r w:rsidRPr="003E6098">
        <w:rPr>
          <w:rFonts w:ascii="Arial" w:hAnsi="Arial" w:cs="Arial"/>
        </w:rPr>
        <w:t xml:space="preserve">ej: </w:t>
      </w:r>
      <w:hyperlink r:id="rId9" w:history="1">
        <w:r w:rsidRPr="003E6098">
          <w:rPr>
            <w:rStyle w:val="Hipercze"/>
            <w:rFonts w:ascii="Arial" w:hAnsi="Arial" w:cs="Arial"/>
            <w:color w:val="auto"/>
          </w:rPr>
          <w:t>www.32wog.wp.mil.pl</w:t>
        </w:r>
      </w:hyperlink>
    </w:p>
    <w:p w:rsidR="0002209A" w:rsidRPr="003E6098" w:rsidRDefault="00551984" w:rsidP="0002209A">
      <w:pPr>
        <w:contextualSpacing/>
        <w:jc w:val="both"/>
        <w:rPr>
          <w:rFonts w:ascii="Arial" w:hAnsi="Arial" w:cs="Arial"/>
        </w:rPr>
      </w:pPr>
      <w:hyperlink r:id="rId10" w:history="1">
        <w:r w:rsidR="0002209A" w:rsidRPr="003E6098">
          <w:rPr>
            <w:rFonts w:ascii="Arial" w:hAnsi="Arial" w:cs="Arial"/>
            <w:b/>
            <w:u w:val="single"/>
          </w:rPr>
          <w:t>https://platformazakupowa.pl/pn/32wog</w:t>
        </w:r>
      </w:hyperlink>
      <w:r w:rsidR="0002209A" w:rsidRPr="003E6098">
        <w:rPr>
          <w:rFonts w:ascii="Arial" w:hAnsi="Arial" w:cs="Arial"/>
          <w:b/>
        </w:rPr>
        <w:t xml:space="preserve"> </w:t>
      </w:r>
    </w:p>
    <w:p w:rsidR="0002209A" w:rsidRPr="003E6098" w:rsidRDefault="0002209A" w:rsidP="0002209A">
      <w:pPr>
        <w:spacing w:after="0"/>
        <w:rPr>
          <w:rFonts w:ascii="Arial" w:hAnsi="Arial" w:cs="Arial"/>
          <w:b/>
        </w:rPr>
      </w:pPr>
      <w:r w:rsidRPr="003E6098">
        <w:rPr>
          <w:rFonts w:ascii="Arial" w:hAnsi="Arial" w:cs="Arial"/>
          <w:b/>
          <w:u w:val="single"/>
        </w:rPr>
        <w:t>NIP:</w:t>
      </w:r>
      <w:r w:rsidRPr="003E6098">
        <w:rPr>
          <w:rFonts w:ascii="Arial" w:hAnsi="Arial" w:cs="Arial"/>
        </w:rPr>
        <w:t xml:space="preserve"> </w:t>
      </w:r>
      <w:r w:rsidRPr="003E6098">
        <w:rPr>
          <w:rFonts w:ascii="Arial" w:hAnsi="Arial" w:cs="Arial"/>
          <w:b/>
        </w:rPr>
        <w:t>922-304-63-57</w:t>
      </w:r>
    </w:p>
    <w:p w:rsidR="0002209A" w:rsidRPr="003E6098" w:rsidRDefault="0002209A" w:rsidP="0002209A">
      <w:pPr>
        <w:spacing w:after="0"/>
        <w:rPr>
          <w:rFonts w:ascii="Arial" w:hAnsi="Arial" w:cs="Arial"/>
        </w:rPr>
      </w:pPr>
      <w:r w:rsidRPr="003E6098">
        <w:rPr>
          <w:rFonts w:ascii="Arial" w:hAnsi="Arial" w:cs="Arial"/>
        </w:rPr>
        <w:t xml:space="preserve">Telefon : </w:t>
      </w:r>
      <w:r w:rsidRPr="003E6098">
        <w:rPr>
          <w:rFonts w:ascii="Arial" w:hAnsi="Arial" w:cs="Arial"/>
          <w:b/>
        </w:rPr>
        <w:t>261 181 387</w:t>
      </w:r>
    </w:p>
    <w:p w:rsidR="0002209A" w:rsidRPr="003E6098" w:rsidRDefault="0002209A" w:rsidP="0002209A">
      <w:pPr>
        <w:spacing w:after="0"/>
        <w:rPr>
          <w:rFonts w:ascii="Arial" w:hAnsi="Arial" w:cs="Arial"/>
        </w:rPr>
      </w:pPr>
      <w:r w:rsidRPr="003E6098">
        <w:rPr>
          <w:rFonts w:ascii="Arial" w:hAnsi="Arial" w:cs="Arial"/>
          <w:b/>
        </w:rPr>
        <w:t>E-mail</w:t>
      </w:r>
      <w:r w:rsidRPr="003E6098">
        <w:rPr>
          <w:rFonts w:ascii="Arial" w:hAnsi="Arial" w:cs="Arial"/>
        </w:rPr>
        <w:t xml:space="preserve">: </w:t>
      </w:r>
      <w:hyperlink r:id="rId11" w:history="1">
        <w:r w:rsidRPr="003E6098">
          <w:rPr>
            <w:rStyle w:val="Hipercze"/>
            <w:rFonts w:ascii="Arial" w:hAnsi="Arial" w:cs="Arial"/>
            <w:color w:val="auto"/>
          </w:rPr>
          <w:t>32wog.zampub@ron.mil.pl</w:t>
        </w:r>
      </w:hyperlink>
    </w:p>
    <w:p w:rsidR="0002209A" w:rsidRPr="003E6098" w:rsidRDefault="0002209A" w:rsidP="0002209A">
      <w:pPr>
        <w:contextualSpacing/>
        <w:rPr>
          <w:rFonts w:ascii="Arial" w:hAnsi="Arial" w:cs="Arial"/>
          <w:b/>
          <w:u w:val="single"/>
        </w:rPr>
      </w:pPr>
      <w:r w:rsidRPr="003E6098">
        <w:rPr>
          <w:rFonts w:ascii="Arial" w:hAnsi="Arial" w:cs="Arial"/>
          <w:b/>
          <w:u w:val="single"/>
        </w:rPr>
        <w:t>Godziny pracy 32 Wojskowego Oddziału Gospodarczego w Zamościu:</w:t>
      </w:r>
    </w:p>
    <w:p w:rsidR="0002209A" w:rsidRPr="003E6098" w:rsidRDefault="0002209A" w:rsidP="0002209A">
      <w:pPr>
        <w:spacing w:after="0"/>
        <w:ind w:firstLine="708"/>
        <w:rPr>
          <w:rFonts w:ascii="Arial" w:hAnsi="Arial" w:cs="Arial"/>
        </w:rPr>
      </w:pPr>
      <w:r w:rsidRPr="003E6098">
        <w:rPr>
          <w:rFonts w:ascii="Arial" w:hAnsi="Arial" w:cs="Arial"/>
        </w:rPr>
        <w:t>- od poniedziałku do czwartku w godz.:  7:00 – 15:30</w:t>
      </w:r>
    </w:p>
    <w:p w:rsidR="00D55919" w:rsidRPr="003E6098" w:rsidRDefault="0002209A" w:rsidP="00EC6F8D">
      <w:pPr>
        <w:spacing w:after="0"/>
        <w:ind w:firstLine="708"/>
        <w:rPr>
          <w:rFonts w:ascii="Arial" w:hAnsi="Arial" w:cs="Arial"/>
        </w:rPr>
      </w:pPr>
      <w:r w:rsidRPr="003E6098">
        <w:rPr>
          <w:rFonts w:ascii="Arial" w:hAnsi="Arial" w:cs="Arial"/>
        </w:rPr>
        <w:t xml:space="preserve">- w piątek w godz.: 7:00 – 13:00 </w:t>
      </w:r>
    </w:p>
    <w:p w:rsidR="00EC6F8D" w:rsidRPr="003E6098" w:rsidRDefault="00EC6F8D" w:rsidP="00EC6F8D">
      <w:pPr>
        <w:spacing w:after="0"/>
        <w:ind w:firstLine="708"/>
        <w:rPr>
          <w:rFonts w:ascii="Arial" w:hAnsi="Arial" w:cs="Arial"/>
        </w:rPr>
      </w:pPr>
    </w:p>
    <w:p w:rsidR="0002209A" w:rsidRPr="003E6098" w:rsidRDefault="0002209A" w:rsidP="003D64C3">
      <w:pPr>
        <w:overflowPunct w:val="0"/>
        <w:autoSpaceDE w:val="0"/>
        <w:autoSpaceDN w:val="0"/>
        <w:adjustRightInd w:val="0"/>
        <w:spacing w:after="0" w:line="240" w:lineRule="auto"/>
        <w:jc w:val="center"/>
        <w:textAlignment w:val="baseline"/>
        <w:rPr>
          <w:rFonts w:ascii="Arial" w:eastAsia="Times New Roman" w:hAnsi="Arial" w:cs="Arial"/>
          <w:b/>
          <w:bCs/>
          <w:lang w:eastAsia="pl-PL"/>
        </w:rPr>
      </w:pPr>
      <w:r w:rsidRPr="003E6098">
        <w:rPr>
          <w:rFonts w:ascii="Arial" w:eastAsia="Times New Roman" w:hAnsi="Arial" w:cs="Arial"/>
          <w:b/>
          <w:bCs/>
          <w:lang w:eastAsia="pl-PL"/>
        </w:rPr>
        <w:t>ZAPYTANIE</w:t>
      </w:r>
      <w:r w:rsidRPr="003E6098">
        <w:rPr>
          <w:rFonts w:ascii="Arial" w:eastAsia="Times New Roman" w:hAnsi="Arial" w:cs="Arial"/>
          <w:b/>
          <w:lang w:eastAsia="pl-PL"/>
        </w:rPr>
        <w:t xml:space="preserve"> </w:t>
      </w:r>
      <w:r w:rsidRPr="003E6098">
        <w:rPr>
          <w:rFonts w:ascii="Arial" w:eastAsia="Times New Roman" w:hAnsi="Arial" w:cs="Arial"/>
          <w:b/>
          <w:bCs/>
          <w:lang w:eastAsia="pl-PL"/>
        </w:rPr>
        <w:t>OFERTOWE</w:t>
      </w:r>
    </w:p>
    <w:p w:rsidR="00D11F2E" w:rsidRPr="003E6098" w:rsidRDefault="00D11F2E" w:rsidP="003D64C3">
      <w:pPr>
        <w:overflowPunct w:val="0"/>
        <w:autoSpaceDE w:val="0"/>
        <w:autoSpaceDN w:val="0"/>
        <w:adjustRightInd w:val="0"/>
        <w:spacing w:after="0" w:line="240" w:lineRule="auto"/>
        <w:textAlignment w:val="baseline"/>
        <w:rPr>
          <w:rFonts w:ascii="Arial" w:eastAsia="Times New Roman" w:hAnsi="Arial" w:cs="Arial"/>
          <w:b/>
          <w:bCs/>
          <w:color w:val="FF0000"/>
          <w:lang w:eastAsia="pl-PL"/>
        </w:rPr>
      </w:pPr>
    </w:p>
    <w:p w:rsidR="0002209A" w:rsidRPr="00FC4174" w:rsidRDefault="00014740" w:rsidP="00FC4174">
      <w:pPr>
        <w:tabs>
          <w:tab w:val="left" w:pos="284"/>
        </w:tabs>
        <w:autoSpaceDE w:val="0"/>
        <w:autoSpaceDN w:val="0"/>
        <w:adjustRightInd w:val="0"/>
        <w:jc w:val="both"/>
        <w:rPr>
          <w:rFonts w:ascii="Arial" w:hAnsi="Arial" w:cs="Arial"/>
          <w:b/>
          <w:bCs/>
          <w:i/>
        </w:rPr>
      </w:pPr>
      <w:r>
        <w:rPr>
          <w:rFonts w:ascii="Arial" w:hAnsi="Arial" w:cs="Arial"/>
          <w:b/>
          <w:bCs/>
          <w:i/>
        </w:rPr>
        <w:t>W</w:t>
      </w:r>
      <w:r w:rsidRPr="00014740">
        <w:rPr>
          <w:rFonts w:ascii="Arial" w:hAnsi="Arial" w:cs="Arial"/>
          <w:b/>
          <w:bCs/>
          <w:i/>
        </w:rPr>
        <w:t>ykonanie usługi w zakresie przeglądu i naprawy instalacji i urządzeń technologicznych, przygotowanie do badań dozorowych oraz uwierzytelnianie  narzędzi pomiarowych stacji paliw 32 WOG w Zamościu, Lublinie, Chełmie i Hrubieszowie oraz przygotowanie cystern paliwowych-dystrybutorów do badań okresowych Wojskowego Dozoru Technicznego oraz wzorcowanie przepływomierzy i manometrów</w:t>
      </w:r>
      <w:r w:rsidR="001239B4" w:rsidRPr="00FC4174">
        <w:rPr>
          <w:rFonts w:ascii="Arial" w:hAnsi="Arial" w:cs="Arial"/>
          <w:b/>
          <w:bCs/>
          <w:i/>
        </w:rPr>
        <w:t>.</w:t>
      </w:r>
      <w:r w:rsidR="00FC4174" w:rsidRPr="00FC4174">
        <w:rPr>
          <w:rFonts w:ascii="Arial" w:hAnsi="Arial" w:cs="Arial"/>
          <w:b/>
          <w:bCs/>
          <w:i/>
        </w:rPr>
        <w:t xml:space="preserve"> </w:t>
      </w:r>
      <w:r>
        <w:rPr>
          <w:rFonts w:ascii="Arial" w:hAnsi="Arial" w:cs="Arial"/>
          <w:b/>
          <w:i/>
        </w:rPr>
        <w:t>Nr sprawy: ZP/ZO/6</w:t>
      </w:r>
      <w:r w:rsidR="00DF4C26" w:rsidRPr="00FC4174">
        <w:rPr>
          <w:rFonts w:ascii="Arial" w:hAnsi="Arial" w:cs="Arial"/>
          <w:b/>
          <w:i/>
        </w:rPr>
        <w:t>/2021</w:t>
      </w:r>
      <w:r w:rsidR="00DF4C26" w:rsidRPr="003E6098">
        <w:rPr>
          <w:rFonts w:ascii="Arial" w:hAnsi="Arial" w:cs="Arial"/>
          <w:b/>
        </w:rPr>
        <w:t>.</w:t>
      </w:r>
    </w:p>
    <w:p w:rsidR="00A63EE1" w:rsidRPr="00E96C8A" w:rsidRDefault="00D045B3" w:rsidP="00E96C8A">
      <w:pPr>
        <w:tabs>
          <w:tab w:val="left" w:pos="284"/>
        </w:tabs>
        <w:autoSpaceDE w:val="0"/>
        <w:autoSpaceDN w:val="0"/>
        <w:adjustRightInd w:val="0"/>
        <w:jc w:val="both"/>
        <w:rPr>
          <w:rFonts w:ascii="Arial" w:hAnsi="Arial" w:cs="Arial"/>
          <w:b/>
          <w:bCs/>
          <w:i/>
        </w:rPr>
      </w:pPr>
      <w:r w:rsidRPr="003E6098">
        <w:rPr>
          <w:rFonts w:ascii="Arial" w:hAnsi="Arial" w:cs="Arial"/>
          <w:i/>
        </w:rPr>
        <w:t>32 Wojskowy Oddział Gospodarczy</w:t>
      </w:r>
      <w:r w:rsidR="0002209A" w:rsidRPr="003E6098">
        <w:rPr>
          <w:rFonts w:ascii="Arial" w:hAnsi="Arial" w:cs="Arial"/>
          <w:i/>
        </w:rPr>
        <w:t>, 22 - 400  Zamość, ul. Wojska Polskiego 2F</w:t>
      </w:r>
      <w:r w:rsidR="0002209A" w:rsidRPr="003E6098">
        <w:rPr>
          <w:rFonts w:ascii="Arial" w:eastAsia="Times New Roman" w:hAnsi="Arial" w:cs="Arial"/>
          <w:i/>
          <w:lang w:eastAsia="pl-PL"/>
        </w:rPr>
        <w:t xml:space="preserve">, działając w oparciu o zapisy regulaminu dotyczącego udzielenia zamówień </w:t>
      </w:r>
      <w:r w:rsidRPr="003E6098">
        <w:rPr>
          <w:rFonts w:ascii="Arial" w:eastAsia="Times New Roman" w:hAnsi="Arial" w:cs="Arial"/>
          <w:i/>
          <w:lang w:eastAsia="pl-PL"/>
        </w:rPr>
        <w:br/>
      </w:r>
      <w:r w:rsidR="0002209A" w:rsidRPr="003E6098">
        <w:rPr>
          <w:rFonts w:ascii="Arial" w:eastAsia="Times New Roman" w:hAnsi="Arial" w:cs="Arial"/>
          <w:i/>
          <w:lang w:eastAsia="pl-PL"/>
        </w:rPr>
        <w:t xml:space="preserve">o wartości nie przekraczającej 130 000, 00 zł netto,  </w:t>
      </w:r>
      <w:r w:rsidR="009E1FE5" w:rsidRPr="003E6098">
        <w:rPr>
          <w:rFonts w:ascii="Arial" w:eastAsia="Times New Roman" w:hAnsi="Arial" w:cs="Arial"/>
          <w:i/>
          <w:lang w:eastAsia="pl-PL"/>
        </w:rPr>
        <w:t xml:space="preserve">zaprasza do złożenia oferty </w:t>
      </w:r>
      <w:r w:rsidRPr="003E6098">
        <w:rPr>
          <w:rFonts w:ascii="Arial" w:eastAsia="Times New Roman" w:hAnsi="Arial" w:cs="Arial"/>
          <w:i/>
          <w:lang w:eastAsia="pl-PL"/>
        </w:rPr>
        <w:br/>
      </w:r>
      <w:r w:rsidR="009E1FE5" w:rsidRPr="003E6098">
        <w:rPr>
          <w:rFonts w:ascii="Arial" w:eastAsia="Times New Roman" w:hAnsi="Arial" w:cs="Arial"/>
          <w:i/>
          <w:lang w:eastAsia="pl-PL"/>
        </w:rPr>
        <w:t>na</w:t>
      </w:r>
      <w:r w:rsidR="00842DC6" w:rsidRPr="003E6098">
        <w:rPr>
          <w:rFonts w:ascii="Arial" w:eastAsia="Times New Roman" w:hAnsi="Arial" w:cs="Arial"/>
          <w:i/>
          <w:lang w:eastAsia="pl-PL"/>
        </w:rPr>
        <w:t>:</w:t>
      </w:r>
      <w:r w:rsidR="00035E10" w:rsidRPr="003E6098">
        <w:rPr>
          <w:rFonts w:ascii="Arial" w:hAnsi="Arial" w:cs="Arial"/>
        </w:rPr>
        <w:t xml:space="preserve"> </w:t>
      </w:r>
      <w:r w:rsidR="00014740" w:rsidRPr="00014740">
        <w:rPr>
          <w:rFonts w:ascii="Arial" w:hAnsi="Arial" w:cs="Arial"/>
          <w:b/>
          <w:bCs/>
          <w:i/>
        </w:rPr>
        <w:t>usługi w zakresie przeglądu i naprawy instalacji i urządzeń technologicznych, przygotowanie do badań dozorowych oraz uwierzytelnianie  narzędzi pomiarowych stacji paliw 32 WOG w Zamościu, Lublinie, Chełmie i Hrubieszowie oraz przygotowanie cystern paliwowych-dystrybutorów do badań okresowych Wojskowego Dozoru Technicznego oraz wzorcowanie przepływomierzy i manometrów</w:t>
      </w:r>
      <w:r w:rsidR="00014740" w:rsidRPr="00FC4174">
        <w:rPr>
          <w:rFonts w:ascii="Arial" w:hAnsi="Arial" w:cs="Arial"/>
          <w:b/>
          <w:bCs/>
          <w:i/>
        </w:rPr>
        <w:t>.</w:t>
      </w:r>
      <w:r w:rsidR="00014740" w:rsidRPr="00014740">
        <w:rPr>
          <w:rFonts w:ascii="Arial" w:hAnsi="Arial" w:cs="Arial"/>
          <w:b/>
          <w:i/>
        </w:rPr>
        <w:t xml:space="preserve"> </w:t>
      </w:r>
      <w:r w:rsidR="00014740">
        <w:rPr>
          <w:rFonts w:ascii="Arial" w:hAnsi="Arial" w:cs="Arial"/>
          <w:b/>
          <w:i/>
        </w:rPr>
        <w:t>Nr sprawy: ZP/ZO/6</w:t>
      </w:r>
      <w:r w:rsidR="00014740" w:rsidRPr="00FC4174">
        <w:rPr>
          <w:rFonts w:ascii="Arial" w:hAnsi="Arial" w:cs="Arial"/>
          <w:b/>
          <w:i/>
        </w:rPr>
        <w:t>/2021</w:t>
      </w:r>
      <w:r w:rsidR="00014740" w:rsidRPr="003E6098">
        <w:rPr>
          <w:rFonts w:ascii="Arial" w:hAnsi="Arial" w:cs="Arial"/>
          <w:b/>
        </w:rPr>
        <w:t>.</w:t>
      </w:r>
    </w:p>
    <w:p w:rsidR="00BC7563" w:rsidRPr="003E6098" w:rsidRDefault="00BC7563" w:rsidP="00BC7563">
      <w:pPr>
        <w:jc w:val="center"/>
        <w:rPr>
          <w:rFonts w:ascii="Arial" w:hAnsi="Arial" w:cs="Arial"/>
          <w:b/>
        </w:rPr>
      </w:pPr>
      <w:r w:rsidRPr="003E6098">
        <w:rPr>
          <w:rFonts w:ascii="Arial" w:hAnsi="Arial" w:cs="Arial"/>
          <w:b/>
        </w:rPr>
        <w:t>Korzystanie z platformy zakupowej przez Wykonawcę jest bezpłatne.</w:t>
      </w:r>
    </w:p>
    <w:p w:rsidR="009E1FE5" w:rsidRPr="003E6098" w:rsidRDefault="009E1FE5" w:rsidP="009E1FE5">
      <w:pPr>
        <w:spacing w:after="0" w:line="240" w:lineRule="auto"/>
        <w:contextualSpacing/>
        <w:jc w:val="both"/>
        <w:rPr>
          <w:rFonts w:ascii="Arial" w:eastAsia="Times New Roman" w:hAnsi="Arial" w:cs="Arial"/>
          <w:lang w:eastAsia="pl-PL"/>
        </w:rPr>
      </w:pPr>
      <w:r w:rsidRPr="003E6098">
        <w:rPr>
          <w:rFonts w:ascii="Arial" w:eastAsia="Times New Roman" w:hAnsi="Arial" w:cs="Arial"/>
          <w:b/>
          <w:lang w:eastAsia="pl-PL"/>
        </w:rPr>
        <w:t>Wstęp OBCOKRAJOWCÓW do obiektów wojskowych może być realizowany</w:t>
      </w:r>
      <w:r w:rsidRPr="003E6098">
        <w:rPr>
          <w:rFonts w:ascii="Arial" w:eastAsia="Times New Roman" w:hAnsi="Arial" w:cs="Arial"/>
          <w:b/>
          <w:bCs/>
          <w:lang w:eastAsia="pl-PL"/>
        </w:rPr>
        <w:t xml:space="preserve"> </w:t>
      </w:r>
      <w:r w:rsidRPr="003E6098">
        <w:rPr>
          <w:rFonts w:ascii="Arial" w:eastAsia="Times New Roman" w:hAnsi="Arial" w:cs="Arial"/>
          <w:b/>
          <w:bCs/>
          <w:u w:val="single"/>
          <w:lang w:eastAsia="pl-PL"/>
        </w:rPr>
        <w:t>wyłącznie</w:t>
      </w:r>
      <w:r w:rsidRPr="003E6098">
        <w:rPr>
          <w:rFonts w:ascii="Arial" w:eastAsia="Times New Roman" w:hAnsi="Arial" w:cs="Arial"/>
          <w:b/>
          <w:bCs/>
          <w:lang w:eastAsia="pl-PL"/>
        </w:rPr>
        <w:t xml:space="preserve"> na podstawie </w:t>
      </w:r>
      <w:r w:rsidRPr="003E6098">
        <w:rPr>
          <w:rFonts w:ascii="Arial" w:eastAsia="Times New Roman" w:hAnsi="Arial" w:cs="Arial"/>
          <w:b/>
          <w:bCs/>
          <w:u w:val="single"/>
          <w:lang w:eastAsia="pl-PL"/>
        </w:rPr>
        <w:t>POZWOLEŃ</w:t>
      </w:r>
      <w:r w:rsidRPr="003E6098">
        <w:rPr>
          <w:rFonts w:ascii="Arial" w:eastAsia="Times New Roman" w:hAnsi="Arial" w:cs="Arial"/>
          <w:b/>
          <w:bCs/>
          <w:lang w:eastAsia="pl-PL"/>
        </w:rPr>
        <w:t xml:space="preserve"> wydanych na zasadach określonych </w:t>
      </w:r>
      <w:r w:rsidR="00D045B3" w:rsidRPr="003E6098">
        <w:rPr>
          <w:rFonts w:ascii="Arial" w:eastAsia="Times New Roman" w:hAnsi="Arial" w:cs="Arial"/>
          <w:b/>
          <w:bCs/>
          <w:lang w:eastAsia="pl-PL"/>
        </w:rPr>
        <w:br/>
      </w:r>
      <w:r w:rsidRPr="003E6098">
        <w:rPr>
          <w:rFonts w:ascii="Arial" w:eastAsia="Times New Roman" w:hAnsi="Arial" w:cs="Arial"/>
          <w:b/>
          <w:bCs/>
          <w:lang w:eastAsia="pl-PL"/>
        </w:rPr>
        <w:t>w Decyzji Nr 19/MON Ministra Obrony Narodowej z dnia 24 stycznia</w:t>
      </w:r>
      <w:r w:rsidR="00085154" w:rsidRPr="003E6098">
        <w:rPr>
          <w:rFonts w:ascii="Arial" w:eastAsia="Times New Roman" w:hAnsi="Arial" w:cs="Arial"/>
          <w:b/>
          <w:bCs/>
          <w:lang w:eastAsia="pl-PL"/>
        </w:rPr>
        <w:t xml:space="preserve"> </w:t>
      </w:r>
      <w:r w:rsidRPr="003E6098">
        <w:rPr>
          <w:rFonts w:ascii="Arial" w:eastAsia="Times New Roman" w:hAnsi="Arial" w:cs="Arial"/>
          <w:b/>
          <w:bCs/>
          <w:lang w:eastAsia="pl-PL"/>
        </w:rPr>
        <w:t xml:space="preserve">2017r. </w:t>
      </w:r>
      <w:r w:rsidR="00D045B3" w:rsidRPr="003E6098">
        <w:rPr>
          <w:rFonts w:ascii="Arial" w:eastAsia="Times New Roman" w:hAnsi="Arial" w:cs="Arial"/>
          <w:b/>
          <w:bCs/>
          <w:lang w:eastAsia="pl-PL"/>
        </w:rPr>
        <w:br/>
      </w:r>
      <w:r w:rsidRPr="003E6098">
        <w:rPr>
          <w:rFonts w:ascii="Arial" w:eastAsia="Times New Roman" w:hAnsi="Arial" w:cs="Arial"/>
          <w:b/>
          <w:bCs/>
          <w:lang w:eastAsia="pl-PL"/>
        </w:rPr>
        <w:t xml:space="preserve">w sprawie organizowania współpracy międzynarodowej w resorcie obrony narodowej (Dz. U. MON, poz. 18). </w:t>
      </w:r>
    </w:p>
    <w:p w:rsidR="009E1FE5" w:rsidRPr="003E6098" w:rsidRDefault="009E1FE5" w:rsidP="009E1FE5">
      <w:pPr>
        <w:spacing w:after="0" w:line="240" w:lineRule="auto"/>
        <w:ind w:left="720"/>
        <w:contextualSpacing/>
        <w:jc w:val="both"/>
        <w:rPr>
          <w:rFonts w:ascii="Arial" w:eastAsia="Times New Roman" w:hAnsi="Arial" w:cs="Arial"/>
          <w:color w:val="FF0000"/>
          <w:lang w:eastAsia="pl-PL"/>
        </w:rPr>
      </w:pPr>
    </w:p>
    <w:p w:rsidR="009E1FE5" w:rsidRPr="003E6098" w:rsidRDefault="009E1FE5" w:rsidP="009E1FE5">
      <w:pPr>
        <w:numPr>
          <w:ilvl w:val="0"/>
          <w:numId w:val="2"/>
        </w:numPr>
        <w:spacing w:after="0"/>
        <w:contextualSpacing/>
        <w:jc w:val="both"/>
        <w:rPr>
          <w:rFonts w:ascii="Arial" w:hAnsi="Arial" w:cs="Arial"/>
        </w:rPr>
      </w:pPr>
      <w:r w:rsidRPr="003E6098">
        <w:rPr>
          <w:rFonts w:ascii="Arial" w:hAnsi="Arial" w:cs="Arial"/>
        </w:rPr>
        <w:t xml:space="preserve">Zgodnie z art. 13 ust. 1 i 2 rozporządzenia Parlamentu Europejskiego </w:t>
      </w:r>
      <w:r w:rsidRPr="003E6098">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Administratorem Pani/Pana danych osobowych jest Komendant </w:t>
      </w:r>
      <w:r w:rsidR="00E311F6" w:rsidRPr="003E6098">
        <w:rPr>
          <w:rFonts w:ascii="Arial" w:hAnsi="Arial" w:cs="Arial"/>
        </w:rPr>
        <w:br/>
      </w:r>
      <w:r w:rsidRPr="003E6098">
        <w:rPr>
          <w:rFonts w:ascii="Arial" w:hAnsi="Arial" w:cs="Arial"/>
        </w:rPr>
        <w:t>32 Wojskowego Oddziału Gospodarczego w Zamościu, ul. Wojska Polskiego 2F, 22 – 400 Zamość;</w:t>
      </w:r>
    </w:p>
    <w:p w:rsidR="009E1FE5" w:rsidRPr="003E6098" w:rsidRDefault="009E1FE5" w:rsidP="009E1FE5">
      <w:pPr>
        <w:numPr>
          <w:ilvl w:val="0"/>
          <w:numId w:val="1"/>
        </w:numPr>
        <w:spacing w:after="0"/>
        <w:ind w:left="851" w:hanging="425"/>
        <w:contextualSpacing/>
        <w:jc w:val="both"/>
        <w:rPr>
          <w:rFonts w:ascii="Arial" w:hAnsi="Arial" w:cs="Arial"/>
          <w:u w:val="single"/>
        </w:rPr>
      </w:pPr>
      <w:r w:rsidRPr="003E6098">
        <w:rPr>
          <w:rFonts w:ascii="Arial" w:hAnsi="Arial" w:cs="Arial"/>
        </w:rPr>
        <w:t xml:space="preserve">Inspektor ochrony danych osobowych w 32 Wojskowym Oddziale Gospodarczym w Zamościu kontakt e-mail: </w:t>
      </w:r>
      <w:hyperlink r:id="rId12" w:history="1">
        <w:r w:rsidRPr="003E6098">
          <w:rPr>
            <w:rFonts w:ascii="Arial" w:hAnsi="Arial" w:cs="Arial"/>
            <w:u w:val="single"/>
          </w:rPr>
          <w:t>32wog.iodo@ron.mil.pl</w:t>
        </w:r>
      </w:hyperlink>
      <w:r w:rsidRPr="003E6098">
        <w:rPr>
          <w:rFonts w:ascii="Arial" w:hAnsi="Arial" w:cs="Arial"/>
          <w:u w:val="single"/>
        </w:rPr>
        <w:t>;</w:t>
      </w:r>
    </w:p>
    <w:p w:rsidR="009E1FE5" w:rsidRPr="00FC4174" w:rsidRDefault="009E1FE5" w:rsidP="00FC4174">
      <w:pPr>
        <w:numPr>
          <w:ilvl w:val="0"/>
          <w:numId w:val="1"/>
        </w:numPr>
        <w:spacing w:after="0"/>
        <w:ind w:left="851" w:hanging="425"/>
        <w:contextualSpacing/>
        <w:jc w:val="both"/>
        <w:rPr>
          <w:rFonts w:ascii="Arial" w:hAnsi="Arial" w:cs="Arial"/>
          <w:b/>
          <w:bCs/>
          <w:i/>
        </w:rPr>
      </w:pPr>
      <w:r w:rsidRPr="003E6098">
        <w:rPr>
          <w:rFonts w:ascii="Arial" w:hAnsi="Arial" w:cs="Arial"/>
        </w:rPr>
        <w:lastRenderedPageBreak/>
        <w:t>Pani/Pana dane osobowe przetwarzane będą na podstawie art. 6 ust. 1 lit. c RODO w celu związanym z postępowaniem o udzielenie zamówienia publicznego pod nazwą:</w:t>
      </w:r>
      <w:r w:rsidR="001764FF" w:rsidRPr="003E6098">
        <w:rPr>
          <w:rFonts w:ascii="Arial" w:hAnsi="Arial" w:cs="Arial"/>
        </w:rPr>
        <w:t xml:space="preserve"> </w:t>
      </w:r>
      <w:r w:rsidR="0069740A" w:rsidRPr="00014740">
        <w:rPr>
          <w:rFonts w:ascii="Arial" w:hAnsi="Arial" w:cs="Arial"/>
          <w:b/>
          <w:bCs/>
          <w:i/>
        </w:rPr>
        <w:t>usługi w zakresie przeglądu i naprawy instalacji i urządzeń technologicznych, przygotowanie do badań dozorowych oraz uwierzytelnianie  narzędzi pomiarowych stacji paliw 32 WOG w Zamościu, Lublinie, Chełmie i Hrubieszowie oraz przygotowanie cystern paliwowych-dystrybutorów do badań okresowych Wojskowego Dozoru Technicznego oraz wzorcowanie przepływomierzy i manometrów</w:t>
      </w:r>
      <w:r w:rsidR="0069740A" w:rsidRPr="00FC4174">
        <w:rPr>
          <w:rFonts w:ascii="Arial" w:hAnsi="Arial" w:cs="Arial"/>
          <w:b/>
          <w:bCs/>
          <w:i/>
        </w:rPr>
        <w:t>.</w:t>
      </w:r>
      <w:r w:rsidR="006A066D">
        <w:rPr>
          <w:rFonts w:ascii="Arial" w:hAnsi="Arial" w:cs="Arial"/>
          <w:b/>
          <w:bCs/>
          <w:i/>
        </w:rPr>
        <w:t xml:space="preserve"> ZP/ZO/6/2021</w:t>
      </w:r>
      <w:r w:rsidR="007B66D2" w:rsidRPr="00FC4174">
        <w:rPr>
          <w:rFonts w:ascii="Arial" w:hAnsi="Arial" w:cs="Arial"/>
        </w:rPr>
        <w:t xml:space="preserve">, </w:t>
      </w:r>
      <w:r w:rsidR="00AC0D0B" w:rsidRPr="00FC4174">
        <w:rPr>
          <w:rFonts w:ascii="Arial" w:hAnsi="Arial" w:cs="Arial"/>
        </w:rPr>
        <w:t xml:space="preserve">prowadzonym </w:t>
      </w:r>
      <w:r w:rsidR="007B66D2" w:rsidRPr="00FC4174">
        <w:rPr>
          <w:rFonts w:ascii="Arial" w:hAnsi="Arial" w:cs="Arial"/>
        </w:rPr>
        <w:t>w formie zapytania ofertowego</w:t>
      </w:r>
      <w:r w:rsidRPr="00FC4174">
        <w:rPr>
          <w:rFonts w:ascii="Arial" w:hAnsi="Arial" w:cs="Arial"/>
        </w:rPr>
        <w:t xml:space="preserve">; </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Odbiorcami Pani/Pana danych osobowych będą osoby lub podmioty, którym zostanie udostępniona dokumentacja postępowania w oparciu o art. 18 oraz art. 74 ustawy z dnia </w:t>
      </w:r>
      <w:r w:rsidR="004A0B4C" w:rsidRPr="003E6098">
        <w:rPr>
          <w:rFonts w:ascii="Arial" w:hAnsi="Arial" w:cs="Arial"/>
        </w:rPr>
        <w:t>11 września</w:t>
      </w:r>
      <w:r w:rsidRPr="003E6098">
        <w:rPr>
          <w:rFonts w:ascii="Arial" w:hAnsi="Arial" w:cs="Arial"/>
        </w:rPr>
        <w:t xml:space="preserve"> 20</w:t>
      </w:r>
      <w:r w:rsidR="004A0B4C" w:rsidRPr="003E6098">
        <w:rPr>
          <w:rFonts w:ascii="Arial" w:hAnsi="Arial" w:cs="Arial"/>
        </w:rPr>
        <w:t>19</w:t>
      </w:r>
      <w:r w:rsidRPr="003E6098">
        <w:rPr>
          <w:rFonts w:ascii="Arial" w:hAnsi="Arial" w:cs="Arial"/>
        </w:rPr>
        <w:t xml:space="preserve"> r. – Prawo zamówień publicznych (Dz. U. z 2019. poz. 2019), dalej “ustawa Pzp”;</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Pani/Pana dane osobowe będą przechowywane, zgodnie z art. 78 ustawy Pzp, przez okres 4 lat od dnia zakończenia postępowania o udzielenie zamówienia w sposób gwarantujący jego nienaruszalność.</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W odniesieniu do Pani/pana danych osobowych decyzje nie będą podejmowane w sposób zautomatyzowany, stosownie do art. 22 RODO;</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Posiada Pani/Pan: </w:t>
      </w:r>
      <w:r w:rsidRPr="003E6098">
        <w:rPr>
          <w:rFonts w:ascii="Arial" w:hAnsi="Arial" w:cs="Arial"/>
        </w:rPr>
        <w:tab/>
      </w:r>
      <w:r w:rsidRPr="003E6098">
        <w:rPr>
          <w:rFonts w:ascii="Arial" w:hAnsi="Arial" w:cs="Arial"/>
        </w:rPr>
        <w:br/>
        <w:t>- na podstawie art. 15 RODO prawo dostępu do danych osobowych Pani/Pana dotyczących;</w:t>
      </w:r>
    </w:p>
    <w:p w:rsidR="009E1FE5" w:rsidRPr="003E6098" w:rsidRDefault="009E1FE5" w:rsidP="009E1FE5">
      <w:pPr>
        <w:spacing w:after="0"/>
        <w:ind w:left="851"/>
        <w:contextualSpacing/>
        <w:jc w:val="both"/>
        <w:rPr>
          <w:rFonts w:ascii="Arial" w:hAnsi="Arial" w:cs="Arial"/>
        </w:rPr>
      </w:pPr>
      <w:r w:rsidRPr="003E6098">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3E6098">
        <w:rPr>
          <w:rFonts w:ascii="Arial" w:hAnsi="Arial" w:cs="Arial"/>
        </w:rPr>
        <w:tab/>
      </w:r>
      <w:r w:rsidRPr="003E6098">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E6098">
        <w:rPr>
          <w:rFonts w:ascii="Arial" w:hAnsi="Arial" w:cs="Arial"/>
        </w:rPr>
        <w:tab/>
      </w:r>
      <w:r w:rsidRPr="003E6098">
        <w:rPr>
          <w:rFonts w:ascii="Arial" w:hAnsi="Arial" w:cs="Arial"/>
        </w:rPr>
        <w:br/>
        <w:t xml:space="preserve"> - prawo do wniesienia skargi do Prezesa Urzędu Ochrony Danych Osobowych, gdy uzna Pani/Pan, że przetwarzanie danych osobowych Pani/Pana dotyczących narusza przepisy RODO;</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Nie przysługuje Pani/Panu: </w:t>
      </w:r>
      <w:r w:rsidRPr="003E6098">
        <w:rPr>
          <w:rFonts w:ascii="Arial" w:hAnsi="Arial" w:cs="Arial"/>
        </w:rPr>
        <w:tab/>
      </w:r>
      <w:r w:rsidRPr="003E6098">
        <w:rPr>
          <w:rFonts w:ascii="Arial" w:hAnsi="Arial" w:cs="Arial"/>
        </w:rPr>
        <w:br/>
        <w:t>- W związku z art. 17 ust. 3 lit. b, d lub e RODO prawo do usunięcia danych osobowych;</w:t>
      </w:r>
    </w:p>
    <w:p w:rsidR="009E1FE5" w:rsidRPr="003E6098" w:rsidRDefault="009E1FE5" w:rsidP="009E1FE5">
      <w:pPr>
        <w:spacing w:after="0"/>
        <w:ind w:left="851"/>
        <w:contextualSpacing/>
        <w:jc w:val="both"/>
        <w:rPr>
          <w:rFonts w:ascii="Arial" w:hAnsi="Arial" w:cs="Arial"/>
        </w:rPr>
      </w:pPr>
      <w:r w:rsidRPr="003E6098">
        <w:rPr>
          <w:rFonts w:ascii="Arial" w:hAnsi="Arial" w:cs="Arial"/>
        </w:rPr>
        <w:t>- Prawo do przenoszenia danych osobowych, o którym mowa w art. 20 RODO;</w:t>
      </w:r>
    </w:p>
    <w:p w:rsidR="009E1FE5" w:rsidRPr="003E6098" w:rsidRDefault="009E1FE5" w:rsidP="002F0AC1">
      <w:pPr>
        <w:spacing w:after="0"/>
        <w:ind w:left="851"/>
        <w:contextualSpacing/>
        <w:jc w:val="both"/>
        <w:rPr>
          <w:rFonts w:ascii="Arial" w:hAnsi="Arial" w:cs="Arial"/>
        </w:rPr>
      </w:pPr>
      <w:r w:rsidRPr="003E6098">
        <w:rPr>
          <w:rFonts w:ascii="Arial" w:hAnsi="Arial" w:cs="Arial"/>
        </w:rPr>
        <w:t>- Na podstawie art. 21 RODO prawo sprzeciwu, wobec przetwarzania danych osobowych, gdyż podstawą prawną przetwarzania Pani/Pana danych osobowych jest art. 6 ust. 1 lit. c RODO.</w:t>
      </w:r>
    </w:p>
    <w:p w:rsidR="009307B2" w:rsidRPr="003E6098" w:rsidRDefault="009307B2" w:rsidP="009E1FE5">
      <w:pPr>
        <w:tabs>
          <w:tab w:val="left" w:pos="1778"/>
        </w:tabs>
        <w:ind w:left="788"/>
        <w:contextualSpacing/>
        <w:jc w:val="both"/>
        <w:rPr>
          <w:rFonts w:ascii="Arial" w:hAnsi="Arial" w:cs="Arial"/>
        </w:rPr>
      </w:pPr>
    </w:p>
    <w:p w:rsidR="009E1FE5" w:rsidRPr="003E6098" w:rsidRDefault="009E1FE5" w:rsidP="009D7A75">
      <w:pPr>
        <w:numPr>
          <w:ilvl w:val="0"/>
          <w:numId w:val="3"/>
        </w:numPr>
        <w:spacing w:after="0" w:line="240" w:lineRule="auto"/>
        <w:rPr>
          <w:rFonts w:ascii="Arial" w:eastAsia="Times New Roman" w:hAnsi="Arial" w:cs="Arial"/>
          <w:b/>
          <w:lang w:eastAsia="pl-PL"/>
        </w:rPr>
      </w:pPr>
      <w:r w:rsidRPr="003E6098">
        <w:rPr>
          <w:rFonts w:ascii="Arial" w:eastAsia="Times New Roman" w:hAnsi="Arial" w:cs="Arial"/>
          <w:b/>
          <w:u w:val="single"/>
          <w:lang w:eastAsia="pl-PL"/>
        </w:rPr>
        <w:lastRenderedPageBreak/>
        <w:t>PRZEDMIOT  ZAMÓWIENIA</w:t>
      </w:r>
      <w:r w:rsidRPr="003E6098">
        <w:rPr>
          <w:rFonts w:ascii="Arial" w:eastAsia="Times New Roman" w:hAnsi="Arial" w:cs="Arial"/>
          <w:b/>
          <w:lang w:eastAsia="pl-PL"/>
        </w:rPr>
        <w:t xml:space="preserve"> </w:t>
      </w:r>
      <w:r w:rsidRPr="003E6098">
        <w:rPr>
          <w:rFonts w:ascii="Arial" w:eastAsia="Times New Roman" w:hAnsi="Arial" w:cs="Arial"/>
          <w:b/>
          <w:lang w:eastAsia="pl-PL"/>
        </w:rPr>
        <w:tab/>
      </w:r>
      <w:r w:rsidRPr="003E6098">
        <w:rPr>
          <w:rFonts w:ascii="Arial" w:eastAsia="Times New Roman" w:hAnsi="Arial" w:cs="Arial"/>
          <w:b/>
          <w:lang w:eastAsia="pl-PL"/>
        </w:rPr>
        <w:tab/>
      </w:r>
      <w:r w:rsidR="00DF3502" w:rsidRPr="003E6098">
        <w:rPr>
          <w:rFonts w:ascii="Arial" w:eastAsia="Times New Roman" w:hAnsi="Arial" w:cs="Arial"/>
          <w:b/>
          <w:lang w:eastAsia="pl-PL"/>
        </w:rPr>
        <w:t xml:space="preserve">     </w:t>
      </w:r>
      <w:r w:rsidRPr="003E6098">
        <w:rPr>
          <w:rFonts w:ascii="Arial" w:eastAsia="Times New Roman" w:hAnsi="Arial" w:cs="Arial"/>
          <w:b/>
          <w:lang w:eastAsia="pl-PL"/>
        </w:rPr>
        <w:t xml:space="preserve"> </w:t>
      </w:r>
      <w:r w:rsidR="009D7A75" w:rsidRPr="003E6098">
        <w:rPr>
          <w:rFonts w:ascii="Arial" w:eastAsia="Times New Roman" w:hAnsi="Arial" w:cs="Arial"/>
          <w:b/>
          <w:lang w:eastAsia="pl-PL"/>
        </w:rPr>
        <w:t xml:space="preserve">   </w:t>
      </w:r>
      <w:r w:rsidR="00E129AF" w:rsidRPr="003E6098">
        <w:rPr>
          <w:rFonts w:ascii="Arial" w:eastAsia="Times New Roman" w:hAnsi="Arial" w:cs="Arial"/>
          <w:b/>
          <w:lang w:eastAsia="pl-PL"/>
        </w:rPr>
        <w:t xml:space="preserve">  Oznaczenie sprawy</w:t>
      </w:r>
      <w:r w:rsidR="009D7A75" w:rsidRPr="003E6098">
        <w:rPr>
          <w:rFonts w:ascii="Arial" w:eastAsia="Times New Roman" w:hAnsi="Arial" w:cs="Arial"/>
          <w:b/>
          <w:lang w:eastAsia="pl-PL"/>
        </w:rPr>
        <w:t>:</w:t>
      </w:r>
      <w:r w:rsidR="006A066D">
        <w:rPr>
          <w:rFonts w:ascii="Arial" w:eastAsia="Times New Roman" w:hAnsi="Arial" w:cs="Arial"/>
          <w:b/>
          <w:lang w:eastAsia="pl-PL"/>
        </w:rPr>
        <w:t xml:space="preserve"> ZP/ZO/6</w:t>
      </w:r>
      <w:r w:rsidRPr="003E6098">
        <w:rPr>
          <w:rFonts w:ascii="Arial" w:eastAsia="Times New Roman" w:hAnsi="Arial" w:cs="Arial"/>
          <w:b/>
          <w:lang w:eastAsia="pl-PL"/>
        </w:rPr>
        <w:t>/2021</w:t>
      </w:r>
    </w:p>
    <w:p w:rsidR="009D7A75" w:rsidRPr="003E6098" w:rsidRDefault="009D7A75" w:rsidP="009D7A75">
      <w:pPr>
        <w:overflowPunct w:val="0"/>
        <w:autoSpaceDE w:val="0"/>
        <w:autoSpaceDN w:val="0"/>
        <w:adjustRightInd w:val="0"/>
        <w:spacing w:after="0" w:line="240" w:lineRule="auto"/>
        <w:textAlignment w:val="baseline"/>
        <w:rPr>
          <w:rFonts w:ascii="Arial" w:eastAsia="Times New Roman" w:hAnsi="Arial" w:cs="Arial"/>
          <w:b/>
          <w:bCs/>
          <w:color w:val="FF0000"/>
          <w:lang w:eastAsia="pl-PL"/>
        </w:rPr>
      </w:pPr>
    </w:p>
    <w:p w:rsidR="004F4461" w:rsidRPr="001A7E18" w:rsidRDefault="006B0D6C" w:rsidP="004F4461">
      <w:pPr>
        <w:pStyle w:val="Akapitzlist"/>
        <w:numPr>
          <w:ilvl w:val="0"/>
          <w:numId w:val="21"/>
        </w:numPr>
        <w:jc w:val="both"/>
        <w:rPr>
          <w:rFonts w:ascii="Arial" w:hAnsi="Arial" w:cs="Arial"/>
          <w:b/>
          <w:color w:val="FF0000"/>
          <w:sz w:val="22"/>
          <w:szCs w:val="22"/>
        </w:rPr>
      </w:pPr>
      <w:r w:rsidRPr="00A64160">
        <w:rPr>
          <w:rFonts w:ascii="Arial" w:hAnsi="Arial" w:cs="Arial"/>
          <w:sz w:val="22"/>
          <w:szCs w:val="22"/>
        </w:rPr>
        <w:t>Pr</w:t>
      </w:r>
      <w:r w:rsidR="006A066D">
        <w:rPr>
          <w:rFonts w:ascii="Arial" w:hAnsi="Arial" w:cs="Arial"/>
          <w:sz w:val="22"/>
          <w:szCs w:val="22"/>
        </w:rPr>
        <w:t xml:space="preserve">zedmiotem zamówienia są </w:t>
      </w:r>
      <w:r w:rsidR="006A066D" w:rsidRPr="006F2D0D">
        <w:rPr>
          <w:rFonts w:ascii="Arial" w:eastAsia="Calibri" w:hAnsi="Arial" w:cs="Arial"/>
          <w:b/>
          <w:sz w:val="24"/>
          <w:szCs w:val="24"/>
        </w:rPr>
        <w:t>usługi w zakresie przeglądu i naprawy instalacji i urządzeń technologicznych, przygotowanie do badań dozorowych oraz uwierzytelnianie  narzędzi pomiarowych stacji paliw 32 WOG w Zamościu, Lublinie, Chełmie i Hrubieszowie oraz przygotowanie cystern paliwowych-dystrybutorów do badań okresowych Wojskowego Dozoru Technicznego oraz wzorcowanie przepływomierzy i manometrów</w:t>
      </w:r>
      <w:r w:rsidR="004F4461">
        <w:rPr>
          <w:rFonts w:ascii="Arial" w:eastAsia="Calibri" w:hAnsi="Arial" w:cs="Arial"/>
          <w:b/>
          <w:sz w:val="24"/>
          <w:szCs w:val="24"/>
        </w:rPr>
        <w:t>.</w:t>
      </w:r>
    </w:p>
    <w:p w:rsidR="001A7E18" w:rsidRPr="004F4461" w:rsidRDefault="001A7E18" w:rsidP="001A7E18">
      <w:pPr>
        <w:pStyle w:val="Akapitzlist"/>
        <w:ind w:left="720"/>
        <w:jc w:val="both"/>
        <w:rPr>
          <w:rFonts w:ascii="Arial" w:hAnsi="Arial" w:cs="Arial"/>
          <w:b/>
          <w:color w:val="FF0000"/>
          <w:sz w:val="22"/>
          <w:szCs w:val="22"/>
        </w:rPr>
      </w:pPr>
    </w:p>
    <w:p w:rsidR="004F4461" w:rsidRPr="004F4461" w:rsidRDefault="004F4461" w:rsidP="004F4461">
      <w:pPr>
        <w:pStyle w:val="Akapitzlist"/>
        <w:spacing w:after="200"/>
        <w:ind w:left="720"/>
        <w:jc w:val="both"/>
        <w:rPr>
          <w:rFonts w:ascii="Arial" w:hAnsi="Arial" w:cs="Arial"/>
          <w:b/>
          <w:sz w:val="22"/>
          <w:szCs w:val="22"/>
        </w:rPr>
      </w:pPr>
      <w:r w:rsidRPr="003E6098">
        <w:rPr>
          <w:rFonts w:ascii="Arial" w:hAnsi="Arial" w:cs="Arial"/>
          <w:b/>
          <w:sz w:val="22"/>
          <w:szCs w:val="22"/>
        </w:rPr>
        <w:t xml:space="preserve">CPV: </w:t>
      </w:r>
    </w:p>
    <w:p w:rsidR="004F4461" w:rsidRPr="004F4461" w:rsidRDefault="004F4461" w:rsidP="004F4461">
      <w:pPr>
        <w:pStyle w:val="Akapitzlist"/>
        <w:ind w:left="720"/>
        <w:jc w:val="both"/>
        <w:rPr>
          <w:rFonts w:ascii="Arial" w:hAnsi="Arial" w:cs="Arial"/>
          <w:sz w:val="22"/>
          <w:szCs w:val="22"/>
        </w:rPr>
      </w:pPr>
      <w:r>
        <w:rPr>
          <w:rFonts w:ascii="Arial" w:hAnsi="Arial" w:cs="Arial"/>
          <w:color w:val="FF0000"/>
          <w:sz w:val="22"/>
          <w:szCs w:val="22"/>
        </w:rPr>
        <w:t xml:space="preserve">                    </w:t>
      </w:r>
      <w:r w:rsidRPr="004F4461">
        <w:rPr>
          <w:rFonts w:ascii="Arial" w:hAnsi="Arial" w:cs="Arial"/>
          <w:sz w:val="22"/>
          <w:szCs w:val="22"/>
        </w:rPr>
        <w:t xml:space="preserve">98390000-3  Inne usługi                    </w:t>
      </w:r>
    </w:p>
    <w:p w:rsidR="00D40D5F" w:rsidRDefault="004F4461" w:rsidP="004F4461">
      <w:pPr>
        <w:pStyle w:val="Akapitzlist"/>
        <w:ind w:left="720"/>
        <w:jc w:val="both"/>
        <w:rPr>
          <w:rFonts w:ascii="Arial" w:hAnsi="Arial" w:cs="Arial"/>
          <w:sz w:val="22"/>
          <w:szCs w:val="22"/>
        </w:rPr>
      </w:pPr>
      <w:r w:rsidRPr="004F4461">
        <w:rPr>
          <w:rFonts w:ascii="Arial" w:hAnsi="Arial" w:cs="Arial"/>
          <w:sz w:val="22"/>
          <w:szCs w:val="22"/>
        </w:rPr>
        <w:t xml:space="preserve">                    71356100-9 Usługi w zakresie: Kontroli i nadzoru technicznego</w:t>
      </w:r>
    </w:p>
    <w:p w:rsidR="00C86399" w:rsidRPr="004F4461" w:rsidRDefault="00C86399" w:rsidP="004F4461">
      <w:pPr>
        <w:pStyle w:val="Akapitzlist"/>
        <w:ind w:left="720"/>
        <w:jc w:val="both"/>
        <w:rPr>
          <w:rFonts w:ascii="Arial" w:hAnsi="Arial" w:cs="Arial"/>
          <w:sz w:val="22"/>
          <w:szCs w:val="22"/>
        </w:rPr>
      </w:pPr>
    </w:p>
    <w:p w:rsidR="00B71D82" w:rsidRPr="004F4461" w:rsidRDefault="00B575B7" w:rsidP="00B71D82">
      <w:pPr>
        <w:numPr>
          <w:ilvl w:val="0"/>
          <w:numId w:val="4"/>
        </w:numPr>
        <w:spacing w:after="0" w:line="240" w:lineRule="auto"/>
        <w:ind w:left="357"/>
        <w:contextualSpacing/>
        <w:jc w:val="both"/>
        <w:rPr>
          <w:rFonts w:ascii="Arial" w:hAnsi="Arial" w:cs="Arial"/>
          <w:b/>
          <w:u w:val="single"/>
        </w:rPr>
      </w:pPr>
      <w:r w:rsidRPr="004F4461">
        <w:rPr>
          <w:rFonts w:ascii="Arial" w:hAnsi="Arial" w:cs="Arial"/>
          <w:b/>
          <w:u w:val="single"/>
        </w:rPr>
        <w:t xml:space="preserve">SZCZEGÓŁOWY </w:t>
      </w:r>
      <w:r w:rsidR="005D4AF3" w:rsidRPr="004F4461">
        <w:rPr>
          <w:rFonts w:ascii="Arial" w:hAnsi="Arial" w:cs="Arial"/>
          <w:b/>
          <w:u w:val="single"/>
        </w:rPr>
        <w:t>OPIS PRZED</w:t>
      </w:r>
      <w:r w:rsidR="0051618B" w:rsidRPr="004F4461">
        <w:rPr>
          <w:rFonts w:ascii="Arial" w:hAnsi="Arial" w:cs="Arial"/>
          <w:b/>
          <w:u w:val="single"/>
        </w:rPr>
        <w:t>MIOTU ZAMÓWIENIA</w:t>
      </w:r>
      <w:r w:rsidR="003F734C" w:rsidRPr="004F4461">
        <w:rPr>
          <w:rFonts w:ascii="Arial" w:hAnsi="Arial" w:cs="Arial"/>
          <w:b/>
          <w:u w:val="single"/>
        </w:rPr>
        <w:t>:</w:t>
      </w:r>
    </w:p>
    <w:p w:rsidR="00EC4522" w:rsidRPr="003E6098" w:rsidRDefault="00EC4522" w:rsidP="00EC4522">
      <w:pPr>
        <w:spacing w:after="0" w:line="240" w:lineRule="auto"/>
        <w:ind w:left="357"/>
        <w:contextualSpacing/>
        <w:jc w:val="both"/>
        <w:rPr>
          <w:rFonts w:ascii="Arial" w:hAnsi="Arial" w:cs="Arial"/>
          <w:b/>
          <w:u w:val="single"/>
        </w:rPr>
      </w:pPr>
    </w:p>
    <w:p w:rsidR="001A7E18" w:rsidRPr="001A7E18" w:rsidRDefault="001A7E18" w:rsidP="001A7E18">
      <w:pPr>
        <w:tabs>
          <w:tab w:val="left" w:pos="284"/>
        </w:tabs>
        <w:autoSpaceDE w:val="0"/>
        <w:autoSpaceDN w:val="0"/>
        <w:adjustRightInd w:val="0"/>
        <w:jc w:val="both"/>
        <w:rPr>
          <w:rFonts w:ascii="Arial" w:eastAsia="Calibri" w:hAnsi="Arial" w:cs="Arial"/>
          <w:b/>
          <w:color w:val="000000"/>
        </w:rPr>
      </w:pPr>
      <w:r w:rsidRPr="001A7E18">
        <w:rPr>
          <w:rFonts w:ascii="Arial" w:eastAsia="Calibri" w:hAnsi="Arial" w:cs="Arial"/>
          <w:b/>
          <w:color w:val="000000"/>
        </w:rPr>
        <w:t>Przedmiot zamówienia obejmuje dwa zadania:</w:t>
      </w:r>
    </w:p>
    <w:p w:rsidR="001A7E18" w:rsidRPr="001A7E18" w:rsidRDefault="001A7E18" w:rsidP="00B845CA">
      <w:pPr>
        <w:numPr>
          <w:ilvl w:val="0"/>
          <w:numId w:val="34"/>
        </w:numPr>
        <w:tabs>
          <w:tab w:val="left" w:pos="284"/>
        </w:tabs>
        <w:autoSpaceDE w:val="0"/>
        <w:autoSpaceDN w:val="0"/>
        <w:adjustRightInd w:val="0"/>
        <w:jc w:val="both"/>
        <w:rPr>
          <w:rFonts w:ascii="Arial" w:eastAsia="Calibri" w:hAnsi="Arial" w:cs="Arial"/>
          <w:b/>
          <w:color w:val="000000"/>
        </w:rPr>
      </w:pPr>
      <w:r w:rsidRPr="001A7E18">
        <w:rPr>
          <w:rFonts w:ascii="Arial" w:eastAsia="Calibri" w:hAnsi="Arial" w:cs="Arial"/>
          <w:b/>
          <w:color w:val="000000"/>
        </w:rPr>
        <w:t xml:space="preserve">Zadanie nr 1 - „Przegląd i naprawa instalacji i urządzeń technologicznych, przygotowanie do badań dozorowych oraz uwierzytelnianie  narzędzi pomiarowych stacji paliw 32 WOG w Zamościu, Lublinie, Chełmie i Hrubieszowie”. </w:t>
      </w:r>
    </w:p>
    <w:p w:rsidR="001A7E18" w:rsidRPr="001A7E18" w:rsidRDefault="001A7E18" w:rsidP="00B845CA">
      <w:pPr>
        <w:numPr>
          <w:ilvl w:val="0"/>
          <w:numId w:val="34"/>
        </w:numPr>
        <w:tabs>
          <w:tab w:val="left" w:pos="284"/>
        </w:tabs>
        <w:autoSpaceDE w:val="0"/>
        <w:autoSpaceDN w:val="0"/>
        <w:adjustRightInd w:val="0"/>
        <w:jc w:val="both"/>
        <w:rPr>
          <w:rFonts w:ascii="Arial" w:eastAsia="Calibri" w:hAnsi="Arial" w:cs="Arial"/>
          <w:b/>
          <w:color w:val="000000"/>
        </w:rPr>
      </w:pPr>
      <w:r w:rsidRPr="001A7E18">
        <w:rPr>
          <w:rFonts w:ascii="Arial" w:eastAsia="Calibri" w:hAnsi="Arial" w:cs="Arial"/>
          <w:b/>
          <w:color w:val="000000"/>
        </w:rPr>
        <w:t>Zadanie nr 2 – „Przygotowanie cystern paliwowych-dystrybutorów do badań okresowych Wojskowego Dozoru Technicznego oraz wzorcowanie manometrów i przepływomierzy”</w:t>
      </w:r>
    </w:p>
    <w:p w:rsidR="001A7E18" w:rsidRPr="001A7E18" w:rsidRDefault="001A7E18" w:rsidP="00B845CA">
      <w:pPr>
        <w:numPr>
          <w:ilvl w:val="0"/>
          <w:numId w:val="33"/>
        </w:numPr>
        <w:tabs>
          <w:tab w:val="left" w:pos="284"/>
        </w:tabs>
        <w:autoSpaceDE w:val="0"/>
        <w:autoSpaceDN w:val="0"/>
        <w:adjustRightInd w:val="0"/>
        <w:jc w:val="both"/>
        <w:rPr>
          <w:rFonts w:ascii="Arial" w:eastAsia="Calibri" w:hAnsi="Arial" w:cs="Arial"/>
          <w:b/>
          <w:color w:val="000000"/>
        </w:rPr>
      </w:pPr>
      <w:r w:rsidRPr="001A7E18">
        <w:rPr>
          <w:rFonts w:ascii="Arial" w:eastAsia="Calibri" w:hAnsi="Arial" w:cs="Arial"/>
          <w:b/>
          <w:color w:val="000000"/>
        </w:rPr>
        <w:t>Zadanie nr 1  - „Przegląd instalacji i urządzeń technologicznych, przygotowanie do badań dozorowych oraz uwierzytelnienie narzędzi pomiarowych stacji paliw 32 WOG w Zamościu, Lublinie, Chełmie i Hrubieszowie” obejmuje następujący zakres prac:</w:t>
      </w:r>
    </w:p>
    <w:p w:rsidR="00D903CB" w:rsidRDefault="00D903CB" w:rsidP="00D903CB">
      <w:pPr>
        <w:tabs>
          <w:tab w:val="left" w:pos="284"/>
        </w:tabs>
        <w:autoSpaceDE w:val="0"/>
        <w:autoSpaceDN w:val="0"/>
        <w:adjustRightInd w:val="0"/>
        <w:jc w:val="both"/>
        <w:rPr>
          <w:rFonts w:ascii="Arial" w:eastAsia="Calibri" w:hAnsi="Arial" w:cs="Arial"/>
          <w:b/>
          <w:color w:val="000000"/>
        </w:rPr>
      </w:pPr>
    </w:p>
    <w:p w:rsidR="00D903CB" w:rsidRDefault="00D903CB" w:rsidP="00D903CB">
      <w:pPr>
        <w:tabs>
          <w:tab w:val="left" w:pos="284"/>
        </w:tabs>
        <w:autoSpaceDE w:val="0"/>
        <w:autoSpaceDN w:val="0"/>
        <w:adjustRightInd w:val="0"/>
        <w:jc w:val="both"/>
        <w:rPr>
          <w:rFonts w:ascii="Arial" w:eastAsia="Calibri" w:hAnsi="Arial" w:cs="Arial"/>
          <w:b/>
          <w:color w:val="000000"/>
        </w:rPr>
      </w:pPr>
    </w:p>
    <w:p w:rsidR="00D903CB" w:rsidRDefault="00D903CB" w:rsidP="00D903CB">
      <w:pPr>
        <w:tabs>
          <w:tab w:val="left" w:pos="284"/>
        </w:tabs>
        <w:autoSpaceDE w:val="0"/>
        <w:autoSpaceDN w:val="0"/>
        <w:adjustRightInd w:val="0"/>
        <w:jc w:val="both"/>
        <w:rPr>
          <w:rFonts w:ascii="Arial" w:eastAsia="Calibri" w:hAnsi="Arial" w:cs="Arial"/>
          <w:b/>
          <w:color w:val="000000"/>
        </w:rPr>
      </w:pPr>
    </w:p>
    <w:p w:rsidR="00D903CB" w:rsidRDefault="00D903CB" w:rsidP="00D903CB">
      <w:pPr>
        <w:tabs>
          <w:tab w:val="left" w:pos="284"/>
        </w:tabs>
        <w:autoSpaceDE w:val="0"/>
        <w:autoSpaceDN w:val="0"/>
        <w:adjustRightInd w:val="0"/>
        <w:jc w:val="both"/>
        <w:rPr>
          <w:rFonts w:ascii="Arial" w:eastAsia="Calibri" w:hAnsi="Arial" w:cs="Arial"/>
          <w:b/>
          <w:color w:val="000000"/>
        </w:rPr>
      </w:pPr>
    </w:p>
    <w:p w:rsidR="00D903CB" w:rsidRDefault="00D903CB" w:rsidP="00D903CB">
      <w:pPr>
        <w:tabs>
          <w:tab w:val="left" w:pos="284"/>
        </w:tabs>
        <w:autoSpaceDE w:val="0"/>
        <w:autoSpaceDN w:val="0"/>
        <w:adjustRightInd w:val="0"/>
        <w:jc w:val="both"/>
        <w:rPr>
          <w:rFonts w:ascii="Arial" w:eastAsia="Calibri" w:hAnsi="Arial" w:cs="Arial"/>
          <w:b/>
          <w:color w:val="000000"/>
        </w:rPr>
      </w:pPr>
    </w:p>
    <w:p w:rsidR="001A7E18" w:rsidRDefault="001A7E18" w:rsidP="00D903CB">
      <w:pPr>
        <w:tabs>
          <w:tab w:val="left" w:pos="284"/>
        </w:tabs>
        <w:autoSpaceDE w:val="0"/>
        <w:autoSpaceDN w:val="0"/>
        <w:adjustRightInd w:val="0"/>
        <w:jc w:val="both"/>
        <w:rPr>
          <w:rFonts w:ascii="Arial" w:eastAsia="Calibri" w:hAnsi="Arial" w:cs="Arial"/>
          <w:b/>
          <w:color w:val="000000"/>
        </w:rPr>
      </w:pPr>
    </w:p>
    <w:p w:rsidR="001A7E18" w:rsidRDefault="001A7E18" w:rsidP="00D903CB">
      <w:pPr>
        <w:tabs>
          <w:tab w:val="left" w:pos="284"/>
        </w:tabs>
        <w:autoSpaceDE w:val="0"/>
        <w:autoSpaceDN w:val="0"/>
        <w:adjustRightInd w:val="0"/>
        <w:jc w:val="both"/>
        <w:rPr>
          <w:rFonts w:ascii="Arial" w:eastAsia="Calibri" w:hAnsi="Arial" w:cs="Arial"/>
          <w:b/>
          <w:color w:val="000000"/>
        </w:rPr>
      </w:pPr>
    </w:p>
    <w:p w:rsidR="001A7E18" w:rsidRDefault="001A7E18" w:rsidP="00D903CB">
      <w:pPr>
        <w:tabs>
          <w:tab w:val="left" w:pos="284"/>
        </w:tabs>
        <w:autoSpaceDE w:val="0"/>
        <w:autoSpaceDN w:val="0"/>
        <w:adjustRightInd w:val="0"/>
        <w:jc w:val="both"/>
        <w:rPr>
          <w:rFonts w:ascii="Arial" w:eastAsia="Calibri" w:hAnsi="Arial" w:cs="Arial"/>
          <w:b/>
          <w:color w:val="000000"/>
        </w:rPr>
      </w:pPr>
    </w:p>
    <w:p w:rsidR="001A7E18" w:rsidRDefault="001A7E18" w:rsidP="00D903CB">
      <w:pPr>
        <w:tabs>
          <w:tab w:val="left" w:pos="284"/>
        </w:tabs>
        <w:autoSpaceDE w:val="0"/>
        <w:autoSpaceDN w:val="0"/>
        <w:adjustRightInd w:val="0"/>
        <w:jc w:val="both"/>
        <w:rPr>
          <w:rFonts w:ascii="Arial" w:eastAsia="Calibri" w:hAnsi="Arial" w:cs="Arial"/>
          <w:b/>
          <w:color w:val="000000"/>
        </w:rPr>
      </w:pPr>
    </w:p>
    <w:p w:rsidR="001A7E18" w:rsidRDefault="001A7E18" w:rsidP="00D903CB">
      <w:pPr>
        <w:tabs>
          <w:tab w:val="left" w:pos="284"/>
        </w:tabs>
        <w:autoSpaceDE w:val="0"/>
        <w:autoSpaceDN w:val="0"/>
        <w:adjustRightInd w:val="0"/>
        <w:jc w:val="both"/>
        <w:rPr>
          <w:rFonts w:ascii="Arial" w:eastAsia="Calibri" w:hAnsi="Arial" w:cs="Arial"/>
          <w:b/>
          <w:color w:val="000000"/>
        </w:rPr>
      </w:pPr>
    </w:p>
    <w:p w:rsidR="001A7E18" w:rsidRDefault="001A7E18" w:rsidP="00D903CB">
      <w:pPr>
        <w:tabs>
          <w:tab w:val="left" w:pos="284"/>
        </w:tabs>
        <w:autoSpaceDE w:val="0"/>
        <w:autoSpaceDN w:val="0"/>
        <w:adjustRightInd w:val="0"/>
        <w:jc w:val="both"/>
        <w:rPr>
          <w:rFonts w:ascii="Arial" w:eastAsia="Calibri" w:hAnsi="Arial" w:cs="Arial"/>
          <w:b/>
          <w:color w:val="000000"/>
        </w:rPr>
        <w:sectPr w:rsidR="001A7E18" w:rsidSect="004F046A">
          <w:footerReference w:type="default" r:id="rId13"/>
          <w:pgSz w:w="11906" w:h="16838"/>
          <w:pgMar w:top="1418" w:right="1418" w:bottom="1418" w:left="1985" w:header="709" w:footer="709" w:gutter="0"/>
          <w:cols w:space="708"/>
          <w:docGrid w:linePitch="360"/>
        </w:sectPr>
      </w:pPr>
    </w:p>
    <w:tbl>
      <w:tblPr>
        <w:tblStyle w:val="Tabela-Siatka"/>
        <w:tblW w:w="5000" w:type="pct"/>
        <w:jc w:val="center"/>
        <w:tblLook w:val="04A0" w:firstRow="1" w:lastRow="0" w:firstColumn="1" w:lastColumn="0" w:noHBand="0" w:noVBand="1"/>
      </w:tblPr>
      <w:tblGrid>
        <w:gridCol w:w="1779"/>
        <w:gridCol w:w="4735"/>
        <w:gridCol w:w="5309"/>
        <w:gridCol w:w="2169"/>
      </w:tblGrid>
      <w:tr w:rsidR="00492D1E" w:rsidRPr="001A34A5" w:rsidTr="00A77BB8">
        <w:trPr>
          <w:trHeight w:val="470"/>
          <w:tblHeader/>
          <w:jc w:val="center"/>
        </w:trPr>
        <w:tc>
          <w:tcPr>
            <w:tcW w:w="636" w:type="pct"/>
            <w:tcBorders>
              <w:bottom w:val="single" w:sz="4" w:space="0" w:color="auto"/>
            </w:tcBorders>
            <w:shd w:val="pct10" w:color="auto" w:fill="auto"/>
            <w:vAlign w:val="center"/>
          </w:tcPr>
          <w:p w:rsidR="00492D1E" w:rsidRPr="001A34A5" w:rsidRDefault="00492D1E" w:rsidP="00A77BB8">
            <w:pPr>
              <w:spacing w:before="60" w:after="60"/>
              <w:jc w:val="center"/>
              <w:rPr>
                <w:rFonts w:ascii="Arial" w:hAnsi="Arial" w:cs="Arial"/>
                <w:b/>
              </w:rPr>
            </w:pPr>
            <w:r w:rsidRPr="001A34A5">
              <w:rPr>
                <w:rFonts w:ascii="Arial" w:hAnsi="Arial" w:cs="Arial"/>
                <w:b/>
              </w:rPr>
              <w:lastRenderedPageBreak/>
              <w:t>Adres</w:t>
            </w:r>
          </w:p>
        </w:tc>
        <w:tc>
          <w:tcPr>
            <w:tcW w:w="1692" w:type="pct"/>
            <w:tcBorders>
              <w:bottom w:val="single" w:sz="4" w:space="0" w:color="auto"/>
            </w:tcBorders>
            <w:shd w:val="pct10" w:color="auto" w:fill="auto"/>
            <w:vAlign w:val="center"/>
          </w:tcPr>
          <w:p w:rsidR="00492D1E" w:rsidRPr="001A34A5" w:rsidRDefault="00492D1E" w:rsidP="00A77BB8">
            <w:pPr>
              <w:spacing w:before="60" w:after="60"/>
              <w:jc w:val="center"/>
              <w:rPr>
                <w:rFonts w:ascii="Arial" w:hAnsi="Arial" w:cs="Arial"/>
                <w:b/>
              </w:rPr>
            </w:pPr>
            <w:r w:rsidRPr="001A34A5">
              <w:rPr>
                <w:rFonts w:ascii="Arial" w:hAnsi="Arial" w:cs="Arial"/>
                <w:b/>
              </w:rPr>
              <w:t>Opis techniczny</w:t>
            </w:r>
          </w:p>
          <w:p w:rsidR="00492D1E" w:rsidRPr="001A34A5" w:rsidRDefault="00492D1E" w:rsidP="00A77BB8">
            <w:pPr>
              <w:spacing w:before="60" w:after="60"/>
              <w:jc w:val="center"/>
              <w:rPr>
                <w:rFonts w:ascii="Arial" w:hAnsi="Arial" w:cs="Arial"/>
                <w:b/>
              </w:rPr>
            </w:pPr>
            <w:r w:rsidRPr="001A34A5">
              <w:rPr>
                <w:rFonts w:ascii="Arial" w:hAnsi="Arial" w:cs="Arial"/>
                <w:b/>
              </w:rPr>
              <w:t>urządzeń</w:t>
            </w:r>
          </w:p>
        </w:tc>
        <w:tc>
          <w:tcPr>
            <w:tcW w:w="1897" w:type="pct"/>
            <w:tcBorders>
              <w:bottom w:val="single" w:sz="4" w:space="0" w:color="auto"/>
            </w:tcBorders>
            <w:shd w:val="pct10" w:color="auto" w:fill="auto"/>
            <w:vAlign w:val="center"/>
          </w:tcPr>
          <w:p w:rsidR="00492D1E" w:rsidRPr="001A34A5" w:rsidRDefault="00492D1E" w:rsidP="00A77BB8">
            <w:pPr>
              <w:spacing w:before="60" w:after="60"/>
              <w:jc w:val="center"/>
              <w:rPr>
                <w:rFonts w:ascii="Arial" w:hAnsi="Arial" w:cs="Arial"/>
                <w:b/>
              </w:rPr>
            </w:pPr>
            <w:r w:rsidRPr="001A34A5">
              <w:rPr>
                <w:rFonts w:ascii="Arial" w:hAnsi="Arial" w:cs="Arial"/>
                <w:b/>
              </w:rPr>
              <w:t>Zakres prac</w:t>
            </w:r>
          </w:p>
        </w:tc>
        <w:tc>
          <w:tcPr>
            <w:tcW w:w="775" w:type="pct"/>
            <w:tcBorders>
              <w:bottom w:val="single" w:sz="4" w:space="0" w:color="auto"/>
            </w:tcBorders>
            <w:shd w:val="pct10" w:color="auto" w:fill="auto"/>
            <w:vAlign w:val="center"/>
          </w:tcPr>
          <w:p w:rsidR="00492D1E" w:rsidRPr="001A34A5" w:rsidRDefault="00492D1E" w:rsidP="00A77BB8">
            <w:pPr>
              <w:spacing w:before="60" w:after="60"/>
              <w:jc w:val="center"/>
              <w:rPr>
                <w:rFonts w:ascii="Arial" w:hAnsi="Arial" w:cs="Arial"/>
                <w:b/>
              </w:rPr>
            </w:pPr>
            <w:r w:rsidRPr="001A34A5">
              <w:rPr>
                <w:rFonts w:ascii="Arial" w:hAnsi="Arial" w:cs="Arial"/>
                <w:b/>
              </w:rPr>
              <w:t>Termin wykonania</w:t>
            </w:r>
          </w:p>
        </w:tc>
      </w:tr>
      <w:tr w:rsidR="00492D1E" w:rsidRPr="00F35104" w:rsidTr="00A77BB8">
        <w:trPr>
          <w:trHeight w:val="160"/>
          <w:tblHeader/>
          <w:jc w:val="center"/>
        </w:trPr>
        <w:tc>
          <w:tcPr>
            <w:tcW w:w="636" w:type="pct"/>
            <w:shd w:val="clear" w:color="auto" w:fill="auto"/>
            <w:vAlign w:val="center"/>
          </w:tcPr>
          <w:p w:rsidR="00492D1E" w:rsidRPr="00F35104" w:rsidRDefault="00492D1E" w:rsidP="00B845CA">
            <w:pPr>
              <w:pStyle w:val="Akapitzlist"/>
              <w:numPr>
                <w:ilvl w:val="0"/>
                <w:numId w:val="38"/>
              </w:numPr>
              <w:spacing w:before="60" w:after="60"/>
              <w:contextualSpacing/>
              <w:jc w:val="center"/>
              <w:rPr>
                <w:rFonts w:ascii="Arial" w:hAnsi="Arial" w:cs="Arial"/>
                <w:sz w:val="18"/>
              </w:rPr>
            </w:pPr>
          </w:p>
        </w:tc>
        <w:tc>
          <w:tcPr>
            <w:tcW w:w="1692" w:type="pct"/>
            <w:shd w:val="clear" w:color="auto" w:fill="auto"/>
            <w:vAlign w:val="center"/>
          </w:tcPr>
          <w:p w:rsidR="00492D1E" w:rsidRPr="00F35104" w:rsidRDefault="00492D1E" w:rsidP="00B845CA">
            <w:pPr>
              <w:pStyle w:val="Akapitzlist"/>
              <w:numPr>
                <w:ilvl w:val="0"/>
                <w:numId w:val="38"/>
              </w:numPr>
              <w:spacing w:before="60" w:after="60"/>
              <w:contextualSpacing/>
              <w:jc w:val="center"/>
              <w:rPr>
                <w:rFonts w:ascii="Arial" w:hAnsi="Arial" w:cs="Arial"/>
                <w:sz w:val="18"/>
              </w:rPr>
            </w:pPr>
          </w:p>
        </w:tc>
        <w:tc>
          <w:tcPr>
            <w:tcW w:w="1897" w:type="pct"/>
            <w:shd w:val="clear" w:color="auto" w:fill="auto"/>
            <w:vAlign w:val="center"/>
          </w:tcPr>
          <w:p w:rsidR="00492D1E" w:rsidRPr="00F35104" w:rsidRDefault="00492D1E" w:rsidP="00B845CA">
            <w:pPr>
              <w:pStyle w:val="Akapitzlist"/>
              <w:numPr>
                <w:ilvl w:val="0"/>
                <w:numId w:val="38"/>
              </w:numPr>
              <w:spacing w:before="60" w:after="60"/>
              <w:contextualSpacing/>
              <w:jc w:val="center"/>
              <w:rPr>
                <w:rFonts w:ascii="Arial" w:hAnsi="Arial" w:cs="Arial"/>
                <w:sz w:val="18"/>
              </w:rPr>
            </w:pPr>
          </w:p>
        </w:tc>
        <w:tc>
          <w:tcPr>
            <w:tcW w:w="775" w:type="pct"/>
            <w:shd w:val="clear" w:color="auto" w:fill="auto"/>
            <w:vAlign w:val="center"/>
          </w:tcPr>
          <w:p w:rsidR="00492D1E" w:rsidRPr="00F35104" w:rsidRDefault="00492D1E" w:rsidP="00B845CA">
            <w:pPr>
              <w:pStyle w:val="Akapitzlist"/>
              <w:numPr>
                <w:ilvl w:val="0"/>
                <w:numId w:val="38"/>
              </w:numPr>
              <w:spacing w:before="60" w:after="60"/>
              <w:contextualSpacing/>
              <w:jc w:val="center"/>
              <w:rPr>
                <w:rFonts w:ascii="Arial" w:hAnsi="Arial" w:cs="Arial"/>
                <w:sz w:val="18"/>
              </w:rPr>
            </w:pPr>
          </w:p>
        </w:tc>
      </w:tr>
      <w:tr w:rsidR="00492D1E" w:rsidRPr="001A34A5" w:rsidTr="00492D1E">
        <w:trPr>
          <w:trHeight w:val="2712"/>
          <w:jc w:val="center"/>
        </w:trPr>
        <w:tc>
          <w:tcPr>
            <w:tcW w:w="636" w:type="pct"/>
            <w:vAlign w:val="center"/>
          </w:tcPr>
          <w:p w:rsidR="00492D1E" w:rsidRPr="00EE552E" w:rsidRDefault="00492D1E" w:rsidP="00A77BB8">
            <w:pPr>
              <w:spacing w:before="60" w:after="60"/>
              <w:ind w:left="-7"/>
              <w:jc w:val="center"/>
              <w:rPr>
                <w:rFonts w:ascii="Arial" w:hAnsi="Arial" w:cs="Arial"/>
              </w:rPr>
            </w:pPr>
            <w:r w:rsidRPr="00EE552E">
              <w:rPr>
                <w:rFonts w:ascii="Arial" w:hAnsi="Arial" w:cs="Arial"/>
              </w:rPr>
              <w:t>LUBLIN</w:t>
            </w:r>
            <w:r w:rsidRPr="00EE552E">
              <w:rPr>
                <w:rFonts w:ascii="Arial" w:hAnsi="Arial" w:cs="Arial"/>
              </w:rPr>
              <w:br/>
              <w:t>ul. Zbigniewa Herberta 49</w:t>
            </w:r>
          </w:p>
          <w:p w:rsidR="00492D1E" w:rsidRPr="00EE552E" w:rsidRDefault="00492D1E" w:rsidP="00A77BB8">
            <w:pPr>
              <w:spacing w:before="60" w:after="60"/>
              <w:ind w:left="12"/>
              <w:jc w:val="center"/>
              <w:rPr>
                <w:rFonts w:ascii="Arial" w:hAnsi="Arial" w:cs="Arial"/>
              </w:rPr>
            </w:pPr>
          </w:p>
        </w:tc>
        <w:tc>
          <w:tcPr>
            <w:tcW w:w="1692" w:type="pct"/>
          </w:tcPr>
          <w:p w:rsidR="00492D1E" w:rsidRPr="00EE552E" w:rsidRDefault="00492D1E" w:rsidP="00A77BB8">
            <w:pPr>
              <w:spacing w:before="60" w:after="60" w:line="276" w:lineRule="auto"/>
              <w:rPr>
                <w:rFonts w:ascii="Arial" w:hAnsi="Arial" w:cs="Arial"/>
                <w:b/>
              </w:rPr>
            </w:pPr>
            <w:r w:rsidRPr="00EE552E">
              <w:rPr>
                <w:rFonts w:ascii="Arial" w:hAnsi="Arial" w:cs="Arial"/>
                <w:b/>
              </w:rPr>
              <w:t>KSP – 20:</w:t>
            </w:r>
          </w:p>
          <w:p w:rsidR="00492D1E" w:rsidRPr="00492D1E" w:rsidRDefault="00492D1E" w:rsidP="00492D1E">
            <w:pPr>
              <w:spacing w:line="276" w:lineRule="auto"/>
              <w:rPr>
                <w:rFonts w:ascii="Arial" w:hAnsi="Arial" w:cs="Arial"/>
                <w:bCs/>
              </w:rPr>
            </w:pPr>
            <w:r w:rsidRPr="00EE552E">
              <w:rPr>
                <w:rFonts w:ascii="Arial" w:hAnsi="Arial" w:cs="Arial"/>
              </w:rPr>
              <w:t>producent: Wojskowe Zakłady Inżynieryjne w Dęblinie, 2003r. system SiteSentinel-1(suchy), sonda pomiarowa: OPW model 924B, system kontrolno-pomiarowy OPW Czujnik: OPW</w:t>
            </w:r>
            <w:r w:rsidRPr="00EE552E">
              <w:rPr>
                <w:rFonts w:ascii="Arial" w:hAnsi="Arial" w:cs="Arial"/>
                <w:bCs/>
              </w:rPr>
              <w:t xml:space="preserve"> 30-3206</w:t>
            </w:r>
          </w:p>
        </w:tc>
        <w:tc>
          <w:tcPr>
            <w:tcW w:w="1897" w:type="pct"/>
          </w:tcPr>
          <w:p w:rsidR="00492D1E" w:rsidRDefault="00492D1E" w:rsidP="00B845CA">
            <w:pPr>
              <w:pStyle w:val="Akapitzlist"/>
              <w:numPr>
                <w:ilvl w:val="0"/>
                <w:numId w:val="35"/>
              </w:numPr>
              <w:spacing w:before="60" w:after="60"/>
              <w:rPr>
                <w:rFonts w:ascii="Arial" w:hAnsi="Arial" w:cs="Arial"/>
              </w:rPr>
            </w:pPr>
            <w:r w:rsidRPr="00397BA6">
              <w:rPr>
                <w:rFonts w:ascii="Arial" w:hAnsi="Arial" w:cs="Arial"/>
              </w:rPr>
              <w:t>przygotowanie do rewizji zewnętrznej pod nadzorem WDT</w:t>
            </w:r>
            <w:r>
              <w:rPr>
                <w:rFonts w:ascii="Arial" w:hAnsi="Arial" w:cs="Arial"/>
              </w:rPr>
              <w:t xml:space="preserve"> - </w:t>
            </w:r>
            <w:r w:rsidRPr="009B0DFA">
              <w:rPr>
                <w:rFonts w:ascii="Arial" w:hAnsi="Arial" w:cs="Arial"/>
              </w:rPr>
              <w:t>przegląd instalacji rurowej KSP (usunięcie ewentualnych przecieków, nieszczelności, wymiana nieszczelnych połączeń gumowych armatury), sprawdzenie działania, konserwacja systemu kontrolno-pomiarowego monitorowania stanów magazynowych i detekcji wycieku</w:t>
            </w:r>
          </w:p>
          <w:p w:rsidR="00492D1E" w:rsidRDefault="00492D1E" w:rsidP="00B845CA">
            <w:pPr>
              <w:pStyle w:val="Akapitzlist"/>
              <w:numPr>
                <w:ilvl w:val="0"/>
                <w:numId w:val="35"/>
              </w:numPr>
              <w:spacing w:before="60" w:after="60"/>
              <w:rPr>
                <w:rFonts w:ascii="Arial" w:hAnsi="Arial" w:cs="Arial"/>
              </w:rPr>
            </w:pPr>
            <w:r w:rsidRPr="009B0DFA">
              <w:rPr>
                <w:rFonts w:ascii="Arial" w:hAnsi="Arial" w:cs="Arial"/>
              </w:rPr>
              <w:t>sprawdzenie sondy pomiarowej zbiorników       (z wystawieniem protokołu)</w:t>
            </w:r>
          </w:p>
          <w:p w:rsidR="00492D1E" w:rsidRPr="009B0DFA" w:rsidRDefault="00492D1E" w:rsidP="00A77BB8">
            <w:pPr>
              <w:spacing w:before="60" w:after="60"/>
              <w:rPr>
                <w:rFonts w:ascii="Arial" w:hAnsi="Arial" w:cs="Arial"/>
              </w:rPr>
            </w:pPr>
          </w:p>
          <w:p w:rsidR="00492D1E" w:rsidRPr="00EE552E" w:rsidRDefault="00492D1E" w:rsidP="00A77BB8">
            <w:pPr>
              <w:pStyle w:val="Akapitzlist"/>
              <w:spacing w:before="60" w:after="60"/>
              <w:ind w:left="357"/>
              <w:rPr>
                <w:rFonts w:ascii="Arial" w:hAnsi="Arial" w:cs="Arial"/>
              </w:rPr>
            </w:pPr>
          </w:p>
        </w:tc>
        <w:tc>
          <w:tcPr>
            <w:tcW w:w="775" w:type="pct"/>
            <w:vAlign w:val="center"/>
          </w:tcPr>
          <w:p w:rsidR="00492D1E" w:rsidRPr="006D75F0" w:rsidRDefault="00492D1E" w:rsidP="00B845CA">
            <w:pPr>
              <w:pStyle w:val="Akapitzlist"/>
              <w:numPr>
                <w:ilvl w:val="0"/>
                <w:numId w:val="37"/>
              </w:numPr>
              <w:spacing w:before="60" w:after="60"/>
              <w:ind w:left="357" w:hanging="357"/>
              <w:rPr>
                <w:rFonts w:ascii="Arial" w:hAnsi="Arial" w:cs="Arial"/>
                <w:b/>
              </w:rPr>
            </w:pPr>
            <w:r>
              <w:rPr>
                <w:rFonts w:ascii="Arial" w:hAnsi="Arial" w:cs="Arial"/>
                <w:b/>
              </w:rPr>
              <w:t>do 30.11.2021</w:t>
            </w:r>
            <w:r w:rsidRPr="006D75F0">
              <w:rPr>
                <w:rFonts w:ascii="Arial" w:hAnsi="Arial" w:cs="Arial"/>
                <w:b/>
              </w:rPr>
              <w:t>r.</w:t>
            </w:r>
          </w:p>
          <w:p w:rsidR="00492D1E" w:rsidRPr="001A34A5" w:rsidRDefault="00492D1E" w:rsidP="00A77BB8">
            <w:pPr>
              <w:spacing w:before="60" w:after="60"/>
              <w:rPr>
                <w:rFonts w:ascii="Arial" w:hAnsi="Arial" w:cs="Arial"/>
              </w:rPr>
            </w:pPr>
          </w:p>
        </w:tc>
      </w:tr>
      <w:tr w:rsidR="00492D1E" w:rsidRPr="001A34A5" w:rsidTr="00A77BB8">
        <w:trPr>
          <w:jc w:val="center"/>
        </w:trPr>
        <w:tc>
          <w:tcPr>
            <w:tcW w:w="636" w:type="pct"/>
            <w:vMerge w:val="restart"/>
            <w:vAlign w:val="center"/>
          </w:tcPr>
          <w:p w:rsidR="00492D1E" w:rsidRDefault="00492D1E" w:rsidP="00A77BB8">
            <w:pPr>
              <w:spacing w:before="60" w:after="60"/>
              <w:ind w:left="-7"/>
              <w:jc w:val="center"/>
              <w:rPr>
                <w:rFonts w:ascii="Arial" w:hAnsi="Arial" w:cs="Arial"/>
              </w:rPr>
            </w:pPr>
          </w:p>
          <w:p w:rsidR="00492D1E" w:rsidRDefault="00492D1E" w:rsidP="00A77BB8">
            <w:pPr>
              <w:spacing w:before="60" w:after="60"/>
              <w:ind w:left="-7"/>
              <w:jc w:val="center"/>
              <w:rPr>
                <w:rFonts w:ascii="Arial" w:hAnsi="Arial" w:cs="Arial"/>
              </w:rPr>
            </w:pPr>
          </w:p>
          <w:p w:rsidR="00492D1E" w:rsidRDefault="00492D1E" w:rsidP="00A77BB8">
            <w:pPr>
              <w:spacing w:before="60" w:after="60"/>
              <w:ind w:left="-7"/>
              <w:jc w:val="center"/>
              <w:rPr>
                <w:rFonts w:ascii="Arial" w:hAnsi="Arial" w:cs="Arial"/>
              </w:rPr>
            </w:pPr>
          </w:p>
          <w:p w:rsidR="00492D1E" w:rsidRDefault="00492D1E" w:rsidP="00A77BB8">
            <w:pPr>
              <w:spacing w:before="60" w:after="60"/>
              <w:ind w:left="-7"/>
              <w:jc w:val="center"/>
              <w:rPr>
                <w:rFonts w:ascii="Arial" w:hAnsi="Arial" w:cs="Arial"/>
              </w:rPr>
            </w:pPr>
          </w:p>
          <w:p w:rsidR="00492D1E" w:rsidRDefault="00492D1E" w:rsidP="00A77BB8">
            <w:pPr>
              <w:spacing w:before="60" w:after="60"/>
              <w:ind w:left="-7"/>
              <w:jc w:val="center"/>
              <w:rPr>
                <w:rFonts w:ascii="Arial" w:hAnsi="Arial" w:cs="Arial"/>
              </w:rPr>
            </w:pPr>
          </w:p>
          <w:p w:rsidR="00492D1E" w:rsidRDefault="00492D1E" w:rsidP="00A77BB8">
            <w:pPr>
              <w:spacing w:before="60" w:after="60"/>
              <w:ind w:left="-7"/>
              <w:jc w:val="center"/>
              <w:rPr>
                <w:rFonts w:ascii="Arial" w:hAnsi="Arial" w:cs="Arial"/>
              </w:rPr>
            </w:pPr>
          </w:p>
          <w:p w:rsidR="00492D1E" w:rsidRDefault="00492D1E" w:rsidP="00A77BB8">
            <w:pPr>
              <w:spacing w:before="60" w:after="60"/>
              <w:ind w:left="-7"/>
              <w:jc w:val="center"/>
              <w:rPr>
                <w:rFonts w:ascii="Arial" w:hAnsi="Arial" w:cs="Arial"/>
              </w:rPr>
            </w:pPr>
          </w:p>
          <w:p w:rsidR="00492D1E" w:rsidRPr="001A34A5" w:rsidRDefault="00492D1E" w:rsidP="00A77BB8">
            <w:pPr>
              <w:spacing w:before="60" w:after="60"/>
              <w:ind w:left="-7"/>
              <w:jc w:val="center"/>
              <w:rPr>
                <w:rFonts w:ascii="Arial" w:hAnsi="Arial" w:cs="Arial"/>
              </w:rPr>
            </w:pPr>
            <w:r w:rsidRPr="001A34A5">
              <w:rPr>
                <w:rFonts w:ascii="Arial" w:hAnsi="Arial" w:cs="Arial"/>
              </w:rPr>
              <w:t>LUBLIN</w:t>
            </w:r>
          </w:p>
          <w:p w:rsidR="00492D1E" w:rsidRPr="001A34A5" w:rsidRDefault="00492D1E" w:rsidP="00A77BB8">
            <w:pPr>
              <w:spacing w:before="60" w:after="60"/>
              <w:ind w:left="-7"/>
              <w:jc w:val="center"/>
              <w:rPr>
                <w:rFonts w:ascii="Arial" w:hAnsi="Arial" w:cs="Arial"/>
              </w:rPr>
            </w:pPr>
            <w:r w:rsidRPr="001A34A5">
              <w:rPr>
                <w:rFonts w:ascii="Arial" w:hAnsi="Arial" w:cs="Arial"/>
              </w:rPr>
              <w:t>Al. Racławickie 44</w:t>
            </w:r>
          </w:p>
        </w:tc>
        <w:tc>
          <w:tcPr>
            <w:tcW w:w="1692" w:type="pct"/>
            <w:vAlign w:val="center"/>
          </w:tcPr>
          <w:p w:rsidR="00492D1E" w:rsidRPr="004D35E9" w:rsidRDefault="00492D1E" w:rsidP="00A77BB8">
            <w:pPr>
              <w:spacing w:before="60" w:after="60" w:line="276" w:lineRule="auto"/>
              <w:rPr>
                <w:rFonts w:ascii="Arial" w:hAnsi="Arial" w:cs="Arial"/>
              </w:rPr>
            </w:pPr>
            <w:r w:rsidRPr="004D35E9">
              <w:rPr>
                <w:rFonts w:ascii="Arial" w:hAnsi="Arial" w:cs="Arial"/>
                <w:u w:val="single"/>
              </w:rPr>
              <w:t>Stacjonarna stacja paliw</w:t>
            </w:r>
            <w:r w:rsidRPr="004D35E9">
              <w:rPr>
                <w:rFonts w:ascii="Arial" w:hAnsi="Arial" w:cs="Arial"/>
              </w:rPr>
              <w:t xml:space="preserve">: </w:t>
            </w:r>
          </w:p>
          <w:p w:rsidR="00492D1E" w:rsidRPr="004D35E9" w:rsidRDefault="00492D1E" w:rsidP="00A77BB8">
            <w:pPr>
              <w:spacing w:before="60" w:after="60" w:line="276" w:lineRule="auto"/>
              <w:rPr>
                <w:rFonts w:ascii="Arial" w:hAnsi="Arial" w:cs="Arial"/>
              </w:rPr>
            </w:pPr>
            <w:r w:rsidRPr="004D35E9">
              <w:rPr>
                <w:rFonts w:ascii="Arial" w:hAnsi="Arial" w:cs="Arial"/>
                <w:b/>
              </w:rPr>
              <w:t>Zbiornik</w:t>
            </w:r>
            <w:r w:rsidRPr="004D35E9">
              <w:rPr>
                <w:rFonts w:ascii="Arial" w:hAnsi="Arial" w:cs="Arial"/>
              </w:rPr>
              <w:t xml:space="preserve"> – dwupłaszczowy, dwukomorowy 50 m</w:t>
            </w:r>
            <w:r w:rsidRPr="004D35E9">
              <w:rPr>
                <w:rFonts w:ascii="Arial" w:hAnsi="Arial" w:cs="Arial"/>
                <w:vertAlign w:val="superscript"/>
              </w:rPr>
              <w:t>3</w:t>
            </w:r>
            <w:r w:rsidRPr="004D35E9">
              <w:rPr>
                <w:rFonts w:ascii="Arial" w:hAnsi="Arial" w:cs="Arial"/>
              </w:rPr>
              <w:t xml:space="preserve"> (PB95 15 m</w:t>
            </w:r>
            <w:r w:rsidRPr="004D35E9">
              <w:rPr>
                <w:rFonts w:ascii="Arial" w:hAnsi="Arial" w:cs="Arial"/>
                <w:vertAlign w:val="superscript"/>
              </w:rPr>
              <w:t>3</w:t>
            </w:r>
            <w:r w:rsidRPr="004D35E9">
              <w:rPr>
                <w:rFonts w:ascii="Arial" w:hAnsi="Arial" w:cs="Arial"/>
              </w:rPr>
              <w:t>, ON 35 m</w:t>
            </w:r>
            <w:r w:rsidRPr="004D35E9">
              <w:rPr>
                <w:rFonts w:ascii="Arial" w:hAnsi="Arial" w:cs="Arial"/>
                <w:vertAlign w:val="superscript"/>
              </w:rPr>
              <w:t>3</w:t>
            </w:r>
            <w:r w:rsidRPr="004D35E9">
              <w:rPr>
                <w:rFonts w:ascii="Arial" w:hAnsi="Arial" w:cs="Arial"/>
              </w:rPr>
              <w:t>)</w:t>
            </w:r>
          </w:p>
          <w:p w:rsidR="00492D1E" w:rsidRPr="004D35E9" w:rsidRDefault="00492D1E" w:rsidP="00A77BB8">
            <w:pPr>
              <w:spacing w:before="60" w:after="60" w:line="276" w:lineRule="auto"/>
              <w:rPr>
                <w:rFonts w:ascii="Arial" w:hAnsi="Arial" w:cs="Arial"/>
              </w:rPr>
            </w:pPr>
            <w:r w:rsidRPr="004D35E9">
              <w:rPr>
                <w:rFonts w:ascii="Arial" w:hAnsi="Arial" w:cs="Arial"/>
              </w:rPr>
              <w:t>System kontrolno-pomiarowy: OPW SiteSentinel-1</w:t>
            </w:r>
          </w:p>
          <w:p w:rsidR="00492D1E" w:rsidRPr="004D35E9" w:rsidRDefault="00492D1E" w:rsidP="00A77BB8">
            <w:pPr>
              <w:spacing w:before="60" w:after="60" w:line="276" w:lineRule="auto"/>
              <w:rPr>
                <w:rFonts w:ascii="Arial" w:hAnsi="Arial" w:cs="Arial"/>
              </w:rPr>
            </w:pPr>
            <w:r w:rsidRPr="004D35E9">
              <w:rPr>
                <w:rFonts w:ascii="Arial" w:hAnsi="Arial" w:cs="Arial"/>
              </w:rPr>
              <w:t>Czujnik OPW typ. 30-3221-1A</w:t>
            </w:r>
          </w:p>
          <w:p w:rsidR="00492D1E" w:rsidRPr="004D35E9" w:rsidRDefault="00492D1E" w:rsidP="00A77BB8">
            <w:pPr>
              <w:spacing w:before="60" w:after="60" w:line="276" w:lineRule="auto"/>
              <w:rPr>
                <w:rFonts w:ascii="Arial" w:hAnsi="Arial" w:cs="Arial"/>
              </w:rPr>
            </w:pPr>
            <w:r w:rsidRPr="004D35E9">
              <w:rPr>
                <w:rFonts w:ascii="Arial" w:hAnsi="Arial" w:cs="Arial"/>
              </w:rPr>
              <w:t>Zawory oddechowe ZO-2,ZO-2ON (Petroster)</w:t>
            </w:r>
          </w:p>
          <w:p w:rsidR="00492D1E" w:rsidRPr="004D35E9" w:rsidRDefault="00492D1E" w:rsidP="00A77BB8">
            <w:pPr>
              <w:spacing w:before="60" w:after="60" w:line="276" w:lineRule="auto"/>
              <w:rPr>
                <w:rFonts w:ascii="Arial" w:hAnsi="Arial" w:cs="Arial"/>
                <w:b/>
                <w:lang w:val="en-US"/>
              </w:rPr>
            </w:pPr>
            <w:r w:rsidRPr="004D35E9">
              <w:rPr>
                <w:rFonts w:ascii="Arial" w:hAnsi="Arial" w:cs="Arial"/>
                <w:b/>
                <w:lang w:val="en-US"/>
              </w:rPr>
              <w:t xml:space="preserve">Odmierzacze: </w:t>
            </w:r>
          </w:p>
          <w:p w:rsidR="00492D1E" w:rsidRPr="004D35E9" w:rsidRDefault="00492D1E" w:rsidP="00A77BB8">
            <w:pPr>
              <w:spacing w:before="60" w:after="60" w:line="276" w:lineRule="auto"/>
              <w:rPr>
                <w:rFonts w:ascii="Arial" w:hAnsi="Arial" w:cs="Arial"/>
                <w:lang w:val="en-US"/>
              </w:rPr>
            </w:pPr>
            <w:r w:rsidRPr="004D35E9">
              <w:rPr>
                <w:rFonts w:ascii="Arial" w:hAnsi="Arial" w:cs="Arial"/>
                <w:lang w:val="en-US"/>
              </w:rPr>
              <w:t>Wayne GLOBAL STAR C 11-11 HH – 1 szt. (2 punkty wydawcze)</w:t>
            </w:r>
          </w:p>
          <w:p w:rsidR="00492D1E" w:rsidRPr="004D35E9" w:rsidRDefault="00492D1E" w:rsidP="00A77BB8">
            <w:pPr>
              <w:spacing w:before="60" w:after="60" w:line="276" w:lineRule="auto"/>
              <w:rPr>
                <w:rFonts w:ascii="Arial" w:hAnsi="Arial" w:cs="Arial"/>
                <w:u w:val="single"/>
              </w:rPr>
            </w:pPr>
            <w:r w:rsidRPr="004D35E9">
              <w:rPr>
                <w:rFonts w:ascii="Arial" w:hAnsi="Arial" w:cs="Arial"/>
                <w:lang w:val="en-US"/>
              </w:rPr>
              <w:t xml:space="preserve">Wayne GLOBAL STAR C 22-22 HH – 1 szt. </w:t>
            </w:r>
            <w:r w:rsidRPr="004D35E9">
              <w:rPr>
                <w:rFonts w:ascii="Arial" w:hAnsi="Arial" w:cs="Arial"/>
              </w:rPr>
              <w:t>(dwuproduktowy- PB95/ON, 4 punkty wydawcze)</w:t>
            </w:r>
          </w:p>
        </w:tc>
        <w:tc>
          <w:tcPr>
            <w:tcW w:w="1897" w:type="pct"/>
            <w:vAlign w:val="center"/>
          </w:tcPr>
          <w:p w:rsidR="00492D1E" w:rsidRDefault="00492D1E" w:rsidP="00A77BB8">
            <w:pPr>
              <w:rPr>
                <w:rFonts w:ascii="Arial" w:hAnsi="Arial" w:cs="Arial"/>
                <w:b/>
              </w:rPr>
            </w:pPr>
          </w:p>
          <w:p w:rsidR="00492D1E" w:rsidRDefault="00492D1E" w:rsidP="00A77BB8">
            <w:pPr>
              <w:rPr>
                <w:rFonts w:ascii="Arial" w:hAnsi="Arial" w:cs="Arial"/>
                <w:b/>
              </w:rPr>
            </w:pPr>
          </w:p>
          <w:p w:rsidR="00492D1E" w:rsidRDefault="00492D1E" w:rsidP="00A77BB8">
            <w:pPr>
              <w:rPr>
                <w:rFonts w:ascii="Arial" w:hAnsi="Arial" w:cs="Arial"/>
                <w:b/>
              </w:rPr>
            </w:pPr>
            <w:r w:rsidRPr="00637DDE">
              <w:rPr>
                <w:rFonts w:ascii="Arial" w:hAnsi="Arial" w:cs="Arial"/>
                <w:b/>
              </w:rPr>
              <w:t>REWIZJA ZEWNĘTRZNA</w:t>
            </w:r>
          </w:p>
          <w:p w:rsidR="00492D1E" w:rsidRPr="00637DDE" w:rsidRDefault="00492D1E" w:rsidP="00A77BB8">
            <w:pPr>
              <w:rPr>
                <w:rFonts w:ascii="Arial" w:hAnsi="Arial" w:cs="Arial"/>
                <w:b/>
                <w:color w:val="00B050"/>
              </w:rPr>
            </w:pPr>
          </w:p>
          <w:p w:rsidR="00492D1E" w:rsidRDefault="00492D1E" w:rsidP="00B845CA">
            <w:pPr>
              <w:pStyle w:val="Akapitzlist"/>
              <w:numPr>
                <w:ilvl w:val="0"/>
                <w:numId w:val="35"/>
              </w:numPr>
              <w:spacing w:before="60" w:after="60"/>
              <w:contextualSpacing/>
              <w:rPr>
                <w:rFonts w:ascii="Arial" w:hAnsi="Arial" w:cs="Arial"/>
              </w:rPr>
            </w:pPr>
            <w:r w:rsidRPr="00397BA6">
              <w:rPr>
                <w:rFonts w:ascii="Arial" w:hAnsi="Arial" w:cs="Arial"/>
              </w:rPr>
              <w:t>przygotowanie do rewizji zewnętrznej pod nadzorem WDT (konserwacja i badanie sprawności zaworów oddechowych, przegląd, sprawdzenie działania, konserwacja systemu kontrolno-pomiarowego monitorowania stanów magazynowych i detekcji wycieku)</w:t>
            </w:r>
          </w:p>
          <w:p w:rsidR="00492D1E" w:rsidRDefault="00492D1E" w:rsidP="00A77BB8">
            <w:pPr>
              <w:pStyle w:val="Akapitzlist"/>
              <w:spacing w:before="60" w:after="60"/>
              <w:ind w:left="360"/>
              <w:rPr>
                <w:rFonts w:ascii="Arial" w:hAnsi="Arial" w:cs="Arial"/>
              </w:rPr>
            </w:pPr>
          </w:p>
          <w:p w:rsidR="00492D1E" w:rsidRDefault="00492D1E" w:rsidP="00A77BB8">
            <w:pPr>
              <w:pStyle w:val="Akapitzlist"/>
              <w:spacing w:before="60" w:after="60"/>
              <w:ind w:left="360"/>
              <w:rPr>
                <w:rFonts w:ascii="Arial" w:hAnsi="Arial" w:cs="Arial"/>
              </w:rPr>
            </w:pPr>
          </w:p>
          <w:p w:rsidR="00492D1E" w:rsidRPr="00436941" w:rsidRDefault="00492D1E" w:rsidP="00B845CA">
            <w:pPr>
              <w:pStyle w:val="Akapitzlist"/>
              <w:numPr>
                <w:ilvl w:val="0"/>
                <w:numId w:val="35"/>
              </w:numPr>
              <w:spacing w:before="60" w:after="60"/>
              <w:contextualSpacing/>
              <w:rPr>
                <w:rFonts w:ascii="Arial" w:hAnsi="Arial" w:cs="Arial"/>
              </w:rPr>
            </w:pPr>
            <w:r>
              <w:rPr>
                <w:rFonts w:ascii="Arial" w:hAnsi="Arial" w:cs="Arial"/>
              </w:rPr>
              <w:t>sprawdzenie poprawności działania odmierzaczy, likwidacja uszkodzeń, przecieków, czyszczenie lub wymiana filtrów, regulacja (wg. potrzeb)</w:t>
            </w:r>
          </w:p>
        </w:tc>
        <w:tc>
          <w:tcPr>
            <w:tcW w:w="775" w:type="pct"/>
            <w:vAlign w:val="center"/>
          </w:tcPr>
          <w:p w:rsidR="00492D1E" w:rsidRDefault="00492D1E" w:rsidP="00A77BB8">
            <w:pPr>
              <w:spacing w:before="60" w:after="60"/>
              <w:rPr>
                <w:rFonts w:ascii="Arial" w:hAnsi="Arial" w:cs="Arial"/>
                <w:b/>
              </w:rPr>
            </w:pPr>
          </w:p>
          <w:p w:rsidR="00492D1E" w:rsidRDefault="00492D1E" w:rsidP="00A77BB8">
            <w:pPr>
              <w:spacing w:before="60" w:after="60"/>
              <w:rPr>
                <w:rFonts w:ascii="Arial" w:hAnsi="Arial" w:cs="Arial"/>
                <w:b/>
              </w:rPr>
            </w:pPr>
          </w:p>
          <w:p w:rsidR="00492D1E" w:rsidRDefault="00492D1E" w:rsidP="00A77BB8">
            <w:pPr>
              <w:spacing w:before="60" w:after="60"/>
              <w:rPr>
                <w:rFonts w:ascii="Arial" w:hAnsi="Arial" w:cs="Arial"/>
                <w:b/>
              </w:rPr>
            </w:pPr>
          </w:p>
          <w:p w:rsidR="00492D1E" w:rsidRDefault="00492D1E" w:rsidP="00A77BB8">
            <w:pPr>
              <w:spacing w:before="60" w:after="60"/>
              <w:rPr>
                <w:rFonts w:ascii="Arial" w:hAnsi="Arial" w:cs="Arial"/>
                <w:b/>
              </w:rPr>
            </w:pPr>
          </w:p>
          <w:p w:rsidR="00492D1E" w:rsidRDefault="00492D1E" w:rsidP="00A77BB8">
            <w:pPr>
              <w:spacing w:before="60" w:after="60"/>
              <w:rPr>
                <w:rFonts w:ascii="Arial" w:hAnsi="Arial" w:cs="Arial"/>
                <w:b/>
              </w:rPr>
            </w:pPr>
          </w:p>
          <w:p w:rsidR="00492D1E" w:rsidRDefault="00492D1E" w:rsidP="00A77BB8">
            <w:pPr>
              <w:spacing w:before="60" w:after="60"/>
              <w:rPr>
                <w:rFonts w:ascii="Arial" w:hAnsi="Arial" w:cs="Arial"/>
                <w:b/>
              </w:rPr>
            </w:pPr>
          </w:p>
          <w:p w:rsidR="00492D1E" w:rsidRDefault="00492D1E" w:rsidP="00A77BB8">
            <w:pPr>
              <w:spacing w:before="60" w:after="60"/>
              <w:rPr>
                <w:rFonts w:ascii="Arial" w:hAnsi="Arial" w:cs="Arial"/>
                <w:b/>
              </w:rPr>
            </w:pPr>
          </w:p>
          <w:p w:rsidR="00492D1E" w:rsidRPr="009B0DFA" w:rsidRDefault="00492D1E" w:rsidP="00A77BB8">
            <w:pPr>
              <w:spacing w:before="60" w:after="60"/>
              <w:rPr>
                <w:rFonts w:ascii="Arial" w:hAnsi="Arial" w:cs="Arial"/>
                <w:b/>
              </w:rPr>
            </w:pPr>
            <w:r>
              <w:rPr>
                <w:rFonts w:ascii="Arial" w:hAnsi="Arial" w:cs="Arial"/>
                <w:b/>
              </w:rPr>
              <w:t>-  do 30.11</w:t>
            </w:r>
            <w:r w:rsidRPr="009B0DFA">
              <w:rPr>
                <w:rFonts w:ascii="Arial" w:hAnsi="Arial" w:cs="Arial"/>
                <w:b/>
              </w:rPr>
              <w:t>.2021r.</w:t>
            </w:r>
          </w:p>
        </w:tc>
      </w:tr>
      <w:tr w:rsidR="00492D1E" w:rsidRPr="001A34A5" w:rsidTr="00A77BB8">
        <w:trPr>
          <w:jc w:val="center"/>
        </w:trPr>
        <w:tc>
          <w:tcPr>
            <w:tcW w:w="636" w:type="pct"/>
            <w:vMerge/>
            <w:vAlign w:val="center"/>
          </w:tcPr>
          <w:p w:rsidR="00492D1E" w:rsidRPr="001A34A5" w:rsidRDefault="00492D1E" w:rsidP="00A77BB8">
            <w:pPr>
              <w:spacing w:before="60" w:after="60"/>
              <w:ind w:left="-7"/>
              <w:jc w:val="center"/>
              <w:rPr>
                <w:rFonts w:ascii="Arial" w:hAnsi="Arial" w:cs="Arial"/>
              </w:rPr>
            </w:pPr>
          </w:p>
        </w:tc>
        <w:tc>
          <w:tcPr>
            <w:tcW w:w="1692" w:type="pct"/>
            <w:vAlign w:val="center"/>
          </w:tcPr>
          <w:p w:rsidR="00492D1E" w:rsidRPr="00436941" w:rsidRDefault="00492D1E" w:rsidP="00A77BB8">
            <w:pPr>
              <w:spacing w:before="60" w:after="60"/>
              <w:rPr>
                <w:rFonts w:ascii="Arial" w:hAnsi="Arial" w:cs="Arial"/>
                <w:b/>
              </w:rPr>
            </w:pPr>
            <w:r w:rsidRPr="00436941">
              <w:rPr>
                <w:rFonts w:ascii="Arial" w:hAnsi="Arial" w:cs="Arial"/>
                <w:b/>
              </w:rPr>
              <w:t>Instalacja ochrony katodowej</w:t>
            </w:r>
          </w:p>
        </w:tc>
        <w:tc>
          <w:tcPr>
            <w:tcW w:w="1897" w:type="pct"/>
          </w:tcPr>
          <w:p w:rsidR="00492D1E" w:rsidRDefault="00492D1E" w:rsidP="00B845CA">
            <w:pPr>
              <w:pStyle w:val="Akapitzlist"/>
              <w:numPr>
                <w:ilvl w:val="0"/>
                <w:numId w:val="35"/>
              </w:numPr>
              <w:spacing w:before="60" w:after="60"/>
              <w:contextualSpacing/>
              <w:rPr>
                <w:rFonts w:ascii="Arial" w:hAnsi="Arial" w:cs="Arial"/>
              </w:rPr>
            </w:pPr>
            <w:r>
              <w:rPr>
                <w:rFonts w:ascii="Arial" w:hAnsi="Arial" w:cs="Arial"/>
              </w:rPr>
              <w:t>przegląd i konserwacja</w:t>
            </w:r>
          </w:p>
          <w:p w:rsidR="00492D1E" w:rsidRPr="001A34A5" w:rsidRDefault="00492D1E" w:rsidP="00B845CA">
            <w:pPr>
              <w:pStyle w:val="Akapitzlist"/>
              <w:numPr>
                <w:ilvl w:val="0"/>
                <w:numId w:val="35"/>
              </w:numPr>
              <w:spacing w:before="60" w:after="60"/>
              <w:contextualSpacing/>
              <w:rPr>
                <w:rFonts w:ascii="Arial" w:hAnsi="Arial" w:cs="Arial"/>
              </w:rPr>
            </w:pPr>
            <w:r>
              <w:rPr>
                <w:rFonts w:ascii="Arial" w:hAnsi="Arial" w:cs="Arial"/>
              </w:rPr>
              <w:t>pomiary kontrolne skuteczności ochrony katodowej</w:t>
            </w:r>
          </w:p>
        </w:tc>
        <w:tc>
          <w:tcPr>
            <w:tcW w:w="775" w:type="pct"/>
            <w:vAlign w:val="center"/>
          </w:tcPr>
          <w:p w:rsidR="00492D1E" w:rsidRPr="000E19CB" w:rsidRDefault="00492D1E" w:rsidP="00B845CA">
            <w:pPr>
              <w:pStyle w:val="Akapitzlist"/>
              <w:numPr>
                <w:ilvl w:val="0"/>
                <w:numId w:val="37"/>
              </w:numPr>
              <w:spacing w:before="60" w:after="60"/>
              <w:contextualSpacing/>
              <w:rPr>
                <w:rFonts w:ascii="Arial" w:hAnsi="Arial" w:cs="Arial"/>
                <w:b/>
              </w:rPr>
            </w:pPr>
            <w:r w:rsidRPr="000E19CB">
              <w:rPr>
                <w:rFonts w:ascii="Arial" w:hAnsi="Arial" w:cs="Arial"/>
                <w:b/>
              </w:rPr>
              <w:t>do 30.0</w:t>
            </w:r>
            <w:r>
              <w:rPr>
                <w:rFonts w:ascii="Arial" w:hAnsi="Arial" w:cs="Arial"/>
                <w:b/>
              </w:rPr>
              <w:t>6.2021</w:t>
            </w:r>
            <w:r w:rsidRPr="000E19CB">
              <w:rPr>
                <w:rFonts w:ascii="Arial" w:hAnsi="Arial" w:cs="Arial"/>
                <w:b/>
              </w:rPr>
              <w:t>r.</w:t>
            </w:r>
          </w:p>
        </w:tc>
      </w:tr>
      <w:tr w:rsidR="00492D1E" w:rsidRPr="001A34A5" w:rsidTr="00A77BB8">
        <w:trPr>
          <w:trHeight w:val="2991"/>
          <w:jc w:val="center"/>
        </w:trPr>
        <w:tc>
          <w:tcPr>
            <w:tcW w:w="636" w:type="pct"/>
            <w:vMerge w:val="restart"/>
            <w:vAlign w:val="center"/>
          </w:tcPr>
          <w:p w:rsidR="00492D1E" w:rsidRPr="001A34A5" w:rsidRDefault="00492D1E" w:rsidP="00A77BB8">
            <w:pPr>
              <w:spacing w:before="60" w:after="60"/>
              <w:ind w:left="-7"/>
              <w:jc w:val="center"/>
              <w:rPr>
                <w:rFonts w:ascii="Arial" w:hAnsi="Arial" w:cs="Arial"/>
              </w:rPr>
            </w:pPr>
            <w:r w:rsidRPr="001A34A5">
              <w:rPr>
                <w:rFonts w:ascii="Arial" w:hAnsi="Arial" w:cs="Arial"/>
              </w:rPr>
              <w:t>ZAMOŚĆ</w:t>
            </w:r>
            <w:r w:rsidRPr="001A34A5">
              <w:rPr>
                <w:rFonts w:ascii="Arial" w:hAnsi="Arial" w:cs="Arial"/>
              </w:rPr>
              <w:br/>
              <w:t>ul. Wojska Polskiego 2F</w:t>
            </w:r>
          </w:p>
          <w:p w:rsidR="00492D1E" w:rsidRPr="001A34A5" w:rsidRDefault="00492D1E" w:rsidP="00A77BB8">
            <w:pPr>
              <w:spacing w:before="60" w:after="60"/>
              <w:ind w:left="360"/>
              <w:jc w:val="center"/>
              <w:rPr>
                <w:rFonts w:ascii="Arial" w:hAnsi="Arial" w:cs="Arial"/>
              </w:rPr>
            </w:pPr>
          </w:p>
        </w:tc>
        <w:tc>
          <w:tcPr>
            <w:tcW w:w="1692" w:type="pct"/>
            <w:vAlign w:val="center"/>
          </w:tcPr>
          <w:p w:rsidR="00492D1E" w:rsidRPr="001A34A5" w:rsidRDefault="00492D1E" w:rsidP="00A77BB8">
            <w:pPr>
              <w:spacing w:before="60" w:after="60"/>
              <w:rPr>
                <w:rFonts w:ascii="Arial" w:hAnsi="Arial" w:cs="Arial"/>
                <w:b/>
              </w:rPr>
            </w:pPr>
            <w:r w:rsidRPr="001A34A5">
              <w:rPr>
                <w:rFonts w:ascii="Arial" w:hAnsi="Arial" w:cs="Arial"/>
                <w:b/>
              </w:rPr>
              <w:t>KSP – 20</w:t>
            </w:r>
          </w:p>
          <w:p w:rsidR="00492D1E" w:rsidRPr="001A34A5" w:rsidRDefault="00492D1E" w:rsidP="00A77BB8">
            <w:pPr>
              <w:spacing w:before="60" w:after="60"/>
              <w:rPr>
                <w:rFonts w:ascii="Arial" w:hAnsi="Arial" w:cs="Arial"/>
              </w:rPr>
            </w:pPr>
            <w:r w:rsidRPr="001A34A5">
              <w:rPr>
                <w:rFonts w:ascii="Arial" w:hAnsi="Arial" w:cs="Arial"/>
              </w:rPr>
              <w:t>Producent: CELTECH Kościan, 2006r.</w:t>
            </w:r>
          </w:p>
          <w:p w:rsidR="00492D1E" w:rsidRPr="001A34A5" w:rsidRDefault="00492D1E" w:rsidP="00A77BB8">
            <w:pPr>
              <w:spacing w:before="60" w:after="60"/>
              <w:ind w:left="21"/>
              <w:rPr>
                <w:rFonts w:ascii="Arial" w:hAnsi="Arial" w:cs="Arial"/>
              </w:rPr>
            </w:pPr>
            <w:r w:rsidRPr="001A34A5">
              <w:rPr>
                <w:rFonts w:ascii="Arial" w:hAnsi="Arial" w:cs="Arial"/>
              </w:rPr>
              <w:t>Zbiornik dwukomorowy 5 m</w:t>
            </w:r>
            <w:r w:rsidRPr="001A34A5">
              <w:rPr>
                <w:rFonts w:ascii="Arial" w:hAnsi="Arial" w:cs="Arial"/>
                <w:vertAlign w:val="superscript"/>
              </w:rPr>
              <w:t>3</w:t>
            </w:r>
            <w:r w:rsidRPr="001A34A5">
              <w:rPr>
                <w:rFonts w:ascii="Arial" w:hAnsi="Arial" w:cs="Arial"/>
              </w:rPr>
              <w:t>(BS) i 15 m</w:t>
            </w:r>
            <w:r w:rsidRPr="001A34A5">
              <w:rPr>
                <w:rFonts w:ascii="Arial" w:hAnsi="Arial" w:cs="Arial"/>
                <w:vertAlign w:val="superscript"/>
              </w:rPr>
              <w:t>3</w:t>
            </w:r>
            <w:r w:rsidRPr="001A34A5">
              <w:rPr>
                <w:rFonts w:ascii="Arial" w:hAnsi="Arial" w:cs="Arial"/>
              </w:rPr>
              <w:t>(ON) dwupłaszczowy.</w:t>
            </w:r>
          </w:p>
          <w:p w:rsidR="00492D1E" w:rsidRDefault="00492D1E" w:rsidP="00A77BB8">
            <w:pPr>
              <w:spacing w:before="60" w:after="60"/>
              <w:ind w:left="21"/>
              <w:rPr>
                <w:rFonts w:ascii="Arial" w:hAnsi="Arial" w:cs="Arial"/>
              </w:rPr>
            </w:pPr>
            <w:r w:rsidRPr="001A34A5">
              <w:rPr>
                <w:rFonts w:ascii="Arial" w:hAnsi="Arial" w:cs="Arial"/>
              </w:rPr>
              <w:t>System kontrolno-pomiarowy: TankSentinel INCON</w:t>
            </w:r>
            <w:r>
              <w:rPr>
                <w:rFonts w:ascii="Arial" w:hAnsi="Arial" w:cs="Arial"/>
              </w:rPr>
              <w:t xml:space="preserve">, </w:t>
            </w:r>
            <w:r w:rsidRPr="001A34A5">
              <w:rPr>
                <w:rFonts w:ascii="Arial" w:hAnsi="Arial" w:cs="Arial"/>
              </w:rPr>
              <w:t>Typ centralki TS 504 (prod. Arcon)</w:t>
            </w:r>
          </w:p>
          <w:p w:rsidR="00492D1E" w:rsidRDefault="00492D1E" w:rsidP="00A77BB8">
            <w:pPr>
              <w:spacing w:before="60" w:after="60"/>
              <w:ind w:left="21"/>
              <w:rPr>
                <w:rFonts w:ascii="Arial" w:hAnsi="Arial" w:cs="Arial"/>
              </w:rPr>
            </w:pPr>
          </w:p>
          <w:p w:rsidR="00492D1E" w:rsidRPr="002A3B52" w:rsidRDefault="00492D1E" w:rsidP="00A77BB8">
            <w:pPr>
              <w:spacing w:before="60" w:after="60"/>
              <w:rPr>
                <w:rFonts w:ascii="Arial" w:hAnsi="Arial" w:cs="Arial"/>
                <w:b/>
              </w:rPr>
            </w:pPr>
            <w:r w:rsidRPr="002A3B52">
              <w:rPr>
                <w:rFonts w:ascii="Arial" w:hAnsi="Arial" w:cs="Arial"/>
                <w:b/>
              </w:rPr>
              <w:t>Odmierzacz paliw:</w:t>
            </w:r>
          </w:p>
          <w:p w:rsidR="00492D1E" w:rsidRPr="001A34A5" w:rsidRDefault="00492D1E" w:rsidP="00A77BB8">
            <w:pPr>
              <w:spacing w:before="60" w:after="60"/>
              <w:rPr>
                <w:rFonts w:ascii="Arial" w:hAnsi="Arial" w:cs="Arial"/>
              </w:rPr>
            </w:pPr>
            <w:r>
              <w:rPr>
                <w:rFonts w:ascii="Arial" w:hAnsi="Arial" w:cs="Arial"/>
              </w:rPr>
              <w:t xml:space="preserve">TOKHEIM QUANTIUM 200T 2-2 </w:t>
            </w:r>
            <w:r>
              <w:rPr>
                <w:rFonts w:ascii="Arial" w:hAnsi="Arial" w:cs="Arial"/>
              </w:rPr>
              <w:br/>
              <w:t>-</w:t>
            </w:r>
            <w:r w:rsidRPr="00B72BB2">
              <w:rPr>
                <w:rFonts w:ascii="Arial" w:hAnsi="Arial" w:cs="Arial"/>
              </w:rPr>
              <w:t>1 szt.(</w:t>
            </w:r>
            <w:r>
              <w:rPr>
                <w:rFonts w:ascii="Arial" w:hAnsi="Arial" w:cs="Arial"/>
              </w:rPr>
              <w:t>BS + ON)</w:t>
            </w:r>
          </w:p>
        </w:tc>
        <w:tc>
          <w:tcPr>
            <w:tcW w:w="1897" w:type="pct"/>
          </w:tcPr>
          <w:p w:rsidR="00492D1E" w:rsidRPr="00637DDE" w:rsidRDefault="00492D1E" w:rsidP="00A77BB8">
            <w:pPr>
              <w:pStyle w:val="Akapitzlist"/>
              <w:spacing w:before="60" w:after="120"/>
              <w:ind w:left="360"/>
              <w:rPr>
                <w:rFonts w:ascii="Arial" w:hAnsi="Arial" w:cs="Arial"/>
                <w:b/>
              </w:rPr>
            </w:pPr>
            <w:r w:rsidRPr="00637DDE">
              <w:rPr>
                <w:rFonts w:ascii="Arial" w:hAnsi="Arial" w:cs="Arial"/>
                <w:b/>
              </w:rPr>
              <w:t>REWIZJA  ZEWNĘTRZNA</w:t>
            </w:r>
          </w:p>
          <w:p w:rsidR="00492D1E" w:rsidRPr="00397BA6" w:rsidRDefault="00492D1E" w:rsidP="00B845CA">
            <w:pPr>
              <w:pStyle w:val="Akapitzlist"/>
              <w:numPr>
                <w:ilvl w:val="0"/>
                <w:numId w:val="36"/>
              </w:numPr>
              <w:spacing w:before="60" w:after="60"/>
              <w:rPr>
                <w:rFonts w:ascii="Arial" w:hAnsi="Arial" w:cs="Arial"/>
              </w:rPr>
            </w:pPr>
            <w:r w:rsidRPr="00397BA6">
              <w:rPr>
                <w:rFonts w:ascii="Arial" w:hAnsi="Arial" w:cs="Arial"/>
              </w:rPr>
              <w:t>przygotowanie do rewizji zewnętrznej pod nadzorem WDT (konserwacja i badanie sprawności zaworów oddechowych, przegląd, sprawdzenie działania, konserwacja systemu kontrolno-pomiarowego monitorowania stanów magazynowych i detekcji wycieku)</w:t>
            </w:r>
          </w:p>
          <w:p w:rsidR="00492D1E" w:rsidRDefault="00492D1E" w:rsidP="00B845CA">
            <w:pPr>
              <w:pStyle w:val="Akapitzlist"/>
              <w:numPr>
                <w:ilvl w:val="0"/>
                <w:numId w:val="36"/>
              </w:numPr>
              <w:spacing w:before="60" w:after="60"/>
              <w:rPr>
                <w:rFonts w:ascii="Arial" w:hAnsi="Arial" w:cs="Arial"/>
              </w:rPr>
            </w:pPr>
            <w:r>
              <w:rPr>
                <w:rFonts w:ascii="Arial" w:hAnsi="Arial" w:cs="Arial"/>
              </w:rPr>
              <w:t>p</w:t>
            </w:r>
            <w:r w:rsidRPr="001A34A5">
              <w:rPr>
                <w:rFonts w:ascii="Arial" w:hAnsi="Arial" w:cs="Arial"/>
              </w:rPr>
              <w:t>rzegląd instalacji rurowej KSP (usunięcie ewentualnych przecieków, nieszczelności, wymiana nieszczelnych połączeń gumowych armatury)</w:t>
            </w:r>
          </w:p>
          <w:p w:rsidR="00492D1E" w:rsidRPr="002C6CE2" w:rsidRDefault="00492D1E" w:rsidP="00A77BB8">
            <w:pPr>
              <w:rPr>
                <w:rFonts w:ascii="Arial" w:hAnsi="Arial" w:cs="Arial"/>
              </w:rPr>
            </w:pPr>
          </w:p>
          <w:p w:rsidR="00492D1E" w:rsidRPr="002C6CE2" w:rsidRDefault="00492D1E" w:rsidP="00B845CA">
            <w:pPr>
              <w:pStyle w:val="Akapitzlist"/>
              <w:numPr>
                <w:ilvl w:val="0"/>
                <w:numId w:val="36"/>
              </w:numPr>
              <w:rPr>
                <w:rFonts w:ascii="Arial" w:hAnsi="Arial" w:cs="Arial"/>
              </w:rPr>
            </w:pPr>
            <w:r w:rsidRPr="002C6CE2">
              <w:rPr>
                <w:rFonts w:ascii="Arial" w:hAnsi="Arial" w:cs="Arial"/>
              </w:rPr>
              <w:t xml:space="preserve"> wymiana baterii podtrzymującej pamięć</w:t>
            </w:r>
          </w:p>
          <w:p w:rsidR="00492D1E" w:rsidRPr="002A3B52" w:rsidRDefault="00492D1E" w:rsidP="00A77BB8">
            <w:pPr>
              <w:pStyle w:val="Akapitzlist"/>
              <w:ind w:left="360"/>
              <w:rPr>
                <w:rFonts w:ascii="Arial" w:hAnsi="Arial" w:cs="Arial"/>
                <w:color w:val="00B050"/>
              </w:rPr>
            </w:pPr>
          </w:p>
        </w:tc>
        <w:tc>
          <w:tcPr>
            <w:tcW w:w="775" w:type="pct"/>
            <w:vAlign w:val="center"/>
          </w:tcPr>
          <w:p w:rsidR="00492D1E" w:rsidRPr="001A34A5" w:rsidRDefault="00492D1E" w:rsidP="00B845CA">
            <w:pPr>
              <w:pStyle w:val="Akapitzlist"/>
              <w:numPr>
                <w:ilvl w:val="0"/>
                <w:numId w:val="36"/>
              </w:numPr>
              <w:spacing w:before="60" w:after="60"/>
              <w:rPr>
                <w:rFonts w:ascii="Arial" w:hAnsi="Arial" w:cs="Arial"/>
              </w:rPr>
            </w:pPr>
            <w:r>
              <w:rPr>
                <w:rFonts w:ascii="Arial" w:hAnsi="Arial" w:cs="Arial"/>
                <w:b/>
              </w:rPr>
              <w:t>do 30.11.2021</w:t>
            </w:r>
            <w:r w:rsidRPr="006D75F0">
              <w:rPr>
                <w:rFonts w:ascii="Arial" w:hAnsi="Arial" w:cs="Arial"/>
                <w:b/>
              </w:rPr>
              <w:t>r.</w:t>
            </w:r>
          </w:p>
        </w:tc>
      </w:tr>
      <w:tr w:rsidR="00492D1E" w:rsidRPr="001A34A5" w:rsidTr="00A77BB8">
        <w:trPr>
          <w:trHeight w:val="377"/>
          <w:jc w:val="center"/>
        </w:trPr>
        <w:tc>
          <w:tcPr>
            <w:tcW w:w="636" w:type="pct"/>
            <w:vMerge/>
            <w:vAlign w:val="center"/>
          </w:tcPr>
          <w:p w:rsidR="00492D1E" w:rsidRPr="001A34A5" w:rsidRDefault="00492D1E" w:rsidP="00A77BB8">
            <w:pPr>
              <w:spacing w:before="60" w:after="60"/>
              <w:ind w:left="-7"/>
              <w:jc w:val="center"/>
              <w:rPr>
                <w:rFonts w:ascii="Arial" w:hAnsi="Arial" w:cs="Arial"/>
              </w:rPr>
            </w:pPr>
          </w:p>
        </w:tc>
        <w:tc>
          <w:tcPr>
            <w:tcW w:w="1692" w:type="pct"/>
            <w:vAlign w:val="center"/>
          </w:tcPr>
          <w:p w:rsidR="00492D1E" w:rsidRPr="001A34A5" w:rsidRDefault="00492D1E" w:rsidP="00A77BB8">
            <w:pPr>
              <w:spacing w:before="60" w:after="60"/>
              <w:rPr>
                <w:rFonts w:ascii="Arial" w:hAnsi="Arial" w:cs="Arial"/>
              </w:rPr>
            </w:pPr>
            <w:r w:rsidRPr="001A34A5">
              <w:rPr>
                <w:rFonts w:ascii="Arial" w:hAnsi="Arial" w:cs="Arial"/>
                <w:b/>
              </w:rPr>
              <w:t>Stacjonarna stacja paliw</w:t>
            </w:r>
            <w:r w:rsidRPr="001A34A5">
              <w:rPr>
                <w:rFonts w:ascii="Arial" w:hAnsi="Arial" w:cs="Arial"/>
              </w:rPr>
              <w:t>: (2 x zbiornik 16 m</w:t>
            </w:r>
            <w:r w:rsidRPr="001A34A5">
              <w:rPr>
                <w:rFonts w:ascii="Arial" w:hAnsi="Arial" w:cs="Arial"/>
                <w:vertAlign w:val="superscript"/>
              </w:rPr>
              <w:t>3</w:t>
            </w:r>
            <w:r w:rsidRPr="001A34A5">
              <w:rPr>
                <w:rFonts w:ascii="Arial" w:hAnsi="Arial" w:cs="Arial"/>
              </w:rPr>
              <w:t>, 1x zbiornik 25 m</w:t>
            </w:r>
            <w:r w:rsidRPr="001A34A5">
              <w:rPr>
                <w:rFonts w:ascii="Arial" w:hAnsi="Arial" w:cs="Arial"/>
                <w:vertAlign w:val="superscript"/>
              </w:rPr>
              <w:t>3</w:t>
            </w:r>
            <w:r w:rsidRPr="001A34A5">
              <w:rPr>
                <w:rFonts w:ascii="Arial" w:hAnsi="Arial" w:cs="Arial"/>
              </w:rPr>
              <w:t>). Dwupłaszczowe. Produkt ON,</w:t>
            </w:r>
          </w:p>
          <w:p w:rsidR="00492D1E" w:rsidRPr="001A34A5" w:rsidRDefault="00492D1E" w:rsidP="00A77BB8">
            <w:pPr>
              <w:spacing w:before="60" w:after="60"/>
              <w:ind w:left="21"/>
              <w:rPr>
                <w:rFonts w:ascii="Arial" w:hAnsi="Arial" w:cs="Arial"/>
              </w:rPr>
            </w:pPr>
            <w:r w:rsidRPr="001A34A5">
              <w:rPr>
                <w:rFonts w:ascii="Arial" w:hAnsi="Arial" w:cs="Arial"/>
              </w:rPr>
              <w:t>System kontrolno-pomiarowy: Veeder-Root (suchy)</w:t>
            </w:r>
            <w:r>
              <w:rPr>
                <w:rFonts w:ascii="Arial" w:hAnsi="Arial" w:cs="Arial"/>
              </w:rPr>
              <w:t>,</w:t>
            </w:r>
            <w:r w:rsidRPr="001A34A5">
              <w:rPr>
                <w:rFonts w:ascii="Arial" w:hAnsi="Arial" w:cs="Arial"/>
              </w:rPr>
              <w:t>Typ sondy: MAG 9 (84-63-61-314)</w:t>
            </w:r>
          </w:p>
          <w:p w:rsidR="00492D1E" w:rsidRDefault="00492D1E" w:rsidP="00A77BB8">
            <w:pPr>
              <w:spacing w:before="60" w:after="60"/>
              <w:ind w:left="21"/>
              <w:rPr>
                <w:rFonts w:ascii="Arial" w:hAnsi="Arial" w:cs="Arial"/>
              </w:rPr>
            </w:pPr>
            <w:r w:rsidRPr="001A34A5">
              <w:rPr>
                <w:rFonts w:ascii="Arial" w:hAnsi="Arial" w:cs="Arial"/>
              </w:rPr>
              <w:t>Typ konsoli: TLS 300</w:t>
            </w:r>
          </w:p>
          <w:p w:rsidR="00492D1E" w:rsidRDefault="00492D1E" w:rsidP="00A77BB8">
            <w:pPr>
              <w:spacing w:before="60" w:after="60"/>
              <w:rPr>
                <w:rFonts w:ascii="Arial" w:hAnsi="Arial" w:cs="Arial"/>
              </w:rPr>
            </w:pPr>
          </w:p>
          <w:p w:rsidR="00492D1E" w:rsidRPr="00DE6C5E" w:rsidRDefault="00492D1E" w:rsidP="00A77BB8">
            <w:pPr>
              <w:spacing w:before="60" w:after="60"/>
              <w:rPr>
                <w:rFonts w:ascii="Arial" w:hAnsi="Arial" w:cs="Arial"/>
                <w:b/>
                <w:color w:val="C0504D" w:themeColor="accent2"/>
              </w:rPr>
            </w:pPr>
          </w:p>
        </w:tc>
        <w:tc>
          <w:tcPr>
            <w:tcW w:w="1897" w:type="pct"/>
          </w:tcPr>
          <w:p w:rsidR="00492D1E" w:rsidRDefault="00492D1E" w:rsidP="00A77BB8">
            <w:pPr>
              <w:rPr>
                <w:rFonts w:ascii="Arial" w:hAnsi="Arial" w:cs="Arial"/>
                <w:b/>
              </w:rPr>
            </w:pPr>
            <w:r>
              <w:rPr>
                <w:rFonts w:ascii="Arial" w:hAnsi="Arial" w:cs="Arial"/>
                <w:color w:val="00B050"/>
              </w:rPr>
              <w:t xml:space="preserve">      </w:t>
            </w:r>
            <w:r w:rsidRPr="00637DDE">
              <w:rPr>
                <w:rFonts w:ascii="Arial" w:hAnsi="Arial" w:cs="Arial"/>
                <w:b/>
              </w:rPr>
              <w:t>REWIZJA ZEWNĘTRZNA</w:t>
            </w:r>
          </w:p>
          <w:p w:rsidR="00492D1E" w:rsidRPr="00637DDE" w:rsidRDefault="00492D1E" w:rsidP="00A77BB8">
            <w:pPr>
              <w:rPr>
                <w:rFonts w:ascii="Arial" w:hAnsi="Arial" w:cs="Arial"/>
                <w:b/>
                <w:color w:val="00B050"/>
              </w:rPr>
            </w:pPr>
          </w:p>
          <w:p w:rsidR="00492D1E" w:rsidRPr="00DE6C5E" w:rsidRDefault="00492D1E" w:rsidP="00B845CA">
            <w:pPr>
              <w:pStyle w:val="Akapitzlist"/>
              <w:numPr>
                <w:ilvl w:val="0"/>
                <w:numId w:val="41"/>
              </w:numPr>
              <w:spacing w:before="60" w:after="60"/>
              <w:rPr>
                <w:rFonts w:ascii="Arial" w:hAnsi="Arial" w:cs="Arial"/>
              </w:rPr>
            </w:pPr>
            <w:r w:rsidRPr="00397BA6">
              <w:rPr>
                <w:rFonts w:ascii="Arial" w:hAnsi="Arial" w:cs="Arial"/>
              </w:rPr>
              <w:t>przygotowanie do rewizji zewnętrznej pod nadzorem WDT (konserwacja i badanie sprawności zaworów oddechowych, przegląd, sprawdzenie działania, konserwacja systemu kontrolno-pomiarowego monitorowania stanów magazynowych i detekcji wycieku)</w:t>
            </w:r>
          </w:p>
        </w:tc>
        <w:tc>
          <w:tcPr>
            <w:tcW w:w="775" w:type="pct"/>
            <w:vAlign w:val="center"/>
          </w:tcPr>
          <w:p w:rsidR="00492D1E" w:rsidRPr="001A34A5" w:rsidRDefault="00492D1E" w:rsidP="00B845CA">
            <w:pPr>
              <w:pStyle w:val="Akapitzlist"/>
              <w:numPr>
                <w:ilvl w:val="0"/>
                <w:numId w:val="36"/>
              </w:numPr>
              <w:spacing w:before="60" w:after="60"/>
              <w:rPr>
                <w:rFonts w:ascii="Arial" w:hAnsi="Arial" w:cs="Arial"/>
              </w:rPr>
            </w:pPr>
            <w:r>
              <w:rPr>
                <w:rFonts w:ascii="Arial" w:hAnsi="Arial" w:cs="Arial"/>
                <w:b/>
              </w:rPr>
              <w:t>do 30.11.2021</w:t>
            </w:r>
            <w:r w:rsidRPr="006D75F0">
              <w:rPr>
                <w:rFonts w:ascii="Arial" w:hAnsi="Arial" w:cs="Arial"/>
                <w:b/>
              </w:rPr>
              <w:t>r.</w:t>
            </w:r>
          </w:p>
        </w:tc>
      </w:tr>
      <w:tr w:rsidR="00492D1E" w:rsidRPr="001A34A5" w:rsidTr="00A77BB8">
        <w:trPr>
          <w:trHeight w:val="377"/>
          <w:jc w:val="center"/>
        </w:trPr>
        <w:tc>
          <w:tcPr>
            <w:tcW w:w="636" w:type="pct"/>
            <w:vMerge/>
            <w:vAlign w:val="center"/>
          </w:tcPr>
          <w:p w:rsidR="00492D1E" w:rsidRPr="001A34A5" w:rsidRDefault="00492D1E" w:rsidP="00A77BB8">
            <w:pPr>
              <w:spacing w:before="60" w:after="60"/>
              <w:ind w:left="-7"/>
              <w:jc w:val="center"/>
              <w:rPr>
                <w:rFonts w:ascii="Arial" w:hAnsi="Arial" w:cs="Arial"/>
              </w:rPr>
            </w:pPr>
          </w:p>
        </w:tc>
        <w:tc>
          <w:tcPr>
            <w:tcW w:w="1692" w:type="pct"/>
            <w:vAlign w:val="center"/>
          </w:tcPr>
          <w:p w:rsidR="00492D1E" w:rsidRPr="002C6CE2" w:rsidRDefault="00492D1E" w:rsidP="00A77BB8">
            <w:pPr>
              <w:spacing w:before="60" w:after="60"/>
              <w:rPr>
                <w:rFonts w:ascii="Arial" w:hAnsi="Arial" w:cs="Arial"/>
              </w:rPr>
            </w:pPr>
            <w:r w:rsidRPr="002C6CE2">
              <w:rPr>
                <w:rFonts w:ascii="Arial" w:hAnsi="Arial" w:cs="Arial"/>
              </w:rPr>
              <w:t>Instalacja ochrony katodowej</w:t>
            </w:r>
          </w:p>
        </w:tc>
        <w:tc>
          <w:tcPr>
            <w:tcW w:w="1897" w:type="pct"/>
            <w:vAlign w:val="center"/>
          </w:tcPr>
          <w:p w:rsidR="00492D1E" w:rsidRPr="002C6CE2" w:rsidRDefault="00492D1E" w:rsidP="00B845CA">
            <w:pPr>
              <w:pStyle w:val="Akapitzlist"/>
              <w:numPr>
                <w:ilvl w:val="0"/>
                <w:numId w:val="35"/>
              </w:numPr>
              <w:spacing w:before="60" w:after="60"/>
              <w:contextualSpacing/>
              <w:rPr>
                <w:rFonts w:ascii="Arial" w:hAnsi="Arial" w:cs="Arial"/>
              </w:rPr>
            </w:pPr>
            <w:r w:rsidRPr="002C6CE2">
              <w:rPr>
                <w:rFonts w:ascii="Arial" w:hAnsi="Arial" w:cs="Arial"/>
              </w:rPr>
              <w:t>przegląd i konserwacja</w:t>
            </w:r>
          </w:p>
          <w:p w:rsidR="00492D1E" w:rsidRDefault="00492D1E" w:rsidP="00B845CA">
            <w:pPr>
              <w:pStyle w:val="Akapitzlist"/>
              <w:numPr>
                <w:ilvl w:val="0"/>
                <w:numId w:val="35"/>
              </w:numPr>
              <w:spacing w:before="60" w:after="60"/>
              <w:contextualSpacing/>
              <w:rPr>
                <w:rFonts w:ascii="Arial" w:hAnsi="Arial" w:cs="Arial"/>
              </w:rPr>
            </w:pPr>
            <w:r w:rsidRPr="002C6CE2">
              <w:rPr>
                <w:rFonts w:ascii="Arial" w:hAnsi="Arial" w:cs="Arial"/>
              </w:rPr>
              <w:t>pomiary kontrolne skuteczności ochrony katodowej</w:t>
            </w:r>
          </w:p>
          <w:p w:rsidR="00492D1E" w:rsidRPr="002C6CE2" w:rsidRDefault="00492D1E" w:rsidP="00A77BB8">
            <w:pPr>
              <w:pStyle w:val="Akapitzlist"/>
              <w:spacing w:before="60" w:after="60"/>
              <w:ind w:left="360"/>
              <w:rPr>
                <w:rFonts w:ascii="Arial" w:hAnsi="Arial" w:cs="Arial"/>
              </w:rPr>
            </w:pPr>
          </w:p>
        </w:tc>
        <w:tc>
          <w:tcPr>
            <w:tcW w:w="775" w:type="pct"/>
            <w:vAlign w:val="center"/>
          </w:tcPr>
          <w:p w:rsidR="00492D1E" w:rsidRPr="000E19CB" w:rsidRDefault="00492D1E" w:rsidP="00B845CA">
            <w:pPr>
              <w:pStyle w:val="Akapitzlist"/>
              <w:numPr>
                <w:ilvl w:val="0"/>
                <w:numId w:val="37"/>
              </w:numPr>
              <w:spacing w:before="60" w:after="60"/>
              <w:contextualSpacing/>
              <w:rPr>
                <w:rFonts w:ascii="Arial" w:hAnsi="Arial" w:cs="Arial"/>
                <w:b/>
              </w:rPr>
            </w:pPr>
            <w:r>
              <w:rPr>
                <w:rFonts w:ascii="Arial" w:hAnsi="Arial" w:cs="Arial"/>
                <w:b/>
              </w:rPr>
              <w:t>do 30.06.2021</w:t>
            </w:r>
            <w:r w:rsidRPr="000E19CB">
              <w:rPr>
                <w:rFonts w:ascii="Arial" w:hAnsi="Arial" w:cs="Arial"/>
                <w:b/>
              </w:rPr>
              <w:t>r.</w:t>
            </w:r>
          </w:p>
        </w:tc>
      </w:tr>
      <w:tr w:rsidR="00492D1E" w:rsidRPr="001A34A5" w:rsidTr="00A77BB8">
        <w:trPr>
          <w:jc w:val="center"/>
        </w:trPr>
        <w:tc>
          <w:tcPr>
            <w:tcW w:w="636" w:type="pct"/>
            <w:vMerge w:val="restart"/>
            <w:vAlign w:val="center"/>
          </w:tcPr>
          <w:p w:rsidR="00492D1E" w:rsidRDefault="00492D1E" w:rsidP="00A77BB8">
            <w:pPr>
              <w:spacing w:before="60" w:after="60"/>
              <w:jc w:val="center"/>
              <w:rPr>
                <w:rFonts w:ascii="Arial" w:hAnsi="Arial" w:cs="Arial"/>
              </w:rPr>
            </w:pPr>
          </w:p>
          <w:p w:rsidR="00492D1E" w:rsidRDefault="00492D1E" w:rsidP="00A77BB8">
            <w:pPr>
              <w:spacing w:before="60" w:after="60"/>
              <w:jc w:val="center"/>
              <w:rPr>
                <w:rFonts w:ascii="Arial" w:hAnsi="Arial" w:cs="Arial"/>
              </w:rPr>
            </w:pPr>
          </w:p>
          <w:p w:rsidR="00492D1E" w:rsidRDefault="00492D1E" w:rsidP="00A77BB8">
            <w:pPr>
              <w:spacing w:before="60" w:after="60"/>
              <w:jc w:val="center"/>
              <w:rPr>
                <w:rFonts w:ascii="Arial" w:hAnsi="Arial" w:cs="Arial"/>
              </w:rPr>
            </w:pPr>
          </w:p>
          <w:p w:rsidR="00492D1E" w:rsidRDefault="00492D1E" w:rsidP="00A77BB8">
            <w:pPr>
              <w:spacing w:before="60" w:after="60"/>
              <w:jc w:val="center"/>
              <w:rPr>
                <w:rFonts w:ascii="Arial" w:hAnsi="Arial" w:cs="Arial"/>
              </w:rPr>
            </w:pPr>
          </w:p>
          <w:p w:rsidR="00492D1E" w:rsidRDefault="00492D1E" w:rsidP="00A77BB8">
            <w:pPr>
              <w:spacing w:before="60" w:after="60"/>
              <w:jc w:val="center"/>
              <w:rPr>
                <w:rFonts w:ascii="Arial" w:hAnsi="Arial" w:cs="Arial"/>
              </w:rPr>
            </w:pPr>
          </w:p>
          <w:p w:rsidR="00492D1E" w:rsidRDefault="00492D1E" w:rsidP="00A77BB8">
            <w:pPr>
              <w:spacing w:before="60" w:after="60"/>
              <w:jc w:val="center"/>
              <w:rPr>
                <w:rFonts w:ascii="Arial" w:hAnsi="Arial" w:cs="Arial"/>
              </w:rPr>
            </w:pPr>
          </w:p>
          <w:p w:rsidR="00492D1E" w:rsidRPr="001A34A5" w:rsidRDefault="00492D1E" w:rsidP="00A77BB8">
            <w:pPr>
              <w:spacing w:before="60" w:after="60"/>
              <w:jc w:val="center"/>
              <w:rPr>
                <w:rFonts w:ascii="Arial" w:hAnsi="Arial" w:cs="Arial"/>
              </w:rPr>
            </w:pPr>
            <w:r w:rsidRPr="001A34A5">
              <w:rPr>
                <w:rFonts w:ascii="Arial" w:hAnsi="Arial" w:cs="Arial"/>
              </w:rPr>
              <w:t>HRUBIESZÓW</w:t>
            </w:r>
          </w:p>
          <w:p w:rsidR="00492D1E" w:rsidRPr="001A34A5" w:rsidRDefault="00492D1E" w:rsidP="00A77BB8">
            <w:pPr>
              <w:spacing w:before="60" w:after="60"/>
              <w:jc w:val="center"/>
              <w:rPr>
                <w:rFonts w:ascii="Arial" w:hAnsi="Arial" w:cs="Arial"/>
              </w:rPr>
            </w:pPr>
            <w:r w:rsidRPr="001A34A5">
              <w:rPr>
                <w:rFonts w:ascii="Arial" w:hAnsi="Arial" w:cs="Arial"/>
              </w:rPr>
              <w:t xml:space="preserve"> ul. Dwernickiego 4</w:t>
            </w:r>
          </w:p>
          <w:p w:rsidR="00492D1E" w:rsidRPr="001A34A5" w:rsidRDefault="00492D1E" w:rsidP="00A77BB8">
            <w:pPr>
              <w:spacing w:before="60" w:after="60"/>
              <w:ind w:left="360"/>
              <w:jc w:val="center"/>
              <w:rPr>
                <w:rFonts w:ascii="Arial" w:hAnsi="Arial" w:cs="Arial"/>
              </w:rPr>
            </w:pPr>
          </w:p>
        </w:tc>
        <w:tc>
          <w:tcPr>
            <w:tcW w:w="1692" w:type="pct"/>
            <w:vAlign w:val="center"/>
          </w:tcPr>
          <w:p w:rsidR="00492D1E" w:rsidRPr="00E901FE" w:rsidRDefault="00492D1E" w:rsidP="00A77BB8">
            <w:pPr>
              <w:spacing w:before="60" w:after="60"/>
              <w:rPr>
                <w:rFonts w:ascii="Arial" w:hAnsi="Arial" w:cs="Arial"/>
                <w:b/>
              </w:rPr>
            </w:pPr>
          </w:p>
        </w:tc>
        <w:tc>
          <w:tcPr>
            <w:tcW w:w="1897" w:type="pct"/>
          </w:tcPr>
          <w:p w:rsidR="00492D1E" w:rsidRPr="00E901FE" w:rsidRDefault="00492D1E" w:rsidP="00A77BB8">
            <w:pPr>
              <w:spacing w:before="60" w:after="60"/>
              <w:rPr>
                <w:rFonts w:ascii="Arial" w:hAnsi="Arial" w:cs="Arial"/>
              </w:rPr>
            </w:pPr>
          </w:p>
        </w:tc>
        <w:tc>
          <w:tcPr>
            <w:tcW w:w="775" w:type="pct"/>
            <w:vAlign w:val="center"/>
          </w:tcPr>
          <w:p w:rsidR="00492D1E" w:rsidRPr="00E901FE" w:rsidRDefault="00492D1E" w:rsidP="00A77BB8">
            <w:pPr>
              <w:spacing w:before="60" w:after="60"/>
              <w:rPr>
                <w:rFonts w:ascii="Arial" w:hAnsi="Arial" w:cs="Arial"/>
              </w:rPr>
            </w:pPr>
          </w:p>
          <w:p w:rsidR="00492D1E" w:rsidRPr="001A34A5" w:rsidRDefault="00492D1E" w:rsidP="00A77BB8">
            <w:pPr>
              <w:spacing w:before="60" w:after="60"/>
              <w:rPr>
                <w:rFonts w:ascii="Arial" w:hAnsi="Arial" w:cs="Arial"/>
              </w:rPr>
            </w:pPr>
          </w:p>
        </w:tc>
      </w:tr>
      <w:tr w:rsidR="00492D1E" w:rsidRPr="001A34A5" w:rsidTr="00A77BB8">
        <w:trPr>
          <w:jc w:val="center"/>
        </w:trPr>
        <w:tc>
          <w:tcPr>
            <w:tcW w:w="636" w:type="pct"/>
            <w:vMerge/>
            <w:vAlign w:val="center"/>
          </w:tcPr>
          <w:p w:rsidR="00492D1E" w:rsidRPr="001A34A5" w:rsidRDefault="00492D1E" w:rsidP="00A77BB8">
            <w:pPr>
              <w:spacing w:before="60" w:after="60"/>
              <w:jc w:val="center"/>
              <w:rPr>
                <w:rFonts w:ascii="Arial" w:hAnsi="Arial" w:cs="Arial"/>
              </w:rPr>
            </w:pPr>
          </w:p>
        </w:tc>
        <w:tc>
          <w:tcPr>
            <w:tcW w:w="1692" w:type="pct"/>
            <w:vAlign w:val="center"/>
          </w:tcPr>
          <w:p w:rsidR="00492D1E" w:rsidRPr="001A34A5" w:rsidRDefault="00492D1E" w:rsidP="00A77BB8">
            <w:pPr>
              <w:spacing w:before="60" w:after="60"/>
              <w:rPr>
                <w:rFonts w:ascii="Arial" w:hAnsi="Arial" w:cs="Arial"/>
              </w:rPr>
            </w:pPr>
            <w:r w:rsidRPr="001A34A5">
              <w:rPr>
                <w:rFonts w:ascii="Arial" w:hAnsi="Arial" w:cs="Arial"/>
                <w:b/>
              </w:rPr>
              <w:t xml:space="preserve">Zbiorniki magazynowe: </w:t>
            </w:r>
            <w:r w:rsidRPr="001A34A5">
              <w:rPr>
                <w:rFonts w:ascii="Arial" w:hAnsi="Arial" w:cs="Arial"/>
              </w:rPr>
              <w:t>2 x zbiornik dwupłaszczowy16 m</w:t>
            </w:r>
            <w:r w:rsidRPr="001A34A5">
              <w:rPr>
                <w:rFonts w:ascii="Arial" w:hAnsi="Arial" w:cs="Arial"/>
                <w:vertAlign w:val="superscript"/>
              </w:rPr>
              <w:t>3</w:t>
            </w:r>
            <w:r w:rsidRPr="001A34A5">
              <w:rPr>
                <w:rFonts w:ascii="Arial" w:hAnsi="Arial" w:cs="Arial"/>
              </w:rPr>
              <w:t>. (ON),</w:t>
            </w:r>
          </w:p>
          <w:p w:rsidR="00492D1E" w:rsidRPr="001A34A5" w:rsidRDefault="00492D1E" w:rsidP="00A77BB8">
            <w:pPr>
              <w:spacing w:before="60" w:after="60"/>
              <w:ind w:left="21"/>
              <w:rPr>
                <w:rFonts w:ascii="Arial" w:hAnsi="Arial" w:cs="Arial"/>
              </w:rPr>
            </w:pPr>
            <w:r w:rsidRPr="001A34A5">
              <w:rPr>
                <w:rFonts w:ascii="Arial" w:hAnsi="Arial" w:cs="Arial"/>
              </w:rPr>
              <w:t>System kontrolno-pomiarowy: OPW SiteSentinel – 3</w:t>
            </w:r>
            <w:r>
              <w:rPr>
                <w:rFonts w:ascii="Arial" w:hAnsi="Arial" w:cs="Arial"/>
              </w:rPr>
              <w:t>,</w:t>
            </w:r>
            <w:r w:rsidRPr="001A34A5">
              <w:rPr>
                <w:rFonts w:ascii="Arial" w:hAnsi="Arial" w:cs="Arial"/>
              </w:rPr>
              <w:t>Typ sondy: OPW model 924</w:t>
            </w:r>
          </w:p>
          <w:p w:rsidR="00492D1E" w:rsidRDefault="00492D1E" w:rsidP="00A77BB8">
            <w:pPr>
              <w:spacing w:before="60" w:after="60"/>
              <w:rPr>
                <w:rFonts w:ascii="Arial" w:hAnsi="Arial" w:cs="Arial"/>
              </w:rPr>
            </w:pPr>
            <w:r w:rsidRPr="001A34A5">
              <w:rPr>
                <w:rFonts w:ascii="Arial" w:hAnsi="Arial" w:cs="Arial"/>
              </w:rPr>
              <w:t>Czujnik: typ PCO prod. Petroster</w:t>
            </w:r>
          </w:p>
          <w:p w:rsidR="00492D1E" w:rsidRDefault="00492D1E" w:rsidP="00A77BB8">
            <w:pPr>
              <w:spacing w:before="60" w:after="60"/>
              <w:rPr>
                <w:rFonts w:ascii="Arial" w:hAnsi="Arial" w:cs="Arial"/>
              </w:rPr>
            </w:pPr>
          </w:p>
          <w:p w:rsidR="00492D1E" w:rsidRDefault="00492D1E" w:rsidP="00A77BB8">
            <w:pPr>
              <w:spacing w:before="60" w:after="60"/>
              <w:rPr>
                <w:rFonts w:ascii="Arial" w:hAnsi="Arial" w:cs="Arial"/>
              </w:rPr>
            </w:pPr>
          </w:p>
          <w:p w:rsidR="00492D1E" w:rsidRDefault="00492D1E" w:rsidP="00A77BB8">
            <w:pPr>
              <w:spacing w:before="60" w:after="60"/>
              <w:rPr>
                <w:rFonts w:ascii="Arial" w:hAnsi="Arial" w:cs="Arial"/>
              </w:rPr>
            </w:pPr>
          </w:p>
          <w:p w:rsidR="00492D1E" w:rsidRPr="008539B8" w:rsidRDefault="00492D1E" w:rsidP="00A77BB8">
            <w:pPr>
              <w:spacing w:before="60" w:after="60"/>
              <w:rPr>
                <w:rFonts w:ascii="Arial" w:hAnsi="Arial" w:cs="Arial"/>
                <w:b/>
              </w:rPr>
            </w:pPr>
            <w:r w:rsidRPr="000905D5">
              <w:rPr>
                <w:rFonts w:ascii="Arial" w:hAnsi="Arial" w:cs="Arial"/>
                <w:b/>
                <w:color w:val="000000" w:themeColor="text1"/>
              </w:rPr>
              <w:t>odmierzacz</w:t>
            </w:r>
            <w:r w:rsidRPr="008539B8">
              <w:rPr>
                <w:rFonts w:ascii="Arial" w:hAnsi="Arial" w:cs="Arial"/>
                <w:b/>
              </w:rPr>
              <w:t>: KSP-20</w:t>
            </w:r>
          </w:p>
          <w:p w:rsidR="00492D1E" w:rsidRDefault="00492D1E" w:rsidP="00A77BB8">
            <w:pPr>
              <w:spacing w:before="60" w:after="60"/>
              <w:rPr>
                <w:rFonts w:ascii="Arial" w:hAnsi="Arial" w:cs="Arial"/>
              </w:rPr>
            </w:pPr>
            <w:r>
              <w:rPr>
                <w:rFonts w:ascii="Arial" w:hAnsi="Arial" w:cs="Arial"/>
              </w:rPr>
              <w:t xml:space="preserve">TOKHEIM QUANTIUM 200T 2-2 </w:t>
            </w:r>
            <w:r>
              <w:rPr>
                <w:rFonts w:ascii="Arial" w:hAnsi="Arial" w:cs="Arial"/>
              </w:rPr>
              <w:br/>
              <w:t>-</w:t>
            </w:r>
            <w:r w:rsidRPr="00B72BB2">
              <w:rPr>
                <w:rFonts w:ascii="Arial" w:hAnsi="Arial" w:cs="Arial"/>
              </w:rPr>
              <w:t>1 szt.(</w:t>
            </w:r>
            <w:r>
              <w:rPr>
                <w:rFonts w:ascii="Arial" w:hAnsi="Arial" w:cs="Arial"/>
              </w:rPr>
              <w:t>BS+ON)</w:t>
            </w:r>
          </w:p>
          <w:p w:rsidR="00492D1E" w:rsidRPr="00562FD6" w:rsidRDefault="00492D1E" w:rsidP="00A77BB8">
            <w:pPr>
              <w:spacing w:before="60" w:after="60"/>
              <w:rPr>
                <w:rFonts w:ascii="Arial" w:hAnsi="Arial" w:cs="Arial"/>
              </w:rPr>
            </w:pPr>
          </w:p>
        </w:tc>
        <w:tc>
          <w:tcPr>
            <w:tcW w:w="1897" w:type="pct"/>
          </w:tcPr>
          <w:p w:rsidR="00492D1E" w:rsidRPr="00397BA6" w:rsidRDefault="00492D1E" w:rsidP="00B845CA">
            <w:pPr>
              <w:pStyle w:val="Akapitzlist"/>
              <w:numPr>
                <w:ilvl w:val="0"/>
                <w:numId w:val="35"/>
              </w:numPr>
              <w:spacing w:before="60" w:after="60"/>
              <w:rPr>
                <w:rFonts w:ascii="Arial" w:hAnsi="Arial" w:cs="Arial"/>
              </w:rPr>
            </w:pPr>
            <w:r w:rsidRPr="00397BA6">
              <w:rPr>
                <w:rFonts w:ascii="Arial" w:hAnsi="Arial" w:cs="Arial"/>
              </w:rPr>
              <w:t>przygotowanie do rewizji zewnętrznej pod nadzorem WDT (konserwacja i badanie sprawności zaworów oddechowych, przegląd, sprawdzenie działania, konserwacja systemu kontrolno-pomiarowego monitorowania stanów magazynowych i detekcji wycieku)</w:t>
            </w:r>
          </w:p>
          <w:p w:rsidR="00492D1E" w:rsidRDefault="00492D1E" w:rsidP="00B845CA">
            <w:pPr>
              <w:pStyle w:val="Akapitzlist"/>
              <w:numPr>
                <w:ilvl w:val="0"/>
                <w:numId w:val="35"/>
              </w:numPr>
              <w:rPr>
                <w:rFonts w:ascii="Arial" w:hAnsi="Arial" w:cs="Arial"/>
              </w:rPr>
            </w:pPr>
            <w:r w:rsidRPr="00E901FE">
              <w:rPr>
                <w:rFonts w:ascii="Arial" w:hAnsi="Arial" w:cs="Arial"/>
              </w:rPr>
              <w:t>sprawdzenie sondy pomiarowej zbiorników</w:t>
            </w:r>
            <w:r>
              <w:rPr>
                <w:rFonts w:ascii="Arial" w:hAnsi="Arial" w:cs="Arial"/>
              </w:rPr>
              <w:t xml:space="preserve">       </w:t>
            </w:r>
            <w:r w:rsidRPr="00397BA6">
              <w:rPr>
                <w:rFonts w:ascii="Arial" w:hAnsi="Arial" w:cs="Arial"/>
              </w:rPr>
              <w:t>(z wystawieniem protokołu)</w:t>
            </w:r>
          </w:p>
          <w:p w:rsidR="00492D1E" w:rsidRPr="008539B8" w:rsidRDefault="00492D1E" w:rsidP="00A77BB8">
            <w:pPr>
              <w:rPr>
                <w:rFonts w:ascii="Arial" w:hAnsi="Arial" w:cs="Arial"/>
              </w:rPr>
            </w:pPr>
          </w:p>
          <w:p w:rsidR="00492D1E" w:rsidRPr="00E901FE" w:rsidRDefault="00492D1E" w:rsidP="00B845CA">
            <w:pPr>
              <w:pStyle w:val="Akapitzlist"/>
              <w:numPr>
                <w:ilvl w:val="0"/>
                <w:numId w:val="35"/>
              </w:numPr>
              <w:rPr>
                <w:rFonts w:ascii="Arial" w:hAnsi="Arial" w:cs="Arial"/>
              </w:rPr>
            </w:pPr>
            <w:r w:rsidRPr="002C6CE2">
              <w:rPr>
                <w:rFonts w:ascii="Arial" w:hAnsi="Arial" w:cs="Arial"/>
              </w:rPr>
              <w:t>wymiana baterii podtrzymującej pamięć</w:t>
            </w:r>
          </w:p>
          <w:p w:rsidR="00492D1E" w:rsidRDefault="00492D1E" w:rsidP="00A77BB8">
            <w:pPr>
              <w:pStyle w:val="Akapitzlist"/>
              <w:ind w:left="360"/>
              <w:rPr>
                <w:rFonts w:ascii="Arial" w:hAnsi="Arial" w:cs="Arial"/>
                <w:color w:val="00B050"/>
              </w:rPr>
            </w:pPr>
          </w:p>
          <w:p w:rsidR="00492D1E" w:rsidRPr="00562FD6" w:rsidRDefault="00492D1E" w:rsidP="00A77BB8">
            <w:pPr>
              <w:pStyle w:val="Akapitzlist"/>
              <w:ind w:left="360"/>
              <w:rPr>
                <w:rFonts w:ascii="Arial" w:hAnsi="Arial" w:cs="Arial"/>
                <w:color w:val="00B050"/>
              </w:rPr>
            </w:pPr>
          </w:p>
        </w:tc>
        <w:tc>
          <w:tcPr>
            <w:tcW w:w="775" w:type="pct"/>
            <w:vAlign w:val="center"/>
          </w:tcPr>
          <w:p w:rsidR="00492D1E" w:rsidRPr="001A34A5" w:rsidRDefault="00492D1E" w:rsidP="00B845CA">
            <w:pPr>
              <w:pStyle w:val="Akapitzlist"/>
              <w:numPr>
                <w:ilvl w:val="0"/>
                <w:numId w:val="36"/>
              </w:numPr>
              <w:spacing w:before="60" w:after="60"/>
              <w:rPr>
                <w:rFonts w:ascii="Arial" w:hAnsi="Arial" w:cs="Arial"/>
              </w:rPr>
            </w:pPr>
            <w:r>
              <w:rPr>
                <w:rFonts w:ascii="Arial" w:hAnsi="Arial" w:cs="Arial"/>
                <w:b/>
              </w:rPr>
              <w:t>do 30.11.2021</w:t>
            </w:r>
            <w:r w:rsidRPr="006D75F0">
              <w:rPr>
                <w:rFonts w:ascii="Arial" w:hAnsi="Arial" w:cs="Arial"/>
                <w:b/>
              </w:rPr>
              <w:t>r.</w:t>
            </w:r>
          </w:p>
        </w:tc>
      </w:tr>
      <w:tr w:rsidR="00492D1E" w:rsidRPr="001A34A5" w:rsidTr="00A77BB8">
        <w:trPr>
          <w:jc w:val="center"/>
        </w:trPr>
        <w:tc>
          <w:tcPr>
            <w:tcW w:w="636" w:type="pct"/>
            <w:vMerge/>
            <w:vAlign w:val="center"/>
          </w:tcPr>
          <w:p w:rsidR="00492D1E" w:rsidRPr="001A34A5" w:rsidRDefault="00492D1E" w:rsidP="00A77BB8">
            <w:pPr>
              <w:spacing w:before="60" w:after="60"/>
              <w:jc w:val="center"/>
              <w:rPr>
                <w:rFonts w:ascii="Arial" w:hAnsi="Arial" w:cs="Arial"/>
              </w:rPr>
            </w:pPr>
          </w:p>
        </w:tc>
        <w:tc>
          <w:tcPr>
            <w:tcW w:w="1692" w:type="pct"/>
            <w:vAlign w:val="center"/>
          </w:tcPr>
          <w:p w:rsidR="00492D1E" w:rsidRPr="00397BA6" w:rsidRDefault="00492D1E" w:rsidP="00A77BB8">
            <w:pPr>
              <w:spacing w:before="60" w:after="60"/>
              <w:rPr>
                <w:rFonts w:ascii="Arial" w:hAnsi="Arial" w:cs="Arial"/>
              </w:rPr>
            </w:pPr>
            <w:r w:rsidRPr="00397BA6">
              <w:rPr>
                <w:rFonts w:ascii="Arial" w:hAnsi="Arial" w:cs="Arial"/>
              </w:rPr>
              <w:t>Instalacja ochrony katodowej</w:t>
            </w:r>
          </w:p>
        </w:tc>
        <w:tc>
          <w:tcPr>
            <w:tcW w:w="1897" w:type="pct"/>
            <w:vAlign w:val="center"/>
          </w:tcPr>
          <w:p w:rsidR="00492D1E" w:rsidRPr="00397BA6" w:rsidRDefault="00492D1E" w:rsidP="00B845CA">
            <w:pPr>
              <w:pStyle w:val="Akapitzlist"/>
              <w:numPr>
                <w:ilvl w:val="0"/>
                <w:numId w:val="35"/>
              </w:numPr>
              <w:spacing w:before="60" w:after="60"/>
              <w:contextualSpacing/>
              <w:rPr>
                <w:rFonts w:ascii="Arial" w:hAnsi="Arial" w:cs="Arial"/>
              </w:rPr>
            </w:pPr>
            <w:r w:rsidRPr="00397BA6">
              <w:rPr>
                <w:rFonts w:ascii="Arial" w:hAnsi="Arial" w:cs="Arial"/>
              </w:rPr>
              <w:t>przegląd i konserwacja</w:t>
            </w:r>
          </w:p>
          <w:p w:rsidR="00492D1E" w:rsidRPr="00397BA6" w:rsidRDefault="00492D1E" w:rsidP="00B845CA">
            <w:pPr>
              <w:pStyle w:val="Akapitzlist"/>
              <w:numPr>
                <w:ilvl w:val="0"/>
                <w:numId w:val="35"/>
              </w:numPr>
              <w:spacing w:before="60" w:after="60"/>
              <w:contextualSpacing/>
              <w:rPr>
                <w:rFonts w:ascii="Arial" w:hAnsi="Arial" w:cs="Arial"/>
              </w:rPr>
            </w:pPr>
            <w:r w:rsidRPr="00397BA6">
              <w:rPr>
                <w:rFonts w:ascii="Arial" w:hAnsi="Arial" w:cs="Arial"/>
              </w:rPr>
              <w:t>pomiary kontrolne skuteczności ochrony katodowej</w:t>
            </w:r>
          </w:p>
        </w:tc>
        <w:tc>
          <w:tcPr>
            <w:tcW w:w="775" w:type="pct"/>
            <w:vAlign w:val="center"/>
          </w:tcPr>
          <w:p w:rsidR="00492D1E" w:rsidRPr="000E19CB" w:rsidRDefault="00492D1E" w:rsidP="00B845CA">
            <w:pPr>
              <w:pStyle w:val="Akapitzlist"/>
              <w:numPr>
                <w:ilvl w:val="0"/>
                <w:numId w:val="37"/>
              </w:numPr>
              <w:spacing w:before="60" w:after="60"/>
              <w:contextualSpacing/>
              <w:rPr>
                <w:rFonts w:ascii="Arial" w:hAnsi="Arial" w:cs="Arial"/>
                <w:b/>
              </w:rPr>
            </w:pPr>
            <w:r>
              <w:rPr>
                <w:rFonts w:ascii="Arial" w:hAnsi="Arial" w:cs="Arial"/>
                <w:b/>
              </w:rPr>
              <w:t>do 30.06.2021</w:t>
            </w:r>
            <w:r w:rsidRPr="000E19CB">
              <w:rPr>
                <w:rFonts w:ascii="Arial" w:hAnsi="Arial" w:cs="Arial"/>
                <w:b/>
              </w:rPr>
              <w:t>r.</w:t>
            </w:r>
          </w:p>
        </w:tc>
      </w:tr>
      <w:tr w:rsidR="00492D1E" w:rsidRPr="001A34A5" w:rsidTr="00A77BB8">
        <w:trPr>
          <w:jc w:val="center"/>
        </w:trPr>
        <w:tc>
          <w:tcPr>
            <w:tcW w:w="636" w:type="pct"/>
            <w:vMerge w:val="restart"/>
            <w:vAlign w:val="center"/>
          </w:tcPr>
          <w:p w:rsidR="00492D1E" w:rsidRPr="001A34A5" w:rsidRDefault="00492D1E" w:rsidP="00A77BB8">
            <w:pPr>
              <w:spacing w:before="60" w:after="60"/>
              <w:ind w:left="-7"/>
              <w:jc w:val="center"/>
              <w:rPr>
                <w:rFonts w:ascii="Arial" w:hAnsi="Arial" w:cs="Arial"/>
              </w:rPr>
            </w:pPr>
            <w:r w:rsidRPr="001A34A5">
              <w:rPr>
                <w:rFonts w:ascii="Arial" w:hAnsi="Arial" w:cs="Arial"/>
              </w:rPr>
              <w:br/>
              <w:t>CHEŁM</w:t>
            </w:r>
            <w:r w:rsidRPr="001A34A5">
              <w:rPr>
                <w:rFonts w:ascii="Arial" w:hAnsi="Arial" w:cs="Arial"/>
              </w:rPr>
              <w:br/>
              <w:t xml:space="preserve"> ul. Lubelska 139</w:t>
            </w:r>
          </w:p>
          <w:p w:rsidR="00492D1E" w:rsidRPr="001A34A5" w:rsidRDefault="00492D1E" w:rsidP="00A77BB8">
            <w:pPr>
              <w:spacing w:before="60" w:after="60"/>
              <w:jc w:val="center"/>
              <w:rPr>
                <w:rFonts w:ascii="Arial" w:hAnsi="Arial" w:cs="Arial"/>
              </w:rPr>
            </w:pPr>
          </w:p>
        </w:tc>
        <w:tc>
          <w:tcPr>
            <w:tcW w:w="1692" w:type="pct"/>
            <w:vAlign w:val="center"/>
          </w:tcPr>
          <w:p w:rsidR="00492D1E" w:rsidRPr="001A34A5" w:rsidRDefault="00492D1E" w:rsidP="00A77BB8">
            <w:pPr>
              <w:spacing w:before="60" w:after="60"/>
              <w:rPr>
                <w:rFonts w:ascii="Arial" w:hAnsi="Arial" w:cs="Arial"/>
              </w:rPr>
            </w:pPr>
            <w:r w:rsidRPr="001A34A5">
              <w:rPr>
                <w:rFonts w:ascii="Arial" w:hAnsi="Arial" w:cs="Arial"/>
                <w:u w:val="single"/>
              </w:rPr>
              <w:t>Stacjonarna stacja paliw</w:t>
            </w:r>
            <w:r w:rsidRPr="001A34A5">
              <w:rPr>
                <w:rFonts w:ascii="Arial" w:hAnsi="Arial" w:cs="Arial"/>
              </w:rPr>
              <w:t>:</w:t>
            </w:r>
          </w:p>
          <w:p w:rsidR="00492D1E" w:rsidRPr="001A34A5" w:rsidRDefault="00492D1E" w:rsidP="00A77BB8">
            <w:pPr>
              <w:spacing w:before="60" w:after="60"/>
              <w:rPr>
                <w:rFonts w:ascii="Arial" w:hAnsi="Arial" w:cs="Arial"/>
              </w:rPr>
            </w:pPr>
            <w:r w:rsidRPr="001A34A5">
              <w:rPr>
                <w:rFonts w:ascii="Arial" w:hAnsi="Arial" w:cs="Arial"/>
              </w:rPr>
              <w:t>(3x Zbiorniki dwupłaszczowe 50 m</w:t>
            </w:r>
            <w:r w:rsidRPr="001A34A5">
              <w:rPr>
                <w:rFonts w:ascii="Arial" w:hAnsi="Arial" w:cs="Arial"/>
                <w:vertAlign w:val="superscript"/>
              </w:rPr>
              <w:t>3</w:t>
            </w:r>
            <w:r w:rsidRPr="001A34A5">
              <w:rPr>
                <w:rFonts w:ascii="Arial" w:hAnsi="Arial" w:cs="Arial"/>
              </w:rPr>
              <w:t>) Produkt:  ON,</w:t>
            </w:r>
          </w:p>
          <w:p w:rsidR="00492D1E" w:rsidRPr="001A34A5" w:rsidRDefault="00492D1E" w:rsidP="00A77BB8">
            <w:pPr>
              <w:spacing w:before="60" w:after="60"/>
              <w:rPr>
                <w:rFonts w:ascii="Arial" w:hAnsi="Arial" w:cs="Arial"/>
              </w:rPr>
            </w:pPr>
            <w:r w:rsidRPr="001A34A5">
              <w:rPr>
                <w:rFonts w:ascii="Arial" w:hAnsi="Arial" w:cs="Arial"/>
              </w:rPr>
              <w:t>System kontrolno-pomiarowy: OPW SiteSentinel – 1</w:t>
            </w:r>
            <w:r>
              <w:rPr>
                <w:rFonts w:ascii="Arial" w:hAnsi="Arial" w:cs="Arial"/>
              </w:rPr>
              <w:t xml:space="preserve">, </w:t>
            </w:r>
            <w:r w:rsidRPr="001A34A5">
              <w:rPr>
                <w:rFonts w:ascii="Arial" w:hAnsi="Arial" w:cs="Arial"/>
              </w:rPr>
              <w:t>Typ sond: OPW 924B</w:t>
            </w:r>
          </w:p>
          <w:p w:rsidR="00492D1E" w:rsidRDefault="00492D1E" w:rsidP="00A77BB8">
            <w:pPr>
              <w:spacing w:before="60" w:after="60"/>
              <w:rPr>
                <w:rFonts w:ascii="Arial" w:hAnsi="Arial" w:cs="Arial"/>
                <w:b/>
              </w:rPr>
            </w:pPr>
            <w:r w:rsidRPr="001A34A5">
              <w:rPr>
                <w:rFonts w:ascii="Arial" w:hAnsi="Arial" w:cs="Arial"/>
              </w:rPr>
              <w:t>Zawory oddechowe – OPW 523UK</w:t>
            </w:r>
            <w:r w:rsidRPr="001A34A5">
              <w:rPr>
                <w:rFonts w:ascii="Arial" w:hAnsi="Arial" w:cs="Arial"/>
                <w:b/>
              </w:rPr>
              <w:t xml:space="preserve"> </w:t>
            </w:r>
          </w:p>
          <w:p w:rsidR="00492D1E" w:rsidRDefault="00492D1E" w:rsidP="00A77BB8">
            <w:pPr>
              <w:spacing w:before="60" w:after="60"/>
              <w:rPr>
                <w:rFonts w:ascii="Arial" w:hAnsi="Arial" w:cs="Arial"/>
                <w:b/>
              </w:rPr>
            </w:pPr>
          </w:p>
          <w:p w:rsidR="00492D1E" w:rsidRPr="001A34A5" w:rsidRDefault="00492D1E" w:rsidP="00A77BB8">
            <w:pPr>
              <w:spacing w:before="60" w:after="60"/>
              <w:rPr>
                <w:rFonts w:ascii="Arial" w:hAnsi="Arial" w:cs="Arial"/>
              </w:rPr>
            </w:pPr>
            <w:r w:rsidRPr="001A34A5">
              <w:rPr>
                <w:rFonts w:ascii="Arial" w:hAnsi="Arial" w:cs="Arial"/>
                <w:b/>
              </w:rPr>
              <w:lastRenderedPageBreak/>
              <w:t>odmierzacze</w:t>
            </w:r>
            <w:r w:rsidRPr="001A34A5">
              <w:rPr>
                <w:rFonts w:ascii="Arial" w:hAnsi="Arial" w:cs="Arial"/>
              </w:rPr>
              <w:t xml:space="preserve">: TATSUNO SHARK BMP 2042.S – 3 szt.(dwustronnego wydawania – 6 </w:t>
            </w:r>
            <w:r>
              <w:rPr>
                <w:rFonts w:ascii="Arial" w:hAnsi="Arial" w:cs="Arial"/>
              </w:rPr>
              <w:t>punk</w:t>
            </w:r>
            <w:r w:rsidRPr="001A34A5">
              <w:rPr>
                <w:rFonts w:ascii="Arial" w:hAnsi="Arial" w:cs="Arial"/>
              </w:rPr>
              <w:t>tów wydawczych)</w:t>
            </w:r>
          </w:p>
        </w:tc>
        <w:tc>
          <w:tcPr>
            <w:tcW w:w="1897" w:type="pct"/>
          </w:tcPr>
          <w:p w:rsidR="00492D1E" w:rsidRPr="00397BA6" w:rsidRDefault="00492D1E" w:rsidP="00B845CA">
            <w:pPr>
              <w:pStyle w:val="Akapitzlist"/>
              <w:numPr>
                <w:ilvl w:val="0"/>
                <w:numId w:val="35"/>
              </w:numPr>
              <w:spacing w:before="60" w:after="60"/>
              <w:rPr>
                <w:rFonts w:ascii="Arial" w:hAnsi="Arial" w:cs="Arial"/>
              </w:rPr>
            </w:pPr>
            <w:r w:rsidRPr="00397BA6">
              <w:rPr>
                <w:rFonts w:ascii="Arial" w:hAnsi="Arial" w:cs="Arial"/>
              </w:rPr>
              <w:lastRenderedPageBreak/>
              <w:t>przygotowanie do rewizji zewnętrznej pod nadzorem WDT (konserwacja i badanie sprawności zaworów oddechowych, przegląd, sprawdzenie działania, konserwacja systemu kontrolno-pomiarowego monitorowania stanów magazynowych i detekcji wycieku)</w:t>
            </w:r>
          </w:p>
          <w:p w:rsidR="00492D1E" w:rsidRDefault="00492D1E" w:rsidP="00A77BB8">
            <w:pPr>
              <w:rPr>
                <w:rFonts w:ascii="Arial" w:hAnsi="Arial" w:cs="Arial"/>
              </w:rPr>
            </w:pPr>
          </w:p>
          <w:p w:rsidR="00492D1E" w:rsidRDefault="00492D1E" w:rsidP="00B845CA">
            <w:pPr>
              <w:pStyle w:val="Akapitzlist"/>
              <w:numPr>
                <w:ilvl w:val="0"/>
                <w:numId w:val="35"/>
              </w:numPr>
              <w:contextualSpacing/>
              <w:rPr>
                <w:rFonts w:ascii="Arial" w:hAnsi="Arial" w:cs="Arial"/>
              </w:rPr>
            </w:pPr>
            <w:r>
              <w:rPr>
                <w:rFonts w:ascii="Arial" w:hAnsi="Arial" w:cs="Arial"/>
              </w:rPr>
              <w:t xml:space="preserve"> sprawdzenie poprawności działania odmierzaczy, likwidacja uszkodzeń, przecieków, czyszczenie lub wymiana filtrów, regulacja (wg. potrzeb) </w:t>
            </w:r>
          </w:p>
          <w:p w:rsidR="00492D1E" w:rsidRPr="00702D04" w:rsidRDefault="00492D1E" w:rsidP="00A77BB8">
            <w:pPr>
              <w:pStyle w:val="Akapitzlist"/>
              <w:rPr>
                <w:rFonts w:ascii="Arial" w:hAnsi="Arial" w:cs="Arial"/>
              </w:rPr>
            </w:pPr>
          </w:p>
          <w:p w:rsidR="00492D1E" w:rsidRPr="00CA2C5A" w:rsidRDefault="00492D1E" w:rsidP="00B845CA">
            <w:pPr>
              <w:pStyle w:val="Akapitzlist"/>
              <w:numPr>
                <w:ilvl w:val="0"/>
                <w:numId w:val="35"/>
              </w:numPr>
              <w:spacing w:after="200" w:line="276" w:lineRule="auto"/>
              <w:contextualSpacing/>
              <w:rPr>
                <w:rFonts w:ascii="Arial" w:hAnsi="Arial" w:cs="Arial"/>
              </w:rPr>
            </w:pPr>
            <w:r w:rsidRPr="00CA2C5A">
              <w:rPr>
                <w:rFonts w:ascii="Arial" w:hAnsi="Arial" w:cs="Arial"/>
              </w:rPr>
              <w:t>wymiana 1 pistoletu wydawczego (typ. ZVA 2 o średnicy wylewki 25 mm)</w:t>
            </w:r>
          </w:p>
          <w:p w:rsidR="00492D1E" w:rsidRPr="00646BC7" w:rsidRDefault="00492D1E" w:rsidP="00A77BB8">
            <w:pPr>
              <w:pStyle w:val="Akapitzlist"/>
              <w:ind w:left="360"/>
              <w:rPr>
                <w:rFonts w:ascii="Arial" w:hAnsi="Arial" w:cs="Arial"/>
              </w:rPr>
            </w:pPr>
          </w:p>
        </w:tc>
        <w:tc>
          <w:tcPr>
            <w:tcW w:w="775" w:type="pct"/>
            <w:vAlign w:val="center"/>
          </w:tcPr>
          <w:p w:rsidR="00492D1E" w:rsidRPr="00397BA6" w:rsidRDefault="00492D1E" w:rsidP="00B845CA">
            <w:pPr>
              <w:pStyle w:val="Akapitzlist"/>
              <w:numPr>
                <w:ilvl w:val="0"/>
                <w:numId w:val="35"/>
              </w:numPr>
              <w:spacing w:before="60" w:after="60"/>
              <w:contextualSpacing/>
              <w:rPr>
                <w:rFonts w:ascii="Arial" w:hAnsi="Arial" w:cs="Arial"/>
              </w:rPr>
            </w:pPr>
            <w:r>
              <w:rPr>
                <w:rFonts w:ascii="Arial" w:hAnsi="Arial" w:cs="Arial"/>
                <w:b/>
              </w:rPr>
              <w:lastRenderedPageBreak/>
              <w:t>do 30.11.2021</w:t>
            </w:r>
            <w:r w:rsidRPr="00397BA6">
              <w:rPr>
                <w:rFonts w:ascii="Arial" w:hAnsi="Arial" w:cs="Arial"/>
                <w:b/>
              </w:rPr>
              <w:t>r.</w:t>
            </w:r>
          </w:p>
          <w:p w:rsidR="00492D1E" w:rsidRPr="00E248FD" w:rsidRDefault="00492D1E" w:rsidP="00A77BB8">
            <w:pPr>
              <w:pStyle w:val="Akapitzlist"/>
              <w:spacing w:before="60" w:after="60"/>
              <w:ind w:left="360"/>
              <w:rPr>
                <w:rFonts w:ascii="Arial" w:hAnsi="Arial" w:cs="Arial"/>
                <w:color w:val="00B050"/>
              </w:rPr>
            </w:pPr>
          </w:p>
        </w:tc>
      </w:tr>
      <w:tr w:rsidR="00492D1E" w:rsidRPr="001A34A5" w:rsidTr="00A77BB8">
        <w:trPr>
          <w:jc w:val="center"/>
        </w:trPr>
        <w:tc>
          <w:tcPr>
            <w:tcW w:w="636" w:type="pct"/>
            <w:vMerge/>
            <w:vAlign w:val="center"/>
          </w:tcPr>
          <w:p w:rsidR="00492D1E" w:rsidRPr="001A34A5" w:rsidRDefault="00492D1E" w:rsidP="00A77BB8">
            <w:pPr>
              <w:spacing w:before="60" w:after="60"/>
              <w:ind w:left="-7"/>
              <w:jc w:val="center"/>
              <w:rPr>
                <w:rFonts w:ascii="Arial" w:hAnsi="Arial" w:cs="Arial"/>
              </w:rPr>
            </w:pPr>
          </w:p>
        </w:tc>
        <w:tc>
          <w:tcPr>
            <w:tcW w:w="1692" w:type="pct"/>
            <w:vAlign w:val="center"/>
          </w:tcPr>
          <w:p w:rsidR="00492D1E" w:rsidRPr="00397BA6" w:rsidRDefault="00492D1E" w:rsidP="00A77BB8">
            <w:pPr>
              <w:spacing w:before="60" w:after="60"/>
              <w:rPr>
                <w:rFonts w:ascii="Arial" w:hAnsi="Arial" w:cs="Arial"/>
              </w:rPr>
            </w:pPr>
            <w:r w:rsidRPr="00397BA6">
              <w:rPr>
                <w:rFonts w:ascii="Arial" w:hAnsi="Arial" w:cs="Arial"/>
              </w:rPr>
              <w:t>Instalacja ochrony katodowej</w:t>
            </w:r>
          </w:p>
        </w:tc>
        <w:tc>
          <w:tcPr>
            <w:tcW w:w="1897" w:type="pct"/>
            <w:vAlign w:val="center"/>
          </w:tcPr>
          <w:p w:rsidR="00492D1E" w:rsidRPr="00397BA6" w:rsidRDefault="00492D1E" w:rsidP="00B845CA">
            <w:pPr>
              <w:pStyle w:val="Akapitzlist"/>
              <w:numPr>
                <w:ilvl w:val="0"/>
                <w:numId w:val="35"/>
              </w:numPr>
              <w:spacing w:before="60" w:after="60"/>
              <w:contextualSpacing/>
              <w:rPr>
                <w:rFonts w:ascii="Arial" w:hAnsi="Arial" w:cs="Arial"/>
              </w:rPr>
            </w:pPr>
            <w:r w:rsidRPr="00397BA6">
              <w:rPr>
                <w:rFonts w:ascii="Arial" w:hAnsi="Arial" w:cs="Arial"/>
              </w:rPr>
              <w:t>przegląd i konserwacja</w:t>
            </w:r>
          </w:p>
          <w:p w:rsidR="00492D1E" w:rsidRPr="00397BA6" w:rsidRDefault="00492D1E" w:rsidP="00B845CA">
            <w:pPr>
              <w:pStyle w:val="Akapitzlist"/>
              <w:numPr>
                <w:ilvl w:val="0"/>
                <w:numId w:val="35"/>
              </w:numPr>
              <w:spacing w:before="60" w:after="60"/>
              <w:contextualSpacing/>
              <w:rPr>
                <w:rFonts w:ascii="Arial" w:hAnsi="Arial" w:cs="Arial"/>
              </w:rPr>
            </w:pPr>
            <w:r w:rsidRPr="00397BA6">
              <w:rPr>
                <w:rFonts w:ascii="Arial" w:hAnsi="Arial" w:cs="Arial"/>
              </w:rPr>
              <w:t>pomiary kontrolne skuteczności ochrony katodowej</w:t>
            </w:r>
          </w:p>
        </w:tc>
        <w:tc>
          <w:tcPr>
            <w:tcW w:w="775" w:type="pct"/>
            <w:vAlign w:val="center"/>
          </w:tcPr>
          <w:p w:rsidR="00492D1E" w:rsidRPr="00397BA6" w:rsidRDefault="00492D1E" w:rsidP="00B845CA">
            <w:pPr>
              <w:pStyle w:val="Akapitzlist"/>
              <w:numPr>
                <w:ilvl w:val="0"/>
                <w:numId w:val="37"/>
              </w:numPr>
              <w:spacing w:before="60" w:after="60"/>
              <w:contextualSpacing/>
              <w:rPr>
                <w:rFonts w:ascii="Arial" w:hAnsi="Arial" w:cs="Arial"/>
                <w:b/>
              </w:rPr>
            </w:pPr>
            <w:r>
              <w:rPr>
                <w:rFonts w:ascii="Arial" w:hAnsi="Arial" w:cs="Arial"/>
                <w:b/>
              </w:rPr>
              <w:t>do 30.06.2021</w:t>
            </w:r>
            <w:r w:rsidRPr="00397BA6">
              <w:rPr>
                <w:rFonts w:ascii="Arial" w:hAnsi="Arial" w:cs="Arial"/>
                <w:b/>
              </w:rPr>
              <w:t>r.</w:t>
            </w:r>
          </w:p>
        </w:tc>
      </w:tr>
    </w:tbl>
    <w:p w:rsidR="00492D1E" w:rsidRDefault="00492D1E" w:rsidP="00492D1E">
      <w:pPr>
        <w:spacing w:before="60" w:after="60"/>
        <w:ind w:left="360"/>
        <w:jc w:val="both"/>
        <w:rPr>
          <w:rFonts w:ascii="Arial" w:hAnsi="Arial" w:cs="Arial"/>
          <w:b/>
        </w:rPr>
      </w:pPr>
    </w:p>
    <w:tbl>
      <w:tblPr>
        <w:tblStyle w:val="Tabela-Siatka"/>
        <w:tblW w:w="5000" w:type="pct"/>
        <w:jc w:val="center"/>
        <w:tblLook w:val="04A0" w:firstRow="1" w:lastRow="0" w:firstColumn="1" w:lastColumn="0" w:noHBand="0" w:noVBand="1"/>
      </w:tblPr>
      <w:tblGrid>
        <w:gridCol w:w="1779"/>
        <w:gridCol w:w="4735"/>
        <w:gridCol w:w="5309"/>
        <w:gridCol w:w="2169"/>
      </w:tblGrid>
      <w:tr w:rsidR="00492D1E" w:rsidRPr="00E248FD" w:rsidTr="00A77BB8">
        <w:trPr>
          <w:jc w:val="center"/>
        </w:trPr>
        <w:tc>
          <w:tcPr>
            <w:tcW w:w="636" w:type="pct"/>
            <w:vMerge w:val="restart"/>
            <w:vAlign w:val="center"/>
          </w:tcPr>
          <w:p w:rsidR="00492D1E" w:rsidRPr="00631AFB" w:rsidRDefault="00492D1E" w:rsidP="00A77BB8">
            <w:pPr>
              <w:spacing w:before="60" w:after="60"/>
              <w:ind w:left="-7"/>
              <w:jc w:val="center"/>
              <w:rPr>
                <w:rFonts w:ascii="Arial" w:hAnsi="Arial" w:cs="Arial"/>
              </w:rPr>
            </w:pPr>
            <w:r>
              <w:rPr>
                <w:rFonts w:ascii="Arial" w:hAnsi="Arial" w:cs="Arial"/>
              </w:rPr>
              <w:br/>
            </w:r>
            <w:r w:rsidRPr="00631AFB">
              <w:rPr>
                <w:rFonts w:ascii="Arial" w:hAnsi="Arial" w:cs="Arial"/>
              </w:rPr>
              <w:t>Lublin</w:t>
            </w:r>
            <w:r w:rsidRPr="00631AFB">
              <w:rPr>
                <w:rFonts w:ascii="Arial" w:hAnsi="Arial" w:cs="Arial"/>
              </w:rPr>
              <w:br/>
              <w:t xml:space="preserve"> ul. Męczenników Majdanka 70</w:t>
            </w:r>
          </w:p>
          <w:p w:rsidR="00492D1E" w:rsidRPr="001A34A5" w:rsidRDefault="00492D1E" w:rsidP="00A77BB8">
            <w:pPr>
              <w:spacing w:before="60" w:after="60"/>
              <w:jc w:val="center"/>
              <w:rPr>
                <w:rFonts w:ascii="Arial" w:hAnsi="Arial" w:cs="Arial"/>
              </w:rPr>
            </w:pPr>
          </w:p>
        </w:tc>
        <w:tc>
          <w:tcPr>
            <w:tcW w:w="1692" w:type="pct"/>
            <w:vAlign w:val="center"/>
          </w:tcPr>
          <w:p w:rsidR="00492D1E" w:rsidRPr="00591C09" w:rsidRDefault="00492D1E" w:rsidP="00A77BB8">
            <w:pPr>
              <w:spacing w:before="60" w:after="60"/>
              <w:rPr>
                <w:rFonts w:ascii="Arial" w:hAnsi="Arial" w:cs="Arial"/>
              </w:rPr>
            </w:pPr>
            <w:r w:rsidRPr="00591C09">
              <w:rPr>
                <w:rFonts w:ascii="Arial" w:hAnsi="Arial" w:cs="Arial"/>
                <w:u w:val="single"/>
              </w:rPr>
              <w:t>Stacjonarna stacja paliw</w:t>
            </w:r>
            <w:r w:rsidRPr="00591C09">
              <w:rPr>
                <w:rFonts w:ascii="Arial" w:hAnsi="Arial" w:cs="Arial"/>
              </w:rPr>
              <w:t>:</w:t>
            </w:r>
          </w:p>
          <w:p w:rsidR="00492D1E" w:rsidRPr="00591C09" w:rsidRDefault="00492D1E" w:rsidP="00A77BB8">
            <w:pPr>
              <w:spacing w:before="60" w:after="60"/>
              <w:rPr>
                <w:rFonts w:ascii="Arial" w:hAnsi="Arial" w:cs="Arial"/>
              </w:rPr>
            </w:pPr>
            <w:r w:rsidRPr="00591C09">
              <w:rPr>
                <w:rFonts w:ascii="Arial" w:hAnsi="Arial" w:cs="Arial"/>
              </w:rPr>
              <w:t>(1x Zbiornik ZSS 50 m</w:t>
            </w:r>
            <w:r w:rsidRPr="00591C09">
              <w:rPr>
                <w:rFonts w:ascii="Arial" w:hAnsi="Arial" w:cs="Arial"/>
                <w:vertAlign w:val="superscript"/>
              </w:rPr>
              <w:t>3</w:t>
            </w:r>
            <w:r w:rsidRPr="00591C09">
              <w:rPr>
                <w:rFonts w:ascii="Arial" w:hAnsi="Arial" w:cs="Arial"/>
              </w:rPr>
              <w:t>) Produkt:  ON,</w:t>
            </w:r>
          </w:p>
          <w:p w:rsidR="00492D1E" w:rsidRPr="00591C09" w:rsidRDefault="00492D1E" w:rsidP="00A77BB8">
            <w:pPr>
              <w:spacing w:before="60" w:after="60"/>
              <w:rPr>
                <w:rFonts w:ascii="Arial" w:hAnsi="Arial" w:cs="Arial"/>
              </w:rPr>
            </w:pPr>
            <w:r w:rsidRPr="00591C09">
              <w:rPr>
                <w:rFonts w:ascii="Arial" w:hAnsi="Arial" w:cs="Arial"/>
              </w:rPr>
              <w:t>System kontrolno-pomiarowy: OPW SiteSentinel – 1, Typ sond: OPW 924B</w:t>
            </w:r>
          </w:p>
          <w:p w:rsidR="00492D1E" w:rsidRPr="00591C09" w:rsidRDefault="00492D1E" w:rsidP="00A77BB8">
            <w:pPr>
              <w:spacing w:before="60" w:after="60"/>
              <w:rPr>
                <w:rFonts w:ascii="Arial" w:hAnsi="Arial" w:cs="Arial"/>
                <w:b/>
              </w:rPr>
            </w:pPr>
            <w:r w:rsidRPr="00591C09">
              <w:rPr>
                <w:rFonts w:ascii="Arial" w:hAnsi="Arial" w:cs="Arial"/>
              </w:rPr>
              <w:t>Zawory oddechowe – OPW 523UK</w:t>
            </w:r>
            <w:r w:rsidRPr="00591C09">
              <w:rPr>
                <w:rFonts w:ascii="Arial" w:hAnsi="Arial" w:cs="Arial"/>
                <w:b/>
              </w:rPr>
              <w:t xml:space="preserve"> </w:t>
            </w:r>
          </w:p>
          <w:p w:rsidR="00492D1E" w:rsidRPr="00591C09" w:rsidRDefault="00492D1E" w:rsidP="00A77BB8">
            <w:pPr>
              <w:spacing w:before="60" w:after="60"/>
              <w:rPr>
                <w:rFonts w:ascii="Arial" w:hAnsi="Arial" w:cs="Arial"/>
              </w:rPr>
            </w:pPr>
            <w:r w:rsidRPr="00591C09">
              <w:rPr>
                <w:rFonts w:ascii="Arial" w:hAnsi="Arial" w:cs="Arial"/>
              </w:rPr>
              <w:t>(1x Zbiornik ZSS 25 m</w:t>
            </w:r>
            <w:r w:rsidRPr="00591C09">
              <w:rPr>
                <w:rFonts w:ascii="Arial" w:hAnsi="Arial" w:cs="Arial"/>
                <w:vertAlign w:val="superscript"/>
              </w:rPr>
              <w:t>3</w:t>
            </w:r>
            <w:r w:rsidRPr="00591C09">
              <w:rPr>
                <w:rFonts w:ascii="Arial" w:hAnsi="Arial" w:cs="Arial"/>
              </w:rPr>
              <w:t>) Produkt:  BS-95,</w:t>
            </w:r>
          </w:p>
          <w:p w:rsidR="00492D1E" w:rsidRPr="00591C09" w:rsidRDefault="00492D1E" w:rsidP="00A77BB8">
            <w:pPr>
              <w:spacing w:before="60" w:after="60"/>
              <w:rPr>
                <w:rFonts w:ascii="Arial" w:hAnsi="Arial" w:cs="Arial"/>
                <w:b/>
              </w:rPr>
            </w:pPr>
          </w:p>
          <w:p w:rsidR="00492D1E" w:rsidRPr="00591C09" w:rsidRDefault="00492D1E" w:rsidP="00A77BB8">
            <w:pPr>
              <w:spacing w:before="60" w:after="60"/>
              <w:rPr>
                <w:rFonts w:ascii="Arial" w:hAnsi="Arial" w:cs="Arial"/>
              </w:rPr>
            </w:pPr>
            <w:r w:rsidRPr="00591C09">
              <w:rPr>
                <w:rFonts w:ascii="Arial" w:hAnsi="Arial" w:cs="Arial"/>
                <w:b/>
              </w:rPr>
              <w:t>odmierzacze</w:t>
            </w:r>
            <w:r w:rsidRPr="00591C09">
              <w:rPr>
                <w:rFonts w:ascii="Arial" w:hAnsi="Arial" w:cs="Arial"/>
              </w:rPr>
              <w:t>: SPYRIDES M5313/2019           – 1 szt.(jednostronnego wydawania – 1 punkt wydawczy BS-95)</w:t>
            </w:r>
          </w:p>
          <w:p w:rsidR="00492D1E" w:rsidRPr="00591C09" w:rsidRDefault="00492D1E" w:rsidP="00A77BB8">
            <w:pPr>
              <w:spacing w:before="60" w:after="60"/>
              <w:rPr>
                <w:rFonts w:ascii="Arial" w:hAnsi="Arial" w:cs="Arial"/>
              </w:rPr>
            </w:pPr>
            <w:r w:rsidRPr="00591C09">
              <w:rPr>
                <w:rFonts w:ascii="Arial" w:hAnsi="Arial" w:cs="Arial"/>
              </w:rPr>
              <w:t>SPYRIDES M5313/2019 1 szt.(jednostronnego wydawania – 1 punkt wydawczy ON)</w:t>
            </w:r>
          </w:p>
        </w:tc>
        <w:tc>
          <w:tcPr>
            <w:tcW w:w="1897" w:type="pct"/>
          </w:tcPr>
          <w:p w:rsidR="00492D1E" w:rsidRPr="00591C09" w:rsidRDefault="00492D1E" w:rsidP="00B845CA">
            <w:pPr>
              <w:pStyle w:val="Akapitzlist"/>
              <w:numPr>
                <w:ilvl w:val="0"/>
                <w:numId w:val="35"/>
              </w:numPr>
              <w:spacing w:before="60" w:after="60"/>
              <w:rPr>
                <w:rFonts w:ascii="Arial" w:hAnsi="Arial" w:cs="Arial"/>
              </w:rPr>
            </w:pPr>
            <w:r w:rsidRPr="00591C09">
              <w:rPr>
                <w:rFonts w:ascii="Arial" w:hAnsi="Arial" w:cs="Arial"/>
              </w:rPr>
              <w:t>przygotowanie do rewizji zewnętrznej pod nadzorem WDT (konserwacja i badanie sprawności zaworów oddechowych, przegląd, sprawdzenie działania, konserwacja systemu kontrolno-pomiarowego monitorowania stanów magazynowych i detekcji wycieku)</w:t>
            </w:r>
          </w:p>
          <w:p w:rsidR="00492D1E" w:rsidRPr="00591C09" w:rsidRDefault="00492D1E" w:rsidP="00A77BB8">
            <w:pPr>
              <w:pStyle w:val="Akapitzlist"/>
              <w:ind w:left="360"/>
              <w:rPr>
                <w:rFonts w:ascii="Arial" w:hAnsi="Arial" w:cs="Arial"/>
              </w:rPr>
            </w:pPr>
          </w:p>
          <w:p w:rsidR="00492D1E" w:rsidRPr="00591C09" w:rsidRDefault="00492D1E" w:rsidP="00A77BB8">
            <w:pPr>
              <w:pStyle w:val="Akapitzlist"/>
              <w:spacing w:before="60" w:after="60"/>
              <w:ind w:left="360"/>
              <w:rPr>
                <w:rFonts w:ascii="Arial" w:hAnsi="Arial" w:cs="Arial"/>
              </w:rPr>
            </w:pPr>
          </w:p>
          <w:p w:rsidR="00492D1E" w:rsidRPr="00591C09" w:rsidRDefault="00492D1E" w:rsidP="00A77BB8">
            <w:pPr>
              <w:rPr>
                <w:rFonts w:ascii="Arial" w:hAnsi="Arial" w:cs="Arial"/>
              </w:rPr>
            </w:pPr>
          </w:p>
          <w:p w:rsidR="00492D1E" w:rsidRPr="00591C09" w:rsidRDefault="00492D1E" w:rsidP="00B845CA">
            <w:pPr>
              <w:pStyle w:val="Akapitzlist"/>
              <w:numPr>
                <w:ilvl w:val="0"/>
                <w:numId w:val="35"/>
              </w:numPr>
              <w:contextualSpacing/>
              <w:rPr>
                <w:rFonts w:ascii="Arial" w:hAnsi="Arial" w:cs="Arial"/>
              </w:rPr>
            </w:pPr>
            <w:r w:rsidRPr="00591C09">
              <w:rPr>
                <w:rFonts w:ascii="Arial" w:hAnsi="Arial" w:cs="Arial"/>
              </w:rPr>
              <w:t xml:space="preserve">sprawdzenie poprawności działania odmierzaczy, likwidacja uszkodzeń, przecieków, czyszczenie lub wymiana filtrów, regulacja (wg. potrzeb) </w:t>
            </w:r>
          </w:p>
          <w:p w:rsidR="00492D1E" w:rsidRPr="00591C09" w:rsidRDefault="00492D1E" w:rsidP="00B845CA">
            <w:pPr>
              <w:pStyle w:val="Akapitzlist"/>
              <w:numPr>
                <w:ilvl w:val="0"/>
                <w:numId w:val="35"/>
              </w:numPr>
              <w:spacing w:after="200" w:line="276" w:lineRule="auto"/>
              <w:contextualSpacing/>
              <w:rPr>
                <w:rFonts w:ascii="Arial" w:hAnsi="Arial" w:cs="Arial"/>
              </w:rPr>
            </w:pPr>
            <w:r w:rsidRPr="00591C09">
              <w:rPr>
                <w:rFonts w:ascii="Arial" w:hAnsi="Arial" w:cs="Arial"/>
              </w:rPr>
              <w:t>wymiana 1 pistoletu wydawczego (typ. ZVA 2 o średnicy wylewki 25 mm)</w:t>
            </w:r>
          </w:p>
          <w:p w:rsidR="00492D1E" w:rsidRPr="00591C09" w:rsidRDefault="00492D1E" w:rsidP="00A77BB8">
            <w:pPr>
              <w:pStyle w:val="Akapitzlist"/>
              <w:ind w:left="360"/>
              <w:rPr>
                <w:rFonts w:ascii="Arial" w:hAnsi="Arial" w:cs="Arial"/>
              </w:rPr>
            </w:pPr>
          </w:p>
        </w:tc>
        <w:tc>
          <w:tcPr>
            <w:tcW w:w="775" w:type="pct"/>
            <w:vAlign w:val="center"/>
          </w:tcPr>
          <w:p w:rsidR="00492D1E" w:rsidRPr="00397BA6" w:rsidRDefault="00492D1E" w:rsidP="00B845CA">
            <w:pPr>
              <w:pStyle w:val="Akapitzlist"/>
              <w:numPr>
                <w:ilvl w:val="0"/>
                <w:numId w:val="35"/>
              </w:numPr>
              <w:spacing w:before="60" w:after="60"/>
              <w:contextualSpacing/>
              <w:rPr>
                <w:rFonts w:ascii="Arial" w:hAnsi="Arial" w:cs="Arial"/>
              </w:rPr>
            </w:pPr>
            <w:r>
              <w:rPr>
                <w:rFonts w:ascii="Arial" w:hAnsi="Arial" w:cs="Arial"/>
                <w:b/>
              </w:rPr>
              <w:t>do 30.11.2021</w:t>
            </w:r>
            <w:r w:rsidRPr="00397BA6">
              <w:rPr>
                <w:rFonts w:ascii="Arial" w:hAnsi="Arial" w:cs="Arial"/>
                <w:b/>
              </w:rPr>
              <w:t>r.</w:t>
            </w:r>
          </w:p>
          <w:p w:rsidR="00492D1E" w:rsidRPr="00E248FD" w:rsidRDefault="00492D1E" w:rsidP="00A77BB8">
            <w:pPr>
              <w:pStyle w:val="Akapitzlist"/>
              <w:spacing w:before="60" w:after="60"/>
              <w:ind w:left="360"/>
              <w:rPr>
                <w:rFonts w:ascii="Arial" w:hAnsi="Arial" w:cs="Arial"/>
                <w:color w:val="00B050"/>
              </w:rPr>
            </w:pPr>
          </w:p>
        </w:tc>
      </w:tr>
      <w:tr w:rsidR="00492D1E" w:rsidRPr="00397BA6" w:rsidTr="00A77BB8">
        <w:trPr>
          <w:jc w:val="center"/>
        </w:trPr>
        <w:tc>
          <w:tcPr>
            <w:tcW w:w="636" w:type="pct"/>
            <w:vMerge/>
            <w:vAlign w:val="center"/>
          </w:tcPr>
          <w:p w:rsidR="00492D1E" w:rsidRPr="001A34A5" w:rsidRDefault="00492D1E" w:rsidP="00A77BB8">
            <w:pPr>
              <w:spacing w:before="60" w:after="60"/>
              <w:ind w:left="-7"/>
              <w:jc w:val="center"/>
              <w:rPr>
                <w:rFonts w:ascii="Arial" w:hAnsi="Arial" w:cs="Arial"/>
              </w:rPr>
            </w:pPr>
          </w:p>
        </w:tc>
        <w:tc>
          <w:tcPr>
            <w:tcW w:w="1692" w:type="pct"/>
            <w:vAlign w:val="center"/>
          </w:tcPr>
          <w:p w:rsidR="00492D1E" w:rsidRPr="00397BA6" w:rsidRDefault="00492D1E" w:rsidP="00A77BB8">
            <w:pPr>
              <w:spacing w:before="60" w:after="60"/>
              <w:rPr>
                <w:rFonts w:ascii="Arial" w:hAnsi="Arial" w:cs="Arial"/>
              </w:rPr>
            </w:pPr>
          </w:p>
        </w:tc>
        <w:tc>
          <w:tcPr>
            <w:tcW w:w="1897" w:type="pct"/>
            <w:vAlign w:val="center"/>
          </w:tcPr>
          <w:p w:rsidR="00492D1E" w:rsidRPr="00BC53F8" w:rsidRDefault="00492D1E" w:rsidP="00A77BB8">
            <w:pPr>
              <w:spacing w:before="60" w:after="60"/>
              <w:rPr>
                <w:rFonts w:ascii="Arial" w:hAnsi="Arial" w:cs="Arial"/>
              </w:rPr>
            </w:pPr>
          </w:p>
        </w:tc>
        <w:tc>
          <w:tcPr>
            <w:tcW w:w="775" w:type="pct"/>
            <w:vAlign w:val="center"/>
          </w:tcPr>
          <w:p w:rsidR="00492D1E" w:rsidRPr="00BC53F8" w:rsidRDefault="00492D1E" w:rsidP="00A77BB8">
            <w:pPr>
              <w:spacing w:before="60" w:after="60"/>
              <w:rPr>
                <w:rFonts w:ascii="Arial" w:hAnsi="Arial" w:cs="Arial"/>
                <w:b/>
              </w:rPr>
            </w:pPr>
          </w:p>
        </w:tc>
      </w:tr>
    </w:tbl>
    <w:p w:rsidR="00492D1E" w:rsidRPr="00397BA6" w:rsidRDefault="00492D1E" w:rsidP="00492D1E">
      <w:pPr>
        <w:spacing w:before="60" w:after="60"/>
        <w:ind w:left="360"/>
        <w:jc w:val="both"/>
        <w:rPr>
          <w:rFonts w:ascii="Arial" w:hAnsi="Arial" w:cs="Arial"/>
          <w:b/>
        </w:rPr>
      </w:pPr>
      <w:r w:rsidRPr="00397BA6">
        <w:rPr>
          <w:rFonts w:ascii="Arial" w:hAnsi="Arial" w:cs="Arial"/>
          <w:b/>
        </w:rPr>
        <w:t>Uwagi:</w:t>
      </w:r>
    </w:p>
    <w:p w:rsidR="00492D1E" w:rsidRPr="00397BA6" w:rsidRDefault="00492D1E" w:rsidP="00492D1E">
      <w:pPr>
        <w:spacing w:before="60" w:after="60"/>
        <w:ind w:left="360"/>
        <w:jc w:val="both"/>
        <w:rPr>
          <w:rFonts w:ascii="Arial" w:hAnsi="Arial" w:cs="Arial"/>
        </w:rPr>
      </w:pPr>
      <w:r w:rsidRPr="00397BA6">
        <w:rPr>
          <w:rFonts w:ascii="Arial" w:hAnsi="Arial" w:cs="Arial"/>
        </w:rPr>
        <w:t>W przypadku konieczności wymiany uszkodzonych, zużytych elementów urządzeń, części zamiennych itp. (nie wymienionych w opisie przedmiotu zamówienia) Wykonawca po uzgadnianiu z Zamawiającym u z Zamawiającym dokonuje bezpłatnej wymiany natomiast Zamawiający pokrywa koszty zakupu części podlegającej wymianie.</w:t>
      </w:r>
    </w:p>
    <w:p w:rsidR="00492D1E" w:rsidRPr="00397BA6" w:rsidRDefault="00492D1E" w:rsidP="00492D1E">
      <w:pPr>
        <w:spacing w:before="60" w:after="60"/>
        <w:ind w:left="360"/>
        <w:jc w:val="both"/>
        <w:rPr>
          <w:rFonts w:ascii="Arial" w:hAnsi="Arial" w:cs="Arial"/>
        </w:rPr>
      </w:pPr>
      <w:r w:rsidRPr="00397BA6">
        <w:rPr>
          <w:rFonts w:ascii="Arial" w:hAnsi="Arial" w:cs="Arial"/>
        </w:rPr>
        <w:lastRenderedPageBreak/>
        <w:t xml:space="preserve">Przyrządy użyte do wykonania usługi uwierzytelnienia przyrządów pomiarowych powinny posiadać aktualne świadectwa legalizacji. </w:t>
      </w:r>
    </w:p>
    <w:p w:rsidR="00492D1E" w:rsidRPr="00397BA6" w:rsidRDefault="00492D1E" w:rsidP="00492D1E">
      <w:pPr>
        <w:spacing w:before="60" w:after="60"/>
        <w:ind w:left="360"/>
        <w:jc w:val="both"/>
        <w:rPr>
          <w:rFonts w:ascii="Arial" w:hAnsi="Arial" w:cs="Arial"/>
        </w:rPr>
      </w:pPr>
      <w:r w:rsidRPr="00397BA6">
        <w:rPr>
          <w:rFonts w:ascii="Arial" w:hAnsi="Arial" w:cs="Arial"/>
        </w:rPr>
        <w:t xml:space="preserve">Na wykonane usługi Wykonawca udziela 24 </w:t>
      </w:r>
      <w:r w:rsidR="007110C4">
        <w:rPr>
          <w:rFonts w:ascii="Arial" w:hAnsi="Arial" w:cs="Arial"/>
        </w:rPr>
        <w:t xml:space="preserve">miesięcy </w:t>
      </w:r>
      <w:r w:rsidRPr="00397BA6">
        <w:rPr>
          <w:rFonts w:ascii="Arial" w:hAnsi="Arial" w:cs="Arial"/>
        </w:rPr>
        <w:t>gwarancji.</w:t>
      </w:r>
    </w:p>
    <w:p w:rsidR="00492D1E" w:rsidRDefault="00492D1E" w:rsidP="00492D1E">
      <w:pPr>
        <w:spacing w:before="60" w:after="60"/>
        <w:ind w:left="360"/>
        <w:jc w:val="both"/>
        <w:rPr>
          <w:rFonts w:ascii="Arial" w:hAnsi="Arial" w:cs="Arial"/>
        </w:rPr>
      </w:pPr>
      <w:r w:rsidRPr="00397BA6">
        <w:rPr>
          <w:rFonts w:ascii="Arial" w:hAnsi="Arial" w:cs="Arial"/>
        </w:rPr>
        <w:t>Potwierdzeniem wykonania usługi są świadectwa (decyzje, protokoły) wystawione przez uprawniony organ oraz protokoły odbioru sporządzone przez przedstawicieli Zamawiającego i Wykonawcy</w:t>
      </w:r>
      <w:r>
        <w:rPr>
          <w:rFonts w:ascii="Arial" w:hAnsi="Arial" w:cs="Arial"/>
        </w:rPr>
        <w:t>.</w:t>
      </w:r>
    </w:p>
    <w:p w:rsidR="00492D1E" w:rsidRDefault="00492D1E" w:rsidP="00492D1E">
      <w:pPr>
        <w:spacing w:before="60" w:after="60"/>
        <w:ind w:left="360"/>
        <w:jc w:val="both"/>
        <w:rPr>
          <w:rFonts w:ascii="Arial" w:hAnsi="Arial" w:cs="Arial"/>
        </w:rPr>
      </w:pPr>
    </w:p>
    <w:p w:rsidR="00492D1E" w:rsidRPr="00626A75" w:rsidRDefault="00492D1E" w:rsidP="00492D1E">
      <w:pPr>
        <w:spacing w:before="60" w:after="60" w:line="360" w:lineRule="auto"/>
        <w:rPr>
          <w:rFonts w:ascii="Arial" w:hAnsi="Arial" w:cs="Arial"/>
          <w:b/>
        </w:rPr>
      </w:pPr>
      <w:r w:rsidRPr="00626A75">
        <w:rPr>
          <w:rFonts w:ascii="Arial" w:hAnsi="Arial" w:cs="Arial"/>
          <w:b/>
        </w:rPr>
        <w:t>Zadanie nr 2</w:t>
      </w:r>
      <w:r w:rsidRPr="00626A75">
        <w:rPr>
          <w:rFonts w:ascii="Arial" w:hAnsi="Arial" w:cs="Arial"/>
        </w:rPr>
        <w:t xml:space="preserve"> </w:t>
      </w:r>
      <w:r w:rsidRPr="00626A75">
        <w:rPr>
          <w:rFonts w:ascii="Arial" w:hAnsi="Arial" w:cs="Arial"/>
          <w:b/>
        </w:rPr>
        <w:t xml:space="preserve">– </w:t>
      </w:r>
      <w:r w:rsidRPr="00626A75">
        <w:rPr>
          <w:rFonts w:ascii="Arial" w:hAnsi="Arial" w:cs="Arial"/>
          <w:b/>
          <w:sz w:val="24"/>
          <w:szCs w:val="24"/>
        </w:rPr>
        <w:t>„</w:t>
      </w:r>
      <w:r w:rsidRPr="00626A75">
        <w:rPr>
          <w:rStyle w:val="FontStyle51"/>
          <w:rFonts w:ascii="Arial" w:hAnsi="Arial" w:cs="Arial"/>
          <w:b/>
          <w:sz w:val="24"/>
          <w:szCs w:val="24"/>
        </w:rPr>
        <w:t>P</w:t>
      </w:r>
      <w:r w:rsidRPr="00626A75">
        <w:rPr>
          <w:rFonts w:ascii="Arial" w:hAnsi="Arial" w:cs="Arial"/>
          <w:b/>
          <w:sz w:val="24"/>
          <w:szCs w:val="24"/>
        </w:rPr>
        <w:t>rzygotowanie cystern paliwowych-dystrybutorów do badań okresowych</w:t>
      </w:r>
      <w:r>
        <w:rPr>
          <w:rFonts w:ascii="Arial" w:hAnsi="Arial" w:cs="Arial"/>
          <w:b/>
          <w:sz w:val="24"/>
          <w:szCs w:val="24"/>
        </w:rPr>
        <w:t xml:space="preserve"> Wojskowego Dozoru Technicznego </w:t>
      </w:r>
      <w:r w:rsidRPr="00626A75">
        <w:rPr>
          <w:rFonts w:ascii="Arial" w:hAnsi="Arial" w:cs="Arial"/>
          <w:b/>
          <w:sz w:val="24"/>
          <w:szCs w:val="24"/>
        </w:rPr>
        <w:t>oraz wzorcowanie</w:t>
      </w:r>
      <w:r>
        <w:rPr>
          <w:rFonts w:ascii="Arial" w:hAnsi="Arial" w:cs="Arial"/>
          <w:b/>
          <w:sz w:val="24"/>
          <w:szCs w:val="24"/>
        </w:rPr>
        <w:t xml:space="preserve"> manometrów i</w:t>
      </w:r>
      <w:r w:rsidRPr="00626A75">
        <w:rPr>
          <w:rFonts w:ascii="Arial" w:hAnsi="Arial" w:cs="Arial"/>
          <w:b/>
          <w:sz w:val="24"/>
          <w:szCs w:val="24"/>
        </w:rPr>
        <w:t xml:space="preserve"> przepływomierzy”</w:t>
      </w:r>
    </w:p>
    <w:p w:rsidR="00492D1E" w:rsidRDefault="00492D1E" w:rsidP="00492D1E">
      <w:pPr>
        <w:rPr>
          <w:rFonts w:ascii="Arial" w:hAnsi="Arial" w:cs="Arial"/>
          <w:b/>
        </w:rPr>
      </w:pPr>
      <w:r w:rsidRPr="00B34775">
        <w:rPr>
          <w:rFonts w:ascii="Arial" w:hAnsi="Arial" w:cs="Arial"/>
          <w:b/>
        </w:rPr>
        <w:t>Z</w:t>
      </w:r>
      <w:r>
        <w:rPr>
          <w:rFonts w:ascii="Arial" w:hAnsi="Arial" w:cs="Arial"/>
          <w:b/>
        </w:rPr>
        <w:t>adanie obejmuje:</w:t>
      </w:r>
    </w:p>
    <w:p w:rsidR="00492D1E" w:rsidRPr="00397BA6" w:rsidRDefault="00492D1E" w:rsidP="00B845CA">
      <w:pPr>
        <w:pStyle w:val="Akapitzlist"/>
        <w:numPr>
          <w:ilvl w:val="0"/>
          <w:numId w:val="39"/>
        </w:numPr>
        <w:spacing w:after="160" w:line="259" w:lineRule="auto"/>
        <w:contextualSpacing/>
        <w:rPr>
          <w:rFonts w:ascii="Arial" w:hAnsi="Arial" w:cs="Arial"/>
        </w:rPr>
      </w:pPr>
      <w:r w:rsidRPr="00397BA6">
        <w:rPr>
          <w:rFonts w:ascii="Arial" w:hAnsi="Arial" w:cs="Arial"/>
        </w:rPr>
        <w:t>wykonanie badań cystern-dystrybutorów pod nadzorem WDT  w następującym zakresie:</w:t>
      </w:r>
    </w:p>
    <w:tbl>
      <w:tblPr>
        <w:tblStyle w:val="TableGrid"/>
        <w:tblW w:w="14165" w:type="dxa"/>
        <w:tblInd w:w="5" w:type="dxa"/>
        <w:tblLayout w:type="fixed"/>
        <w:tblCellMar>
          <w:top w:w="12" w:type="dxa"/>
          <w:left w:w="108" w:type="dxa"/>
          <w:right w:w="53" w:type="dxa"/>
        </w:tblCellMar>
        <w:tblLook w:val="04A0" w:firstRow="1" w:lastRow="0" w:firstColumn="1" w:lastColumn="0" w:noHBand="0" w:noVBand="1"/>
      </w:tblPr>
      <w:tblGrid>
        <w:gridCol w:w="416"/>
        <w:gridCol w:w="1134"/>
        <w:gridCol w:w="859"/>
        <w:gridCol w:w="1125"/>
        <w:gridCol w:w="1276"/>
        <w:gridCol w:w="1134"/>
        <w:gridCol w:w="1276"/>
        <w:gridCol w:w="1417"/>
        <w:gridCol w:w="1276"/>
        <w:gridCol w:w="1417"/>
        <w:gridCol w:w="1418"/>
        <w:gridCol w:w="1417"/>
      </w:tblGrid>
      <w:tr w:rsidR="00492D1E" w:rsidRPr="00432CA5" w:rsidTr="00A77BB8">
        <w:trPr>
          <w:trHeight w:val="698"/>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5"/>
              <w:jc w:val="center"/>
              <w:rPr>
                <w:rFonts w:ascii="Calibri" w:eastAsia="Calibri" w:hAnsi="Calibri" w:cs="Calibri"/>
                <w:color w:val="000000"/>
                <w:sz w:val="16"/>
                <w:szCs w:val="16"/>
              </w:rPr>
            </w:pPr>
            <w:r w:rsidRPr="002145BA">
              <w:rPr>
                <w:rFonts w:ascii="Arial" w:eastAsia="Arial" w:hAnsi="Arial" w:cs="Arial"/>
                <w:color w:val="000000"/>
                <w:sz w:val="16"/>
                <w:szCs w:val="16"/>
              </w:rPr>
              <w:t xml:space="preserve">Lp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Typ sprzętu </w:t>
            </w:r>
          </w:p>
        </w:tc>
        <w:tc>
          <w:tcPr>
            <w:tcW w:w="859" w:type="dxa"/>
            <w:vMerge w:val="restart"/>
            <w:tcBorders>
              <w:top w:val="single" w:sz="4" w:space="0" w:color="000000"/>
              <w:left w:val="single" w:sz="4" w:space="0" w:color="000000"/>
              <w:bottom w:val="single" w:sz="4" w:space="0" w:color="000000"/>
              <w:right w:val="single" w:sz="4" w:space="0" w:color="000000"/>
            </w:tcBorders>
            <w:vAlign w:val="center"/>
          </w:tcPr>
          <w:p w:rsidR="00492D1E" w:rsidRPr="00432CA5" w:rsidRDefault="00492D1E" w:rsidP="00A77BB8">
            <w:pPr>
              <w:ind w:right="56"/>
              <w:jc w:val="center"/>
              <w:rPr>
                <w:rFonts w:ascii="Calibri" w:eastAsia="Calibri" w:hAnsi="Calibri" w:cs="Calibri"/>
                <w:color w:val="000000"/>
              </w:rPr>
            </w:pPr>
            <w:r w:rsidRPr="00432CA5">
              <w:rPr>
                <w:rFonts w:ascii="Arial" w:eastAsia="Arial" w:hAnsi="Arial" w:cs="Arial"/>
                <w:color w:val="000000"/>
                <w:sz w:val="20"/>
              </w:rPr>
              <w:t xml:space="preserve">Nr rej. </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492D1E" w:rsidRPr="00432CA5" w:rsidRDefault="00492D1E" w:rsidP="00A77BB8">
            <w:pPr>
              <w:ind w:right="58"/>
              <w:jc w:val="center"/>
              <w:rPr>
                <w:rFonts w:ascii="Calibri" w:eastAsia="Calibri" w:hAnsi="Calibri" w:cs="Calibri"/>
                <w:color w:val="000000"/>
              </w:rPr>
            </w:pPr>
            <w:r w:rsidRPr="00432CA5">
              <w:rPr>
                <w:rFonts w:ascii="Arial" w:eastAsia="Arial" w:hAnsi="Arial" w:cs="Arial"/>
                <w:color w:val="000000"/>
                <w:sz w:val="20"/>
              </w:rPr>
              <w:t xml:space="preserve">Nr rej. </w:t>
            </w:r>
          </w:p>
          <w:p w:rsidR="00492D1E" w:rsidRPr="00432CA5" w:rsidRDefault="00492D1E" w:rsidP="00A77BB8">
            <w:pPr>
              <w:ind w:right="54"/>
              <w:jc w:val="center"/>
              <w:rPr>
                <w:rFonts w:ascii="Calibri" w:eastAsia="Calibri" w:hAnsi="Calibri" w:cs="Calibri"/>
                <w:color w:val="000000"/>
              </w:rPr>
            </w:pPr>
            <w:r w:rsidRPr="00432CA5">
              <w:rPr>
                <w:rFonts w:ascii="Arial" w:eastAsia="Arial" w:hAnsi="Arial" w:cs="Arial"/>
                <w:color w:val="000000"/>
                <w:sz w:val="20"/>
              </w:rPr>
              <w:t xml:space="preserve">WDT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492D1E" w:rsidRPr="00432CA5" w:rsidRDefault="00492D1E" w:rsidP="00A77BB8">
            <w:pPr>
              <w:ind w:left="84"/>
              <w:rPr>
                <w:rFonts w:ascii="Calibri" w:eastAsia="Calibri" w:hAnsi="Calibri" w:cs="Calibri"/>
                <w:color w:val="000000"/>
              </w:rPr>
            </w:pPr>
            <w:r w:rsidRPr="00432CA5">
              <w:rPr>
                <w:rFonts w:ascii="Arial" w:eastAsia="Arial" w:hAnsi="Arial" w:cs="Arial"/>
                <w:color w:val="000000"/>
                <w:sz w:val="20"/>
              </w:rPr>
              <w:t xml:space="preserve">Użytkownik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92D1E" w:rsidRPr="00432CA5" w:rsidRDefault="00492D1E" w:rsidP="00A77BB8">
            <w:pPr>
              <w:ind w:left="10" w:right="5" w:firstLine="5"/>
              <w:jc w:val="center"/>
              <w:rPr>
                <w:rFonts w:ascii="Calibri" w:eastAsia="Calibri" w:hAnsi="Calibri" w:cs="Calibri"/>
                <w:color w:val="000000"/>
              </w:rPr>
            </w:pPr>
            <w:r w:rsidRPr="00432CA5">
              <w:rPr>
                <w:rFonts w:ascii="Arial" w:eastAsia="Arial" w:hAnsi="Arial" w:cs="Arial"/>
                <w:color w:val="000000"/>
                <w:sz w:val="20"/>
              </w:rPr>
              <w:t xml:space="preserve">Plan. termin badań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Termin ważności badania </w:t>
            </w:r>
            <w:r w:rsidRPr="00432CA5">
              <w:rPr>
                <w:rFonts w:ascii="Arial" w:eastAsia="Arial" w:hAnsi="Arial" w:cs="Arial"/>
                <w:b/>
                <w:color w:val="000000"/>
                <w:sz w:val="20"/>
              </w:rPr>
              <w:t>zbiornika</w:t>
            </w:r>
            <w:r w:rsidRPr="00432CA5">
              <w:rPr>
                <w:rFonts w:ascii="Arial" w:eastAsia="Arial" w:hAnsi="Arial" w:cs="Arial"/>
                <w:color w:val="000000"/>
                <w:sz w:val="20"/>
              </w:rPr>
              <w:t xml:space="preserve"> w zakresie: </w:t>
            </w:r>
          </w:p>
        </w:tc>
        <w:tc>
          <w:tcPr>
            <w:tcW w:w="2693" w:type="dxa"/>
            <w:gridSpan w:val="2"/>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Termin ważności badania </w:t>
            </w:r>
            <w:r w:rsidRPr="00432CA5">
              <w:rPr>
                <w:rFonts w:ascii="Arial" w:eastAsia="Arial" w:hAnsi="Arial" w:cs="Arial"/>
                <w:b/>
                <w:color w:val="000000"/>
                <w:sz w:val="20"/>
              </w:rPr>
              <w:t>węzła dystryb</w:t>
            </w:r>
            <w:r w:rsidRPr="00432CA5">
              <w:rPr>
                <w:rFonts w:ascii="Arial" w:eastAsia="Arial" w:hAnsi="Arial" w:cs="Arial"/>
                <w:color w:val="000000"/>
                <w:sz w:val="20"/>
              </w:rPr>
              <w:t xml:space="preserve">. w zakresie: </w:t>
            </w:r>
          </w:p>
        </w:tc>
        <w:tc>
          <w:tcPr>
            <w:tcW w:w="2835" w:type="dxa"/>
            <w:gridSpan w:val="2"/>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Termin ważności badania </w:t>
            </w:r>
            <w:r w:rsidRPr="00432CA5">
              <w:rPr>
                <w:rFonts w:ascii="Arial" w:eastAsia="Arial" w:hAnsi="Arial" w:cs="Arial"/>
                <w:b/>
                <w:color w:val="000000"/>
                <w:sz w:val="20"/>
              </w:rPr>
              <w:t>przewodu elastycznego</w:t>
            </w:r>
            <w:r w:rsidRPr="00432CA5">
              <w:rPr>
                <w:rFonts w:ascii="Arial" w:eastAsia="Arial" w:hAnsi="Arial" w:cs="Arial"/>
                <w:color w:val="000000"/>
                <w:sz w:val="20"/>
              </w:rPr>
              <w:t xml:space="preserve"> w zakresie: </w:t>
            </w:r>
          </w:p>
        </w:tc>
      </w:tr>
      <w:tr w:rsidR="00492D1E" w:rsidRPr="00432CA5" w:rsidTr="00A77BB8">
        <w:trPr>
          <w:trHeight w:val="470"/>
        </w:trPr>
        <w:tc>
          <w:tcPr>
            <w:tcW w:w="416" w:type="dxa"/>
            <w:vMerge/>
            <w:tcBorders>
              <w:top w:val="nil"/>
              <w:left w:val="single" w:sz="4" w:space="0" w:color="000000"/>
              <w:bottom w:val="single" w:sz="4" w:space="0" w:color="000000"/>
              <w:right w:val="single" w:sz="4" w:space="0" w:color="000000"/>
            </w:tcBorders>
          </w:tcPr>
          <w:p w:rsidR="00492D1E" w:rsidRPr="00432CA5" w:rsidRDefault="00492D1E" w:rsidP="00A77BB8">
            <w:pPr>
              <w:rPr>
                <w:rFonts w:ascii="Calibri" w:eastAsia="Calibri" w:hAnsi="Calibri" w:cs="Calibri"/>
                <w:color w:val="000000"/>
              </w:rPr>
            </w:pPr>
          </w:p>
        </w:tc>
        <w:tc>
          <w:tcPr>
            <w:tcW w:w="1134" w:type="dxa"/>
            <w:vMerge/>
            <w:tcBorders>
              <w:top w:val="nil"/>
              <w:left w:val="single" w:sz="4" w:space="0" w:color="000000"/>
              <w:bottom w:val="single" w:sz="4" w:space="0" w:color="000000"/>
              <w:right w:val="single" w:sz="4" w:space="0" w:color="000000"/>
            </w:tcBorders>
          </w:tcPr>
          <w:p w:rsidR="00492D1E" w:rsidRPr="00432CA5" w:rsidRDefault="00492D1E" w:rsidP="00A77BB8">
            <w:pPr>
              <w:rPr>
                <w:rFonts w:ascii="Calibri" w:eastAsia="Calibri" w:hAnsi="Calibri" w:cs="Calibri"/>
                <w:color w:val="000000"/>
              </w:rPr>
            </w:pPr>
          </w:p>
        </w:tc>
        <w:tc>
          <w:tcPr>
            <w:tcW w:w="859" w:type="dxa"/>
            <w:vMerge/>
            <w:tcBorders>
              <w:top w:val="nil"/>
              <w:left w:val="single" w:sz="4" w:space="0" w:color="000000"/>
              <w:bottom w:val="single" w:sz="4" w:space="0" w:color="000000"/>
              <w:right w:val="single" w:sz="4" w:space="0" w:color="000000"/>
            </w:tcBorders>
          </w:tcPr>
          <w:p w:rsidR="00492D1E" w:rsidRPr="00432CA5" w:rsidRDefault="00492D1E" w:rsidP="00A77BB8">
            <w:pPr>
              <w:rPr>
                <w:rFonts w:ascii="Calibri" w:eastAsia="Calibri" w:hAnsi="Calibri" w:cs="Calibri"/>
                <w:color w:val="000000"/>
              </w:rPr>
            </w:pPr>
          </w:p>
        </w:tc>
        <w:tc>
          <w:tcPr>
            <w:tcW w:w="1125" w:type="dxa"/>
            <w:vMerge/>
            <w:tcBorders>
              <w:top w:val="nil"/>
              <w:left w:val="single" w:sz="4" w:space="0" w:color="000000"/>
              <w:bottom w:val="single" w:sz="4" w:space="0" w:color="000000"/>
              <w:right w:val="single" w:sz="4" w:space="0" w:color="000000"/>
            </w:tcBorders>
          </w:tcPr>
          <w:p w:rsidR="00492D1E" w:rsidRPr="00432CA5" w:rsidRDefault="00492D1E" w:rsidP="00A77BB8">
            <w:pPr>
              <w:rPr>
                <w:rFonts w:ascii="Calibri" w:eastAsia="Calibri" w:hAnsi="Calibri" w:cs="Calibri"/>
                <w:color w:val="000000"/>
              </w:rPr>
            </w:pPr>
          </w:p>
        </w:tc>
        <w:tc>
          <w:tcPr>
            <w:tcW w:w="1276" w:type="dxa"/>
            <w:vMerge/>
            <w:tcBorders>
              <w:top w:val="nil"/>
              <w:left w:val="single" w:sz="4" w:space="0" w:color="000000"/>
              <w:bottom w:val="single" w:sz="4" w:space="0" w:color="000000"/>
              <w:right w:val="single" w:sz="4" w:space="0" w:color="000000"/>
            </w:tcBorders>
          </w:tcPr>
          <w:p w:rsidR="00492D1E" w:rsidRPr="00432CA5" w:rsidRDefault="00492D1E" w:rsidP="00A77BB8">
            <w:pPr>
              <w:rPr>
                <w:rFonts w:ascii="Calibri" w:eastAsia="Calibri" w:hAnsi="Calibri" w:cs="Calibri"/>
                <w:color w:val="000000"/>
              </w:rPr>
            </w:pPr>
          </w:p>
        </w:tc>
        <w:tc>
          <w:tcPr>
            <w:tcW w:w="1134" w:type="dxa"/>
            <w:vMerge/>
            <w:tcBorders>
              <w:top w:val="nil"/>
              <w:left w:val="single" w:sz="4" w:space="0" w:color="000000"/>
              <w:bottom w:val="single" w:sz="4" w:space="0" w:color="000000"/>
              <w:right w:val="single" w:sz="4" w:space="0" w:color="000000"/>
            </w:tcBorders>
          </w:tcPr>
          <w:p w:rsidR="00492D1E" w:rsidRPr="00432CA5" w:rsidRDefault="00492D1E" w:rsidP="00A77BB8">
            <w:pPr>
              <w:rPr>
                <w:rFonts w:ascii="Calibri" w:eastAsia="Calibri" w:hAnsi="Calibri" w:cs="Calibri"/>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Badanie pośrednie </w:t>
            </w:r>
          </w:p>
        </w:tc>
        <w:tc>
          <w:tcPr>
            <w:tcW w:w="1417"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Badanie okresowe </w:t>
            </w:r>
          </w:p>
        </w:tc>
        <w:tc>
          <w:tcPr>
            <w:tcW w:w="1276"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Rewizja zewnętrzna </w:t>
            </w:r>
          </w:p>
        </w:tc>
        <w:tc>
          <w:tcPr>
            <w:tcW w:w="1417"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Próba szczelności </w:t>
            </w:r>
          </w:p>
        </w:tc>
        <w:tc>
          <w:tcPr>
            <w:tcW w:w="1418"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Rewizja zewnętrzna </w:t>
            </w:r>
          </w:p>
        </w:tc>
        <w:tc>
          <w:tcPr>
            <w:tcW w:w="1417"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jc w:val="center"/>
              <w:rPr>
                <w:rFonts w:ascii="Calibri" w:eastAsia="Calibri" w:hAnsi="Calibri" w:cs="Calibri"/>
                <w:color w:val="000000"/>
              </w:rPr>
            </w:pPr>
            <w:r w:rsidRPr="00432CA5">
              <w:rPr>
                <w:rFonts w:ascii="Arial" w:eastAsia="Arial" w:hAnsi="Arial" w:cs="Arial"/>
                <w:color w:val="000000"/>
                <w:sz w:val="20"/>
              </w:rPr>
              <w:t xml:space="preserve">Próba szczelności </w:t>
            </w:r>
          </w:p>
        </w:tc>
      </w:tr>
      <w:tr w:rsidR="00492D1E" w:rsidRPr="00432CA5" w:rsidTr="00A77BB8">
        <w:trPr>
          <w:trHeight w:val="240"/>
        </w:trPr>
        <w:tc>
          <w:tcPr>
            <w:tcW w:w="416"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tabs>
                <w:tab w:val="center" w:pos="382"/>
              </w:tabs>
              <w:rPr>
                <w:rFonts w:ascii="Calibri" w:eastAsia="Calibri" w:hAnsi="Calibri" w:cs="Calibri"/>
                <w:color w:val="000000"/>
              </w:rPr>
            </w:pPr>
            <w:r w:rsidRPr="00432CA5">
              <w:rPr>
                <w:rFonts w:ascii="Arial" w:eastAsia="Arial" w:hAnsi="Arial" w:cs="Arial"/>
                <w:color w:val="000000"/>
                <w:sz w:val="20"/>
              </w:rPr>
              <w:t xml:space="preserve">1. </w:t>
            </w:r>
            <w:r w:rsidRPr="00432CA5">
              <w:rPr>
                <w:rFonts w:ascii="Arial" w:eastAsia="Arial" w:hAnsi="Arial" w:cs="Arial"/>
                <w:color w:val="000000"/>
                <w:sz w:val="20"/>
              </w:rPr>
              <w:tab/>
              <w:t xml:space="preserve"> </w:t>
            </w:r>
          </w:p>
        </w:tc>
        <w:tc>
          <w:tcPr>
            <w:tcW w:w="1134"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tabs>
                <w:tab w:val="center" w:pos="509"/>
              </w:tabs>
              <w:rPr>
                <w:rFonts w:ascii="Calibri" w:eastAsia="Calibri" w:hAnsi="Calibri" w:cs="Calibri"/>
                <w:color w:val="000000"/>
              </w:rPr>
            </w:pPr>
            <w:r w:rsidRPr="00432CA5">
              <w:rPr>
                <w:rFonts w:ascii="Arial" w:eastAsia="Arial" w:hAnsi="Arial" w:cs="Arial"/>
                <w:color w:val="000000"/>
                <w:sz w:val="20"/>
              </w:rPr>
              <w:t xml:space="preserve">2. </w:t>
            </w:r>
            <w:r w:rsidRPr="00432CA5">
              <w:rPr>
                <w:rFonts w:ascii="Arial" w:eastAsia="Arial" w:hAnsi="Arial" w:cs="Arial"/>
                <w:color w:val="000000"/>
                <w:sz w:val="20"/>
              </w:rPr>
              <w:tab/>
              <w:t xml:space="preserve"> </w:t>
            </w:r>
          </w:p>
        </w:tc>
        <w:tc>
          <w:tcPr>
            <w:tcW w:w="859"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tabs>
                <w:tab w:val="center" w:pos="569"/>
              </w:tabs>
              <w:rPr>
                <w:rFonts w:ascii="Calibri" w:eastAsia="Calibri" w:hAnsi="Calibri" w:cs="Calibri"/>
                <w:color w:val="000000"/>
              </w:rPr>
            </w:pPr>
            <w:r w:rsidRPr="00432CA5">
              <w:rPr>
                <w:rFonts w:ascii="Arial" w:eastAsia="Arial" w:hAnsi="Arial" w:cs="Arial"/>
                <w:color w:val="000000"/>
                <w:sz w:val="20"/>
              </w:rPr>
              <w:t xml:space="preserve">3. </w:t>
            </w:r>
            <w:r w:rsidRPr="00432CA5">
              <w:rPr>
                <w:rFonts w:ascii="Arial" w:eastAsia="Arial" w:hAnsi="Arial" w:cs="Arial"/>
                <w:color w:val="000000"/>
                <w:sz w:val="20"/>
              </w:rPr>
              <w:tab/>
              <w:t xml:space="preserve"> </w:t>
            </w:r>
          </w:p>
        </w:tc>
        <w:tc>
          <w:tcPr>
            <w:tcW w:w="1125"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tabs>
                <w:tab w:val="center" w:pos="352"/>
                <w:tab w:val="center" w:pos="643"/>
              </w:tabs>
              <w:rPr>
                <w:rFonts w:ascii="Calibri" w:eastAsia="Calibri" w:hAnsi="Calibri" w:cs="Calibri"/>
                <w:color w:val="000000"/>
              </w:rPr>
            </w:pPr>
            <w:r w:rsidRPr="00432CA5">
              <w:rPr>
                <w:rFonts w:ascii="Calibri" w:eastAsia="Calibri" w:hAnsi="Calibri" w:cs="Calibri"/>
                <w:color w:val="000000"/>
              </w:rPr>
              <w:tab/>
            </w:r>
            <w:r w:rsidRPr="00432CA5">
              <w:rPr>
                <w:rFonts w:ascii="Arial" w:eastAsia="Arial" w:hAnsi="Arial" w:cs="Arial"/>
                <w:color w:val="000000"/>
                <w:sz w:val="20"/>
              </w:rPr>
              <w:t xml:space="preserve">4. </w:t>
            </w:r>
            <w:r w:rsidRPr="00432CA5">
              <w:rPr>
                <w:rFonts w:ascii="Arial" w:eastAsia="Arial" w:hAnsi="Arial" w:cs="Arial"/>
                <w:color w:val="000000"/>
                <w:sz w:val="20"/>
              </w:rPr>
              <w:tab/>
              <w:t xml:space="preserve"> </w:t>
            </w:r>
          </w:p>
        </w:tc>
        <w:tc>
          <w:tcPr>
            <w:tcW w:w="1276"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tabs>
                <w:tab w:val="center" w:pos="476"/>
                <w:tab w:val="center" w:pos="769"/>
              </w:tabs>
              <w:rPr>
                <w:rFonts w:ascii="Calibri" w:eastAsia="Calibri" w:hAnsi="Calibri" w:cs="Calibri"/>
                <w:color w:val="000000"/>
              </w:rPr>
            </w:pPr>
            <w:r w:rsidRPr="00432CA5">
              <w:rPr>
                <w:rFonts w:ascii="Calibri" w:eastAsia="Calibri" w:hAnsi="Calibri" w:cs="Calibri"/>
                <w:color w:val="000000"/>
              </w:rPr>
              <w:tab/>
            </w:r>
            <w:r w:rsidRPr="00432CA5">
              <w:rPr>
                <w:rFonts w:ascii="Arial" w:eastAsia="Arial" w:hAnsi="Arial" w:cs="Arial"/>
                <w:color w:val="000000"/>
                <w:sz w:val="20"/>
              </w:rPr>
              <w:t xml:space="preserve">5. </w:t>
            </w:r>
            <w:r w:rsidRPr="00432CA5">
              <w:rPr>
                <w:rFonts w:ascii="Arial" w:eastAsia="Arial" w:hAnsi="Arial" w:cs="Arial"/>
                <w:color w:val="000000"/>
                <w:sz w:val="20"/>
              </w:rPr>
              <w:tab/>
              <w:t xml:space="preserve"> </w:t>
            </w:r>
          </w:p>
        </w:tc>
        <w:tc>
          <w:tcPr>
            <w:tcW w:w="1134"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tabs>
                <w:tab w:val="center" w:pos="402"/>
                <w:tab w:val="center" w:pos="694"/>
              </w:tabs>
              <w:rPr>
                <w:rFonts w:ascii="Calibri" w:eastAsia="Calibri" w:hAnsi="Calibri" w:cs="Calibri"/>
                <w:color w:val="000000"/>
              </w:rPr>
            </w:pPr>
            <w:r w:rsidRPr="00432CA5">
              <w:rPr>
                <w:rFonts w:ascii="Calibri" w:eastAsia="Calibri" w:hAnsi="Calibri" w:cs="Calibri"/>
                <w:color w:val="000000"/>
              </w:rPr>
              <w:tab/>
            </w:r>
            <w:r w:rsidRPr="00432CA5">
              <w:rPr>
                <w:rFonts w:ascii="Arial" w:eastAsia="Arial" w:hAnsi="Arial" w:cs="Arial"/>
                <w:color w:val="000000"/>
                <w:sz w:val="20"/>
              </w:rPr>
              <w:t xml:space="preserve">6. </w:t>
            </w:r>
            <w:r w:rsidRPr="00432CA5">
              <w:rPr>
                <w:rFonts w:ascii="Arial" w:eastAsia="Arial" w:hAnsi="Arial" w:cs="Arial"/>
                <w:color w:val="000000"/>
                <w:sz w:val="20"/>
              </w:rPr>
              <w:tab/>
              <w:t xml:space="preserve"> </w:t>
            </w:r>
          </w:p>
        </w:tc>
        <w:tc>
          <w:tcPr>
            <w:tcW w:w="1276"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tabs>
                <w:tab w:val="center" w:pos="445"/>
                <w:tab w:val="center" w:pos="737"/>
              </w:tabs>
              <w:rPr>
                <w:rFonts w:ascii="Calibri" w:eastAsia="Calibri" w:hAnsi="Calibri" w:cs="Calibri"/>
                <w:color w:val="000000"/>
              </w:rPr>
            </w:pPr>
            <w:r w:rsidRPr="00432CA5">
              <w:rPr>
                <w:rFonts w:ascii="Calibri" w:eastAsia="Calibri" w:hAnsi="Calibri" w:cs="Calibri"/>
                <w:color w:val="000000"/>
              </w:rPr>
              <w:tab/>
            </w:r>
            <w:r w:rsidRPr="00432CA5">
              <w:rPr>
                <w:rFonts w:ascii="Arial" w:eastAsia="Arial" w:hAnsi="Arial" w:cs="Arial"/>
                <w:color w:val="000000"/>
                <w:sz w:val="20"/>
              </w:rPr>
              <w:t xml:space="preserve">7. </w:t>
            </w:r>
            <w:r w:rsidRPr="00432CA5">
              <w:rPr>
                <w:rFonts w:ascii="Arial" w:eastAsia="Arial" w:hAnsi="Arial" w:cs="Arial"/>
                <w:color w:val="000000"/>
                <w:sz w:val="20"/>
              </w:rPr>
              <w:tab/>
              <w:t xml:space="preserve"> </w:t>
            </w:r>
          </w:p>
        </w:tc>
        <w:tc>
          <w:tcPr>
            <w:tcW w:w="1417"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tabs>
                <w:tab w:val="center" w:pos="424"/>
                <w:tab w:val="center" w:pos="716"/>
              </w:tabs>
              <w:rPr>
                <w:rFonts w:ascii="Calibri" w:eastAsia="Calibri" w:hAnsi="Calibri" w:cs="Calibri"/>
                <w:color w:val="000000"/>
              </w:rPr>
            </w:pPr>
            <w:r w:rsidRPr="00432CA5">
              <w:rPr>
                <w:rFonts w:ascii="Calibri" w:eastAsia="Calibri" w:hAnsi="Calibri" w:cs="Calibri"/>
                <w:color w:val="000000"/>
              </w:rPr>
              <w:tab/>
            </w:r>
            <w:r w:rsidRPr="00432CA5">
              <w:rPr>
                <w:rFonts w:ascii="Arial" w:eastAsia="Arial" w:hAnsi="Arial" w:cs="Arial"/>
                <w:color w:val="000000"/>
                <w:sz w:val="20"/>
              </w:rPr>
              <w:t xml:space="preserve">8. </w:t>
            </w:r>
            <w:r w:rsidRPr="00432CA5">
              <w:rPr>
                <w:rFonts w:ascii="Arial" w:eastAsia="Arial" w:hAnsi="Arial" w:cs="Arial"/>
                <w:color w:val="000000"/>
                <w:sz w:val="20"/>
              </w:rPr>
              <w:tab/>
              <w:t xml:space="preserve"> </w:t>
            </w:r>
          </w:p>
        </w:tc>
        <w:tc>
          <w:tcPr>
            <w:tcW w:w="1276"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tabs>
                <w:tab w:val="center" w:pos="424"/>
                <w:tab w:val="center" w:pos="715"/>
              </w:tabs>
              <w:rPr>
                <w:rFonts w:ascii="Calibri" w:eastAsia="Calibri" w:hAnsi="Calibri" w:cs="Calibri"/>
                <w:color w:val="000000"/>
              </w:rPr>
            </w:pPr>
            <w:r w:rsidRPr="00432CA5">
              <w:rPr>
                <w:rFonts w:ascii="Calibri" w:eastAsia="Calibri" w:hAnsi="Calibri" w:cs="Calibri"/>
                <w:color w:val="000000"/>
              </w:rPr>
              <w:tab/>
            </w:r>
            <w:r w:rsidRPr="00432CA5">
              <w:rPr>
                <w:rFonts w:ascii="Arial" w:eastAsia="Arial" w:hAnsi="Arial" w:cs="Arial"/>
                <w:color w:val="000000"/>
                <w:sz w:val="20"/>
              </w:rPr>
              <w:t xml:space="preserve">9. </w:t>
            </w:r>
            <w:r w:rsidRPr="00432CA5">
              <w:rPr>
                <w:rFonts w:ascii="Arial" w:eastAsia="Arial" w:hAnsi="Arial" w:cs="Arial"/>
                <w:color w:val="000000"/>
                <w:sz w:val="20"/>
              </w:rPr>
              <w:tab/>
              <w:t xml:space="preserve"> </w:t>
            </w:r>
          </w:p>
        </w:tc>
        <w:tc>
          <w:tcPr>
            <w:tcW w:w="1417"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ind w:right="188"/>
              <w:jc w:val="center"/>
              <w:rPr>
                <w:rFonts w:ascii="Calibri" w:eastAsia="Calibri" w:hAnsi="Calibri" w:cs="Calibri"/>
                <w:color w:val="000000"/>
              </w:rPr>
            </w:pPr>
            <w:r w:rsidRPr="00432CA5">
              <w:rPr>
                <w:rFonts w:ascii="Arial" w:eastAsia="Arial" w:hAnsi="Arial" w:cs="Arial"/>
                <w:color w:val="000000"/>
                <w:sz w:val="20"/>
              </w:rPr>
              <w:t xml:space="preserve">10.  </w:t>
            </w:r>
          </w:p>
        </w:tc>
        <w:tc>
          <w:tcPr>
            <w:tcW w:w="1418"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ind w:right="187"/>
              <w:jc w:val="center"/>
              <w:rPr>
                <w:rFonts w:ascii="Calibri" w:eastAsia="Calibri" w:hAnsi="Calibri" w:cs="Calibri"/>
                <w:color w:val="000000"/>
              </w:rPr>
            </w:pPr>
            <w:r w:rsidRPr="00432CA5">
              <w:rPr>
                <w:rFonts w:ascii="Arial" w:eastAsia="Arial" w:hAnsi="Arial" w:cs="Arial"/>
                <w:color w:val="000000"/>
                <w:sz w:val="20"/>
              </w:rPr>
              <w:t xml:space="preserve">11.  </w:t>
            </w:r>
          </w:p>
        </w:tc>
        <w:tc>
          <w:tcPr>
            <w:tcW w:w="1417"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ind w:right="188"/>
              <w:jc w:val="center"/>
              <w:rPr>
                <w:rFonts w:ascii="Calibri" w:eastAsia="Calibri" w:hAnsi="Calibri" w:cs="Calibri"/>
                <w:color w:val="000000"/>
              </w:rPr>
            </w:pPr>
            <w:r w:rsidRPr="00432CA5">
              <w:rPr>
                <w:rFonts w:ascii="Arial" w:eastAsia="Arial" w:hAnsi="Arial" w:cs="Arial"/>
                <w:color w:val="000000"/>
                <w:sz w:val="20"/>
              </w:rPr>
              <w:t xml:space="preserve">12.  </w:t>
            </w:r>
          </w:p>
        </w:tc>
      </w:tr>
      <w:tr w:rsidR="00492D1E" w:rsidRPr="00432CA5" w:rsidTr="00A77BB8">
        <w:trPr>
          <w:trHeight w:val="514"/>
        </w:trPr>
        <w:tc>
          <w:tcPr>
            <w:tcW w:w="41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tabs>
                <w:tab w:val="center" w:pos="363"/>
              </w:tabs>
              <w:rPr>
                <w:rFonts w:ascii="Calibri" w:eastAsia="Calibri" w:hAnsi="Calibri" w:cs="Calibri"/>
                <w:sz w:val="18"/>
                <w:szCs w:val="18"/>
              </w:rPr>
            </w:pPr>
            <w:r>
              <w:rPr>
                <w:rFonts w:ascii="Arial" w:eastAsia="Arial" w:hAnsi="Arial" w:cs="Arial"/>
                <w:sz w:val="18"/>
                <w:szCs w:val="18"/>
              </w:rPr>
              <w:t>1</w:t>
            </w:r>
            <w:r w:rsidRPr="002145BA">
              <w:rPr>
                <w:rFonts w:ascii="Arial" w:eastAsia="Arial" w:hAnsi="Arial" w:cs="Arial"/>
                <w:sz w:val="18"/>
                <w:szCs w:val="18"/>
              </w:rPr>
              <w:t xml:space="preserve">. </w:t>
            </w:r>
            <w:r w:rsidRPr="002145BA">
              <w:rPr>
                <w:rFonts w:ascii="Arial" w:eastAsia="Arial" w:hAnsi="Arial" w:cs="Arial"/>
                <w:sz w:val="18"/>
                <w:szCs w:val="18"/>
              </w:rPr>
              <w:tab/>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2"/>
              <w:rPr>
                <w:rFonts w:ascii="Arial" w:eastAsia="Calibri" w:hAnsi="Arial" w:cs="Arial"/>
                <w:sz w:val="20"/>
                <w:szCs w:val="20"/>
              </w:rPr>
            </w:pPr>
            <w:r w:rsidRPr="002145BA">
              <w:rPr>
                <w:rFonts w:ascii="Arial" w:eastAsia="Arial" w:hAnsi="Arial" w:cs="Arial"/>
                <w:sz w:val="20"/>
                <w:szCs w:val="20"/>
              </w:rPr>
              <w:t xml:space="preserve">CD- 5W </w:t>
            </w:r>
          </w:p>
        </w:tc>
        <w:tc>
          <w:tcPr>
            <w:tcW w:w="859" w:type="dxa"/>
            <w:tcBorders>
              <w:top w:val="single" w:sz="4" w:space="0" w:color="000000"/>
              <w:left w:val="single" w:sz="4" w:space="0" w:color="000000"/>
              <w:bottom w:val="single" w:sz="4" w:space="0" w:color="000000"/>
              <w:right w:val="single" w:sz="4" w:space="0" w:color="000000"/>
            </w:tcBorders>
          </w:tcPr>
          <w:p w:rsidR="00492D1E" w:rsidRPr="002145BA" w:rsidRDefault="00492D1E" w:rsidP="00A77BB8">
            <w:pPr>
              <w:ind w:right="56"/>
              <w:jc w:val="center"/>
              <w:rPr>
                <w:rFonts w:ascii="Arial" w:eastAsia="Calibri" w:hAnsi="Arial" w:cs="Arial"/>
                <w:sz w:val="20"/>
                <w:szCs w:val="20"/>
              </w:rPr>
            </w:pPr>
            <w:r w:rsidRPr="002145BA">
              <w:rPr>
                <w:rFonts w:ascii="Arial" w:eastAsia="Arial" w:hAnsi="Arial" w:cs="Arial"/>
                <w:sz w:val="20"/>
                <w:szCs w:val="20"/>
              </w:rPr>
              <w:t xml:space="preserve">UHO </w:t>
            </w:r>
          </w:p>
          <w:p w:rsidR="00492D1E" w:rsidRPr="002145BA" w:rsidRDefault="00492D1E" w:rsidP="00A77BB8">
            <w:pPr>
              <w:ind w:right="53"/>
              <w:jc w:val="center"/>
              <w:rPr>
                <w:rFonts w:ascii="Arial" w:eastAsia="Calibri" w:hAnsi="Arial" w:cs="Arial"/>
                <w:sz w:val="20"/>
                <w:szCs w:val="20"/>
              </w:rPr>
            </w:pPr>
            <w:r w:rsidRPr="002145BA">
              <w:rPr>
                <w:rFonts w:ascii="Arial" w:eastAsia="Arial" w:hAnsi="Arial" w:cs="Arial"/>
                <w:sz w:val="20"/>
                <w:szCs w:val="20"/>
              </w:rPr>
              <w:t xml:space="preserve">5537 </w:t>
            </w:r>
          </w:p>
        </w:tc>
        <w:tc>
          <w:tcPr>
            <w:tcW w:w="1125"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rPr>
                <w:rFonts w:ascii="Arial" w:eastAsia="Calibri" w:hAnsi="Arial" w:cs="Arial"/>
                <w:sz w:val="20"/>
                <w:szCs w:val="20"/>
              </w:rPr>
            </w:pPr>
            <w:r w:rsidRPr="002145BA">
              <w:rPr>
                <w:rFonts w:ascii="Arial" w:eastAsia="Arial" w:hAnsi="Arial" w:cs="Arial"/>
                <w:sz w:val="20"/>
                <w:szCs w:val="20"/>
              </w:rPr>
              <w:t xml:space="preserve">1-43-04279 </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4"/>
              <w:jc w:val="center"/>
              <w:rPr>
                <w:rFonts w:ascii="Arial" w:eastAsia="Calibri" w:hAnsi="Arial" w:cs="Arial"/>
                <w:sz w:val="20"/>
                <w:szCs w:val="20"/>
              </w:rPr>
            </w:pPr>
            <w:r w:rsidRPr="002145BA">
              <w:rPr>
                <w:rFonts w:ascii="Arial" w:eastAsia="Arial" w:hAnsi="Arial" w:cs="Arial"/>
                <w:sz w:val="20"/>
                <w:szCs w:val="20"/>
              </w:rPr>
              <w:t xml:space="preserve">19 bz/Chełm </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6"/>
              <w:jc w:val="center"/>
              <w:rPr>
                <w:rFonts w:ascii="Arial" w:eastAsia="Calibri" w:hAnsi="Arial" w:cs="Arial"/>
                <w:sz w:val="20"/>
                <w:szCs w:val="20"/>
              </w:rPr>
            </w:pPr>
            <w:r w:rsidRPr="002145BA">
              <w:rPr>
                <w:rFonts w:ascii="Arial" w:eastAsia="Calibri" w:hAnsi="Arial" w:cs="Arial"/>
                <w:sz w:val="20"/>
                <w:szCs w:val="20"/>
              </w:rPr>
              <w:t>lipiec</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
              <w:jc w:val="center"/>
              <w:rPr>
                <w:rFonts w:ascii="Arial" w:eastAsia="Calibri" w:hAnsi="Arial" w:cs="Arial"/>
                <w:sz w:val="20"/>
                <w:szCs w:val="20"/>
              </w:rPr>
            </w:pPr>
            <w:r w:rsidRPr="002145BA">
              <w:rPr>
                <w:rFonts w:ascii="Arial" w:eastAsia="Arial" w:hAnsi="Arial" w:cs="Arial"/>
                <w:sz w:val="20"/>
                <w:szCs w:val="20"/>
              </w:rPr>
              <w:t xml:space="preserve">2021-07-31 </w:t>
            </w: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jc w:val="center"/>
              <w:rPr>
                <w:rFonts w:ascii="Arial" w:eastAsia="Calibri" w:hAnsi="Arial" w:cs="Arial"/>
                <w:sz w:val="20"/>
                <w:szCs w:val="20"/>
              </w:rPr>
            </w:pPr>
            <w:r w:rsidRPr="002145BA">
              <w:rPr>
                <w:rFonts w:ascii="Arial" w:eastAsia="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
              <w:jc w:val="center"/>
              <w:rPr>
                <w:rFonts w:ascii="Arial" w:eastAsia="Calibri" w:hAnsi="Arial" w:cs="Arial"/>
                <w:sz w:val="20"/>
                <w:szCs w:val="20"/>
              </w:rPr>
            </w:pPr>
            <w:r w:rsidRPr="002145BA">
              <w:rPr>
                <w:rFonts w:ascii="Arial" w:eastAsia="Arial" w:hAnsi="Arial" w:cs="Arial"/>
                <w:sz w:val="20"/>
                <w:szCs w:val="20"/>
              </w:rPr>
              <w:t xml:space="preserve">2021-07-31 </w:t>
            </w: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
              <w:jc w:val="center"/>
              <w:rPr>
                <w:rFonts w:ascii="Arial" w:eastAsia="Calibri" w:hAnsi="Arial" w:cs="Arial"/>
                <w:sz w:val="20"/>
                <w:szCs w:val="20"/>
              </w:rPr>
            </w:pPr>
            <w:r w:rsidRPr="002145BA">
              <w:rPr>
                <w:rFonts w:ascii="Arial" w:eastAsia="Arial"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9"/>
              <w:jc w:val="center"/>
              <w:rPr>
                <w:rFonts w:ascii="Arial" w:eastAsia="Calibri" w:hAnsi="Arial" w:cs="Arial"/>
                <w:sz w:val="20"/>
                <w:szCs w:val="20"/>
              </w:rPr>
            </w:pPr>
            <w:r w:rsidRPr="002145BA">
              <w:rPr>
                <w:rFonts w:ascii="Arial" w:eastAsia="Arial" w:hAnsi="Arial" w:cs="Arial"/>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10"/>
              <w:jc w:val="center"/>
              <w:rPr>
                <w:rFonts w:ascii="Arial" w:eastAsia="Calibri" w:hAnsi="Arial" w:cs="Arial"/>
                <w:sz w:val="20"/>
                <w:szCs w:val="20"/>
              </w:rPr>
            </w:pPr>
            <w:r w:rsidRPr="002145BA">
              <w:rPr>
                <w:rFonts w:ascii="Arial" w:eastAsia="Arial" w:hAnsi="Arial" w:cs="Arial"/>
                <w:sz w:val="20"/>
                <w:szCs w:val="20"/>
              </w:rPr>
              <w:t xml:space="preserve"> </w:t>
            </w:r>
          </w:p>
        </w:tc>
      </w:tr>
      <w:tr w:rsidR="00492D1E" w:rsidRPr="00432CA5" w:rsidTr="00A77BB8">
        <w:trPr>
          <w:trHeight w:val="769"/>
        </w:trPr>
        <w:tc>
          <w:tcPr>
            <w:tcW w:w="41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2"/>
              <w:rPr>
                <w:rFonts w:ascii="Arial" w:eastAsia="Arial" w:hAnsi="Arial" w:cs="Arial"/>
                <w:sz w:val="18"/>
                <w:szCs w:val="18"/>
              </w:rPr>
            </w:pPr>
            <w:r>
              <w:rPr>
                <w:rFonts w:ascii="Arial" w:eastAsia="Arial" w:hAnsi="Arial" w:cs="Arial"/>
                <w:sz w:val="18"/>
                <w:szCs w:val="18"/>
              </w:rPr>
              <w:t>2</w:t>
            </w:r>
            <w:r w:rsidRPr="002145BA">
              <w:rPr>
                <w:rFonts w:ascii="Arial" w:eastAsia="Arial" w:hAnsi="Arial"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2"/>
              <w:rPr>
                <w:rFonts w:ascii="Arial" w:eastAsia="Calibri" w:hAnsi="Arial" w:cs="Arial"/>
                <w:sz w:val="20"/>
                <w:szCs w:val="20"/>
              </w:rPr>
            </w:pPr>
            <w:r w:rsidRPr="002145BA">
              <w:rPr>
                <w:rFonts w:ascii="Arial" w:eastAsia="Arial" w:hAnsi="Arial" w:cs="Arial"/>
                <w:sz w:val="20"/>
                <w:szCs w:val="20"/>
              </w:rPr>
              <w:t xml:space="preserve">CD- 5W </w:t>
            </w:r>
          </w:p>
        </w:tc>
        <w:tc>
          <w:tcPr>
            <w:tcW w:w="859"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6"/>
              <w:jc w:val="center"/>
              <w:rPr>
                <w:rFonts w:ascii="Arial" w:eastAsia="Arial" w:hAnsi="Arial" w:cs="Arial"/>
                <w:sz w:val="20"/>
                <w:szCs w:val="20"/>
              </w:rPr>
            </w:pPr>
            <w:r w:rsidRPr="002145BA">
              <w:rPr>
                <w:rFonts w:ascii="Arial" w:eastAsia="Arial" w:hAnsi="Arial" w:cs="Arial"/>
                <w:sz w:val="20"/>
                <w:szCs w:val="20"/>
              </w:rPr>
              <w:t>UG 02347</w:t>
            </w:r>
          </w:p>
        </w:tc>
        <w:tc>
          <w:tcPr>
            <w:tcW w:w="1125" w:type="dxa"/>
            <w:tcBorders>
              <w:top w:val="single" w:sz="4" w:space="0" w:color="000000"/>
              <w:left w:val="single" w:sz="4" w:space="0" w:color="000000"/>
              <w:bottom w:val="single" w:sz="4" w:space="0" w:color="000000"/>
              <w:right w:val="single" w:sz="4" w:space="0" w:color="000000"/>
            </w:tcBorders>
          </w:tcPr>
          <w:p w:rsidR="00492D1E" w:rsidRPr="002145BA" w:rsidRDefault="00492D1E" w:rsidP="00A77BB8">
            <w:pPr>
              <w:rPr>
                <w:rFonts w:ascii="Arial" w:eastAsia="Calibri" w:hAnsi="Arial" w:cs="Arial"/>
                <w:sz w:val="20"/>
                <w:szCs w:val="20"/>
              </w:rPr>
            </w:pPr>
            <w:r w:rsidRPr="002145BA">
              <w:rPr>
                <w:rFonts w:ascii="Arial" w:eastAsia="Arial" w:hAnsi="Arial" w:cs="Arial"/>
                <w:sz w:val="20"/>
                <w:szCs w:val="20"/>
              </w:rPr>
              <w:t>1-43-08034</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10" w:right="13"/>
              <w:jc w:val="center"/>
              <w:rPr>
                <w:rFonts w:ascii="Arial" w:eastAsia="Arial" w:hAnsi="Arial" w:cs="Arial"/>
                <w:sz w:val="20"/>
                <w:szCs w:val="20"/>
              </w:rPr>
            </w:pPr>
            <w:r w:rsidRPr="002145BA">
              <w:rPr>
                <w:rFonts w:ascii="Arial" w:eastAsia="Arial" w:hAnsi="Arial" w:cs="Arial"/>
                <w:sz w:val="20"/>
                <w:szCs w:val="20"/>
              </w:rPr>
              <w:t>3 bz/ Zamość</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77"/>
              <w:jc w:val="center"/>
              <w:rPr>
                <w:rFonts w:ascii="Arial" w:eastAsia="Arial" w:hAnsi="Arial" w:cs="Arial"/>
                <w:sz w:val="20"/>
                <w:szCs w:val="20"/>
              </w:rPr>
            </w:pPr>
            <w:r w:rsidRPr="002145BA">
              <w:rPr>
                <w:rFonts w:ascii="Arial" w:eastAsia="Arial" w:hAnsi="Arial" w:cs="Arial"/>
                <w:sz w:val="20"/>
                <w:szCs w:val="20"/>
              </w:rPr>
              <w:t>czerwiec</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5"/>
              <w:rPr>
                <w:rFonts w:ascii="Arial" w:eastAsia="Calibri"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jc w:val="center"/>
              <w:rPr>
                <w:rFonts w:ascii="Arial" w:eastAsia="Arial" w:hAnsi="Arial" w:cs="Arial"/>
                <w:sz w:val="20"/>
                <w:szCs w:val="20"/>
              </w:rPr>
            </w:pPr>
            <w:r w:rsidRPr="002145BA">
              <w:rPr>
                <w:rFonts w:ascii="Arial" w:eastAsia="Arial" w:hAnsi="Arial" w:cs="Arial"/>
                <w:sz w:val="20"/>
                <w:szCs w:val="20"/>
              </w:rPr>
              <w:t>2021-06-30</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3"/>
              <w:rPr>
                <w:rFonts w:ascii="Arial" w:eastAsia="Calibri" w:hAnsi="Arial" w:cs="Arial"/>
                <w:sz w:val="20"/>
                <w:szCs w:val="20"/>
              </w:rPr>
            </w:pPr>
            <w:r w:rsidRPr="002145BA">
              <w:rPr>
                <w:rFonts w:ascii="Arial" w:eastAsia="Arial" w:hAnsi="Arial" w:cs="Arial"/>
                <w:sz w:val="20"/>
                <w:szCs w:val="20"/>
              </w:rPr>
              <w:t>2021-06-30</w:t>
            </w: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
              <w:jc w:val="center"/>
              <w:rPr>
                <w:rFonts w:ascii="Arial" w:eastAsia="Arial" w:hAnsi="Arial" w:cs="Arial"/>
                <w:sz w:val="20"/>
                <w:szCs w:val="20"/>
              </w:rPr>
            </w:pPr>
            <w:r w:rsidRPr="002145BA">
              <w:rPr>
                <w:rFonts w:ascii="Arial" w:eastAsia="Arial" w:hAnsi="Arial" w:cs="Arial"/>
                <w:sz w:val="20"/>
                <w:szCs w:val="20"/>
              </w:rPr>
              <w:t>2021-06-30</w:t>
            </w:r>
          </w:p>
        </w:tc>
        <w:tc>
          <w:tcPr>
            <w:tcW w:w="1418" w:type="dxa"/>
            <w:tcBorders>
              <w:top w:val="single" w:sz="4" w:space="0" w:color="000000"/>
              <w:left w:val="single" w:sz="4" w:space="0" w:color="000000"/>
              <w:bottom w:val="single" w:sz="4" w:space="0" w:color="000000"/>
              <w:right w:val="single" w:sz="4" w:space="0" w:color="000000"/>
            </w:tcBorders>
          </w:tcPr>
          <w:p w:rsidR="00492D1E" w:rsidRPr="002145BA" w:rsidRDefault="00492D1E" w:rsidP="00A77BB8">
            <w:pPr>
              <w:ind w:right="58"/>
              <w:jc w:val="center"/>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rPr>
                <w:rFonts w:ascii="Arial" w:eastAsia="Calibri" w:hAnsi="Arial" w:cs="Arial"/>
                <w:sz w:val="20"/>
                <w:szCs w:val="20"/>
              </w:rPr>
            </w:pPr>
          </w:p>
        </w:tc>
      </w:tr>
      <w:tr w:rsidR="00492D1E" w:rsidRPr="00432CA5" w:rsidTr="00A77BB8">
        <w:trPr>
          <w:trHeight w:val="769"/>
        </w:trPr>
        <w:tc>
          <w:tcPr>
            <w:tcW w:w="41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2"/>
              <w:rPr>
                <w:rFonts w:ascii="Arial" w:eastAsia="Arial" w:hAnsi="Arial" w:cs="Arial"/>
                <w:sz w:val="18"/>
                <w:szCs w:val="18"/>
              </w:rPr>
            </w:pPr>
            <w:r>
              <w:rPr>
                <w:rFonts w:ascii="Arial" w:eastAsia="Arial" w:hAnsi="Arial" w:cs="Arial"/>
                <w:sz w:val="18"/>
                <w:szCs w:val="18"/>
              </w:rPr>
              <w:t>3</w:t>
            </w:r>
            <w:r w:rsidRPr="002145BA">
              <w:rPr>
                <w:rFonts w:ascii="Arial" w:eastAsia="Arial" w:hAnsi="Arial"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2"/>
              <w:rPr>
                <w:rFonts w:ascii="Arial" w:eastAsia="Calibri" w:hAnsi="Arial" w:cs="Arial"/>
                <w:sz w:val="20"/>
                <w:szCs w:val="20"/>
              </w:rPr>
            </w:pPr>
            <w:r w:rsidRPr="002145BA">
              <w:rPr>
                <w:rFonts w:ascii="Arial" w:eastAsia="Arial" w:hAnsi="Arial" w:cs="Arial"/>
                <w:sz w:val="20"/>
                <w:szCs w:val="20"/>
              </w:rPr>
              <w:t xml:space="preserve">CD- 5W </w:t>
            </w:r>
          </w:p>
        </w:tc>
        <w:tc>
          <w:tcPr>
            <w:tcW w:w="859"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6"/>
              <w:jc w:val="center"/>
              <w:rPr>
                <w:rFonts w:ascii="Arial" w:eastAsia="Arial" w:hAnsi="Arial" w:cs="Arial"/>
                <w:sz w:val="20"/>
                <w:szCs w:val="20"/>
              </w:rPr>
            </w:pPr>
            <w:r w:rsidRPr="002145BA">
              <w:rPr>
                <w:rFonts w:ascii="Arial" w:eastAsia="Arial" w:hAnsi="Arial" w:cs="Arial"/>
                <w:sz w:val="20"/>
                <w:szCs w:val="20"/>
              </w:rPr>
              <w:t>UG 02806</w:t>
            </w:r>
          </w:p>
        </w:tc>
        <w:tc>
          <w:tcPr>
            <w:tcW w:w="1125" w:type="dxa"/>
            <w:tcBorders>
              <w:top w:val="single" w:sz="4" w:space="0" w:color="000000"/>
              <w:left w:val="single" w:sz="4" w:space="0" w:color="000000"/>
              <w:bottom w:val="single" w:sz="4" w:space="0" w:color="000000"/>
              <w:right w:val="single" w:sz="4" w:space="0" w:color="000000"/>
            </w:tcBorders>
          </w:tcPr>
          <w:p w:rsidR="00492D1E" w:rsidRPr="002145BA" w:rsidRDefault="00492D1E" w:rsidP="00A77BB8">
            <w:pPr>
              <w:rPr>
                <w:rFonts w:ascii="Arial" w:eastAsia="Calibri" w:hAnsi="Arial" w:cs="Arial"/>
                <w:sz w:val="20"/>
                <w:szCs w:val="20"/>
              </w:rPr>
            </w:pPr>
            <w:r w:rsidRPr="002145BA">
              <w:rPr>
                <w:rFonts w:ascii="Arial" w:eastAsia="Arial" w:hAnsi="Arial" w:cs="Arial"/>
                <w:sz w:val="20"/>
                <w:szCs w:val="20"/>
              </w:rPr>
              <w:t xml:space="preserve">1-43-07209 </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10" w:right="13"/>
              <w:jc w:val="center"/>
              <w:rPr>
                <w:rFonts w:ascii="Arial" w:eastAsia="Arial" w:hAnsi="Arial" w:cs="Arial"/>
                <w:sz w:val="20"/>
                <w:szCs w:val="20"/>
              </w:rPr>
            </w:pPr>
            <w:r w:rsidRPr="002145BA">
              <w:rPr>
                <w:rFonts w:ascii="Arial" w:eastAsia="Arial" w:hAnsi="Arial" w:cs="Arial"/>
                <w:sz w:val="20"/>
                <w:szCs w:val="20"/>
              </w:rPr>
              <w:t>JW. 5322</w:t>
            </w:r>
          </w:p>
          <w:p w:rsidR="00492D1E" w:rsidRPr="002145BA" w:rsidRDefault="00492D1E" w:rsidP="00A77BB8">
            <w:pPr>
              <w:ind w:left="10" w:right="13"/>
              <w:jc w:val="center"/>
              <w:rPr>
                <w:rFonts w:ascii="Arial" w:eastAsia="Arial" w:hAnsi="Arial" w:cs="Arial"/>
                <w:sz w:val="20"/>
                <w:szCs w:val="20"/>
              </w:rPr>
            </w:pPr>
            <w:r w:rsidRPr="002145BA">
              <w:rPr>
                <w:rFonts w:ascii="Arial" w:eastAsia="Arial" w:hAnsi="Arial" w:cs="Arial"/>
                <w:sz w:val="20"/>
                <w:szCs w:val="20"/>
              </w:rPr>
              <w:t>19 bz Chełm</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77"/>
              <w:jc w:val="center"/>
              <w:rPr>
                <w:rFonts w:ascii="Arial" w:eastAsia="Arial" w:hAnsi="Arial" w:cs="Arial"/>
                <w:sz w:val="20"/>
                <w:szCs w:val="20"/>
              </w:rPr>
            </w:pPr>
            <w:r w:rsidRPr="002145BA">
              <w:rPr>
                <w:rFonts w:ascii="Arial" w:eastAsia="Arial" w:hAnsi="Arial" w:cs="Arial"/>
                <w:sz w:val="20"/>
                <w:szCs w:val="20"/>
              </w:rPr>
              <w:t>sierpień</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5"/>
              <w:rPr>
                <w:rFonts w:ascii="Arial" w:eastAsia="Calibri"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jc w:val="center"/>
              <w:rPr>
                <w:rFonts w:ascii="Arial" w:eastAsia="Arial" w:hAnsi="Arial" w:cs="Arial"/>
                <w:sz w:val="20"/>
                <w:szCs w:val="20"/>
              </w:rPr>
            </w:pPr>
            <w:r w:rsidRPr="002145BA">
              <w:rPr>
                <w:rFonts w:ascii="Arial" w:eastAsia="Arial" w:hAnsi="Arial" w:cs="Arial"/>
                <w:sz w:val="20"/>
                <w:szCs w:val="20"/>
              </w:rPr>
              <w:t>2021-08-31</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3"/>
              <w:rPr>
                <w:rFonts w:ascii="Arial" w:eastAsia="Calibri" w:hAnsi="Arial" w:cs="Arial"/>
                <w:sz w:val="20"/>
                <w:szCs w:val="20"/>
              </w:rPr>
            </w:pPr>
            <w:r w:rsidRPr="002145BA">
              <w:rPr>
                <w:rFonts w:ascii="Arial" w:eastAsia="Arial" w:hAnsi="Arial" w:cs="Arial"/>
                <w:sz w:val="20"/>
                <w:szCs w:val="20"/>
              </w:rPr>
              <w:t>2021-08-31</w:t>
            </w: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
              <w:jc w:val="center"/>
              <w:rPr>
                <w:rFonts w:ascii="Arial" w:eastAsia="Arial" w:hAnsi="Arial" w:cs="Arial"/>
                <w:sz w:val="20"/>
                <w:szCs w:val="20"/>
              </w:rPr>
            </w:pPr>
            <w:r w:rsidRPr="002145BA">
              <w:rPr>
                <w:rFonts w:ascii="Arial" w:eastAsia="Arial" w:hAnsi="Arial" w:cs="Arial"/>
                <w:sz w:val="20"/>
                <w:szCs w:val="20"/>
              </w:rPr>
              <w:t>2021-08-31</w:t>
            </w:r>
          </w:p>
        </w:tc>
        <w:tc>
          <w:tcPr>
            <w:tcW w:w="1418" w:type="dxa"/>
            <w:tcBorders>
              <w:top w:val="single" w:sz="4" w:space="0" w:color="000000"/>
              <w:left w:val="single" w:sz="4" w:space="0" w:color="000000"/>
              <w:bottom w:val="single" w:sz="4" w:space="0" w:color="000000"/>
              <w:right w:val="single" w:sz="4" w:space="0" w:color="000000"/>
            </w:tcBorders>
          </w:tcPr>
          <w:p w:rsidR="00492D1E" w:rsidRPr="002145BA" w:rsidRDefault="00492D1E" w:rsidP="00A77BB8">
            <w:pPr>
              <w:ind w:right="58"/>
              <w:jc w:val="center"/>
              <w:rPr>
                <w:rFonts w:ascii="Arial" w:eastAsia="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rPr>
                <w:rFonts w:ascii="Arial" w:eastAsia="Calibri" w:hAnsi="Arial" w:cs="Arial"/>
                <w:sz w:val="20"/>
                <w:szCs w:val="20"/>
              </w:rPr>
            </w:pPr>
          </w:p>
        </w:tc>
      </w:tr>
      <w:tr w:rsidR="00492D1E" w:rsidRPr="00432CA5" w:rsidTr="00A77BB8">
        <w:trPr>
          <w:trHeight w:val="769"/>
        </w:trPr>
        <w:tc>
          <w:tcPr>
            <w:tcW w:w="41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2"/>
              <w:rPr>
                <w:rFonts w:ascii="Arial" w:eastAsia="Arial" w:hAnsi="Arial" w:cs="Arial"/>
                <w:sz w:val="18"/>
                <w:szCs w:val="18"/>
              </w:rPr>
            </w:pPr>
            <w:r>
              <w:rPr>
                <w:rFonts w:ascii="Arial" w:eastAsia="Arial" w:hAnsi="Arial" w:cs="Arial"/>
                <w:sz w:val="18"/>
                <w:szCs w:val="18"/>
              </w:rPr>
              <w:t>4</w:t>
            </w:r>
            <w:r w:rsidRPr="002145BA">
              <w:rPr>
                <w:rFonts w:ascii="Arial" w:eastAsia="Arial" w:hAnsi="Arial"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2"/>
              <w:rPr>
                <w:rFonts w:ascii="Arial" w:eastAsia="Calibri" w:hAnsi="Arial" w:cs="Arial"/>
                <w:sz w:val="20"/>
                <w:szCs w:val="20"/>
              </w:rPr>
            </w:pPr>
            <w:r w:rsidRPr="002145BA">
              <w:rPr>
                <w:rFonts w:ascii="Arial" w:eastAsia="Arial" w:hAnsi="Arial" w:cs="Arial"/>
                <w:sz w:val="20"/>
                <w:szCs w:val="20"/>
              </w:rPr>
              <w:t xml:space="preserve">CD- 5W </w:t>
            </w:r>
          </w:p>
        </w:tc>
        <w:tc>
          <w:tcPr>
            <w:tcW w:w="859"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6"/>
              <w:jc w:val="center"/>
              <w:rPr>
                <w:rFonts w:ascii="Arial" w:eastAsia="Arial" w:hAnsi="Arial" w:cs="Arial"/>
                <w:sz w:val="20"/>
                <w:szCs w:val="20"/>
              </w:rPr>
            </w:pPr>
            <w:r w:rsidRPr="002145BA">
              <w:rPr>
                <w:rFonts w:ascii="Arial" w:eastAsia="Arial" w:hAnsi="Arial" w:cs="Arial"/>
                <w:sz w:val="20"/>
                <w:szCs w:val="20"/>
              </w:rPr>
              <w:t>UG 04042</w:t>
            </w:r>
          </w:p>
        </w:tc>
        <w:tc>
          <w:tcPr>
            <w:tcW w:w="1125" w:type="dxa"/>
            <w:tcBorders>
              <w:top w:val="single" w:sz="4" w:space="0" w:color="000000"/>
              <w:left w:val="single" w:sz="4" w:space="0" w:color="000000"/>
              <w:bottom w:val="single" w:sz="4" w:space="0" w:color="000000"/>
              <w:right w:val="single" w:sz="4" w:space="0" w:color="000000"/>
            </w:tcBorders>
          </w:tcPr>
          <w:p w:rsidR="00492D1E" w:rsidRPr="002145BA" w:rsidRDefault="00492D1E" w:rsidP="00A77BB8">
            <w:pPr>
              <w:rPr>
                <w:rFonts w:ascii="Arial" w:eastAsia="Calibri" w:hAnsi="Arial" w:cs="Arial"/>
                <w:sz w:val="20"/>
                <w:szCs w:val="20"/>
              </w:rPr>
            </w:pPr>
            <w:r w:rsidRPr="002145BA">
              <w:rPr>
                <w:rFonts w:ascii="Arial" w:eastAsia="Arial" w:hAnsi="Arial" w:cs="Arial"/>
                <w:sz w:val="20"/>
                <w:szCs w:val="20"/>
              </w:rPr>
              <w:t>1-43-08071</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10" w:right="13"/>
              <w:jc w:val="center"/>
              <w:rPr>
                <w:rFonts w:ascii="Arial" w:eastAsia="Arial" w:hAnsi="Arial" w:cs="Arial"/>
                <w:sz w:val="20"/>
                <w:szCs w:val="20"/>
              </w:rPr>
            </w:pPr>
            <w:r w:rsidRPr="002145BA">
              <w:rPr>
                <w:rFonts w:ascii="Arial" w:eastAsia="Arial" w:hAnsi="Arial" w:cs="Arial"/>
                <w:sz w:val="20"/>
                <w:szCs w:val="20"/>
              </w:rPr>
              <w:t>JW. 4055 2pr Hrubieszów</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77"/>
              <w:jc w:val="center"/>
              <w:rPr>
                <w:rFonts w:ascii="Arial" w:eastAsia="Arial" w:hAnsi="Arial" w:cs="Arial"/>
                <w:sz w:val="20"/>
                <w:szCs w:val="20"/>
              </w:rPr>
            </w:pPr>
            <w:r w:rsidRPr="002145BA">
              <w:rPr>
                <w:rFonts w:ascii="Arial" w:eastAsia="Arial" w:hAnsi="Arial" w:cs="Arial"/>
                <w:sz w:val="20"/>
                <w:szCs w:val="20"/>
              </w:rPr>
              <w:t>maj</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5"/>
              <w:rPr>
                <w:rFonts w:ascii="Arial" w:eastAsia="Calibri"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jc w:val="center"/>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3"/>
              <w:rPr>
                <w:rFonts w:ascii="Arial" w:eastAsia="Calibri"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right="5"/>
              <w:jc w:val="cente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92D1E" w:rsidRPr="002145BA" w:rsidRDefault="00492D1E" w:rsidP="00A77BB8">
            <w:pPr>
              <w:ind w:right="58"/>
              <w:jc w:val="center"/>
              <w:rPr>
                <w:rFonts w:ascii="Arial" w:eastAsia="Arial" w:hAnsi="Arial" w:cs="Arial"/>
                <w:sz w:val="20"/>
                <w:szCs w:val="20"/>
              </w:rPr>
            </w:pPr>
          </w:p>
          <w:p w:rsidR="00492D1E" w:rsidRPr="002145BA" w:rsidRDefault="00492D1E" w:rsidP="00A77BB8">
            <w:pPr>
              <w:ind w:right="58"/>
              <w:jc w:val="center"/>
              <w:rPr>
                <w:rFonts w:ascii="Arial" w:eastAsia="Arial" w:hAnsi="Arial" w:cs="Arial"/>
                <w:sz w:val="20"/>
                <w:szCs w:val="20"/>
              </w:rPr>
            </w:pPr>
            <w:r w:rsidRPr="002145BA">
              <w:rPr>
                <w:rFonts w:ascii="Arial" w:eastAsia="Arial" w:hAnsi="Arial" w:cs="Arial"/>
                <w:sz w:val="20"/>
                <w:szCs w:val="20"/>
              </w:rPr>
              <w:t>2021-05-31</w:t>
            </w: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rPr>
                <w:rFonts w:ascii="Arial" w:eastAsia="Calibri" w:hAnsi="Arial" w:cs="Arial"/>
                <w:sz w:val="20"/>
                <w:szCs w:val="20"/>
              </w:rPr>
            </w:pPr>
            <w:r w:rsidRPr="002145BA">
              <w:rPr>
                <w:rFonts w:ascii="Arial" w:eastAsia="Arial" w:hAnsi="Arial" w:cs="Arial"/>
                <w:sz w:val="20"/>
                <w:szCs w:val="20"/>
              </w:rPr>
              <w:t>2021-05-31</w:t>
            </w:r>
          </w:p>
        </w:tc>
      </w:tr>
      <w:tr w:rsidR="00492D1E" w:rsidRPr="00432CA5" w:rsidTr="00A77BB8">
        <w:trPr>
          <w:trHeight w:val="769"/>
        </w:trPr>
        <w:tc>
          <w:tcPr>
            <w:tcW w:w="416" w:type="dxa"/>
            <w:tcBorders>
              <w:top w:val="single" w:sz="4" w:space="0" w:color="000000"/>
              <w:left w:val="single" w:sz="4" w:space="0" w:color="000000"/>
              <w:bottom w:val="single" w:sz="4" w:space="0" w:color="000000"/>
              <w:right w:val="single" w:sz="4" w:space="0" w:color="000000"/>
            </w:tcBorders>
            <w:vAlign w:val="center"/>
          </w:tcPr>
          <w:p w:rsidR="00492D1E" w:rsidRPr="002145BA" w:rsidRDefault="00492D1E" w:rsidP="00A77BB8">
            <w:pPr>
              <w:ind w:left="2"/>
              <w:rPr>
                <w:rFonts w:ascii="Arial" w:eastAsia="Arial" w:hAnsi="Arial" w:cs="Arial"/>
                <w:color w:val="000000"/>
                <w:sz w:val="18"/>
                <w:szCs w:val="18"/>
              </w:rPr>
            </w:pPr>
            <w:r>
              <w:rPr>
                <w:rFonts w:ascii="Arial" w:eastAsia="Arial" w:hAnsi="Arial" w:cs="Arial"/>
                <w:color w:val="000000"/>
                <w:sz w:val="18"/>
                <w:szCs w:val="18"/>
              </w:rPr>
              <w:lastRenderedPageBreak/>
              <w:t>5</w:t>
            </w:r>
            <w:r w:rsidRPr="002145BA">
              <w:rPr>
                <w:rFonts w:ascii="Arial" w:eastAsia="Arial" w:hAnsi="Arial" w:cs="Arial"/>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591C09" w:rsidRDefault="00492D1E" w:rsidP="00A77BB8">
            <w:pPr>
              <w:ind w:left="2"/>
              <w:rPr>
                <w:rFonts w:ascii="Calibri" w:eastAsia="Calibri" w:hAnsi="Calibri" w:cs="Calibri"/>
              </w:rPr>
            </w:pPr>
            <w:r w:rsidRPr="00591C09">
              <w:rPr>
                <w:rFonts w:ascii="Arial" w:eastAsia="Arial" w:hAnsi="Arial" w:cs="Arial"/>
                <w:sz w:val="20"/>
              </w:rPr>
              <w:t xml:space="preserve">CD- 5W </w:t>
            </w:r>
          </w:p>
        </w:tc>
        <w:tc>
          <w:tcPr>
            <w:tcW w:w="859" w:type="dxa"/>
            <w:tcBorders>
              <w:top w:val="single" w:sz="4" w:space="0" w:color="000000"/>
              <w:left w:val="single" w:sz="4" w:space="0" w:color="000000"/>
              <w:bottom w:val="single" w:sz="4" w:space="0" w:color="000000"/>
              <w:right w:val="single" w:sz="4" w:space="0" w:color="000000"/>
            </w:tcBorders>
            <w:vAlign w:val="center"/>
          </w:tcPr>
          <w:p w:rsidR="00492D1E" w:rsidRPr="00591C09" w:rsidRDefault="00492D1E" w:rsidP="00A77BB8">
            <w:pPr>
              <w:ind w:right="56"/>
              <w:jc w:val="center"/>
              <w:rPr>
                <w:rFonts w:ascii="Arial" w:eastAsia="Arial" w:hAnsi="Arial" w:cs="Arial"/>
              </w:rPr>
            </w:pPr>
            <w:r w:rsidRPr="00591C09">
              <w:rPr>
                <w:rFonts w:ascii="Arial" w:eastAsia="Arial" w:hAnsi="Arial" w:cs="Arial"/>
              </w:rPr>
              <w:t>UG 03085</w:t>
            </w:r>
          </w:p>
        </w:tc>
        <w:tc>
          <w:tcPr>
            <w:tcW w:w="1125" w:type="dxa"/>
            <w:tcBorders>
              <w:top w:val="single" w:sz="4" w:space="0" w:color="000000"/>
              <w:left w:val="single" w:sz="4" w:space="0" w:color="000000"/>
              <w:bottom w:val="single" w:sz="4" w:space="0" w:color="000000"/>
              <w:right w:val="single" w:sz="4" w:space="0" w:color="000000"/>
            </w:tcBorders>
          </w:tcPr>
          <w:p w:rsidR="00492D1E" w:rsidRPr="00591C09" w:rsidRDefault="00492D1E" w:rsidP="00A77BB8">
            <w:pPr>
              <w:rPr>
                <w:rFonts w:ascii="Calibri" w:eastAsia="Calibri" w:hAnsi="Calibri" w:cs="Calibri"/>
              </w:rPr>
            </w:pPr>
            <w:r w:rsidRPr="00591C09">
              <w:rPr>
                <w:rFonts w:ascii="Arial" w:eastAsia="Arial" w:hAnsi="Arial" w:cs="Arial"/>
              </w:rPr>
              <w:t>1-43-07700</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591C09" w:rsidRDefault="00492D1E" w:rsidP="00A77BB8">
            <w:pPr>
              <w:ind w:left="10" w:right="13"/>
              <w:jc w:val="center"/>
              <w:rPr>
                <w:rFonts w:ascii="Arial" w:eastAsia="Arial" w:hAnsi="Arial" w:cs="Arial"/>
              </w:rPr>
            </w:pPr>
            <w:r w:rsidRPr="00591C09">
              <w:rPr>
                <w:rFonts w:ascii="Arial" w:eastAsia="Arial" w:hAnsi="Arial" w:cs="Arial"/>
              </w:rPr>
              <w:t>GT Zamość 32 WOG</w:t>
            </w:r>
          </w:p>
        </w:tc>
        <w:tc>
          <w:tcPr>
            <w:tcW w:w="1134" w:type="dxa"/>
            <w:tcBorders>
              <w:top w:val="single" w:sz="4" w:space="0" w:color="000000"/>
              <w:left w:val="single" w:sz="4" w:space="0" w:color="000000"/>
              <w:bottom w:val="single" w:sz="4" w:space="0" w:color="000000"/>
              <w:right w:val="single" w:sz="4" w:space="0" w:color="000000"/>
            </w:tcBorders>
            <w:vAlign w:val="center"/>
          </w:tcPr>
          <w:p w:rsidR="00492D1E" w:rsidRPr="00591C09" w:rsidRDefault="00492D1E" w:rsidP="00A77BB8">
            <w:pPr>
              <w:ind w:left="77"/>
              <w:jc w:val="center"/>
              <w:rPr>
                <w:rFonts w:ascii="Arial" w:eastAsia="Arial" w:hAnsi="Arial" w:cs="Arial"/>
                <w:sz w:val="20"/>
                <w:szCs w:val="20"/>
              </w:rPr>
            </w:pPr>
            <w:r w:rsidRPr="00591C09">
              <w:rPr>
                <w:rFonts w:ascii="Arial" w:eastAsia="Arial" w:hAnsi="Arial" w:cs="Arial"/>
                <w:sz w:val="20"/>
                <w:szCs w:val="20"/>
              </w:rPr>
              <w:t>maj</w:t>
            </w: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591C09" w:rsidRDefault="00492D1E" w:rsidP="00A77BB8">
            <w:pPr>
              <w:ind w:right="55"/>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591C09" w:rsidRDefault="00492D1E" w:rsidP="00A77BB8">
            <w:pPr>
              <w:jc w:val="center"/>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92D1E" w:rsidRPr="00591C09" w:rsidRDefault="00492D1E" w:rsidP="00A77BB8">
            <w:pPr>
              <w:ind w:right="53"/>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92D1E" w:rsidRPr="00591C09" w:rsidRDefault="00492D1E" w:rsidP="00A77BB8">
            <w:pPr>
              <w:ind w:right="5"/>
              <w:jc w:val="cente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92D1E" w:rsidRPr="00591C09" w:rsidRDefault="00492D1E" w:rsidP="00A77BB8">
            <w:pPr>
              <w:rPr>
                <w:rFonts w:ascii="Arial" w:eastAsia="Arial" w:hAnsi="Arial" w:cs="Arial"/>
                <w:sz w:val="20"/>
                <w:szCs w:val="20"/>
              </w:rPr>
            </w:pPr>
          </w:p>
          <w:p w:rsidR="00492D1E" w:rsidRPr="00591C09" w:rsidRDefault="00492D1E" w:rsidP="00A77BB8">
            <w:pPr>
              <w:rPr>
                <w:rFonts w:ascii="Calibri" w:eastAsia="Calibri" w:hAnsi="Calibri" w:cs="Calibri"/>
                <w:sz w:val="20"/>
                <w:szCs w:val="20"/>
              </w:rPr>
            </w:pPr>
            <w:r w:rsidRPr="00591C09">
              <w:rPr>
                <w:rFonts w:ascii="Arial" w:eastAsia="Arial" w:hAnsi="Arial" w:cs="Arial"/>
                <w:sz w:val="20"/>
                <w:szCs w:val="20"/>
              </w:rPr>
              <w:t>2021-05-31</w:t>
            </w:r>
          </w:p>
        </w:tc>
        <w:tc>
          <w:tcPr>
            <w:tcW w:w="1417" w:type="dxa"/>
            <w:tcBorders>
              <w:top w:val="single" w:sz="4" w:space="0" w:color="000000"/>
              <w:left w:val="single" w:sz="4" w:space="0" w:color="000000"/>
              <w:bottom w:val="single" w:sz="4" w:space="0" w:color="000000"/>
              <w:right w:val="single" w:sz="4" w:space="0" w:color="000000"/>
            </w:tcBorders>
          </w:tcPr>
          <w:p w:rsidR="00492D1E" w:rsidRPr="00432CA5" w:rsidRDefault="00492D1E" w:rsidP="00A77BB8">
            <w:pPr>
              <w:rPr>
                <w:rFonts w:ascii="Arial" w:eastAsia="Arial" w:hAnsi="Arial" w:cs="Arial"/>
                <w:color w:val="000000"/>
                <w:sz w:val="20"/>
                <w:szCs w:val="20"/>
              </w:rPr>
            </w:pPr>
          </w:p>
          <w:p w:rsidR="00492D1E" w:rsidRPr="00432CA5" w:rsidRDefault="00492D1E" w:rsidP="00A77BB8">
            <w:pPr>
              <w:rPr>
                <w:rFonts w:ascii="Calibri" w:eastAsia="Calibri" w:hAnsi="Calibri" w:cs="Calibri"/>
                <w:color w:val="000000"/>
                <w:sz w:val="20"/>
                <w:szCs w:val="20"/>
              </w:rPr>
            </w:pPr>
            <w:r w:rsidRPr="00432CA5">
              <w:rPr>
                <w:rFonts w:ascii="Arial" w:eastAsia="Arial" w:hAnsi="Arial" w:cs="Arial"/>
                <w:color w:val="000000"/>
                <w:sz w:val="20"/>
                <w:szCs w:val="20"/>
              </w:rPr>
              <w:t>2021-05-31</w:t>
            </w:r>
          </w:p>
        </w:tc>
      </w:tr>
    </w:tbl>
    <w:p w:rsidR="00492D1E" w:rsidRDefault="00492D1E" w:rsidP="00492D1E">
      <w:pPr>
        <w:rPr>
          <w:rFonts w:ascii="Arial" w:hAnsi="Arial" w:cs="Arial"/>
        </w:rPr>
      </w:pPr>
    </w:p>
    <w:p w:rsidR="00492D1E" w:rsidRDefault="00492D1E" w:rsidP="00B845CA">
      <w:pPr>
        <w:pStyle w:val="Akapitzlist"/>
        <w:numPr>
          <w:ilvl w:val="0"/>
          <w:numId w:val="40"/>
        </w:numPr>
        <w:spacing w:before="60" w:after="60" w:line="360" w:lineRule="auto"/>
        <w:contextualSpacing/>
        <w:jc w:val="both"/>
        <w:rPr>
          <w:rFonts w:ascii="Arial" w:hAnsi="Arial" w:cs="Arial"/>
        </w:rPr>
      </w:pPr>
      <w:r>
        <w:rPr>
          <w:rFonts w:ascii="Arial" w:hAnsi="Arial" w:cs="Arial"/>
        </w:rPr>
        <w:t>Usunięcie ewentualnych nieszczelności węzła rozdzielczego cysterny. W przypadku konieczności wymiany niesprawnego podzespołu (np. zaworu) Wykonawca po uzgadnianiu z Zamawiającym dokonuje bezpłatnej wymiany natomiast Zamawiający pokrywa koszty zakupu części podlegającej wymianie.</w:t>
      </w:r>
    </w:p>
    <w:p w:rsidR="00492D1E" w:rsidRDefault="00492D1E" w:rsidP="00B845CA">
      <w:pPr>
        <w:pStyle w:val="Akapitzlist"/>
        <w:numPr>
          <w:ilvl w:val="0"/>
          <w:numId w:val="40"/>
        </w:numPr>
        <w:spacing w:before="60" w:after="60" w:line="360" w:lineRule="auto"/>
        <w:contextualSpacing/>
        <w:jc w:val="both"/>
        <w:rPr>
          <w:rFonts w:ascii="Arial" w:hAnsi="Arial" w:cs="Arial"/>
        </w:rPr>
      </w:pPr>
      <w:r>
        <w:rPr>
          <w:rFonts w:ascii="Arial" w:hAnsi="Arial" w:cs="Arial"/>
        </w:rPr>
        <w:t>Sprawdzenie, regeneracja oraz wzorcowanie przepływomierza w wyżej wymienionych cysternach- dystrybutorach.</w:t>
      </w:r>
    </w:p>
    <w:p w:rsidR="00492D1E" w:rsidRDefault="00492D1E" w:rsidP="00B845CA">
      <w:pPr>
        <w:pStyle w:val="Akapitzlist"/>
        <w:numPr>
          <w:ilvl w:val="0"/>
          <w:numId w:val="40"/>
        </w:numPr>
        <w:spacing w:before="60" w:after="60" w:line="360" w:lineRule="auto"/>
        <w:contextualSpacing/>
        <w:jc w:val="both"/>
        <w:rPr>
          <w:rFonts w:ascii="Arial" w:hAnsi="Arial" w:cs="Arial"/>
        </w:rPr>
      </w:pPr>
      <w:r>
        <w:rPr>
          <w:rFonts w:ascii="Arial" w:hAnsi="Arial" w:cs="Arial"/>
        </w:rPr>
        <w:t>Wymiana wkładów filtracyjnych w filtrach dokładnego oczyszczania  wyżej wymienionych cystern- dystrybutorów.</w:t>
      </w:r>
    </w:p>
    <w:p w:rsidR="00492D1E" w:rsidRDefault="00492D1E" w:rsidP="00B845CA">
      <w:pPr>
        <w:pStyle w:val="Akapitzlist"/>
        <w:numPr>
          <w:ilvl w:val="0"/>
          <w:numId w:val="40"/>
        </w:numPr>
        <w:spacing w:before="60" w:after="60" w:line="360" w:lineRule="auto"/>
        <w:contextualSpacing/>
        <w:jc w:val="both"/>
        <w:rPr>
          <w:rFonts w:ascii="Arial" w:hAnsi="Arial" w:cs="Arial"/>
        </w:rPr>
      </w:pPr>
      <w:r>
        <w:rPr>
          <w:rFonts w:ascii="Arial" w:hAnsi="Arial" w:cs="Arial"/>
        </w:rPr>
        <w:t>Wymiana i wzorcowanie manometrów w wyżej wymienionych cysternach –dystrybutorach.</w:t>
      </w:r>
    </w:p>
    <w:p w:rsidR="00492D1E" w:rsidRPr="006943B6" w:rsidRDefault="00492D1E" w:rsidP="00492D1E">
      <w:pPr>
        <w:spacing w:before="60" w:after="60" w:line="360" w:lineRule="auto"/>
        <w:jc w:val="both"/>
        <w:rPr>
          <w:rFonts w:ascii="Arial" w:hAnsi="Arial" w:cs="Arial"/>
        </w:rPr>
      </w:pPr>
      <w:r>
        <w:rPr>
          <w:rFonts w:ascii="Arial" w:hAnsi="Arial" w:cs="Arial"/>
        </w:rPr>
        <w:t>Paliwo do przeprowadzenia prób dozorowych zabezpiecza Wykonawca.</w:t>
      </w:r>
    </w:p>
    <w:p w:rsidR="00492D1E" w:rsidRDefault="00492D1E" w:rsidP="00492D1E">
      <w:pPr>
        <w:spacing w:before="60" w:after="60" w:line="360" w:lineRule="auto"/>
        <w:jc w:val="both"/>
        <w:rPr>
          <w:rFonts w:ascii="Arial" w:hAnsi="Arial" w:cs="Arial"/>
        </w:rPr>
      </w:pPr>
      <w:r w:rsidRPr="006943B6">
        <w:rPr>
          <w:rFonts w:ascii="Arial" w:hAnsi="Arial" w:cs="Arial"/>
        </w:rPr>
        <w:t>Potwierdzeniem wykonania usługi są (decyzje, protokoły) wystawione przez Delegaturę WDT i wykonawcę oraz protokoły odbioru sporządzone przez przedstawicieli Zamawiającego i Wykonawcy.</w:t>
      </w:r>
      <w:r w:rsidRPr="00397BA6">
        <w:rPr>
          <w:rFonts w:ascii="Arial" w:hAnsi="Arial" w:cs="Arial"/>
        </w:rPr>
        <w:t xml:space="preserve"> </w:t>
      </w:r>
    </w:p>
    <w:p w:rsidR="00492D1E" w:rsidRDefault="00492D1E" w:rsidP="00492D1E">
      <w:pPr>
        <w:spacing w:before="60" w:after="60" w:line="360" w:lineRule="auto"/>
        <w:jc w:val="both"/>
        <w:rPr>
          <w:rFonts w:ascii="Arial" w:hAnsi="Arial" w:cs="Arial"/>
        </w:rPr>
      </w:pPr>
      <w:r w:rsidRPr="00397BA6">
        <w:rPr>
          <w:rFonts w:ascii="Arial" w:hAnsi="Arial" w:cs="Arial"/>
        </w:rPr>
        <w:t xml:space="preserve">Na wykonane usługi Wykonawca udziela 24 </w:t>
      </w:r>
      <w:r w:rsidR="007110C4">
        <w:rPr>
          <w:rFonts w:ascii="Arial" w:hAnsi="Arial" w:cs="Arial"/>
        </w:rPr>
        <w:t xml:space="preserve">miesięcy </w:t>
      </w:r>
      <w:r w:rsidRPr="00397BA6">
        <w:rPr>
          <w:rFonts w:ascii="Arial" w:hAnsi="Arial" w:cs="Arial"/>
        </w:rPr>
        <w:t>gwarancji.</w:t>
      </w:r>
    </w:p>
    <w:p w:rsidR="001A7E18" w:rsidRDefault="001A7E18" w:rsidP="00D903CB">
      <w:pPr>
        <w:tabs>
          <w:tab w:val="left" w:pos="284"/>
        </w:tabs>
        <w:autoSpaceDE w:val="0"/>
        <w:autoSpaceDN w:val="0"/>
        <w:adjustRightInd w:val="0"/>
        <w:jc w:val="both"/>
        <w:rPr>
          <w:rFonts w:ascii="Arial" w:eastAsia="Calibri" w:hAnsi="Arial" w:cs="Arial"/>
          <w:b/>
          <w:color w:val="000000"/>
        </w:rPr>
      </w:pPr>
    </w:p>
    <w:p w:rsidR="001A7E18" w:rsidRDefault="001A7E18" w:rsidP="00D903CB">
      <w:pPr>
        <w:tabs>
          <w:tab w:val="left" w:pos="284"/>
        </w:tabs>
        <w:autoSpaceDE w:val="0"/>
        <w:autoSpaceDN w:val="0"/>
        <w:adjustRightInd w:val="0"/>
        <w:jc w:val="both"/>
        <w:rPr>
          <w:rFonts w:ascii="Arial" w:eastAsia="Calibri" w:hAnsi="Arial" w:cs="Arial"/>
          <w:b/>
          <w:color w:val="000000"/>
        </w:rPr>
      </w:pPr>
    </w:p>
    <w:p w:rsidR="001A7E18" w:rsidRDefault="001A7E18" w:rsidP="00D903CB">
      <w:pPr>
        <w:tabs>
          <w:tab w:val="left" w:pos="284"/>
        </w:tabs>
        <w:autoSpaceDE w:val="0"/>
        <w:autoSpaceDN w:val="0"/>
        <w:adjustRightInd w:val="0"/>
        <w:jc w:val="both"/>
        <w:rPr>
          <w:rFonts w:ascii="Arial" w:eastAsia="Calibri" w:hAnsi="Arial" w:cs="Arial"/>
          <w:b/>
          <w:color w:val="000000"/>
        </w:rPr>
        <w:sectPr w:rsidR="001A7E18" w:rsidSect="001A7E18">
          <w:pgSz w:w="16838" w:h="11906" w:orient="landscape"/>
          <w:pgMar w:top="1985" w:right="1418" w:bottom="1418" w:left="1418" w:header="709" w:footer="709" w:gutter="0"/>
          <w:cols w:space="708"/>
          <w:docGrid w:linePitch="360"/>
        </w:sectPr>
      </w:pPr>
    </w:p>
    <w:p w:rsidR="00135878" w:rsidRPr="00135878" w:rsidRDefault="00B71D82" w:rsidP="00B845CA">
      <w:pPr>
        <w:pStyle w:val="Akapitzlist"/>
        <w:numPr>
          <w:ilvl w:val="0"/>
          <w:numId w:val="32"/>
        </w:numPr>
        <w:tabs>
          <w:tab w:val="left" w:pos="284"/>
        </w:tabs>
        <w:autoSpaceDE w:val="0"/>
        <w:autoSpaceDN w:val="0"/>
        <w:adjustRightInd w:val="0"/>
        <w:ind w:left="426" w:hanging="284"/>
        <w:jc w:val="both"/>
        <w:rPr>
          <w:rFonts w:ascii="Arial" w:eastAsia="Calibri" w:hAnsi="Arial" w:cs="Arial"/>
          <w:b/>
        </w:rPr>
      </w:pPr>
      <w:r w:rsidRPr="00A77BB8">
        <w:rPr>
          <w:rFonts w:ascii="Arial" w:eastAsia="Calibri" w:hAnsi="Arial" w:cs="Arial"/>
          <w:b/>
          <w:u w:val="single"/>
        </w:rPr>
        <w:lastRenderedPageBreak/>
        <w:t>Warunki stawiane Wykonawcy:</w:t>
      </w:r>
      <w:r w:rsidR="00135878">
        <w:rPr>
          <w:rFonts w:ascii="Arial" w:eastAsia="Calibri" w:hAnsi="Arial" w:cs="Arial"/>
          <w:b/>
          <w:u w:val="single"/>
        </w:rPr>
        <w:t xml:space="preserve"> </w:t>
      </w:r>
    </w:p>
    <w:p w:rsidR="00B71D82" w:rsidRDefault="00B71D82" w:rsidP="00135878">
      <w:pPr>
        <w:pStyle w:val="Akapitzlist"/>
        <w:tabs>
          <w:tab w:val="left" w:pos="284"/>
        </w:tabs>
        <w:autoSpaceDE w:val="0"/>
        <w:autoSpaceDN w:val="0"/>
        <w:adjustRightInd w:val="0"/>
        <w:ind w:left="426"/>
        <w:jc w:val="both"/>
        <w:rPr>
          <w:rFonts w:ascii="Arial" w:eastAsia="Calibri" w:hAnsi="Arial" w:cs="Arial"/>
          <w:b/>
          <w:u w:val="single"/>
        </w:rPr>
      </w:pPr>
    </w:p>
    <w:p w:rsidR="00135878" w:rsidRDefault="00135878" w:rsidP="00135878">
      <w:pPr>
        <w:pStyle w:val="Akapitzlist"/>
        <w:tabs>
          <w:tab w:val="left" w:pos="284"/>
        </w:tabs>
        <w:autoSpaceDE w:val="0"/>
        <w:autoSpaceDN w:val="0"/>
        <w:adjustRightInd w:val="0"/>
        <w:ind w:left="426"/>
        <w:jc w:val="both"/>
        <w:rPr>
          <w:rFonts w:ascii="Arial" w:eastAsia="Calibri" w:hAnsi="Arial" w:cs="Arial"/>
          <w:b/>
          <w:u w:val="single"/>
        </w:rPr>
      </w:pPr>
    </w:p>
    <w:p w:rsidR="00135878" w:rsidRPr="00A77BB8" w:rsidRDefault="00135878" w:rsidP="00135878">
      <w:pPr>
        <w:pStyle w:val="Akapitzlist"/>
        <w:tabs>
          <w:tab w:val="left" w:pos="284"/>
        </w:tabs>
        <w:autoSpaceDE w:val="0"/>
        <w:autoSpaceDN w:val="0"/>
        <w:adjustRightInd w:val="0"/>
        <w:ind w:left="426"/>
        <w:jc w:val="both"/>
        <w:rPr>
          <w:rFonts w:ascii="Arial" w:eastAsia="Calibri" w:hAnsi="Arial" w:cs="Arial"/>
          <w:b/>
        </w:rPr>
      </w:pPr>
      <w:r>
        <w:rPr>
          <w:rFonts w:ascii="Arial" w:eastAsia="Calibri" w:hAnsi="Arial" w:cs="Arial"/>
          <w:b/>
          <w:u w:val="single"/>
        </w:rPr>
        <w:t xml:space="preserve">Wykonawcy winni </w:t>
      </w:r>
      <w:r w:rsidR="00781902">
        <w:rPr>
          <w:rFonts w:ascii="Arial" w:eastAsia="Calibri" w:hAnsi="Arial" w:cs="Arial"/>
          <w:b/>
          <w:u w:val="single"/>
        </w:rPr>
        <w:t>przed</w:t>
      </w:r>
      <w:r w:rsidR="00E81B65">
        <w:rPr>
          <w:rFonts w:ascii="Arial" w:eastAsia="Calibri" w:hAnsi="Arial" w:cs="Arial"/>
          <w:b/>
          <w:u w:val="single"/>
        </w:rPr>
        <w:t>staw</w:t>
      </w:r>
      <w:r w:rsidR="00781902">
        <w:rPr>
          <w:rFonts w:ascii="Arial" w:eastAsia="Calibri" w:hAnsi="Arial" w:cs="Arial"/>
          <w:b/>
          <w:u w:val="single"/>
        </w:rPr>
        <w:t>ić</w:t>
      </w:r>
      <w:r>
        <w:rPr>
          <w:rFonts w:ascii="Arial" w:eastAsia="Calibri" w:hAnsi="Arial" w:cs="Arial"/>
          <w:b/>
          <w:u w:val="single"/>
        </w:rPr>
        <w:t xml:space="preserve"> </w:t>
      </w:r>
      <w:r w:rsidR="00781902">
        <w:rPr>
          <w:rFonts w:ascii="Arial" w:eastAsia="Calibri" w:hAnsi="Arial" w:cs="Arial"/>
          <w:b/>
          <w:u w:val="single"/>
        </w:rPr>
        <w:t>następujące dok</w:t>
      </w:r>
      <w:r>
        <w:rPr>
          <w:rFonts w:ascii="Arial" w:eastAsia="Calibri" w:hAnsi="Arial" w:cs="Arial"/>
          <w:b/>
          <w:u w:val="single"/>
        </w:rPr>
        <w:t>u</w:t>
      </w:r>
      <w:r w:rsidR="00781902">
        <w:rPr>
          <w:rFonts w:ascii="Arial" w:eastAsia="Calibri" w:hAnsi="Arial" w:cs="Arial"/>
          <w:b/>
          <w:u w:val="single"/>
        </w:rPr>
        <w:t>me</w:t>
      </w:r>
      <w:r>
        <w:rPr>
          <w:rFonts w:ascii="Arial" w:eastAsia="Calibri" w:hAnsi="Arial" w:cs="Arial"/>
          <w:b/>
          <w:u w:val="single"/>
        </w:rPr>
        <w:t>nty wraz z ofertą:</w:t>
      </w:r>
    </w:p>
    <w:p w:rsidR="00A77BB8" w:rsidRPr="00A77BB8" w:rsidRDefault="00A77BB8" w:rsidP="00A77BB8">
      <w:pPr>
        <w:pStyle w:val="Akapitzlist"/>
        <w:tabs>
          <w:tab w:val="left" w:pos="284"/>
        </w:tabs>
        <w:autoSpaceDE w:val="0"/>
        <w:autoSpaceDN w:val="0"/>
        <w:adjustRightInd w:val="0"/>
        <w:ind w:left="426"/>
        <w:jc w:val="both"/>
        <w:rPr>
          <w:rFonts w:ascii="Arial" w:eastAsia="Calibri" w:hAnsi="Arial" w:cs="Arial"/>
          <w:b/>
          <w:color w:val="FF0000"/>
        </w:rPr>
      </w:pPr>
    </w:p>
    <w:p w:rsidR="00781902" w:rsidRPr="00227ACB" w:rsidRDefault="00781902" w:rsidP="00B845CA">
      <w:pPr>
        <w:widowControl w:val="0"/>
        <w:numPr>
          <w:ilvl w:val="3"/>
          <w:numId w:val="42"/>
        </w:numPr>
        <w:tabs>
          <w:tab w:val="left" w:pos="-540"/>
          <w:tab w:val="left" w:pos="-128"/>
        </w:tabs>
        <w:suppressAutoHyphens/>
        <w:spacing w:after="0"/>
        <w:contextualSpacing/>
        <w:jc w:val="both"/>
        <w:rPr>
          <w:rFonts w:ascii="Arial" w:eastAsia="Times New Roman" w:hAnsi="Arial" w:cs="Arial"/>
          <w:b/>
          <w:bCs/>
          <w:lang w:eastAsia="pl-PL"/>
        </w:rPr>
      </w:pPr>
      <w:r w:rsidRPr="00227ACB">
        <w:rPr>
          <w:rFonts w:ascii="Arial" w:eastAsia="Times New Roman" w:hAnsi="Arial" w:cs="Arial"/>
          <w:b/>
          <w:bCs/>
          <w:lang w:eastAsia="pl-PL"/>
        </w:rPr>
        <w:t>Decyzję Szefa Wojskowego Dozoru Technicznego uprawniającą do:</w:t>
      </w:r>
    </w:p>
    <w:p w:rsidR="00781902" w:rsidRPr="00227ACB" w:rsidRDefault="00781902" w:rsidP="00B845CA">
      <w:pPr>
        <w:pStyle w:val="Akapitzlist"/>
        <w:widowControl w:val="0"/>
        <w:numPr>
          <w:ilvl w:val="0"/>
          <w:numId w:val="44"/>
        </w:numPr>
        <w:tabs>
          <w:tab w:val="left" w:pos="-540"/>
          <w:tab w:val="left" w:pos="-128"/>
        </w:tabs>
        <w:suppressAutoHyphens/>
        <w:contextualSpacing/>
        <w:jc w:val="both"/>
        <w:rPr>
          <w:rFonts w:ascii="Arial" w:hAnsi="Arial" w:cs="Arial"/>
          <w:b/>
          <w:bCs/>
          <w:sz w:val="22"/>
          <w:szCs w:val="22"/>
        </w:rPr>
      </w:pPr>
      <w:r w:rsidRPr="00227ACB">
        <w:rPr>
          <w:rFonts w:ascii="Arial" w:hAnsi="Arial" w:cs="Arial"/>
          <w:b/>
          <w:bCs/>
          <w:sz w:val="22"/>
          <w:szCs w:val="22"/>
        </w:rPr>
        <w:t>wykonania napraw zbiorników cystern do przewozu materiałów ciekłych zapalnych klasy 3 wg. ADR;</w:t>
      </w:r>
    </w:p>
    <w:p w:rsidR="00781902" w:rsidRPr="00227ACB" w:rsidRDefault="00781902" w:rsidP="00B845CA">
      <w:pPr>
        <w:pStyle w:val="Akapitzlist"/>
        <w:widowControl w:val="0"/>
        <w:numPr>
          <w:ilvl w:val="0"/>
          <w:numId w:val="44"/>
        </w:numPr>
        <w:tabs>
          <w:tab w:val="left" w:pos="-540"/>
          <w:tab w:val="left" w:pos="-128"/>
        </w:tabs>
        <w:suppressAutoHyphens/>
        <w:contextualSpacing/>
        <w:jc w:val="both"/>
        <w:rPr>
          <w:rFonts w:ascii="Arial" w:hAnsi="Arial" w:cs="Arial"/>
          <w:b/>
          <w:bCs/>
          <w:sz w:val="22"/>
          <w:szCs w:val="22"/>
        </w:rPr>
      </w:pPr>
      <w:r w:rsidRPr="00227ACB">
        <w:rPr>
          <w:rFonts w:ascii="Arial" w:hAnsi="Arial" w:cs="Arial"/>
          <w:b/>
          <w:bCs/>
          <w:sz w:val="22"/>
          <w:szCs w:val="22"/>
        </w:rPr>
        <w:t>wytwarzania i naprawy urządzeń do napełniania i opróżniania zbiorników transportowych.</w:t>
      </w:r>
    </w:p>
    <w:p w:rsidR="00781902" w:rsidRPr="00227ACB" w:rsidRDefault="00781902" w:rsidP="00781902">
      <w:pPr>
        <w:widowControl w:val="0"/>
        <w:tabs>
          <w:tab w:val="left" w:pos="-540"/>
          <w:tab w:val="left" w:pos="-128"/>
        </w:tabs>
        <w:suppressAutoHyphens/>
        <w:contextualSpacing/>
        <w:jc w:val="both"/>
        <w:rPr>
          <w:rFonts w:ascii="Arial" w:hAnsi="Arial" w:cs="Arial"/>
          <w:b/>
          <w:bCs/>
        </w:rPr>
      </w:pPr>
    </w:p>
    <w:p w:rsidR="00781902" w:rsidRPr="00227ACB" w:rsidRDefault="00E81B65" w:rsidP="00B845CA">
      <w:pPr>
        <w:widowControl w:val="0"/>
        <w:numPr>
          <w:ilvl w:val="3"/>
          <w:numId w:val="42"/>
        </w:numPr>
        <w:tabs>
          <w:tab w:val="left" w:pos="-540"/>
          <w:tab w:val="left" w:pos="-128"/>
        </w:tabs>
        <w:suppressAutoHyphens/>
        <w:spacing w:after="0"/>
        <w:contextualSpacing/>
        <w:jc w:val="both"/>
        <w:rPr>
          <w:rFonts w:ascii="Arial" w:eastAsia="Times New Roman" w:hAnsi="Arial" w:cs="Arial"/>
          <w:b/>
          <w:color w:val="FF0000"/>
          <w:lang w:eastAsia="pl-PL"/>
        </w:rPr>
      </w:pPr>
      <w:r w:rsidRPr="00227ACB">
        <w:rPr>
          <w:rFonts w:ascii="Arial" w:eastAsia="Times New Roman" w:hAnsi="Arial" w:cs="Arial"/>
          <w:b/>
          <w:lang w:eastAsia="pl-PL"/>
        </w:rPr>
        <w:t xml:space="preserve">Kopia poświadczenia (certyfikat lub świadectwo) potwierdzające kwalifikacje pracownika dokonującego pomiarów skuteczności ochrony katodowej. </w:t>
      </w:r>
    </w:p>
    <w:p w:rsidR="00781902" w:rsidRPr="00227ACB" w:rsidRDefault="00781902" w:rsidP="00781902">
      <w:pPr>
        <w:widowControl w:val="0"/>
        <w:tabs>
          <w:tab w:val="left" w:pos="-540"/>
          <w:tab w:val="left" w:pos="-128"/>
        </w:tabs>
        <w:suppressAutoHyphens/>
        <w:spacing w:after="0"/>
        <w:contextualSpacing/>
        <w:jc w:val="both"/>
        <w:rPr>
          <w:rFonts w:ascii="Arial" w:eastAsia="Times New Roman" w:hAnsi="Arial" w:cs="Arial"/>
          <w:b/>
          <w:bCs/>
          <w:i/>
          <w:lang w:eastAsia="pl-PL"/>
        </w:rPr>
      </w:pPr>
    </w:p>
    <w:p w:rsidR="00DB6F7A" w:rsidRPr="003E6098" w:rsidRDefault="009E1FE5" w:rsidP="00BF2FEA">
      <w:pPr>
        <w:numPr>
          <w:ilvl w:val="0"/>
          <w:numId w:val="3"/>
        </w:numPr>
        <w:spacing w:after="0" w:line="240" w:lineRule="auto"/>
        <w:rPr>
          <w:rFonts w:ascii="Arial" w:eastAsia="Times New Roman" w:hAnsi="Arial" w:cs="Arial"/>
          <w:b/>
          <w:u w:val="single"/>
          <w:lang w:eastAsia="pl-PL"/>
        </w:rPr>
      </w:pPr>
      <w:r w:rsidRPr="003E6098">
        <w:rPr>
          <w:rFonts w:ascii="Arial" w:eastAsia="Times New Roman" w:hAnsi="Arial" w:cs="Arial"/>
          <w:b/>
          <w:u w:val="single"/>
          <w:lang w:eastAsia="pl-PL"/>
        </w:rPr>
        <w:t>TERMINY  REALIZACJI</w:t>
      </w:r>
      <w:r w:rsidR="00552900" w:rsidRPr="003E6098">
        <w:rPr>
          <w:rFonts w:ascii="Arial" w:eastAsia="Times New Roman" w:hAnsi="Arial" w:cs="Arial"/>
          <w:b/>
          <w:u w:val="single"/>
          <w:lang w:eastAsia="pl-PL"/>
        </w:rPr>
        <w:t xml:space="preserve"> </w:t>
      </w:r>
      <w:r w:rsidRPr="003E6098">
        <w:rPr>
          <w:rFonts w:ascii="Arial" w:eastAsia="Times New Roman" w:hAnsi="Arial" w:cs="Arial"/>
          <w:b/>
          <w:u w:val="single"/>
          <w:lang w:eastAsia="pl-PL"/>
        </w:rPr>
        <w:t xml:space="preserve"> ZAMÓWIENIA :</w:t>
      </w:r>
    </w:p>
    <w:p w:rsidR="00DB6F7A" w:rsidRPr="003E6098" w:rsidRDefault="00DB6F7A" w:rsidP="00DB6F7A">
      <w:pPr>
        <w:spacing w:after="0" w:line="240" w:lineRule="auto"/>
        <w:ind w:left="360"/>
        <w:rPr>
          <w:rFonts w:ascii="Arial" w:eastAsia="Times New Roman" w:hAnsi="Arial" w:cs="Arial"/>
          <w:b/>
          <w:u w:val="single"/>
          <w:lang w:eastAsia="pl-PL"/>
        </w:rPr>
      </w:pPr>
    </w:p>
    <w:p w:rsidR="003C6C85" w:rsidRDefault="003C6C85" w:rsidP="003C6C85">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644"/>
        <w:jc w:val="both"/>
        <w:rPr>
          <w:rFonts w:ascii="Arial" w:eastAsia="Calibri" w:hAnsi="Arial" w:cs="Arial"/>
          <w:sz w:val="22"/>
          <w:szCs w:val="22"/>
        </w:rPr>
      </w:pPr>
      <w:r w:rsidRPr="003E6098">
        <w:rPr>
          <w:rFonts w:ascii="Arial" w:hAnsi="Arial" w:cs="Arial"/>
          <w:color w:val="auto"/>
          <w:sz w:val="22"/>
          <w:szCs w:val="22"/>
        </w:rPr>
        <w:t>Termin</w:t>
      </w:r>
      <w:r w:rsidR="00D20B4F">
        <w:rPr>
          <w:rFonts w:ascii="Arial" w:eastAsia="Calibri" w:hAnsi="Arial" w:cs="Arial"/>
          <w:sz w:val="22"/>
          <w:szCs w:val="22"/>
        </w:rPr>
        <w:t xml:space="preserve"> realizacji usługi:</w:t>
      </w:r>
    </w:p>
    <w:p w:rsidR="00D20B4F" w:rsidRPr="00042716" w:rsidRDefault="00D20B4F" w:rsidP="003C6C85">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644"/>
        <w:jc w:val="both"/>
        <w:rPr>
          <w:rFonts w:ascii="Arial" w:hAnsi="Arial" w:cs="Arial"/>
          <w:b/>
          <w:sz w:val="22"/>
          <w:szCs w:val="22"/>
          <w:u w:val="single"/>
        </w:rPr>
      </w:pPr>
    </w:p>
    <w:p w:rsidR="00D20B4F" w:rsidRPr="00013CB0" w:rsidRDefault="00D20B4F" w:rsidP="00B845CA">
      <w:pPr>
        <w:pStyle w:val="Akapitzlist"/>
        <w:numPr>
          <w:ilvl w:val="0"/>
          <w:numId w:val="43"/>
        </w:numPr>
        <w:jc w:val="both"/>
        <w:rPr>
          <w:rFonts w:ascii="Arial" w:hAnsi="Arial" w:cs="Arial"/>
          <w:b/>
          <w:sz w:val="22"/>
          <w:szCs w:val="22"/>
        </w:rPr>
      </w:pPr>
      <w:r w:rsidRPr="00013CB0">
        <w:rPr>
          <w:rFonts w:ascii="Arial" w:hAnsi="Arial" w:cs="Arial"/>
          <w:b/>
          <w:sz w:val="22"/>
          <w:szCs w:val="22"/>
        </w:rPr>
        <w:t xml:space="preserve">rozpoczęcie - od dnia podpisania umowy </w:t>
      </w:r>
    </w:p>
    <w:p w:rsidR="00D20B4F" w:rsidRDefault="00D20B4F" w:rsidP="00B845CA">
      <w:pPr>
        <w:pStyle w:val="Akapitzlist"/>
        <w:numPr>
          <w:ilvl w:val="0"/>
          <w:numId w:val="43"/>
        </w:numPr>
        <w:jc w:val="both"/>
        <w:rPr>
          <w:rFonts w:ascii="Arial" w:hAnsi="Arial" w:cs="Arial"/>
          <w:b/>
          <w:sz w:val="22"/>
          <w:szCs w:val="22"/>
        </w:rPr>
      </w:pPr>
      <w:r>
        <w:rPr>
          <w:rFonts w:ascii="Arial" w:hAnsi="Arial" w:cs="Arial"/>
          <w:b/>
          <w:sz w:val="22"/>
          <w:szCs w:val="22"/>
        </w:rPr>
        <w:t>zakończenie - do 30.11.2021r.</w:t>
      </w:r>
    </w:p>
    <w:p w:rsidR="00E83BD6" w:rsidRPr="003E6098" w:rsidRDefault="00E83BD6" w:rsidP="00380F4F">
      <w:pPr>
        <w:spacing w:after="0" w:line="240" w:lineRule="auto"/>
        <w:rPr>
          <w:rFonts w:ascii="Arial" w:eastAsia="Times New Roman" w:hAnsi="Arial" w:cs="Arial"/>
          <w:b/>
          <w:bCs/>
          <w:color w:val="FF0000"/>
          <w:lang w:eastAsia="pl-PL"/>
        </w:rPr>
      </w:pPr>
    </w:p>
    <w:p w:rsidR="00FB3A8A" w:rsidRPr="003E6098" w:rsidRDefault="00FB3A8A" w:rsidP="00F4695B">
      <w:pPr>
        <w:numPr>
          <w:ilvl w:val="0"/>
          <w:numId w:val="3"/>
        </w:numPr>
        <w:spacing w:after="0" w:line="240" w:lineRule="auto"/>
        <w:rPr>
          <w:rFonts w:ascii="Arial" w:eastAsia="Times New Roman" w:hAnsi="Arial" w:cs="Arial"/>
          <w:b/>
          <w:bCs/>
          <w:lang w:eastAsia="pl-PL"/>
        </w:rPr>
      </w:pPr>
      <w:r w:rsidRPr="003E6098">
        <w:rPr>
          <w:rFonts w:ascii="Arial" w:eastAsia="Times New Roman" w:hAnsi="Arial" w:cs="Arial"/>
          <w:b/>
          <w:bCs/>
          <w:lang w:eastAsia="pl-PL"/>
        </w:rPr>
        <w:t xml:space="preserve">INFORMACJE O SPOSOBIE POROZUMIEWANIA SIĘ ZAMAWIAJĄCEGO </w:t>
      </w:r>
      <w:r w:rsidRPr="003E6098">
        <w:rPr>
          <w:rFonts w:ascii="Arial" w:eastAsia="Times New Roman" w:hAnsi="Arial" w:cs="Arial"/>
          <w:b/>
          <w:bCs/>
          <w:lang w:eastAsia="pl-PL"/>
        </w:rPr>
        <w:br/>
        <w:t>Z WYKONAWCAMI ORAZ POZYSKIWANIA OŚWIADCZEŃ I DOKUMENTÓW.</w:t>
      </w:r>
    </w:p>
    <w:p w:rsidR="00FB3A8A" w:rsidRPr="003E6098" w:rsidRDefault="00FB3A8A" w:rsidP="00F4695B">
      <w:pPr>
        <w:spacing w:after="0" w:line="240" w:lineRule="auto"/>
        <w:ind w:left="426"/>
        <w:jc w:val="both"/>
        <w:rPr>
          <w:rFonts w:ascii="Arial" w:eastAsia="Times New Roman" w:hAnsi="Arial" w:cs="Arial"/>
          <w:b/>
          <w:u w:val="single"/>
          <w:lang w:eastAsia="pl-PL"/>
        </w:rPr>
      </w:pPr>
    </w:p>
    <w:p w:rsidR="00F4695B" w:rsidRPr="003E6098" w:rsidRDefault="00FB3A8A"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Środkiem komunikacji elektronicznej, służącym złożeniu przez Wykonawcę oferty jest platforma zakupowa </w:t>
      </w:r>
      <w:hyperlink r:id="rId14" w:history="1">
        <w:r w:rsidRPr="003E6098">
          <w:rPr>
            <w:rStyle w:val="Hipercze"/>
            <w:rFonts w:ascii="Arial" w:eastAsiaTheme="majorEastAsia" w:hAnsi="Arial" w:cs="Arial"/>
            <w:b/>
            <w:color w:val="auto"/>
            <w:sz w:val="22"/>
            <w:szCs w:val="22"/>
          </w:rPr>
          <w:t>https://platformazakupowa.pl/pn/32wog</w:t>
        </w:r>
      </w:hyperlink>
      <w:r w:rsidR="00004621" w:rsidRPr="003E6098">
        <w:rPr>
          <w:rFonts w:ascii="Arial" w:hAnsi="Arial" w:cs="Arial"/>
          <w:b/>
          <w:sz w:val="22"/>
          <w:szCs w:val="22"/>
        </w:rPr>
        <w:t>.</w:t>
      </w:r>
    </w:p>
    <w:p w:rsidR="00BC7563" w:rsidRPr="003E6098" w:rsidRDefault="00FB3A8A"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Wykonawca  przedstawia  ofertę </w:t>
      </w:r>
      <w:r w:rsidR="00065A67" w:rsidRPr="003E6098">
        <w:rPr>
          <w:rFonts w:ascii="Arial" w:hAnsi="Arial" w:cs="Arial"/>
          <w:sz w:val="22"/>
          <w:szCs w:val="22"/>
        </w:rPr>
        <w:t xml:space="preserve"> wraz  z formularzem cenowym</w:t>
      </w:r>
      <w:r w:rsidRPr="003E6098">
        <w:rPr>
          <w:rFonts w:ascii="Arial" w:hAnsi="Arial" w:cs="Arial"/>
          <w:sz w:val="22"/>
          <w:szCs w:val="22"/>
        </w:rPr>
        <w:t xml:space="preserve"> zgodnie  </w:t>
      </w:r>
      <w:r w:rsidR="00065A67" w:rsidRPr="003E6098">
        <w:rPr>
          <w:rFonts w:ascii="Arial" w:hAnsi="Arial" w:cs="Arial"/>
          <w:sz w:val="22"/>
          <w:szCs w:val="22"/>
        </w:rPr>
        <w:t xml:space="preserve">                   </w:t>
      </w:r>
      <w:r w:rsidRPr="003E6098">
        <w:rPr>
          <w:rFonts w:ascii="Arial" w:hAnsi="Arial" w:cs="Arial"/>
          <w:sz w:val="22"/>
          <w:szCs w:val="22"/>
        </w:rPr>
        <w:t>z  wymogami  zapytania ofertowego</w:t>
      </w:r>
      <w:r w:rsidR="00BC7563" w:rsidRPr="003E6098">
        <w:rPr>
          <w:rFonts w:ascii="Arial" w:hAnsi="Arial" w:cs="Arial"/>
          <w:sz w:val="22"/>
          <w:szCs w:val="22"/>
        </w:rPr>
        <w:t>.</w:t>
      </w:r>
    </w:p>
    <w:p w:rsidR="00EF2376" w:rsidRPr="003E6098" w:rsidRDefault="00BC7563"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Wszelkie oświadczenia, wnioski, zawiadomienia oraz informacje Zamawiający </w:t>
      </w:r>
      <w:r w:rsidR="00BB4BCE" w:rsidRPr="003E6098">
        <w:rPr>
          <w:rFonts w:ascii="Arial" w:hAnsi="Arial" w:cs="Arial"/>
          <w:sz w:val="22"/>
          <w:szCs w:val="22"/>
        </w:rPr>
        <w:t xml:space="preserve">             </w:t>
      </w:r>
      <w:r w:rsidR="00065A67" w:rsidRPr="003E6098">
        <w:rPr>
          <w:rFonts w:ascii="Arial" w:hAnsi="Arial" w:cs="Arial"/>
          <w:sz w:val="22"/>
          <w:szCs w:val="22"/>
        </w:rPr>
        <w:t xml:space="preserve">i </w:t>
      </w:r>
      <w:r w:rsidRPr="003E6098">
        <w:rPr>
          <w:rFonts w:ascii="Arial" w:hAnsi="Arial" w:cs="Arial"/>
          <w:sz w:val="22"/>
          <w:szCs w:val="22"/>
        </w:rPr>
        <w:t xml:space="preserve">Wykonawcy przekazują sobie za pomocą  platformy zakupowej </w:t>
      </w:r>
      <w:hyperlink r:id="rId15" w:history="1">
        <w:r w:rsidR="00065A67" w:rsidRPr="003E6098">
          <w:rPr>
            <w:rStyle w:val="Hipercze"/>
            <w:rFonts w:ascii="Arial" w:eastAsiaTheme="majorEastAsia" w:hAnsi="Arial" w:cs="Arial"/>
            <w:b/>
            <w:color w:val="auto"/>
            <w:sz w:val="22"/>
            <w:szCs w:val="22"/>
          </w:rPr>
          <w:t xml:space="preserve">https://platformazakupowa.pl/pn/32wog </w:t>
        </w:r>
        <w:r w:rsidR="00065A67" w:rsidRPr="003E6098">
          <w:rPr>
            <w:rStyle w:val="Hipercze"/>
            <w:rFonts w:ascii="Arial" w:eastAsiaTheme="majorEastAsia" w:hAnsi="Arial" w:cs="Arial"/>
            <w:color w:val="auto"/>
            <w:sz w:val="22"/>
            <w:szCs w:val="22"/>
          </w:rPr>
          <w:t>lub</w:t>
        </w:r>
      </w:hyperlink>
      <w:r w:rsidR="00065A67" w:rsidRPr="003E6098">
        <w:rPr>
          <w:rStyle w:val="Hipercze"/>
          <w:rFonts w:ascii="Arial" w:eastAsiaTheme="majorEastAsia" w:hAnsi="Arial" w:cs="Arial"/>
          <w:color w:val="auto"/>
          <w:sz w:val="22"/>
          <w:szCs w:val="22"/>
        </w:rPr>
        <w:t xml:space="preserve"> </w:t>
      </w:r>
      <w:r w:rsidR="00241AC5" w:rsidRPr="003E6098">
        <w:rPr>
          <w:rFonts w:ascii="Arial" w:hAnsi="Arial" w:cs="Arial"/>
          <w:sz w:val="22"/>
          <w:szCs w:val="22"/>
          <w:u w:val="single"/>
        </w:rPr>
        <w:t xml:space="preserve">e-mail: </w:t>
      </w:r>
      <w:hyperlink r:id="rId16" w:history="1">
        <w:r w:rsidR="00241AC5" w:rsidRPr="003E6098">
          <w:rPr>
            <w:rStyle w:val="Hipercze"/>
            <w:rFonts w:ascii="Arial" w:hAnsi="Arial" w:cs="Arial"/>
            <w:b/>
            <w:color w:val="auto"/>
            <w:sz w:val="22"/>
            <w:szCs w:val="22"/>
          </w:rPr>
          <w:t>32wog.zampub@ron.mil.pl</w:t>
        </w:r>
      </w:hyperlink>
    </w:p>
    <w:p w:rsidR="00BC7563" w:rsidRPr="003E6098" w:rsidRDefault="00BC7563"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Komunikacja pomiędzy Zamawiającym a Wykonawcami w tym wszelkie </w:t>
      </w:r>
      <w:r w:rsidR="001A3B6E" w:rsidRPr="003E6098">
        <w:rPr>
          <w:rFonts w:ascii="Arial" w:hAnsi="Arial" w:cs="Arial"/>
          <w:sz w:val="22"/>
          <w:szCs w:val="22"/>
        </w:rPr>
        <w:t>dokumenty</w:t>
      </w:r>
      <w:r w:rsidRPr="003E6098">
        <w:rPr>
          <w:rFonts w:ascii="Arial" w:hAnsi="Arial" w:cs="Arial"/>
          <w:sz w:val="22"/>
          <w:szCs w:val="22"/>
        </w:rPr>
        <w:t>, zawiadomienia oraz informacje, przekazywane są w formie elektronicznej za pośrednictwem Platformy i formularza „</w:t>
      </w:r>
      <w:r w:rsidRPr="003E6098">
        <w:rPr>
          <w:rFonts w:ascii="Arial" w:hAnsi="Arial" w:cs="Arial"/>
          <w:b/>
          <w:sz w:val="22"/>
          <w:szCs w:val="22"/>
        </w:rPr>
        <w:t>Wyślij wiadomość</w:t>
      </w:r>
      <w:r w:rsidRPr="003E6098">
        <w:rPr>
          <w:rFonts w:ascii="Arial" w:hAnsi="Arial" w:cs="Arial"/>
          <w:sz w:val="22"/>
          <w:szCs w:val="22"/>
        </w:rPr>
        <w:t xml:space="preserve">” znajdującego się na stronie danego postępowania. </w:t>
      </w:r>
    </w:p>
    <w:p w:rsidR="00B81479" w:rsidRPr="003E6098" w:rsidRDefault="001A3B6E"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Wykonawca może się zwrócić do Zamawiającego o wyjaśnienie warunków udzielenia zamówienia dotyczących opisu przedmiotu zamówienia </w:t>
      </w:r>
      <w:r w:rsidR="009B44D0" w:rsidRPr="003E6098">
        <w:rPr>
          <w:rFonts w:ascii="Arial" w:hAnsi="Arial" w:cs="Arial"/>
          <w:sz w:val="22"/>
          <w:szCs w:val="22"/>
        </w:rPr>
        <w:br/>
      </w:r>
      <w:r w:rsidRPr="003E6098">
        <w:rPr>
          <w:rFonts w:ascii="Arial" w:hAnsi="Arial" w:cs="Arial"/>
          <w:sz w:val="22"/>
          <w:szCs w:val="22"/>
        </w:rPr>
        <w:t xml:space="preserve">za pośrednictwem platformy zakupowej </w:t>
      </w:r>
      <w:hyperlink r:id="rId17" w:history="1">
        <w:r w:rsidRPr="003E6098">
          <w:rPr>
            <w:rStyle w:val="Hipercze"/>
            <w:rFonts w:ascii="Arial" w:eastAsiaTheme="majorEastAsia" w:hAnsi="Arial" w:cs="Arial"/>
            <w:b/>
            <w:color w:val="auto"/>
            <w:sz w:val="22"/>
            <w:szCs w:val="22"/>
          </w:rPr>
          <w:t>https://platformazakupowa.pl/pn/32wog</w:t>
        </w:r>
      </w:hyperlink>
    </w:p>
    <w:p w:rsidR="001A3B6E" w:rsidRPr="003E6098" w:rsidRDefault="00B81479"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Zamawiający niezwłocznie udzieli wyjaśnień, jeżeli prośba o wyjaśnienie treści zapytania ofertowego wpłynie do niego nie później niż </w:t>
      </w:r>
      <w:r w:rsidRPr="003E6098">
        <w:rPr>
          <w:rFonts w:ascii="Arial" w:hAnsi="Arial" w:cs="Arial"/>
          <w:b/>
          <w:sz w:val="22"/>
          <w:szCs w:val="22"/>
        </w:rPr>
        <w:t>na 4 dni przed</w:t>
      </w:r>
      <w:r w:rsidRPr="003E6098">
        <w:rPr>
          <w:rFonts w:ascii="Arial" w:hAnsi="Arial" w:cs="Arial"/>
          <w:sz w:val="22"/>
          <w:szCs w:val="22"/>
        </w:rPr>
        <w:t xml:space="preserve"> upływem terminu składania ofert.</w:t>
      </w:r>
    </w:p>
    <w:p w:rsidR="007A709B" w:rsidRPr="003E6098" w:rsidRDefault="00BC7563"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Zamawiający będzie przekazywał Wykonawcom informacje w formie elektronicznej za pośrednictwem Platformy. Wszelkie informacje zamieszczane przez Zamawiającego dostępne będą  na Platformie w sekcji „Komunikaty”. </w:t>
      </w:r>
    </w:p>
    <w:p w:rsidR="001A3B6E" w:rsidRPr="003E6098" w:rsidRDefault="001A3B6E"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Wykonawca, przystępując do niniejszego postępowania o udzielenie zamówienia publicznego zobowiązany jest:</w:t>
      </w:r>
    </w:p>
    <w:p w:rsidR="001A3B6E" w:rsidRPr="003E6098" w:rsidRDefault="001A3B6E" w:rsidP="009D55C5">
      <w:pPr>
        <w:numPr>
          <w:ilvl w:val="0"/>
          <w:numId w:val="5"/>
        </w:numPr>
        <w:spacing w:after="0" w:line="240" w:lineRule="auto"/>
        <w:contextualSpacing/>
        <w:jc w:val="both"/>
        <w:rPr>
          <w:rFonts w:ascii="Arial" w:hAnsi="Arial" w:cs="Arial"/>
        </w:rPr>
      </w:pPr>
      <w:r w:rsidRPr="003E6098">
        <w:rPr>
          <w:rFonts w:ascii="Arial" w:hAnsi="Arial" w:cs="Arial"/>
        </w:rPr>
        <w:t xml:space="preserve">zaakceptować warunki korzystania z Platformy określone w Regulaminie </w:t>
      </w:r>
      <w:bookmarkStart w:id="0" w:name="_GoBack"/>
      <w:bookmarkEnd w:id="0"/>
      <w:r w:rsidRPr="003E6098">
        <w:rPr>
          <w:rFonts w:ascii="Arial" w:hAnsi="Arial" w:cs="Arial"/>
        </w:rPr>
        <w:t>zamieszczonym na stronie internetowej Platformy, w zakładce „Regulamin” oraz uznania go za wiążący.</w:t>
      </w:r>
    </w:p>
    <w:p w:rsidR="000610A1" w:rsidRPr="003E6098" w:rsidRDefault="001A3B6E" w:rsidP="00F4695B">
      <w:pPr>
        <w:numPr>
          <w:ilvl w:val="0"/>
          <w:numId w:val="5"/>
        </w:numPr>
        <w:spacing w:after="0" w:line="240" w:lineRule="auto"/>
        <w:contextualSpacing/>
        <w:jc w:val="both"/>
        <w:rPr>
          <w:rFonts w:ascii="Arial" w:hAnsi="Arial" w:cs="Arial"/>
        </w:rPr>
      </w:pPr>
      <w:r w:rsidRPr="003E6098">
        <w:rPr>
          <w:rFonts w:ascii="Arial" w:hAnsi="Arial" w:cs="Arial"/>
        </w:rPr>
        <w:t>Zapoznać się i stosować do Instrukcji składania ofert/wniosków dostępnej na Platformie, w zakładce Instrukcje.</w:t>
      </w:r>
    </w:p>
    <w:p w:rsidR="000610A1" w:rsidRPr="003E6098" w:rsidRDefault="000610A1" w:rsidP="005721D7">
      <w:pPr>
        <w:pStyle w:val="Akapitzlist"/>
        <w:numPr>
          <w:ilvl w:val="0"/>
          <w:numId w:val="14"/>
        </w:numPr>
        <w:tabs>
          <w:tab w:val="left" w:pos="851"/>
        </w:tabs>
        <w:ind w:left="426"/>
        <w:contextualSpacing/>
        <w:jc w:val="both"/>
        <w:rPr>
          <w:rFonts w:ascii="Arial" w:hAnsi="Arial" w:cs="Arial"/>
          <w:sz w:val="22"/>
          <w:szCs w:val="22"/>
          <w:lang w:eastAsia="ar-SA"/>
        </w:rPr>
      </w:pPr>
      <w:r w:rsidRPr="003E6098">
        <w:rPr>
          <w:rFonts w:ascii="Arial" w:hAnsi="Arial" w:cs="Arial"/>
          <w:sz w:val="22"/>
          <w:szCs w:val="22"/>
          <w:lang w:eastAsia="ar-SA"/>
        </w:rPr>
        <w:t xml:space="preserve">Zamawiający informuje, że instrukcje korzystania z </w:t>
      </w:r>
      <w:hyperlink r:id="rId18" w:history="1">
        <w:r w:rsidRPr="003E6098">
          <w:rPr>
            <w:rFonts w:ascii="Arial" w:hAnsi="Arial" w:cs="Arial"/>
            <w:sz w:val="22"/>
            <w:szCs w:val="22"/>
            <w:u w:val="single"/>
            <w:lang w:eastAsia="ar-SA"/>
          </w:rPr>
          <w:t>platformazakupowa.pl</w:t>
        </w:r>
      </w:hyperlink>
      <w:r w:rsidRPr="003E6098">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w:t>
      </w:r>
      <w:r w:rsidRPr="003E6098">
        <w:rPr>
          <w:rFonts w:ascii="Arial" w:hAnsi="Arial" w:cs="Arial"/>
          <w:sz w:val="22"/>
          <w:szCs w:val="22"/>
          <w:lang w:eastAsia="ar-SA"/>
        </w:rPr>
        <w:lastRenderedPageBreak/>
        <w:t xml:space="preserve">przy użyciu </w:t>
      </w:r>
      <w:hyperlink r:id="rId19" w:history="1">
        <w:r w:rsidRPr="003E6098">
          <w:rPr>
            <w:rFonts w:ascii="Arial" w:hAnsi="Arial" w:cs="Arial"/>
            <w:sz w:val="22"/>
            <w:szCs w:val="22"/>
            <w:u w:val="single"/>
            <w:lang w:eastAsia="ar-SA"/>
          </w:rPr>
          <w:t>platformazakupowa.pl</w:t>
        </w:r>
      </w:hyperlink>
      <w:r w:rsidRPr="003E6098">
        <w:rPr>
          <w:rFonts w:ascii="Arial" w:hAnsi="Arial" w:cs="Arial"/>
          <w:sz w:val="22"/>
          <w:szCs w:val="22"/>
          <w:lang w:eastAsia="ar-SA"/>
        </w:rPr>
        <w:t xml:space="preserve"> znajdują się w zakładce „Instrukcje dla Wykonawców" na st</w:t>
      </w:r>
      <w:r w:rsidR="007A709B" w:rsidRPr="003E6098">
        <w:rPr>
          <w:rFonts w:ascii="Arial" w:hAnsi="Arial" w:cs="Arial"/>
          <w:sz w:val="22"/>
          <w:szCs w:val="22"/>
          <w:lang w:eastAsia="ar-SA"/>
        </w:rPr>
        <w:t xml:space="preserve">ronie internetowej pod adresem: </w:t>
      </w:r>
      <w:hyperlink r:id="rId20" w:history="1">
        <w:r w:rsidRPr="003E6098">
          <w:rPr>
            <w:rFonts w:ascii="Arial" w:hAnsi="Arial" w:cs="Arial"/>
            <w:sz w:val="22"/>
            <w:szCs w:val="22"/>
            <w:u w:val="single"/>
            <w:lang w:eastAsia="ar-SA"/>
          </w:rPr>
          <w:t>https://platformazakupowa.pl/strona/45-instrukcje</w:t>
        </w:r>
      </w:hyperlink>
    </w:p>
    <w:p w:rsidR="000D580B" w:rsidRPr="003E6098" w:rsidRDefault="000D580B" w:rsidP="00F4695B">
      <w:pPr>
        <w:pStyle w:val="Akapitzlist"/>
        <w:tabs>
          <w:tab w:val="left" w:pos="851"/>
        </w:tabs>
        <w:ind w:left="426"/>
        <w:contextualSpacing/>
        <w:jc w:val="both"/>
        <w:rPr>
          <w:rFonts w:ascii="Arial" w:hAnsi="Arial" w:cs="Arial"/>
          <w:sz w:val="22"/>
          <w:szCs w:val="22"/>
          <w:lang w:eastAsia="ar-SA"/>
        </w:rPr>
      </w:pPr>
    </w:p>
    <w:p w:rsidR="007A709B" w:rsidRPr="003E6098" w:rsidRDefault="000D580B"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lang w:eastAsia="ar-SA"/>
        </w:rPr>
        <w:t>Postępowanie</w:t>
      </w:r>
      <w:r w:rsidRPr="003E6098">
        <w:rPr>
          <w:rFonts w:ascii="Arial" w:hAnsi="Arial" w:cs="Arial"/>
          <w:sz w:val="22"/>
          <w:szCs w:val="22"/>
        </w:rPr>
        <w:t xml:space="preserve"> o udzielenie zamówienia jest prowadzone w języku polskim.</w:t>
      </w:r>
    </w:p>
    <w:p w:rsidR="007A709B" w:rsidRPr="003E6098" w:rsidRDefault="007A709B" w:rsidP="007A709B">
      <w:pPr>
        <w:pStyle w:val="Akapitzlist"/>
        <w:tabs>
          <w:tab w:val="left" w:pos="851"/>
        </w:tabs>
        <w:ind w:left="426"/>
        <w:contextualSpacing/>
        <w:jc w:val="both"/>
        <w:rPr>
          <w:rFonts w:ascii="Arial" w:hAnsi="Arial" w:cs="Arial"/>
          <w:sz w:val="22"/>
          <w:szCs w:val="22"/>
        </w:rPr>
      </w:pPr>
    </w:p>
    <w:p w:rsidR="001A3B6E" w:rsidRPr="003E6098" w:rsidRDefault="000D580B"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Wykonawca może złożyć tylko jedną ofertę.</w:t>
      </w:r>
    </w:p>
    <w:p w:rsidR="007A709B" w:rsidRPr="003E6098" w:rsidRDefault="007A709B" w:rsidP="007A709B">
      <w:pPr>
        <w:pStyle w:val="Akapitzlist"/>
        <w:tabs>
          <w:tab w:val="left" w:pos="851"/>
        </w:tabs>
        <w:ind w:left="426"/>
        <w:contextualSpacing/>
        <w:jc w:val="both"/>
        <w:rPr>
          <w:rFonts w:ascii="Arial" w:hAnsi="Arial" w:cs="Arial"/>
          <w:sz w:val="22"/>
          <w:szCs w:val="22"/>
        </w:rPr>
      </w:pPr>
    </w:p>
    <w:p w:rsidR="00F4695B" w:rsidRPr="003E6098" w:rsidRDefault="000D580B"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Złożenie oferty potwierdza możliwości oraz gotowość Wykonawcy do realizacji zadania zgodnie z wymaganiami Zamawiającego.</w:t>
      </w:r>
    </w:p>
    <w:p w:rsidR="00F4695B" w:rsidRPr="003E6098" w:rsidRDefault="00F4695B" w:rsidP="00F4695B">
      <w:pPr>
        <w:pStyle w:val="Akapitzlist"/>
        <w:tabs>
          <w:tab w:val="left" w:pos="851"/>
        </w:tabs>
        <w:ind w:left="709"/>
        <w:contextualSpacing/>
        <w:jc w:val="both"/>
        <w:rPr>
          <w:rFonts w:ascii="Arial" w:hAnsi="Arial" w:cs="Arial"/>
          <w:sz w:val="22"/>
          <w:szCs w:val="22"/>
        </w:rPr>
      </w:pPr>
    </w:p>
    <w:p w:rsidR="008B5477" w:rsidRPr="003E6098" w:rsidRDefault="00CA797F" w:rsidP="008B547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W  toku  badania  i  oceny  ofert – </w:t>
      </w:r>
      <w:r w:rsidRPr="003E6098">
        <w:rPr>
          <w:rFonts w:ascii="Arial" w:hAnsi="Arial" w:cs="Arial"/>
          <w:b/>
          <w:sz w:val="22"/>
          <w:szCs w:val="22"/>
        </w:rPr>
        <w:t xml:space="preserve">32 Wojskowy Oddział Gospodarczy </w:t>
      </w:r>
      <w:r w:rsidR="00F4695B" w:rsidRPr="003E6098">
        <w:rPr>
          <w:rFonts w:ascii="Arial" w:hAnsi="Arial" w:cs="Arial"/>
          <w:b/>
          <w:sz w:val="22"/>
          <w:szCs w:val="22"/>
        </w:rPr>
        <w:br/>
      </w:r>
      <w:r w:rsidRPr="003E6098">
        <w:rPr>
          <w:rFonts w:ascii="Arial" w:hAnsi="Arial" w:cs="Arial"/>
          <w:b/>
          <w:sz w:val="22"/>
          <w:szCs w:val="22"/>
        </w:rPr>
        <w:t>w Zamościu</w:t>
      </w:r>
      <w:r w:rsidRPr="003E6098">
        <w:rPr>
          <w:rFonts w:ascii="Arial" w:hAnsi="Arial" w:cs="Arial"/>
          <w:sz w:val="22"/>
          <w:szCs w:val="22"/>
        </w:rPr>
        <w:t xml:space="preserve"> może  żądać  od Wykonawcy  wyjaśnień  dotyczących  treści  złożonej  oferty.</w:t>
      </w:r>
    </w:p>
    <w:p w:rsidR="00CA797F" w:rsidRPr="003E6098" w:rsidRDefault="00CA797F"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b/>
          <w:sz w:val="22"/>
          <w:szCs w:val="22"/>
        </w:rPr>
        <w:t>Nie złożenie wymaganych wyjaśnień</w:t>
      </w:r>
      <w:r w:rsidRPr="003E6098">
        <w:rPr>
          <w:rFonts w:ascii="Arial" w:hAnsi="Arial" w:cs="Arial"/>
          <w:sz w:val="22"/>
          <w:szCs w:val="22"/>
        </w:rPr>
        <w:t xml:space="preserve">, o których mowa w </w:t>
      </w:r>
      <w:r w:rsidR="00DE1A1E" w:rsidRPr="003E6098">
        <w:rPr>
          <w:rFonts w:ascii="Arial" w:hAnsi="Arial" w:cs="Arial"/>
          <w:sz w:val="22"/>
          <w:szCs w:val="22"/>
          <w:lang w:eastAsia="ar-SA"/>
        </w:rPr>
        <w:t>pkt</w:t>
      </w:r>
      <w:r w:rsidRPr="003E6098">
        <w:rPr>
          <w:rFonts w:ascii="Arial" w:hAnsi="Arial" w:cs="Arial"/>
          <w:sz w:val="22"/>
          <w:szCs w:val="22"/>
          <w:lang w:eastAsia="ar-SA"/>
        </w:rPr>
        <w:t xml:space="preserve">. </w:t>
      </w:r>
      <w:r w:rsidR="00BE3582">
        <w:rPr>
          <w:rFonts w:ascii="Arial" w:hAnsi="Arial" w:cs="Arial"/>
          <w:sz w:val="22"/>
          <w:szCs w:val="22"/>
          <w:lang w:eastAsia="ar-SA"/>
        </w:rPr>
        <w:t>13</w:t>
      </w:r>
      <w:r w:rsidRPr="003E6098">
        <w:rPr>
          <w:rFonts w:ascii="Arial" w:hAnsi="Arial" w:cs="Arial"/>
          <w:sz w:val="22"/>
          <w:szCs w:val="22"/>
          <w:lang w:eastAsia="ar-SA"/>
        </w:rPr>
        <w:t xml:space="preserve">  </w:t>
      </w:r>
      <w:r w:rsidRPr="003E6098">
        <w:rPr>
          <w:rFonts w:ascii="Arial" w:hAnsi="Arial" w:cs="Arial"/>
          <w:sz w:val="22"/>
          <w:szCs w:val="22"/>
        </w:rPr>
        <w:t>niniejszego zapytania ofertowego, w wyznaczonym terminie skutkować będzie odrzuceniem oferty z postępowania.</w:t>
      </w:r>
    </w:p>
    <w:p w:rsidR="00CA797F" w:rsidRPr="003E6098" w:rsidRDefault="00CA797F" w:rsidP="00F4695B">
      <w:pPr>
        <w:tabs>
          <w:tab w:val="left" w:pos="142"/>
          <w:tab w:val="left" w:pos="426"/>
        </w:tabs>
        <w:spacing w:after="0" w:line="240" w:lineRule="auto"/>
        <w:jc w:val="both"/>
        <w:rPr>
          <w:rFonts w:ascii="Arial" w:eastAsia="Times New Roman" w:hAnsi="Arial" w:cs="Arial"/>
          <w:lang w:eastAsia="pl-PL"/>
        </w:rPr>
      </w:pPr>
    </w:p>
    <w:p w:rsidR="00CA797F" w:rsidRPr="003E6098" w:rsidRDefault="00CA797F"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b/>
          <w:sz w:val="22"/>
          <w:szCs w:val="22"/>
        </w:rPr>
        <w:t>Nieuzupełnienie</w:t>
      </w:r>
      <w:r w:rsidRPr="003E6098">
        <w:rPr>
          <w:rFonts w:ascii="Arial" w:hAnsi="Arial" w:cs="Arial"/>
          <w:sz w:val="22"/>
          <w:szCs w:val="22"/>
        </w:rPr>
        <w:t xml:space="preserve"> przez Wykonawcę wymaganych dokumentów w wyznaczonym terminie  skutkować będzie odrzuceniem oferty z postępowania.</w:t>
      </w:r>
    </w:p>
    <w:p w:rsidR="00DE1A1E" w:rsidRPr="003E6098" w:rsidRDefault="00DE1A1E" w:rsidP="00F4695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color w:val="auto"/>
          <w:sz w:val="22"/>
          <w:szCs w:val="22"/>
        </w:rPr>
      </w:pPr>
    </w:p>
    <w:p w:rsidR="00DE1A1E" w:rsidRPr="003E6098" w:rsidRDefault="00DE1A1E"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b/>
          <w:sz w:val="22"/>
          <w:szCs w:val="22"/>
        </w:rPr>
        <w:t>32 Wojskowy Oddział Gospodarczy w Zamościu</w:t>
      </w:r>
      <w:r w:rsidRPr="003E6098">
        <w:rPr>
          <w:rFonts w:ascii="Arial" w:hAnsi="Arial" w:cs="Arial"/>
          <w:sz w:val="22"/>
          <w:szCs w:val="22"/>
        </w:rPr>
        <w:t xml:space="preserve"> poprawi  w  treści  oferty  oczywiste  omyłki pisarskie, oczywiste  omyłki  rachunkowe  z  uwzględnieniem  konsekwencji  rachunkowych dokonanych  poprawek  oraz  inne  omyłki  polegające  na  niezgodności  oferty  z treścią zapytania ofertowego nie powodujące  istotnych  zmian  w  treści  oferty,  niezwłocznie  zawiadamiając </w:t>
      </w:r>
      <w:r w:rsidR="007E7D14" w:rsidRPr="003E6098">
        <w:rPr>
          <w:rFonts w:ascii="Arial" w:hAnsi="Arial" w:cs="Arial"/>
          <w:sz w:val="22"/>
          <w:szCs w:val="22"/>
        </w:rPr>
        <w:br/>
      </w:r>
      <w:r w:rsidRPr="003E6098">
        <w:rPr>
          <w:rFonts w:ascii="Arial" w:hAnsi="Arial" w:cs="Arial"/>
          <w:sz w:val="22"/>
          <w:szCs w:val="22"/>
        </w:rPr>
        <w:t>o  tym   Wykonawcę, którego  oferta  została  poprawiona.</w:t>
      </w:r>
    </w:p>
    <w:p w:rsidR="00CA797F" w:rsidRPr="003E6098" w:rsidRDefault="00CA797F" w:rsidP="00F4695B">
      <w:pPr>
        <w:tabs>
          <w:tab w:val="left" w:pos="142"/>
          <w:tab w:val="left" w:pos="426"/>
        </w:tabs>
        <w:spacing w:after="0" w:line="240" w:lineRule="auto"/>
        <w:ind w:left="284"/>
        <w:jc w:val="both"/>
        <w:rPr>
          <w:rFonts w:ascii="Arial" w:eastAsia="Times New Roman" w:hAnsi="Arial" w:cs="Arial"/>
          <w:lang w:eastAsia="pl-PL"/>
        </w:rPr>
      </w:pPr>
    </w:p>
    <w:p w:rsidR="00CA797F" w:rsidRPr="003E6098" w:rsidRDefault="00CA797F"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b/>
          <w:sz w:val="22"/>
          <w:szCs w:val="22"/>
        </w:rPr>
        <w:t>Zamawiający zastrzega sobie możliwość odrzucenia oferty, jeżeli:</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 xml:space="preserve">Wykonawca w terminie 3 dni od dnia doręczenia zawiadomienia, nie zgodził się na poprawienie omyłki polegającej na niezgodności oferty </w:t>
      </w:r>
      <w:r w:rsidR="007E7D14" w:rsidRPr="003E6098">
        <w:rPr>
          <w:rFonts w:ascii="Arial" w:eastAsia="Times New Roman" w:hAnsi="Arial" w:cs="Arial"/>
          <w:lang w:eastAsia="pl-PL"/>
        </w:rPr>
        <w:br/>
      </w:r>
      <w:r w:rsidRPr="003E6098">
        <w:rPr>
          <w:rFonts w:ascii="Arial" w:eastAsia="Times New Roman" w:hAnsi="Arial" w:cs="Arial"/>
          <w:lang w:eastAsia="pl-PL"/>
        </w:rPr>
        <w:t xml:space="preserve">z treścią </w:t>
      </w:r>
      <w:r w:rsidR="00DE1A1E" w:rsidRPr="003E6098">
        <w:rPr>
          <w:rFonts w:ascii="Arial" w:eastAsia="Times New Roman" w:hAnsi="Arial" w:cs="Arial"/>
          <w:lang w:eastAsia="pl-PL"/>
        </w:rPr>
        <w:t>zapytania ofertowego.</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jej złożenie stanowi czyn nieuczciwej konkurencji w rozumieniu przepisów o zwalczaniu nieuczciwej konkurencji,</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zawiera rażąco niską cenę lub koszt w stosunku do przedmiotu zamówienia,</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 xml:space="preserve">zawiera błędy w obliczeniu ceny lub kosztu niepodlegające czynności Zamawiającego opisanej w pkt. </w:t>
      </w:r>
      <w:r w:rsidR="00DE1A1E" w:rsidRPr="003E6098">
        <w:rPr>
          <w:rFonts w:ascii="Arial" w:eastAsia="Times New Roman" w:hAnsi="Arial" w:cs="Arial"/>
          <w:lang w:eastAsia="pl-PL"/>
        </w:rPr>
        <w:t>15</w:t>
      </w:r>
      <w:r w:rsidRPr="003E6098">
        <w:rPr>
          <w:rFonts w:ascii="Arial" w:eastAsia="Times New Roman" w:hAnsi="Arial" w:cs="Arial"/>
          <w:lang w:eastAsia="pl-PL"/>
        </w:rPr>
        <w:t xml:space="preserve"> zapytania ofertowego,</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jest nieważna na podstawie odrębnych przepisów</w:t>
      </w:r>
    </w:p>
    <w:p w:rsidR="00EF2376"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jej treść nie odpowiada treści zapytania ofertowego.</w:t>
      </w:r>
    </w:p>
    <w:p w:rsidR="00393150" w:rsidRPr="003E6098" w:rsidRDefault="00393150" w:rsidP="00393150">
      <w:pPr>
        <w:tabs>
          <w:tab w:val="left" w:pos="426"/>
        </w:tabs>
        <w:spacing w:after="0" w:line="240" w:lineRule="auto"/>
        <w:ind w:left="1146"/>
        <w:jc w:val="both"/>
        <w:rPr>
          <w:rFonts w:ascii="Arial" w:eastAsia="Times New Roman" w:hAnsi="Arial" w:cs="Arial"/>
          <w:lang w:eastAsia="pl-PL"/>
        </w:rPr>
      </w:pPr>
    </w:p>
    <w:p w:rsidR="00EF2376" w:rsidRPr="003E6098" w:rsidRDefault="000D580B" w:rsidP="005721D7">
      <w:pPr>
        <w:pStyle w:val="Akapitzlist"/>
        <w:numPr>
          <w:ilvl w:val="0"/>
          <w:numId w:val="14"/>
        </w:numPr>
        <w:tabs>
          <w:tab w:val="left" w:pos="851"/>
        </w:tabs>
        <w:ind w:left="709"/>
        <w:contextualSpacing/>
        <w:jc w:val="both"/>
        <w:rPr>
          <w:rFonts w:ascii="Arial" w:hAnsi="Arial" w:cs="Arial"/>
          <w:sz w:val="22"/>
          <w:szCs w:val="22"/>
        </w:rPr>
      </w:pPr>
      <w:r w:rsidRPr="003E6098">
        <w:rPr>
          <w:rFonts w:ascii="Arial" w:hAnsi="Arial" w:cs="Arial"/>
          <w:sz w:val="22"/>
          <w:szCs w:val="22"/>
        </w:rPr>
        <w:t>Zamawiający</w:t>
      </w:r>
      <w:r w:rsidRPr="003E6098">
        <w:rPr>
          <w:rFonts w:ascii="Arial" w:hAnsi="Arial" w:cs="Arial"/>
          <w:bCs/>
          <w:sz w:val="22"/>
          <w:szCs w:val="22"/>
        </w:rPr>
        <w:t xml:space="preserve"> zastrzega prawo do:</w:t>
      </w:r>
    </w:p>
    <w:p w:rsidR="000D580B" w:rsidRPr="003E6098" w:rsidRDefault="000D580B" w:rsidP="005721D7">
      <w:pPr>
        <w:pStyle w:val="Akapitzlist"/>
        <w:numPr>
          <w:ilvl w:val="0"/>
          <w:numId w:val="9"/>
        </w:numPr>
        <w:spacing w:before="100" w:beforeAutospacing="1"/>
        <w:ind w:left="1134"/>
        <w:jc w:val="both"/>
        <w:rPr>
          <w:rFonts w:ascii="Arial" w:hAnsi="Arial" w:cs="Arial"/>
          <w:sz w:val="22"/>
          <w:szCs w:val="22"/>
        </w:rPr>
      </w:pPr>
      <w:r w:rsidRPr="003E6098">
        <w:rPr>
          <w:rFonts w:ascii="Arial" w:hAnsi="Arial" w:cs="Arial"/>
          <w:bCs/>
          <w:sz w:val="22"/>
          <w:szCs w:val="22"/>
        </w:rPr>
        <w:t xml:space="preserve">swobodnego wyboru oferty w ramach kryteriów zapytania ofertowego </w:t>
      </w:r>
    </w:p>
    <w:p w:rsidR="000D580B" w:rsidRPr="003E6098" w:rsidRDefault="000D580B" w:rsidP="005721D7">
      <w:pPr>
        <w:pStyle w:val="Akapitzlist"/>
        <w:numPr>
          <w:ilvl w:val="0"/>
          <w:numId w:val="9"/>
        </w:numPr>
        <w:spacing w:before="100" w:beforeAutospacing="1"/>
        <w:ind w:left="1134"/>
        <w:jc w:val="both"/>
        <w:rPr>
          <w:rFonts w:ascii="Arial" w:hAnsi="Arial" w:cs="Arial"/>
          <w:bCs/>
          <w:sz w:val="22"/>
          <w:szCs w:val="22"/>
        </w:rPr>
      </w:pPr>
      <w:r w:rsidRPr="003E6098">
        <w:rPr>
          <w:rFonts w:ascii="Arial" w:hAnsi="Arial" w:cs="Arial"/>
          <w:bCs/>
          <w:sz w:val="22"/>
          <w:szCs w:val="22"/>
        </w:rPr>
        <w:t>żądania szczegółowych informacji i wyjaśnień od Wykonawców na każdym etapie zapytania ofertowego,</w:t>
      </w:r>
    </w:p>
    <w:p w:rsidR="000D580B" w:rsidRPr="003E6098" w:rsidRDefault="000D580B" w:rsidP="005721D7">
      <w:pPr>
        <w:pStyle w:val="Akapitzlist"/>
        <w:numPr>
          <w:ilvl w:val="0"/>
          <w:numId w:val="9"/>
        </w:numPr>
        <w:spacing w:before="100" w:beforeAutospacing="1"/>
        <w:ind w:left="1134"/>
        <w:jc w:val="both"/>
        <w:rPr>
          <w:rFonts w:ascii="Arial" w:hAnsi="Arial" w:cs="Arial"/>
          <w:bCs/>
          <w:sz w:val="22"/>
          <w:szCs w:val="22"/>
        </w:rPr>
      </w:pPr>
      <w:r w:rsidRPr="003E6098">
        <w:rPr>
          <w:rFonts w:ascii="Arial" w:hAnsi="Arial" w:cs="Arial"/>
          <w:bCs/>
          <w:sz w:val="22"/>
          <w:szCs w:val="22"/>
        </w:rPr>
        <w:t>zamknięcia zapytania ofertowego bez dokonywania wyboru oferty,</w:t>
      </w:r>
    </w:p>
    <w:p w:rsidR="000D580B" w:rsidRPr="003E6098" w:rsidRDefault="000D580B" w:rsidP="005721D7">
      <w:pPr>
        <w:pStyle w:val="Akapitzlist"/>
        <w:numPr>
          <w:ilvl w:val="0"/>
          <w:numId w:val="9"/>
        </w:numPr>
        <w:spacing w:before="100" w:beforeAutospacing="1"/>
        <w:ind w:left="1134"/>
        <w:jc w:val="both"/>
        <w:rPr>
          <w:rFonts w:ascii="Arial" w:hAnsi="Arial" w:cs="Arial"/>
          <w:sz w:val="22"/>
          <w:szCs w:val="22"/>
        </w:rPr>
      </w:pPr>
      <w:r w:rsidRPr="003E6098">
        <w:rPr>
          <w:rFonts w:ascii="Arial" w:hAnsi="Arial" w:cs="Arial"/>
          <w:bCs/>
          <w:sz w:val="22"/>
          <w:szCs w:val="22"/>
        </w:rPr>
        <w:t xml:space="preserve">wyłącznej interpretacji zapisów </w:t>
      </w:r>
      <w:r w:rsidR="005C6F98" w:rsidRPr="003E6098">
        <w:rPr>
          <w:rFonts w:ascii="Arial" w:hAnsi="Arial" w:cs="Arial"/>
          <w:bCs/>
          <w:sz w:val="22"/>
          <w:szCs w:val="22"/>
        </w:rPr>
        <w:t>zapytania ofertowego.</w:t>
      </w:r>
    </w:p>
    <w:p w:rsidR="000D580B" w:rsidRPr="003E6098" w:rsidRDefault="000D580B" w:rsidP="00F4695B">
      <w:pPr>
        <w:pStyle w:val="Akapitzlist"/>
        <w:tabs>
          <w:tab w:val="left" w:pos="851"/>
        </w:tabs>
        <w:ind w:left="426"/>
        <w:contextualSpacing/>
        <w:jc w:val="both"/>
        <w:rPr>
          <w:rFonts w:ascii="Arial" w:hAnsi="Arial" w:cs="Arial"/>
          <w:sz w:val="22"/>
          <w:szCs w:val="22"/>
        </w:rPr>
      </w:pPr>
    </w:p>
    <w:p w:rsidR="00CA797F" w:rsidRPr="003E6098" w:rsidRDefault="00CA797F" w:rsidP="005721D7">
      <w:pPr>
        <w:pStyle w:val="Akapitzlist"/>
        <w:numPr>
          <w:ilvl w:val="0"/>
          <w:numId w:val="14"/>
        </w:numPr>
        <w:tabs>
          <w:tab w:val="left" w:pos="851"/>
        </w:tabs>
        <w:ind w:left="709"/>
        <w:contextualSpacing/>
        <w:jc w:val="both"/>
        <w:rPr>
          <w:rFonts w:ascii="Arial" w:hAnsi="Arial" w:cs="Arial"/>
          <w:sz w:val="22"/>
          <w:szCs w:val="22"/>
        </w:rPr>
      </w:pPr>
      <w:r w:rsidRPr="003E6098">
        <w:rPr>
          <w:rFonts w:ascii="Arial" w:hAnsi="Arial" w:cs="Arial"/>
          <w:sz w:val="22"/>
          <w:szCs w:val="22"/>
        </w:rPr>
        <w:t>Zamawiający informuję, że postępowanie może zakończyć się brakiem wyboru oferty w przypadku przekroczenia szacowanych środków.</w:t>
      </w:r>
    </w:p>
    <w:p w:rsidR="00CA797F" w:rsidRPr="003E6098" w:rsidRDefault="00CA797F" w:rsidP="00F4695B">
      <w:pPr>
        <w:pStyle w:val="Akapitzlist"/>
        <w:tabs>
          <w:tab w:val="left" w:pos="851"/>
        </w:tabs>
        <w:ind w:left="426"/>
        <w:contextualSpacing/>
        <w:jc w:val="both"/>
        <w:rPr>
          <w:rFonts w:ascii="Arial" w:hAnsi="Arial" w:cs="Arial"/>
          <w:sz w:val="22"/>
          <w:szCs w:val="22"/>
        </w:rPr>
      </w:pPr>
    </w:p>
    <w:p w:rsidR="009E7289" w:rsidRDefault="00241AC5" w:rsidP="009E7289">
      <w:pPr>
        <w:pStyle w:val="Akapitzlist"/>
        <w:numPr>
          <w:ilvl w:val="0"/>
          <w:numId w:val="14"/>
        </w:numPr>
        <w:tabs>
          <w:tab w:val="left" w:pos="851"/>
        </w:tabs>
        <w:ind w:left="709"/>
        <w:contextualSpacing/>
        <w:jc w:val="both"/>
        <w:rPr>
          <w:rFonts w:ascii="Arial" w:hAnsi="Arial" w:cs="Arial"/>
          <w:sz w:val="22"/>
          <w:szCs w:val="22"/>
        </w:rPr>
      </w:pPr>
      <w:r w:rsidRPr="003E6098">
        <w:rPr>
          <w:rFonts w:ascii="Arial" w:hAnsi="Arial" w:cs="Arial"/>
          <w:sz w:val="22"/>
          <w:szCs w:val="22"/>
        </w:rPr>
        <w:lastRenderedPageBreak/>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E6098">
        <w:rPr>
          <w:rFonts w:ascii="Arial" w:hAnsi="Arial" w:cs="Arial"/>
          <w:b/>
          <w:sz w:val="22"/>
          <w:szCs w:val="22"/>
        </w:rPr>
        <w:t>Zamawiającemu przysługuje prawo do unieważnienia postępowania</w:t>
      </w:r>
      <w:r w:rsidRPr="003E6098">
        <w:rPr>
          <w:rFonts w:ascii="Arial" w:hAnsi="Arial" w:cs="Arial"/>
          <w:sz w:val="22"/>
          <w:szCs w:val="22"/>
        </w:rPr>
        <w:t xml:space="preserve"> prowadzonego w</w:t>
      </w:r>
      <w:r w:rsidR="005D3AE8" w:rsidRPr="003E6098">
        <w:rPr>
          <w:rFonts w:ascii="Arial" w:hAnsi="Arial" w:cs="Arial"/>
          <w:sz w:val="22"/>
          <w:szCs w:val="22"/>
        </w:rPr>
        <w:t xml:space="preserve"> formie </w:t>
      </w:r>
      <w:r w:rsidRPr="003E6098">
        <w:rPr>
          <w:rFonts w:ascii="Arial" w:hAnsi="Arial" w:cs="Arial"/>
          <w:sz w:val="22"/>
          <w:szCs w:val="22"/>
        </w:rPr>
        <w:t xml:space="preserve"> </w:t>
      </w:r>
      <w:r w:rsidR="005D3AE8" w:rsidRPr="003E6098">
        <w:rPr>
          <w:rFonts w:ascii="Arial" w:hAnsi="Arial" w:cs="Arial"/>
          <w:sz w:val="22"/>
          <w:szCs w:val="22"/>
        </w:rPr>
        <w:t>zapytania ofertowego.</w:t>
      </w:r>
    </w:p>
    <w:p w:rsidR="00E96C8A" w:rsidRPr="00E96C8A" w:rsidRDefault="00E96C8A" w:rsidP="00E96C8A">
      <w:pPr>
        <w:pStyle w:val="Akapitzlist"/>
        <w:rPr>
          <w:rFonts w:ascii="Arial" w:hAnsi="Arial" w:cs="Arial"/>
          <w:sz w:val="22"/>
          <w:szCs w:val="22"/>
        </w:rPr>
      </w:pPr>
    </w:p>
    <w:p w:rsidR="00E96C8A" w:rsidRPr="00E96C8A" w:rsidRDefault="00E96C8A" w:rsidP="00E96C8A">
      <w:pPr>
        <w:pStyle w:val="Akapitzlist"/>
        <w:tabs>
          <w:tab w:val="left" w:pos="851"/>
        </w:tabs>
        <w:ind w:left="709"/>
        <w:contextualSpacing/>
        <w:jc w:val="both"/>
        <w:rPr>
          <w:rFonts w:ascii="Arial" w:hAnsi="Arial" w:cs="Arial"/>
          <w:sz w:val="22"/>
          <w:szCs w:val="22"/>
        </w:rPr>
      </w:pPr>
    </w:p>
    <w:p w:rsidR="008E1BDE" w:rsidRPr="003E6098" w:rsidRDefault="008E1BDE" w:rsidP="005721D7">
      <w:pPr>
        <w:pStyle w:val="Akapitzlist"/>
        <w:numPr>
          <w:ilvl w:val="0"/>
          <w:numId w:val="14"/>
        </w:numPr>
        <w:tabs>
          <w:tab w:val="left" w:pos="851"/>
        </w:tabs>
        <w:ind w:left="709"/>
        <w:contextualSpacing/>
        <w:jc w:val="both"/>
        <w:rPr>
          <w:rFonts w:ascii="Arial" w:hAnsi="Arial" w:cs="Arial"/>
          <w:sz w:val="22"/>
          <w:szCs w:val="22"/>
        </w:rPr>
      </w:pPr>
      <w:r w:rsidRPr="003E6098">
        <w:rPr>
          <w:rFonts w:ascii="Arial" w:hAnsi="Arial" w:cs="Arial"/>
          <w:sz w:val="22"/>
          <w:szCs w:val="22"/>
        </w:rPr>
        <w:t>W przypadku wyboru Wykonawcy, którego oferta zostanie uznana jako najkorzystniejsza, Wykonawca jest zobligowany do przesłania Zamawiającemu na adres e-mail skanu podpisanej oferty. Oferta winna  być  podpisana  przez  upoważnionego  przedstawiciela Wykonawcy.</w:t>
      </w:r>
    </w:p>
    <w:p w:rsidR="00FE1C62" w:rsidRPr="003E6098" w:rsidRDefault="00FE1C62" w:rsidP="005D3AE8">
      <w:pPr>
        <w:tabs>
          <w:tab w:val="left" w:pos="851"/>
        </w:tabs>
        <w:contextualSpacing/>
        <w:jc w:val="both"/>
        <w:rPr>
          <w:rFonts w:ascii="Arial" w:hAnsi="Arial" w:cs="Arial"/>
          <w:color w:val="FF0000"/>
        </w:rPr>
      </w:pPr>
    </w:p>
    <w:p w:rsidR="001A3B6E" w:rsidRPr="003E6098" w:rsidRDefault="001A3B6E" w:rsidP="001A3B6E">
      <w:pPr>
        <w:numPr>
          <w:ilvl w:val="0"/>
          <w:numId w:val="3"/>
        </w:numPr>
        <w:spacing w:after="0" w:line="240" w:lineRule="auto"/>
        <w:rPr>
          <w:rFonts w:ascii="Arial" w:hAnsi="Arial" w:cs="Arial"/>
        </w:rPr>
      </w:pPr>
      <w:r w:rsidRPr="003E6098">
        <w:rPr>
          <w:rFonts w:ascii="Arial" w:eastAsia="Times New Roman" w:hAnsi="Arial" w:cs="Arial"/>
          <w:b/>
          <w:bCs/>
          <w:lang w:eastAsia="pl-PL"/>
        </w:rPr>
        <w:t>MIEJSCE SKŁADANIA OFERTY CENOWEJ</w:t>
      </w:r>
    </w:p>
    <w:p w:rsidR="001A3B6E" w:rsidRPr="003E6098" w:rsidRDefault="001A3B6E" w:rsidP="00CE7A73">
      <w:pPr>
        <w:pStyle w:val="Akapitzlist"/>
        <w:tabs>
          <w:tab w:val="left" w:pos="851"/>
        </w:tabs>
        <w:ind w:left="709"/>
        <w:contextualSpacing/>
        <w:jc w:val="both"/>
        <w:rPr>
          <w:rFonts w:ascii="Arial" w:hAnsi="Arial" w:cs="Arial"/>
          <w:sz w:val="22"/>
          <w:szCs w:val="22"/>
        </w:rPr>
      </w:pPr>
    </w:p>
    <w:p w:rsidR="00CE7A73" w:rsidRPr="003E6098"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 xml:space="preserve">Ofertę cenową przygotowaną zgodnie z </w:t>
      </w:r>
      <w:r w:rsidRPr="00380F4F">
        <w:rPr>
          <w:rFonts w:ascii="Arial" w:hAnsi="Arial" w:cs="Arial"/>
          <w:color w:val="auto"/>
          <w:sz w:val="22"/>
          <w:szCs w:val="22"/>
        </w:rPr>
        <w:t xml:space="preserve">pkt IV </w:t>
      </w:r>
      <w:r w:rsidRPr="003E6098">
        <w:rPr>
          <w:rFonts w:ascii="Arial" w:hAnsi="Arial" w:cs="Arial"/>
          <w:color w:val="auto"/>
          <w:sz w:val="22"/>
          <w:szCs w:val="22"/>
        </w:rPr>
        <w:t>niniejszego zapytania należy złożyć za poś</w:t>
      </w:r>
      <w:r w:rsidR="00956B11" w:rsidRPr="003E6098">
        <w:rPr>
          <w:rFonts w:ascii="Arial" w:hAnsi="Arial" w:cs="Arial"/>
          <w:color w:val="auto"/>
          <w:sz w:val="22"/>
          <w:szCs w:val="22"/>
        </w:rPr>
        <w:t xml:space="preserve">rednictwem platformy zakupowej, </w:t>
      </w:r>
      <w:hyperlink r:id="rId21" w:history="1">
        <w:r w:rsidRPr="003E6098">
          <w:rPr>
            <w:rStyle w:val="Hipercze"/>
            <w:rFonts w:ascii="Arial" w:hAnsi="Arial" w:cs="Arial"/>
            <w:b/>
            <w:color w:val="auto"/>
            <w:sz w:val="22"/>
            <w:szCs w:val="22"/>
          </w:rPr>
          <w:t>https://platformazakupowa.pl/pn/32wog</w:t>
        </w:r>
      </w:hyperlink>
    </w:p>
    <w:p w:rsidR="00CE7A73" w:rsidRPr="003E6098" w:rsidRDefault="00CE7A73" w:rsidP="00CE7A73">
      <w:pPr>
        <w:pStyle w:val="Akapitzlist"/>
        <w:tabs>
          <w:tab w:val="left" w:pos="2475"/>
        </w:tabs>
        <w:ind w:left="1080"/>
        <w:jc w:val="both"/>
        <w:rPr>
          <w:rFonts w:ascii="Arial" w:hAnsi="Arial" w:cs="Arial"/>
          <w:sz w:val="22"/>
          <w:szCs w:val="22"/>
        </w:rPr>
      </w:pPr>
    </w:p>
    <w:p w:rsidR="00CE7A73" w:rsidRPr="003701A9"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color w:val="auto"/>
          <w:sz w:val="22"/>
          <w:szCs w:val="22"/>
        </w:rPr>
      </w:pPr>
      <w:r w:rsidRPr="003E6098">
        <w:rPr>
          <w:rFonts w:ascii="Arial" w:hAnsi="Arial" w:cs="Arial"/>
          <w:color w:val="auto"/>
          <w:sz w:val="22"/>
          <w:szCs w:val="22"/>
        </w:rPr>
        <w:t>Termin skł</w:t>
      </w:r>
      <w:r w:rsidR="005E4884" w:rsidRPr="003E6098">
        <w:rPr>
          <w:rFonts w:ascii="Arial" w:hAnsi="Arial" w:cs="Arial"/>
          <w:color w:val="auto"/>
          <w:sz w:val="22"/>
          <w:szCs w:val="22"/>
        </w:rPr>
        <w:t>adania ofert ustala się do dnia</w:t>
      </w:r>
      <w:r w:rsidRPr="003E6098">
        <w:rPr>
          <w:rFonts w:ascii="Arial" w:hAnsi="Arial" w:cs="Arial"/>
          <w:b/>
          <w:color w:val="auto"/>
          <w:sz w:val="22"/>
          <w:szCs w:val="22"/>
        </w:rPr>
        <w:t>:</w:t>
      </w:r>
      <w:r w:rsidR="003701A9">
        <w:rPr>
          <w:rFonts w:ascii="Arial" w:hAnsi="Arial" w:cs="Arial"/>
          <w:b/>
          <w:color w:val="auto"/>
          <w:sz w:val="22"/>
          <w:szCs w:val="22"/>
        </w:rPr>
        <w:t xml:space="preserve"> </w:t>
      </w:r>
      <w:r w:rsidR="003701A9" w:rsidRPr="003701A9">
        <w:rPr>
          <w:rFonts w:ascii="Arial" w:hAnsi="Arial" w:cs="Arial"/>
          <w:b/>
          <w:color w:val="auto"/>
          <w:sz w:val="22"/>
          <w:szCs w:val="22"/>
        </w:rPr>
        <w:t>7</w:t>
      </w:r>
      <w:r w:rsidR="00D87E6C" w:rsidRPr="003701A9">
        <w:rPr>
          <w:rFonts w:ascii="Arial" w:hAnsi="Arial" w:cs="Arial"/>
          <w:b/>
          <w:color w:val="auto"/>
          <w:sz w:val="22"/>
          <w:szCs w:val="22"/>
        </w:rPr>
        <w:t xml:space="preserve"> </w:t>
      </w:r>
      <w:r w:rsidR="00947AB9" w:rsidRPr="003701A9">
        <w:rPr>
          <w:rFonts w:ascii="Arial" w:hAnsi="Arial" w:cs="Arial"/>
          <w:b/>
          <w:color w:val="auto"/>
          <w:sz w:val="22"/>
          <w:szCs w:val="22"/>
        </w:rPr>
        <w:t>maja</w:t>
      </w:r>
      <w:r w:rsidRPr="003701A9">
        <w:rPr>
          <w:rFonts w:ascii="Arial" w:hAnsi="Arial" w:cs="Arial"/>
          <w:b/>
          <w:color w:val="auto"/>
          <w:sz w:val="22"/>
          <w:szCs w:val="22"/>
        </w:rPr>
        <w:t xml:space="preserve"> 2021 r. do godziny 11:00</w:t>
      </w:r>
    </w:p>
    <w:p w:rsidR="00CE7A73" w:rsidRPr="003E6098" w:rsidRDefault="00CE7A73" w:rsidP="00CE7A73">
      <w:pPr>
        <w:pStyle w:val="Akapitzlist"/>
        <w:rPr>
          <w:rFonts w:ascii="Arial" w:hAnsi="Arial" w:cs="Arial"/>
          <w:b/>
          <w:sz w:val="22"/>
          <w:szCs w:val="22"/>
        </w:rPr>
      </w:pPr>
    </w:p>
    <w:p w:rsidR="00CE7A73" w:rsidRPr="003701A9"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color w:val="auto"/>
          <w:sz w:val="22"/>
          <w:szCs w:val="22"/>
        </w:rPr>
      </w:pPr>
      <w:r w:rsidRPr="003E6098">
        <w:rPr>
          <w:rFonts w:ascii="Arial" w:hAnsi="Arial" w:cs="Arial"/>
          <w:b/>
          <w:color w:val="auto"/>
          <w:sz w:val="22"/>
          <w:szCs w:val="22"/>
        </w:rPr>
        <w:t>Otwarcie ofert dnia</w:t>
      </w:r>
      <w:r w:rsidR="005E4884" w:rsidRPr="003E6098">
        <w:rPr>
          <w:rFonts w:ascii="Arial" w:hAnsi="Arial" w:cs="Arial"/>
          <w:b/>
          <w:color w:val="auto"/>
          <w:sz w:val="22"/>
          <w:szCs w:val="22"/>
        </w:rPr>
        <w:t xml:space="preserve">; </w:t>
      </w:r>
      <w:r w:rsidR="003701A9" w:rsidRPr="003701A9">
        <w:rPr>
          <w:rFonts w:ascii="Arial" w:hAnsi="Arial" w:cs="Arial"/>
          <w:b/>
          <w:color w:val="auto"/>
          <w:sz w:val="22"/>
          <w:szCs w:val="22"/>
        </w:rPr>
        <w:t>7</w:t>
      </w:r>
      <w:r w:rsidR="00947AB9" w:rsidRPr="003701A9">
        <w:rPr>
          <w:rFonts w:ascii="Arial" w:hAnsi="Arial" w:cs="Arial"/>
          <w:b/>
          <w:color w:val="auto"/>
          <w:sz w:val="22"/>
          <w:szCs w:val="22"/>
        </w:rPr>
        <w:t xml:space="preserve"> maja</w:t>
      </w:r>
      <w:r w:rsidR="00D01EF0" w:rsidRPr="003701A9">
        <w:rPr>
          <w:rFonts w:ascii="Arial" w:hAnsi="Arial" w:cs="Arial"/>
          <w:b/>
          <w:color w:val="auto"/>
          <w:sz w:val="22"/>
          <w:szCs w:val="22"/>
        </w:rPr>
        <w:t xml:space="preserve"> 2021 r. </w:t>
      </w:r>
      <w:r w:rsidRPr="003701A9">
        <w:rPr>
          <w:rFonts w:ascii="Arial" w:hAnsi="Arial" w:cs="Arial"/>
          <w:b/>
          <w:color w:val="auto"/>
          <w:sz w:val="22"/>
          <w:szCs w:val="22"/>
        </w:rPr>
        <w:t>o godz.: 11:30</w:t>
      </w:r>
    </w:p>
    <w:p w:rsidR="000610A1" w:rsidRPr="003701A9" w:rsidRDefault="000610A1" w:rsidP="000610A1">
      <w:pPr>
        <w:pStyle w:val="Akapitzlist"/>
        <w:tabs>
          <w:tab w:val="left" w:pos="2475"/>
        </w:tabs>
        <w:ind w:left="1080"/>
        <w:jc w:val="both"/>
        <w:rPr>
          <w:rFonts w:ascii="Arial" w:hAnsi="Arial" w:cs="Arial"/>
          <w:b/>
          <w:sz w:val="22"/>
          <w:szCs w:val="22"/>
        </w:rPr>
      </w:pPr>
    </w:p>
    <w:p w:rsidR="000610A1" w:rsidRPr="003E6098" w:rsidRDefault="000610A1" w:rsidP="000610A1">
      <w:pPr>
        <w:numPr>
          <w:ilvl w:val="0"/>
          <w:numId w:val="3"/>
        </w:numPr>
        <w:spacing w:after="0" w:line="240" w:lineRule="auto"/>
        <w:rPr>
          <w:rFonts w:ascii="Arial" w:hAnsi="Arial" w:cs="Arial"/>
        </w:rPr>
      </w:pPr>
      <w:r w:rsidRPr="003E6098">
        <w:rPr>
          <w:rFonts w:ascii="Arial" w:hAnsi="Arial" w:cs="Arial"/>
          <w:b/>
          <w:bCs/>
        </w:rPr>
        <w:t>OPIS SPOSOBU OBLICZENIA CENY</w:t>
      </w:r>
    </w:p>
    <w:p w:rsidR="000610A1" w:rsidRPr="003E6098" w:rsidRDefault="000610A1" w:rsidP="000610A1">
      <w:pPr>
        <w:spacing w:after="0" w:line="240" w:lineRule="auto"/>
        <w:ind w:left="360"/>
        <w:rPr>
          <w:rFonts w:ascii="Arial" w:hAnsi="Arial" w:cs="Arial"/>
          <w:color w:val="FF0000"/>
        </w:rPr>
      </w:pPr>
    </w:p>
    <w:p w:rsidR="002A3697" w:rsidRPr="003E6098" w:rsidRDefault="000610A1"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color w:val="auto"/>
          <w:sz w:val="22"/>
          <w:szCs w:val="22"/>
        </w:rPr>
      </w:pPr>
      <w:r w:rsidRPr="003E6098">
        <w:rPr>
          <w:rFonts w:ascii="Arial" w:hAnsi="Arial" w:cs="Arial"/>
          <w:color w:val="auto"/>
          <w:sz w:val="22"/>
          <w:szCs w:val="22"/>
        </w:rPr>
        <w:t>O wyborze oferty decydować będzi</w:t>
      </w:r>
      <w:r w:rsidR="002A3697" w:rsidRPr="003E6098">
        <w:rPr>
          <w:rFonts w:ascii="Arial" w:hAnsi="Arial" w:cs="Arial"/>
          <w:color w:val="auto"/>
          <w:sz w:val="22"/>
          <w:szCs w:val="22"/>
        </w:rPr>
        <w:t xml:space="preserve">e najniższa </w:t>
      </w:r>
      <w:r w:rsidR="0004573B">
        <w:rPr>
          <w:rFonts w:ascii="Arial" w:hAnsi="Arial" w:cs="Arial"/>
          <w:b/>
          <w:color w:val="auto"/>
          <w:sz w:val="22"/>
          <w:szCs w:val="22"/>
        </w:rPr>
        <w:t xml:space="preserve">cena </w:t>
      </w:r>
      <w:r w:rsidR="00947AB9">
        <w:rPr>
          <w:rFonts w:ascii="Arial" w:hAnsi="Arial" w:cs="Arial"/>
          <w:b/>
          <w:color w:val="auto"/>
          <w:sz w:val="22"/>
          <w:szCs w:val="22"/>
        </w:rPr>
        <w:t xml:space="preserve">– 100 % </w:t>
      </w:r>
    </w:p>
    <w:p w:rsidR="002A3697" w:rsidRPr="003E6098" w:rsidRDefault="002A3697" w:rsidP="002A3697">
      <w:pPr>
        <w:spacing w:after="0" w:line="240" w:lineRule="auto"/>
        <w:ind w:left="426"/>
        <w:jc w:val="both"/>
        <w:rPr>
          <w:rFonts w:ascii="Arial" w:eastAsia="Times New Roman" w:hAnsi="Arial" w:cs="Arial"/>
          <w:b/>
          <w:lang w:eastAsia="pl-PL"/>
        </w:rPr>
      </w:pPr>
    </w:p>
    <w:p w:rsidR="002A3697" w:rsidRPr="003E6098" w:rsidRDefault="002A3697"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eastAsia="Times New Roman" w:hAnsi="Arial" w:cs="Arial"/>
          <w:color w:val="auto"/>
          <w:sz w:val="22"/>
          <w:szCs w:val="22"/>
        </w:rPr>
        <w:t xml:space="preserve">Za  najkorzystniejszą  uważać  się  będzie  ofertę,  która  zawiera  </w:t>
      </w:r>
      <w:r w:rsidRPr="003E6098">
        <w:rPr>
          <w:rFonts w:ascii="Arial" w:eastAsia="Times New Roman" w:hAnsi="Arial" w:cs="Arial"/>
          <w:b/>
          <w:color w:val="auto"/>
          <w:sz w:val="22"/>
          <w:szCs w:val="22"/>
        </w:rPr>
        <w:t>najniższą  cenę</w:t>
      </w:r>
      <w:r w:rsidR="00F858A3" w:rsidRPr="00F858A3">
        <w:rPr>
          <w:rFonts w:ascii="Arial" w:hAnsi="Arial" w:cs="Arial"/>
          <w:b/>
          <w:sz w:val="22"/>
          <w:szCs w:val="22"/>
        </w:rPr>
        <w:t xml:space="preserve"> </w:t>
      </w:r>
      <w:r w:rsidR="00F858A3">
        <w:rPr>
          <w:rFonts w:ascii="Arial" w:hAnsi="Arial" w:cs="Arial"/>
          <w:b/>
          <w:sz w:val="22"/>
          <w:szCs w:val="22"/>
        </w:rPr>
        <w:t>ryczałtową ogółem.</w:t>
      </w:r>
    </w:p>
    <w:p w:rsidR="000610A1" w:rsidRPr="003E6098" w:rsidRDefault="000610A1" w:rsidP="00FA1C34">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360"/>
        <w:rPr>
          <w:rFonts w:ascii="Arial" w:hAnsi="Arial" w:cs="Arial"/>
          <w:color w:val="FF0000"/>
          <w:sz w:val="22"/>
          <w:szCs w:val="22"/>
        </w:rPr>
      </w:pPr>
    </w:p>
    <w:p w:rsidR="00691454" w:rsidRPr="003E6098" w:rsidRDefault="00691454"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Przy wyborze najkorzystniejszej oferty brane pod uwagę będą oferty, które spełniają warunki zawarte w opisie przedmiotu zamówienia.</w:t>
      </w:r>
    </w:p>
    <w:p w:rsidR="0055705F" w:rsidRPr="007F169B" w:rsidRDefault="0055705F" w:rsidP="0055705F">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p>
    <w:p w:rsidR="00533B57" w:rsidRPr="00F858A3" w:rsidRDefault="00873CEC" w:rsidP="00F858A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sidRPr="002F7AB4">
        <w:rPr>
          <w:rFonts w:ascii="Arial" w:hAnsi="Arial" w:cs="Arial"/>
        </w:rPr>
        <w:t>Wykonawca przedstawi cenę ofertowa\ą w wartościach netto i brutto na formularzu stanowiącym załącznik do OPZ. Cena powinna zawierać wszystkie koszty związane z realizacją usługi</w:t>
      </w:r>
      <w:r>
        <w:rPr>
          <w:rFonts w:ascii="Arial" w:hAnsi="Arial" w:cs="Arial"/>
        </w:rPr>
        <w:t>.</w:t>
      </w:r>
    </w:p>
    <w:p w:rsidR="00D3607A" w:rsidRPr="003E6098" w:rsidRDefault="00D3607A" w:rsidP="00FD3402">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p>
    <w:p w:rsidR="00533B57" w:rsidRPr="003E6098" w:rsidRDefault="00533B57"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Tak  obliczona  cena  ryczałtowa  nie  będzie  podlegać  żadnym  zmianom.</w:t>
      </w:r>
    </w:p>
    <w:p w:rsidR="005A7A29" w:rsidRPr="003E6098" w:rsidRDefault="005A7A29" w:rsidP="0017555D">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p>
    <w:p w:rsidR="0017555D" w:rsidRPr="003E6098" w:rsidRDefault="000610A1"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r w:rsidRPr="003E6098">
        <w:rPr>
          <w:rFonts w:ascii="Arial" w:hAnsi="Arial" w:cs="Arial"/>
          <w:color w:val="auto"/>
          <w:sz w:val="22"/>
          <w:szCs w:val="22"/>
        </w:rPr>
        <w:t xml:space="preserve">Wartość cenową </w:t>
      </w:r>
      <w:r w:rsidRPr="003E6098">
        <w:rPr>
          <w:rFonts w:ascii="Arial" w:hAnsi="Arial" w:cs="Arial"/>
          <w:color w:val="auto"/>
          <w:sz w:val="22"/>
          <w:szCs w:val="22"/>
          <w:lang w:val="it-IT"/>
        </w:rPr>
        <w:t xml:space="preserve">należy </w:t>
      </w:r>
      <w:r w:rsidRPr="003E6098">
        <w:rPr>
          <w:rFonts w:ascii="Arial" w:hAnsi="Arial" w:cs="Arial"/>
          <w:color w:val="auto"/>
          <w:sz w:val="22"/>
          <w:szCs w:val="22"/>
        </w:rPr>
        <w:t xml:space="preserve">podać w złotych polskich cyfrą oraz słownie </w:t>
      </w:r>
      <w:r w:rsidR="00351621" w:rsidRPr="003E6098">
        <w:rPr>
          <w:rFonts w:ascii="Arial" w:hAnsi="Arial" w:cs="Arial"/>
          <w:color w:val="auto"/>
          <w:sz w:val="22"/>
          <w:szCs w:val="22"/>
        </w:rPr>
        <w:t xml:space="preserve">                            </w:t>
      </w:r>
      <w:r w:rsidRPr="003E6098">
        <w:rPr>
          <w:rFonts w:ascii="Arial" w:hAnsi="Arial" w:cs="Arial"/>
          <w:color w:val="auto"/>
          <w:sz w:val="22"/>
          <w:szCs w:val="22"/>
        </w:rPr>
        <w:t>z dokładnością do dwóch miejsc po przecinku.</w:t>
      </w:r>
    </w:p>
    <w:p w:rsidR="000610A1" w:rsidRPr="003E6098" w:rsidRDefault="000610A1" w:rsidP="0017555D">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p>
    <w:p w:rsidR="00BD56C4" w:rsidRDefault="000610A1"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Wszelkie rozliczenia pomiędzy Zamawiającym a Wykonawcą odbywać się będą w złotych polskich.</w:t>
      </w:r>
    </w:p>
    <w:p w:rsidR="00F374F5" w:rsidRDefault="00F374F5" w:rsidP="00F374F5">
      <w:pPr>
        <w:pStyle w:val="Akapitzlist"/>
        <w:rPr>
          <w:rFonts w:ascii="Arial" w:hAnsi="Arial" w:cs="Arial"/>
          <w:sz w:val="22"/>
          <w:szCs w:val="22"/>
        </w:rPr>
      </w:pPr>
    </w:p>
    <w:p w:rsidR="00F374F5" w:rsidRPr="009E7289" w:rsidRDefault="00F374F5" w:rsidP="00F374F5">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color w:val="auto"/>
          <w:sz w:val="22"/>
          <w:szCs w:val="22"/>
        </w:rPr>
      </w:pPr>
    </w:p>
    <w:p w:rsidR="00C06275" w:rsidRPr="003E6098" w:rsidRDefault="00055A20" w:rsidP="00351621">
      <w:pPr>
        <w:numPr>
          <w:ilvl w:val="0"/>
          <w:numId w:val="3"/>
        </w:numPr>
        <w:spacing w:after="0" w:line="240" w:lineRule="auto"/>
        <w:rPr>
          <w:rFonts w:ascii="Arial" w:eastAsia="Calibri" w:hAnsi="Arial" w:cs="Arial"/>
          <w:b/>
        </w:rPr>
      </w:pPr>
      <w:r w:rsidRPr="003E6098">
        <w:rPr>
          <w:rFonts w:ascii="Arial" w:hAnsi="Arial" w:cs="Arial"/>
          <w:b/>
          <w:bCs/>
        </w:rPr>
        <w:t>PODPISANIE</w:t>
      </w:r>
      <w:r w:rsidR="00A43E7A" w:rsidRPr="003E6098">
        <w:rPr>
          <w:rFonts w:ascii="Arial" w:hAnsi="Arial" w:cs="Arial"/>
          <w:b/>
          <w:bCs/>
        </w:rPr>
        <w:t xml:space="preserve">  U</w:t>
      </w:r>
      <w:r w:rsidRPr="003E6098">
        <w:rPr>
          <w:rFonts w:ascii="Arial" w:eastAsia="Calibri" w:hAnsi="Arial" w:cs="Arial"/>
          <w:b/>
        </w:rPr>
        <w:t>MOWY</w:t>
      </w:r>
    </w:p>
    <w:p w:rsidR="00C06275" w:rsidRPr="003E6098" w:rsidRDefault="00C06275" w:rsidP="005721D7">
      <w:pPr>
        <w:pStyle w:val="Akapitzlist"/>
        <w:numPr>
          <w:ilvl w:val="0"/>
          <w:numId w:val="10"/>
        </w:numPr>
        <w:ind w:left="426" w:firstLine="0"/>
        <w:jc w:val="both"/>
        <w:rPr>
          <w:rFonts w:ascii="Arial" w:eastAsia="Calibri" w:hAnsi="Arial" w:cs="Arial"/>
          <w:b/>
          <w:sz w:val="22"/>
          <w:szCs w:val="22"/>
        </w:rPr>
      </w:pPr>
      <w:r w:rsidRPr="003E6098">
        <w:rPr>
          <w:rFonts w:ascii="Arial" w:hAnsi="Arial" w:cs="Arial"/>
          <w:sz w:val="22"/>
          <w:szCs w:val="22"/>
        </w:rPr>
        <w:t xml:space="preserve">Jeżeli Wykonawca, którego oferta została wybrana, uchyla się od zawarcia umowy, Zamawiający może zgodnie ze swoim wyborem unieważnić postępowanie </w:t>
      </w:r>
      <w:r w:rsidRPr="003E6098">
        <w:rPr>
          <w:rFonts w:ascii="Arial" w:hAnsi="Arial" w:cs="Arial"/>
          <w:sz w:val="22"/>
          <w:szCs w:val="22"/>
        </w:rPr>
        <w:lastRenderedPageBreak/>
        <w:t>lub wybrać kolejnego Wykonawcę, który złożył ofertę najwyżej ocenioną spośród pozostałych ofert.</w:t>
      </w:r>
    </w:p>
    <w:p w:rsidR="000610A1" w:rsidRPr="003E6098" w:rsidRDefault="00055A20" w:rsidP="005721D7">
      <w:pPr>
        <w:pStyle w:val="Akapitzlist"/>
        <w:numPr>
          <w:ilvl w:val="0"/>
          <w:numId w:val="10"/>
        </w:numPr>
        <w:ind w:left="426" w:firstLine="0"/>
        <w:jc w:val="both"/>
        <w:rPr>
          <w:rFonts w:ascii="Arial" w:eastAsia="Calibri" w:hAnsi="Arial" w:cs="Arial"/>
          <w:sz w:val="22"/>
          <w:szCs w:val="22"/>
        </w:rPr>
      </w:pPr>
      <w:r w:rsidRPr="003E6098">
        <w:rPr>
          <w:rFonts w:ascii="Arial" w:eastAsia="Calibri" w:hAnsi="Arial" w:cs="Arial"/>
          <w:sz w:val="22"/>
          <w:szCs w:val="22"/>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3B73D8" w:rsidRPr="003E6098" w:rsidRDefault="003B73D8" w:rsidP="003B73D8">
      <w:pPr>
        <w:tabs>
          <w:tab w:val="left" w:pos="993"/>
        </w:tabs>
        <w:spacing w:after="0" w:line="240" w:lineRule="auto"/>
        <w:rPr>
          <w:rFonts w:ascii="Arial" w:eastAsia="Times New Roman" w:hAnsi="Arial" w:cs="Arial"/>
          <w:b/>
          <w:color w:val="FF0000"/>
          <w:u w:val="single"/>
          <w:lang w:eastAsia="pl-PL"/>
        </w:rPr>
      </w:pPr>
    </w:p>
    <w:p w:rsidR="003B73D8" w:rsidRPr="003E6098" w:rsidRDefault="003B73D8" w:rsidP="005721D7">
      <w:pPr>
        <w:numPr>
          <w:ilvl w:val="0"/>
          <w:numId w:val="15"/>
        </w:numPr>
        <w:tabs>
          <w:tab w:val="left" w:pos="993"/>
        </w:tabs>
        <w:spacing w:after="0" w:line="240" w:lineRule="auto"/>
        <w:rPr>
          <w:rFonts w:ascii="Arial" w:eastAsia="Times New Roman" w:hAnsi="Arial" w:cs="Arial"/>
          <w:lang w:eastAsia="pl-PL"/>
        </w:rPr>
      </w:pPr>
      <w:r w:rsidRPr="003E6098">
        <w:rPr>
          <w:rFonts w:ascii="Arial" w:eastAsia="Times New Roman" w:hAnsi="Arial" w:cs="Arial"/>
          <w:lang w:eastAsia="pl-PL"/>
        </w:rPr>
        <w:t xml:space="preserve">Wzór Umowy – </w:t>
      </w:r>
      <w:r w:rsidRPr="003E6098">
        <w:rPr>
          <w:rFonts w:ascii="Arial" w:eastAsia="Times New Roman" w:hAnsi="Arial" w:cs="Arial"/>
          <w:i/>
          <w:lang w:eastAsia="pl-PL"/>
        </w:rPr>
        <w:t>Załącznik nr</w:t>
      </w:r>
      <w:r w:rsidR="00795634" w:rsidRPr="003E6098">
        <w:rPr>
          <w:rFonts w:ascii="Arial" w:eastAsia="Times New Roman" w:hAnsi="Arial" w:cs="Arial"/>
          <w:i/>
          <w:lang w:eastAsia="pl-PL"/>
        </w:rPr>
        <w:t xml:space="preserve"> 1</w:t>
      </w:r>
      <w:r w:rsidRPr="003E6098">
        <w:rPr>
          <w:rFonts w:ascii="Arial" w:eastAsia="Times New Roman" w:hAnsi="Arial" w:cs="Arial"/>
          <w:i/>
          <w:lang w:eastAsia="pl-PL"/>
        </w:rPr>
        <w:t xml:space="preserve"> do ZO</w:t>
      </w:r>
      <w:r w:rsidRPr="003E6098">
        <w:rPr>
          <w:rFonts w:ascii="Arial" w:eastAsia="Times New Roman" w:hAnsi="Arial" w:cs="Arial"/>
          <w:lang w:eastAsia="pl-PL"/>
        </w:rPr>
        <w:t xml:space="preserve"> </w:t>
      </w:r>
      <w:r w:rsidR="001B1E7F" w:rsidRPr="003E6098">
        <w:rPr>
          <w:rFonts w:ascii="Arial" w:eastAsia="Times New Roman" w:hAnsi="Arial" w:cs="Arial"/>
          <w:lang w:eastAsia="pl-PL"/>
        </w:rPr>
        <w:t xml:space="preserve"> </w:t>
      </w:r>
    </w:p>
    <w:p w:rsidR="003B73D8" w:rsidRPr="002A460D" w:rsidRDefault="003B73D8" w:rsidP="005721D7">
      <w:pPr>
        <w:numPr>
          <w:ilvl w:val="0"/>
          <w:numId w:val="15"/>
        </w:numPr>
        <w:tabs>
          <w:tab w:val="left" w:pos="993"/>
        </w:tabs>
        <w:spacing w:after="0" w:line="240" w:lineRule="auto"/>
        <w:rPr>
          <w:rFonts w:ascii="Arial" w:eastAsia="Times New Roman" w:hAnsi="Arial" w:cs="Arial"/>
          <w:lang w:eastAsia="pl-PL"/>
        </w:rPr>
      </w:pPr>
      <w:r w:rsidRPr="003E6098">
        <w:rPr>
          <w:rFonts w:ascii="Arial" w:eastAsia="Times New Roman" w:hAnsi="Arial" w:cs="Arial"/>
          <w:lang w:eastAsia="pl-PL"/>
        </w:rPr>
        <w:t xml:space="preserve">Wzór Oferty– </w:t>
      </w:r>
      <w:r w:rsidRPr="003E6098">
        <w:rPr>
          <w:rFonts w:ascii="Arial" w:eastAsia="Times New Roman" w:hAnsi="Arial" w:cs="Arial"/>
          <w:i/>
          <w:lang w:eastAsia="pl-PL"/>
        </w:rPr>
        <w:t xml:space="preserve">Załącznik nr </w:t>
      </w:r>
      <w:r w:rsidR="0000107F" w:rsidRPr="003E6098">
        <w:rPr>
          <w:rFonts w:ascii="Arial" w:eastAsia="Times New Roman" w:hAnsi="Arial" w:cs="Arial"/>
          <w:i/>
          <w:lang w:eastAsia="pl-PL"/>
        </w:rPr>
        <w:t>2</w:t>
      </w:r>
      <w:r w:rsidRPr="003E6098">
        <w:rPr>
          <w:rFonts w:ascii="Arial" w:eastAsia="Times New Roman" w:hAnsi="Arial" w:cs="Arial"/>
          <w:i/>
          <w:lang w:eastAsia="pl-PL"/>
        </w:rPr>
        <w:t xml:space="preserve"> do </w:t>
      </w:r>
      <w:r w:rsidR="0050072D" w:rsidRPr="003E6098">
        <w:rPr>
          <w:rFonts w:ascii="Arial" w:eastAsia="Times New Roman" w:hAnsi="Arial" w:cs="Arial"/>
          <w:i/>
          <w:lang w:eastAsia="pl-PL"/>
        </w:rPr>
        <w:t>ZO</w:t>
      </w:r>
    </w:p>
    <w:p w:rsidR="002A460D" w:rsidRDefault="002A460D" w:rsidP="002A460D">
      <w:pPr>
        <w:tabs>
          <w:tab w:val="left" w:pos="993"/>
        </w:tabs>
        <w:spacing w:after="0" w:line="240" w:lineRule="auto"/>
        <w:rPr>
          <w:rFonts w:ascii="Arial" w:eastAsia="Times New Roman" w:hAnsi="Arial" w:cs="Arial"/>
          <w:i/>
          <w:lang w:eastAsia="pl-PL"/>
        </w:rPr>
      </w:pPr>
    </w:p>
    <w:p w:rsidR="002A460D" w:rsidRDefault="002A460D" w:rsidP="002A460D">
      <w:pPr>
        <w:tabs>
          <w:tab w:val="left" w:pos="993"/>
        </w:tabs>
        <w:spacing w:after="0" w:line="240" w:lineRule="auto"/>
        <w:rPr>
          <w:rFonts w:ascii="Arial" w:eastAsia="Times New Roman" w:hAnsi="Arial" w:cs="Arial"/>
          <w:i/>
          <w:lang w:eastAsia="pl-PL"/>
        </w:rPr>
      </w:pPr>
    </w:p>
    <w:p w:rsidR="002A460D" w:rsidRDefault="002A460D" w:rsidP="002A460D">
      <w:pPr>
        <w:numPr>
          <w:ilvl w:val="0"/>
          <w:numId w:val="3"/>
        </w:numPr>
        <w:spacing w:after="0" w:line="240" w:lineRule="auto"/>
        <w:ind w:left="709" w:hanging="709"/>
        <w:jc w:val="both"/>
        <w:rPr>
          <w:rFonts w:ascii="Arial" w:eastAsia="Times New Roman" w:hAnsi="Arial" w:cs="Arial"/>
          <w:lang w:eastAsia="pl-PL"/>
        </w:rPr>
      </w:pPr>
      <w:r w:rsidRPr="002A460D">
        <w:rPr>
          <w:rFonts w:ascii="Arial" w:eastAsia="Times New Roman" w:hAnsi="Arial" w:cs="Arial"/>
          <w:b/>
          <w:lang w:eastAsia="pl-PL"/>
        </w:rPr>
        <w:t>Wymagania w zakresie wstępu osób na teren chronionych obiektów wojskowych</w:t>
      </w:r>
      <w:r w:rsidRPr="002A460D">
        <w:rPr>
          <w:rFonts w:ascii="Arial" w:eastAsia="Times New Roman" w:hAnsi="Arial" w:cs="Arial"/>
          <w:lang w:eastAsia="pl-PL"/>
        </w:rPr>
        <w:t>:</w:t>
      </w:r>
    </w:p>
    <w:p w:rsidR="002A460D" w:rsidRPr="002A460D" w:rsidRDefault="002A460D" w:rsidP="005520FE">
      <w:pPr>
        <w:tabs>
          <w:tab w:val="left" w:pos="0"/>
          <w:tab w:val="left" w:pos="284"/>
        </w:tabs>
        <w:spacing w:after="0" w:line="240" w:lineRule="auto"/>
        <w:jc w:val="both"/>
        <w:rPr>
          <w:rFonts w:ascii="Arial" w:eastAsia="Times New Roman" w:hAnsi="Arial" w:cs="Arial"/>
          <w:lang w:eastAsia="pl-PL"/>
        </w:rPr>
      </w:pPr>
    </w:p>
    <w:p w:rsidR="002A460D" w:rsidRPr="002A460D" w:rsidRDefault="002A460D" w:rsidP="002A460D">
      <w:pPr>
        <w:spacing w:before="60" w:after="0" w:line="240" w:lineRule="auto"/>
        <w:jc w:val="both"/>
        <w:rPr>
          <w:rFonts w:ascii="Arial" w:eastAsia="Times New Roman" w:hAnsi="Arial" w:cs="Arial"/>
          <w:lang w:eastAsia="pl-PL"/>
        </w:rPr>
      </w:pPr>
      <w:r w:rsidRPr="002A460D">
        <w:rPr>
          <w:rFonts w:ascii="Arial" w:eastAsia="Times New Roman" w:hAnsi="Arial" w:cs="Arial"/>
          <w:lang w:eastAsia="pl-PL"/>
        </w:rPr>
        <w:t xml:space="preserve">Zamawiający na podstawie: Instrukcji o ochronie obiektów wojskowych Szt.Gen. 1686/2017 wprowadzonej Decyzją Nr Z-12/MON Ministra Obrony Narodowej z dnia 7 lipca 2017 r. w sprawie wprowadzenia z dniem 1 sierpnia 2017 roku do użytku w ”Instrukcji o ochronie obiektów wojskowych”, </w:t>
      </w:r>
      <w:r w:rsidRPr="002A460D">
        <w:rPr>
          <w:rFonts w:ascii="Arial" w:eastAsia="Times New Roman" w:hAnsi="Arial" w:cs="Arial"/>
          <w:bCs/>
          <w:lang w:eastAsia="pl-PL"/>
        </w:rPr>
        <w:t xml:space="preserve">Decyzji Nr 19/MON Ministra Obrony Narodowej </w:t>
      </w:r>
      <w:r w:rsidRPr="002A460D">
        <w:rPr>
          <w:rFonts w:ascii="Arial" w:eastAsia="Times New Roman" w:hAnsi="Arial" w:cs="Arial"/>
          <w:lang w:eastAsia="pl-PL"/>
        </w:rPr>
        <w:t xml:space="preserve">z dnia 24 stycznia 2017 r. </w:t>
      </w:r>
      <w:r w:rsidRPr="002A460D">
        <w:rPr>
          <w:rFonts w:ascii="Arial" w:eastAsia="Times New Roman" w:hAnsi="Arial" w:cs="Arial"/>
          <w:bCs/>
          <w:lang w:eastAsia="pl-PL"/>
        </w:rPr>
        <w:t xml:space="preserve">w sprawie organizowania współpracy międzynarodowej w resorcie obrony narodowej </w:t>
      </w:r>
      <w:r w:rsidRPr="002A460D">
        <w:rPr>
          <w:rFonts w:ascii="Arial" w:eastAsia="Times New Roman" w:hAnsi="Arial" w:cs="Arial"/>
          <w:lang w:eastAsia="pl-PL"/>
        </w:rPr>
        <w:t xml:space="preserve">(Dz. 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2A460D" w:rsidRPr="002A460D" w:rsidRDefault="002A460D" w:rsidP="002A460D">
      <w:pPr>
        <w:spacing w:before="60" w:after="0" w:line="240" w:lineRule="auto"/>
        <w:jc w:val="both"/>
        <w:rPr>
          <w:rFonts w:ascii="Arial" w:eastAsia="Times New Roman" w:hAnsi="Arial" w:cs="Arial"/>
          <w:lang w:eastAsia="pl-PL"/>
        </w:rPr>
      </w:pPr>
      <w:r w:rsidRPr="002A460D">
        <w:rPr>
          <w:rFonts w:ascii="Arial" w:eastAsia="Times New Roman" w:hAnsi="Arial" w:cs="Arial"/>
          <w:lang w:eastAsia="pl-PL"/>
        </w:rPr>
        <w:t xml:space="preserve">Wstęp </w:t>
      </w:r>
      <w:r w:rsidRPr="002A460D">
        <w:rPr>
          <w:rFonts w:ascii="Arial" w:eastAsia="Times New Roman" w:hAnsi="Arial" w:cs="Arial"/>
          <w:u w:val="single"/>
          <w:lang w:eastAsia="pl-PL"/>
        </w:rPr>
        <w:t>OBCOKRAJOWCÓW</w:t>
      </w:r>
      <w:r w:rsidRPr="002A460D">
        <w:rPr>
          <w:rFonts w:ascii="Arial" w:eastAsia="Times New Roman" w:hAnsi="Arial" w:cs="Arial"/>
          <w:lang w:eastAsia="pl-PL"/>
        </w:rPr>
        <w:t xml:space="preserve"> do obiektów wojskowych może być realizowany </w:t>
      </w:r>
      <w:r w:rsidRPr="002A460D">
        <w:rPr>
          <w:rFonts w:ascii="Arial" w:eastAsia="Times New Roman" w:hAnsi="Arial" w:cs="Arial"/>
          <w:u w:val="single"/>
          <w:lang w:eastAsia="pl-PL"/>
        </w:rPr>
        <w:t>wyłącznie</w:t>
      </w:r>
      <w:r w:rsidRPr="002A460D">
        <w:rPr>
          <w:rFonts w:ascii="Arial" w:eastAsia="Times New Roman" w:hAnsi="Arial" w:cs="Arial"/>
          <w:lang w:eastAsia="pl-PL"/>
        </w:rPr>
        <w:t xml:space="preserve"> na podstawie </w:t>
      </w:r>
      <w:r w:rsidRPr="002A460D">
        <w:rPr>
          <w:rFonts w:ascii="Arial" w:eastAsia="Times New Roman" w:hAnsi="Arial" w:cs="Arial"/>
          <w:u w:val="single"/>
          <w:lang w:eastAsia="pl-PL"/>
        </w:rPr>
        <w:t>POZWOLEŃ</w:t>
      </w:r>
      <w:r w:rsidRPr="002A460D">
        <w:rPr>
          <w:rFonts w:ascii="Arial" w:eastAsia="Times New Roman" w:hAnsi="Arial" w:cs="Arial"/>
          <w:lang w:eastAsia="pl-PL"/>
        </w:rPr>
        <w:t xml:space="preserve"> wydanych na zasadach określonych w decyzji </w:t>
      </w:r>
      <w:r w:rsidRPr="002A460D">
        <w:rPr>
          <w:rFonts w:ascii="Arial" w:eastAsia="Times New Roman" w:hAnsi="Arial" w:cs="Arial"/>
          <w:bCs/>
          <w:color w:val="000000"/>
          <w:lang w:eastAsia="pl-PL"/>
        </w:rPr>
        <w:t xml:space="preserve">Nr 19/MON Ministra Obrony Narodowej </w:t>
      </w:r>
      <w:r w:rsidRPr="002A460D">
        <w:rPr>
          <w:rFonts w:ascii="Arial" w:eastAsia="Times New Roman" w:hAnsi="Arial" w:cs="Arial"/>
          <w:color w:val="000000"/>
          <w:lang w:eastAsia="pl-PL"/>
        </w:rPr>
        <w:t xml:space="preserve">z dnia 24 stycznia 2017 r. </w:t>
      </w:r>
      <w:r w:rsidRPr="002A460D">
        <w:rPr>
          <w:rFonts w:ascii="Arial" w:eastAsia="Times New Roman" w:hAnsi="Arial" w:cs="Arial"/>
          <w:bCs/>
          <w:color w:val="000000"/>
          <w:lang w:eastAsia="pl-PL"/>
        </w:rPr>
        <w:t xml:space="preserve">w sprawie organizowania współpracy międzynarodowej w resorcie obrony narodowej </w:t>
      </w:r>
      <w:r w:rsidRPr="002A460D">
        <w:rPr>
          <w:rFonts w:ascii="Arial" w:eastAsia="Times New Roman" w:hAnsi="Arial" w:cs="Arial"/>
          <w:color w:val="000000"/>
          <w:lang w:eastAsia="pl-PL"/>
        </w:rPr>
        <w:t>(Dz. Urz. MON poz. 18)</w:t>
      </w:r>
    </w:p>
    <w:p w:rsidR="00393150" w:rsidRPr="003E6098" w:rsidRDefault="00393150" w:rsidP="00393150">
      <w:pPr>
        <w:spacing w:after="0"/>
        <w:jc w:val="both"/>
        <w:rPr>
          <w:rFonts w:ascii="Arial" w:eastAsia="Times New Roman" w:hAnsi="Arial" w:cs="Arial"/>
          <w:color w:val="FF0000"/>
          <w:lang w:eastAsia="pl-PL"/>
        </w:rPr>
      </w:pPr>
    </w:p>
    <w:p w:rsidR="00795634" w:rsidRPr="003E6098" w:rsidRDefault="00795634" w:rsidP="00393150">
      <w:pPr>
        <w:spacing w:after="0"/>
        <w:jc w:val="both"/>
        <w:rPr>
          <w:rFonts w:ascii="Arial" w:eastAsia="Times New Roman" w:hAnsi="Arial" w:cs="Arial"/>
          <w:color w:val="FF0000"/>
          <w:lang w:eastAsia="pl-PL"/>
        </w:rPr>
      </w:pPr>
    </w:p>
    <w:p w:rsidR="00393150" w:rsidRPr="003E6098" w:rsidRDefault="00393150" w:rsidP="00393150">
      <w:pPr>
        <w:spacing w:after="0"/>
        <w:jc w:val="both"/>
        <w:rPr>
          <w:rFonts w:ascii="Arial" w:eastAsia="Calibri" w:hAnsi="Arial" w:cs="Arial"/>
          <w:i/>
          <w:lang w:eastAsia="pl-PL"/>
        </w:rPr>
      </w:pPr>
      <w:r w:rsidRPr="003E6098">
        <w:rPr>
          <w:rFonts w:ascii="Arial" w:eastAsia="Calibri" w:hAnsi="Arial" w:cs="Arial"/>
          <w:i/>
          <w:lang w:eastAsia="pl-PL"/>
        </w:rPr>
        <w:t xml:space="preserve">Zapytanie ofertowe opracowała komisja powołana rozkazem dziennym </w:t>
      </w:r>
      <w:r w:rsidRPr="003E6098">
        <w:rPr>
          <w:rFonts w:ascii="Arial" w:eastAsia="Calibri" w:hAnsi="Arial" w:cs="Arial"/>
          <w:b/>
          <w:i/>
          <w:lang w:eastAsia="pl-PL"/>
        </w:rPr>
        <w:t xml:space="preserve">Komendanta </w:t>
      </w:r>
      <w:r w:rsidRPr="003E6098">
        <w:rPr>
          <w:rFonts w:ascii="Arial" w:eastAsia="Calibri" w:hAnsi="Arial" w:cs="Arial"/>
          <w:b/>
          <w:i/>
          <w:lang w:eastAsia="pl-PL"/>
        </w:rPr>
        <w:br/>
        <w:t xml:space="preserve">32 Wojskowego Oddziału Gospodarczego w Zamościu </w:t>
      </w:r>
      <w:r w:rsidR="003701A9">
        <w:rPr>
          <w:rFonts w:ascii="Arial" w:eastAsia="Calibri" w:hAnsi="Arial" w:cs="Arial"/>
          <w:i/>
          <w:lang w:eastAsia="pl-PL"/>
        </w:rPr>
        <w:t>nr Z-82</w:t>
      </w:r>
      <w:r w:rsidR="00B7353E" w:rsidRPr="003E6098">
        <w:rPr>
          <w:rFonts w:ascii="Arial" w:eastAsia="Calibri" w:hAnsi="Arial" w:cs="Arial"/>
          <w:i/>
          <w:lang w:eastAsia="pl-PL"/>
        </w:rPr>
        <w:t xml:space="preserve">/2021 z dnia </w:t>
      </w:r>
      <w:r w:rsidR="003701A9">
        <w:rPr>
          <w:rFonts w:ascii="Arial" w:eastAsia="Calibri" w:hAnsi="Arial" w:cs="Arial"/>
          <w:i/>
          <w:lang w:eastAsia="pl-PL"/>
        </w:rPr>
        <w:t>29</w:t>
      </w:r>
      <w:r w:rsidR="00676B24" w:rsidRPr="003E6098">
        <w:rPr>
          <w:rFonts w:ascii="Arial" w:eastAsia="Calibri" w:hAnsi="Arial" w:cs="Arial"/>
          <w:i/>
          <w:lang w:eastAsia="pl-PL"/>
        </w:rPr>
        <w:t>.04</w:t>
      </w:r>
      <w:r w:rsidR="007E3370" w:rsidRPr="003E6098">
        <w:rPr>
          <w:rFonts w:ascii="Arial" w:eastAsia="Calibri" w:hAnsi="Arial" w:cs="Arial"/>
          <w:i/>
          <w:lang w:eastAsia="pl-PL"/>
        </w:rPr>
        <w:t xml:space="preserve">.2021 r. a zatwierdził w dniu </w:t>
      </w:r>
      <w:r w:rsidR="0006280A">
        <w:rPr>
          <w:rFonts w:ascii="Arial" w:eastAsia="Calibri" w:hAnsi="Arial" w:cs="Arial"/>
          <w:i/>
          <w:lang w:eastAsia="pl-PL"/>
        </w:rPr>
        <w:t>30.04</w:t>
      </w:r>
      <w:r w:rsidRPr="003E6098">
        <w:rPr>
          <w:rFonts w:ascii="Arial" w:eastAsia="Calibri" w:hAnsi="Arial" w:cs="Arial"/>
          <w:i/>
          <w:lang w:eastAsia="pl-PL"/>
        </w:rPr>
        <w:t>.2021 r.</w:t>
      </w:r>
    </w:p>
    <w:p w:rsidR="00795634" w:rsidRPr="003E6098" w:rsidRDefault="00795634" w:rsidP="00393150">
      <w:pPr>
        <w:spacing w:after="0"/>
        <w:jc w:val="both"/>
        <w:rPr>
          <w:rFonts w:ascii="Arial" w:eastAsia="Calibri" w:hAnsi="Arial" w:cs="Arial"/>
          <w:i/>
          <w:lang w:eastAsia="pl-PL"/>
        </w:rPr>
      </w:pPr>
    </w:p>
    <w:p w:rsidR="00694286" w:rsidRPr="003E6098" w:rsidRDefault="00351621" w:rsidP="00694286">
      <w:pPr>
        <w:spacing w:after="0"/>
        <w:jc w:val="both"/>
        <w:rPr>
          <w:rFonts w:ascii="Arial" w:eastAsia="Times New Roman" w:hAnsi="Arial" w:cs="Arial"/>
          <w:color w:val="FF0000"/>
          <w:lang w:eastAsia="pl-PL"/>
        </w:rPr>
      </w:pPr>
      <w:r w:rsidRPr="003E6098">
        <w:rPr>
          <w:rFonts w:ascii="Arial" w:eastAsia="Times New Roman" w:hAnsi="Arial" w:cs="Arial"/>
          <w:color w:val="FF0000"/>
          <w:lang w:eastAsia="pl-PL"/>
        </w:rPr>
        <w:tab/>
      </w:r>
      <w:r w:rsidRPr="003E6098">
        <w:rPr>
          <w:rFonts w:ascii="Arial" w:eastAsia="Times New Roman" w:hAnsi="Arial" w:cs="Arial"/>
          <w:color w:val="FF0000"/>
          <w:lang w:eastAsia="pl-PL"/>
        </w:rPr>
        <w:tab/>
      </w:r>
      <w:r w:rsidRPr="003E6098">
        <w:rPr>
          <w:rFonts w:ascii="Arial" w:eastAsia="Times New Roman" w:hAnsi="Arial" w:cs="Arial"/>
          <w:color w:val="FF0000"/>
          <w:lang w:eastAsia="pl-PL"/>
        </w:rPr>
        <w:tab/>
      </w:r>
    </w:p>
    <w:p w:rsidR="00584416" w:rsidRPr="009F52D4" w:rsidRDefault="00584416" w:rsidP="00584416">
      <w:pPr>
        <w:spacing w:after="0" w:line="240" w:lineRule="auto"/>
        <w:ind w:left="4248"/>
        <w:jc w:val="both"/>
        <w:rPr>
          <w:rFonts w:ascii="Arial" w:eastAsia="Times New Roman" w:hAnsi="Arial" w:cs="Arial"/>
          <w:b/>
          <w:lang w:eastAsia="pl-PL"/>
        </w:rPr>
      </w:pPr>
      <w:r w:rsidRPr="009F52D4">
        <w:rPr>
          <w:rFonts w:ascii="Arial" w:eastAsia="Times New Roman" w:hAnsi="Arial" w:cs="Arial"/>
          <w:b/>
          <w:lang w:eastAsia="pl-PL"/>
        </w:rPr>
        <w:t>z up. Komendanta 32 WOG w Zamościu</w:t>
      </w:r>
    </w:p>
    <w:p w:rsidR="00584416" w:rsidRPr="009F52D4" w:rsidRDefault="00584416" w:rsidP="00584416">
      <w:pPr>
        <w:spacing w:after="0" w:line="240" w:lineRule="auto"/>
        <w:ind w:left="3540" w:firstLine="708"/>
        <w:rPr>
          <w:rFonts w:ascii="Arial" w:eastAsia="Times New Roman" w:hAnsi="Arial" w:cs="Arial"/>
          <w:b/>
          <w:lang w:eastAsia="pl-PL"/>
        </w:rPr>
      </w:pPr>
      <w:r w:rsidRPr="009F52D4">
        <w:rPr>
          <w:rFonts w:ascii="Arial" w:eastAsia="Times New Roman" w:hAnsi="Arial" w:cs="Arial"/>
          <w:b/>
          <w:lang w:eastAsia="pl-PL"/>
        </w:rPr>
        <w:t xml:space="preserve">  SZEF WYDZIAŁU MATERIAŁOWEGO</w:t>
      </w:r>
    </w:p>
    <w:p w:rsidR="00584416" w:rsidRPr="009F52D4" w:rsidRDefault="00584416" w:rsidP="00584416">
      <w:pPr>
        <w:spacing w:after="0"/>
        <w:ind w:left="2130"/>
        <w:rPr>
          <w:rFonts w:ascii="Arial" w:eastAsia="Times New Roman" w:hAnsi="Arial" w:cs="Arial"/>
          <w:b/>
          <w:lang w:eastAsia="pl-PL"/>
        </w:rPr>
      </w:pPr>
      <w:r w:rsidRPr="009F52D4">
        <w:rPr>
          <w:rFonts w:ascii="Arial" w:eastAsia="Times New Roman" w:hAnsi="Arial" w:cs="Arial"/>
          <w:b/>
          <w:lang w:eastAsia="pl-PL"/>
        </w:rPr>
        <w:t xml:space="preserve">                       </w:t>
      </w:r>
      <w:r w:rsidRPr="009F52D4">
        <w:rPr>
          <w:rFonts w:ascii="Arial" w:eastAsia="Times New Roman" w:hAnsi="Arial" w:cs="Arial"/>
          <w:b/>
          <w:lang w:eastAsia="pl-PL"/>
        </w:rPr>
        <w:tab/>
      </w:r>
      <w:r w:rsidRPr="009F52D4">
        <w:rPr>
          <w:rFonts w:ascii="Arial" w:eastAsia="Times New Roman" w:hAnsi="Arial" w:cs="Arial"/>
          <w:b/>
          <w:lang w:eastAsia="pl-PL"/>
        </w:rPr>
        <w:tab/>
        <w:t xml:space="preserve"> </w:t>
      </w:r>
    </w:p>
    <w:p w:rsidR="00584416" w:rsidRPr="009F52D4" w:rsidRDefault="00584416" w:rsidP="00584416">
      <w:pPr>
        <w:spacing w:after="0"/>
        <w:ind w:left="2832" w:firstLine="708"/>
        <w:jc w:val="center"/>
        <w:rPr>
          <w:rFonts w:ascii="Arial" w:eastAsia="Times New Roman" w:hAnsi="Arial" w:cs="Arial"/>
          <w:b/>
          <w:lang w:eastAsia="pl-PL"/>
        </w:rPr>
      </w:pPr>
      <w:r w:rsidRPr="009F52D4">
        <w:rPr>
          <w:rFonts w:ascii="Arial" w:eastAsia="Times New Roman" w:hAnsi="Arial" w:cs="Arial"/>
          <w:b/>
          <w:lang w:eastAsia="pl-PL"/>
        </w:rPr>
        <w:t xml:space="preserve">   mjr Bernard SZCZĘŚNIAK</w:t>
      </w:r>
    </w:p>
    <w:p w:rsidR="00694286" w:rsidRPr="003E6098" w:rsidRDefault="00694286" w:rsidP="00694286">
      <w:pPr>
        <w:ind w:left="3540"/>
        <w:rPr>
          <w:rFonts w:ascii="Arial" w:hAnsi="Arial" w:cs="Arial"/>
          <w:b/>
        </w:rPr>
      </w:pPr>
    </w:p>
    <w:p w:rsidR="004F046A" w:rsidRPr="003E6098" w:rsidRDefault="004F046A" w:rsidP="00694286">
      <w:pPr>
        <w:ind w:left="3540"/>
        <w:rPr>
          <w:rFonts w:ascii="Arial" w:hAnsi="Arial" w:cs="Arial"/>
          <w:b/>
        </w:rPr>
      </w:pPr>
    </w:p>
    <w:p w:rsidR="004F046A" w:rsidRPr="003E6098" w:rsidRDefault="004F046A" w:rsidP="00694286">
      <w:pPr>
        <w:ind w:left="3540"/>
        <w:rPr>
          <w:rFonts w:ascii="Arial" w:hAnsi="Arial" w:cs="Arial"/>
          <w:b/>
        </w:rPr>
      </w:pPr>
    </w:p>
    <w:p w:rsidR="00584416" w:rsidRPr="003E6098" w:rsidRDefault="00584416" w:rsidP="004F046A">
      <w:pPr>
        <w:rPr>
          <w:rFonts w:ascii="Arial" w:hAnsi="Arial" w:cs="Arial"/>
          <w:b/>
        </w:rPr>
      </w:pPr>
    </w:p>
    <w:p w:rsidR="004F046A" w:rsidRPr="003E6098" w:rsidRDefault="00CC27E6" w:rsidP="00F323CA">
      <w:pPr>
        <w:ind w:left="4956" w:firstLine="708"/>
        <w:rPr>
          <w:rFonts w:ascii="Arial" w:hAnsi="Arial" w:cs="Arial"/>
        </w:rPr>
      </w:pPr>
      <w:r w:rsidRPr="003E6098">
        <w:rPr>
          <w:rFonts w:ascii="Arial" w:hAnsi="Arial" w:cs="Arial"/>
        </w:rPr>
        <w:lastRenderedPageBreak/>
        <w:t xml:space="preserve">  </w:t>
      </w:r>
      <w:r w:rsidR="00530ADF" w:rsidRPr="003E6098">
        <w:rPr>
          <w:rFonts w:ascii="Arial" w:hAnsi="Arial" w:cs="Arial"/>
          <w:b/>
          <w:i/>
          <w:color w:val="FF0000"/>
        </w:rPr>
        <w:t xml:space="preserve"> </w:t>
      </w:r>
      <w:r w:rsidR="001B1E7F" w:rsidRPr="003E6098">
        <w:rPr>
          <w:rFonts w:ascii="Arial" w:hAnsi="Arial" w:cs="Arial"/>
          <w:b/>
          <w:i/>
        </w:rPr>
        <w:t xml:space="preserve">Załącznik nr </w:t>
      </w:r>
      <w:r w:rsidR="00F45863" w:rsidRPr="003E6098">
        <w:rPr>
          <w:rFonts w:ascii="Arial" w:hAnsi="Arial" w:cs="Arial"/>
          <w:b/>
          <w:i/>
        </w:rPr>
        <w:t>1</w:t>
      </w:r>
      <w:r w:rsidR="001B1E7F" w:rsidRPr="003E6098">
        <w:rPr>
          <w:rFonts w:ascii="Arial" w:hAnsi="Arial" w:cs="Arial"/>
          <w:b/>
          <w:i/>
        </w:rPr>
        <w:t xml:space="preserve"> do ZO</w:t>
      </w:r>
    </w:p>
    <w:p w:rsidR="004F046A" w:rsidRPr="003E6098" w:rsidRDefault="00F323CA" w:rsidP="00F323CA">
      <w:pPr>
        <w:spacing w:after="0"/>
        <w:jc w:val="center"/>
        <w:rPr>
          <w:rFonts w:ascii="Arial" w:hAnsi="Arial" w:cs="Arial"/>
          <w:b/>
        </w:rPr>
      </w:pPr>
      <w:r w:rsidRPr="003E6098">
        <w:rPr>
          <w:rFonts w:ascii="Arial" w:hAnsi="Arial" w:cs="Arial"/>
          <w:b/>
        </w:rPr>
        <w:t>/WZÓR/</w:t>
      </w:r>
    </w:p>
    <w:p w:rsidR="004F046A" w:rsidRPr="003E6098" w:rsidRDefault="004F046A" w:rsidP="004F046A">
      <w:pPr>
        <w:tabs>
          <w:tab w:val="left" w:pos="-960"/>
          <w:tab w:val="right" w:pos="-888"/>
        </w:tabs>
        <w:suppressAutoHyphens/>
        <w:spacing w:after="0"/>
        <w:jc w:val="center"/>
        <w:rPr>
          <w:rFonts w:ascii="Arial" w:eastAsia="Calibri" w:hAnsi="Arial" w:cs="Arial"/>
          <w:b/>
          <w:bCs/>
        </w:rPr>
      </w:pPr>
      <w:r w:rsidRPr="003E6098">
        <w:rPr>
          <w:rFonts w:ascii="Arial" w:eastAsia="Calibri" w:hAnsi="Arial" w:cs="Arial"/>
          <w:b/>
          <w:bCs/>
        </w:rPr>
        <w:t>UMOWA O ŚWIADCZENIE USŁUG</w:t>
      </w:r>
    </w:p>
    <w:p w:rsidR="004F046A" w:rsidRPr="003E6098" w:rsidRDefault="004F046A" w:rsidP="004F046A">
      <w:pPr>
        <w:tabs>
          <w:tab w:val="left" w:pos="-960"/>
          <w:tab w:val="right" w:pos="-888"/>
        </w:tabs>
        <w:suppressAutoHyphens/>
        <w:spacing w:after="0"/>
        <w:jc w:val="center"/>
        <w:rPr>
          <w:rFonts w:ascii="Arial" w:eastAsia="Times New Roman" w:hAnsi="Arial" w:cs="Arial"/>
          <w:b/>
          <w:lang w:eastAsia="pl-PL"/>
        </w:rPr>
      </w:pPr>
      <w:r w:rsidRPr="003E6098">
        <w:rPr>
          <w:rFonts w:ascii="Arial" w:eastAsia="Times New Roman" w:hAnsi="Arial" w:cs="Arial"/>
          <w:b/>
          <w:lang w:eastAsia="pl-PL"/>
        </w:rPr>
        <w:t>RZU……………………………………</w:t>
      </w:r>
    </w:p>
    <w:p w:rsidR="004F046A" w:rsidRPr="003E6098" w:rsidRDefault="00994B66" w:rsidP="00D372F9">
      <w:pPr>
        <w:tabs>
          <w:tab w:val="left" w:pos="-960"/>
          <w:tab w:val="right" w:pos="-888"/>
        </w:tabs>
        <w:spacing w:after="0"/>
        <w:jc w:val="center"/>
        <w:rPr>
          <w:rFonts w:ascii="Arial" w:eastAsia="Times New Roman" w:hAnsi="Arial" w:cs="Arial"/>
          <w:b/>
          <w:i/>
          <w:lang w:eastAsia="pl-PL"/>
        </w:rPr>
      </w:pPr>
      <w:r>
        <w:rPr>
          <w:rFonts w:ascii="Arial" w:eastAsia="Times New Roman" w:hAnsi="Arial" w:cs="Arial"/>
          <w:b/>
          <w:lang w:eastAsia="pl-PL"/>
        </w:rPr>
        <w:t>ZP/ZO/6</w:t>
      </w:r>
      <w:r w:rsidR="004F046A" w:rsidRPr="003E6098">
        <w:rPr>
          <w:rFonts w:ascii="Arial" w:eastAsia="Times New Roman" w:hAnsi="Arial" w:cs="Arial"/>
          <w:b/>
          <w:lang w:eastAsia="pl-PL"/>
        </w:rPr>
        <w:t>/2021</w:t>
      </w:r>
    </w:p>
    <w:p w:rsidR="001508D9" w:rsidRPr="001508D9" w:rsidRDefault="001508D9" w:rsidP="001508D9">
      <w:pPr>
        <w:suppressAutoHyphens/>
        <w:spacing w:before="120" w:after="120"/>
        <w:jc w:val="both"/>
        <w:rPr>
          <w:rFonts w:ascii="Arial" w:eastAsia="Times New Roman" w:hAnsi="Arial" w:cs="Arial"/>
          <w:lang w:bidi="en-US"/>
        </w:rPr>
      </w:pPr>
      <w:r w:rsidRPr="001508D9">
        <w:rPr>
          <w:rFonts w:ascii="Arial" w:eastAsia="Times New Roman" w:hAnsi="Arial" w:cs="Arial"/>
          <w:lang w:bidi="en-US"/>
        </w:rPr>
        <w:t>Zawarta w dniu …………….. w Zamościu</w:t>
      </w:r>
    </w:p>
    <w:p w:rsidR="001508D9" w:rsidRPr="001508D9" w:rsidRDefault="001508D9" w:rsidP="001508D9">
      <w:pPr>
        <w:suppressAutoHyphens/>
        <w:spacing w:before="120" w:after="0"/>
        <w:jc w:val="both"/>
        <w:rPr>
          <w:rFonts w:ascii="Arial" w:eastAsia="Times New Roman" w:hAnsi="Arial" w:cs="Arial"/>
          <w:lang w:bidi="en-US"/>
        </w:rPr>
      </w:pPr>
      <w:r w:rsidRPr="001508D9">
        <w:rPr>
          <w:rFonts w:ascii="Arial" w:eastAsia="Times New Roman" w:hAnsi="Arial" w:cs="Arial"/>
          <w:lang w:bidi="en-US"/>
        </w:rPr>
        <w:t>pomiędzy:</w:t>
      </w:r>
    </w:p>
    <w:p w:rsidR="001508D9" w:rsidRPr="001508D9" w:rsidRDefault="001508D9" w:rsidP="001508D9">
      <w:pPr>
        <w:suppressAutoHyphens/>
        <w:spacing w:before="120" w:after="0"/>
        <w:jc w:val="both"/>
        <w:rPr>
          <w:rFonts w:ascii="Arial" w:eastAsia="Times New Roman" w:hAnsi="Arial" w:cs="Arial"/>
          <w:lang w:bidi="en-US"/>
        </w:rPr>
      </w:pPr>
    </w:p>
    <w:p w:rsidR="001508D9" w:rsidRPr="001508D9" w:rsidRDefault="001508D9" w:rsidP="001508D9">
      <w:pPr>
        <w:spacing w:after="0"/>
        <w:jc w:val="both"/>
        <w:rPr>
          <w:rFonts w:ascii="Arial" w:eastAsia="Times New Roman" w:hAnsi="Arial" w:cs="Arial"/>
          <w:lang w:eastAsia="pl-PL"/>
        </w:rPr>
      </w:pPr>
      <w:r w:rsidRPr="001508D9">
        <w:rPr>
          <w:rFonts w:ascii="Arial" w:eastAsia="Times New Roman" w:hAnsi="Arial" w:cs="Arial"/>
          <w:b/>
          <w:color w:val="000000"/>
          <w:lang w:eastAsia="pl-PL"/>
        </w:rPr>
        <w:t xml:space="preserve">Skarbem </w:t>
      </w:r>
      <w:r w:rsidRPr="001508D9">
        <w:rPr>
          <w:rFonts w:ascii="Arial" w:eastAsia="Times New Roman" w:hAnsi="Arial" w:cs="Arial"/>
          <w:b/>
          <w:lang w:eastAsia="pl-PL"/>
        </w:rPr>
        <w:t>Państwa - 32 Wojskowym Oddziałem Gospodarczym w Zamościu</w:t>
      </w:r>
      <w:r w:rsidRPr="001508D9">
        <w:rPr>
          <w:rFonts w:ascii="Arial" w:eastAsia="Times New Roman" w:hAnsi="Arial" w:cs="Arial"/>
          <w:lang w:eastAsia="pl-PL"/>
        </w:rPr>
        <w:t xml:space="preserve">, </w:t>
      </w:r>
    </w:p>
    <w:p w:rsidR="001508D9" w:rsidRPr="001508D9" w:rsidRDefault="001508D9" w:rsidP="001508D9">
      <w:pPr>
        <w:spacing w:after="0"/>
        <w:jc w:val="both"/>
        <w:rPr>
          <w:rFonts w:ascii="Arial" w:eastAsia="Times New Roman" w:hAnsi="Arial" w:cs="Arial"/>
          <w:color w:val="000000"/>
          <w:lang w:eastAsia="pl-PL"/>
        </w:rPr>
      </w:pPr>
      <w:r w:rsidRPr="001508D9">
        <w:rPr>
          <w:rFonts w:ascii="Arial" w:eastAsia="Times New Roman" w:hAnsi="Arial" w:cs="Arial"/>
          <w:color w:val="000000"/>
          <w:lang w:eastAsia="pl-PL"/>
        </w:rPr>
        <w:t xml:space="preserve">ul. Wojska Polskiego 2F, 22-400 Zamość, </w:t>
      </w:r>
      <w:r w:rsidRPr="001508D9">
        <w:rPr>
          <w:rFonts w:ascii="Arial" w:eastAsia="Times New Roman" w:hAnsi="Arial" w:cs="Arial"/>
          <w:color w:val="000000"/>
          <w:u w:val="single"/>
          <w:lang w:eastAsia="pl-PL"/>
        </w:rPr>
        <w:t>NIP: 9223046357,</w:t>
      </w:r>
      <w:r w:rsidRPr="001508D9">
        <w:rPr>
          <w:rFonts w:ascii="Arial" w:eastAsia="Times New Roman" w:hAnsi="Arial" w:cs="Arial"/>
          <w:color w:val="000000"/>
          <w:lang w:eastAsia="pl-PL"/>
        </w:rPr>
        <w:t xml:space="preserve"> Regon: 061402337</w:t>
      </w:r>
    </w:p>
    <w:p w:rsidR="001508D9" w:rsidRPr="001508D9" w:rsidRDefault="001508D9" w:rsidP="001508D9">
      <w:pPr>
        <w:spacing w:after="0"/>
        <w:jc w:val="both"/>
        <w:rPr>
          <w:rFonts w:ascii="Arial" w:eastAsia="Times New Roman" w:hAnsi="Arial" w:cs="Arial"/>
          <w:b/>
          <w:color w:val="000000"/>
          <w:lang w:eastAsia="pl-PL"/>
        </w:rPr>
      </w:pPr>
      <w:r w:rsidRPr="001508D9">
        <w:rPr>
          <w:rFonts w:ascii="Arial" w:eastAsia="Times New Roman" w:hAnsi="Arial" w:cs="Arial"/>
          <w:color w:val="000000"/>
          <w:lang w:eastAsia="pl-PL"/>
        </w:rPr>
        <w:t xml:space="preserve">reprezentowanym  przez: </w:t>
      </w:r>
      <w:r w:rsidRPr="001508D9">
        <w:rPr>
          <w:rFonts w:ascii="Arial" w:eastAsia="Times New Roman" w:hAnsi="Arial" w:cs="Arial"/>
          <w:b/>
          <w:color w:val="000000"/>
          <w:lang w:eastAsia="pl-PL"/>
        </w:rPr>
        <w:t>………………………………………………………………</w:t>
      </w:r>
    </w:p>
    <w:p w:rsidR="001508D9" w:rsidRPr="001508D9" w:rsidRDefault="001508D9" w:rsidP="001508D9">
      <w:pPr>
        <w:spacing w:after="0"/>
        <w:jc w:val="both"/>
        <w:rPr>
          <w:rFonts w:ascii="Arial" w:eastAsia="Times New Roman" w:hAnsi="Arial" w:cs="Arial"/>
          <w:b/>
          <w:color w:val="000000"/>
          <w:lang w:eastAsia="pl-PL"/>
        </w:rPr>
      </w:pPr>
      <w:r w:rsidRPr="001508D9">
        <w:rPr>
          <w:rFonts w:ascii="Arial" w:eastAsia="Times New Roman" w:hAnsi="Arial" w:cs="Arial"/>
          <w:color w:val="000000"/>
          <w:lang w:eastAsia="pl-PL"/>
        </w:rPr>
        <w:t xml:space="preserve">zwanym w treści umowy </w:t>
      </w:r>
      <w:r w:rsidRPr="001508D9">
        <w:rPr>
          <w:rFonts w:ascii="Arial" w:eastAsia="Times New Roman" w:hAnsi="Arial" w:cs="Arial"/>
          <w:b/>
          <w:color w:val="000000"/>
          <w:lang w:eastAsia="pl-PL"/>
        </w:rPr>
        <w:t>Zamawiającym</w:t>
      </w:r>
      <w:r w:rsidRPr="001508D9">
        <w:rPr>
          <w:rFonts w:ascii="Arial" w:eastAsia="Times New Roman" w:hAnsi="Arial" w:cs="Arial"/>
          <w:color w:val="000000"/>
          <w:lang w:eastAsia="pl-PL"/>
        </w:rPr>
        <w:t>,</w:t>
      </w:r>
    </w:p>
    <w:p w:rsidR="001508D9" w:rsidRPr="001508D9" w:rsidRDefault="001508D9" w:rsidP="001508D9">
      <w:pPr>
        <w:spacing w:after="0"/>
        <w:jc w:val="both"/>
        <w:rPr>
          <w:rFonts w:ascii="Arial" w:eastAsia="Times New Roman" w:hAnsi="Arial" w:cs="Arial"/>
          <w:b/>
          <w:color w:val="000000"/>
          <w:lang w:eastAsia="pl-PL"/>
        </w:rPr>
      </w:pPr>
    </w:p>
    <w:p w:rsidR="001508D9" w:rsidRPr="001508D9" w:rsidRDefault="001508D9" w:rsidP="001508D9">
      <w:pPr>
        <w:spacing w:after="0"/>
        <w:jc w:val="both"/>
        <w:rPr>
          <w:rFonts w:ascii="Arial" w:eastAsia="Times New Roman" w:hAnsi="Arial" w:cs="Arial"/>
          <w:b/>
          <w:color w:val="000000"/>
          <w:lang w:eastAsia="pl-PL"/>
        </w:rPr>
      </w:pPr>
      <w:r w:rsidRPr="001508D9">
        <w:rPr>
          <w:rFonts w:ascii="Arial" w:eastAsia="Times New Roman" w:hAnsi="Arial" w:cs="Arial"/>
          <w:b/>
          <w:color w:val="000000"/>
          <w:lang w:eastAsia="pl-PL"/>
        </w:rPr>
        <w:t>a</w:t>
      </w:r>
    </w:p>
    <w:p w:rsidR="001508D9" w:rsidRPr="001508D9" w:rsidRDefault="001508D9" w:rsidP="001508D9">
      <w:pPr>
        <w:spacing w:after="0"/>
        <w:jc w:val="both"/>
        <w:rPr>
          <w:rFonts w:ascii="Arial" w:eastAsia="Times New Roman" w:hAnsi="Arial" w:cs="Arial"/>
          <w:b/>
          <w:color w:val="000000"/>
          <w:lang w:eastAsia="pl-PL"/>
        </w:rPr>
      </w:pPr>
    </w:p>
    <w:p w:rsidR="001508D9" w:rsidRPr="001508D9" w:rsidRDefault="001508D9" w:rsidP="001508D9">
      <w:pPr>
        <w:spacing w:after="0"/>
        <w:jc w:val="both"/>
        <w:rPr>
          <w:rFonts w:ascii="Arial" w:eastAsia="Times New Roman" w:hAnsi="Arial" w:cs="Arial"/>
          <w:b/>
          <w:color w:val="000000"/>
          <w:lang w:eastAsia="pl-PL"/>
        </w:rPr>
      </w:pPr>
      <w:r w:rsidRPr="001508D9">
        <w:rPr>
          <w:rFonts w:ascii="Arial" w:eastAsia="Times New Roman" w:hAnsi="Arial" w:cs="Arial"/>
          <w:b/>
          <w:color w:val="000000"/>
          <w:lang w:eastAsia="pl-PL"/>
        </w:rPr>
        <w:t>……………………………………………………………………………………………</w:t>
      </w:r>
      <w:r w:rsidRPr="001508D9">
        <w:rPr>
          <w:rFonts w:ascii="Arial" w:eastAsia="Times New Roman" w:hAnsi="Arial" w:cs="Arial"/>
          <w:color w:val="000000"/>
          <w:lang w:eastAsia="pl-PL"/>
        </w:rPr>
        <w:t xml:space="preserve">, </w:t>
      </w:r>
    </w:p>
    <w:p w:rsidR="001508D9" w:rsidRPr="001508D9" w:rsidRDefault="001508D9" w:rsidP="001508D9">
      <w:pPr>
        <w:spacing w:after="0"/>
        <w:jc w:val="both"/>
        <w:rPr>
          <w:rFonts w:ascii="Arial" w:eastAsia="Times New Roman" w:hAnsi="Arial" w:cs="Arial"/>
          <w:color w:val="000000"/>
          <w:lang w:eastAsia="pl-PL"/>
        </w:rPr>
      </w:pPr>
      <w:r w:rsidRPr="001508D9">
        <w:rPr>
          <w:rFonts w:ascii="Arial" w:eastAsia="Times New Roman" w:hAnsi="Arial" w:cs="Arial"/>
          <w:color w:val="000000"/>
          <w:lang w:eastAsia="pl-PL"/>
        </w:rPr>
        <w:t>reprezentowanym przez:</w:t>
      </w:r>
      <w:r w:rsidRPr="001508D9">
        <w:rPr>
          <w:rFonts w:ascii="Arial" w:eastAsia="Times New Roman" w:hAnsi="Arial" w:cs="Arial"/>
          <w:color w:val="000000"/>
          <w:lang w:eastAsia="pl-PL"/>
        </w:rPr>
        <w:tab/>
        <w:t>……………………………………………………..…..</w:t>
      </w:r>
    </w:p>
    <w:p w:rsidR="001508D9" w:rsidRPr="001508D9" w:rsidRDefault="001508D9" w:rsidP="001508D9">
      <w:pPr>
        <w:spacing w:after="0"/>
        <w:jc w:val="both"/>
        <w:rPr>
          <w:rFonts w:ascii="Arial" w:eastAsia="Times New Roman" w:hAnsi="Arial" w:cs="Arial"/>
          <w:b/>
          <w:color w:val="000000"/>
          <w:lang w:eastAsia="pl-PL"/>
        </w:rPr>
      </w:pPr>
      <w:r w:rsidRPr="001508D9">
        <w:rPr>
          <w:rFonts w:ascii="Arial" w:eastAsia="Times New Roman" w:hAnsi="Arial" w:cs="Arial"/>
          <w:color w:val="000000"/>
          <w:lang w:eastAsia="pl-PL"/>
        </w:rPr>
        <w:t>zwanym w treści umowy</w:t>
      </w:r>
      <w:r w:rsidRPr="001508D9">
        <w:rPr>
          <w:rFonts w:ascii="Arial" w:eastAsia="Times New Roman" w:hAnsi="Arial" w:cs="Arial"/>
          <w:b/>
          <w:color w:val="000000"/>
          <w:lang w:eastAsia="pl-PL"/>
        </w:rPr>
        <w:t xml:space="preserve"> Wykonawcą, </w:t>
      </w:r>
    </w:p>
    <w:p w:rsidR="001508D9" w:rsidRPr="001508D9" w:rsidRDefault="001508D9" w:rsidP="001508D9">
      <w:pPr>
        <w:spacing w:after="0"/>
        <w:jc w:val="both"/>
        <w:rPr>
          <w:rFonts w:ascii="Arial" w:eastAsia="Times New Roman" w:hAnsi="Arial" w:cs="Arial"/>
          <w:b/>
          <w:color w:val="000000"/>
          <w:lang w:eastAsia="pl-PL"/>
        </w:rPr>
      </w:pPr>
    </w:p>
    <w:p w:rsidR="001508D9" w:rsidRPr="001508D9" w:rsidRDefault="001508D9" w:rsidP="001508D9">
      <w:pPr>
        <w:suppressAutoHyphens/>
        <w:spacing w:before="120" w:after="0"/>
        <w:jc w:val="both"/>
        <w:rPr>
          <w:rFonts w:ascii="Arial" w:eastAsia="Times New Roman" w:hAnsi="Arial" w:cs="Arial"/>
          <w:b/>
          <w:bCs/>
          <w:lang w:bidi="en-US"/>
        </w:rPr>
      </w:pPr>
      <w:r w:rsidRPr="001508D9">
        <w:rPr>
          <w:rFonts w:ascii="Arial" w:eastAsia="Times New Roman" w:hAnsi="Arial" w:cs="Arial"/>
          <w:bCs/>
          <w:lang w:bidi="en-US"/>
        </w:rPr>
        <w:t>zwanymi wspólnie</w:t>
      </w:r>
      <w:r w:rsidRPr="001508D9">
        <w:rPr>
          <w:rFonts w:ascii="Arial" w:eastAsia="Times New Roman" w:hAnsi="Arial" w:cs="Arial"/>
          <w:b/>
          <w:bCs/>
          <w:lang w:bidi="en-US"/>
        </w:rPr>
        <w:t xml:space="preserve"> „Stronami”.</w:t>
      </w:r>
    </w:p>
    <w:p w:rsidR="001508D9" w:rsidRPr="001508D9" w:rsidRDefault="001508D9" w:rsidP="001508D9">
      <w:pPr>
        <w:widowControl w:val="0"/>
        <w:suppressAutoHyphens/>
        <w:spacing w:after="0"/>
        <w:jc w:val="both"/>
        <w:rPr>
          <w:rFonts w:ascii="Arial" w:eastAsia="Times New Roman" w:hAnsi="Arial" w:cs="Arial"/>
          <w:kern w:val="2"/>
          <w:lang w:eastAsia="hi-IN" w:bidi="hi-IN"/>
        </w:rPr>
      </w:pPr>
    </w:p>
    <w:p w:rsidR="001508D9" w:rsidRPr="001508D9" w:rsidRDefault="001508D9" w:rsidP="001508D9">
      <w:pPr>
        <w:suppressAutoHyphens/>
        <w:spacing w:after="0"/>
        <w:contextualSpacing/>
        <w:jc w:val="both"/>
        <w:rPr>
          <w:rFonts w:ascii="Arial" w:eastAsia="Calibri" w:hAnsi="Arial" w:cs="Arial"/>
          <w:i/>
          <w:color w:val="FF0000"/>
        </w:rPr>
      </w:pPr>
      <w:r w:rsidRPr="001508D9">
        <w:rPr>
          <w:rFonts w:ascii="Arial" w:eastAsia="Times New Roman" w:hAnsi="Arial" w:cs="Arial"/>
          <w:i/>
          <w:color w:val="000000"/>
          <w:lang w:eastAsia="pl-PL"/>
        </w:rPr>
        <w:t xml:space="preserve">Niniejsza Umowa została zawarta zgodnie z  wynikiem postępowania o udzielenie zamówienia publicznego, </w:t>
      </w:r>
      <w:r w:rsidRPr="001508D9">
        <w:rPr>
          <w:rFonts w:ascii="Arial" w:eastAsia="Calibri" w:hAnsi="Arial" w:cs="Arial"/>
          <w:i/>
        </w:rPr>
        <w:t>prowadzonego zgodnie z Regulaminem udzielania zamówień publicznych na roboty dostawy i usługi w 32 Wojskowym Oddziale Gospodarczym w Zamościu.</w:t>
      </w:r>
    </w:p>
    <w:p w:rsidR="001508D9" w:rsidRPr="001508D9" w:rsidRDefault="001508D9" w:rsidP="001508D9">
      <w:pPr>
        <w:widowControl w:val="0"/>
        <w:suppressAutoHyphens/>
        <w:spacing w:after="0"/>
        <w:jc w:val="both"/>
        <w:rPr>
          <w:rFonts w:ascii="Arial" w:eastAsia="Times New Roman" w:hAnsi="Arial" w:cs="Arial"/>
          <w:kern w:val="2"/>
          <w:lang w:eastAsia="hi-IN" w:bidi="hi-IN"/>
        </w:rPr>
      </w:pP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bookmarkStart w:id="1" w:name="_Hlk66034107"/>
      <w:bookmarkEnd w:id="1"/>
      <w:r w:rsidRPr="001508D9">
        <w:rPr>
          <w:rFonts w:ascii="Arial" w:eastAsia="Times New Roman" w:hAnsi="Arial" w:cs="Arial"/>
          <w:b/>
          <w:color w:val="000000"/>
        </w:rPr>
        <w:t>§ 1.</w:t>
      </w: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bookmarkStart w:id="2" w:name="_Hlk67775961"/>
      <w:r w:rsidRPr="001508D9">
        <w:rPr>
          <w:rFonts w:ascii="Arial" w:eastAsia="Times New Roman" w:hAnsi="Arial" w:cs="Arial"/>
          <w:b/>
          <w:color w:val="000000"/>
        </w:rPr>
        <w:t>Przedmiot umowy</w:t>
      </w:r>
    </w:p>
    <w:bookmarkEnd w:id="2"/>
    <w:p w:rsidR="001508D9" w:rsidRPr="001508D9" w:rsidRDefault="001508D9" w:rsidP="00B845CA">
      <w:pPr>
        <w:widowControl w:val="0"/>
        <w:numPr>
          <w:ilvl w:val="0"/>
          <w:numId w:val="42"/>
        </w:numPr>
        <w:tabs>
          <w:tab w:val="left" w:pos="-540"/>
        </w:tabs>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lang w:eastAsia="pl-PL"/>
        </w:rPr>
        <w:t xml:space="preserve">Zamawiający zleca a Wykonawca przyjmuje do wykonania świadczenie następujących usług: </w:t>
      </w:r>
      <w:r w:rsidRPr="001508D9">
        <w:rPr>
          <w:rFonts w:ascii="Arial" w:eastAsia="Times New Roman" w:hAnsi="Arial" w:cs="Arial"/>
          <w:b/>
          <w:lang w:eastAsia="pl-PL"/>
        </w:rPr>
        <w:t>Przegląd i naprawa instalacji i urządzeń technologicznych, przygotowanie do badań dozorowych oraz uwierzytelnianie narzędzi pomiarowych stacji paliw 32 WOG w Zamościu, Lublinie, Chełmie i Hrubieszowie. Przygotowanie cystern paliwowych</w:t>
      </w:r>
      <w:r w:rsidR="00613F34">
        <w:rPr>
          <w:rFonts w:ascii="Arial" w:eastAsia="Times New Roman" w:hAnsi="Arial" w:cs="Arial"/>
          <w:b/>
          <w:lang w:eastAsia="pl-PL"/>
        </w:rPr>
        <w:t xml:space="preserve"> </w:t>
      </w:r>
      <w:r w:rsidRPr="001508D9">
        <w:rPr>
          <w:rFonts w:ascii="Arial" w:eastAsia="Times New Roman" w:hAnsi="Arial" w:cs="Arial"/>
          <w:b/>
          <w:lang w:eastAsia="pl-PL"/>
        </w:rPr>
        <w:t>-</w:t>
      </w:r>
      <w:r w:rsidR="00613F34">
        <w:rPr>
          <w:rFonts w:ascii="Arial" w:eastAsia="Times New Roman" w:hAnsi="Arial" w:cs="Arial"/>
          <w:b/>
          <w:lang w:eastAsia="pl-PL"/>
        </w:rPr>
        <w:t xml:space="preserve"> </w:t>
      </w:r>
      <w:r w:rsidRPr="001508D9">
        <w:rPr>
          <w:rFonts w:ascii="Arial" w:eastAsia="Times New Roman" w:hAnsi="Arial" w:cs="Arial"/>
          <w:b/>
          <w:lang w:eastAsia="pl-PL"/>
        </w:rPr>
        <w:t xml:space="preserve">dystrybutorów </w:t>
      </w:r>
      <w:r w:rsidRPr="001508D9">
        <w:rPr>
          <w:rFonts w:ascii="Arial" w:eastAsia="Times New Roman" w:hAnsi="Arial" w:cs="Arial"/>
          <w:b/>
          <w:lang w:eastAsia="pl-PL"/>
        </w:rPr>
        <w:br/>
        <w:t>do badań okresowych Wojskowego Dozoru Technicznego oraz wzorcowanie przepływomierzy i manometrów</w:t>
      </w:r>
      <w:r w:rsidRPr="001508D9">
        <w:rPr>
          <w:rFonts w:ascii="Arial" w:eastAsia="Times New Roman" w:hAnsi="Arial" w:cs="Arial"/>
          <w:lang w:eastAsia="pl-PL"/>
        </w:rPr>
        <w:t xml:space="preserve">., zgodnie z  Opisem Przedmiotu Zamówienia oraz  </w:t>
      </w:r>
      <w:r w:rsidRPr="001508D9">
        <w:rPr>
          <w:rFonts w:ascii="Arial" w:eastAsia="Times New Roman" w:hAnsi="Arial" w:cs="Arial"/>
          <w:color w:val="000000"/>
          <w:lang w:eastAsia="pl-PL"/>
        </w:rPr>
        <w:t>z Ofertą Wykonawcy, stanowiącą Załącznik nr 1 do Umowy.</w:t>
      </w:r>
    </w:p>
    <w:p w:rsidR="001508D9" w:rsidRPr="001508D9" w:rsidRDefault="001508D9" w:rsidP="00B845CA">
      <w:pPr>
        <w:widowControl w:val="0"/>
        <w:numPr>
          <w:ilvl w:val="0"/>
          <w:numId w:val="42"/>
        </w:numPr>
        <w:tabs>
          <w:tab w:val="left" w:pos="-540"/>
          <w:tab w:val="left" w:pos="-128"/>
        </w:tabs>
        <w:suppressAutoHyphens/>
        <w:spacing w:after="0" w:line="259" w:lineRule="auto"/>
        <w:ind w:left="0" w:firstLine="0"/>
        <w:jc w:val="both"/>
        <w:rPr>
          <w:rFonts w:ascii="Arial" w:eastAsia="Times New Roman" w:hAnsi="Arial" w:cs="Arial"/>
          <w:bCs/>
          <w:i/>
          <w:lang w:eastAsia="pl-PL"/>
        </w:rPr>
      </w:pPr>
      <w:r w:rsidRPr="001508D9">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w:t>
      </w:r>
      <w:r w:rsidR="00613F34">
        <w:rPr>
          <w:rFonts w:ascii="Arial" w:eastAsia="Calibri" w:hAnsi="Arial" w:cs="Arial"/>
        </w:rPr>
        <w:t xml:space="preserve">iadczenie </w:t>
      </w:r>
      <w:r w:rsidRPr="001508D9">
        <w:rPr>
          <w:rFonts w:ascii="Arial" w:eastAsia="Calibri" w:hAnsi="Arial" w:cs="Arial"/>
        </w:rPr>
        <w:t>i potencjał osobowy oraz techniczny, niezbędne do prawidłowej realizacji przedmiotu Umowy.</w:t>
      </w:r>
    </w:p>
    <w:p w:rsidR="001508D9" w:rsidRPr="001508D9" w:rsidRDefault="001508D9" w:rsidP="00B845CA">
      <w:pPr>
        <w:widowControl w:val="0"/>
        <w:numPr>
          <w:ilvl w:val="0"/>
          <w:numId w:val="42"/>
        </w:numPr>
        <w:tabs>
          <w:tab w:val="left" w:pos="-540"/>
          <w:tab w:val="left" w:pos="-128"/>
        </w:tabs>
        <w:suppressAutoHyphens/>
        <w:spacing w:after="0" w:line="259" w:lineRule="auto"/>
        <w:ind w:left="0" w:firstLine="0"/>
        <w:jc w:val="both"/>
        <w:rPr>
          <w:rFonts w:ascii="Arial" w:eastAsia="Times New Roman" w:hAnsi="Arial" w:cs="Arial"/>
          <w:bCs/>
          <w:i/>
          <w:lang w:eastAsia="pl-PL"/>
        </w:rPr>
      </w:pPr>
      <w:r w:rsidRPr="001508D9">
        <w:rPr>
          <w:rFonts w:ascii="Arial" w:eastAsia="Calibri" w:hAnsi="Arial" w:cs="Arial"/>
        </w:rPr>
        <w:t>W czasie wykonywania prac Wykonawca zobowiązany jest przestrzegać warunków: bhp, ppoż., ochrony środowiska oraz bezpieczeństwa chemicznego.</w:t>
      </w:r>
    </w:p>
    <w:p w:rsidR="001508D9" w:rsidRPr="001508D9" w:rsidRDefault="001508D9" w:rsidP="00B845CA">
      <w:pPr>
        <w:numPr>
          <w:ilvl w:val="0"/>
          <w:numId w:val="42"/>
        </w:numPr>
        <w:suppressAutoHyphens/>
        <w:spacing w:after="0" w:line="259" w:lineRule="auto"/>
        <w:ind w:left="0" w:firstLine="0"/>
        <w:contextualSpacing/>
        <w:jc w:val="both"/>
        <w:rPr>
          <w:rFonts w:ascii="Arial" w:eastAsia="Times New Roman" w:hAnsi="Arial" w:cs="Arial"/>
          <w:bCs/>
          <w:lang w:eastAsia="pl-PL"/>
        </w:rPr>
      </w:pPr>
      <w:r w:rsidRPr="001508D9">
        <w:rPr>
          <w:rFonts w:ascii="Arial" w:eastAsia="Times New Roman" w:hAnsi="Arial" w:cs="Arial"/>
          <w:bCs/>
          <w:lang w:eastAsia="pl-PL"/>
        </w:rPr>
        <w:t>Wykonawca oświadcza, że jest ubezpieczony od odpowiedzialności cywilnej w zakresie prowadzonej przez siebie działalności związanej z przedmiotem Umowy i posiada akt</w:t>
      </w:r>
      <w:r w:rsidR="00613F34">
        <w:rPr>
          <w:rFonts w:ascii="Arial" w:eastAsia="Times New Roman" w:hAnsi="Arial" w:cs="Arial"/>
          <w:bCs/>
          <w:lang w:eastAsia="pl-PL"/>
        </w:rPr>
        <w:t xml:space="preserve">ualną polisę, </w:t>
      </w:r>
      <w:r w:rsidRPr="001508D9">
        <w:rPr>
          <w:rFonts w:ascii="Arial" w:eastAsia="Times New Roman" w:hAnsi="Arial" w:cs="Arial"/>
          <w:bCs/>
          <w:lang w:eastAsia="pl-PL"/>
        </w:rPr>
        <w:t xml:space="preserve">a w przypadku jej braku inny dokument potwierdzający, że jest </w:t>
      </w:r>
      <w:r w:rsidRPr="001508D9">
        <w:rPr>
          <w:rFonts w:ascii="Arial" w:eastAsia="Times New Roman" w:hAnsi="Arial" w:cs="Arial"/>
          <w:bCs/>
          <w:lang w:eastAsia="pl-PL"/>
        </w:rPr>
        <w:lastRenderedPageBreak/>
        <w:t>ubezpieczony od odpowiedzialności cywilnej z tytułu wykonywania działalności gospodarczej, ważną przez cały okres świadczenia usług objętych Umową.</w:t>
      </w:r>
    </w:p>
    <w:p w:rsidR="001508D9" w:rsidRPr="001508D9" w:rsidRDefault="001508D9" w:rsidP="001508D9">
      <w:pPr>
        <w:suppressAutoHyphens/>
        <w:spacing w:after="0"/>
        <w:contextualSpacing/>
        <w:jc w:val="both"/>
        <w:rPr>
          <w:rFonts w:ascii="Arial" w:eastAsia="Times New Roman" w:hAnsi="Arial" w:cs="Arial"/>
          <w:bCs/>
          <w:lang w:eastAsia="pl-PL"/>
        </w:rPr>
      </w:pP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r w:rsidRPr="001508D9">
        <w:rPr>
          <w:rFonts w:ascii="Arial" w:eastAsia="Times New Roman" w:hAnsi="Arial" w:cs="Arial"/>
          <w:b/>
          <w:color w:val="000000"/>
        </w:rPr>
        <w:t>§ 2.</w:t>
      </w: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bookmarkStart w:id="3" w:name="_Hlk67775988"/>
      <w:r w:rsidRPr="001508D9">
        <w:rPr>
          <w:rFonts w:ascii="Arial" w:eastAsia="Times New Roman" w:hAnsi="Arial" w:cs="Arial"/>
          <w:b/>
          <w:color w:val="000000"/>
        </w:rPr>
        <w:t>Terminy</w:t>
      </w:r>
    </w:p>
    <w:bookmarkEnd w:id="3"/>
    <w:p w:rsidR="001508D9" w:rsidRPr="001508D9" w:rsidRDefault="001508D9" w:rsidP="001508D9">
      <w:pPr>
        <w:keepNext/>
        <w:keepLines/>
        <w:suppressAutoHyphens/>
        <w:spacing w:after="0"/>
        <w:ind w:left="360"/>
        <w:contextualSpacing/>
        <w:outlineLvl w:val="0"/>
        <w:rPr>
          <w:rFonts w:ascii="Arial" w:eastAsia="Times New Roman" w:hAnsi="Arial" w:cs="Arial"/>
          <w:b/>
          <w:color w:val="000000"/>
        </w:rPr>
      </w:pPr>
    </w:p>
    <w:p w:rsidR="001508D9" w:rsidRPr="001508D9" w:rsidRDefault="001508D9" w:rsidP="00B845CA">
      <w:pPr>
        <w:keepNext/>
        <w:keepLines/>
        <w:numPr>
          <w:ilvl w:val="3"/>
          <w:numId w:val="42"/>
        </w:numPr>
        <w:suppressAutoHyphens/>
        <w:spacing w:after="0" w:line="259" w:lineRule="auto"/>
        <w:contextualSpacing/>
        <w:jc w:val="both"/>
        <w:outlineLvl w:val="0"/>
        <w:rPr>
          <w:rFonts w:ascii="Arial" w:eastAsia="Times New Roman" w:hAnsi="Arial" w:cs="Arial"/>
          <w:b/>
          <w:color w:val="000000"/>
        </w:rPr>
      </w:pPr>
      <w:r w:rsidRPr="001508D9">
        <w:rPr>
          <w:rFonts w:ascii="Arial" w:eastAsia="Calibri" w:hAnsi="Arial" w:cs="Arial"/>
        </w:rPr>
        <w:t xml:space="preserve">Przedmiotowa Umowa obowiązuje od dnia jej zawarcia. </w:t>
      </w:r>
    </w:p>
    <w:p w:rsidR="001508D9" w:rsidRPr="001508D9" w:rsidRDefault="001508D9" w:rsidP="00B845CA">
      <w:pPr>
        <w:keepNext/>
        <w:keepLines/>
        <w:numPr>
          <w:ilvl w:val="3"/>
          <w:numId w:val="42"/>
        </w:numPr>
        <w:suppressAutoHyphens/>
        <w:spacing w:after="0" w:line="259" w:lineRule="auto"/>
        <w:contextualSpacing/>
        <w:jc w:val="both"/>
        <w:outlineLvl w:val="0"/>
        <w:rPr>
          <w:rFonts w:ascii="Arial" w:eastAsia="Times New Roman" w:hAnsi="Arial" w:cs="Arial"/>
          <w:b/>
          <w:color w:val="000000"/>
        </w:rPr>
      </w:pPr>
      <w:r w:rsidRPr="001508D9">
        <w:rPr>
          <w:rFonts w:ascii="Arial" w:eastAsia="Calibri" w:hAnsi="Arial" w:cs="Arial"/>
        </w:rPr>
        <w:t xml:space="preserve">Wykonawca zobowiązuje się wykonać przedmiot Umowy w następującym </w:t>
      </w:r>
      <w:r w:rsidRPr="001508D9">
        <w:rPr>
          <w:rFonts w:ascii="Arial" w:eastAsia="Calibri" w:hAnsi="Arial" w:cs="Arial"/>
          <w:color w:val="000000"/>
        </w:rPr>
        <w:t xml:space="preserve">terminie: </w:t>
      </w:r>
      <w:r w:rsidRPr="001508D9">
        <w:rPr>
          <w:rFonts w:ascii="Arial" w:eastAsia="Calibri" w:hAnsi="Arial" w:cs="Arial"/>
          <w:color w:val="000000"/>
        </w:rPr>
        <w:br/>
      </w:r>
      <w:r w:rsidRPr="001508D9">
        <w:rPr>
          <w:rFonts w:ascii="Arial" w:eastAsia="Calibri" w:hAnsi="Arial" w:cs="Arial"/>
        </w:rPr>
        <w:t>do 30.11.2021r.</w:t>
      </w:r>
    </w:p>
    <w:p w:rsidR="001508D9" w:rsidRPr="001508D9" w:rsidRDefault="001508D9" w:rsidP="00B845CA">
      <w:pPr>
        <w:widowControl w:val="0"/>
        <w:numPr>
          <w:ilvl w:val="3"/>
          <w:numId w:val="42"/>
        </w:numPr>
        <w:tabs>
          <w:tab w:val="left" w:pos="-540"/>
          <w:tab w:val="left" w:pos="-128"/>
        </w:tabs>
        <w:suppressAutoHyphens/>
        <w:spacing w:after="0" w:line="259" w:lineRule="auto"/>
        <w:ind w:left="0" w:firstLine="0"/>
        <w:contextualSpacing/>
        <w:jc w:val="both"/>
        <w:rPr>
          <w:rFonts w:ascii="Arial" w:eastAsia="Times New Roman" w:hAnsi="Arial" w:cs="Arial"/>
          <w:bCs/>
          <w:i/>
          <w:lang w:eastAsia="pl-PL"/>
        </w:rPr>
      </w:pPr>
      <w:r w:rsidRPr="001508D9">
        <w:rPr>
          <w:rFonts w:ascii="Arial" w:eastAsia="Calibri" w:hAnsi="Arial" w:cs="Arial"/>
        </w:rPr>
        <w:t>Wykonawca zobowiązuje się do uzgodnienia terminów przygotowania do badań urządzeń podlegających nadzorowi Wojskowego Dozoru Technicznego z Delegaturą WDT w Warszawie oraz terminów uwierzytelnienia urządzeń pomiarowych z właściwym terytorialnie organem, Urzędu Miar.</w:t>
      </w:r>
    </w:p>
    <w:p w:rsidR="001508D9" w:rsidRPr="001508D9" w:rsidRDefault="001508D9" w:rsidP="001508D9">
      <w:pPr>
        <w:keepNext/>
        <w:keepLines/>
        <w:suppressAutoHyphens/>
        <w:spacing w:after="0"/>
        <w:contextualSpacing/>
        <w:jc w:val="center"/>
        <w:outlineLvl w:val="0"/>
        <w:rPr>
          <w:rFonts w:ascii="Arial" w:eastAsia="Times New Roman" w:hAnsi="Arial" w:cs="Arial"/>
          <w:b/>
        </w:rPr>
      </w:pPr>
      <w:r w:rsidRPr="001508D9">
        <w:rPr>
          <w:rFonts w:ascii="Arial" w:eastAsia="Times New Roman" w:hAnsi="Arial" w:cs="Arial"/>
          <w:b/>
        </w:rPr>
        <w:t>§ 3.</w:t>
      </w:r>
    </w:p>
    <w:p w:rsidR="001508D9" w:rsidRPr="001508D9" w:rsidRDefault="001508D9" w:rsidP="001508D9">
      <w:pPr>
        <w:widowControl w:val="0"/>
        <w:shd w:val="clear" w:color="auto" w:fill="FFFFFF"/>
        <w:suppressAutoHyphens/>
        <w:spacing w:after="0"/>
        <w:jc w:val="center"/>
        <w:rPr>
          <w:rFonts w:ascii="Arial" w:eastAsia="Calibri" w:hAnsi="Arial" w:cs="Arial"/>
          <w:b/>
          <w:color w:val="000000"/>
        </w:rPr>
      </w:pPr>
      <w:r w:rsidRPr="001508D9">
        <w:rPr>
          <w:rFonts w:ascii="Arial" w:eastAsia="Calibri" w:hAnsi="Arial" w:cs="Arial"/>
          <w:b/>
          <w:color w:val="000000"/>
        </w:rPr>
        <w:t>Przedstawiciele Stron</w:t>
      </w:r>
    </w:p>
    <w:p w:rsidR="001508D9" w:rsidRPr="001508D9" w:rsidRDefault="001508D9" w:rsidP="001508D9">
      <w:pPr>
        <w:widowControl w:val="0"/>
        <w:shd w:val="clear" w:color="auto" w:fill="FFFFFF"/>
        <w:suppressAutoHyphens/>
        <w:spacing w:after="0"/>
        <w:jc w:val="both"/>
        <w:rPr>
          <w:rFonts w:ascii="Arial" w:eastAsia="Calibri" w:hAnsi="Arial" w:cs="Arial"/>
        </w:rPr>
      </w:pPr>
    </w:p>
    <w:p w:rsidR="001508D9" w:rsidRPr="001508D9" w:rsidRDefault="001508D9" w:rsidP="00B845CA">
      <w:pPr>
        <w:widowControl w:val="0"/>
        <w:numPr>
          <w:ilvl w:val="0"/>
          <w:numId w:val="46"/>
        </w:numPr>
        <w:tabs>
          <w:tab w:val="left" w:pos="-128"/>
          <w:tab w:val="num" w:pos="360"/>
        </w:tabs>
        <w:suppressAutoHyphens/>
        <w:spacing w:after="0" w:line="259" w:lineRule="auto"/>
        <w:ind w:left="0" w:firstLine="0"/>
        <w:jc w:val="both"/>
        <w:rPr>
          <w:rFonts w:ascii="Arial" w:eastAsia="Times New Roman" w:hAnsi="Arial" w:cs="Arial"/>
          <w:lang w:eastAsia="pl-PL"/>
        </w:rPr>
      </w:pPr>
      <w:r w:rsidRPr="001508D9">
        <w:rPr>
          <w:rFonts w:ascii="Arial" w:eastAsia="Times New Roman" w:hAnsi="Arial" w:cs="Arial"/>
          <w:lang w:eastAsia="pl-PL"/>
        </w:rPr>
        <w:t xml:space="preserve">Do współpracy i koordynacji realizacji przedmiotu Umowy, w tym do podpisywania Protokołów Odbioru </w:t>
      </w:r>
      <w:r w:rsidRPr="001508D9">
        <w:rPr>
          <w:rFonts w:ascii="Arial" w:eastAsia="Times New Roman" w:hAnsi="Arial" w:cs="Arial"/>
          <w:lang w:val="cs-CZ" w:eastAsia="pl-PL"/>
        </w:rPr>
        <w:t>upoważnione są osoby ze strony Zamawiąjacego:</w:t>
      </w:r>
    </w:p>
    <w:p w:rsidR="001508D9" w:rsidRPr="001508D9" w:rsidRDefault="001508D9" w:rsidP="001508D9">
      <w:pPr>
        <w:numPr>
          <w:ilvl w:val="0"/>
          <w:numId w:val="28"/>
        </w:numPr>
        <w:suppressAutoHyphens/>
        <w:spacing w:after="0" w:line="259" w:lineRule="auto"/>
        <w:ind w:left="1276" w:hanging="283"/>
        <w:jc w:val="both"/>
        <w:rPr>
          <w:rFonts w:ascii="Arial" w:eastAsia="Times New Roman" w:hAnsi="Arial" w:cs="Arial"/>
        </w:rPr>
      </w:pPr>
      <w:r w:rsidRPr="001508D9">
        <w:rPr>
          <w:rFonts w:ascii="Arial" w:eastAsia="Times New Roman" w:hAnsi="Arial" w:cs="Arial"/>
        </w:rPr>
        <w:t>……………………………tel.:……………………………e-mail:……………………………,</w:t>
      </w:r>
    </w:p>
    <w:p w:rsidR="001508D9" w:rsidRPr="001508D9" w:rsidRDefault="001508D9" w:rsidP="001508D9">
      <w:pPr>
        <w:suppressAutoHyphens/>
        <w:spacing w:after="0"/>
        <w:ind w:left="1276" w:hanging="283"/>
        <w:jc w:val="both"/>
        <w:rPr>
          <w:rFonts w:ascii="Arial" w:eastAsia="Times New Roman" w:hAnsi="Arial" w:cs="Arial"/>
        </w:rPr>
      </w:pPr>
      <w:r w:rsidRPr="001508D9">
        <w:rPr>
          <w:rFonts w:ascii="Arial" w:eastAsia="Times New Roman" w:hAnsi="Arial" w:cs="Arial"/>
        </w:rPr>
        <w:t>lub</w:t>
      </w:r>
    </w:p>
    <w:p w:rsidR="001508D9" w:rsidRPr="001508D9" w:rsidRDefault="001508D9" w:rsidP="001508D9">
      <w:pPr>
        <w:numPr>
          <w:ilvl w:val="0"/>
          <w:numId w:val="28"/>
        </w:numPr>
        <w:tabs>
          <w:tab w:val="left" w:pos="155"/>
        </w:tabs>
        <w:suppressAutoHyphens/>
        <w:spacing w:after="0" w:line="259" w:lineRule="auto"/>
        <w:ind w:left="1276" w:hanging="283"/>
        <w:jc w:val="both"/>
        <w:rPr>
          <w:rFonts w:ascii="Arial" w:eastAsia="Times New Roman" w:hAnsi="Arial" w:cs="Arial"/>
        </w:rPr>
      </w:pPr>
      <w:r w:rsidRPr="001508D9">
        <w:rPr>
          <w:rFonts w:ascii="Arial" w:eastAsia="Times New Roman" w:hAnsi="Arial" w:cs="Arial"/>
        </w:rPr>
        <w:t>……………………………tel.:……………………………e-mail:………………………….. .</w:t>
      </w:r>
    </w:p>
    <w:p w:rsidR="001508D9" w:rsidRPr="001508D9" w:rsidRDefault="001508D9" w:rsidP="00B845CA">
      <w:pPr>
        <w:widowControl w:val="0"/>
        <w:numPr>
          <w:ilvl w:val="0"/>
          <w:numId w:val="46"/>
        </w:numPr>
        <w:tabs>
          <w:tab w:val="left" w:pos="232"/>
          <w:tab w:val="left" w:pos="284"/>
          <w:tab w:val="num" w:pos="360"/>
        </w:tabs>
        <w:suppressAutoHyphens/>
        <w:spacing w:after="0" w:line="259" w:lineRule="auto"/>
        <w:ind w:left="0" w:firstLine="0"/>
        <w:jc w:val="both"/>
        <w:rPr>
          <w:rFonts w:ascii="Arial" w:eastAsia="Times New Roman" w:hAnsi="Arial" w:cs="Arial"/>
          <w:lang w:val="cs-CZ" w:eastAsia="pl-PL"/>
        </w:rPr>
      </w:pPr>
      <w:r w:rsidRPr="001508D9">
        <w:rPr>
          <w:rFonts w:ascii="Arial" w:eastAsia="Times New Roman" w:hAnsi="Arial" w:cs="Arial"/>
          <w:lang w:eastAsia="pl-PL"/>
        </w:rPr>
        <w:t xml:space="preserve"> Do współpracy i koordynacji realizacji przedmiotu Umowy, w tym do podpisywania Protokołów Odbioru </w:t>
      </w:r>
      <w:r w:rsidRPr="001508D9">
        <w:rPr>
          <w:rFonts w:ascii="Arial" w:eastAsia="Times New Roman" w:hAnsi="Arial" w:cs="Arial"/>
          <w:lang w:val="cs-CZ" w:eastAsia="pl-PL"/>
        </w:rPr>
        <w:t>upoważnione są osoby ze strony Wykonawcy:</w:t>
      </w:r>
    </w:p>
    <w:p w:rsidR="001508D9" w:rsidRPr="001508D9" w:rsidRDefault="001508D9" w:rsidP="001508D9">
      <w:pPr>
        <w:numPr>
          <w:ilvl w:val="0"/>
          <w:numId w:val="29"/>
        </w:numPr>
        <w:tabs>
          <w:tab w:val="left" w:pos="2108"/>
        </w:tabs>
        <w:suppressAutoHyphens/>
        <w:spacing w:after="0" w:line="259" w:lineRule="auto"/>
        <w:ind w:left="1276"/>
        <w:jc w:val="both"/>
        <w:rPr>
          <w:rFonts w:ascii="Arial" w:eastAsia="Times New Roman" w:hAnsi="Arial" w:cs="Arial"/>
        </w:rPr>
      </w:pPr>
      <w:r w:rsidRPr="001508D9">
        <w:rPr>
          <w:rFonts w:ascii="Arial" w:eastAsia="Times New Roman" w:hAnsi="Arial" w:cs="Arial"/>
        </w:rPr>
        <w:t>……………………………tel.:……………………………e-mail:………............................,</w:t>
      </w:r>
    </w:p>
    <w:p w:rsidR="001508D9" w:rsidRPr="001508D9" w:rsidRDefault="001508D9" w:rsidP="001508D9">
      <w:pPr>
        <w:suppressAutoHyphens/>
        <w:spacing w:after="0"/>
        <w:ind w:left="1276"/>
        <w:jc w:val="both"/>
        <w:rPr>
          <w:rFonts w:ascii="Arial" w:eastAsia="Times New Roman" w:hAnsi="Arial" w:cs="Arial"/>
        </w:rPr>
      </w:pPr>
      <w:r w:rsidRPr="001508D9">
        <w:rPr>
          <w:rFonts w:ascii="Arial" w:eastAsia="Times New Roman" w:hAnsi="Arial" w:cs="Arial"/>
        </w:rPr>
        <w:t>lub</w:t>
      </w:r>
    </w:p>
    <w:p w:rsidR="001508D9" w:rsidRPr="001508D9" w:rsidRDefault="001508D9" w:rsidP="001508D9">
      <w:pPr>
        <w:numPr>
          <w:ilvl w:val="0"/>
          <w:numId w:val="29"/>
        </w:numPr>
        <w:tabs>
          <w:tab w:val="left" w:pos="2108"/>
        </w:tabs>
        <w:suppressAutoHyphens/>
        <w:spacing w:after="0" w:line="259" w:lineRule="auto"/>
        <w:ind w:left="1276"/>
        <w:jc w:val="both"/>
        <w:rPr>
          <w:rFonts w:ascii="Arial" w:eastAsia="Times New Roman" w:hAnsi="Arial" w:cs="Arial"/>
        </w:rPr>
      </w:pPr>
      <w:r w:rsidRPr="001508D9">
        <w:rPr>
          <w:rFonts w:ascii="Arial" w:eastAsia="Times New Roman" w:hAnsi="Arial" w:cs="Arial"/>
        </w:rPr>
        <w:t>……………………………tel.:……………………………e-mail:…………………………...</w:t>
      </w:r>
    </w:p>
    <w:p w:rsidR="001508D9" w:rsidRPr="001508D9" w:rsidRDefault="001508D9" w:rsidP="00B845CA">
      <w:pPr>
        <w:numPr>
          <w:ilvl w:val="0"/>
          <w:numId w:val="46"/>
        </w:numPr>
        <w:tabs>
          <w:tab w:val="num" w:pos="360"/>
        </w:tabs>
        <w:suppressAutoHyphens/>
        <w:spacing w:after="0" w:line="259" w:lineRule="auto"/>
        <w:ind w:left="0" w:firstLine="0"/>
        <w:contextualSpacing/>
        <w:jc w:val="both"/>
        <w:rPr>
          <w:rFonts w:ascii="Arial" w:eastAsia="Calibri" w:hAnsi="Arial" w:cs="Arial"/>
          <w:kern w:val="2"/>
        </w:rPr>
      </w:pPr>
      <w:r w:rsidRPr="001508D9">
        <w:rPr>
          <w:rFonts w:ascii="Arial" w:eastAsia="Calibri" w:hAnsi="Arial" w:cs="Arial"/>
          <w:kern w:val="2"/>
        </w:rPr>
        <w:t>Strony postanawiają, że osobami odpowiedzialnymi za realizację niniejszej umowy będą:</w:t>
      </w:r>
    </w:p>
    <w:p w:rsidR="001508D9" w:rsidRPr="001508D9" w:rsidRDefault="001508D9" w:rsidP="001508D9">
      <w:pPr>
        <w:suppressAutoHyphens/>
        <w:spacing w:after="0"/>
        <w:jc w:val="both"/>
        <w:rPr>
          <w:rFonts w:ascii="Arial" w:eastAsia="Calibri" w:hAnsi="Arial" w:cs="Arial"/>
          <w:bCs/>
          <w:kern w:val="2"/>
        </w:rPr>
      </w:pPr>
      <w:r w:rsidRPr="001508D9">
        <w:rPr>
          <w:rFonts w:ascii="Arial" w:eastAsia="Calibri" w:hAnsi="Arial" w:cs="Arial"/>
          <w:kern w:val="2"/>
        </w:rPr>
        <w:t>po stronie Zamawiającego:</w:t>
      </w:r>
      <w:r w:rsidRPr="001508D9">
        <w:rPr>
          <w:rFonts w:ascii="Arial" w:eastAsia="Calibri" w:hAnsi="Arial" w:cs="Arial"/>
          <w:b/>
          <w:kern w:val="2"/>
        </w:rPr>
        <w:t xml:space="preserve"> </w:t>
      </w:r>
      <w:r w:rsidRPr="001508D9">
        <w:rPr>
          <w:rFonts w:ascii="Arial" w:eastAsia="Calibri" w:hAnsi="Arial" w:cs="Arial"/>
          <w:bCs/>
          <w:kern w:val="2"/>
        </w:rPr>
        <w:t>………………..………………, tel. …………………………………………..</w:t>
      </w:r>
    </w:p>
    <w:p w:rsidR="001508D9" w:rsidRPr="001508D9" w:rsidRDefault="001508D9" w:rsidP="001508D9">
      <w:pPr>
        <w:suppressAutoHyphens/>
        <w:spacing w:after="0"/>
        <w:jc w:val="both"/>
        <w:rPr>
          <w:rFonts w:ascii="Arial" w:eastAsia="Calibri" w:hAnsi="Arial" w:cs="Arial"/>
          <w:bCs/>
          <w:kern w:val="2"/>
        </w:rPr>
      </w:pPr>
      <w:r w:rsidRPr="001508D9">
        <w:rPr>
          <w:rFonts w:ascii="Arial" w:eastAsia="Calibri" w:hAnsi="Arial" w:cs="Arial"/>
          <w:bCs/>
          <w:kern w:val="2"/>
        </w:rPr>
        <w:t>po stronie Wykonawcy: ……………...……….……………, tel. …………………………………………..</w:t>
      </w:r>
    </w:p>
    <w:p w:rsidR="001508D9" w:rsidRPr="001508D9" w:rsidRDefault="001508D9" w:rsidP="00B845CA">
      <w:pPr>
        <w:widowControl w:val="0"/>
        <w:numPr>
          <w:ilvl w:val="0"/>
          <w:numId w:val="46"/>
        </w:numPr>
        <w:shd w:val="clear" w:color="auto" w:fill="FFFFFF"/>
        <w:tabs>
          <w:tab w:val="num" w:pos="0"/>
          <w:tab w:val="num" w:pos="360"/>
        </w:tabs>
        <w:suppressAutoHyphens/>
        <w:spacing w:after="0" w:line="259" w:lineRule="auto"/>
        <w:ind w:left="0" w:firstLine="0"/>
        <w:contextualSpacing/>
        <w:jc w:val="both"/>
        <w:rPr>
          <w:rFonts w:ascii="Arial" w:eastAsia="Calibri" w:hAnsi="Arial" w:cs="Arial"/>
        </w:rPr>
      </w:pPr>
      <w:r w:rsidRPr="001508D9">
        <w:rPr>
          <w:rFonts w:ascii="Arial" w:eastAsia="Calibri" w:hAnsi="Arial" w:cs="Arial"/>
          <w:kern w:val="2"/>
        </w:rPr>
        <w:t>Zmiana osób, o których mowa w ust. 1-3 niniejszego paragrafu, następuje poprzez pisemne powiadomienie drugiej Strony i nie wymaga sporządzania aneksu do przedmiotowej Umowy.</w:t>
      </w:r>
    </w:p>
    <w:p w:rsidR="001508D9" w:rsidRPr="001508D9" w:rsidRDefault="001508D9" w:rsidP="001508D9">
      <w:pPr>
        <w:widowControl w:val="0"/>
        <w:shd w:val="clear" w:color="auto" w:fill="FFFFFF"/>
        <w:suppressAutoHyphens/>
        <w:spacing w:after="0"/>
        <w:ind w:left="567"/>
        <w:contextualSpacing/>
        <w:rPr>
          <w:rFonts w:ascii="Arial" w:eastAsia="Calibri" w:hAnsi="Arial" w:cs="Arial"/>
          <w:sz w:val="24"/>
          <w:szCs w:val="24"/>
        </w:rPr>
      </w:pPr>
    </w:p>
    <w:p w:rsidR="001508D9" w:rsidRPr="001508D9" w:rsidRDefault="001508D9" w:rsidP="001508D9">
      <w:pPr>
        <w:keepNext/>
        <w:keepLines/>
        <w:suppressAutoHyphens/>
        <w:spacing w:after="0"/>
        <w:contextualSpacing/>
        <w:jc w:val="center"/>
        <w:outlineLvl w:val="0"/>
        <w:rPr>
          <w:rFonts w:ascii="Arial" w:eastAsia="Times New Roman" w:hAnsi="Arial" w:cs="Arial"/>
          <w:b/>
        </w:rPr>
      </w:pPr>
      <w:r w:rsidRPr="001508D9">
        <w:rPr>
          <w:rFonts w:ascii="Arial" w:eastAsia="Times New Roman" w:hAnsi="Arial" w:cs="Arial"/>
          <w:b/>
        </w:rPr>
        <w:t>§ 4.</w:t>
      </w: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r w:rsidRPr="001508D9">
        <w:rPr>
          <w:rFonts w:ascii="Arial" w:eastAsia="Times New Roman" w:hAnsi="Arial" w:cs="Arial"/>
          <w:b/>
          <w:color w:val="000000"/>
        </w:rPr>
        <w:t>Wykonanie Umowy</w:t>
      </w:r>
    </w:p>
    <w:p w:rsidR="001508D9" w:rsidRPr="001508D9" w:rsidRDefault="001508D9" w:rsidP="001508D9">
      <w:pPr>
        <w:keepNext/>
        <w:keepLines/>
        <w:suppressAutoHyphens/>
        <w:spacing w:after="0"/>
        <w:contextualSpacing/>
        <w:jc w:val="center"/>
        <w:outlineLvl w:val="0"/>
        <w:rPr>
          <w:rFonts w:ascii="Arial" w:eastAsia="Times New Roman" w:hAnsi="Arial" w:cs="Arial"/>
          <w:b/>
        </w:rPr>
      </w:pPr>
    </w:p>
    <w:p w:rsidR="001508D9" w:rsidRPr="001508D9" w:rsidRDefault="001508D9" w:rsidP="001508D9">
      <w:pPr>
        <w:widowControl w:val="0"/>
        <w:tabs>
          <w:tab w:val="left" w:pos="-128"/>
        </w:tabs>
        <w:suppressAutoHyphens/>
        <w:spacing w:after="0"/>
        <w:ind w:right="28"/>
        <w:jc w:val="both"/>
        <w:rPr>
          <w:rFonts w:ascii="Arial" w:eastAsia="Times New Roman" w:hAnsi="Arial" w:cs="Arial"/>
          <w:lang w:eastAsia="pl-PL"/>
        </w:rPr>
      </w:pPr>
      <w:r w:rsidRPr="001508D9">
        <w:rPr>
          <w:rFonts w:ascii="Arial" w:eastAsia="Times New Roman" w:hAnsi="Arial" w:cs="Arial"/>
          <w:lang w:eastAsia="pl-PL"/>
        </w:rPr>
        <w:t>1. W ramach wykonania niniejszej umowy Wykonawca zobowiązany jest w szczególności do:</w:t>
      </w:r>
    </w:p>
    <w:p w:rsidR="001508D9" w:rsidRPr="001508D9" w:rsidRDefault="001508D9" w:rsidP="00B845CA">
      <w:pPr>
        <w:widowControl w:val="0"/>
        <w:numPr>
          <w:ilvl w:val="0"/>
          <w:numId w:val="48"/>
        </w:numPr>
        <w:suppressAutoHyphens/>
        <w:spacing w:after="0" w:line="259" w:lineRule="auto"/>
        <w:ind w:right="28"/>
        <w:contextualSpacing/>
        <w:jc w:val="both"/>
        <w:rPr>
          <w:rFonts w:ascii="Arial" w:eastAsia="Times New Roman" w:hAnsi="Arial" w:cs="Arial"/>
          <w:lang w:eastAsia="pl-PL"/>
        </w:rPr>
      </w:pPr>
      <w:r w:rsidRPr="001508D9">
        <w:rPr>
          <w:rFonts w:ascii="Arial" w:eastAsia="Times New Roman" w:hAnsi="Arial" w:cs="Arial"/>
          <w:b/>
          <w:lang w:eastAsia="pl-PL"/>
        </w:rPr>
        <w:t>Przegląd i naprawa instalacji i urządzeń technologicznych, przygotowanie do badań dozorowych oraz uwierzytelnianie narzędzi pomiarowych stacji paliw 32 WOG w Zamościu, Lublinie, Chełmie i Hrubieszowie.</w:t>
      </w:r>
    </w:p>
    <w:p w:rsidR="001508D9" w:rsidRPr="001508D9" w:rsidRDefault="001508D9" w:rsidP="00B845CA">
      <w:pPr>
        <w:widowControl w:val="0"/>
        <w:numPr>
          <w:ilvl w:val="0"/>
          <w:numId w:val="48"/>
        </w:numPr>
        <w:suppressAutoHyphens/>
        <w:spacing w:after="0" w:line="259" w:lineRule="auto"/>
        <w:ind w:right="28"/>
        <w:contextualSpacing/>
        <w:jc w:val="both"/>
        <w:rPr>
          <w:rFonts w:ascii="Arial" w:eastAsia="Times New Roman" w:hAnsi="Arial" w:cs="Arial"/>
          <w:lang w:eastAsia="pl-PL"/>
        </w:rPr>
      </w:pPr>
      <w:r w:rsidRPr="001508D9">
        <w:rPr>
          <w:rFonts w:ascii="Arial" w:eastAsia="Times New Roman" w:hAnsi="Arial" w:cs="Arial"/>
          <w:b/>
          <w:lang w:eastAsia="pl-PL"/>
        </w:rPr>
        <w:t>Przygotowanie cystern paliwowych</w:t>
      </w:r>
      <w:r w:rsidR="00613F34">
        <w:rPr>
          <w:rFonts w:ascii="Arial" w:eastAsia="Times New Roman" w:hAnsi="Arial" w:cs="Arial"/>
          <w:b/>
          <w:lang w:eastAsia="pl-PL"/>
        </w:rPr>
        <w:t xml:space="preserve"> </w:t>
      </w:r>
      <w:r w:rsidRPr="001508D9">
        <w:rPr>
          <w:rFonts w:ascii="Arial" w:eastAsia="Times New Roman" w:hAnsi="Arial" w:cs="Arial"/>
          <w:b/>
          <w:lang w:eastAsia="pl-PL"/>
        </w:rPr>
        <w:t>-</w:t>
      </w:r>
      <w:r w:rsidR="00613F34">
        <w:rPr>
          <w:rFonts w:ascii="Arial" w:eastAsia="Times New Roman" w:hAnsi="Arial" w:cs="Arial"/>
          <w:b/>
          <w:lang w:eastAsia="pl-PL"/>
        </w:rPr>
        <w:t xml:space="preserve"> </w:t>
      </w:r>
      <w:r w:rsidRPr="001508D9">
        <w:rPr>
          <w:rFonts w:ascii="Arial" w:eastAsia="Times New Roman" w:hAnsi="Arial" w:cs="Arial"/>
          <w:b/>
          <w:lang w:eastAsia="pl-PL"/>
        </w:rPr>
        <w:t xml:space="preserve">dystrybutorów do badań </w:t>
      </w:r>
      <w:r w:rsidRPr="001508D9">
        <w:rPr>
          <w:rFonts w:ascii="Arial" w:eastAsia="Times New Roman" w:hAnsi="Arial" w:cs="Arial"/>
          <w:b/>
          <w:lang w:eastAsia="pl-PL"/>
        </w:rPr>
        <w:lastRenderedPageBreak/>
        <w:t>okresowych Wojskowego Dozoru Technicznego or</w:t>
      </w:r>
      <w:r w:rsidR="0006280A">
        <w:rPr>
          <w:rFonts w:ascii="Arial" w:eastAsia="Times New Roman" w:hAnsi="Arial" w:cs="Arial"/>
          <w:b/>
          <w:lang w:eastAsia="pl-PL"/>
        </w:rPr>
        <w:t xml:space="preserve">az wzorcowanie przepływomierzy </w:t>
      </w:r>
      <w:r w:rsidRPr="001508D9">
        <w:rPr>
          <w:rFonts w:ascii="Arial" w:eastAsia="Times New Roman" w:hAnsi="Arial" w:cs="Arial"/>
          <w:b/>
          <w:lang w:eastAsia="pl-PL"/>
        </w:rPr>
        <w:t>i manometrów</w:t>
      </w:r>
      <w:r w:rsidRPr="001508D9">
        <w:rPr>
          <w:rFonts w:ascii="Arial" w:eastAsia="Times New Roman" w:hAnsi="Arial" w:cs="Arial"/>
          <w:lang w:eastAsia="pl-PL"/>
        </w:rPr>
        <w:t xml:space="preserve">., </w:t>
      </w:r>
    </w:p>
    <w:p w:rsidR="001508D9" w:rsidRPr="001508D9" w:rsidRDefault="001508D9" w:rsidP="001508D9">
      <w:pPr>
        <w:widowControl w:val="0"/>
        <w:tabs>
          <w:tab w:val="left" w:pos="-128"/>
        </w:tabs>
        <w:suppressAutoHyphens/>
        <w:spacing w:after="0"/>
        <w:jc w:val="both"/>
        <w:rPr>
          <w:rFonts w:ascii="Arial" w:eastAsia="Times New Roman" w:hAnsi="Arial" w:cs="Arial"/>
          <w:lang w:eastAsia="pl-PL"/>
        </w:rPr>
      </w:pPr>
      <w:r w:rsidRPr="001508D9">
        <w:rPr>
          <w:rFonts w:ascii="Arial" w:eastAsia="Times New Roman" w:hAnsi="Arial" w:cs="Arial"/>
          <w:lang w:eastAsia="pl-PL"/>
        </w:rPr>
        <w:t>2. Wykonawca oświadcza, że zaoferowany przedmiot  Umowy spełnia wszystkie wymagania</w:t>
      </w:r>
      <w:r w:rsidR="00613F34">
        <w:rPr>
          <w:rFonts w:ascii="Arial" w:eastAsia="Times New Roman" w:hAnsi="Arial" w:cs="Arial"/>
          <w:lang w:eastAsia="pl-PL"/>
        </w:rPr>
        <w:t xml:space="preserve"> </w:t>
      </w:r>
      <w:r w:rsidRPr="001508D9">
        <w:rPr>
          <w:rFonts w:ascii="Arial" w:eastAsia="Times New Roman" w:hAnsi="Arial" w:cs="Arial"/>
          <w:lang w:eastAsia="pl-PL"/>
        </w:rPr>
        <w:t>określone w</w:t>
      </w:r>
      <w:r w:rsidRPr="001508D9">
        <w:rPr>
          <w:rFonts w:ascii="Arial" w:eastAsia="Times New Roman" w:hAnsi="Arial" w:cs="Arial"/>
          <w:color w:val="000000"/>
          <w:lang w:eastAsia="pl-PL"/>
        </w:rPr>
        <w:t xml:space="preserve"> OPZ /……./.</w:t>
      </w:r>
    </w:p>
    <w:p w:rsidR="001508D9" w:rsidRPr="001508D9" w:rsidRDefault="001508D9" w:rsidP="001508D9">
      <w:pPr>
        <w:widowControl w:val="0"/>
        <w:tabs>
          <w:tab w:val="left" w:pos="-128"/>
        </w:tabs>
        <w:suppressAutoHyphens/>
        <w:spacing w:after="0"/>
        <w:jc w:val="both"/>
        <w:rPr>
          <w:rFonts w:ascii="Arial" w:eastAsia="Times New Roman" w:hAnsi="Arial" w:cs="Arial"/>
          <w:lang w:eastAsia="pl-PL"/>
        </w:rPr>
      </w:pPr>
      <w:r w:rsidRPr="001508D9">
        <w:rPr>
          <w:rFonts w:ascii="Arial" w:eastAsia="Times New Roman" w:hAnsi="Arial" w:cs="Arial"/>
          <w:lang w:eastAsia="pl-PL"/>
        </w:rPr>
        <w:t>3. 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rsidR="001508D9" w:rsidRPr="001508D9" w:rsidRDefault="001508D9" w:rsidP="001508D9">
      <w:pPr>
        <w:widowControl w:val="0"/>
        <w:tabs>
          <w:tab w:val="left" w:pos="-128"/>
        </w:tabs>
        <w:suppressAutoHyphens/>
        <w:spacing w:after="0"/>
        <w:jc w:val="both"/>
        <w:rPr>
          <w:rFonts w:ascii="Arial" w:eastAsia="Times New Roman" w:hAnsi="Arial" w:cs="Arial"/>
          <w:lang w:eastAsia="pl-PL"/>
        </w:rPr>
      </w:pPr>
      <w:r w:rsidRPr="001508D9">
        <w:rPr>
          <w:rFonts w:ascii="Arial" w:eastAsia="Times New Roman" w:hAnsi="Arial" w:cs="Arial"/>
          <w:lang w:eastAsia="pl-PL"/>
        </w:rPr>
        <w:t>4. Zamawiający ma prawo do wykonywania ciągłego audytu usług Wykonawcy w celu weryfikacji poprawności realizacji Umowy. Wykonawca zobowiązany jest do udzielania Zamawiającemu wyczerpujących wyjaśnień oraz przekazywania wszelkich dostępnych informacji związ</w:t>
      </w:r>
      <w:r w:rsidR="00613F34">
        <w:rPr>
          <w:rFonts w:ascii="Arial" w:eastAsia="Times New Roman" w:hAnsi="Arial" w:cs="Arial"/>
          <w:lang w:eastAsia="pl-PL"/>
        </w:rPr>
        <w:t xml:space="preserve">anych </w:t>
      </w:r>
      <w:r w:rsidRPr="001508D9">
        <w:rPr>
          <w:rFonts w:ascii="Arial" w:eastAsia="Times New Roman" w:hAnsi="Arial" w:cs="Arial"/>
          <w:lang w:eastAsia="pl-PL"/>
        </w:rPr>
        <w:t>z realizacją Umowy.</w:t>
      </w:r>
    </w:p>
    <w:p w:rsidR="001508D9" w:rsidRPr="001508D9" w:rsidRDefault="001508D9" w:rsidP="00B845CA">
      <w:pPr>
        <w:widowControl w:val="0"/>
        <w:numPr>
          <w:ilvl w:val="0"/>
          <w:numId w:val="46"/>
        </w:numPr>
        <w:tabs>
          <w:tab w:val="left" w:pos="-128"/>
          <w:tab w:val="num" w:pos="360"/>
        </w:tabs>
        <w:suppressAutoHyphens/>
        <w:spacing w:after="0" w:line="259" w:lineRule="auto"/>
        <w:ind w:left="0" w:firstLine="0"/>
        <w:jc w:val="both"/>
        <w:rPr>
          <w:rFonts w:ascii="Arial" w:eastAsia="Times New Roman" w:hAnsi="Arial" w:cs="Arial"/>
          <w:lang w:eastAsia="pl-PL"/>
        </w:rPr>
      </w:pPr>
      <w:r w:rsidRPr="001508D9">
        <w:rPr>
          <w:rFonts w:ascii="Arial" w:eastAsia="Times New Roman" w:hAnsi="Arial" w:cs="Arial"/>
          <w:lang w:eastAsia="pl-PL"/>
        </w:rPr>
        <w:t>Wykonawca odpowiada za działania i zaniechania Podwykonawców oraz osób, za pomocą których wykonuje przedmiot Umowy, jak za własne działania lub zaniechania.</w:t>
      </w:r>
    </w:p>
    <w:p w:rsidR="001508D9" w:rsidRPr="001508D9" w:rsidRDefault="001508D9" w:rsidP="001508D9">
      <w:pPr>
        <w:widowControl w:val="0"/>
        <w:tabs>
          <w:tab w:val="left" w:pos="-128"/>
        </w:tabs>
        <w:suppressAutoHyphens/>
        <w:spacing w:after="0"/>
        <w:jc w:val="both"/>
        <w:rPr>
          <w:rFonts w:ascii="Arial" w:eastAsia="Times New Roman" w:hAnsi="Arial" w:cs="Arial"/>
          <w:lang w:eastAsia="pl-PL"/>
        </w:rPr>
      </w:pPr>
      <w:r w:rsidRPr="001508D9">
        <w:rPr>
          <w:rFonts w:ascii="Arial" w:eastAsia="Times New Roman" w:hAnsi="Arial" w:cs="Arial"/>
          <w:lang w:eastAsia="pl-PL"/>
        </w:rPr>
        <w:t>6. Wykonawca zobowiązany jest do niezwłocznego informowania Zamawiającego ni</w:t>
      </w:r>
      <w:r w:rsidR="00613F34">
        <w:rPr>
          <w:rFonts w:ascii="Arial" w:eastAsia="Times New Roman" w:hAnsi="Arial" w:cs="Arial"/>
          <w:lang w:eastAsia="pl-PL"/>
        </w:rPr>
        <w:t xml:space="preserve">ezwłocznie </w:t>
      </w:r>
      <w:r w:rsidRPr="001508D9">
        <w:rPr>
          <w:rFonts w:ascii="Arial" w:eastAsia="Times New Roman" w:hAnsi="Arial" w:cs="Arial"/>
          <w:lang w:eastAsia="pl-PL"/>
        </w:rPr>
        <w:t>o wszelkich zdarzeniach mających lub mogących mieć wpływ na wykonanie Umowy, w ty</w:t>
      </w:r>
      <w:r w:rsidR="00613F34">
        <w:rPr>
          <w:rFonts w:ascii="Arial" w:eastAsia="Times New Roman" w:hAnsi="Arial" w:cs="Arial"/>
          <w:lang w:eastAsia="pl-PL"/>
        </w:rPr>
        <w:t xml:space="preserve">m </w:t>
      </w:r>
      <w:r w:rsidRPr="001508D9">
        <w:rPr>
          <w:rFonts w:ascii="Arial" w:eastAsia="Times New Roman" w:hAnsi="Arial" w:cs="Arial"/>
          <w:lang w:eastAsia="pl-PL"/>
        </w:rPr>
        <w:t>o wszczęciu wobec niego postępowania egzekucyjnego, naprawczego, likwidacyjnego lub innych istotnych zdarzeniach, w szczególności o ogłoszeniu upadłości – następnego dnia po jej ogłoszeniu.</w:t>
      </w:r>
    </w:p>
    <w:p w:rsidR="001508D9" w:rsidRPr="001508D9" w:rsidRDefault="0006280A" w:rsidP="00B845CA">
      <w:pPr>
        <w:widowControl w:val="0"/>
        <w:numPr>
          <w:ilvl w:val="0"/>
          <w:numId w:val="54"/>
        </w:numPr>
        <w:tabs>
          <w:tab w:val="left" w:pos="-128"/>
          <w:tab w:val="left" w:pos="284"/>
        </w:tabs>
        <w:suppressAutoHyphens/>
        <w:spacing w:after="0" w:line="259" w:lineRule="auto"/>
        <w:ind w:left="0" w:firstLine="0"/>
        <w:contextualSpacing/>
        <w:jc w:val="both"/>
        <w:rPr>
          <w:rFonts w:ascii="Arial" w:eastAsia="Times New Roman" w:hAnsi="Arial" w:cs="Arial"/>
          <w:lang w:eastAsia="pl-PL"/>
        </w:rPr>
      </w:pPr>
      <w:r>
        <w:rPr>
          <w:rFonts w:ascii="Arial" w:eastAsia="Times New Roman" w:hAnsi="Arial" w:cs="Arial"/>
          <w:lang w:eastAsia="pl-PL"/>
        </w:rPr>
        <w:t xml:space="preserve"> Fakt wykonania usługi</w:t>
      </w:r>
      <w:r w:rsidR="001508D9" w:rsidRPr="001508D9">
        <w:rPr>
          <w:rFonts w:ascii="Arial" w:eastAsia="Times New Roman" w:hAnsi="Arial" w:cs="Arial"/>
          <w:lang w:eastAsia="pl-PL"/>
        </w:rPr>
        <w:t xml:space="preserve"> potwierdzony zostanie w formie „Protokołu Odbioru” podpisanego przez przedstawicieli Zamawiającego oraz Wykonawcy, po dokonaniu komisyjnych oględzin miejsca wykonanych usług.</w:t>
      </w:r>
    </w:p>
    <w:p w:rsidR="001508D9" w:rsidRPr="001508D9" w:rsidRDefault="001508D9" w:rsidP="00B845CA">
      <w:pPr>
        <w:widowControl w:val="0"/>
        <w:numPr>
          <w:ilvl w:val="0"/>
          <w:numId w:val="54"/>
        </w:numPr>
        <w:tabs>
          <w:tab w:val="left" w:pos="-128"/>
          <w:tab w:val="left" w:pos="284"/>
        </w:tabs>
        <w:suppressAutoHyphens/>
        <w:spacing w:after="0" w:line="259" w:lineRule="auto"/>
        <w:ind w:left="0" w:firstLine="0"/>
        <w:jc w:val="both"/>
        <w:rPr>
          <w:rFonts w:ascii="Arial" w:eastAsia="Times New Roman" w:hAnsi="Arial" w:cs="Arial"/>
          <w:lang w:eastAsia="pl-PL"/>
        </w:rPr>
      </w:pPr>
      <w:r w:rsidRPr="001508D9">
        <w:rPr>
          <w:rFonts w:ascii="Arial" w:eastAsia="Times New Roman" w:hAnsi="Arial" w:cs="Arial"/>
          <w:lang w:eastAsia="pl-PL"/>
        </w:rPr>
        <w:t xml:space="preserve"> Gotowość do </w:t>
      </w:r>
      <w:r w:rsidRPr="001508D9">
        <w:rPr>
          <w:rFonts w:ascii="Arial" w:eastAsia="Times New Roman" w:hAnsi="Arial" w:cs="Arial"/>
          <w:color w:val="000000"/>
          <w:lang w:eastAsia="pl-PL"/>
        </w:rPr>
        <w:t xml:space="preserve">odbioru poszczególnych etapów Umowy, </w:t>
      </w:r>
      <w:r w:rsidRPr="001508D9">
        <w:rPr>
          <w:rFonts w:ascii="Arial" w:eastAsia="Times New Roman" w:hAnsi="Arial" w:cs="Arial"/>
          <w:lang w:eastAsia="pl-PL"/>
        </w:rPr>
        <w:t>Wykonawca zgłosi Zama</w:t>
      </w:r>
      <w:r w:rsidR="00613F34">
        <w:rPr>
          <w:rFonts w:ascii="Arial" w:eastAsia="Times New Roman" w:hAnsi="Arial" w:cs="Arial"/>
          <w:lang w:eastAsia="pl-PL"/>
        </w:rPr>
        <w:t xml:space="preserve">wiającemu </w:t>
      </w:r>
      <w:r w:rsidRPr="001508D9">
        <w:rPr>
          <w:rFonts w:ascii="Arial" w:eastAsia="Times New Roman" w:hAnsi="Arial" w:cs="Arial"/>
          <w:lang w:eastAsia="pl-PL"/>
        </w:rPr>
        <w:t>w formie pisemnej lub e-mailem.</w:t>
      </w:r>
    </w:p>
    <w:p w:rsidR="001508D9" w:rsidRPr="001508D9" w:rsidRDefault="001508D9" w:rsidP="00B845CA">
      <w:pPr>
        <w:widowControl w:val="0"/>
        <w:numPr>
          <w:ilvl w:val="0"/>
          <w:numId w:val="54"/>
        </w:numPr>
        <w:tabs>
          <w:tab w:val="left" w:pos="-128"/>
          <w:tab w:val="left" w:pos="284"/>
        </w:tabs>
        <w:suppressAutoHyphens/>
        <w:spacing w:after="0" w:line="259" w:lineRule="auto"/>
        <w:ind w:left="0" w:firstLine="0"/>
        <w:jc w:val="both"/>
        <w:rPr>
          <w:rFonts w:ascii="Arial" w:eastAsia="Times New Roman" w:hAnsi="Arial" w:cs="Arial"/>
          <w:lang w:eastAsia="pl-PL"/>
        </w:rPr>
      </w:pPr>
      <w:r w:rsidRPr="001508D9">
        <w:rPr>
          <w:rFonts w:ascii="Arial" w:eastAsia="Times New Roman" w:hAnsi="Arial" w:cs="Arial"/>
          <w:lang w:eastAsia="pl-PL"/>
        </w:rPr>
        <w:t xml:space="preserve"> Odbiory, o których mowa w ustępie 7 powyżej dokonywane będą w ustalonym przez Strony terminie.</w:t>
      </w:r>
    </w:p>
    <w:p w:rsidR="001508D9" w:rsidRPr="001508D9" w:rsidRDefault="001508D9" w:rsidP="00B845CA">
      <w:pPr>
        <w:widowControl w:val="0"/>
        <w:numPr>
          <w:ilvl w:val="0"/>
          <w:numId w:val="54"/>
        </w:numPr>
        <w:tabs>
          <w:tab w:val="left" w:pos="-128"/>
          <w:tab w:val="left" w:pos="232"/>
          <w:tab w:val="left" w:pos="284"/>
        </w:tabs>
        <w:suppressAutoHyphens/>
        <w:spacing w:after="0" w:line="259" w:lineRule="auto"/>
        <w:ind w:left="0" w:firstLine="0"/>
        <w:jc w:val="both"/>
        <w:rPr>
          <w:rFonts w:ascii="Arial" w:eastAsia="Calibri" w:hAnsi="Arial" w:cs="Arial"/>
        </w:rPr>
      </w:pPr>
      <w:r w:rsidRPr="001508D9">
        <w:rPr>
          <w:rFonts w:ascii="Arial" w:eastAsia="Times New Roman" w:hAnsi="Arial" w:cs="Arial"/>
          <w:lang w:eastAsia="pl-PL"/>
        </w:rPr>
        <w:t xml:space="preserve"> Wykonawca</w:t>
      </w:r>
      <w:r w:rsidRPr="001508D9">
        <w:rPr>
          <w:rFonts w:ascii="Arial" w:eastAsia="Calibri" w:hAnsi="Arial" w:cs="Arial"/>
        </w:rPr>
        <w:t xml:space="preserve"> oświadcza, że:</w:t>
      </w:r>
    </w:p>
    <w:p w:rsidR="001508D9" w:rsidRPr="001508D9" w:rsidRDefault="001508D9" w:rsidP="00B845CA">
      <w:pPr>
        <w:numPr>
          <w:ilvl w:val="0"/>
          <w:numId w:val="47"/>
        </w:numPr>
        <w:suppressAutoHyphens/>
        <w:spacing w:after="0" w:line="259" w:lineRule="auto"/>
        <w:ind w:left="0" w:firstLine="0"/>
        <w:jc w:val="both"/>
        <w:rPr>
          <w:rFonts w:ascii="Arial" w:eastAsia="Calibri" w:hAnsi="Arial" w:cs="Arial"/>
        </w:rPr>
      </w:pPr>
      <w:r w:rsidRPr="001508D9">
        <w:rPr>
          <w:rFonts w:ascii="Arial" w:eastAsia="Calibri" w:hAnsi="Arial" w:cs="Arial"/>
        </w:rPr>
        <w:t>dysponuje odpowiednim potencjałem techniczno-organizacyjnym i ludzkim, oraz posiada wiedzę  i doświadczenie pozwalające należycie wykonać Umowę;</w:t>
      </w:r>
    </w:p>
    <w:p w:rsidR="001508D9" w:rsidRPr="001508D9" w:rsidRDefault="001508D9" w:rsidP="00B845CA">
      <w:pPr>
        <w:numPr>
          <w:ilvl w:val="0"/>
          <w:numId w:val="47"/>
        </w:numPr>
        <w:suppressAutoHyphens/>
        <w:spacing w:after="0" w:line="259" w:lineRule="auto"/>
        <w:ind w:left="0" w:firstLine="0"/>
        <w:jc w:val="both"/>
        <w:rPr>
          <w:rFonts w:ascii="Arial" w:eastAsia="Calibri" w:hAnsi="Arial" w:cs="Arial"/>
        </w:rPr>
      </w:pPr>
      <w:r w:rsidRPr="001508D9">
        <w:rPr>
          <w:rFonts w:ascii="Arial" w:eastAsia="Calibri" w:hAnsi="Arial" w:cs="Arial"/>
        </w:rPr>
        <w:t>korzystanie przez niego z narzędzi koniecznych dla wykonania Umowy, w szc</w:t>
      </w:r>
      <w:r w:rsidR="00613F34">
        <w:rPr>
          <w:rFonts w:ascii="Arial" w:eastAsia="Calibri" w:hAnsi="Arial" w:cs="Arial"/>
        </w:rPr>
        <w:t xml:space="preserve">zególności, </w:t>
      </w:r>
      <w:r w:rsidRPr="001508D9">
        <w:rPr>
          <w:rFonts w:ascii="Arial" w:eastAsia="Calibri" w:hAnsi="Arial" w:cs="Arial"/>
        </w:rPr>
        <w:t>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1508D9" w:rsidRPr="001508D9" w:rsidRDefault="001508D9" w:rsidP="00B845CA">
      <w:pPr>
        <w:numPr>
          <w:ilvl w:val="0"/>
          <w:numId w:val="47"/>
        </w:numPr>
        <w:suppressAutoHyphens/>
        <w:spacing w:after="0" w:line="259" w:lineRule="auto"/>
        <w:ind w:left="0" w:firstLine="0"/>
        <w:jc w:val="both"/>
        <w:rPr>
          <w:rFonts w:ascii="Arial" w:eastAsia="Calibri" w:hAnsi="Arial" w:cs="Arial"/>
        </w:rPr>
      </w:pPr>
      <w:r w:rsidRPr="001508D9">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w:t>
      </w:r>
      <w:r w:rsidR="00613F34">
        <w:rPr>
          <w:rFonts w:ascii="Arial" w:eastAsia="Calibri" w:hAnsi="Arial" w:cs="Arial"/>
        </w:rPr>
        <w:t xml:space="preserve"> tytułów, </w:t>
      </w:r>
      <w:r w:rsidRPr="001508D9">
        <w:rPr>
          <w:rFonts w:ascii="Arial" w:eastAsia="Calibri" w:hAnsi="Arial" w:cs="Arial"/>
        </w:rPr>
        <w:t>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1508D9" w:rsidRPr="001508D9" w:rsidRDefault="001508D9" w:rsidP="001508D9">
      <w:pPr>
        <w:widowControl w:val="0"/>
        <w:shd w:val="clear" w:color="auto" w:fill="FFFFFF"/>
        <w:suppressAutoHyphens/>
        <w:spacing w:after="0"/>
        <w:jc w:val="both"/>
        <w:rPr>
          <w:rFonts w:ascii="Arial" w:eastAsia="Calibri" w:hAnsi="Arial" w:cs="Arial"/>
          <w:sz w:val="24"/>
          <w:szCs w:val="24"/>
        </w:rPr>
      </w:pPr>
    </w:p>
    <w:p w:rsidR="001508D9" w:rsidRPr="001508D9" w:rsidRDefault="001508D9" w:rsidP="001508D9">
      <w:pPr>
        <w:keepNext/>
        <w:keepLines/>
        <w:suppressAutoHyphens/>
        <w:spacing w:after="0"/>
        <w:contextualSpacing/>
        <w:jc w:val="center"/>
        <w:outlineLvl w:val="0"/>
        <w:rPr>
          <w:rFonts w:ascii="Arial" w:eastAsia="Times New Roman" w:hAnsi="Arial" w:cs="Arial"/>
          <w:b/>
        </w:rPr>
      </w:pPr>
      <w:r w:rsidRPr="001508D9">
        <w:rPr>
          <w:rFonts w:ascii="Arial" w:eastAsia="Times New Roman" w:hAnsi="Arial" w:cs="Arial"/>
          <w:b/>
        </w:rPr>
        <w:t>§ 5.</w:t>
      </w: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r w:rsidRPr="001508D9">
        <w:rPr>
          <w:rFonts w:ascii="Arial" w:eastAsia="Times New Roman" w:hAnsi="Arial" w:cs="Arial"/>
          <w:b/>
          <w:color w:val="000000"/>
        </w:rPr>
        <w:t xml:space="preserve">  Wynagrodzenie </w:t>
      </w:r>
    </w:p>
    <w:p w:rsidR="001508D9" w:rsidRPr="001508D9" w:rsidRDefault="001508D9" w:rsidP="001508D9">
      <w:pPr>
        <w:keepNext/>
        <w:keepLines/>
        <w:suppressAutoHyphens/>
        <w:spacing w:after="0"/>
        <w:contextualSpacing/>
        <w:jc w:val="center"/>
        <w:outlineLvl w:val="0"/>
        <w:rPr>
          <w:rFonts w:ascii="Arial" w:eastAsia="Times New Roman" w:hAnsi="Arial" w:cs="Arial"/>
          <w:b/>
        </w:rPr>
      </w:pPr>
    </w:p>
    <w:p w:rsidR="001508D9" w:rsidRPr="001508D9" w:rsidRDefault="001508D9" w:rsidP="00B845CA">
      <w:pPr>
        <w:widowControl w:val="0"/>
        <w:numPr>
          <w:ilvl w:val="0"/>
          <w:numId w:val="45"/>
        </w:numPr>
        <w:tabs>
          <w:tab w:val="left" w:pos="284"/>
        </w:tabs>
        <w:suppressAutoHyphens/>
        <w:spacing w:after="0" w:line="259" w:lineRule="auto"/>
        <w:ind w:left="284" w:hanging="284"/>
        <w:jc w:val="both"/>
        <w:rPr>
          <w:rFonts w:ascii="Arial" w:eastAsia="Times New Roman" w:hAnsi="Arial" w:cs="Arial"/>
          <w:lang w:eastAsia="pl-PL"/>
        </w:rPr>
      </w:pPr>
      <w:r w:rsidRPr="001508D9">
        <w:rPr>
          <w:rFonts w:ascii="Arial" w:eastAsia="Times New Roman" w:hAnsi="Arial" w:cs="Arial"/>
          <w:lang w:eastAsia="pl-PL"/>
        </w:rPr>
        <w:t>Całkowite wynagrodzenie Wykonawcy z tytułu należytego wykonania przedmiotu Umowy wynosi:</w:t>
      </w:r>
    </w:p>
    <w:p w:rsidR="001508D9" w:rsidRPr="001508D9" w:rsidRDefault="001508D9" w:rsidP="001508D9">
      <w:pPr>
        <w:suppressAutoHyphens/>
        <w:spacing w:after="0"/>
        <w:jc w:val="both"/>
        <w:rPr>
          <w:rFonts w:ascii="Arial" w:eastAsia="Times New Roman" w:hAnsi="Arial" w:cs="Arial"/>
          <w:b/>
          <w:color w:val="000000"/>
          <w:lang w:eastAsia="pl-PL"/>
        </w:rPr>
      </w:pPr>
      <w:r w:rsidRPr="001508D9">
        <w:rPr>
          <w:rFonts w:ascii="Arial" w:eastAsia="Times New Roman" w:hAnsi="Arial" w:cs="Arial"/>
          <w:b/>
          <w:color w:val="000000"/>
          <w:lang w:eastAsia="pl-PL"/>
        </w:rPr>
        <w:lastRenderedPageBreak/>
        <w:t xml:space="preserve">NETTO: ……………………………………………………………………………………………………….. </w:t>
      </w:r>
    </w:p>
    <w:p w:rsidR="001508D9" w:rsidRPr="001508D9" w:rsidRDefault="001508D9" w:rsidP="001508D9">
      <w:pPr>
        <w:suppressAutoHyphens/>
        <w:spacing w:after="0"/>
        <w:jc w:val="both"/>
        <w:rPr>
          <w:rFonts w:ascii="Arial" w:eastAsia="Times New Roman" w:hAnsi="Arial" w:cs="Arial"/>
          <w:color w:val="000000"/>
          <w:lang w:eastAsia="pl-PL"/>
        </w:rPr>
      </w:pPr>
      <w:r w:rsidRPr="001508D9">
        <w:rPr>
          <w:rFonts w:ascii="Arial" w:eastAsia="Times New Roman" w:hAnsi="Arial" w:cs="Arial"/>
          <w:color w:val="000000"/>
          <w:lang w:eastAsia="pl-PL"/>
        </w:rPr>
        <w:t>(słownie: ……………………………………………………………………………………...00/100 złotych)</w:t>
      </w:r>
    </w:p>
    <w:p w:rsidR="001508D9" w:rsidRPr="001508D9" w:rsidRDefault="001508D9" w:rsidP="001508D9">
      <w:pPr>
        <w:suppressAutoHyphens/>
        <w:spacing w:after="0"/>
        <w:jc w:val="both"/>
        <w:rPr>
          <w:rFonts w:ascii="Arial" w:eastAsia="Times New Roman" w:hAnsi="Arial" w:cs="Arial"/>
          <w:b/>
          <w:color w:val="000000"/>
          <w:lang w:eastAsia="pl-PL"/>
        </w:rPr>
      </w:pPr>
      <w:r w:rsidRPr="001508D9">
        <w:rPr>
          <w:rFonts w:ascii="Arial" w:eastAsia="Times New Roman" w:hAnsi="Arial" w:cs="Arial"/>
          <w:b/>
          <w:color w:val="000000"/>
          <w:lang w:eastAsia="pl-PL"/>
        </w:rPr>
        <w:t xml:space="preserve">BRUTTO: …………………………………………………………………………………………………… </w:t>
      </w:r>
    </w:p>
    <w:p w:rsidR="001508D9" w:rsidRPr="001508D9" w:rsidRDefault="001508D9" w:rsidP="001508D9">
      <w:pPr>
        <w:suppressAutoHyphens/>
        <w:spacing w:after="0"/>
        <w:jc w:val="both"/>
        <w:rPr>
          <w:rFonts w:ascii="Arial" w:eastAsia="Times New Roman" w:hAnsi="Arial" w:cs="Arial"/>
          <w:color w:val="000000"/>
          <w:lang w:eastAsia="pl-PL"/>
        </w:rPr>
      </w:pPr>
      <w:r w:rsidRPr="001508D9">
        <w:rPr>
          <w:rFonts w:ascii="Arial" w:eastAsia="Times New Roman" w:hAnsi="Arial" w:cs="Arial"/>
          <w:color w:val="000000"/>
          <w:lang w:eastAsia="pl-PL"/>
        </w:rPr>
        <w:t xml:space="preserve">(słownie: ……………………………………………………………………………………...00/100 złotych) </w:t>
      </w:r>
    </w:p>
    <w:p w:rsidR="001508D9" w:rsidRPr="001508D9" w:rsidRDefault="001508D9" w:rsidP="001508D9">
      <w:pPr>
        <w:suppressAutoHyphens/>
        <w:spacing w:after="0"/>
        <w:jc w:val="both"/>
        <w:rPr>
          <w:rFonts w:ascii="Arial" w:eastAsia="Times New Roman" w:hAnsi="Arial" w:cs="Arial"/>
          <w:color w:val="000000"/>
          <w:lang w:eastAsia="pl-PL"/>
        </w:rPr>
      </w:pPr>
      <w:r w:rsidRPr="001508D9">
        <w:rPr>
          <w:rFonts w:ascii="Arial" w:eastAsia="Times New Roman" w:hAnsi="Arial" w:cs="Arial"/>
          <w:color w:val="000000"/>
          <w:lang w:eastAsia="pl-PL"/>
        </w:rPr>
        <w:t>w tym podatek VAT w wysokości ……………………….. %</w:t>
      </w:r>
    </w:p>
    <w:p w:rsidR="001508D9" w:rsidRPr="001508D9" w:rsidRDefault="001508D9" w:rsidP="001508D9">
      <w:pPr>
        <w:suppressAutoHyphens/>
        <w:spacing w:after="0"/>
        <w:jc w:val="both"/>
        <w:rPr>
          <w:rFonts w:ascii="Arial" w:eastAsia="Times New Roman" w:hAnsi="Arial" w:cs="Arial"/>
          <w:b/>
          <w:color w:val="000000"/>
          <w:lang w:eastAsia="pl-PL"/>
        </w:rPr>
      </w:pPr>
      <w:r w:rsidRPr="001508D9">
        <w:rPr>
          <w:rFonts w:ascii="Arial" w:eastAsia="Times New Roman" w:hAnsi="Arial" w:cs="Arial"/>
          <w:b/>
          <w:color w:val="000000"/>
          <w:lang w:eastAsia="pl-PL"/>
        </w:rPr>
        <w:t>zgodnie z przyjętą ofertą Wykonawcy.</w:t>
      </w:r>
    </w:p>
    <w:p w:rsidR="001508D9" w:rsidRPr="001508D9" w:rsidRDefault="001508D9" w:rsidP="001508D9">
      <w:pPr>
        <w:suppressAutoHyphens/>
        <w:spacing w:after="0"/>
        <w:jc w:val="both"/>
        <w:rPr>
          <w:rFonts w:ascii="Arial" w:eastAsia="Times New Roman" w:hAnsi="Arial" w:cs="Arial"/>
          <w:lang w:eastAsia="pl-PL"/>
        </w:rPr>
      </w:pPr>
      <w:r w:rsidRPr="001508D9">
        <w:rPr>
          <w:rFonts w:ascii="Arial" w:eastAsia="Times New Roman" w:hAnsi="Arial" w:cs="Arial"/>
          <w:lang w:eastAsia="pl-PL"/>
        </w:rPr>
        <w:t>2.</w:t>
      </w:r>
      <w:r w:rsidRPr="001508D9">
        <w:rPr>
          <w:rFonts w:ascii="Arial" w:eastAsia="Times New Roman" w:hAnsi="Arial" w:cs="Arial"/>
          <w:lang w:eastAsia="pl-PL"/>
        </w:rPr>
        <w:tab/>
        <w:t>Powyższe wynagrodzenie jest wynagrodzeniem ryczałtowym i obejmuje wszystkie koszty związane z prawidłową  realizacją przedmiotu niniejszej Umowy.</w:t>
      </w:r>
    </w:p>
    <w:p w:rsidR="001508D9" w:rsidRPr="001508D9" w:rsidRDefault="001508D9" w:rsidP="001508D9">
      <w:pPr>
        <w:widowControl w:val="0"/>
        <w:tabs>
          <w:tab w:val="left" w:pos="284"/>
        </w:tabs>
        <w:suppressAutoHyphens/>
        <w:spacing w:after="0"/>
        <w:jc w:val="both"/>
        <w:rPr>
          <w:rFonts w:ascii="Arial" w:eastAsia="Times New Roman" w:hAnsi="Arial" w:cs="Arial"/>
          <w:lang w:eastAsia="pl-PL"/>
        </w:rPr>
      </w:pPr>
      <w:r w:rsidRPr="001508D9">
        <w:rPr>
          <w:rFonts w:ascii="Arial" w:eastAsia="Times New Roman" w:hAnsi="Arial" w:cs="Arial"/>
          <w:lang w:eastAsia="pl-PL"/>
        </w:rPr>
        <w:t>5. Wykonawcy przysługiwać będzie wynagrodzenie jedynie za faktyczną ilość zrealizowanych usług, na podstawie faktury końcowej.</w:t>
      </w:r>
    </w:p>
    <w:p w:rsidR="001508D9" w:rsidRPr="001508D9" w:rsidRDefault="001508D9" w:rsidP="001508D9">
      <w:pPr>
        <w:widowControl w:val="0"/>
        <w:tabs>
          <w:tab w:val="left" w:pos="284"/>
        </w:tabs>
        <w:suppressAutoHyphens/>
        <w:spacing w:after="0"/>
        <w:ind w:right="34"/>
        <w:jc w:val="both"/>
        <w:rPr>
          <w:rFonts w:ascii="Arial" w:eastAsia="Times New Roman" w:hAnsi="Arial" w:cs="Arial"/>
          <w:color w:val="FF0000"/>
          <w:lang w:eastAsia="pl-PL"/>
        </w:rPr>
      </w:pPr>
      <w:r w:rsidRPr="001508D9">
        <w:rPr>
          <w:rFonts w:ascii="Arial" w:eastAsia="Times New Roman" w:hAnsi="Arial" w:cs="Arial"/>
          <w:lang w:eastAsia="pl-PL"/>
        </w:rPr>
        <w:t>6. Podstawę do wystawienia każdej faktury stanowić będzie każdorazowo Protokołu Odbioru Usług, o którym mowa w § 4 ust. 7 Umowy i dokumenty, o których mowa w § 6 ust. 5 Umowy.</w:t>
      </w:r>
    </w:p>
    <w:p w:rsidR="001508D9" w:rsidRPr="001508D9" w:rsidRDefault="001508D9" w:rsidP="001508D9">
      <w:pPr>
        <w:suppressAutoHyphens/>
        <w:spacing w:after="0"/>
        <w:jc w:val="both"/>
        <w:rPr>
          <w:rFonts w:ascii="Arial" w:eastAsia="Times New Roman" w:hAnsi="Arial" w:cs="Arial"/>
          <w:lang w:eastAsia="pl-PL"/>
        </w:rPr>
      </w:pPr>
    </w:p>
    <w:p w:rsidR="001508D9" w:rsidRPr="001508D9" w:rsidRDefault="001508D9" w:rsidP="001508D9">
      <w:pPr>
        <w:suppressAutoHyphens/>
        <w:spacing w:after="0"/>
        <w:jc w:val="both"/>
        <w:rPr>
          <w:rFonts w:ascii="Arial" w:eastAsia="Times New Roman" w:hAnsi="Arial" w:cs="Arial"/>
          <w:lang w:eastAsia="pl-PL"/>
        </w:rPr>
      </w:pPr>
    </w:p>
    <w:p w:rsidR="001508D9" w:rsidRPr="001508D9" w:rsidRDefault="001508D9" w:rsidP="001508D9">
      <w:pPr>
        <w:suppressAutoHyphens/>
        <w:spacing w:after="0"/>
        <w:jc w:val="both"/>
        <w:rPr>
          <w:rFonts w:ascii="Arial" w:eastAsia="Times New Roman" w:hAnsi="Arial" w:cs="Arial"/>
          <w:b/>
          <w:bCs/>
          <w:lang w:eastAsia="pl-PL"/>
        </w:rPr>
      </w:pPr>
      <w:r w:rsidRPr="001508D9">
        <w:rPr>
          <w:rFonts w:ascii="Arial" w:eastAsia="Times New Roman" w:hAnsi="Arial" w:cs="Arial"/>
          <w:lang w:eastAsia="pl-PL"/>
        </w:rPr>
        <w:t xml:space="preserve">                                                                               </w:t>
      </w:r>
      <w:r w:rsidRPr="001508D9">
        <w:rPr>
          <w:rFonts w:ascii="Arial" w:eastAsia="Times New Roman" w:hAnsi="Arial" w:cs="Arial"/>
          <w:b/>
          <w:bCs/>
          <w:lang w:eastAsia="pl-PL"/>
        </w:rPr>
        <w:t>§ 6</w:t>
      </w:r>
    </w:p>
    <w:p w:rsidR="001508D9" w:rsidRPr="001508D9" w:rsidRDefault="001508D9" w:rsidP="001508D9">
      <w:pPr>
        <w:suppressAutoHyphens/>
        <w:spacing w:after="0"/>
        <w:jc w:val="both"/>
        <w:rPr>
          <w:rFonts w:ascii="Arial" w:eastAsia="Times New Roman" w:hAnsi="Arial" w:cs="Arial"/>
          <w:b/>
          <w:bCs/>
          <w:lang w:eastAsia="pl-PL"/>
        </w:rPr>
      </w:pPr>
      <w:r w:rsidRPr="001508D9">
        <w:rPr>
          <w:rFonts w:ascii="Arial" w:eastAsia="Times New Roman" w:hAnsi="Arial" w:cs="Arial"/>
          <w:b/>
          <w:bCs/>
          <w:lang w:eastAsia="pl-PL"/>
        </w:rPr>
        <w:t xml:space="preserve">                                                                  Warunki płatności</w:t>
      </w:r>
    </w:p>
    <w:p w:rsidR="001508D9" w:rsidRPr="001508D9" w:rsidRDefault="001508D9" w:rsidP="001508D9">
      <w:pPr>
        <w:suppressAutoHyphens/>
        <w:spacing w:after="0"/>
        <w:jc w:val="both"/>
        <w:rPr>
          <w:rFonts w:ascii="Arial" w:eastAsia="Times New Roman" w:hAnsi="Arial" w:cs="Arial"/>
          <w:b/>
          <w:bCs/>
          <w:lang w:eastAsia="pl-PL"/>
        </w:rPr>
      </w:pPr>
    </w:p>
    <w:p w:rsidR="001508D9" w:rsidRPr="001508D9" w:rsidRDefault="001508D9" w:rsidP="001508D9">
      <w:pPr>
        <w:suppressAutoHyphens/>
        <w:spacing w:after="0"/>
        <w:jc w:val="both"/>
        <w:rPr>
          <w:rFonts w:ascii="Arial" w:eastAsia="Calibri" w:hAnsi="Arial" w:cs="Arial"/>
        </w:rPr>
      </w:pPr>
      <w:r w:rsidRPr="001508D9">
        <w:rPr>
          <w:rFonts w:ascii="Arial" w:eastAsia="Times New Roman" w:hAnsi="Arial" w:cs="Arial"/>
          <w:lang w:eastAsia="pl-PL"/>
        </w:rPr>
        <w:t xml:space="preserve">1. </w:t>
      </w:r>
      <w:r w:rsidRPr="001508D9">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2. </w:t>
      </w:r>
      <w:r w:rsidRPr="001508D9">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3. </w:t>
      </w:r>
      <w:r w:rsidRPr="001508D9">
        <w:rPr>
          <w:rFonts w:ascii="Arial" w:eastAsia="Calibri" w:hAnsi="Arial" w:cs="Arial"/>
          <w:lang w:eastAsia="pl-PL"/>
        </w:rPr>
        <w:t>Za datę dokonania płatności przyjmuje się dzień obciążenia rachunku bankowego Zamawiającego.</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4. Wykonawca przyjmuje do wiadomości, że Zamawiający przy zapłacie wynagrodzenia będzie stosował mechanizm podzielonej płatności, o którym mowa w art. </w:t>
      </w:r>
      <w:r w:rsidRPr="001508D9">
        <w:rPr>
          <w:rFonts w:ascii="Arial" w:eastAsia="Calibri" w:hAnsi="Arial" w:cs="Arial"/>
          <w:color w:val="000000"/>
        </w:rPr>
        <w:t>108a ust. 1 ustawy z dnia 11 marca 2004 r. o podatku od towarów i usług (Dz. U. z 2020 r. poz. 106 z późn. zm.).</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5. </w:t>
      </w:r>
      <w:r w:rsidRPr="001508D9">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6. </w:t>
      </w:r>
      <w:r w:rsidRPr="001508D9">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lastRenderedPageBreak/>
        <w:t xml:space="preserve">7. </w:t>
      </w:r>
      <w:r w:rsidRPr="001508D9">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8. </w:t>
      </w:r>
      <w:r w:rsidRPr="001508D9">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9. </w:t>
      </w:r>
      <w:r w:rsidRPr="001508D9">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10. </w:t>
      </w:r>
      <w:r w:rsidRPr="001508D9">
        <w:rPr>
          <w:rFonts w:ascii="Arial" w:eastAsia="Times New Roman" w:hAnsi="Arial" w:cs="Arial"/>
          <w:lang w:eastAsia="pl-PL"/>
        </w:rPr>
        <w:t>Termin zapłaty wynagrodzenia Podwykonawcy lub dalszemu Podwykonawcy prz</w:t>
      </w:r>
      <w:r w:rsidR="00613F34">
        <w:rPr>
          <w:rFonts w:ascii="Arial" w:eastAsia="Times New Roman" w:hAnsi="Arial" w:cs="Arial"/>
          <w:lang w:eastAsia="pl-PL"/>
        </w:rPr>
        <w:t>ewidziany</w:t>
      </w:r>
      <w:r w:rsidR="00A13184">
        <w:rPr>
          <w:rFonts w:ascii="Arial" w:eastAsia="Times New Roman" w:hAnsi="Arial" w:cs="Arial"/>
          <w:lang w:eastAsia="pl-PL"/>
        </w:rPr>
        <w:t xml:space="preserve"> </w:t>
      </w:r>
      <w:r w:rsidRPr="001508D9">
        <w:rPr>
          <w:rFonts w:ascii="Arial" w:eastAsia="Times New Roman" w:hAnsi="Arial" w:cs="Arial"/>
          <w:lang w:eastAsia="pl-PL"/>
        </w:rPr>
        <w:t>w umowie o podwykonawstwo nie może być dłuższy niż 30 dni kalendarzowych od dnia doręczenia Wykonawcy, Podwykonawcy lub dalszemu Podwykonawcy faktury lub rachunku potwierdzających wykonanie zleconej Podwykonawcy lub dalszemu Podwykonawcy usługi.</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11. </w:t>
      </w:r>
      <w:r w:rsidRPr="001508D9">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1508D9" w:rsidRPr="001508D9" w:rsidRDefault="001508D9" w:rsidP="001508D9">
      <w:pPr>
        <w:suppressAutoHyphens/>
        <w:spacing w:after="0"/>
        <w:jc w:val="both"/>
        <w:rPr>
          <w:rFonts w:ascii="Arial" w:eastAsia="Calibri" w:hAnsi="Arial" w:cs="Arial"/>
        </w:rPr>
      </w:pPr>
      <w:r w:rsidRPr="001508D9">
        <w:rPr>
          <w:rFonts w:ascii="Arial" w:eastAsia="Calibri" w:hAnsi="Arial" w:cs="Arial"/>
        </w:rPr>
        <w:t xml:space="preserve">12. </w:t>
      </w:r>
      <w:r w:rsidRPr="001508D9">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1508D9" w:rsidRPr="001508D9" w:rsidRDefault="001508D9" w:rsidP="001508D9">
      <w:pPr>
        <w:suppressAutoHyphens/>
        <w:spacing w:after="0"/>
        <w:jc w:val="both"/>
        <w:rPr>
          <w:rFonts w:ascii="Arial" w:eastAsia="Times New Roman" w:hAnsi="Arial" w:cs="Arial"/>
          <w:lang w:eastAsia="pl-PL"/>
        </w:rPr>
      </w:pPr>
      <w:r w:rsidRPr="001508D9">
        <w:rPr>
          <w:rFonts w:ascii="Arial" w:eastAsia="Calibri" w:hAnsi="Arial" w:cs="Arial"/>
        </w:rPr>
        <w:t xml:space="preserve">13. </w:t>
      </w:r>
      <w:r w:rsidRPr="001508D9">
        <w:rPr>
          <w:rFonts w:ascii="Arial" w:eastAsia="Times New Roman" w:hAnsi="Arial" w:cs="Arial"/>
          <w:lang w:eastAsia="pl-PL"/>
        </w:rPr>
        <w:t>Wykonawca nie może, bez pisemnej zgody Zamawiającego przenieść wierzytelności pieniężnych wynikających z Umowy na podmiot lub osobę trzecią.</w:t>
      </w:r>
    </w:p>
    <w:p w:rsidR="001508D9" w:rsidRPr="001508D9" w:rsidRDefault="001508D9" w:rsidP="001508D9">
      <w:pPr>
        <w:suppressAutoHyphens/>
        <w:spacing w:after="0"/>
        <w:jc w:val="both"/>
        <w:rPr>
          <w:rFonts w:ascii="Arial" w:eastAsia="Times New Roman" w:hAnsi="Arial" w:cs="Arial"/>
          <w:b/>
          <w:bCs/>
          <w:lang w:eastAsia="pl-PL"/>
        </w:rPr>
      </w:pPr>
    </w:p>
    <w:p w:rsidR="001508D9" w:rsidRPr="001508D9" w:rsidRDefault="001508D9" w:rsidP="001508D9">
      <w:pPr>
        <w:widowControl w:val="0"/>
        <w:shd w:val="clear" w:color="auto" w:fill="FFFFFF"/>
        <w:suppressAutoHyphens/>
        <w:spacing w:before="120" w:after="120"/>
        <w:ind w:left="360"/>
        <w:jc w:val="center"/>
        <w:rPr>
          <w:rFonts w:ascii="Arial" w:eastAsia="Calibri" w:hAnsi="Arial" w:cs="Arial"/>
          <w:b/>
        </w:rPr>
      </w:pPr>
      <w:r w:rsidRPr="001508D9">
        <w:rPr>
          <w:rFonts w:ascii="Arial" w:eastAsia="Calibri" w:hAnsi="Arial" w:cs="Arial"/>
          <w:b/>
        </w:rPr>
        <w:t>§ 7.</w:t>
      </w:r>
    </w:p>
    <w:p w:rsidR="001508D9" w:rsidRPr="001508D9" w:rsidRDefault="001508D9" w:rsidP="001508D9">
      <w:pPr>
        <w:widowControl w:val="0"/>
        <w:shd w:val="clear" w:color="auto" w:fill="FFFFFF"/>
        <w:suppressAutoHyphens/>
        <w:spacing w:before="120" w:after="120"/>
        <w:ind w:left="360"/>
        <w:jc w:val="center"/>
        <w:rPr>
          <w:rFonts w:ascii="Arial" w:eastAsia="Calibri" w:hAnsi="Arial" w:cs="Arial"/>
          <w:b/>
          <w:color w:val="000000"/>
        </w:rPr>
      </w:pPr>
      <w:r w:rsidRPr="001508D9">
        <w:rPr>
          <w:rFonts w:ascii="Arial" w:eastAsia="Calibri" w:hAnsi="Arial" w:cs="Arial"/>
          <w:b/>
          <w:color w:val="000000"/>
        </w:rPr>
        <w:t>Obowiązki Wykonawcy</w:t>
      </w:r>
    </w:p>
    <w:p w:rsidR="001508D9" w:rsidRPr="001508D9" w:rsidRDefault="001508D9" w:rsidP="00B845CA">
      <w:pPr>
        <w:numPr>
          <w:ilvl w:val="0"/>
          <w:numId w:val="50"/>
        </w:numPr>
        <w:suppressAutoHyphens/>
        <w:autoSpaceDE w:val="0"/>
        <w:autoSpaceDN w:val="0"/>
        <w:adjustRightInd w:val="0"/>
        <w:spacing w:after="0" w:line="259" w:lineRule="auto"/>
        <w:ind w:left="0" w:firstLine="0"/>
        <w:jc w:val="both"/>
        <w:rPr>
          <w:rFonts w:ascii="Arial" w:eastAsia="Calibri" w:hAnsi="Arial" w:cs="Arial"/>
        </w:rPr>
      </w:pPr>
      <w:r w:rsidRPr="001508D9">
        <w:rPr>
          <w:rFonts w:ascii="Arial" w:eastAsia="Calibri" w:hAnsi="Arial" w:cs="Arial"/>
        </w:rPr>
        <w:t xml:space="preserve">Wykonawca zobowiązuje się przed podpisaniem Umowy lub </w:t>
      </w:r>
      <w:r w:rsidRPr="001508D9">
        <w:rPr>
          <w:rFonts w:ascii="Arial" w:eastAsia="Calibri" w:hAnsi="Arial" w:cs="Arial"/>
          <w:b/>
        </w:rPr>
        <w:t>w terminie 7 dni kalendarzowych</w:t>
      </w:r>
      <w:r w:rsidRPr="001508D9">
        <w:rPr>
          <w:rFonts w:ascii="Arial" w:eastAsia="Calibri" w:hAnsi="Arial" w:cs="Arial"/>
        </w:rPr>
        <w:t xml:space="preserve"> od chwili powstania obowiązku zatrudnienia pracowników na podstawie Umowy o pracę i na każde żądanie Zamawiającego dostarczyć Zamawiającemu  </w:t>
      </w:r>
      <w:r w:rsidRPr="001508D9">
        <w:rPr>
          <w:rFonts w:ascii="Arial" w:eastAsia="Calibri" w:hAnsi="Arial" w:cs="Arial"/>
          <w:b/>
        </w:rPr>
        <w:t>Wykaz osób przewidzianych do realizacji Umowy</w:t>
      </w:r>
      <w:r w:rsidRPr="001508D9">
        <w:rPr>
          <w:rFonts w:ascii="Arial" w:eastAsia="Calibri" w:hAnsi="Arial" w:cs="Arial"/>
        </w:rPr>
        <w:t xml:space="preserve"> z uwzględnieniem i</w:t>
      </w:r>
      <w:r w:rsidRPr="001508D9">
        <w:rPr>
          <w:rFonts w:ascii="Arial" w:eastAsia="Times New Roman" w:hAnsi="Arial" w:cs="Arial"/>
          <w:lang w:eastAsia="pl-PL"/>
        </w:rPr>
        <w:t>mienia i nazwiska, stanowiska, rodzaju umowy o pracę oraz okres na jaki została zawarta (wzór wykazu stanowi załącznik do niniejszej umowy). Wykaz ten b</w:t>
      </w:r>
      <w:r w:rsidRPr="001508D9">
        <w:rPr>
          <w:rFonts w:ascii="Arial" w:eastAsia="Calibri" w:hAnsi="Arial" w:cs="Arial"/>
        </w:rPr>
        <w:t>ędzie stanowił integralną część Umowy. Ww. obowiązek dotyczy także Podwykonawców.</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2.</w:t>
      </w:r>
      <w:r w:rsidRPr="001508D9">
        <w:rPr>
          <w:rFonts w:ascii="Arial" w:eastAsia="Calibri" w:hAnsi="Arial" w:cs="Arial"/>
        </w:rPr>
        <w:tab/>
        <w:t>Wykonawca ustanawia swojego przedstawiciela w osobie: ……………………………………………………………………....   tel.: …………….…………..</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3.</w:t>
      </w:r>
      <w:r w:rsidRPr="001508D9">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4.</w:t>
      </w:r>
      <w:r w:rsidRPr="001508D9">
        <w:rPr>
          <w:rFonts w:ascii="Arial" w:eastAsia="Calibri" w:hAnsi="Arial" w:cs="Arial"/>
        </w:rPr>
        <w:tab/>
        <w:t>Z uwagi na to, iż usługi będą wykonywane na terenie zamkniętym, Wykonawc</w:t>
      </w:r>
      <w:r w:rsidR="00613F34">
        <w:rPr>
          <w:rFonts w:ascii="Arial" w:eastAsia="Calibri" w:hAnsi="Arial" w:cs="Arial"/>
        </w:rPr>
        <w:t xml:space="preserve">a uzgodni  </w:t>
      </w:r>
      <w:r w:rsidRPr="001508D9">
        <w:rPr>
          <w:rFonts w:ascii="Arial" w:eastAsia="Calibri" w:hAnsi="Arial" w:cs="Arial"/>
        </w:rPr>
        <w:t>z użytkownikiem obiektu harmonogram robót z uwzględnieniem czasu pracy:</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lastRenderedPageBreak/>
        <w:t>- w godzinach  7.00 – 15.30 (od poniedziałku do czwartku);</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 w godzinach  7.00 – 13.00 (w piątek).</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 xml:space="preserve">Ewentualna zmiana ww. czasu pracy może nastąpić za zgodą Zamawiającego na pisemny wniosek Wykonawcy. </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5.</w:t>
      </w:r>
      <w:r w:rsidRPr="001508D9">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6.</w:t>
      </w:r>
      <w:r w:rsidRPr="001508D9">
        <w:rPr>
          <w:rFonts w:ascii="Arial" w:eastAsia="Calibri" w:hAnsi="Arial" w:cs="Arial"/>
        </w:rPr>
        <w:tab/>
        <w:t>Pracownicy ochrony – dyżurny biura przepustek, mają prawo kontrolowania dokumentów uprawniających osoby do wstępu, wjazdu i przebywania na terenie obiektu oraz wynoszeni</w:t>
      </w:r>
      <w:r w:rsidR="00613F34">
        <w:rPr>
          <w:rFonts w:ascii="Arial" w:eastAsia="Calibri" w:hAnsi="Arial" w:cs="Arial"/>
        </w:rPr>
        <w:t>a</w:t>
      </w:r>
      <w:r w:rsidRPr="001508D9">
        <w:rPr>
          <w:rFonts w:ascii="Arial" w:eastAsia="Calibri" w:hAnsi="Arial" w:cs="Arial"/>
        </w:rPr>
        <w:t xml:space="preserve">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1508D9">
        <w:rPr>
          <w:rFonts w:ascii="Arial" w:eastAsia="Calibri" w:hAnsi="Arial" w:cs="Arial"/>
          <w:color w:val="000000"/>
        </w:rPr>
        <w:t xml:space="preserve">(Dz. U. z 2020 r. poz. 816 t.j.) </w:t>
      </w:r>
      <w:r w:rsidRPr="001508D9">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1508D9">
        <w:rPr>
          <w:rFonts w:ascii="Arial" w:eastAsia="Calibri" w:hAnsi="Arial" w:cs="Arial"/>
          <w:color w:val="000000"/>
        </w:rPr>
        <w:t xml:space="preserve">narodowej (Dz.U. z 2014 r. poz. 1770 t.j.) </w:t>
      </w:r>
      <w:r w:rsidRPr="001508D9">
        <w:rPr>
          <w:rFonts w:ascii="Arial" w:eastAsia="Calibri" w:hAnsi="Arial" w:cs="Arial"/>
        </w:rPr>
        <w:t>i Regulaminu Ogólnego Sił Zbrojnych.</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7.</w:t>
      </w:r>
      <w:r w:rsidRPr="001508D9">
        <w:rPr>
          <w:rFonts w:ascii="Arial" w:eastAsia="Calibri" w:hAnsi="Arial" w:cs="Arial"/>
        </w:rPr>
        <w:tab/>
        <w:t xml:space="preserve">Wykonawca jest zobowiązany do stosowania się do obowiązujących przepisów w zakresie wejścia i wjazdu do jednostki oraz parkowania pojazdów. </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8.</w:t>
      </w:r>
      <w:r w:rsidRPr="001508D9">
        <w:rPr>
          <w:rFonts w:ascii="Arial" w:eastAsia="Calibri" w:hAnsi="Arial" w:cs="Arial"/>
        </w:rPr>
        <w:tab/>
        <w:t>Wykonawca jest zobowiązany zapoznać się z wewnętrznymi regulacjami obowiązującymi  na terenie Użytkownika kompleksu i ściśle ich przestrzegać. Dotyczy to w szczególności:</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1)</w:t>
      </w:r>
      <w:r w:rsidRPr="001508D9">
        <w:rPr>
          <w:rFonts w:ascii="Arial" w:eastAsia="Calibri" w:hAnsi="Arial" w:cs="Arial"/>
        </w:rPr>
        <w:tab/>
        <w:t xml:space="preserve">przebywania pracowników Wykonawcy jedynie w miejscach wykonywania prac, dostęp do innych pomieszczeń obiektu, do których jest on konieczny </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2)</w:t>
      </w:r>
      <w:r w:rsidRPr="001508D9">
        <w:rPr>
          <w:rFonts w:ascii="Arial" w:eastAsia="Calibri" w:hAnsi="Arial" w:cs="Arial"/>
        </w:rPr>
        <w:tab/>
        <w:t>uzyskania pozwolenia Dowódcy jednostki, na terenie której wykonywane są prace, na:</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a.</w:t>
      </w:r>
      <w:r w:rsidRPr="001508D9">
        <w:rPr>
          <w:rFonts w:ascii="Arial" w:eastAsia="Calibri" w:hAnsi="Arial" w:cs="Arial"/>
        </w:rPr>
        <w:tab/>
        <w:t>wnoszenie na teren kompleksu (obiektu) sprzętu audiowizualnego oraz wszelkich urządzeń służących do rejestracji obrazu i dźwięku,</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b.</w:t>
      </w:r>
      <w:r w:rsidRPr="001508D9">
        <w:rPr>
          <w:rFonts w:ascii="Arial" w:eastAsia="Calibri" w:hAnsi="Arial" w:cs="Arial"/>
        </w:rPr>
        <w:tab/>
        <w:t>użytkowanie w miejscu wykonywania prac telefonu komórkowego,</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c.</w:t>
      </w:r>
      <w:r w:rsidRPr="001508D9">
        <w:rPr>
          <w:rFonts w:ascii="Arial" w:eastAsia="Calibri" w:hAnsi="Arial" w:cs="Arial"/>
        </w:rPr>
        <w:tab/>
        <w:t>użytkowanie aparatów latających (bezzałogowych statków powietrznych, np.  typu „Dron”).</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9.</w:t>
      </w:r>
      <w:r w:rsidRPr="001508D9">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1508D9" w:rsidRPr="001508D9" w:rsidRDefault="001508D9" w:rsidP="00B845CA">
      <w:pPr>
        <w:numPr>
          <w:ilvl w:val="1"/>
          <w:numId w:val="55"/>
        </w:numPr>
        <w:autoSpaceDE w:val="0"/>
        <w:autoSpaceDN w:val="0"/>
        <w:adjustRightInd w:val="0"/>
        <w:spacing w:after="0" w:line="259" w:lineRule="auto"/>
        <w:ind w:left="567" w:hanging="283"/>
        <w:contextualSpacing/>
        <w:jc w:val="both"/>
        <w:rPr>
          <w:rFonts w:ascii="Arial" w:eastAsia="Calibri" w:hAnsi="Arial" w:cs="Arial"/>
          <w:bCs/>
        </w:rPr>
      </w:pPr>
      <w:r w:rsidRPr="001508D9">
        <w:rPr>
          <w:rFonts w:ascii="Arial" w:eastAsia="Calibri" w:hAnsi="Arial" w:cs="Arial"/>
          <w:bCs/>
        </w:rPr>
        <w:t>podczas realizacji umowy” (wg wzoru stanowiącego załącznik nr ...   do OPZ) z uwzględnieniem niżej wymienionych danych:</w:t>
      </w:r>
    </w:p>
    <w:p w:rsidR="001508D9" w:rsidRPr="001508D9" w:rsidRDefault="001508D9" w:rsidP="00B845CA">
      <w:pPr>
        <w:numPr>
          <w:ilvl w:val="0"/>
          <w:numId w:val="59"/>
        </w:numPr>
        <w:suppressAutoHyphens/>
        <w:spacing w:after="0" w:line="259" w:lineRule="auto"/>
        <w:contextualSpacing/>
        <w:jc w:val="both"/>
        <w:rPr>
          <w:rFonts w:ascii="Arial" w:eastAsia="Calibri" w:hAnsi="Arial" w:cs="Arial"/>
          <w:bCs/>
        </w:rPr>
      </w:pPr>
      <w:r w:rsidRPr="001508D9">
        <w:rPr>
          <w:rFonts w:ascii="Arial" w:eastAsia="Calibri" w:hAnsi="Arial" w:cs="Arial"/>
          <w:bCs/>
        </w:rPr>
        <w:t>W przypadku, gdy Wykonawcą będzie podmiot krajowy niezatrudniający cudzoziemców:</w:t>
      </w:r>
    </w:p>
    <w:p w:rsidR="001508D9" w:rsidRPr="001508D9" w:rsidRDefault="001508D9" w:rsidP="00B845CA">
      <w:pPr>
        <w:numPr>
          <w:ilvl w:val="0"/>
          <w:numId w:val="56"/>
        </w:numPr>
        <w:spacing w:after="0" w:line="259" w:lineRule="auto"/>
        <w:ind w:left="567" w:firstLine="284"/>
        <w:contextualSpacing/>
        <w:jc w:val="both"/>
        <w:rPr>
          <w:rFonts w:ascii="Arial" w:eastAsia="Calibri" w:hAnsi="Arial" w:cs="Arial"/>
          <w:bCs/>
        </w:rPr>
      </w:pPr>
      <w:r w:rsidRPr="001508D9">
        <w:rPr>
          <w:rFonts w:ascii="Arial" w:eastAsia="Calibri" w:hAnsi="Arial" w:cs="Arial"/>
          <w:bCs/>
        </w:rPr>
        <w:t>imię i nazwisko osoby,</w:t>
      </w:r>
    </w:p>
    <w:p w:rsidR="001508D9" w:rsidRPr="00E41B0F" w:rsidRDefault="001508D9" w:rsidP="00E41B0F">
      <w:pPr>
        <w:numPr>
          <w:ilvl w:val="0"/>
          <w:numId w:val="56"/>
        </w:numPr>
        <w:spacing w:after="0" w:line="259" w:lineRule="auto"/>
        <w:ind w:left="567" w:firstLine="284"/>
        <w:contextualSpacing/>
        <w:jc w:val="both"/>
        <w:rPr>
          <w:rFonts w:ascii="Arial" w:eastAsia="Calibri" w:hAnsi="Arial" w:cs="Arial"/>
          <w:bCs/>
        </w:rPr>
      </w:pPr>
      <w:r w:rsidRPr="001508D9">
        <w:rPr>
          <w:rFonts w:ascii="Arial" w:eastAsia="Calibri" w:hAnsi="Arial" w:cs="Arial"/>
          <w:bCs/>
        </w:rPr>
        <w:lastRenderedPageBreak/>
        <w:t xml:space="preserve">rodzaj, seria i numer aktualnego dokumentu tożsamości z podaniem organu  </w:t>
      </w:r>
      <w:r w:rsidRPr="00E41B0F">
        <w:rPr>
          <w:rFonts w:ascii="Arial" w:eastAsia="Calibri" w:hAnsi="Arial" w:cs="Arial"/>
          <w:bCs/>
        </w:rPr>
        <w:t xml:space="preserve">wydającego, </w:t>
      </w:r>
    </w:p>
    <w:p w:rsidR="001508D9" w:rsidRPr="001508D9" w:rsidRDefault="001508D9" w:rsidP="00B845CA">
      <w:pPr>
        <w:numPr>
          <w:ilvl w:val="0"/>
          <w:numId w:val="56"/>
        </w:numPr>
        <w:spacing w:after="0" w:line="259" w:lineRule="auto"/>
        <w:ind w:left="567" w:firstLine="284"/>
        <w:contextualSpacing/>
        <w:jc w:val="both"/>
        <w:rPr>
          <w:rFonts w:ascii="Arial" w:eastAsia="Calibri" w:hAnsi="Arial" w:cs="Arial"/>
          <w:bCs/>
        </w:rPr>
      </w:pPr>
      <w:r w:rsidRPr="001508D9">
        <w:rPr>
          <w:rFonts w:ascii="Arial" w:eastAsia="Calibri" w:hAnsi="Arial" w:cs="Arial"/>
          <w:bCs/>
        </w:rPr>
        <w:t>numery rejestracyjne samochodów oraz innego sprzętu,</w:t>
      </w:r>
    </w:p>
    <w:p w:rsidR="001508D9" w:rsidRPr="001508D9" w:rsidRDefault="001508D9" w:rsidP="00B845CA">
      <w:pPr>
        <w:numPr>
          <w:ilvl w:val="0"/>
          <w:numId w:val="58"/>
        </w:numPr>
        <w:spacing w:after="0" w:line="259" w:lineRule="auto"/>
        <w:contextualSpacing/>
        <w:jc w:val="both"/>
        <w:rPr>
          <w:rFonts w:ascii="Arial" w:eastAsia="Calibri" w:hAnsi="Arial" w:cs="Arial"/>
          <w:bCs/>
        </w:rPr>
      </w:pPr>
      <w:r w:rsidRPr="001508D9">
        <w:rPr>
          <w:rFonts w:ascii="Arial" w:eastAsia="Calibri" w:hAnsi="Arial" w:cs="Arial"/>
          <w:bCs/>
        </w:rPr>
        <w:t>W przypadku, gdy Wykonawcą będzie podmiot krajowy zatrudniający cudzoziemców lub podmiot zagraniczny zatrudniający pracowników nieposiadających obywatelstwa polskiego:</w:t>
      </w:r>
    </w:p>
    <w:p w:rsidR="001508D9" w:rsidRPr="001508D9" w:rsidRDefault="001508D9" w:rsidP="00B845CA">
      <w:pPr>
        <w:numPr>
          <w:ilvl w:val="0"/>
          <w:numId w:val="57"/>
        </w:numPr>
        <w:spacing w:after="0" w:line="259" w:lineRule="auto"/>
        <w:ind w:left="567" w:firstLine="284"/>
        <w:contextualSpacing/>
        <w:jc w:val="both"/>
        <w:rPr>
          <w:rFonts w:ascii="Arial" w:eastAsia="Calibri" w:hAnsi="Arial" w:cs="Arial"/>
          <w:bCs/>
        </w:rPr>
      </w:pPr>
      <w:r w:rsidRPr="001508D9">
        <w:rPr>
          <w:rFonts w:ascii="Arial" w:eastAsia="Calibri" w:hAnsi="Arial" w:cs="Arial"/>
          <w:bCs/>
        </w:rPr>
        <w:t>imię i nazwisko osoby,</w:t>
      </w:r>
    </w:p>
    <w:p w:rsidR="001508D9" w:rsidRPr="001508D9" w:rsidRDefault="001508D9" w:rsidP="00B845CA">
      <w:pPr>
        <w:numPr>
          <w:ilvl w:val="0"/>
          <w:numId w:val="57"/>
        </w:numPr>
        <w:spacing w:after="0" w:line="259" w:lineRule="auto"/>
        <w:ind w:left="567" w:firstLine="284"/>
        <w:contextualSpacing/>
        <w:jc w:val="both"/>
        <w:rPr>
          <w:rFonts w:ascii="Arial" w:eastAsia="Calibri" w:hAnsi="Arial" w:cs="Arial"/>
          <w:bCs/>
        </w:rPr>
      </w:pPr>
      <w:r w:rsidRPr="001508D9">
        <w:rPr>
          <w:rFonts w:ascii="Arial" w:eastAsia="Calibri" w:hAnsi="Arial" w:cs="Arial"/>
          <w:bCs/>
        </w:rPr>
        <w:t>datę i miejsce urodzenia,</w:t>
      </w:r>
    </w:p>
    <w:p w:rsidR="001508D9" w:rsidRPr="001508D9" w:rsidRDefault="001508D9" w:rsidP="00B845CA">
      <w:pPr>
        <w:numPr>
          <w:ilvl w:val="0"/>
          <w:numId w:val="57"/>
        </w:numPr>
        <w:spacing w:after="0" w:line="259" w:lineRule="auto"/>
        <w:ind w:left="567" w:firstLine="284"/>
        <w:contextualSpacing/>
        <w:jc w:val="both"/>
        <w:rPr>
          <w:rFonts w:ascii="Arial" w:eastAsia="Calibri" w:hAnsi="Arial" w:cs="Arial"/>
          <w:bCs/>
        </w:rPr>
      </w:pPr>
      <w:r w:rsidRPr="001508D9">
        <w:rPr>
          <w:rFonts w:ascii="Arial" w:eastAsia="Calibri" w:hAnsi="Arial" w:cs="Arial"/>
          <w:bCs/>
        </w:rPr>
        <w:t>obywatelstwo,</w:t>
      </w:r>
    </w:p>
    <w:p w:rsidR="001508D9" w:rsidRPr="00E41B0F" w:rsidRDefault="001508D9" w:rsidP="00E41B0F">
      <w:pPr>
        <w:numPr>
          <w:ilvl w:val="0"/>
          <w:numId w:val="57"/>
        </w:numPr>
        <w:spacing w:after="0" w:line="259" w:lineRule="auto"/>
        <w:ind w:left="567" w:firstLine="284"/>
        <w:contextualSpacing/>
        <w:jc w:val="both"/>
        <w:rPr>
          <w:rFonts w:ascii="Arial" w:eastAsia="Calibri" w:hAnsi="Arial" w:cs="Arial"/>
          <w:bCs/>
        </w:rPr>
      </w:pPr>
      <w:r w:rsidRPr="001508D9">
        <w:rPr>
          <w:rFonts w:ascii="Arial" w:eastAsia="Calibri" w:hAnsi="Arial" w:cs="Arial"/>
          <w:bCs/>
        </w:rPr>
        <w:t>nr paszportu lub innego dokumentu tożsamości (rodzaj) z podaniem organu</w:t>
      </w:r>
      <w:r w:rsidR="00E41B0F">
        <w:rPr>
          <w:rFonts w:ascii="Arial" w:eastAsia="Calibri" w:hAnsi="Arial" w:cs="Arial"/>
          <w:bCs/>
        </w:rPr>
        <w:t xml:space="preserve"> </w:t>
      </w:r>
      <w:r w:rsidRPr="00E41B0F">
        <w:rPr>
          <w:rFonts w:ascii="Arial" w:eastAsia="Calibri" w:hAnsi="Arial" w:cs="Arial"/>
          <w:bCs/>
        </w:rPr>
        <w:t xml:space="preserve"> wydającego oraz daty wydania i terminu ważności,</w:t>
      </w:r>
    </w:p>
    <w:p w:rsidR="001508D9" w:rsidRPr="001508D9" w:rsidRDefault="001508D9" w:rsidP="00B845CA">
      <w:pPr>
        <w:numPr>
          <w:ilvl w:val="0"/>
          <w:numId w:val="57"/>
        </w:numPr>
        <w:spacing w:after="0" w:line="259" w:lineRule="auto"/>
        <w:ind w:left="567" w:firstLine="284"/>
        <w:contextualSpacing/>
        <w:jc w:val="both"/>
        <w:rPr>
          <w:rFonts w:ascii="Arial" w:eastAsia="Calibri" w:hAnsi="Arial" w:cs="Arial"/>
          <w:bCs/>
        </w:rPr>
      </w:pPr>
      <w:r w:rsidRPr="001508D9">
        <w:rPr>
          <w:rFonts w:ascii="Arial" w:eastAsia="Calibri" w:hAnsi="Arial" w:cs="Arial"/>
          <w:bCs/>
        </w:rPr>
        <w:t>numery rejestracyjne samochodów oraz innego sprzętu.</w:t>
      </w:r>
    </w:p>
    <w:p w:rsidR="001508D9" w:rsidRPr="001508D9" w:rsidRDefault="001508D9" w:rsidP="001508D9">
      <w:pPr>
        <w:spacing w:after="0"/>
        <w:ind w:left="567" w:hanging="567"/>
        <w:jc w:val="both"/>
        <w:rPr>
          <w:rFonts w:ascii="Arial" w:eastAsia="Calibri" w:hAnsi="Arial" w:cs="Arial"/>
        </w:rPr>
      </w:pPr>
      <w:r w:rsidRPr="001508D9">
        <w:rPr>
          <w:rFonts w:ascii="Arial" w:eastAsia="Calibri" w:hAnsi="Arial" w:cs="Arial"/>
        </w:rPr>
        <w:t xml:space="preserve">          Zamawiający na podstawie: Instrukcji o ochronie obiektów wojskowych Szt.Gen. 1686/2017 wprowadzonej Decyzją Nr Z-12/MON Ministra Obrony Narodowej </w:t>
      </w:r>
      <w:r w:rsidRPr="001508D9">
        <w:rPr>
          <w:rFonts w:ascii="Arial" w:eastAsia="Calibri" w:hAnsi="Arial" w:cs="Arial"/>
        </w:rPr>
        <w:br/>
        <w:t xml:space="preserve">z dnia 7 lipca 2017 r. w sprawie wprowadzenia z dniem 1 sierpnia 2017 roku do użytku w ”Instrukcji o ochronie obiektów wojskowych”, </w:t>
      </w:r>
      <w:r w:rsidRPr="001508D9">
        <w:rPr>
          <w:rFonts w:ascii="Arial" w:eastAsia="Calibri" w:hAnsi="Arial" w:cs="Arial"/>
          <w:bCs/>
        </w:rPr>
        <w:t xml:space="preserve">Decyzji Nr 19/MON Ministra Obrony Narodowej </w:t>
      </w:r>
      <w:r w:rsidRPr="001508D9">
        <w:rPr>
          <w:rFonts w:ascii="Arial" w:eastAsia="Calibri" w:hAnsi="Arial" w:cs="Arial"/>
        </w:rPr>
        <w:t xml:space="preserve">z dnia 24 stycznia 2017 r. </w:t>
      </w:r>
      <w:r w:rsidRPr="001508D9">
        <w:rPr>
          <w:rFonts w:ascii="Arial" w:eastAsia="Calibri" w:hAnsi="Arial" w:cs="Arial"/>
          <w:bCs/>
        </w:rPr>
        <w:t xml:space="preserve">w sprawie organizowania współpracy międzynarodowej w resorcie obrony narodowej </w:t>
      </w:r>
      <w:r w:rsidRPr="001508D9">
        <w:rPr>
          <w:rFonts w:ascii="Arial" w:eastAsia="Calibri" w:hAnsi="Arial" w:cs="Arial"/>
        </w:rPr>
        <w:t>(Dz. Urz. MON z 2017 r.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1508D9" w:rsidRPr="001508D9" w:rsidRDefault="001508D9" w:rsidP="001508D9">
      <w:pPr>
        <w:spacing w:after="0"/>
        <w:ind w:left="567" w:hanging="567"/>
        <w:jc w:val="both"/>
        <w:rPr>
          <w:rFonts w:ascii="Arial" w:eastAsia="Calibri" w:hAnsi="Arial" w:cs="Arial"/>
          <w:color w:val="000000"/>
        </w:rPr>
      </w:pPr>
      <w:r w:rsidRPr="001508D9">
        <w:rPr>
          <w:rFonts w:ascii="Arial" w:eastAsia="Calibri" w:hAnsi="Arial" w:cs="Arial"/>
        </w:rPr>
        <w:t xml:space="preserve">         Wstęp </w:t>
      </w:r>
      <w:r w:rsidRPr="001508D9">
        <w:rPr>
          <w:rFonts w:ascii="Arial" w:eastAsia="Calibri" w:hAnsi="Arial" w:cs="Arial"/>
          <w:u w:val="single"/>
        </w:rPr>
        <w:t>OBCOKRAJOWCÓW</w:t>
      </w:r>
      <w:r w:rsidRPr="001508D9">
        <w:rPr>
          <w:rFonts w:ascii="Arial" w:eastAsia="Calibri" w:hAnsi="Arial" w:cs="Arial"/>
        </w:rPr>
        <w:t xml:space="preserve"> do obiektów wojskowych może być realizowany </w:t>
      </w:r>
      <w:r w:rsidRPr="001508D9">
        <w:rPr>
          <w:rFonts w:ascii="Arial" w:eastAsia="Calibri" w:hAnsi="Arial" w:cs="Arial"/>
          <w:u w:val="single"/>
        </w:rPr>
        <w:t>wyłącznie</w:t>
      </w:r>
      <w:r w:rsidRPr="001508D9">
        <w:rPr>
          <w:rFonts w:ascii="Arial" w:eastAsia="Calibri" w:hAnsi="Arial" w:cs="Arial"/>
        </w:rPr>
        <w:t xml:space="preserve"> na podstawie </w:t>
      </w:r>
      <w:r w:rsidRPr="001508D9">
        <w:rPr>
          <w:rFonts w:ascii="Arial" w:eastAsia="Calibri" w:hAnsi="Arial" w:cs="Arial"/>
          <w:u w:val="single"/>
        </w:rPr>
        <w:t>POZWOLEŃ</w:t>
      </w:r>
      <w:r w:rsidRPr="001508D9">
        <w:rPr>
          <w:rFonts w:ascii="Arial" w:eastAsia="Calibri" w:hAnsi="Arial" w:cs="Arial"/>
        </w:rPr>
        <w:t xml:space="preserve"> wydanych na zasadach określonych w decyzji </w:t>
      </w:r>
      <w:r w:rsidRPr="001508D9">
        <w:rPr>
          <w:rFonts w:ascii="Arial" w:eastAsia="Calibri" w:hAnsi="Arial" w:cs="Arial"/>
          <w:bCs/>
          <w:color w:val="000000"/>
        </w:rPr>
        <w:t xml:space="preserve">Nr 19/MON Ministra Obrony Narodowej </w:t>
      </w:r>
      <w:r w:rsidRPr="001508D9">
        <w:rPr>
          <w:rFonts w:ascii="Arial" w:eastAsia="Calibri" w:hAnsi="Arial" w:cs="Arial"/>
          <w:color w:val="000000"/>
        </w:rPr>
        <w:t xml:space="preserve">z dnia 24 stycznia 2017 r. </w:t>
      </w:r>
      <w:r w:rsidRPr="001508D9">
        <w:rPr>
          <w:rFonts w:ascii="Arial" w:eastAsia="Calibri" w:hAnsi="Arial" w:cs="Arial"/>
          <w:bCs/>
          <w:color w:val="000000"/>
        </w:rPr>
        <w:t xml:space="preserve">w sprawie organizowania współpracy międzynarodowej w resorcie obrony narodowej </w:t>
      </w:r>
      <w:r w:rsidRPr="001508D9">
        <w:rPr>
          <w:rFonts w:ascii="Arial" w:eastAsia="Calibri" w:hAnsi="Arial" w:cs="Arial"/>
          <w:color w:val="000000"/>
        </w:rPr>
        <w:t>(Dz. Urz. MON z 2017 r. poz. 18).</w:t>
      </w:r>
    </w:p>
    <w:p w:rsidR="001508D9" w:rsidRPr="001508D9" w:rsidRDefault="001508D9" w:rsidP="001508D9">
      <w:pPr>
        <w:widowControl w:val="0"/>
        <w:shd w:val="clear" w:color="auto" w:fill="FFFFFF"/>
        <w:suppressAutoHyphens/>
        <w:spacing w:after="0"/>
        <w:jc w:val="both"/>
        <w:rPr>
          <w:rFonts w:ascii="Arial" w:eastAsia="Calibri" w:hAnsi="Arial" w:cs="Arial"/>
        </w:rPr>
      </w:pPr>
      <w:r w:rsidRPr="001508D9">
        <w:rPr>
          <w:rFonts w:ascii="Arial" w:eastAsia="Calibri" w:hAnsi="Arial" w:cs="Arial"/>
        </w:rPr>
        <w:t xml:space="preserve">  10.</w:t>
      </w:r>
      <w:r w:rsidRPr="001508D9">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1508D9" w:rsidRPr="001508D9" w:rsidRDefault="001508D9" w:rsidP="001508D9">
      <w:pPr>
        <w:widowControl w:val="0"/>
        <w:shd w:val="clear" w:color="auto" w:fill="FFFFFF"/>
        <w:suppressAutoHyphens/>
        <w:spacing w:after="0"/>
        <w:jc w:val="both"/>
        <w:rPr>
          <w:rFonts w:ascii="Arial" w:eastAsia="Calibri" w:hAnsi="Arial" w:cs="Arial"/>
          <w:color w:val="000000"/>
        </w:rPr>
      </w:pPr>
      <w:r w:rsidRPr="001508D9">
        <w:rPr>
          <w:rFonts w:ascii="Arial" w:eastAsia="Calibri" w:hAnsi="Arial" w:cs="Arial"/>
        </w:rPr>
        <w:t>11.</w:t>
      </w:r>
      <w:r w:rsidRPr="001508D9">
        <w:rPr>
          <w:rFonts w:ascii="Arial" w:eastAsia="Calibri" w:hAnsi="Arial" w:cs="Arial"/>
        </w:rPr>
        <w:tab/>
        <w:t>Wstęp Obcokrajowców do obiektów wojskowych może być realizowany wyłącznie na podstawie pozwoleń wydanych na zasadach określonych w decyzji Nr 19/MON Ministra Obrony Narodowej z dnia 24 stycznia 2017 r. w sprawie organizowania współpracy międzynar</w:t>
      </w:r>
      <w:r w:rsidR="00613F34">
        <w:rPr>
          <w:rFonts w:ascii="Arial" w:eastAsia="Calibri" w:hAnsi="Arial" w:cs="Arial"/>
        </w:rPr>
        <w:t xml:space="preserve">odowej </w:t>
      </w:r>
      <w:r w:rsidRPr="001508D9">
        <w:rPr>
          <w:rFonts w:ascii="Arial" w:eastAsia="Calibri" w:hAnsi="Arial" w:cs="Arial"/>
        </w:rPr>
        <w:t xml:space="preserve">w resorcie obrony narodowej </w:t>
      </w:r>
      <w:r w:rsidRPr="001508D9">
        <w:rPr>
          <w:rFonts w:ascii="Arial" w:eastAsia="Calibri" w:hAnsi="Arial" w:cs="Arial"/>
          <w:color w:val="000000"/>
        </w:rPr>
        <w:t>(Dz. Urz. MON z 2017 poz. 18).</w:t>
      </w:r>
    </w:p>
    <w:p w:rsidR="001508D9" w:rsidRPr="001508D9" w:rsidRDefault="001508D9" w:rsidP="001508D9">
      <w:pPr>
        <w:spacing w:after="160" w:line="259" w:lineRule="auto"/>
        <w:ind w:left="567" w:hanging="567"/>
        <w:jc w:val="both"/>
        <w:rPr>
          <w:rFonts w:ascii="Arial" w:eastAsia="Calibri" w:hAnsi="Arial" w:cs="Arial"/>
        </w:rPr>
      </w:pPr>
    </w:p>
    <w:p w:rsidR="001508D9" w:rsidRPr="001508D9" w:rsidRDefault="001508D9" w:rsidP="001508D9">
      <w:pPr>
        <w:keepNext/>
        <w:keepLines/>
        <w:suppressAutoHyphens/>
        <w:spacing w:after="0"/>
        <w:contextualSpacing/>
        <w:outlineLvl w:val="0"/>
        <w:rPr>
          <w:rFonts w:ascii="Arial" w:eastAsia="Times New Roman" w:hAnsi="Arial" w:cs="Arial"/>
        </w:rPr>
      </w:pPr>
    </w:p>
    <w:p w:rsidR="001508D9" w:rsidRPr="001508D9" w:rsidRDefault="001508D9" w:rsidP="001508D9">
      <w:pPr>
        <w:keepNext/>
        <w:keepLines/>
        <w:suppressAutoHyphens/>
        <w:spacing w:after="0"/>
        <w:contextualSpacing/>
        <w:jc w:val="center"/>
        <w:outlineLvl w:val="0"/>
        <w:rPr>
          <w:rFonts w:ascii="Arial" w:eastAsia="Times New Roman" w:hAnsi="Arial" w:cs="Arial"/>
          <w:b/>
        </w:rPr>
      </w:pPr>
      <w:r w:rsidRPr="001508D9">
        <w:rPr>
          <w:rFonts w:ascii="Arial" w:eastAsia="Times New Roman" w:hAnsi="Arial" w:cs="Arial"/>
          <w:b/>
        </w:rPr>
        <w:t>§ 10.</w:t>
      </w: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r w:rsidRPr="001508D9">
        <w:rPr>
          <w:rFonts w:ascii="Arial" w:eastAsia="Times New Roman" w:hAnsi="Arial" w:cs="Arial"/>
          <w:b/>
        </w:rPr>
        <w:t>Rękojmia za wady i gwarancja jakości</w:t>
      </w: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lang w:eastAsia="pl-PL"/>
        </w:rPr>
        <w:t xml:space="preserve">Wykonawca jest odpowiedzialny z tytułu rękojmi za wady na zasadach określonych w przepisach kodeksu cywilnego. </w:t>
      </w:r>
    </w:p>
    <w:p w:rsidR="001508D9" w:rsidRPr="001508D9" w:rsidRDefault="001508D9" w:rsidP="00B845CA">
      <w:pPr>
        <w:numPr>
          <w:ilvl w:val="0"/>
          <w:numId w:val="53"/>
        </w:numPr>
        <w:suppressAutoHyphens/>
        <w:spacing w:after="0" w:line="259" w:lineRule="auto"/>
        <w:ind w:left="567" w:hanging="567"/>
        <w:jc w:val="both"/>
        <w:rPr>
          <w:rFonts w:ascii="Arial" w:eastAsia="Times New Roman" w:hAnsi="Arial" w:cs="Arial"/>
          <w:color w:val="000000"/>
          <w:lang w:eastAsia="pl-PL"/>
        </w:rPr>
      </w:pPr>
      <w:r w:rsidRPr="001508D9">
        <w:rPr>
          <w:rFonts w:ascii="Arial" w:eastAsia="Times New Roman" w:hAnsi="Arial" w:cs="Arial"/>
          <w:color w:val="000000"/>
          <w:lang w:eastAsia="pl-PL"/>
        </w:rPr>
        <w:lastRenderedPageBreak/>
        <w:t xml:space="preserve">  Wykonawca udziela gwarancji jakości na przedmiot Umowy na okres </w:t>
      </w:r>
      <w:r w:rsidRPr="001508D9">
        <w:rPr>
          <w:rFonts w:ascii="Arial" w:eastAsia="Times New Roman" w:hAnsi="Arial" w:cs="Arial"/>
          <w:b/>
          <w:color w:val="000000"/>
          <w:lang w:eastAsia="pl-PL"/>
        </w:rPr>
        <w:t>…………….. miesięcy</w:t>
      </w:r>
      <w:r w:rsidRPr="001508D9">
        <w:rPr>
          <w:rFonts w:ascii="Arial" w:eastAsia="Times New Roman" w:hAnsi="Arial" w:cs="Arial"/>
          <w:color w:val="000000"/>
          <w:lang w:eastAsia="pl-PL"/>
        </w:rPr>
        <w:t>.</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000000"/>
        </w:rPr>
      </w:pPr>
      <w:r w:rsidRPr="001508D9">
        <w:rPr>
          <w:rFonts w:ascii="Arial" w:eastAsia="Times New Roman" w:hAnsi="Arial" w:cs="Arial"/>
          <w:b/>
          <w:color w:val="000000"/>
        </w:rPr>
        <w:t>Zamawiający</w:t>
      </w:r>
      <w:r w:rsidRPr="001508D9">
        <w:rPr>
          <w:rFonts w:ascii="Arial" w:eastAsia="Times New Roman" w:hAnsi="Arial" w:cs="Arial"/>
          <w:color w:val="000000"/>
        </w:rPr>
        <w:t xml:space="preserve"> zgłaszać będzie wady Wykonawcy telefonicznie pod  </w:t>
      </w:r>
      <w:r w:rsidRPr="001508D9">
        <w:rPr>
          <w:rFonts w:ascii="Arial" w:eastAsia="Times New Roman" w:hAnsi="Arial" w:cs="Arial"/>
          <w:color w:val="000000"/>
        </w:rPr>
        <w:br/>
        <w:t xml:space="preserve">nr tel............................... lub faksem nr .................... lub pocztą elektroniczną na adres ………………………………….. a następnie bez zbędnej zwłoki na piśmie na adres ....................................................................................................................................................     </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000000"/>
        </w:rPr>
      </w:pPr>
      <w:r w:rsidRPr="001508D9">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rPr>
        <w:t xml:space="preserve">Fakt skutecznego usunięcia wady każdorazowo wymaga potwierdzenia </w:t>
      </w:r>
      <w:r w:rsidRPr="001508D9">
        <w:rPr>
          <w:rFonts w:ascii="Arial" w:eastAsia="Times New Roman" w:hAnsi="Arial" w:cs="Arial"/>
          <w:color w:val="000000"/>
        </w:rPr>
        <w:br/>
        <w:t>na piśmie przez Wykonawcę i Zamawiającego.</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rPr>
        <w:t>Gwarancja nie wyłącza, nie ogranicza ani nie zawiesza uprawnień Zamawiającego wynikających z przepisów o rękojmi za wady.</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color w:val="FF0000"/>
          <w:lang w:eastAsia="pl-PL"/>
        </w:rPr>
      </w:pPr>
      <w:r w:rsidRPr="001508D9">
        <w:rPr>
          <w:rFonts w:ascii="Arial" w:eastAsia="Calibri" w:hAnsi="Arial" w:cs="Arial"/>
          <w:color w:val="000000"/>
        </w:rPr>
        <w:t>Uprawnienia z tytułu gwarancji dotyczące urządzeń</w:t>
      </w:r>
      <w:r w:rsidR="00E41B0F">
        <w:rPr>
          <w:rFonts w:ascii="Arial" w:eastAsia="Calibri" w:hAnsi="Arial" w:cs="Arial"/>
          <w:color w:val="000000"/>
        </w:rPr>
        <w:t xml:space="preserve"> i materiałów będą realizowane </w:t>
      </w:r>
      <w:r w:rsidRPr="001508D9">
        <w:rPr>
          <w:rFonts w:ascii="Arial" w:eastAsia="Calibri" w:hAnsi="Arial" w:cs="Arial"/>
          <w:color w:val="000000"/>
        </w:rPr>
        <w:t xml:space="preserve">w miejscu ich montażu. W przypadku konieczności ich transportu będzie </w:t>
      </w:r>
      <w:r w:rsidRPr="001508D9">
        <w:rPr>
          <w:rFonts w:ascii="Arial" w:eastAsia="Calibri" w:hAnsi="Arial" w:cs="Arial"/>
          <w:color w:val="000000"/>
        </w:rPr>
        <w:br/>
        <w:t>się to odbywało na koszt Wykonawcy.</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lang w:eastAsia="pl-PL"/>
        </w:rPr>
      </w:pPr>
      <w:r w:rsidRPr="001508D9">
        <w:rPr>
          <w:rFonts w:ascii="Arial" w:eastAsia="Times New Roman" w:hAnsi="Arial" w:cs="Arial"/>
          <w:lang w:eastAsia="pl-PL"/>
        </w:rPr>
        <w:t>W razie odrzucenia reklamacji przez Wykonawcę, Zamawiający może zlecić przeprowadzenie niezależnej ekspertyzy, której wynik będzie wiążący dla Stron.</w:t>
      </w:r>
    </w:p>
    <w:p w:rsidR="001508D9" w:rsidRPr="001508D9" w:rsidRDefault="001508D9" w:rsidP="00B845CA">
      <w:pPr>
        <w:numPr>
          <w:ilvl w:val="0"/>
          <w:numId w:val="53"/>
        </w:numPr>
        <w:suppressAutoHyphens/>
        <w:spacing w:after="0" w:line="259" w:lineRule="auto"/>
        <w:ind w:left="0" w:firstLine="0"/>
        <w:jc w:val="both"/>
        <w:rPr>
          <w:rFonts w:ascii="Arial" w:eastAsia="Times New Roman" w:hAnsi="Arial" w:cs="Arial"/>
          <w:lang w:eastAsia="pl-PL"/>
        </w:rPr>
      </w:pPr>
      <w:r w:rsidRPr="001508D9">
        <w:rPr>
          <w:rFonts w:ascii="Arial" w:eastAsia="Times New Roman" w:hAnsi="Arial" w:cs="Arial"/>
          <w:lang w:eastAsia="pl-PL"/>
        </w:rPr>
        <w:t>Jeżeli reklamacja Zamawiającego okaże się uzasadniona, koszty związane                                                       z przeprowadzeniem ekspertyzy ponosi Wykonawca.</w:t>
      </w:r>
    </w:p>
    <w:p w:rsidR="001508D9" w:rsidRPr="001508D9" w:rsidRDefault="001508D9" w:rsidP="00B845CA">
      <w:pPr>
        <w:numPr>
          <w:ilvl w:val="0"/>
          <w:numId w:val="53"/>
        </w:numPr>
        <w:suppressAutoHyphens/>
        <w:spacing w:after="0" w:line="259" w:lineRule="auto"/>
        <w:ind w:left="0" w:firstLine="0"/>
        <w:contextualSpacing/>
        <w:jc w:val="both"/>
        <w:rPr>
          <w:rFonts w:ascii="Arial" w:eastAsia="Times New Roman" w:hAnsi="Arial" w:cs="Arial"/>
          <w:color w:val="000000"/>
          <w:lang w:eastAsia="pl-PL"/>
        </w:rPr>
      </w:pPr>
      <w:r w:rsidRPr="001508D9">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1508D9" w:rsidRPr="001508D9" w:rsidRDefault="001508D9" w:rsidP="001508D9">
      <w:pPr>
        <w:suppressAutoHyphens/>
        <w:spacing w:after="0"/>
        <w:rPr>
          <w:rFonts w:ascii="Arial" w:eastAsia="Times New Roman" w:hAnsi="Arial" w:cs="Arial"/>
        </w:rPr>
      </w:pPr>
    </w:p>
    <w:p w:rsidR="001508D9" w:rsidRPr="001508D9" w:rsidRDefault="001508D9" w:rsidP="001508D9">
      <w:pPr>
        <w:keepNext/>
        <w:keepLines/>
        <w:suppressAutoHyphens/>
        <w:spacing w:after="0"/>
        <w:contextualSpacing/>
        <w:jc w:val="center"/>
        <w:outlineLvl w:val="0"/>
        <w:rPr>
          <w:rFonts w:ascii="Arial" w:eastAsia="MS Mincho" w:hAnsi="Arial" w:cs="Arial"/>
          <w:b/>
        </w:rPr>
      </w:pPr>
      <w:r w:rsidRPr="001508D9">
        <w:rPr>
          <w:rFonts w:ascii="Arial" w:eastAsia="MS Mincho" w:hAnsi="Arial" w:cs="Arial"/>
          <w:b/>
        </w:rPr>
        <w:t>§ 11.</w:t>
      </w:r>
    </w:p>
    <w:p w:rsidR="001508D9" w:rsidRPr="001508D9" w:rsidRDefault="001508D9" w:rsidP="001508D9">
      <w:pPr>
        <w:keepNext/>
        <w:keepLines/>
        <w:suppressAutoHyphens/>
        <w:spacing w:after="0"/>
        <w:contextualSpacing/>
        <w:jc w:val="center"/>
        <w:outlineLvl w:val="0"/>
        <w:rPr>
          <w:rFonts w:ascii="Arial" w:eastAsia="MS Mincho" w:hAnsi="Arial" w:cs="Arial"/>
          <w:b/>
        </w:rPr>
      </w:pPr>
      <w:r w:rsidRPr="001508D9">
        <w:rPr>
          <w:rFonts w:ascii="Arial" w:eastAsia="MS Mincho" w:hAnsi="Arial" w:cs="Arial"/>
          <w:b/>
        </w:rPr>
        <w:t>Kary umowne</w:t>
      </w:r>
    </w:p>
    <w:p w:rsidR="001508D9" w:rsidRPr="001508D9" w:rsidRDefault="001508D9" w:rsidP="001508D9">
      <w:pPr>
        <w:keepNext/>
        <w:keepLines/>
        <w:suppressAutoHyphens/>
        <w:spacing w:after="0"/>
        <w:contextualSpacing/>
        <w:jc w:val="center"/>
        <w:outlineLvl w:val="0"/>
        <w:rPr>
          <w:rFonts w:ascii="Arial" w:eastAsia="MS Mincho" w:hAnsi="Arial" w:cs="Arial"/>
          <w:b/>
        </w:rPr>
      </w:pPr>
    </w:p>
    <w:p w:rsidR="001508D9" w:rsidRPr="001508D9" w:rsidRDefault="001508D9" w:rsidP="001508D9">
      <w:pPr>
        <w:numPr>
          <w:ilvl w:val="0"/>
          <w:numId w:val="30"/>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lang w:eastAsia="pl-PL"/>
        </w:rPr>
        <w:t>Strony ustalają, że Wykonawca zapłaci Zamawiającemu kary umowne:</w:t>
      </w:r>
    </w:p>
    <w:p w:rsidR="001508D9" w:rsidRPr="001508D9" w:rsidRDefault="001508D9" w:rsidP="001508D9">
      <w:pPr>
        <w:numPr>
          <w:ilvl w:val="2"/>
          <w:numId w:val="31"/>
        </w:numPr>
        <w:suppressAutoHyphens/>
        <w:spacing w:after="0" w:line="259" w:lineRule="auto"/>
        <w:jc w:val="both"/>
        <w:rPr>
          <w:rFonts w:ascii="Arial" w:eastAsia="Times New Roman" w:hAnsi="Arial" w:cs="Arial"/>
          <w:lang w:eastAsia="pl-PL"/>
        </w:rPr>
      </w:pPr>
      <w:r w:rsidRPr="001508D9">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1508D9">
        <w:rPr>
          <w:rFonts w:ascii="Arial" w:eastAsia="Times New Roman" w:hAnsi="Arial" w:cs="Arial"/>
          <w:b/>
          <w:lang w:eastAsia="pl-PL"/>
        </w:rPr>
        <w:t>za każdy dzień zwłoki</w:t>
      </w:r>
      <w:r w:rsidRPr="001508D9">
        <w:rPr>
          <w:rFonts w:ascii="Arial" w:eastAsia="Times New Roman" w:hAnsi="Arial" w:cs="Arial"/>
          <w:lang w:eastAsia="pl-PL"/>
        </w:rPr>
        <w:t>, liczony od upływu terminu zakończenia całości usług objętych niniejszą Umową,</w:t>
      </w:r>
    </w:p>
    <w:p w:rsidR="001508D9" w:rsidRPr="001508D9" w:rsidRDefault="001508D9" w:rsidP="001508D9">
      <w:pPr>
        <w:numPr>
          <w:ilvl w:val="2"/>
          <w:numId w:val="31"/>
        </w:numPr>
        <w:suppressAutoHyphens/>
        <w:spacing w:after="0" w:line="259" w:lineRule="auto"/>
        <w:jc w:val="both"/>
        <w:rPr>
          <w:rFonts w:ascii="Arial" w:eastAsia="Times New Roman" w:hAnsi="Arial" w:cs="Arial"/>
          <w:lang w:eastAsia="pl-PL"/>
        </w:rPr>
      </w:pPr>
      <w:r w:rsidRPr="001508D9">
        <w:rPr>
          <w:rFonts w:ascii="Arial" w:eastAsia="Times New Roman" w:hAnsi="Arial" w:cs="Arial"/>
          <w:lang w:eastAsia="pl-PL"/>
        </w:rPr>
        <w:t xml:space="preserve"> za zwłokę w usunięciu wad stwierdzonych w trakcie obioru usługi oraz w okresie gwarancji i rękojmi za wady - w wysokości 0,1% wartości </w:t>
      </w:r>
      <w:r w:rsidRPr="001508D9">
        <w:rPr>
          <w:rFonts w:ascii="Arial" w:eastAsia="Times New Roman" w:hAnsi="Arial" w:cs="Arial"/>
          <w:lang w:eastAsia="pl-PL"/>
        </w:rPr>
        <w:lastRenderedPageBreak/>
        <w:t xml:space="preserve">wynagrodzenia brutto, określonego w § 5 ust. 1 Umowy, </w:t>
      </w:r>
      <w:r w:rsidRPr="001508D9">
        <w:rPr>
          <w:rFonts w:ascii="Arial" w:eastAsia="Times New Roman" w:hAnsi="Arial" w:cs="Arial"/>
          <w:b/>
          <w:lang w:eastAsia="pl-PL"/>
        </w:rPr>
        <w:t>za każdy dzień zwłoki</w:t>
      </w:r>
      <w:r w:rsidRPr="001508D9">
        <w:rPr>
          <w:rFonts w:ascii="Arial" w:eastAsia="Times New Roman" w:hAnsi="Arial" w:cs="Arial"/>
          <w:lang w:eastAsia="pl-PL"/>
        </w:rPr>
        <w:t>, liczony od dnia upływu terminu wyznaczonego na usunięcie wad,</w:t>
      </w:r>
    </w:p>
    <w:p w:rsidR="001508D9" w:rsidRPr="001508D9" w:rsidRDefault="001508D9" w:rsidP="001508D9">
      <w:pPr>
        <w:numPr>
          <w:ilvl w:val="2"/>
          <w:numId w:val="31"/>
        </w:numPr>
        <w:suppressAutoHyphens/>
        <w:spacing w:after="0" w:line="259" w:lineRule="auto"/>
        <w:jc w:val="both"/>
        <w:rPr>
          <w:rFonts w:ascii="Arial" w:eastAsia="Times New Roman" w:hAnsi="Arial" w:cs="Arial"/>
          <w:lang w:eastAsia="pl-PL"/>
        </w:rPr>
      </w:pPr>
      <w:r w:rsidRPr="001508D9">
        <w:rPr>
          <w:rFonts w:ascii="Arial" w:eastAsia="Times New Roman" w:hAnsi="Arial" w:cs="Arial"/>
          <w:lang w:eastAsia="pl-PL"/>
        </w:rPr>
        <w:t xml:space="preserve">za odstąpienie od Umowy przez Wykonawcę lub Zamawiającego z przyczyn leżący po stronie Wykonawcy - </w:t>
      </w:r>
      <w:r w:rsidRPr="001508D9">
        <w:rPr>
          <w:rFonts w:ascii="Arial" w:eastAsia="Times New Roman" w:hAnsi="Arial" w:cs="Arial"/>
          <w:b/>
          <w:lang w:eastAsia="pl-PL"/>
        </w:rPr>
        <w:t xml:space="preserve">w wysokości 10 % wartości wynagrodzenia brutto </w:t>
      </w:r>
      <w:r w:rsidRPr="001508D9">
        <w:rPr>
          <w:rFonts w:ascii="Arial" w:eastAsia="Times New Roman" w:hAnsi="Arial" w:cs="Arial"/>
          <w:lang w:eastAsia="pl-PL"/>
        </w:rPr>
        <w:t>określonego  w § 5 ust. 1 Umowy,</w:t>
      </w:r>
    </w:p>
    <w:p w:rsidR="001508D9" w:rsidRPr="001508D9" w:rsidRDefault="001508D9" w:rsidP="001508D9">
      <w:pPr>
        <w:numPr>
          <w:ilvl w:val="2"/>
          <w:numId w:val="31"/>
        </w:numPr>
        <w:suppressAutoHyphens/>
        <w:spacing w:after="0" w:line="259" w:lineRule="auto"/>
        <w:contextualSpacing/>
        <w:jc w:val="both"/>
        <w:rPr>
          <w:rFonts w:ascii="Arial" w:eastAsia="Times New Roman" w:hAnsi="Arial" w:cs="Arial"/>
          <w:lang w:eastAsia="pl-PL"/>
        </w:rPr>
      </w:pPr>
      <w:bookmarkStart w:id="4" w:name="_Hlk67776980"/>
      <w:r w:rsidRPr="001508D9">
        <w:rPr>
          <w:rFonts w:ascii="Arial" w:eastAsia="Times New Roman" w:hAnsi="Arial" w:cs="Arial"/>
          <w:lang w:eastAsia="pl-PL"/>
        </w:rPr>
        <w:t>w przypadku naruszenia przez pracowników Wykonawcy lub inne o</w:t>
      </w:r>
      <w:r w:rsidR="00613F34">
        <w:rPr>
          <w:rFonts w:ascii="Arial" w:eastAsia="Times New Roman" w:hAnsi="Arial" w:cs="Arial"/>
          <w:lang w:eastAsia="pl-PL"/>
        </w:rPr>
        <w:t>soby działające</w:t>
      </w:r>
      <w:r w:rsidRPr="001508D9">
        <w:rPr>
          <w:rFonts w:ascii="Arial" w:eastAsia="Times New Roman" w:hAnsi="Arial" w:cs="Arial"/>
          <w:lang w:eastAsia="pl-PL"/>
        </w:rPr>
        <w:t xml:space="preserve"> w jego imieniu zasad obowiązujących na  terenie jednostki, przepisów w zakresie wejścia/wyjścia, wjazdu/wyjazdu do jednostki i przebywania na jej terenie w szczególności polegających na: </w:t>
      </w:r>
    </w:p>
    <w:p w:rsidR="001508D9" w:rsidRPr="001508D9" w:rsidRDefault="001508D9" w:rsidP="00B845CA">
      <w:pPr>
        <w:numPr>
          <w:ilvl w:val="0"/>
          <w:numId w:val="51"/>
        </w:numPr>
        <w:suppressAutoHyphens/>
        <w:spacing w:after="0" w:line="259" w:lineRule="auto"/>
        <w:contextualSpacing/>
        <w:jc w:val="both"/>
        <w:rPr>
          <w:rFonts w:ascii="Arial" w:eastAsia="Times New Roman" w:hAnsi="Arial" w:cs="Arial"/>
          <w:lang w:eastAsia="pl-PL"/>
        </w:rPr>
      </w:pPr>
      <w:r w:rsidRPr="001508D9">
        <w:rPr>
          <w:rFonts w:ascii="Arial" w:eastAsia="Times New Roman" w:hAnsi="Arial" w:cs="Arial"/>
          <w:lang w:eastAsia="pl-PL"/>
        </w:rPr>
        <w:t>nieuprawnione użytkowanie przepustek,</w:t>
      </w:r>
    </w:p>
    <w:p w:rsidR="001508D9" w:rsidRPr="001508D9" w:rsidRDefault="001508D9" w:rsidP="00B845CA">
      <w:pPr>
        <w:numPr>
          <w:ilvl w:val="0"/>
          <w:numId w:val="51"/>
        </w:numPr>
        <w:suppressAutoHyphens/>
        <w:spacing w:after="0" w:line="259" w:lineRule="auto"/>
        <w:contextualSpacing/>
        <w:jc w:val="both"/>
        <w:rPr>
          <w:rFonts w:ascii="Arial" w:eastAsia="Times New Roman" w:hAnsi="Arial" w:cs="Arial"/>
          <w:lang w:eastAsia="pl-PL"/>
        </w:rPr>
      </w:pPr>
      <w:r w:rsidRPr="001508D9">
        <w:rPr>
          <w:rFonts w:ascii="Arial" w:eastAsia="Times New Roman" w:hAnsi="Arial" w:cs="Arial"/>
          <w:lang w:eastAsia="pl-PL"/>
        </w:rPr>
        <w:t>przebywanie poza terenem wyznaczonym do wykonywania prac,</w:t>
      </w:r>
    </w:p>
    <w:p w:rsidR="001508D9" w:rsidRPr="001508D9" w:rsidRDefault="001508D9" w:rsidP="00B845CA">
      <w:pPr>
        <w:numPr>
          <w:ilvl w:val="0"/>
          <w:numId w:val="51"/>
        </w:numPr>
        <w:suppressAutoHyphens/>
        <w:spacing w:after="0" w:line="259" w:lineRule="auto"/>
        <w:contextualSpacing/>
        <w:jc w:val="both"/>
        <w:rPr>
          <w:rFonts w:ascii="Arial" w:eastAsia="Times New Roman" w:hAnsi="Arial" w:cs="Arial"/>
          <w:lang w:eastAsia="pl-PL"/>
        </w:rPr>
      </w:pPr>
      <w:r w:rsidRPr="001508D9">
        <w:rPr>
          <w:rFonts w:ascii="Arial" w:eastAsia="Times New Roman" w:hAnsi="Arial" w:cs="Arial"/>
          <w:lang w:eastAsia="pl-PL"/>
        </w:rPr>
        <w:t>wykonywanie prac pod wpływem alkoholu lub innego środka odurzającego,</w:t>
      </w:r>
    </w:p>
    <w:p w:rsidR="001508D9" w:rsidRPr="001508D9" w:rsidRDefault="001508D9" w:rsidP="00B845CA">
      <w:pPr>
        <w:numPr>
          <w:ilvl w:val="0"/>
          <w:numId w:val="51"/>
        </w:numPr>
        <w:suppressAutoHyphens/>
        <w:spacing w:after="0" w:line="259" w:lineRule="auto"/>
        <w:contextualSpacing/>
        <w:jc w:val="both"/>
        <w:rPr>
          <w:rFonts w:ascii="Arial" w:eastAsia="Times New Roman" w:hAnsi="Arial" w:cs="Arial"/>
          <w:lang w:eastAsia="pl-PL"/>
        </w:rPr>
      </w:pPr>
      <w:r w:rsidRPr="001508D9">
        <w:rPr>
          <w:rFonts w:ascii="Arial" w:eastAsia="Times New Roman" w:hAnsi="Arial" w:cs="Arial"/>
          <w:lang w:eastAsia="pl-PL"/>
        </w:rPr>
        <w:t>palenie tytoniu poza miejscami wyznaczonymi do tego celu,</w:t>
      </w:r>
    </w:p>
    <w:p w:rsidR="001508D9" w:rsidRPr="001508D9" w:rsidRDefault="001508D9" w:rsidP="00B845CA">
      <w:pPr>
        <w:numPr>
          <w:ilvl w:val="0"/>
          <w:numId w:val="51"/>
        </w:numPr>
        <w:suppressAutoHyphens/>
        <w:spacing w:after="0" w:line="259" w:lineRule="auto"/>
        <w:contextualSpacing/>
        <w:jc w:val="both"/>
        <w:rPr>
          <w:rFonts w:ascii="Arial" w:eastAsia="Times New Roman" w:hAnsi="Arial" w:cs="Arial"/>
          <w:lang w:eastAsia="pl-PL"/>
        </w:rPr>
      </w:pPr>
      <w:r w:rsidRPr="001508D9">
        <w:rPr>
          <w:rFonts w:ascii="Arial" w:eastAsia="Times New Roman" w:hAnsi="Arial" w:cs="Arial"/>
          <w:lang w:eastAsia="pl-PL"/>
        </w:rPr>
        <w:t>niestosowanie się do poleceń służb porządkowo – ochronnych kompleksu,</w:t>
      </w:r>
    </w:p>
    <w:p w:rsidR="001508D9" w:rsidRPr="001508D9" w:rsidRDefault="001508D9" w:rsidP="00B845CA">
      <w:pPr>
        <w:numPr>
          <w:ilvl w:val="0"/>
          <w:numId w:val="51"/>
        </w:numPr>
        <w:suppressAutoHyphens/>
        <w:spacing w:after="0" w:line="259" w:lineRule="auto"/>
        <w:contextualSpacing/>
        <w:jc w:val="both"/>
        <w:rPr>
          <w:rFonts w:ascii="Arial" w:eastAsia="Times New Roman" w:hAnsi="Arial" w:cs="Arial"/>
          <w:lang w:eastAsia="pl-PL"/>
        </w:rPr>
      </w:pPr>
      <w:r w:rsidRPr="001508D9">
        <w:rPr>
          <w:rFonts w:ascii="Arial" w:eastAsia="Times New Roman" w:hAnsi="Arial" w:cs="Arial"/>
          <w:lang w:eastAsia="pl-PL"/>
        </w:rPr>
        <w:t xml:space="preserve">wnoszenie bez zgody osób nadzorujących realizację przedmiotu Umowy urządzeń do przetwarzania obrazu i dźwięku </w:t>
      </w:r>
    </w:p>
    <w:p w:rsidR="001508D9" w:rsidRPr="001508D9" w:rsidRDefault="001508D9" w:rsidP="001508D9">
      <w:pPr>
        <w:spacing w:after="0"/>
        <w:ind w:left="1260"/>
        <w:contextualSpacing/>
        <w:jc w:val="both"/>
        <w:rPr>
          <w:rFonts w:ascii="Arial" w:eastAsia="Times New Roman" w:hAnsi="Arial" w:cs="Arial"/>
          <w:lang w:eastAsia="pl-PL"/>
        </w:rPr>
      </w:pPr>
      <w:r w:rsidRPr="001508D9">
        <w:rPr>
          <w:rFonts w:ascii="Arial" w:eastAsia="Times New Roman" w:hAnsi="Arial" w:cs="Arial"/>
          <w:b/>
          <w:lang w:eastAsia="pl-PL"/>
        </w:rPr>
        <w:t>- w wysokości 200,00 zł (słownie: dwieście złotych) za każdy stwierdzony przypadek naruszenia tych zasad i przepisów</w:t>
      </w:r>
      <w:r w:rsidRPr="001508D9">
        <w:rPr>
          <w:rFonts w:ascii="Arial" w:eastAsia="Times New Roman" w:hAnsi="Arial" w:cs="Arial"/>
          <w:lang w:eastAsia="pl-PL"/>
        </w:rPr>
        <w:t>,</w:t>
      </w:r>
    </w:p>
    <w:bookmarkEnd w:id="4"/>
    <w:p w:rsidR="001508D9" w:rsidRPr="001508D9" w:rsidRDefault="001508D9" w:rsidP="001508D9">
      <w:pPr>
        <w:suppressAutoHyphens/>
        <w:spacing w:after="0"/>
        <w:jc w:val="both"/>
        <w:textAlignment w:val="baseline"/>
        <w:rPr>
          <w:rFonts w:ascii="Arial" w:eastAsia="Times New Roman" w:hAnsi="Arial" w:cs="Arial"/>
          <w:kern w:val="2"/>
          <w:lang w:eastAsia="pl-PL" w:bidi="hi-IN"/>
        </w:rPr>
      </w:pPr>
      <w:r w:rsidRPr="001508D9">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1508D9" w:rsidRPr="001508D9" w:rsidRDefault="001508D9" w:rsidP="001508D9">
      <w:pPr>
        <w:numPr>
          <w:ilvl w:val="0"/>
          <w:numId w:val="31"/>
        </w:numPr>
        <w:suppressAutoHyphens/>
        <w:spacing w:after="0" w:line="259" w:lineRule="auto"/>
        <w:jc w:val="both"/>
        <w:textAlignment w:val="baseline"/>
        <w:rPr>
          <w:rFonts w:ascii="Arial" w:eastAsia="Times New Roman" w:hAnsi="Arial" w:cs="Arial"/>
          <w:kern w:val="2"/>
          <w:lang w:eastAsia="pl-PL" w:bidi="hi-IN"/>
        </w:rPr>
      </w:pPr>
      <w:r w:rsidRPr="001508D9">
        <w:rPr>
          <w:rFonts w:ascii="Arial" w:eastAsia="Times New Roman" w:hAnsi="Arial" w:cs="Arial"/>
          <w:kern w:val="2"/>
          <w:lang w:eastAsia="pl-PL" w:bidi="hi-IN"/>
        </w:rPr>
        <w:t>Zamawiającemu przysługuje prawo potrącania na</w:t>
      </w:r>
      <w:r w:rsidR="00B07DAA">
        <w:rPr>
          <w:rFonts w:ascii="Arial" w:eastAsia="Times New Roman" w:hAnsi="Arial" w:cs="Arial"/>
          <w:kern w:val="2"/>
          <w:lang w:eastAsia="pl-PL" w:bidi="hi-IN"/>
        </w:rPr>
        <w:t xml:space="preserve">leżności z tytułu kar umownych </w:t>
      </w:r>
      <w:r w:rsidRPr="001508D9">
        <w:rPr>
          <w:rFonts w:ascii="Arial" w:eastAsia="Times New Roman" w:hAnsi="Arial" w:cs="Arial"/>
          <w:kern w:val="2"/>
          <w:lang w:eastAsia="pl-PL" w:bidi="hi-IN"/>
        </w:rPr>
        <w:t xml:space="preserve">z należności Wykonawcy za wykonany przedmiot Umowy i z każdej innej wierzytelności przysługującej mu od Wykonawcy, bez konieczności składania </w:t>
      </w:r>
      <w:r w:rsidR="00B07DAA">
        <w:rPr>
          <w:rFonts w:ascii="Arial" w:eastAsia="Times New Roman" w:hAnsi="Arial" w:cs="Arial"/>
          <w:kern w:val="2"/>
          <w:lang w:eastAsia="pl-PL" w:bidi="hi-IN"/>
        </w:rPr>
        <w:t>odrębnego oświadczenia</w:t>
      </w:r>
      <w:r w:rsidRPr="001508D9">
        <w:rPr>
          <w:rFonts w:ascii="Arial" w:eastAsia="Times New Roman" w:hAnsi="Arial" w:cs="Arial"/>
          <w:kern w:val="2"/>
          <w:lang w:eastAsia="pl-PL" w:bidi="hi-IN"/>
        </w:rPr>
        <w:t xml:space="preserve"> o potrąceniu oraz bez wezwania do zapłaty, na co Wykonawca wyraża zgodę.</w:t>
      </w:r>
    </w:p>
    <w:p w:rsidR="001508D9" w:rsidRPr="001508D9" w:rsidRDefault="001508D9" w:rsidP="001508D9">
      <w:pPr>
        <w:keepNext/>
        <w:keepLines/>
        <w:suppressAutoHyphens/>
        <w:spacing w:after="0"/>
        <w:contextualSpacing/>
        <w:jc w:val="center"/>
        <w:outlineLvl w:val="0"/>
        <w:rPr>
          <w:rFonts w:ascii="Arial" w:eastAsia="Times New Roman" w:hAnsi="Arial" w:cs="Arial"/>
          <w:b/>
        </w:rPr>
      </w:pPr>
      <w:r w:rsidRPr="001508D9">
        <w:rPr>
          <w:rFonts w:ascii="Arial" w:eastAsia="Times New Roman" w:hAnsi="Arial" w:cs="Arial"/>
          <w:b/>
        </w:rPr>
        <w:t>§ 12.</w:t>
      </w:r>
    </w:p>
    <w:p w:rsidR="001508D9" w:rsidRPr="001508D9" w:rsidRDefault="001508D9" w:rsidP="001508D9">
      <w:pPr>
        <w:keepNext/>
        <w:keepLines/>
        <w:suppressAutoHyphens/>
        <w:spacing w:after="0"/>
        <w:contextualSpacing/>
        <w:jc w:val="center"/>
        <w:outlineLvl w:val="0"/>
        <w:rPr>
          <w:rFonts w:ascii="Arial" w:eastAsia="Times New Roman" w:hAnsi="Arial" w:cs="Arial"/>
          <w:b/>
        </w:rPr>
      </w:pPr>
      <w:r w:rsidRPr="001508D9">
        <w:rPr>
          <w:rFonts w:ascii="Arial" w:eastAsia="Times New Roman" w:hAnsi="Arial" w:cs="Arial"/>
          <w:b/>
        </w:rPr>
        <w:t>Odstąpienie od Umowy</w:t>
      </w:r>
    </w:p>
    <w:p w:rsidR="001508D9" w:rsidRPr="001508D9" w:rsidRDefault="001508D9" w:rsidP="001508D9">
      <w:pPr>
        <w:keepNext/>
        <w:keepLines/>
        <w:suppressAutoHyphens/>
        <w:spacing w:after="0"/>
        <w:contextualSpacing/>
        <w:jc w:val="center"/>
        <w:outlineLvl w:val="0"/>
        <w:rPr>
          <w:rFonts w:ascii="Arial" w:eastAsia="Times New Roman" w:hAnsi="Arial" w:cs="Arial"/>
          <w:b/>
        </w:rPr>
      </w:pPr>
    </w:p>
    <w:p w:rsidR="001508D9" w:rsidRPr="001508D9" w:rsidRDefault="001508D9" w:rsidP="001508D9">
      <w:pPr>
        <w:suppressAutoHyphens/>
        <w:spacing w:after="0"/>
        <w:jc w:val="both"/>
        <w:rPr>
          <w:rFonts w:ascii="Arial" w:eastAsia="Times New Roman" w:hAnsi="Arial" w:cs="Arial"/>
          <w:color w:val="000000"/>
          <w:lang w:eastAsia="pl-PL"/>
        </w:rPr>
      </w:pPr>
      <w:bookmarkStart w:id="5" w:name="_Hlk67777099"/>
      <w:r w:rsidRPr="001508D9">
        <w:rPr>
          <w:rFonts w:ascii="Arial" w:eastAsia="Times New Roman" w:hAnsi="Arial" w:cs="Arial"/>
          <w:color w:val="000000"/>
          <w:lang w:eastAsia="pl-PL"/>
        </w:rPr>
        <w:t>1. Strony postanawiają, że oprócz przypadków wymienionych w kodeksie cywilnym, Zamawiającemu przysługuje prawo odstąpienia od Umowy w całości albo w części w następujących przypadkach:</w:t>
      </w:r>
    </w:p>
    <w:p w:rsidR="001508D9" w:rsidRPr="001508D9" w:rsidRDefault="001508D9" w:rsidP="001508D9">
      <w:pPr>
        <w:numPr>
          <w:ilvl w:val="0"/>
          <w:numId w:val="25"/>
        </w:numPr>
        <w:tabs>
          <w:tab w:val="num" w:pos="900"/>
        </w:tabs>
        <w:suppressAutoHyphens/>
        <w:spacing w:after="0" w:line="259" w:lineRule="auto"/>
        <w:ind w:left="709"/>
        <w:jc w:val="both"/>
        <w:rPr>
          <w:rFonts w:ascii="Arial" w:eastAsia="Times New Roman" w:hAnsi="Arial" w:cs="Arial"/>
          <w:color w:val="000000"/>
          <w:lang w:eastAsia="pl-PL"/>
        </w:rPr>
      </w:pPr>
      <w:r w:rsidRPr="001508D9">
        <w:rPr>
          <w:rFonts w:ascii="Arial" w:eastAsia="Times New Roman" w:hAnsi="Arial" w:cs="Arial"/>
          <w:color w:val="000000"/>
          <w:lang w:eastAsia="pl-PL"/>
        </w:rPr>
        <w:t>Wykonawca bez uzasadnionych przyczyn nie rozpoczął realiz</w:t>
      </w:r>
      <w:r w:rsidR="00B07DAA">
        <w:rPr>
          <w:rFonts w:ascii="Arial" w:eastAsia="Times New Roman" w:hAnsi="Arial" w:cs="Arial"/>
          <w:color w:val="000000"/>
          <w:lang w:eastAsia="pl-PL"/>
        </w:rPr>
        <w:t xml:space="preserve">acji usług w ciągu 21 dni </w:t>
      </w:r>
      <w:r w:rsidRPr="001508D9">
        <w:rPr>
          <w:rFonts w:ascii="Arial" w:eastAsia="Times New Roman" w:hAnsi="Arial" w:cs="Arial"/>
          <w:color w:val="000000"/>
          <w:lang w:eastAsia="pl-PL"/>
        </w:rPr>
        <w:t>kalendarzowych od dnia zawarcia Umowy i nie rozpoczyna ich pomimo wezwania Zamawiającego,</w:t>
      </w:r>
    </w:p>
    <w:p w:rsidR="001508D9" w:rsidRPr="001508D9" w:rsidRDefault="001508D9" w:rsidP="001508D9">
      <w:pPr>
        <w:numPr>
          <w:ilvl w:val="0"/>
          <w:numId w:val="25"/>
        </w:numPr>
        <w:suppressAutoHyphens/>
        <w:spacing w:after="0" w:line="259" w:lineRule="auto"/>
        <w:ind w:left="709"/>
        <w:jc w:val="both"/>
        <w:rPr>
          <w:rFonts w:ascii="Arial" w:eastAsia="Times New Roman" w:hAnsi="Arial" w:cs="Arial"/>
          <w:color w:val="000000"/>
          <w:lang w:eastAsia="pl-PL"/>
        </w:rPr>
      </w:pPr>
      <w:r w:rsidRPr="001508D9">
        <w:rPr>
          <w:rFonts w:ascii="Arial" w:eastAsia="Times New Roman" w:hAnsi="Arial" w:cs="Arial"/>
          <w:color w:val="000000"/>
          <w:lang w:eastAsia="pl-PL"/>
        </w:rPr>
        <w:t xml:space="preserve">Wykonawca opóźnia się z wykonaniem usług ponad 14 dni kalendarzowych </w:t>
      </w:r>
      <w:r w:rsidRPr="001508D9">
        <w:rPr>
          <w:rFonts w:ascii="Arial" w:eastAsia="Times New Roman" w:hAnsi="Arial" w:cs="Arial"/>
          <w:color w:val="000000"/>
          <w:lang w:eastAsia="pl-PL"/>
        </w:rPr>
        <w:br/>
        <w:t>w stosunku do terminów określonych w § 2 ust. 2 Umowy, z prz</w:t>
      </w:r>
      <w:r w:rsidR="00B07DAA">
        <w:rPr>
          <w:rFonts w:ascii="Arial" w:eastAsia="Times New Roman" w:hAnsi="Arial" w:cs="Arial"/>
          <w:color w:val="000000"/>
          <w:lang w:eastAsia="pl-PL"/>
        </w:rPr>
        <w:t xml:space="preserve">yczyn niezależnych od </w:t>
      </w:r>
      <w:r w:rsidRPr="001508D9">
        <w:rPr>
          <w:rFonts w:ascii="Arial" w:eastAsia="Times New Roman" w:hAnsi="Arial" w:cs="Arial"/>
          <w:color w:val="000000"/>
          <w:lang w:eastAsia="pl-PL"/>
        </w:rPr>
        <w:t>Zamawiającego.</w:t>
      </w:r>
    </w:p>
    <w:p w:rsidR="001508D9" w:rsidRPr="001508D9" w:rsidRDefault="001508D9" w:rsidP="001508D9">
      <w:pPr>
        <w:numPr>
          <w:ilvl w:val="0"/>
          <w:numId w:val="25"/>
        </w:numPr>
        <w:tabs>
          <w:tab w:val="num" w:pos="900"/>
        </w:tabs>
        <w:suppressAutoHyphens/>
        <w:spacing w:after="0" w:line="259" w:lineRule="auto"/>
        <w:ind w:left="709"/>
        <w:contextualSpacing/>
        <w:jc w:val="both"/>
        <w:rPr>
          <w:rFonts w:ascii="Arial" w:eastAsia="Calibri" w:hAnsi="Arial" w:cs="Arial"/>
          <w:lang w:eastAsia="pl-PL"/>
        </w:rPr>
      </w:pPr>
      <w:r w:rsidRPr="001508D9">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1508D9" w:rsidRPr="001508D9" w:rsidRDefault="001508D9" w:rsidP="001508D9">
      <w:pPr>
        <w:numPr>
          <w:ilvl w:val="0"/>
          <w:numId w:val="25"/>
        </w:numPr>
        <w:tabs>
          <w:tab w:val="num" w:pos="900"/>
        </w:tabs>
        <w:suppressAutoHyphens/>
        <w:spacing w:after="0" w:line="259" w:lineRule="auto"/>
        <w:ind w:left="709"/>
        <w:contextualSpacing/>
        <w:jc w:val="both"/>
        <w:rPr>
          <w:rFonts w:ascii="Arial" w:eastAsia="Calibri" w:hAnsi="Arial" w:cs="Arial"/>
          <w:lang w:eastAsia="pl-PL"/>
        </w:rPr>
      </w:pPr>
      <w:r w:rsidRPr="001508D9">
        <w:rPr>
          <w:rFonts w:ascii="Arial" w:eastAsia="Calibri" w:hAnsi="Arial" w:cs="Arial"/>
          <w:lang w:eastAsia="pl-PL"/>
        </w:rPr>
        <w:t>Wykonawca narusza przepisy ustawy o odpadach lub ustawy Prawo ochrony środowiska;</w:t>
      </w:r>
    </w:p>
    <w:p w:rsidR="001508D9" w:rsidRPr="001508D9" w:rsidRDefault="001508D9" w:rsidP="001508D9">
      <w:pPr>
        <w:numPr>
          <w:ilvl w:val="0"/>
          <w:numId w:val="25"/>
        </w:numPr>
        <w:suppressAutoHyphens/>
        <w:spacing w:after="0" w:line="259" w:lineRule="auto"/>
        <w:ind w:left="709"/>
        <w:jc w:val="both"/>
        <w:rPr>
          <w:rFonts w:ascii="Arial" w:eastAsia="Calibri" w:hAnsi="Arial" w:cs="Arial"/>
          <w:color w:val="000000"/>
        </w:rPr>
      </w:pPr>
      <w:r w:rsidRPr="001508D9">
        <w:rPr>
          <w:rFonts w:ascii="Arial" w:eastAsia="Calibri" w:hAnsi="Arial" w:cs="Arial"/>
          <w:color w:val="000000"/>
        </w:rPr>
        <w:t>W przypadku utraty przez Wykonawcę uprawnień niezbędnych do wykonywania przedmiotu Umowy;</w:t>
      </w:r>
    </w:p>
    <w:p w:rsidR="001508D9" w:rsidRPr="001508D9" w:rsidRDefault="001508D9" w:rsidP="001508D9">
      <w:pPr>
        <w:numPr>
          <w:ilvl w:val="0"/>
          <w:numId w:val="25"/>
        </w:numPr>
        <w:tabs>
          <w:tab w:val="num" w:pos="900"/>
        </w:tabs>
        <w:suppressAutoHyphens/>
        <w:spacing w:after="0" w:line="259" w:lineRule="auto"/>
        <w:ind w:left="709"/>
        <w:jc w:val="both"/>
        <w:rPr>
          <w:rFonts w:ascii="Arial" w:eastAsia="Times New Roman" w:hAnsi="Arial" w:cs="Arial"/>
          <w:color w:val="000000"/>
          <w:lang w:eastAsia="pl-PL"/>
        </w:rPr>
      </w:pPr>
      <w:r w:rsidRPr="001508D9">
        <w:rPr>
          <w:rFonts w:ascii="Arial" w:eastAsia="Calibri" w:hAnsi="Arial" w:cs="Arial"/>
        </w:rPr>
        <w:t>Po bezskutecznym upływie dodatkowego terminu wyznaczonego Wykonawcy na usunięcia wad lub zmiany sposobu wykonania przedmiotu Umowy.</w:t>
      </w:r>
    </w:p>
    <w:p w:rsidR="001508D9" w:rsidRPr="001508D9" w:rsidRDefault="001508D9" w:rsidP="001508D9">
      <w:pPr>
        <w:numPr>
          <w:ilvl w:val="0"/>
          <w:numId w:val="30"/>
        </w:numPr>
        <w:suppressAutoHyphens/>
        <w:spacing w:after="0" w:line="259" w:lineRule="auto"/>
        <w:ind w:left="0" w:firstLine="0"/>
        <w:contextualSpacing/>
        <w:jc w:val="both"/>
        <w:rPr>
          <w:rFonts w:ascii="Arial" w:eastAsia="Times New Roman" w:hAnsi="Arial" w:cs="Arial"/>
          <w:color w:val="000000"/>
          <w:lang w:eastAsia="pl-PL"/>
        </w:rPr>
      </w:pPr>
      <w:r w:rsidRPr="001508D9">
        <w:rPr>
          <w:rFonts w:ascii="Arial" w:eastAsia="Times New Roman" w:hAnsi="Arial" w:cs="Arial"/>
          <w:color w:val="000000"/>
          <w:lang w:eastAsia="pl-PL"/>
        </w:rPr>
        <w:lastRenderedPageBreak/>
        <w:t>Odstąpienie od Umowy z przyczyn określonych w ust. 1 może nastąpić w terminie 30 dni kalendarzowych od powzięcia wiadomości o okolicznościach uzasadniających odstąpienie od Umowy.</w:t>
      </w:r>
    </w:p>
    <w:p w:rsidR="001508D9" w:rsidRPr="001508D9" w:rsidRDefault="001508D9" w:rsidP="001508D9">
      <w:pPr>
        <w:numPr>
          <w:ilvl w:val="0"/>
          <w:numId w:val="30"/>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lang w:eastAsia="pl-PL"/>
        </w:rPr>
        <w:t>Odstąpienie od Umowy powinno nastąpić w formie pisemnej z po</w:t>
      </w:r>
      <w:r w:rsidR="00B07DAA">
        <w:rPr>
          <w:rFonts w:ascii="Arial" w:eastAsia="Times New Roman" w:hAnsi="Arial" w:cs="Arial"/>
          <w:color w:val="000000"/>
          <w:lang w:eastAsia="pl-PL"/>
        </w:rPr>
        <w:t xml:space="preserve">daniem uzasadnienia pod </w:t>
      </w:r>
      <w:r w:rsidRPr="001508D9">
        <w:rPr>
          <w:rFonts w:ascii="Arial" w:eastAsia="Times New Roman" w:hAnsi="Arial" w:cs="Arial"/>
          <w:color w:val="000000"/>
          <w:lang w:eastAsia="pl-PL"/>
        </w:rPr>
        <w:t xml:space="preserve"> rygorem nieważności.</w:t>
      </w:r>
    </w:p>
    <w:p w:rsidR="001508D9" w:rsidRPr="001508D9" w:rsidRDefault="001508D9" w:rsidP="001508D9">
      <w:pPr>
        <w:numPr>
          <w:ilvl w:val="0"/>
          <w:numId w:val="30"/>
        </w:numPr>
        <w:suppressAutoHyphens/>
        <w:spacing w:after="0" w:line="259" w:lineRule="auto"/>
        <w:ind w:left="0" w:firstLine="0"/>
        <w:jc w:val="both"/>
        <w:rPr>
          <w:rFonts w:ascii="Arial" w:eastAsia="Times New Roman" w:hAnsi="Arial" w:cs="Arial"/>
          <w:color w:val="000000"/>
          <w:lang w:eastAsia="pl-PL"/>
        </w:rPr>
      </w:pPr>
      <w:r w:rsidRPr="001508D9">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508D9">
        <w:rPr>
          <w:rFonts w:ascii="Arial" w:eastAsia="Times New Roman" w:hAnsi="Arial" w:cs="Arial"/>
          <w:color w:val="000000"/>
          <w:lang w:eastAsia="pl-PL"/>
        </w:rPr>
        <w:br/>
        <w:t>na przyszłość, przy zachowaniu w pełni przez Zamawiającego wsz</w:t>
      </w:r>
      <w:r w:rsidR="00B07DAA">
        <w:rPr>
          <w:rFonts w:ascii="Arial" w:eastAsia="Times New Roman" w:hAnsi="Arial" w:cs="Arial"/>
          <w:color w:val="000000"/>
          <w:lang w:eastAsia="pl-PL"/>
        </w:rPr>
        <w:t xml:space="preserve">ystkich uprawnień, które </w:t>
      </w:r>
      <w:r w:rsidRPr="001508D9">
        <w:rPr>
          <w:rFonts w:ascii="Arial" w:eastAsia="Times New Roman" w:hAnsi="Arial" w:cs="Arial"/>
          <w:color w:val="000000"/>
          <w:lang w:eastAsia="pl-PL"/>
        </w:rPr>
        <w:t xml:space="preserve">Zamawiający nabył przed datą złożenia oświadczenia o odstąpieniu, w tym </w:t>
      </w:r>
      <w:r w:rsidRPr="001508D9">
        <w:rPr>
          <w:rFonts w:ascii="Arial" w:eastAsia="Times New Roman" w:hAnsi="Arial" w:cs="Arial"/>
          <w:color w:val="000000"/>
          <w:lang w:eastAsia="pl-PL"/>
        </w:rPr>
        <w:br/>
        <w:t>w szczególności uprawnień z rękojmi, gwarancji, kar umownych i odszkodowania.</w:t>
      </w:r>
    </w:p>
    <w:bookmarkEnd w:id="5"/>
    <w:p w:rsidR="001508D9" w:rsidRPr="001508D9" w:rsidRDefault="001508D9" w:rsidP="001508D9">
      <w:pPr>
        <w:widowControl w:val="0"/>
        <w:tabs>
          <w:tab w:val="left" w:pos="180"/>
          <w:tab w:val="left" w:pos="360"/>
        </w:tabs>
        <w:suppressAutoHyphens/>
        <w:spacing w:after="0"/>
        <w:ind w:right="14"/>
        <w:rPr>
          <w:rFonts w:ascii="Arial" w:eastAsia="Times New Roman" w:hAnsi="Arial" w:cs="Arial"/>
          <w:lang w:eastAsia="pl-PL"/>
        </w:rPr>
      </w:pPr>
    </w:p>
    <w:p w:rsidR="001508D9" w:rsidRPr="001508D9" w:rsidRDefault="001508D9" w:rsidP="001508D9">
      <w:pPr>
        <w:spacing w:after="0"/>
        <w:contextualSpacing/>
        <w:jc w:val="both"/>
        <w:rPr>
          <w:rFonts w:ascii="Arial" w:eastAsia="Calibri" w:hAnsi="Arial" w:cs="Arial"/>
        </w:rPr>
      </w:pPr>
    </w:p>
    <w:p w:rsidR="001508D9" w:rsidRPr="001508D9" w:rsidRDefault="001508D9" w:rsidP="001508D9">
      <w:pPr>
        <w:keepNext/>
        <w:keepLines/>
        <w:suppressAutoHyphens/>
        <w:spacing w:after="0"/>
        <w:contextualSpacing/>
        <w:jc w:val="center"/>
        <w:outlineLvl w:val="0"/>
        <w:rPr>
          <w:rFonts w:ascii="Arial" w:eastAsia="Times New Roman" w:hAnsi="Arial" w:cs="Arial"/>
          <w:b/>
        </w:rPr>
      </w:pPr>
      <w:r w:rsidRPr="001508D9">
        <w:rPr>
          <w:rFonts w:ascii="Arial" w:eastAsia="Times New Roman" w:hAnsi="Arial" w:cs="Arial"/>
          <w:b/>
        </w:rPr>
        <w:t>§ 14.</w:t>
      </w:r>
    </w:p>
    <w:p w:rsidR="001508D9" w:rsidRPr="001508D9" w:rsidRDefault="001508D9" w:rsidP="001508D9">
      <w:pPr>
        <w:keepNext/>
        <w:keepLines/>
        <w:suppressAutoHyphens/>
        <w:spacing w:after="0"/>
        <w:contextualSpacing/>
        <w:jc w:val="center"/>
        <w:outlineLvl w:val="0"/>
        <w:rPr>
          <w:rFonts w:ascii="Arial" w:eastAsia="Times New Roman" w:hAnsi="Arial" w:cs="Arial"/>
          <w:b/>
          <w:color w:val="FF0000"/>
        </w:rPr>
      </w:pPr>
      <w:r w:rsidRPr="001508D9">
        <w:rPr>
          <w:rFonts w:ascii="Arial" w:eastAsia="Times New Roman" w:hAnsi="Arial" w:cs="Arial"/>
          <w:b/>
          <w:color w:val="000000"/>
        </w:rPr>
        <w:t>Kontrola jakości</w:t>
      </w:r>
    </w:p>
    <w:p w:rsidR="001508D9" w:rsidRPr="001508D9" w:rsidRDefault="001508D9" w:rsidP="001508D9">
      <w:pPr>
        <w:keepNext/>
        <w:keepLines/>
        <w:suppressAutoHyphens/>
        <w:spacing w:after="0"/>
        <w:contextualSpacing/>
        <w:jc w:val="center"/>
        <w:outlineLvl w:val="0"/>
        <w:rPr>
          <w:rFonts w:ascii="Arial" w:eastAsia="Times New Roman" w:hAnsi="Arial" w:cs="Arial"/>
          <w:b/>
        </w:rPr>
      </w:pPr>
    </w:p>
    <w:p w:rsidR="001508D9" w:rsidRPr="001508D9" w:rsidRDefault="001508D9" w:rsidP="00B845CA">
      <w:pPr>
        <w:numPr>
          <w:ilvl w:val="0"/>
          <w:numId w:val="52"/>
        </w:numPr>
        <w:tabs>
          <w:tab w:val="num" w:pos="426"/>
        </w:tabs>
        <w:suppressAutoHyphens/>
        <w:spacing w:after="0" w:line="259" w:lineRule="auto"/>
        <w:ind w:left="0" w:firstLine="0"/>
        <w:jc w:val="both"/>
        <w:rPr>
          <w:rFonts w:ascii="Arial" w:eastAsia="Times New Roman" w:hAnsi="Arial" w:cs="Arial"/>
          <w:lang w:val="x-none" w:eastAsia="pl-PL"/>
        </w:rPr>
      </w:pPr>
      <w:r w:rsidRPr="001508D9">
        <w:rPr>
          <w:rFonts w:ascii="Arial" w:eastAsia="Times New Roman" w:hAnsi="Arial" w:cs="Arial"/>
          <w:lang w:eastAsia="pl-PL"/>
        </w:rPr>
        <w:t xml:space="preserve">  </w:t>
      </w:r>
      <w:bookmarkStart w:id="6" w:name="_Hlk67777710"/>
      <w:r w:rsidRPr="001508D9">
        <w:rPr>
          <w:rFonts w:ascii="Arial" w:eastAsia="Times New Roman" w:hAnsi="Arial" w:cs="Arial"/>
          <w:lang w:val="x-none" w:eastAsia="pl-PL"/>
        </w:rPr>
        <w:t xml:space="preserve">Zamawiającemu przysługuje prawo kontroli procesu wykonania </w:t>
      </w:r>
      <w:r w:rsidRPr="001508D9">
        <w:rPr>
          <w:rFonts w:ascii="Arial" w:eastAsia="Times New Roman" w:hAnsi="Arial" w:cs="Arial"/>
          <w:lang w:eastAsia="pl-PL"/>
        </w:rPr>
        <w:t>usług</w:t>
      </w:r>
      <w:r w:rsidRPr="001508D9">
        <w:rPr>
          <w:rFonts w:ascii="Arial" w:eastAsia="Times New Roman" w:hAnsi="Arial" w:cs="Arial"/>
          <w:lang w:val="x-none" w:eastAsia="pl-PL"/>
        </w:rPr>
        <w:t xml:space="preserve"> w trakcie ich realizacji. Jeżeli Wykonawca będzie realizował </w:t>
      </w:r>
      <w:r w:rsidRPr="001508D9">
        <w:rPr>
          <w:rFonts w:ascii="Arial" w:eastAsia="Times New Roman" w:hAnsi="Arial" w:cs="Arial"/>
          <w:lang w:eastAsia="pl-PL"/>
        </w:rPr>
        <w:t>usługę</w:t>
      </w:r>
      <w:r w:rsidRPr="001508D9">
        <w:rPr>
          <w:rFonts w:ascii="Arial" w:eastAsia="Times New Roman" w:hAnsi="Arial" w:cs="Arial"/>
          <w:lang w:val="x-none" w:eastAsia="pl-PL"/>
        </w:rPr>
        <w:t xml:space="preserve"> w sposób wadliwy albo sprzeczny z </w:t>
      </w:r>
      <w:r w:rsidRPr="001508D9">
        <w:rPr>
          <w:rFonts w:ascii="Arial" w:eastAsia="Times New Roman" w:hAnsi="Arial" w:cs="Arial"/>
          <w:lang w:eastAsia="pl-PL"/>
        </w:rPr>
        <w:t>U</w:t>
      </w:r>
      <w:r w:rsidRPr="001508D9">
        <w:rPr>
          <w:rFonts w:ascii="Arial" w:eastAsia="Times New Roman" w:hAnsi="Arial" w:cs="Arial"/>
          <w:lang w:val="x-none" w:eastAsia="pl-PL"/>
        </w:rPr>
        <w:t>mową, Zamawiający ma prawo wezwać go do usunięcia wad lub zmiany sposobu wykonania</w:t>
      </w:r>
      <w:r w:rsidRPr="001508D9">
        <w:rPr>
          <w:rFonts w:ascii="Arial" w:eastAsia="Times New Roman" w:hAnsi="Arial" w:cs="Arial"/>
          <w:lang w:eastAsia="pl-PL"/>
        </w:rPr>
        <w:t xml:space="preserve"> przedmiotu Umowy</w:t>
      </w:r>
      <w:r w:rsidRPr="001508D9">
        <w:rPr>
          <w:rFonts w:ascii="Arial" w:eastAsia="Times New Roman" w:hAnsi="Arial" w:cs="Arial"/>
          <w:lang w:val="x-none" w:eastAsia="pl-PL"/>
        </w:rPr>
        <w:t xml:space="preserve"> i wyznaczyć mu w tym celu odpowiedni termin, potwierdzając ten fakt na piśmie.</w:t>
      </w:r>
    </w:p>
    <w:p w:rsidR="001508D9" w:rsidRPr="001508D9" w:rsidRDefault="001508D9" w:rsidP="00B845CA">
      <w:pPr>
        <w:numPr>
          <w:ilvl w:val="0"/>
          <w:numId w:val="52"/>
        </w:numPr>
        <w:tabs>
          <w:tab w:val="left" w:pos="567"/>
        </w:tabs>
        <w:suppressAutoHyphens/>
        <w:spacing w:after="0" w:line="259" w:lineRule="auto"/>
        <w:ind w:left="0" w:firstLine="0"/>
        <w:jc w:val="both"/>
        <w:rPr>
          <w:rFonts w:ascii="Arial" w:eastAsia="Times New Roman" w:hAnsi="Arial" w:cs="Arial"/>
          <w:lang w:val="x-none" w:eastAsia="pl-PL"/>
        </w:rPr>
      </w:pPr>
      <w:r w:rsidRPr="001508D9">
        <w:rPr>
          <w:rFonts w:ascii="Arial" w:eastAsia="Times New Roman" w:hAnsi="Arial" w:cs="Arial"/>
          <w:lang w:val="x-none" w:eastAsia="pl-PL"/>
        </w:rPr>
        <w:t>Wykonawca zobowiązuje się na własny koszt usuną</w:t>
      </w:r>
      <w:r w:rsidR="00B07DAA">
        <w:rPr>
          <w:rFonts w:ascii="Arial" w:eastAsia="Times New Roman" w:hAnsi="Arial" w:cs="Arial"/>
          <w:lang w:val="x-none" w:eastAsia="pl-PL"/>
        </w:rPr>
        <w:t xml:space="preserve">ć wady spowodowane przez siebie </w:t>
      </w:r>
      <w:r w:rsidRPr="001508D9">
        <w:rPr>
          <w:rFonts w:ascii="Arial" w:eastAsia="Times New Roman" w:hAnsi="Arial" w:cs="Arial"/>
          <w:lang w:val="x-none" w:eastAsia="pl-PL"/>
        </w:rPr>
        <w:t xml:space="preserve">w trakcie </w:t>
      </w:r>
      <w:r w:rsidRPr="001508D9">
        <w:rPr>
          <w:rFonts w:ascii="Arial" w:eastAsia="Times New Roman" w:hAnsi="Arial" w:cs="Arial"/>
          <w:lang w:eastAsia="pl-PL"/>
        </w:rPr>
        <w:t>realizacji usług</w:t>
      </w:r>
      <w:r w:rsidRPr="001508D9">
        <w:rPr>
          <w:rFonts w:ascii="Arial" w:eastAsia="Times New Roman" w:hAnsi="Arial" w:cs="Arial"/>
          <w:lang w:val="x-none" w:eastAsia="pl-PL"/>
        </w:rPr>
        <w:t xml:space="preserve">, dokonując poprawek bądź ponownego wykonania wadliwie wykonanych </w:t>
      </w:r>
      <w:r w:rsidRPr="001508D9">
        <w:rPr>
          <w:rFonts w:ascii="Arial" w:eastAsia="Times New Roman" w:hAnsi="Arial" w:cs="Arial"/>
          <w:lang w:eastAsia="pl-PL"/>
        </w:rPr>
        <w:t>usług</w:t>
      </w:r>
      <w:r w:rsidRPr="001508D9">
        <w:rPr>
          <w:rFonts w:ascii="Arial" w:eastAsia="Times New Roman" w:hAnsi="Arial" w:cs="Arial"/>
          <w:lang w:val="x-none" w:eastAsia="pl-PL"/>
        </w:rPr>
        <w:t xml:space="preserve">, w terminie wyznaczonym przez przedstawiciela </w:t>
      </w:r>
      <w:r w:rsidRPr="001508D9">
        <w:rPr>
          <w:rFonts w:ascii="Arial" w:eastAsia="Times New Roman" w:hAnsi="Arial" w:cs="Arial"/>
          <w:lang w:eastAsia="pl-PL"/>
        </w:rPr>
        <w:t>Z</w:t>
      </w:r>
      <w:r w:rsidRPr="001508D9">
        <w:rPr>
          <w:rFonts w:ascii="Arial" w:eastAsia="Times New Roman" w:hAnsi="Arial" w:cs="Arial"/>
          <w:lang w:val="x-none" w:eastAsia="pl-PL"/>
        </w:rPr>
        <w:t>amawiaj</w:t>
      </w:r>
      <w:r w:rsidRPr="001508D9">
        <w:rPr>
          <w:rFonts w:ascii="Arial" w:eastAsia="Times New Roman" w:hAnsi="Arial" w:cs="Arial"/>
          <w:lang w:eastAsia="pl-PL"/>
        </w:rPr>
        <w:t>ą</w:t>
      </w:r>
      <w:r w:rsidRPr="001508D9">
        <w:rPr>
          <w:rFonts w:ascii="Arial" w:eastAsia="Times New Roman" w:hAnsi="Arial" w:cs="Arial"/>
          <w:lang w:val="x-none" w:eastAsia="pl-PL"/>
        </w:rPr>
        <w:t>cego</w:t>
      </w:r>
      <w:r w:rsidRPr="001508D9">
        <w:rPr>
          <w:rFonts w:ascii="Arial" w:eastAsia="Times New Roman" w:hAnsi="Arial" w:cs="Arial"/>
          <w:lang w:eastAsia="pl-PL"/>
        </w:rPr>
        <w:t xml:space="preserve">. </w:t>
      </w:r>
    </w:p>
    <w:p w:rsidR="001508D9" w:rsidRPr="001508D9" w:rsidRDefault="001508D9" w:rsidP="00B845CA">
      <w:pPr>
        <w:numPr>
          <w:ilvl w:val="0"/>
          <w:numId w:val="52"/>
        </w:numPr>
        <w:tabs>
          <w:tab w:val="left" w:pos="567"/>
        </w:tabs>
        <w:suppressAutoHyphens/>
        <w:spacing w:after="0" w:line="259" w:lineRule="auto"/>
        <w:ind w:left="0" w:firstLine="0"/>
        <w:jc w:val="both"/>
        <w:rPr>
          <w:rFonts w:ascii="Arial" w:eastAsia="Times New Roman" w:hAnsi="Arial" w:cs="Arial"/>
          <w:lang w:val="x-none" w:eastAsia="pl-PL"/>
        </w:rPr>
      </w:pPr>
      <w:r w:rsidRPr="001508D9">
        <w:rPr>
          <w:rFonts w:ascii="Arial" w:eastAsia="Times New Roman" w:hAnsi="Arial" w:cs="Arial"/>
          <w:lang w:eastAsia="pl-PL"/>
        </w:rPr>
        <w:t xml:space="preserve"> </w:t>
      </w:r>
      <w:r w:rsidRPr="001508D9">
        <w:rPr>
          <w:rFonts w:ascii="Arial" w:eastAsia="Times New Roman" w:hAnsi="Arial" w:cs="Arial"/>
          <w:lang w:val="x-none" w:eastAsia="pl-PL"/>
        </w:rPr>
        <w:t xml:space="preserve">Po bezskutecznym upływie dodatkowego terminu usunięcia wad lub zmiany sposobu wykonania </w:t>
      </w:r>
      <w:r w:rsidRPr="001508D9">
        <w:rPr>
          <w:rFonts w:ascii="Arial" w:eastAsia="Times New Roman" w:hAnsi="Arial" w:cs="Arial"/>
          <w:lang w:eastAsia="pl-PL"/>
        </w:rPr>
        <w:t xml:space="preserve">przedmiotu Umowy </w:t>
      </w:r>
      <w:r w:rsidRPr="001508D9">
        <w:rPr>
          <w:rFonts w:ascii="Arial" w:eastAsia="Times New Roman" w:hAnsi="Arial" w:cs="Arial"/>
          <w:lang w:val="x-none" w:eastAsia="pl-PL"/>
        </w:rPr>
        <w:t xml:space="preserve">Zamawiający ma prawo odstąpić od </w:t>
      </w:r>
      <w:r w:rsidRPr="001508D9">
        <w:rPr>
          <w:rFonts w:ascii="Arial" w:eastAsia="Times New Roman" w:hAnsi="Arial" w:cs="Arial"/>
          <w:lang w:eastAsia="pl-PL"/>
        </w:rPr>
        <w:t>U</w:t>
      </w:r>
      <w:r w:rsidRPr="001508D9">
        <w:rPr>
          <w:rFonts w:ascii="Arial" w:eastAsia="Times New Roman" w:hAnsi="Arial" w:cs="Arial"/>
          <w:lang w:val="x-none" w:eastAsia="pl-PL"/>
        </w:rPr>
        <w:t>mowy</w:t>
      </w:r>
      <w:r w:rsidRPr="001508D9">
        <w:rPr>
          <w:rFonts w:ascii="Arial" w:eastAsia="Times New Roman" w:hAnsi="Arial" w:cs="Arial"/>
          <w:lang w:eastAsia="pl-PL"/>
        </w:rPr>
        <w:t xml:space="preserve"> </w:t>
      </w:r>
      <w:r w:rsidRPr="001508D9">
        <w:rPr>
          <w:rFonts w:ascii="Arial" w:eastAsia="Times New Roman" w:hAnsi="Arial" w:cs="Arial"/>
          <w:lang w:val="x-none" w:eastAsia="pl-PL"/>
        </w:rPr>
        <w:t>oraz zastosować karę umowną zgodnie z § 1</w:t>
      </w:r>
      <w:r w:rsidRPr="001508D9">
        <w:rPr>
          <w:rFonts w:ascii="Arial" w:eastAsia="Times New Roman" w:hAnsi="Arial" w:cs="Arial"/>
          <w:lang w:eastAsia="pl-PL"/>
        </w:rPr>
        <w:t>1</w:t>
      </w:r>
      <w:r w:rsidRPr="001508D9">
        <w:rPr>
          <w:rFonts w:ascii="Arial" w:eastAsia="Times New Roman" w:hAnsi="Arial" w:cs="Arial"/>
          <w:lang w:val="x-none" w:eastAsia="pl-PL"/>
        </w:rPr>
        <w:t xml:space="preserve"> ust. </w:t>
      </w:r>
      <w:r w:rsidRPr="001508D9">
        <w:rPr>
          <w:rFonts w:ascii="Arial" w:eastAsia="Times New Roman" w:hAnsi="Arial" w:cs="Arial"/>
          <w:lang w:eastAsia="pl-PL"/>
        </w:rPr>
        <w:t>1</w:t>
      </w:r>
      <w:r w:rsidRPr="001508D9">
        <w:rPr>
          <w:rFonts w:ascii="Arial" w:eastAsia="Times New Roman" w:hAnsi="Arial" w:cs="Arial"/>
          <w:lang w:val="x-none" w:eastAsia="pl-PL"/>
        </w:rPr>
        <w:t xml:space="preserve"> pkt </w:t>
      </w:r>
      <w:r w:rsidRPr="001508D9">
        <w:rPr>
          <w:rFonts w:ascii="Arial" w:eastAsia="Times New Roman" w:hAnsi="Arial" w:cs="Arial"/>
          <w:lang w:eastAsia="pl-PL"/>
        </w:rPr>
        <w:t>4</w:t>
      </w:r>
      <w:r w:rsidRPr="001508D9">
        <w:rPr>
          <w:rFonts w:ascii="Arial" w:eastAsia="Times New Roman" w:hAnsi="Arial" w:cs="Arial"/>
          <w:lang w:val="x-none" w:eastAsia="pl-PL"/>
        </w:rPr>
        <w:t xml:space="preserve"> </w:t>
      </w:r>
      <w:r w:rsidRPr="001508D9">
        <w:rPr>
          <w:rFonts w:ascii="Arial" w:eastAsia="Times New Roman" w:hAnsi="Arial" w:cs="Arial"/>
          <w:lang w:eastAsia="pl-PL"/>
        </w:rPr>
        <w:t>U</w:t>
      </w:r>
      <w:r w:rsidRPr="001508D9">
        <w:rPr>
          <w:rFonts w:ascii="Arial" w:eastAsia="Times New Roman" w:hAnsi="Arial" w:cs="Arial"/>
          <w:lang w:val="x-none" w:eastAsia="pl-PL"/>
        </w:rPr>
        <w:t>mowy</w:t>
      </w:r>
      <w:bookmarkEnd w:id="6"/>
      <w:r w:rsidRPr="001508D9">
        <w:rPr>
          <w:rFonts w:ascii="Arial" w:eastAsia="Times New Roman" w:hAnsi="Arial" w:cs="Arial"/>
          <w:lang w:val="x-none" w:eastAsia="pl-PL"/>
        </w:rPr>
        <w:t>.</w:t>
      </w:r>
    </w:p>
    <w:p w:rsidR="001508D9" w:rsidRPr="001508D9" w:rsidRDefault="001508D9" w:rsidP="001508D9">
      <w:pPr>
        <w:spacing w:after="0"/>
        <w:contextualSpacing/>
        <w:jc w:val="both"/>
        <w:rPr>
          <w:rFonts w:ascii="Arial" w:eastAsia="Calibri" w:hAnsi="Arial" w:cs="Arial"/>
          <w:b/>
          <w:color w:val="000000"/>
        </w:rPr>
      </w:pPr>
      <w:bookmarkStart w:id="7" w:name="_Hlk67777191"/>
    </w:p>
    <w:p w:rsidR="001508D9" w:rsidRPr="001508D9" w:rsidRDefault="001508D9" w:rsidP="001508D9">
      <w:pPr>
        <w:suppressAutoHyphens/>
        <w:spacing w:after="0"/>
        <w:jc w:val="center"/>
        <w:rPr>
          <w:rFonts w:ascii="Arial" w:eastAsia="Times New Roman" w:hAnsi="Arial" w:cs="Arial"/>
          <w:b/>
          <w:color w:val="000000"/>
          <w:lang w:eastAsia="pl-PL"/>
        </w:rPr>
      </w:pPr>
      <w:r w:rsidRPr="001508D9">
        <w:rPr>
          <w:rFonts w:ascii="Arial" w:eastAsia="Times New Roman" w:hAnsi="Arial" w:cs="Arial"/>
          <w:b/>
          <w:color w:val="000000"/>
          <w:lang w:eastAsia="pl-PL"/>
        </w:rPr>
        <w:t>§ 15.</w:t>
      </w:r>
    </w:p>
    <w:p w:rsidR="001508D9" w:rsidRPr="001508D9" w:rsidRDefault="001508D9" w:rsidP="001508D9">
      <w:pPr>
        <w:suppressAutoHyphens/>
        <w:spacing w:after="0"/>
        <w:jc w:val="center"/>
        <w:rPr>
          <w:rFonts w:ascii="Arial" w:eastAsia="Times New Roman" w:hAnsi="Arial" w:cs="Arial"/>
          <w:b/>
          <w:color w:val="000000"/>
          <w:lang w:eastAsia="pl-PL"/>
        </w:rPr>
      </w:pPr>
      <w:r w:rsidRPr="001508D9">
        <w:rPr>
          <w:rFonts w:ascii="Arial" w:eastAsia="Times New Roman" w:hAnsi="Arial" w:cs="Arial"/>
          <w:b/>
          <w:color w:val="000000"/>
          <w:lang w:eastAsia="pl-PL"/>
        </w:rPr>
        <w:t>Ochrona danych osobowych</w:t>
      </w:r>
    </w:p>
    <w:p w:rsidR="001508D9" w:rsidRPr="001508D9" w:rsidRDefault="001508D9" w:rsidP="001508D9">
      <w:pPr>
        <w:suppressAutoHyphens/>
        <w:spacing w:after="0"/>
        <w:jc w:val="center"/>
        <w:rPr>
          <w:rFonts w:ascii="Arial" w:eastAsia="Times New Roman" w:hAnsi="Arial" w:cs="Arial"/>
          <w:b/>
          <w:color w:val="000000"/>
          <w:lang w:eastAsia="pl-PL"/>
        </w:rPr>
      </w:pPr>
    </w:p>
    <w:p w:rsidR="001508D9" w:rsidRPr="001508D9" w:rsidRDefault="001508D9" w:rsidP="00B845CA">
      <w:pPr>
        <w:numPr>
          <w:ilvl w:val="0"/>
          <w:numId w:val="49"/>
        </w:numPr>
        <w:tabs>
          <w:tab w:val="left" w:pos="555"/>
        </w:tabs>
        <w:suppressAutoHyphens/>
        <w:spacing w:after="0" w:line="259" w:lineRule="auto"/>
        <w:ind w:left="0" w:firstLine="0"/>
        <w:contextualSpacing/>
        <w:jc w:val="both"/>
        <w:rPr>
          <w:rFonts w:ascii="Arial" w:eastAsia="Times New Roman" w:hAnsi="Arial" w:cs="Arial"/>
          <w:color w:val="000000"/>
          <w:lang w:eastAsia="pl-PL"/>
        </w:rPr>
      </w:pPr>
      <w:r w:rsidRPr="001508D9">
        <w:rPr>
          <w:rFonts w:ascii="Arial" w:eastAsia="Times New Roman" w:hAnsi="Arial" w:cs="Arial"/>
          <w:color w:val="000000"/>
          <w:lang w:eastAsia="pl-PL"/>
        </w:rPr>
        <w:t xml:space="preserve">Wykonawca oświadcza, że rezygnuje z prawa do prywatności w zakresie imienia </w:t>
      </w:r>
      <w:r w:rsidRPr="001508D9">
        <w:rPr>
          <w:rFonts w:ascii="Arial" w:eastAsia="Times New Roman" w:hAnsi="Arial" w:cs="Arial"/>
          <w:color w:val="000000"/>
          <w:lang w:eastAsia="pl-PL"/>
        </w:rPr>
        <w:br/>
        <w:t xml:space="preserve">i nazwiska, o którym mowa w art. 5 ust. 2 ustawy z dnia 6 września 2001 r. o dostępie </w:t>
      </w:r>
      <w:r w:rsidRPr="001508D9">
        <w:rPr>
          <w:rFonts w:ascii="Arial" w:eastAsia="Times New Roman" w:hAnsi="Arial" w:cs="Arial"/>
          <w:color w:val="000000"/>
          <w:lang w:eastAsia="pl-PL"/>
        </w:rPr>
        <w:br/>
        <w:t>do informacji publicznej (Dz. U. z 2020 r. poz. 2176 t.j.).</w:t>
      </w:r>
    </w:p>
    <w:p w:rsidR="001508D9" w:rsidRPr="001508D9" w:rsidRDefault="001508D9" w:rsidP="00B845CA">
      <w:pPr>
        <w:numPr>
          <w:ilvl w:val="0"/>
          <w:numId w:val="49"/>
        </w:numPr>
        <w:tabs>
          <w:tab w:val="left" w:pos="555"/>
        </w:tabs>
        <w:suppressAutoHyphens/>
        <w:spacing w:after="0" w:line="259" w:lineRule="auto"/>
        <w:ind w:left="0" w:firstLine="0"/>
        <w:contextualSpacing/>
        <w:jc w:val="both"/>
        <w:rPr>
          <w:rFonts w:ascii="Arial" w:eastAsia="Times New Roman" w:hAnsi="Arial" w:cs="Arial"/>
          <w:color w:val="000000"/>
          <w:lang w:eastAsia="pl-PL"/>
        </w:rPr>
      </w:pPr>
      <w:r w:rsidRPr="001508D9">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1508D9" w:rsidRPr="001508D9" w:rsidRDefault="001508D9" w:rsidP="00B845CA">
      <w:pPr>
        <w:numPr>
          <w:ilvl w:val="0"/>
          <w:numId w:val="49"/>
        </w:numPr>
        <w:tabs>
          <w:tab w:val="left" w:pos="555"/>
        </w:tabs>
        <w:suppressAutoHyphens/>
        <w:spacing w:after="0" w:line="259" w:lineRule="auto"/>
        <w:ind w:left="0" w:firstLine="0"/>
        <w:contextualSpacing/>
        <w:jc w:val="both"/>
        <w:rPr>
          <w:rFonts w:ascii="Arial" w:eastAsia="Times New Roman" w:hAnsi="Arial" w:cs="Arial"/>
          <w:color w:val="000000"/>
          <w:lang w:eastAsia="pl-PL"/>
        </w:rPr>
      </w:pPr>
      <w:r w:rsidRPr="001508D9">
        <w:rPr>
          <w:rFonts w:ascii="Arial" w:eastAsia="Times New Roman" w:hAnsi="Arial" w:cs="Arial"/>
          <w:color w:val="000000"/>
          <w:lang w:eastAsia="pl-PL"/>
        </w:rPr>
        <w:t>Obie Strony zobowiązują się przetwarzać dane osobowe udost</w:t>
      </w:r>
      <w:r w:rsidR="00B07DAA">
        <w:rPr>
          <w:rFonts w:ascii="Arial" w:eastAsia="Times New Roman" w:hAnsi="Arial" w:cs="Arial"/>
          <w:color w:val="000000"/>
          <w:lang w:eastAsia="pl-PL"/>
        </w:rPr>
        <w:t xml:space="preserve">ępnione przez drugą Stronę </w:t>
      </w:r>
      <w:r w:rsidRPr="001508D9">
        <w:rPr>
          <w:rFonts w:ascii="Arial" w:eastAsia="Times New Roman" w:hAnsi="Arial" w:cs="Arial"/>
          <w:color w:val="000000"/>
          <w:lang w:eastAsia="pl-PL"/>
        </w:rPr>
        <w:t xml:space="preserve">w sposób zgodny z obowiązującymi przepisami o ochronie danych </w:t>
      </w:r>
      <w:r w:rsidR="00B07DAA">
        <w:rPr>
          <w:rFonts w:ascii="Arial" w:eastAsia="Times New Roman" w:hAnsi="Arial" w:cs="Arial"/>
          <w:color w:val="000000"/>
          <w:lang w:eastAsia="pl-PL"/>
        </w:rPr>
        <w:t xml:space="preserve">osobowych, </w:t>
      </w:r>
      <w:r w:rsidRPr="001508D9">
        <w:rPr>
          <w:rFonts w:ascii="Arial" w:eastAsia="Times New Roman" w:hAnsi="Arial" w:cs="Arial"/>
          <w:color w:val="000000"/>
          <w:lang w:eastAsia="pl-PL"/>
        </w:rPr>
        <w:t>w szczególności z przepisami ogólnego rozporządzenia o ochronie danych (RODO).</w:t>
      </w:r>
    </w:p>
    <w:p w:rsidR="001508D9" w:rsidRPr="001508D9" w:rsidRDefault="001508D9" w:rsidP="00B845CA">
      <w:pPr>
        <w:numPr>
          <w:ilvl w:val="0"/>
          <w:numId w:val="49"/>
        </w:numPr>
        <w:tabs>
          <w:tab w:val="left" w:pos="555"/>
        </w:tabs>
        <w:suppressAutoHyphens/>
        <w:spacing w:after="0" w:line="259" w:lineRule="auto"/>
        <w:ind w:left="0" w:firstLine="0"/>
        <w:contextualSpacing/>
        <w:jc w:val="both"/>
        <w:rPr>
          <w:rFonts w:ascii="Arial" w:eastAsia="Times New Roman" w:hAnsi="Arial" w:cs="Arial"/>
          <w:color w:val="000000"/>
          <w:lang w:eastAsia="pl-PL"/>
        </w:rPr>
      </w:pPr>
      <w:r w:rsidRPr="001508D9">
        <w:rPr>
          <w:rFonts w:ascii="Arial" w:eastAsia="Times New Roman" w:hAnsi="Arial" w:cs="Arial"/>
          <w:color w:val="000000"/>
          <w:lang w:eastAsia="pl-PL"/>
        </w:rPr>
        <w:t>Wykonawca oświadcza, że zapoznał się z treścią klauzuli informacyjnej RODO stanowiącej załącznik nr ….. do Umowy.</w:t>
      </w:r>
    </w:p>
    <w:p w:rsidR="001508D9" w:rsidRPr="001508D9" w:rsidRDefault="001508D9" w:rsidP="00B845CA">
      <w:pPr>
        <w:numPr>
          <w:ilvl w:val="0"/>
          <w:numId w:val="49"/>
        </w:numPr>
        <w:tabs>
          <w:tab w:val="left" w:pos="555"/>
        </w:tabs>
        <w:suppressAutoHyphens/>
        <w:spacing w:after="0" w:line="259" w:lineRule="auto"/>
        <w:ind w:left="0" w:firstLine="0"/>
        <w:contextualSpacing/>
        <w:jc w:val="both"/>
        <w:rPr>
          <w:rFonts w:ascii="Arial" w:eastAsia="Times New Roman" w:hAnsi="Arial" w:cs="Arial"/>
          <w:color w:val="000000"/>
          <w:lang w:eastAsia="pl-PL"/>
        </w:rPr>
      </w:pPr>
      <w:r w:rsidRPr="001508D9">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508D9">
        <w:rPr>
          <w:rFonts w:ascii="Arial" w:eastAsia="Times New Roman" w:hAnsi="Arial" w:cs="Arial"/>
          <w:color w:val="000000"/>
          <w:lang w:eastAsia="pl-PL"/>
        </w:rPr>
        <w:br/>
        <w:t xml:space="preserve">od których dane osobowe bezpośrednio lub pośrednio pozyskał w celu zawarcia </w:t>
      </w:r>
      <w:r w:rsidRPr="001508D9">
        <w:rPr>
          <w:rFonts w:ascii="Arial" w:eastAsia="Times New Roman" w:hAnsi="Arial" w:cs="Arial"/>
          <w:color w:val="000000"/>
          <w:lang w:eastAsia="pl-PL"/>
        </w:rPr>
        <w:br/>
        <w:t>i wykonania niniejszej Umowy.</w:t>
      </w:r>
    </w:p>
    <w:p w:rsidR="001508D9" w:rsidRPr="001508D9" w:rsidRDefault="001508D9" w:rsidP="001508D9">
      <w:pPr>
        <w:widowControl w:val="0"/>
        <w:tabs>
          <w:tab w:val="left" w:pos="180"/>
          <w:tab w:val="left" w:pos="360"/>
        </w:tabs>
        <w:suppressAutoHyphens/>
        <w:spacing w:after="0"/>
        <w:ind w:right="14"/>
        <w:jc w:val="center"/>
        <w:rPr>
          <w:rFonts w:ascii="Arial" w:eastAsia="Times New Roman" w:hAnsi="Arial" w:cs="Arial"/>
          <w:b/>
          <w:bCs/>
          <w:lang w:eastAsia="pl-PL"/>
        </w:rPr>
      </w:pPr>
      <w:r w:rsidRPr="001508D9">
        <w:rPr>
          <w:rFonts w:ascii="Arial" w:eastAsia="Times New Roman" w:hAnsi="Arial" w:cs="Arial"/>
          <w:b/>
          <w:bCs/>
          <w:lang w:eastAsia="pl-PL"/>
        </w:rPr>
        <w:t xml:space="preserve"> § 16.</w:t>
      </w:r>
    </w:p>
    <w:p w:rsidR="001508D9" w:rsidRPr="001508D9" w:rsidRDefault="001508D9" w:rsidP="001508D9">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1508D9">
        <w:rPr>
          <w:rFonts w:ascii="Arial" w:eastAsia="Times New Roman" w:hAnsi="Arial" w:cs="Arial"/>
          <w:b/>
          <w:bCs/>
          <w:color w:val="000000"/>
          <w:lang w:eastAsia="pl-PL"/>
        </w:rPr>
        <w:t>Klauzula poufności</w:t>
      </w:r>
    </w:p>
    <w:p w:rsidR="001508D9" w:rsidRPr="001508D9" w:rsidRDefault="001508D9" w:rsidP="001508D9">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1508D9" w:rsidRPr="001508D9" w:rsidRDefault="001508D9" w:rsidP="001508D9">
      <w:pPr>
        <w:widowControl w:val="0"/>
        <w:tabs>
          <w:tab w:val="left" w:pos="180"/>
          <w:tab w:val="left" w:pos="360"/>
        </w:tabs>
        <w:suppressAutoHyphens/>
        <w:spacing w:after="0"/>
        <w:ind w:right="14"/>
        <w:jc w:val="both"/>
        <w:rPr>
          <w:rFonts w:ascii="Arial" w:eastAsia="Times New Roman" w:hAnsi="Arial" w:cs="Arial"/>
          <w:lang w:eastAsia="pl-PL"/>
        </w:rPr>
      </w:pPr>
      <w:r w:rsidRPr="001508D9">
        <w:rPr>
          <w:rFonts w:ascii="Arial" w:eastAsia="Times New Roman" w:hAnsi="Arial" w:cs="Arial"/>
          <w:lang w:eastAsia="pl-PL"/>
        </w:rPr>
        <w:lastRenderedPageBreak/>
        <w:t>Strony zobowiązują się do zachowania w tajemnicy informacji technicznych, technologicznych, organizacyjnych, handlowych i innych, udostępnionych wzajemnie w związku z wykonaniem niniejszej umowy i do niewykorzystywania ich w jakimkolwiek innym w celu niż o</w:t>
      </w:r>
      <w:r w:rsidR="00B07DAA">
        <w:rPr>
          <w:rFonts w:ascii="Arial" w:eastAsia="Times New Roman" w:hAnsi="Arial" w:cs="Arial"/>
          <w:lang w:eastAsia="pl-PL"/>
        </w:rPr>
        <w:t xml:space="preserve">kreślony  </w:t>
      </w:r>
      <w:r w:rsidRPr="001508D9">
        <w:rPr>
          <w:rFonts w:ascii="Arial" w:eastAsia="Times New Roman" w:hAnsi="Arial" w:cs="Arial"/>
          <w:lang w:eastAsia="pl-PL"/>
        </w:rPr>
        <w:t xml:space="preserve">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p>
    <w:p w:rsidR="001508D9" w:rsidRPr="001508D9" w:rsidRDefault="001508D9" w:rsidP="001508D9">
      <w:pPr>
        <w:keepNext/>
        <w:keepLines/>
        <w:suppressAutoHyphens/>
        <w:spacing w:after="0"/>
        <w:contextualSpacing/>
        <w:jc w:val="center"/>
        <w:outlineLvl w:val="0"/>
        <w:rPr>
          <w:rFonts w:ascii="Arial" w:eastAsia="Times New Roman" w:hAnsi="Arial" w:cs="Arial"/>
          <w:b/>
          <w:color w:val="000000"/>
        </w:rPr>
      </w:pPr>
    </w:p>
    <w:p w:rsidR="001508D9" w:rsidRPr="001508D9" w:rsidRDefault="001508D9" w:rsidP="001508D9">
      <w:pPr>
        <w:suppressAutoHyphens/>
        <w:spacing w:after="0"/>
        <w:jc w:val="center"/>
        <w:rPr>
          <w:rFonts w:ascii="Arial" w:eastAsia="Times New Roman" w:hAnsi="Arial" w:cs="Arial"/>
          <w:b/>
          <w:color w:val="000000"/>
          <w:lang w:eastAsia="pl-PL"/>
        </w:rPr>
      </w:pPr>
      <w:r w:rsidRPr="001508D9">
        <w:rPr>
          <w:rFonts w:ascii="Arial" w:eastAsia="Times New Roman" w:hAnsi="Arial" w:cs="Arial"/>
          <w:b/>
          <w:color w:val="000000"/>
          <w:lang w:eastAsia="pl-PL"/>
        </w:rPr>
        <w:t>§ 17.</w:t>
      </w:r>
    </w:p>
    <w:p w:rsidR="001508D9" w:rsidRPr="001508D9" w:rsidRDefault="001508D9" w:rsidP="001508D9">
      <w:pPr>
        <w:suppressAutoHyphens/>
        <w:spacing w:after="0"/>
        <w:jc w:val="center"/>
        <w:rPr>
          <w:rFonts w:ascii="Arial" w:eastAsia="Times New Roman" w:hAnsi="Arial" w:cs="Arial"/>
          <w:b/>
          <w:color w:val="000000"/>
          <w:lang w:eastAsia="pl-PL"/>
        </w:rPr>
      </w:pPr>
      <w:r w:rsidRPr="001508D9">
        <w:rPr>
          <w:rFonts w:ascii="Arial" w:eastAsia="Times New Roman" w:hAnsi="Arial" w:cs="Arial"/>
          <w:b/>
          <w:color w:val="000000"/>
          <w:lang w:eastAsia="pl-PL"/>
        </w:rPr>
        <w:t>Postanowienia końcowe</w:t>
      </w:r>
    </w:p>
    <w:p w:rsidR="001508D9" w:rsidRPr="001508D9" w:rsidRDefault="001508D9" w:rsidP="001508D9">
      <w:pPr>
        <w:suppressAutoHyphens/>
        <w:spacing w:after="0"/>
        <w:jc w:val="center"/>
        <w:rPr>
          <w:rFonts w:ascii="Arial" w:eastAsia="Times New Roman" w:hAnsi="Arial" w:cs="Arial"/>
          <w:b/>
          <w:color w:val="000000"/>
          <w:lang w:eastAsia="pl-PL"/>
        </w:rPr>
      </w:pPr>
    </w:p>
    <w:p w:rsidR="001508D9" w:rsidRPr="001508D9" w:rsidRDefault="001508D9" w:rsidP="001508D9">
      <w:pPr>
        <w:tabs>
          <w:tab w:val="left" w:pos="1440"/>
        </w:tabs>
        <w:suppressAutoHyphens/>
        <w:spacing w:after="0"/>
        <w:contextualSpacing/>
        <w:jc w:val="both"/>
        <w:rPr>
          <w:rFonts w:ascii="Arial" w:eastAsia="Calibri" w:hAnsi="Arial" w:cs="Arial"/>
          <w:color w:val="000000"/>
        </w:rPr>
      </w:pPr>
      <w:r w:rsidRPr="001508D9">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1508D9" w:rsidRPr="001508D9" w:rsidRDefault="001508D9" w:rsidP="001508D9">
      <w:pPr>
        <w:tabs>
          <w:tab w:val="left" w:pos="1440"/>
        </w:tabs>
        <w:suppressAutoHyphens/>
        <w:spacing w:after="0"/>
        <w:contextualSpacing/>
        <w:jc w:val="both"/>
        <w:rPr>
          <w:rFonts w:ascii="Arial" w:eastAsia="Calibri" w:hAnsi="Arial" w:cs="Arial"/>
          <w:color w:val="000000"/>
        </w:rPr>
      </w:pPr>
      <w:r w:rsidRPr="001508D9">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rsidR="001508D9" w:rsidRPr="001508D9" w:rsidRDefault="001508D9" w:rsidP="001508D9">
      <w:pPr>
        <w:tabs>
          <w:tab w:val="left" w:pos="1440"/>
        </w:tabs>
        <w:suppressAutoHyphens/>
        <w:spacing w:after="0"/>
        <w:contextualSpacing/>
        <w:jc w:val="both"/>
        <w:rPr>
          <w:rFonts w:ascii="Arial" w:eastAsia="Calibri" w:hAnsi="Arial" w:cs="Arial"/>
          <w:color w:val="000000"/>
        </w:rPr>
      </w:pPr>
      <w:r w:rsidRPr="001508D9">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rsidR="001508D9" w:rsidRPr="001508D9" w:rsidRDefault="001508D9" w:rsidP="001508D9">
      <w:pPr>
        <w:suppressAutoHyphens/>
        <w:spacing w:after="0"/>
        <w:jc w:val="both"/>
        <w:textAlignment w:val="baseline"/>
        <w:rPr>
          <w:rFonts w:ascii="Arial" w:eastAsia="NSimSun" w:hAnsi="Arial" w:cs="Arial"/>
          <w:kern w:val="2"/>
          <w:lang w:eastAsia="zh-CN" w:bidi="hi-IN"/>
        </w:rPr>
      </w:pPr>
      <w:r w:rsidRPr="001508D9">
        <w:rPr>
          <w:rFonts w:ascii="Arial" w:eastAsia="NSimSun" w:hAnsi="Arial" w:cs="Arial"/>
          <w:kern w:val="2"/>
          <w:lang w:eastAsia="zh-CN" w:bidi="hi-IN"/>
        </w:rPr>
        <w:t xml:space="preserve">4. W sprawach nieuregulowanych niniejszą Umową mają zastosowanie przepisy obowiązującego prawa, w tym m. in. Kodeks cywilny. </w:t>
      </w:r>
    </w:p>
    <w:p w:rsidR="001508D9" w:rsidRPr="001508D9" w:rsidRDefault="001508D9" w:rsidP="001508D9">
      <w:pPr>
        <w:suppressAutoHyphens/>
        <w:spacing w:after="0"/>
        <w:jc w:val="both"/>
        <w:textAlignment w:val="baseline"/>
        <w:rPr>
          <w:rFonts w:ascii="Arial" w:eastAsia="NSimSun" w:hAnsi="Arial" w:cs="Arial"/>
          <w:kern w:val="2"/>
          <w:lang w:eastAsia="zh-CN" w:bidi="hi-IN"/>
        </w:rPr>
      </w:pPr>
      <w:r w:rsidRPr="001508D9">
        <w:rPr>
          <w:rFonts w:ascii="Arial" w:eastAsia="NSimSun" w:hAnsi="Arial" w:cs="Arial"/>
          <w:kern w:val="2"/>
          <w:sz w:val="24"/>
          <w:szCs w:val="24"/>
          <w:lang w:eastAsia="zh-CN" w:bidi="hi-IN"/>
        </w:rPr>
        <w:t>5. Ewentualne spory wynikłe w toku realizacji niniejszej Umowy rozstrzygane będą przez właściwy sąd powszechny właściwy dla siedziby Zamawiającego.</w:t>
      </w:r>
    </w:p>
    <w:p w:rsidR="001508D9" w:rsidRPr="001508D9" w:rsidRDefault="001508D9" w:rsidP="001508D9">
      <w:pPr>
        <w:suppressAutoHyphens/>
        <w:spacing w:after="0"/>
        <w:jc w:val="both"/>
        <w:textAlignment w:val="baseline"/>
        <w:rPr>
          <w:rFonts w:ascii="Arial" w:eastAsia="NSimSun" w:hAnsi="Arial" w:cs="Arial"/>
          <w:b/>
          <w:kern w:val="2"/>
          <w:sz w:val="24"/>
          <w:szCs w:val="24"/>
          <w:lang w:eastAsia="zh-CN" w:bidi="hi-IN"/>
        </w:rPr>
      </w:pPr>
      <w:r w:rsidRPr="001508D9">
        <w:rPr>
          <w:rFonts w:ascii="Arial" w:eastAsia="NSimSun" w:hAnsi="Arial" w:cs="Arial" w:hint="eastAsia"/>
          <w:kern w:val="2"/>
          <w:lang w:eastAsia="zh-CN" w:bidi="hi-IN"/>
        </w:rPr>
        <w:t>6. Ka</w:t>
      </w:r>
      <w:r w:rsidRPr="001508D9">
        <w:rPr>
          <w:rFonts w:ascii="Arial" w:eastAsia="NSimSun" w:hAnsi="Arial" w:cs="Arial" w:hint="cs"/>
          <w:kern w:val="2"/>
          <w:lang w:eastAsia="zh-CN" w:bidi="hi-IN"/>
        </w:rPr>
        <w:t>ż</w:t>
      </w:r>
      <w:r w:rsidRPr="001508D9">
        <w:rPr>
          <w:rFonts w:ascii="Arial" w:eastAsia="NSimSun" w:hAnsi="Arial" w:cs="Arial" w:hint="eastAsia"/>
          <w:kern w:val="2"/>
          <w:lang w:eastAsia="zh-CN" w:bidi="hi-IN"/>
        </w:rPr>
        <w:t>da ze Stron mo</w:t>
      </w:r>
      <w:r w:rsidRPr="001508D9">
        <w:rPr>
          <w:rFonts w:ascii="Arial" w:eastAsia="NSimSun" w:hAnsi="Arial" w:cs="Arial" w:hint="cs"/>
          <w:kern w:val="2"/>
          <w:lang w:eastAsia="zh-CN" w:bidi="hi-IN"/>
        </w:rPr>
        <w:t>ż</w:t>
      </w:r>
      <w:r w:rsidRPr="001508D9">
        <w:rPr>
          <w:rFonts w:ascii="Arial" w:eastAsia="NSimSun" w:hAnsi="Arial" w:cs="Arial" w:hint="eastAsia"/>
          <w:kern w:val="2"/>
          <w:lang w:eastAsia="zh-CN" w:bidi="hi-IN"/>
        </w:rPr>
        <w:t>e jednostronnie dokona</w:t>
      </w:r>
      <w:r w:rsidRPr="001508D9">
        <w:rPr>
          <w:rFonts w:ascii="Arial" w:eastAsia="NSimSun" w:hAnsi="Arial" w:cs="Arial" w:hint="cs"/>
          <w:kern w:val="2"/>
          <w:lang w:eastAsia="zh-CN" w:bidi="hi-IN"/>
        </w:rPr>
        <w:t>ć</w:t>
      </w:r>
      <w:r w:rsidRPr="001508D9">
        <w:rPr>
          <w:rFonts w:ascii="Arial" w:eastAsia="NSimSun" w:hAnsi="Arial" w:cs="Arial" w:hint="eastAsia"/>
          <w:kern w:val="2"/>
          <w:lang w:eastAsia="zh-CN" w:bidi="hi-IN"/>
        </w:rPr>
        <w:t xml:space="preserve"> zmian w zakresie danych teleadresowych, os</w:t>
      </w:r>
      <w:r w:rsidRPr="001508D9">
        <w:rPr>
          <w:rFonts w:ascii="Arial" w:eastAsia="NSimSun" w:hAnsi="Arial" w:cs="Arial" w:hint="eastAsia"/>
          <w:kern w:val="2"/>
          <w:lang w:eastAsia="zh-CN" w:bidi="hi-IN"/>
        </w:rPr>
        <w:t>ó</w:t>
      </w:r>
      <w:r w:rsidRPr="001508D9">
        <w:rPr>
          <w:rFonts w:ascii="Arial" w:eastAsia="NSimSun" w:hAnsi="Arial" w:cs="Arial" w:hint="eastAsia"/>
          <w:kern w:val="2"/>
          <w:lang w:eastAsia="zh-CN" w:bidi="hi-IN"/>
        </w:rPr>
        <w:t>b</w:t>
      </w:r>
      <w:r w:rsidRPr="001508D9">
        <w:rPr>
          <w:rFonts w:ascii="Arial" w:eastAsia="NSimSun" w:hAnsi="Arial" w:cs="Arial"/>
          <w:kern w:val="2"/>
          <w:lang w:eastAsia="zh-CN" w:bidi="hi-IN"/>
        </w:rPr>
        <w:t xml:space="preserve"> </w:t>
      </w:r>
      <w:r w:rsidRPr="001508D9">
        <w:rPr>
          <w:rFonts w:ascii="Arial" w:eastAsia="NSimSun" w:hAnsi="Arial" w:cs="Arial" w:hint="eastAsia"/>
          <w:kern w:val="2"/>
          <w:lang w:eastAsia="zh-CN" w:bidi="hi-IN"/>
        </w:rPr>
        <w:t>upowa</w:t>
      </w:r>
      <w:r w:rsidRPr="001508D9">
        <w:rPr>
          <w:rFonts w:ascii="Arial" w:eastAsia="NSimSun" w:hAnsi="Arial" w:cs="Arial" w:hint="cs"/>
          <w:kern w:val="2"/>
          <w:lang w:eastAsia="zh-CN" w:bidi="hi-IN"/>
        </w:rPr>
        <w:t>ż</w:t>
      </w:r>
      <w:r w:rsidRPr="001508D9">
        <w:rPr>
          <w:rFonts w:ascii="Arial" w:eastAsia="NSimSun" w:hAnsi="Arial" w:cs="Arial" w:hint="eastAsia"/>
          <w:kern w:val="2"/>
          <w:lang w:eastAsia="zh-CN" w:bidi="hi-IN"/>
        </w:rPr>
        <w:t>nionych do kontaktu, zawiadamiaj</w:t>
      </w:r>
      <w:r w:rsidRPr="001508D9">
        <w:rPr>
          <w:rFonts w:ascii="Arial" w:eastAsia="NSimSun" w:hAnsi="Arial" w:cs="Arial" w:hint="cs"/>
          <w:kern w:val="2"/>
          <w:lang w:eastAsia="zh-CN" w:bidi="hi-IN"/>
        </w:rPr>
        <w:t>ą</w:t>
      </w:r>
      <w:r w:rsidRPr="001508D9">
        <w:rPr>
          <w:rFonts w:ascii="Arial" w:eastAsia="NSimSun" w:hAnsi="Arial" w:cs="Arial" w:hint="eastAsia"/>
          <w:kern w:val="2"/>
          <w:lang w:eastAsia="zh-CN" w:bidi="hi-IN"/>
        </w:rPr>
        <w:t>c niezw</w:t>
      </w:r>
      <w:r w:rsidRPr="001508D9">
        <w:rPr>
          <w:rFonts w:ascii="Arial" w:eastAsia="NSimSun" w:hAnsi="Arial" w:cs="Arial" w:hint="cs"/>
          <w:kern w:val="2"/>
          <w:lang w:eastAsia="zh-CN" w:bidi="hi-IN"/>
        </w:rPr>
        <w:t>ł</w:t>
      </w:r>
      <w:r w:rsidRPr="001508D9">
        <w:rPr>
          <w:rFonts w:ascii="Arial" w:eastAsia="NSimSun" w:hAnsi="Arial" w:cs="Arial" w:hint="eastAsia"/>
          <w:kern w:val="2"/>
          <w:lang w:eastAsia="zh-CN" w:bidi="hi-IN"/>
        </w:rPr>
        <w:t>ocznie o tym pisemnie drug</w:t>
      </w:r>
      <w:r w:rsidRPr="001508D9">
        <w:rPr>
          <w:rFonts w:ascii="Arial" w:eastAsia="NSimSun" w:hAnsi="Arial" w:cs="Arial" w:hint="cs"/>
          <w:kern w:val="2"/>
          <w:lang w:eastAsia="zh-CN" w:bidi="hi-IN"/>
        </w:rPr>
        <w:t>ą</w:t>
      </w:r>
      <w:r w:rsidRPr="001508D9">
        <w:rPr>
          <w:rFonts w:ascii="Arial" w:eastAsia="NSimSun" w:hAnsi="Arial" w:cs="Arial" w:hint="eastAsia"/>
          <w:kern w:val="2"/>
          <w:lang w:eastAsia="zh-CN" w:bidi="hi-IN"/>
        </w:rPr>
        <w:t xml:space="preserve"> Stron</w:t>
      </w:r>
      <w:r w:rsidRPr="001508D9">
        <w:rPr>
          <w:rFonts w:ascii="Arial" w:eastAsia="NSimSun" w:hAnsi="Arial" w:cs="Arial" w:hint="cs"/>
          <w:kern w:val="2"/>
          <w:lang w:eastAsia="zh-CN" w:bidi="hi-IN"/>
        </w:rPr>
        <w:t>ę</w:t>
      </w:r>
      <w:r w:rsidRPr="001508D9">
        <w:rPr>
          <w:rFonts w:ascii="Arial" w:eastAsia="NSimSun" w:hAnsi="Arial" w:cs="Arial" w:hint="eastAsia"/>
          <w:kern w:val="2"/>
          <w:lang w:eastAsia="zh-CN" w:bidi="hi-IN"/>
        </w:rPr>
        <w:t xml:space="preserve">. </w:t>
      </w:r>
    </w:p>
    <w:p w:rsidR="001508D9" w:rsidRPr="001508D9" w:rsidRDefault="001508D9" w:rsidP="001508D9">
      <w:pPr>
        <w:suppressAutoHyphens/>
        <w:spacing w:after="0"/>
        <w:jc w:val="both"/>
        <w:textAlignment w:val="baseline"/>
        <w:rPr>
          <w:rFonts w:ascii="Arial" w:eastAsia="NSimSun" w:hAnsi="Arial" w:cs="Arial"/>
          <w:b/>
          <w:kern w:val="2"/>
          <w:lang w:eastAsia="zh-CN" w:bidi="hi-IN"/>
        </w:rPr>
      </w:pPr>
      <w:r w:rsidRPr="001508D9">
        <w:rPr>
          <w:rFonts w:ascii="Arial" w:eastAsia="NSimSun" w:hAnsi="Arial" w:cs="Arial" w:hint="eastAsia"/>
          <w:bCs/>
          <w:kern w:val="2"/>
          <w:lang w:eastAsia="zh-CN" w:bidi="hi-IN"/>
        </w:rPr>
        <w:t>7.</w:t>
      </w:r>
      <w:r w:rsidRPr="001508D9">
        <w:rPr>
          <w:rFonts w:ascii="Arial" w:eastAsia="NSimSun" w:hAnsi="Arial" w:cs="Arial" w:hint="eastAsia"/>
          <w:b/>
          <w:kern w:val="2"/>
          <w:lang w:eastAsia="zh-CN" w:bidi="hi-IN"/>
        </w:rPr>
        <w:t xml:space="preserve"> </w:t>
      </w:r>
      <w:r w:rsidRPr="001508D9">
        <w:rPr>
          <w:rFonts w:ascii="Arial" w:eastAsia="NSimSun" w:hAnsi="Arial" w:cs="Arial" w:hint="eastAsia"/>
          <w:kern w:val="2"/>
          <w:lang w:eastAsia="zh-CN" w:bidi="hi-IN"/>
        </w:rPr>
        <w:t>W przypadku, gdy jakiekolwiek postanowienia Umowy stan</w:t>
      </w:r>
      <w:r w:rsidRPr="001508D9">
        <w:rPr>
          <w:rFonts w:ascii="Arial" w:eastAsia="NSimSun" w:hAnsi="Arial" w:cs="Arial" w:hint="cs"/>
          <w:kern w:val="2"/>
          <w:lang w:eastAsia="zh-CN" w:bidi="hi-IN"/>
        </w:rPr>
        <w:t>ą</w:t>
      </w:r>
      <w:r w:rsidRPr="001508D9">
        <w:rPr>
          <w:rFonts w:ascii="Arial" w:eastAsia="NSimSun" w:hAnsi="Arial" w:cs="Arial" w:hint="eastAsia"/>
          <w:kern w:val="2"/>
          <w:lang w:eastAsia="zh-CN" w:bidi="hi-IN"/>
        </w:rPr>
        <w:t xml:space="preserve"> si</w:t>
      </w:r>
      <w:r w:rsidRPr="001508D9">
        <w:rPr>
          <w:rFonts w:ascii="Arial" w:eastAsia="NSimSun" w:hAnsi="Arial" w:cs="Arial" w:hint="cs"/>
          <w:kern w:val="2"/>
          <w:lang w:eastAsia="zh-CN" w:bidi="hi-IN"/>
        </w:rPr>
        <w:t>ę</w:t>
      </w:r>
      <w:r w:rsidRPr="001508D9">
        <w:rPr>
          <w:rFonts w:ascii="Arial" w:eastAsia="NSimSun" w:hAnsi="Arial" w:cs="Arial" w:hint="eastAsia"/>
          <w:kern w:val="2"/>
          <w:lang w:eastAsia="zh-CN" w:bidi="hi-IN"/>
        </w:rPr>
        <w:t xml:space="preserve"> niewa</w:t>
      </w:r>
      <w:r w:rsidRPr="001508D9">
        <w:rPr>
          <w:rFonts w:ascii="Arial" w:eastAsia="NSimSun" w:hAnsi="Arial" w:cs="Arial" w:hint="cs"/>
          <w:kern w:val="2"/>
          <w:lang w:eastAsia="zh-CN" w:bidi="hi-IN"/>
        </w:rPr>
        <w:t>ż</w:t>
      </w:r>
      <w:r w:rsidRPr="001508D9">
        <w:rPr>
          <w:rFonts w:ascii="Arial" w:eastAsia="NSimSun" w:hAnsi="Arial" w:cs="Arial" w:hint="eastAsia"/>
          <w:kern w:val="2"/>
          <w:lang w:eastAsia="zh-CN" w:bidi="hi-IN"/>
        </w:rPr>
        <w:t>ne lub bezskuteczne, fakt ten nie wp</w:t>
      </w:r>
      <w:r w:rsidRPr="001508D9">
        <w:rPr>
          <w:rFonts w:ascii="Arial" w:eastAsia="NSimSun" w:hAnsi="Arial" w:cs="Arial" w:hint="cs"/>
          <w:kern w:val="2"/>
          <w:lang w:eastAsia="zh-CN" w:bidi="hi-IN"/>
        </w:rPr>
        <w:t>ł</w:t>
      </w:r>
      <w:r w:rsidRPr="001508D9">
        <w:rPr>
          <w:rFonts w:ascii="Arial" w:eastAsia="NSimSun" w:hAnsi="Arial" w:cs="Arial" w:hint="eastAsia"/>
          <w:kern w:val="2"/>
          <w:lang w:eastAsia="zh-CN" w:bidi="hi-IN"/>
        </w:rPr>
        <w:t xml:space="preserve">ynie na inne postanowienia Umowy, </w:t>
      </w:r>
      <w:r w:rsidRPr="001508D9">
        <w:rPr>
          <w:rFonts w:ascii="Arial" w:eastAsia="NSimSun" w:hAnsi="Arial" w:cs="Arial"/>
          <w:kern w:val="2"/>
          <w:lang w:eastAsia="zh-CN" w:bidi="hi-IN"/>
        </w:rPr>
        <w:t>które</w:t>
      </w:r>
      <w:r w:rsidRPr="001508D9">
        <w:rPr>
          <w:rFonts w:ascii="Arial" w:eastAsia="NSimSun" w:hAnsi="Arial" w:cs="Arial" w:hint="eastAsia"/>
          <w:kern w:val="2"/>
          <w:lang w:eastAsia="zh-CN" w:bidi="hi-IN"/>
        </w:rPr>
        <w:t xml:space="preserve"> pozostaj</w:t>
      </w:r>
      <w:r w:rsidRPr="001508D9">
        <w:rPr>
          <w:rFonts w:ascii="Arial" w:eastAsia="NSimSun" w:hAnsi="Arial" w:cs="Arial" w:hint="cs"/>
          <w:kern w:val="2"/>
          <w:lang w:eastAsia="zh-CN" w:bidi="hi-IN"/>
        </w:rPr>
        <w:t>ą</w:t>
      </w:r>
      <w:r w:rsidRPr="001508D9">
        <w:rPr>
          <w:rFonts w:ascii="Arial" w:eastAsia="NSimSun" w:hAnsi="Arial" w:cs="Arial" w:hint="eastAsia"/>
          <w:kern w:val="2"/>
          <w:lang w:eastAsia="zh-CN" w:bidi="hi-IN"/>
        </w:rPr>
        <w:t xml:space="preserve"> w mocy i s</w:t>
      </w:r>
      <w:r w:rsidRPr="001508D9">
        <w:rPr>
          <w:rFonts w:ascii="Arial" w:eastAsia="NSimSun" w:hAnsi="Arial" w:cs="Arial" w:hint="cs"/>
          <w:kern w:val="2"/>
          <w:lang w:eastAsia="zh-CN" w:bidi="hi-IN"/>
        </w:rPr>
        <w:t>ą</w:t>
      </w:r>
      <w:r w:rsidRPr="001508D9">
        <w:rPr>
          <w:rFonts w:ascii="Arial" w:eastAsia="NSimSun" w:hAnsi="Arial" w:cs="Arial" w:hint="eastAsia"/>
          <w:kern w:val="2"/>
          <w:lang w:eastAsia="zh-CN" w:bidi="hi-IN"/>
        </w:rPr>
        <w:t xml:space="preserve"> wi</w:t>
      </w:r>
      <w:r w:rsidRPr="001508D9">
        <w:rPr>
          <w:rFonts w:ascii="Arial" w:eastAsia="NSimSun" w:hAnsi="Arial" w:cs="Arial" w:hint="cs"/>
          <w:kern w:val="2"/>
          <w:lang w:eastAsia="zh-CN" w:bidi="hi-IN"/>
        </w:rPr>
        <w:t>ążą</w:t>
      </w:r>
      <w:r w:rsidRPr="001508D9">
        <w:rPr>
          <w:rFonts w:ascii="Arial" w:eastAsia="NSimSun" w:hAnsi="Arial" w:cs="Arial" w:hint="eastAsia"/>
          <w:kern w:val="2"/>
          <w:lang w:eastAsia="zh-CN" w:bidi="hi-IN"/>
        </w:rPr>
        <w:t>ce we wzajemnych stosunkach Stron wynikaj</w:t>
      </w:r>
      <w:r w:rsidRPr="001508D9">
        <w:rPr>
          <w:rFonts w:ascii="Arial" w:eastAsia="NSimSun" w:hAnsi="Arial" w:cs="Arial" w:hint="cs"/>
          <w:kern w:val="2"/>
          <w:lang w:eastAsia="zh-CN" w:bidi="hi-IN"/>
        </w:rPr>
        <w:t>ą</w:t>
      </w:r>
      <w:r w:rsidRPr="001508D9">
        <w:rPr>
          <w:rFonts w:ascii="Arial" w:eastAsia="NSimSun" w:hAnsi="Arial" w:cs="Arial" w:hint="eastAsia"/>
          <w:kern w:val="2"/>
          <w:lang w:eastAsia="zh-CN" w:bidi="hi-IN"/>
        </w:rPr>
        <w:t>cych z Umowy. W przypadku niewa</w:t>
      </w:r>
      <w:r w:rsidRPr="001508D9">
        <w:rPr>
          <w:rFonts w:ascii="Arial" w:eastAsia="NSimSun" w:hAnsi="Arial" w:cs="Arial" w:hint="cs"/>
          <w:kern w:val="2"/>
          <w:lang w:eastAsia="zh-CN" w:bidi="hi-IN"/>
        </w:rPr>
        <w:t>ż</w:t>
      </w:r>
      <w:r w:rsidRPr="001508D9">
        <w:rPr>
          <w:rFonts w:ascii="Arial" w:eastAsia="NSimSun" w:hAnsi="Arial" w:cs="Arial" w:hint="eastAsia"/>
          <w:kern w:val="2"/>
          <w:lang w:eastAsia="zh-CN" w:bidi="hi-IN"/>
        </w:rPr>
        <w:t>no</w:t>
      </w:r>
      <w:r w:rsidRPr="001508D9">
        <w:rPr>
          <w:rFonts w:ascii="Arial" w:eastAsia="NSimSun" w:hAnsi="Arial" w:cs="Arial" w:hint="cs"/>
          <w:kern w:val="2"/>
          <w:lang w:eastAsia="zh-CN" w:bidi="hi-IN"/>
        </w:rPr>
        <w:t>ś</w:t>
      </w:r>
      <w:r w:rsidRPr="001508D9">
        <w:rPr>
          <w:rFonts w:ascii="Arial" w:eastAsia="NSimSun" w:hAnsi="Arial" w:cs="Arial" w:hint="eastAsia"/>
          <w:kern w:val="2"/>
          <w:lang w:eastAsia="zh-CN" w:bidi="hi-IN"/>
        </w:rPr>
        <w:t>ci lub bezskuteczno</w:t>
      </w:r>
      <w:r w:rsidRPr="001508D9">
        <w:rPr>
          <w:rFonts w:ascii="Arial" w:eastAsia="NSimSun" w:hAnsi="Arial" w:cs="Arial" w:hint="cs"/>
          <w:kern w:val="2"/>
          <w:lang w:eastAsia="zh-CN" w:bidi="hi-IN"/>
        </w:rPr>
        <w:t>ś</w:t>
      </w:r>
      <w:r w:rsidRPr="001508D9">
        <w:rPr>
          <w:rFonts w:ascii="Arial" w:eastAsia="NSimSun" w:hAnsi="Arial" w:cs="Arial" w:hint="eastAsia"/>
          <w:kern w:val="2"/>
          <w:lang w:eastAsia="zh-CN" w:bidi="hi-IN"/>
        </w:rPr>
        <w:t>ci jednego lub wi</w:t>
      </w:r>
      <w:r w:rsidRPr="001508D9">
        <w:rPr>
          <w:rFonts w:ascii="Arial" w:eastAsia="NSimSun" w:hAnsi="Arial" w:cs="Arial" w:hint="cs"/>
          <w:kern w:val="2"/>
          <w:lang w:eastAsia="zh-CN" w:bidi="hi-IN"/>
        </w:rPr>
        <w:t>ę</w:t>
      </w:r>
      <w:r w:rsidRPr="001508D9">
        <w:rPr>
          <w:rFonts w:ascii="Arial" w:eastAsia="NSimSun" w:hAnsi="Arial" w:cs="Arial" w:hint="eastAsia"/>
          <w:kern w:val="2"/>
          <w:lang w:eastAsia="zh-CN" w:bidi="hi-IN"/>
        </w:rPr>
        <w:t xml:space="preserve">cej </w:t>
      </w:r>
      <w:r w:rsidRPr="001508D9">
        <w:rPr>
          <w:rFonts w:ascii="Arial" w:eastAsia="NSimSun" w:hAnsi="Arial" w:cs="Arial"/>
          <w:kern w:val="2"/>
          <w:lang w:eastAsia="zh-CN" w:bidi="hi-IN"/>
        </w:rPr>
        <w:t xml:space="preserve">postanowień </w:t>
      </w:r>
      <w:r w:rsidRPr="001508D9">
        <w:rPr>
          <w:rFonts w:ascii="Arial" w:eastAsia="NSimSun" w:hAnsi="Arial" w:cs="Arial" w:hint="eastAsia"/>
          <w:kern w:val="2"/>
          <w:lang w:eastAsia="zh-CN" w:bidi="hi-IN"/>
        </w:rPr>
        <w:t>Umowy, Strony zobowi</w:t>
      </w:r>
      <w:r w:rsidRPr="001508D9">
        <w:rPr>
          <w:rFonts w:ascii="Arial" w:eastAsia="NSimSun" w:hAnsi="Arial" w:cs="Arial" w:hint="cs"/>
          <w:kern w:val="2"/>
          <w:lang w:eastAsia="zh-CN" w:bidi="hi-IN"/>
        </w:rPr>
        <w:t>ą</w:t>
      </w:r>
      <w:r w:rsidRPr="001508D9">
        <w:rPr>
          <w:rFonts w:ascii="Arial" w:eastAsia="NSimSun" w:hAnsi="Arial" w:cs="Arial" w:hint="eastAsia"/>
          <w:kern w:val="2"/>
          <w:lang w:eastAsia="zh-CN" w:bidi="hi-IN"/>
        </w:rPr>
        <w:t>zuj</w:t>
      </w:r>
      <w:r w:rsidRPr="001508D9">
        <w:rPr>
          <w:rFonts w:ascii="Arial" w:eastAsia="NSimSun" w:hAnsi="Arial" w:cs="Arial" w:hint="cs"/>
          <w:kern w:val="2"/>
          <w:lang w:eastAsia="zh-CN" w:bidi="hi-IN"/>
        </w:rPr>
        <w:t>ą</w:t>
      </w:r>
      <w:r w:rsidRPr="001508D9">
        <w:rPr>
          <w:rFonts w:ascii="Arial" w:eastAsia="NSimSun" w:hAnsi="Arial" w:cs="Arial" w:hint="eastAsia"/>
          <w:kern w:val="2"/>
          <w:lang w:eastAsia="zh-CN" w:bidi="hi-IN"/>
        </w:rPr>
        <w:t xml:space="preserve"> si</w:t>
      </w:r>
      <w:r w:rsidRPr="001508D9">
        <w:rPr>
          <w:rFonts w:ascii="Arial" w:eastAsia="NSimSun" w:hAnsi="Arial" w:cs="Arial" w:hint="cs"/>
          <w:kern w:val="2"/>
          <w:lang w:eastAsia="zh-CN" w:bidi="hi-IN"/>
        </w:rPr>
        <w:t>ę</w:t>
      </w:r>
      <w:r w:rsidRPr="001508D9">
        <w:rPr>
          <w:rFonts w:ascii="Arial" w:eastAsia="NSimSun" w:hAnsi="Arial" w:cs="Arial" w:hint="eastAsia"/>
          <w:kern w:val="2"/>
          <w:lang w:eastAsia="zh-CN" w:bidi="hi-IN"/>
        </w:rPr>
        <w:t xml:space="preserve"> zgodnie d</w:t>
      </w:r>
      <w:r w:rsidRPr="001508D9">
        <w:rPr>
          <w:rFonts w:ascii="Arial" w:eastAsia="NSimSun" w:hAnsi="Arial" w:cs="Arial" w:hint="cs"/>
          <w:kern w:val="2"/>
          <w:lang w:eastAsia="zh-CN" w:bidi="hi-IN"/>
        </w:rPr>
        <w:t>ąż</w:t>
      </w:r>
      <w:r w:rsidRPr="001508D9">
        <w:rPr>
          <w:rFonts w:ascii="Arial" w:eastAsia="NSimSun" w:hAnsi="Arial" w:cs="Arial" w:hint="eastAsia"/>
          <w:kern w:val="2"/>
          <w:lang w:eastAsia="zh-CN" w:bidi="hi-IN"/>
        </w:rPr>
        <w:t>y</w:t>
      </w:r>
      <w:r w:rsidRPr="001508D9">
        <w:rPr>
          <w:rFonts w:ascii="Arial" w:eastAsia="NSimSun" w:hAnsi="Arial" w:cs="Arial" w:hint="cs"/>
          <w:kern w:val="2"/>
          <w:lang w:eastAsia="zh-CN" w:bidi="hi-IN"/>
        </w:rPr>
        <w:t>ć</w:t>
      </w:r>
      <w:r w:rsidRPr="001508D9">
        <w:rPr>
          <w:rFonts w:ascii="Arial" w:eastAsia="NSimSun" w:hAnsi="Arial" w:cs="Arial" w:hint="eastAsia"/>
          <w:kern w:val="2"/>
          <w:lang w:eastAsia="zh-CN" w:bidi="hi-IN"/>
        </w:rPr>
        <w:t xml:space="preserve"> do ustalenia takiej tre</w:t>
      </w:r>
      <w:r w:rsidRPr="001508D9">
        <w:rPr>
          <w:rFonts w:ascii="Arial" w:eastAsia="NSimSun" w:hAnsi="Arial" w:cs="Arial" w:hint="cs"/>
          <w:kern w:val="2"/>
          <w:lang w:eastAsia="zh-CN" w:bidi="hi-IN"/>
        </w:rPr>
        <w:t>ś</w:t>
      </w:r>
      <w:r w:rsidRPr="001508D9">
        <w:rPr>
          <w:rFonts w:ascii="Arial" w:eastAsia="NSimSun" w:hAnsi="Arial" w:cs="Arial" w:hint="eastAsia"/>
          <w:kern w:val="2"/>
          <w:lang w:eastAsia="zh-CN" w:bidi="hi-IN"/>
        </w:rPr>
        <w:t xml:space="preserve">ci Umowy, </w:t>
      </w:r>
      <w:r w:rsidRPr="001508D9">
        <w:rPr>
          <w:rFonts w:ascii="Arial" w:eastAsia="NSimSun" w:hAnsi="Arial" w:cs="Arial"/>
          <w:kern w:val="2"/>
          <w:lang w:eastAsia="zh-CN" w:bidi="hi-IN"/>
        </w:rPr>
        <w:t xml:space="preserve">która </w:t>
      </w:r>
      <w:r w:rsidRPr="001508D9">
        <w:rPr>
          <w:rFonts w:ascii="Arial" w:eastAsia="NSimSun" w:hAnsi="Arial" w:cs="Arial" w:hint="eastAsia"/>
          <w:kern w:val="2"/>
          <w:lang w:eastAsia="zh-CN" w:bidi="hi-IN"/>
        </w:rPr>
        <w:t>b</w:t>
      </w:r>
      <w:r w:rsidRPr="001508D9">
        <w:rPr>
          <w:rFonts w:ascii="Arial" w:eastAsia="NSimSun" w:hAnsi="Arial" w:cs="Arial" w:hint="cs"/>
          <w:kern w:val="2"/>
          <w:lang w:eastAsia="zh-CN" w:bidi="hi-IN"/>
        </w:rPr>
        <w:t>ę</w:t>
      </w:r>
      <w:r w:rsidRPr="001508D9">
        <w:rPr>
          <w:rFonts w:ascii="Arial" w:eastAsia="NSimSun" w:hAnsi="Arial" w:cs="Arial" w:hint="eastAsia"/>
          <w:kern w:val="2"/>
          <w:lang w:eastAsia="zh-CN" w:bidi="hi-IN"/>
        </w:rPr>
        <w:t>dzie optymalnie odpowiada</w:t>
      </w:r>
      <w:r w:rsidRPr="001508D9">
        <w:rPr>
          <w:rFonts w:ascii="Arial" w:eastAsia="NSimSun" w:hAnsi="Arial" w:cs="Arial" w:hint="cs"/>
          <w:kern w:val="2"/>
          <w:lang w:eastAsia="zh-CN" w:bidi="hi-IN"/>
        </w:rPr>
        <w:t>ł</w:t>
      </w:r>
      <w:r w:rsidRPr="001508D9">
        <w:rPr>
          <w:rFonts w:ascii="Arial" w:eastAsia="NSimSun" w:hAnsi="Arial" w:cs="Arial" w:hint="eastAsia"/>
          <w:kern w:val="2"/>
          <w:lang w:eastAsia="zh-CN" w:bidi="hi-IN"/>
        </w:rPr>
        <w:t>a zgodnym intencjom Stron, celowi i przeznaczeniu Umowy oraz zaistnia</w:t>
      </w:r>
      <w:r w:rsidRPr="001508D9">
        <w:rPr>
          <w:rFonts w:ascii="Arial" w:eastAsia="NSimSun" w:hAnsi="Arial" w:cs="Arial" w:hint="cs"/>
          <w:kern w:val="2"/>
          <w:lang w:eastAsia="zh-CN" w:bidi="hi-IN"/>
        </w:rPr>
        <w:t>ł</w:t>
      </w:r>
      <w:r w:rsidRPr="001508D9">
        <w:rPr>
          <w:rFonts w:ascii="Arial" w:eastAsia="NSimSun" w:hAnsi="Arial" w:cs="Arial" w:hint="eastAsia"/>
          <w:kern w:val="2"/>
          <w:lang w:eastAsia="zh-CN" w:bidi="hi-IN"/>
        </w:rPr>
        <w:t>ym okoliczno</w:t>
      </w:r>
      <w:r w:rsidRPr="001508D9">
        <w:rPr>
          <w:rFonts w:ascii="Arial" w:eastAsia="NSimSun" w:hAnsi="Arial" w:cs="Arial" w:hint="cs"/>
          <w:kern w:val="2"/>
          <w:lang w:eastAsia="zh-CN" w:bidi="hi-IN"/>
        </w:rPr>
        <w:t>ś</w:t>
      </w:r>
      <w:r w:rsidRPr="001508D9">
        <w:rPr>
          <w:rFonts w:ascii="Arial" w:eastAsia="NSimSun" w:hAnsi="Arial" w:cs="Arial" w:hint="eastAsia"/>
          <w:kern w:val="2"/>
          <w:lang w:eastAsia="zh-CN" w:bidi="hi-IN"/>
        </w:rPr>
        <w:t>ciom.</w:t>
      </w:r>
    </w:p>
    <w:p w:rsidR="001508D9" w:rsidRPr="001508D9" w:rsidRDefault="001508D9" w:rsidP="001508D9">
      <w:pPr>
        <w:suppressAutoHyphens/>
        <w:spacing w:after="0"/>
        <w:jc w:val="both"/>
        <w:textAlignment w:val="baseline"/>
        <w:rPr>
          <w:rFonts w:ascii="Arial" w:eastAsia="NSimSun" w:hAnsi="Arial" w:cs="Arial"/>
          <w:kern w:val="2"/>
          <w:sz w:val="24"/>
          <w:szCs w:val="24"/>
          <w:lang w:eastAsia="zh-CN" w:bidi="hi-IN"/>
        </w:rPr>
      </w:pPr>
      <w:r w:rsidRPr="001508D9">
        <w:rPr>
          <w:rFonts w:ascii="Arial" w:eastAsia="NSimSun" w:hAnsi="Arial" w:cs="Arial"/>
          <w:bCs/>
          <w:kern w:val="2"/>
          <w:lang w:eastAsia="zh-CN" w:bidi="hi-IN"/>
        </w:rPr>
        <w:t>8.</w:t>
      </w:r>
      <w:r w:rsidRPr="001508D9">
        <w:rPr>
          <w:rFonts w:ascii="Arial" w:eastAsia="NSimSun" w:hAnsi="Arial" w:cs="Arial"/>
          <w:b/>
          <w:kern w:val="2"/>
          <w:lang w:eastAsia="zh-CN" w:bidi="hi-IN"/>
        </w:rPr>
        <w:t xml:space="preserve"> </w:t>
      </w:r>
      <w:r w:rsidRPr="001508D9">
        <w:rPr>
          <w:rFonts w:ascii="Arial" w:eastAsia="NSimSun" w:hAnsi="Arial" w:cs="Arial"/>
          <w:kern w:val="2"/>
          <w:lang w:eastAsia="zh-CN" w:bidi="hi-IN"/>
        </w:rPr>
        <w:t>Umowa została zawarta w dniu podpisania przez Strony.</w:t>
      </w:r>
    </w:p>
    <w:bookmarkEnd w:id="7"/>
    <w:p w:rsidR="001508D9" w:rsidRPr="001508D9" w:rsidRDefault="001508D9" w:rsidP="001508D9">
      <w:pPr>
        <w:keepNext/>
        <w:keepLines/>
        <w:suppressAutoHyphens/>
        <w:spacing w:after="0"/>
        <w:contextualSpacing/>
        <w:jc w:val="both"/>
        <w:outlineLvl w:val="0"/>
        <w:rPr>
          <w:rFonts w:ascii="Arial" w:eastAsia="Times New Roman" w:hAnsi="Arial" w:cs="Arial"/>
          <w:b/>
        </w:rPr>
      </w:pPr>
    </w:p>
    <w:p w:rsidR="001508D9" w:rsidRPr="001508D9" w:rsidRDefault="001508D9" w:rsidP="001508D9">
      <w:pPr>
        <w:keepNext/>
        <w:keepLines/>
        <w:suppressAutoHyphens/>
        <w:spacing w:after="0"/>
        <w:contextualSpacing/>
        <w:jc w:val="center"/>
        <w:outlineLvl w:val="0"/>
        <w:rPr>
          <w:rFonts w:ascii="Arial" w:eastAsia="Times New Roman" w:hAnsi="Arial" w:cs="Arial"/>
          <w:b/>
        </w:rPr>
      </w:pPr>
      <w:r w:rsidRPr="001508D9">
        <w:rPr>
          <w:rFonts w:ascii="Arial" w:eastAsia="Times New Roman" w:hAnsi="Arial" w:cs="Arial"/>
          <w:b/>
        </w:rPr>
        <w:t>§ 18.</w:t>
      </w:r>
    </w:p>
    <w:p w:rsidR="001508D9" w:rsidRPr="001508D9" w:rsidRDefault="001508D9" w:rsidP="001508D9">
      <w:pPr>
        <w:keepNext/>
        <w:keepLines/>
        <w:suppressAutoHyphens/>
        <w:spacing w:after="0"/>
        <w:contextualSpacing/>
        <w:jc w:val="center"/>
        <w:outlineLvl w:val="0"/>
        <w:rPr>
          <w:rFonts w:ascii="Arial" w:eastAsia="Times New Roman" w:hAnsi="Arial" w:cs="Arial"/>
          <w:b/>
        </w:rPr>
      </w:pPr>
    </w:p>
    <w:p w:rsidR="001508D9" w:rsidRPr="001508D9" w:rsidRDefault="001508D9" w:rsidP="001508D9">
      <w:pPr>
        <w:keepNext/>
        <w:keepLines/>
        <w:suppressAutoHyphens/>
        <w:spacing w:after="0"/>
        <w:contextualSpacing/>
        <w:jc w:val="both"/>
        <w:outlineLvl w:val="0"/>
        <w:rPr>
          <w:rFonts w:ascii="Arial" w:eastAsia="Times New Roman" w:hAnsi="Arial" w:cs="Arial"/>
          <w:bCs/>
        </w:rPr>
      </w:pPr>
      <w:r w:rsidRPr="001508D9">
        <w:rPr>
          <w:rFonts w:ascii="Arial" w:eastAsia="Calibri" w:hAnsi="Arial" w:cs="Arial"/>
        </w:rPr>
        <w:t>1. Umowę niniejszą wraz z załącznikami sporządzono w 2 jednobrzmiących egzemplarzach, w tym 1 egz. dla Wykonawcy i 1.egz. dla Zamawiającego.</w:t>
      </w:r>
    </w:p>
    <w:p w:rsidR="001508D9" w:rsidRPr="001508D9" w:rsidRDefault="001508D9" w:rsidP="001508D9">
      <w:pPr>
        <w:keepNext/>
        <w:keepLines/>
        <w:suppressAutoHyphens/>
        <w:spacing w:after="0"/>
        <w:contextualSpacing/>
        <w:jc w:val="both"/>
        <w:outlineLvl w:val="0"/>
        <w:rPr>
          <w:rFonts w:ascii="Arial" w:eastAsia="Times New Roman" w:hAnsi="Arial" w:cs="Arial"/>
          <w:lang w:eastAsia="pl-PL"/>
        </w:rPr>
      </w:pPr>
      <w:r w:rsidRPr="001508D9">
        <w:rPr>
          <w:rFonts w:ascii="Arial" w:eastAsia="Times New Roman" w:hAnsi="Arial" w:cs="Arial"/>
          <w:bCs/>
        </w:rPr>
        <w:t>2.</w:t>
      </w:r>
      <w:r w:rsidRPr="001508D9">
        <w:rPr>
          <w:rFonts w:ascii="Arial" w:eastAsia="Times New Roman" w:hAnsi="Arial" w:cs="Arial"/>
          <w:b/>
        </w:rPr>
        <w:t xml:space="preserve"> </w:t>
      </w:r>
      <w:r w:rsidRPr="001508D9">
        <w:rPr>
          <w:rFonts w:ascii="Arial" w:eastAsia="Times New Roman" w:hAnsi="Arial" w:cs="Arial"/>
          <w:lang w:eastAsia="pl-PL"/>
        </w:rPr>
        <w:t>Integralną część Umowy stanowią:</w:t>
      </w:r>
    </w:p>
    <w:p w:rsidR="001508D9" w:rsidRPr="001508D9" w:rsidRDefault="001508D9" w:rsidP="001508D9">
      <w:pPr>
        <w:keepNext/>
        <w:keepLines/>
        <w:suppressAutoHyphens/>
        <w:spacing w:after="0"/>
        <w:contextualSpacing/>
        <w:jc w:val="both"/>
        <w:outlineLvl w:val="0"/>
        <w:rPr>
          <w:rFonts w:ascii="Arial" w:eastAsia="Times New Roman" w:hAnsi="Arial" w:cs="Arial"/>
          <w:lang w:eastAsia="pl-PL"/>
        </w:rPr>
      </w:pPr>
      <w:r w:rsidRPr="001508D9">
        <w:rPr>
          <w:rFonts w:ascii="Arial" w:eastAsia="Times New Roman" w:hAnsi="Arial" w:cs="Arial"/>
          <w:lang w:eastAsia="pl-PL"/>
        </w:rPr>
        <w:t>- Opis Przedmiotu Zamówienia</w:t>
      </w:r>
    </w:p>
    <w:p w:rsidR="001508D9" w:rsidRPr="001508D9" w:rsidRDefault="001508D9" w:rsidP="001508D9">
      <w:pPr>
        <w:keepNext/>
        <w:keepLines/>
        <w:suppressAutoHyphens/>
        <w:spacing w:after="0"/>
        <w:contextualSpacing/>
        <w:jc w:val="both"/>
        <w:outlineLvl w:val="0"/>
        <w:rPr>
          <w:rFonts w:ascii="Arial" w:eastAsia="Times New Roman" w:hAnsi="Arial" w:cs="Arial"/>
          <w:b/>
        </w:rPr>
      </w:pPr>
    </w:p>
    <w:p w:rsidR="001508D9" w:rsidRPr="001508D9" w:rsidRDefault="001508D9" w:rsidP="001508D9">
      <w:pPr>
        <w:widowControl w:val="0"/>
        <w:tabs>
          <w:tab w:val="left" w:pos="284"/>
        </w:tabs>
        <w:suppressAutoHyphens/>
        <w:spacing w:after="0"/>
        <w:ind w:left="284" w:right="-62"/>
        <w:jc w:val="both"/>
        <w:rPr>
          <w:rFonts w:ascii="Arial" w:eastAsia="Times New Roman" w:hAnsi="Arial" w:cs="Arial"/>
          <w:lang w:eastAsia="pl-PL"/>
        </w:rPr>
      </w:pPr>
    </w:p>
    <w:p w:rsidR="001508D9" w:rsidRPr="001508D9" w:rsidRDefault="001508D9" w:rsidP="001508D9">
      <w:pPr>
        <w:widowControl w:val="0"/>
        <w:tabs>
          <w:tab w:val="left" w:pos="284"/>
        </w:tabs>
        <w:suppressAutoHyphens/>
        <w:spacing w:after="0"/>
        <w:ind w:left="284" w:right="-62"/>
        <w:jc w:val="both"/>
        <w:rPr>
          <w:rFonts w:ascii="Arial" w:eastAsia="Times New Roman" w:hAnsi="Arial" w:cs="Arial"/>
          <w:lang w:eastAsia="pl-PL"/>
        </w:rPr>
      </w:pPr>
    </w:p>
    <w:p w:rsidR="001508D9" w:rsidRPr="001508D9" w:rsidRDefault="001508D9" w:rsidP="001508D9">
      <w:pPr>
        <w:widowControl w:val="0"/>
        <w:tabs>
          <w:tab w:val="left" w:pos="284"/>
        </w:tabs>
        <w:suppressAutoHyphens/>
        <w:spacing w:after="0"/>
        <w:ind w:left="284" w:right="-62"/>
        <w:jc w:val="both"/>
        <w:rPr>
          <w:rFonts w:ascii="Arial" w:eastAsia="Times New Roman" w:hAnsi="Arial" w:cs="Arial"/>
          <w:lang w:eastAsia="pl-PL"/>
        </w:rPr>
      </w:pPr>
    </w:p>
    <w:p w:rsidR="001508D9" w:rsidRPr="001508D9" w:rsidRDefault="001508D9" w:rsidP="001508D9">
      <w:pPr>
        <w:widowControl w:val="0"/>
        <w:tabs>
          <w:tab w:val="left" w:pos="180"/>
          <w:tab w:val="left" w:pos="360"/>
        </w:tabs>
        <w:suppressAutoHyphens/>
        <w:spacing w:after="0"/>
        <w:jc w:val="both"/>
        <w:rPr>
          <w:rFonts w:ascii="Arial" w:eastAsia="Times New Roman" w:hAnsi="Arial" w:cs="Arial"/>
          <w:b/>
          <w:u w:val="single"/>
          <w:lang w:eastAsia="pl-PL"/>
        </w:rPr>
      </w:pPr>
      <w:r w:rsidRPr="001508D9">
        <w:rPr>
          <w:rFonts w:ascii="Arial" w:eastAsia="Times New Roman" w:hAnsi="Arial" w:cs="Arial"/>
          <w:b/>
          <w:u w:val="single"/>
          <w:lang w:eastAsia="pl-PL"/>
        </w:rPr>
        <w:t>Załączniki do Umowy:</w:t>
      </w:r>
    </w:p>
    <w:p w:rsidR="001508D9" w:rsidRPr="001508D9" w:rsidRDefault="001508D9" w:rsidP="001508D9">
      <w:pPr>
        <w:widowControl w:val="0"/>
        <w:tabs>
          <w:tab w:val="left" w:pos="180"/>
          <w:tab w:val="left" w:pos="360"/>
        </w:tabs>
        <w:suppressAutoHyphens/>
        <w:spacing w:after="0"/>
        <w:jc w:val="both"/>
        <w:rPr>
          <w:rFonts w:ascii="Arial" w:eastAsia="Times New Roman" w:hAnsi="Arial" w:cs="Arial"/>
          <w:lang w:eastAsia="pl-PL"/>
        </w:rPr>
      </w:pPr>
      <w:r w:rsidRPr="001508D9">
        <w:rPr>
          <w:rFonts w:ascii="Arial" w:eastAsia="Times New Roman" w:hAnsi="Arial" w:cs="Arial"/>
          <w:lang w:eastAsia="pl-PL"/>
        </w:rPr>
        <w:t>Załącznik   nr ……      -   Opis przedmiotu zamówienia</w:t>
      </w:r>
    </w:p>
    <w:p w:rsidR="001508D9" w:rsidRPr="001508D9" w:rsidRDefault="001508D9" w:rsidP="001508D9">
      <w:pPr>
        <w:suppressAutoHyphens/>
        <w:spacing w:after="0"/>
        <w:jc w:val="both"/>
        <w:rPr>
          <w:rFonts w:ascii="Arial" w:eastAsia="Calibri" w:hAnsi="Arial" w:cs="Arial"/>
          <w:bCs/>
          <w:color w:val="000000"/>
        </w:rPr>
      </w:pPr>
      <w:r w:rsidRPr="001508D9">
        <w:rPr>
          <w:rFonts w:ascii="Arial" w:eastAsia="Calibri" w:hAnsi="Arial" w:cs="Arial"/>
          <w:bCs/>
          <w:color w:val="000000"/>
        </w:rPr>
        <w:t>Załącznik   nr …….. -   Klauzula informacyjna RODO;</w:t>
      </w:r>
    </w:p>
    <w:p w:rsidR="001508D9" w:rsidRPr="001508D9" w:rsidRDefault="001508D9" w:rsidP="001508D9">
      <w:pPr>
        <w:suppressAutoHyphens/>
        <w:spacing w:after="0"/>
        <w:jc w:val="both"/>
        <w:rPr>
          <w:rFonts w:ascii="Arial" w:eastAsia="Calibri" w:hAnsi="Arial" w:cs="Arial"/>
          <w:bCs/>
          <w:color w:val="000000"/>
        </w:rPr>
      </w:pPr>
      <w:r w:rsidRPr="001508D9">
        <w:rPr>
          <w:rFonts w:ascii="Arial" w:eastAsia="Calibri" w:hAnsi="Arial" w:cs="Arial"/>
          <w:bCs/>
          <w:color w:val="000000"/>
        </w:rPr>
        <w:t>Załącznik   nr ……. -    Wykaz osób i pojazdów</w:t>
      </w:r>
    </w:p>
    <w:p w:rsidR="001508D9" w:rsidRPr="001508D9" w:rsidRDefault="001508D9" w:rsidP="001508D9">
      <w:pPr>
        <w:widowControl w:val="0"/>
        <w:tabs>
          <w:tab w:val="left" w:pos="180"/>
          <w:tab w:val="left" w:pos="360"/>
        </w:tabs>
        <w:suppressAutoHyphens/>
        <w:spacing w:after="0"/>
        <w:jc w:val="both"/>
        <w:rPr>
          <w:rFonts w:ascii="Arial" w:eastAsia="Times New Roman" w:hAnsi="Arial" w:cs="Arial"/>
          <w:lang w:eastAsia="pl-PL"/>
        </w:rPr>
      </w:pPr>
    </w:p>
    <w:p w:rsidR="001508D9" w:rsidRPr="001508D9" w:rsidRDefault="001508D9" w:rsidP="001508D9">
      <w:pPr>
        <w:widowControl w:val="0"/>
        <w:tabs>
          <w:tab w:val="left" w:pos="180"/>
          <w:tab w:val="left" w:pos="360"/>
          <w:tab w:val="left" w:pos="2490"/>
        </w:tabs>
        <w:suppressAutoHyphens/>
        <w:spacing w:after="0"/>
        <w:jc w:val="both"/>
        <w:rPr>
          <w:rFonts w:ascii="Arial" w:eastAsia="Times New Roman" w:hAnsi="Arial" w:cs="Arial"/>
          <w:lang w:eastAsia="pl-PL"/>
        </w:rPr>
      </w:pPr>
      <w:r w:rsidRPr="001508D9">
        <w:rPr>
          <w:rFonts w:ascii="Arial" w:eastAsia="Times New Roman" w:hAnsi="Arial" w:cs="Arial"/>
          <w:lang w:eastAsia="pl-PL"/>
        </w:rPr>
        <w:tab/>
      </w:r>
      <w:r w:rsidRPr="001508D9">
        <w:rPr>
          <w:rFonts w:ascii="Arial" w:eastAsia="Times New Roman" w:hAnsi="Arial" w:cs="Arial"/>
          <w:lang w:eastAsia="pl-PL"/>
        </w:rPr>
        <w:tab/>
      </w:r>
      <w:r w:rsidRPr="001508D9">
        <w:rPr>
          <w:rFonts w:ascii="Arial" w:eastAsia="Times New Roman" w:hAnsi="Arial" w:cs="Arial"/>
          <w:lang w:eastAsia="pl-PL"/>
        </w:rPr>
        <w:tab/>
      </w:r>
    </w:p>
    <w:p w:rsidR="001508D9" w:rsidRPr="001508D9" w:rsidRDefault="001508D9" w:rsidP="001508D9">
      <w:pPr>
        <w:widowControl w:val="0"/>
        <w:tabs>
          <w:tab w:val="left" w:pos="180"/>
          <w:tab w:val="left" w:pos="360"/>
        </w:tabs>
        <w:suppressAutoHyphens/>
        <w:spacing w:after="0"/>
        <w:jc w:val="both"/>
        <w:rPr>
          <w:rFonts w:ascii="Arial" w:eastAsia="Times New Roman" w:hAnsi="Arial" w:cs="Arial"/>
          <w:b/>
          <w:bCs/>
          <w:lang w:eastAsia="pl-PL"/>
        </w:rPr>
      </w:pPr>
      <w:r w:rsidRPr="001508D9">
        <w:rPr>
          <w:rFonts w:ascii="Arial" w:eastAsia="Times New Roman" w:hAnsi="Arial" w:cs="Arial"/>
          <w:b/>
          <w:bCs/>
          <w:lang w:eastAsia="pl-PL"/>
        </w:rPr>
        <w:t xml:space="preserve">                      ZAMAWIAJĄCY</w:t>
      </w:r>
      <w:r w:rsidRPr="001508D9">
        <w:rPr>
          <w:rFonts w:ascii="Arial" w:eastAsia="Times New Roman" w:hAnsi="Arial" w:cs="Arial"/>
          <w:lang w:eastAsia="pl-PL"/>
        </w:rPr>
        <w:tab/>
      </w:r>
      <w:r w:rsidRPr="001508D9">
        <w:rPr>
          <w:rFonts w:ascii="Arial" w:eastAsia="Times New Roman" w:hAnsi="Arial" w:cs="Arial"/>
          <w:lang w:eastAsia="pl-PL"/>
        </w:rPr>
        <w:tab/>
      </w:r>
      <w:r w:rsidRPr="001508D9">
        <w:rPr>
          <w:rFonts w:ascii="Arial" w:eastAsia="Times New Roman" w:hAnsi="Arial" w:cs="Arial"/>
          <w:lang w:eastAsia="pl-PL"/>
        </w:rPr>
        <w:tab/>
      </w:r>
      <w:r w:rsidRPr="001508D9">
        <w:rPr>
          <w:rFonts w:ascii="Arial" w:eastAsia="Times New Roman" w:hAnsi="Arial" w:cs="Arial"/>
          <w:lang w:eastAsia="pl-PL"/>
        </w:rPr>
        <w:tab/>
      </w:r>
      <w:r w:rsidRPr="001508D9">
        <w:rPr>
          <w:rFonts w:ascii="Arial" w:eastAsia="Times New Roman" w:hAnsi="Arial" w:cs="Arial"/>
          <w:lang w:eastAsia="pl-PL"/>
        </w:rPr>
        <w:tab/>
        <w:t xml:space="preserve">    </w:t>
      </w:r>
      <w:r w:rsidRPr="001508D9">
        <w:rPr>
          <w:rFonts w:ascii="Arial" w:eastAsia="Times New Roman" w:hAnsi="Arial" w:cs="Arial"/>
          <w:b/>
          <w:bCs/>
          <w:lang w:eastAsia="pl-PL"/>
        </w:rPr>
        <w:t>WYKONAWCA</w:t>
      </w:r>
    </w:p>
    <w:p w:rsidR="001508D9" w:rsidRPr="001508D9" w:rsidRDefault="001508D9" w:rsidP="001508D9">
      <w:pPr>
        <w:widowControl w:val="0"/>
        <w:tabs>
          <w:tab w:val="left" w:pos="180"/>
          <w:tab w:val="left" w:pos="360"/>
        </w:tabs>
        <w:suppressAutoHyphens/>
        <w:spacing w:after="0"/>
        <w:jc w:val="both"/>
        <w:rPr>
          <w:rFonts w:ascii="Arial" w:eastAsia="Times New Roman" w:hAnsi="Arial" w:cs="Arial"/>
          <w:b/>
          <w:bCs/>
          <w:lang w:eastAsia="pl-PL"/>
        </w:rPr>
      </w:pPr>
    </w:p>
    <w:p w:rsidR="001508D9" w:rsidRPr="001508D9" w:rsidRDefault="001508D9" w:rsidP="001508D9">
      <w:pPr>
        <w:widowControl w:val="0"/>
        <w:tabs>
          <w:tab w:val="left" w:pos="180"/>
          <w:tab w:val="left" w:pos="360"/>
        </w:tabs>
        <w:suppressAutoHyphens/>
        <w:spacing w:after="0"/>
        <w:jc w:val="both"/>
        <w:rPr>
          <w:rFonts w:ascii="Arial" w:eastAsia="Times New Roman" w:hAnsi="Arial" w:cs="Arial"/>
          <w:b/>
          <w:bCs/>
          <w:lang w:eastAsia="pl-PL"/>
        </w:rPr>
      </w:pPr>
    </w:p>
    <w:p w:rsidR="001508D9" w:rsidRPr="001508D9" w:rsidRDefault="001508D9" w:rsidP="001508D9">
      <w:pPr>
        <w:widowControl w:val="0"/>
        <w:tabs>
          <w:tab w:val="left" w:pos="180"/>
          <w:tab w:val="left" w:pos="360"/>
        </w:tabs>
        <w:suppressAutoHyphens/>
        <w:spacing w:after="0"/>
        <w:jc w:val="center"/>
        <w:rPr>
          <w:rFonts w:ascii="Arial" w:eastAsia="Times New Roman" w:hAnsi="Arial" w:cs="Arial"/>
          <w:lang w:eastAsia="pl-PL"/>
        </w:rPr>
      </w:pPr>
      <w:r w:rsidRPr="001508D9">
        <w:rPr>
          <w:rFonts w:ascii="Arial" w:eastAsia="Times New Roman" w:hAnsi="Arial" w:cs="Arial"/>
          <w:lang w:eastAsia="pl-PL"/>
        </w:rPr>
        <w:t>……………………………..………</w:t>
      </w:r>
      <w:r w:rsidRPr="001508D9">
        <w:rPr>
          <w:rFonts w:ascii="Arial" w:eastAsia="Times New Roman" w:hAnsi="Arial" w:cs="Arial"/>
          <w:lang w:eastAsia="pl-PL"/>
        </w:rPr>
        <w:tab/>
      </w:r>
      <w:r w:rsidRPr="001508D9">
        <w:rPr>
          <w:rFonts w:ascii="Arial" w:eastAsia="Times New Roman" w:hAnsi="Arial" w:cs="Arial"/>
          <w:lang w:eastAsia="pl-PL"/>
        </w:rPr>
        <w:tab/>
      </w:r>
      <w:r w:rsidRPr="001508D9">
        <w:rPr>
          <w:rFonts w:ascii="Arial" w:eastAsia="Times New Roman" w:hAnsi="Arial" w:cs="Arial"/>
          <w:lang w:eastAsia="pl-PL"/>
        </w:rPr>
        <w:tab/>
        <w:t>…………………………………….</w:t>
      </w:r>
    </w:p>
    <w:p w:rsidR="001508D9" w:rsidRPr="001508D9" w:rsidRDefault="001508D9" w:rsidP="001508D9">
      <w:pPr>
        <w:widowControl w:val="0"/>
        <w:tabs>
          <w:tab w:val="left" w:pos="180"/>
          <w:tab w:val="left" w:pos="360"/>
        </w:tabs>
        <w:suppressAutoHyphens/>
        <w:spacing w:after="0"/>
        <w:jc w:val="center"/>
        <w:rPr>
          <w:rFonts w:ascii="Arial" w:eastAsia="Times New Roman" w:hAnsi="Arial" w:cs="Arial"/>
          <w:lang w:eastAsia="pl-PL"/>
        </w:rPr>
      </w:pPr>
      <w:r w:rsidRPr="001508D9">
        <w:rPr>
          <w:rFonts w:ascii="Arial" w:eastAsia="Times New Roman" w:hAnsi="Arial" w:cs="Arial"/>
          <w:i/>
          <w:iCs/>
          <w:lang w:eastAsia="pl-PL"/>
        </w:rPr>
        <w:t xml:space="preserve"> (data, podpis Zamawiającego) </w:t>
      </w:r>
      <w:r w:rsidRPr="001508D9">
        <w:rPr>
          <w:rFonts w:ascii="Arial" w:eastAsia="Times New Roman" w:hAnsi="Arial" w:cs="Arial"/>
          <w:i/>
          <w:iCs/>
          <w:lang w:eastAsia="pl-PL"/>
        </w:rPr>
        <w:tab/>
      </w:r>
      <w:r w:rsidRPr="001508D9">
        <w:rPr>
          <w:rFonts w:ascii="Arial" w:eastAsia="Times New Roman" w:hAnsi="Arial" w:cs="Arial"/>
          <w:i/>
          <w:iCs/>
          <w:lang w:eastAsia="pl-PL"/>
        </w:rPr>
        <w:tab/>
        <w:t xml:space="preserve">               (data, podpis Wykonawcy)</w:t>
      </w:r>
    </w:p>
    <w:p w:rsidR="001508D9" w:rsidRPr="001508D9" w:rsidRDefault="001508D9" w:rsidP="001508D9">
      <w:pPr>
        <w:suppressAutoHyphens/>
        <w:spacing w:after="120" w:line="240" w:lineRule="auto"/>
        <w:jc w:val="both"/>
        <w:rPr>
          <w:rFonts w:ascii="Calibri" w:eastAsia="Calibri" w:hAnsi="Calibri" w:cs="Times New Roman"/>
        </w:rPr>
      </w:pPr>
    </w:p>
    <w:p w:rsidR="004F046A" w:rsidRPr="003E6098" w:rsidRDefault="004F046A" w:rsidP="004F046A">
      <w:pPr>
        <w:rPr>
          <w:rFonts w:ascii="Arial" w:eastAsia="SimSun" w:hAnsi="Arial" w:cs="Arial"/>
          <w:color w:val="C0504D" w:themeColor="accent2"/>
        </w:rPr>
      </w:pPr>
    </w:p>
    <w:p w:rsidR="004F046A" w:rsidRDefault="004F046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B07DAA" w:rsidRDefault="00B07DAA" w:rsidP="004F046A">
      <w:pPr>
        <w:rPr>
          <w:rFonts w:ascii="Arial" w:hAnsi="Arial" w:cs="Arial"/>
          <w:color w:val="C0504D" w:themeColor="accent2"/>
        </w:rPr>
      </w:pPr>
    </w:p>
    <w:p w:rsidR="004D6BE7" w:rsidRDefault="004D6BE7" w:rsidP="004F046A">
      <w:pPr>
        <w:rPr>
          <w:rFonts w:ascii="Arial" w:hAnsi="Arial" w:cs="Arial"/>
          <w:color w:val="C0504D" w:themeColor="accent2"/>
        </w:rPr>
      </w:pPr>
    </w:p>
    <w:p w:rsidR="004D6BE7" w:rsidRDefault="004D6BE7" w:rsidP="004F046A">
      <w:pPr>
        <w:rPr>
          <w:rFonts w:ascii="Arial" w:hAnsi="Arial" w:cs="Arial"/>
          <w:color w:val="C0504D" w:themeColor="accent2"/>
        </w:rPr>
      </w:pPr>
    </w:p>
    <w:p w:rsidR="004D6BE7" w:rsidRDefault="004D6BE7" w:rsidP="004F046A">
      <w:pPr>
        <w:rPr>
          <w:rFonts w:ascii="Arial" w:hAnsi="Arial" w:cs="Arial"/>
          <w:color w:val="C0504D" w:themeColor="accent2"/>
        </w:rPr>
      </w:pPr>
    </w:p>
    <w:p w:rsidR="004D6BE7" w:rsidRDefault="004D6BE7" w:rsidP="004F046A">
      <w:pPr>
        <w:rPr>
          <w:rFonts w:ascii="Arial" w:hAnsi="Arial" w:cs="Arial"/>
          <w:color w:val="C0504D" w:themeColor="accent2"/>
        </w:rPr>
      </w:pPr>
    </w:p>
    <w:p w:rsidR="004D6BE7" w:rsidRDefault="004D6BE7" w:rsidP="004F046A">
      <w:pPr>
        <w:rPr>
          <w:rFonts w:ascii="Arial" w:hAnsi="Arial" w:cs="Arial"/>
          <w:color w:val="C0504D" w:themeColor="accent2"/>
        </w:rPr>
      </w:pPr>
    </w:p>
    <w:p w:rsidR="004D6BE7" w:rsidRDefault="004D6BE7" w:rsidP="004F046A">
      <w:pPr>
        <w:rPr>
          <w:rFonts w:ascii="Arial" w:hAnsi="Arial" w:cs="Arial"/>
          <w:color w:val="C0504D" w:themeColor="accent2"/>
        </w:rPr>
      </w:pPr>
    </w:p>
    <w:p w:rsidR="004D6BE7" w:rsidRPr="003E6098" w:rsidRDefault="004D6BE7" w:rsidP="004F046A">
      <w:pPr>
        <w:rPr>
          <w:rFonts w:ascii="Arial" w:hAnsi="Arial" w:cs="Arial"/>
          <w:color w:val="C0504D" w:themeColor="accent2"/>
        </w:rPr>
      </w:pPr>
    </w:p>
    <w:p w:rsidR="00A05276" w:rsidRPr="003E6098" w:rsidRDefault="00A05276" w:rsidP="00A05276">
      <w:pPr>
        <w:spacing w:after="0" w:line="240" w:lineRule="auto"/>
        <w:rPr>
          <w:rFonts w:ascii="Arial" w:eastAsia="Times New Roman" w:hAnsi="Arial" w:cs="Arial"/>
          <w:b/>
          <w:bCs/>
          <w:i/>
          <w:color w:val="FF0000"/>
          <w:lang w:eastAsia="pl-PL"/>
        </w:rPr>
      </w:pPr>
    </w:p>
    <w:p w:rsidR="00234737" w:rsidRPr="003E6098" w:rsidRDefault="00A05276" w:rsidP="00262207">
      <w:pPr>
        <w:spacing w:after="0" w:line="240" w:lineRule="auto"/>
        <w:ind w:left="4956" w:firstLine="708"/>
        <w:rPr>
          <w:rFonts w:ascii="Arial" w:eastAsia="Times New Roman" w:hAnsi="Arial" w:cs="Arial"/>
          <w:b/>
          <w:bCs/>
          <w:i/>
          <w:lang w:eastAsia="pl-PL"/>
        </w:rPr>
      </w:pPr>
      <w:r w:rsidRPr="003E6098">
        <w:rPr>
          <w:rFonts w:ascii="Arial" w:eastAsia="Times New Roman" w:hAnsi="Arial" w:cs="Arial"/>
          <w:b/>
          <w:bCs/>
          <w:i/>
          <w:color w:val="FF0000"/>
          <w:lang w:eastAsia="pl-PL"/>
        </w:rPr>
        <w:lastRenderedPageBreak/>
        <w:t xml:space="preserve">   </w:t>
      </w:r>
      <w:r w:rsidR="00584AEA" w:rsidRPr="003E6098">
        <w:rPr>
          <w:rFonts w:ascii="Arial" w:eastAsia="Times New Roman" w:hAnsi="Arial" w:cs="Arial"/>
          <w:b/>
          <w:bCs/>
          <w:i/>
          <w:lang w:eastAsia="pl-PL"/>
        </w:rPr>
        <w:t xml:space="preserve">Załącznik nr </w:t>
      </w:r>
      <w:r w:rsidRPr="003E6098">
        <w:rPr>
          <w:rFonts w:ascii="Arial" w:eastAsia="Times New Roman" w:hAnsi="Arial" w:cs="Arial"/>
          <w:b/>
          <w:bCs/>
          <w:i/>
          <w:lang w:eastAsia="pl-PL"/>
        </w:rPr>
        <w:t>2</w:t>
      </w:r>
      <w:r w:rsidR="009D274D" w:rsidRPr="003E6098">
        <w:rPr>
          <w:rFonts w:ascii="Arial" w:eastAsia="Times New Roman" w:hAnsi="Arial" w:cs="Arial"/>
          <w:b/>
          <w:bCs/>
          <w:i/>
          <w:lang w:eastAsia="pl-PL"/>
        </w:rPr>
        <w:t xml:space="preserve"> </w:t>
      </w:r>
      <w:r w:rsidR="00234737" w:rsidRPr="003E6098">
        <w:rPr>
          <w:rFonts w:ascii="Arial" w:eastAsia="Times New Roman" w:hAnsi="Arial" w:cs="Arial"/>
          <w:b/>
          <w:bCs/>
          <w:i/>
          <w:lang w:eastAsia="pl-PL"/>
        </w:rPr>
        <w:t>do umowy</w:t>
      </w:r>
    </w:p>
    <w:p w:rsidR="001B612D" w:rsidRPr="003E6098" w:rsidRDefault="00234737" w:rsidP="00262207">
      <w:pPr>
        <w:spacing w:after="150" w:line="240" w:lineRule="auto"/>
        <w:ind w:firstLine="567"/>
        <w:jc w:val="both"/>
        <w:rPr>
          <w:rFonts w:ascii="Arial" w:hAnsi="Arial" w:cs="Arial"/>
        </w:rPr>
      </w:pPr>
      <w:r w:rsidRPr="003E6098">
        <w:rPr>
          <w:rFonts w:ascii="Arial" w:hAnsi="Arial" w:cs="Arial"/>
        </w:rPr>
        <w:t xml:space="preserve">Zgodnie z art. 13 ust. 1 i 2 </w:t>
      </w:r>
      <w:r w:rsidRPr="003E6098">
        <w:rPr>
          <w:rFonts w:ascii="Arial" w:eastAsia="Calibri" w:hAnsi="Arial" w:cs="Arial"/>
        </w:rPr>
        <w:t>rozporządzenia Parlamentu Europejskiego i Rady (UE) 2016/679 z dnia 27 kwietnia 2016 r. w sprawie ochrony osób fizycznych</w:t>
      </w:r>
      <w:r w:rsidRPr="003E6098">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E6098">
        <w:rPr>
          <w:rFonts w:ascii="Arial" w:hAnsi="Arial" w:cs="Arial"/>
        </w:rPr>
        <w:t xml:space="preserve">dalej „RODO”, informuję, że administratorem Pani/Pana danych osobowych jest: </w:t>
      </w:r>
    </w:p>
    <w:p w:rsidR="001B612D" w:rsidRPr="003E6098" w:rsidRDefault="001B612D" w:rsidP="00262207">
      <w:pPr>
        <w:spacing w:after="0" w:line="240" w:lineRule="auto"/>
        <w:ind w:left="360"/>
        <w:jc w:val="center"/>
        <w:rPr>
          <w:rFonts w:ascii="Arial" w:eastAsia="Calibri" w:hAnsi="Arial" w:cs="Arial"/>
          <w:b/>
        </w:rPr>
      </w:pPr>
      <w:r w:rsidRPr="003E6098">
        <w:rPr>
          <w:rFonts w:ascii="Arial" w:eastAsia="Calibri" w:hAnsi="Arial" w:cs="Arial"/>
          <w:b/>
        </w:rPr>
        <w:t>Komendant</w:t>
      </w:r>
      <w:r w:rsidRPr="003E6098">
        <w:rPr>
          <w:rFonts w:ascii="Arial" w:eastAsia="Calibri" w:hAnsi="Arial" w:cs="Arial"/>
          <w:b/>
        </w:rPr>
        <w:br/>
        <w:t xml:space="preserve"> 32 Wojskowego Oddziału Gospodarczego w Zamościu,</w:t>
      </w:r>
      <w:r w:rsidRPr="003E6098">
        <w:rPr>
          <w:rFonts w:ascii="Arial" w:eastAsia="Calibri" w:hAnsi="Arial" w:cs="Arial"/>
          <w:b/>
        </w:rPr>
        <w:br/>
        <w:t xml:space="preserve"> ul. Wojska Polskiego 2F, 22-400 Zamość,</w:t>
      </w:r>
    </w:p>
    <w:p w:rsidR="00234737" w:rsidRPr="003E6098" w:rsidRDefault="00234737" w:rsidP="00262207">
      <w:pPr>
        <w:pStyle w:val="Bezodstpw"/>
        <w:jc w:val="both"/>
        <w:rPr>
          <w:rFonts w:ascii="Arial" w:hAnsi="Arial" w:cs="Arial"/>
        </w:rPr>
      </w:pPr>
      <w:r w:rsidRPr="003E6098">
        <w:rPr>
          <w:rFonts w:ascii="Arial" w:hAnsi="Arial" w:cs="Arial"/>
        </w:rPr>
        <w:t xml:space="preserve">do Pani/Pana dyspozycji pozostaje również </w:t>
      </w:r>
      <w:r w:rsidRPr="003E6098">
        <w:rPr>
          <w:rFonts w:ascii="Arial" w:hAnsi="Arial" w:cs="Arial"/>
          <w:b/>
        </w:rPr>
        <w:t>Inspektor Ochrony Danych</w:t>
      </w:r>
      <w:r w:rsidRPr="003E6098">
        <w:rPr>
          <w:rFonts w:ascii="Arial" w:hAnsi="Arial" w:cs="Arial"/>
        </w:rPr>
        <w:t xml:space="preserve"> </w:t>
      </w:r>
      <w:r w:rsidRPr="003E6098">
        <w:rPr>
          <w:rFonts w:ascii="Arial" w:hAnsi="Arial" w:cs="Arial"/>
          <w:b/>
        </w:rPr>
        <w:t>Osobowych,</w:t>
      </w:r>
      <w:r w:rsidRPr="003E6098">
        <w:rPr>
          <w:rFonts w:ascii="Arial" w:hAnsi="Arial" w:cs="Arial"/>
        </w:rPr>
        <w:t xml:space="preserve"> wszelkie pytania dotyczące ochrony danych osobowych proszę kierować na adres poczty elektronicznej:</w:t>
      </w:r>
    </w:p>
    <w:p w:rsidR="001B612D" w:rsidRPr="003E6098" w:rsidRDefault="00551984" w:rsidP="00262207">
      <w:pPr>
        <w:pStyle w:val="Bezodstpw"/>
        <w:jc w:val="center"/>
        <w:rPr>
          <w:rFonts w:ascii="Arial" w:hAnsi="Arial" w:cs="Arial"/>
          <w:b/>
          <w:u w:val="single"/>
        </w:rPr>
      </w:pPr>
      <w:hyperlink r:id="rId22" w:history="1">
        <w:r w:rsidR="001B612D" w:rsidRPr="003E6098">
          <w:rPr>
            <w:rStyle w:val="Hipercze"/>
            <w:rFonts w:ascii="Arial" w:hAnsi="Arial" w:cs="Arial"/>
            <w:b/>
            <w:color w:val="auto"/>
          </w:rPr>
          <w:t>32wog.iod@ron.mil.pl</w:t>
        </w:r>
      </w:hyperlink>
    </w:p>
    <w:p w:rsidR="00A05276" w:rsidRPr="001046BB" w:rsidRDefault="00234737" w:rsidP="001046BB">
      <w:pPr>
        <w:numPr>
          <w:ilvl w:val="0"/>
          <w:numId w:val="16"/>
        </w:numPr>
        <w:spacing w:after="150" w:line="240" w:lineRule="auto"/>
        <w:ind w:left="426" w:hanging="426"/>
        <w:contextualSpacing/>
        <w:jc w:val="both"/>
        <w:rPr>
          <w:rFonts w:ascii="Arial" w:hAnsi="Arial" w:cs="Arial"/>
          <w:b/>
          <w:i/>
        </w:rPr>
      </w:pPr>
      <w:r w:rsidRPr="003E6098">
        <w:rPr>
          <w:rFonts w:ascii="Arial" w:hAnsi="Arial" w:cs="Arial"/>
        </w:rPr>
        <w:t>Pani/Pana dane osobowe przetwarzane będą na podstawie art. 6 ust. 1 lit.  c</w:t>
      </w:r>
      <w:r w:rsidRPr="003E6098">
        <w:rPr>
          <w:rFonts w:ascii="Arial" w:hAnsi="Arial" w:cs="Arial"/>
          <w:i/>
        </w:rPr>
        <w:t xml:space="preserve"> </w:t>
      </w:r>
      <w:r w:rsidRPr="003E6098">
        <w:rPr>
          <w:rFonts w:ascii="Arial" w:hAnsi="Arial" w:cs="Arial"/>
        </w:rPr>
        <w:t xml:space="preserve">RODO w celu </w:t>
      </w:r>
      <w:r w:rsidRPr="003E6098">
        <w:rPr>
          <w:rFonts w:ascii="Arial" w:eastAsia="Calibri" w:hAnsi="Arial" w:cs="Arial"/>
        </w:rPr>
        <w:t xml:space="preserve">prowadzenia przedmiotowego postępowaniem o udzielenie zamówienia </w:t>
      </w:r>
      <w:r w:rsidR="001B612D" w:rsidRPr="003E6098">
        <w:rPr>
          <w:rFonts w:ascii="Arial" w:eastAsia="Calibri" w:hAnsi="Arial" w:cs="Arial"/>
        </w:rPr>
        <w:t xml:space="preserve">publicznego prowadzonego </w:t>
      </w:r>
      <w:r w:rsidR="001B612D" w:rsidRPr="003E6098">
        <w:rPr>
          <w:rFonts w:ascii="Arial" w:eastAsia="Calibri" w:hAnsi="Arial" w:cs="Arial"/>
          <w:i/>
        </w:rPr>
        <w:t>w formie zapytania of</w:t>
      </w:r>
      <w:r w:rsidR="007D62AA" w:rsidRPr="003E6098">
        <w:rPr>
          <w:rFonts w:ascii="Arial" w:eastAsia="Calibri" w:hAnsi="Arial" w:cs="Arial"/>
          <w:i/>
        </w:rPr>
        <w:t xml:space="preserve">ertowego </w:t>
      </w:r>
      <w:r w:rsidR="001046BB" w:rsidRPr="001046BB">
        <w:rPr>
          <w:rFonts w:ascii="Arial" w:hAnsi="Arial" w:cs="Arial"/>
          <w:b/>
          <w:bCs/>
          <w:i/>
        </w:rPr>
        <w:t xml:space="preserve">na </w:t>
      </w:r>
      <w:r w:rsidR="00B07DAA">
        <w:rPr>
          <w:rFonts w:ascii="Arial" w:hAnsi="Arial" w:cs="Arial"/>
          <w:b/>
          <w:bCs/>
          <w:i/>
        </w:rPr>
        <w:t xml:space="preserve">usługę </w:t>
      </w:r>
      <w:r w:rsidR="00ED45C2" w:rsidRPr="00ED45C2">
        <w:rPr>
          <w:rFonts w:ascii="Arial" w:hAnsi="Arial" w:cs="Arial"/>
          <w:b/>
          <w:bCs/>
          <w:i/>
        </w:rPr>
        <w:t>w zakresie przeglądu i naprawy instalacji i urządzeń technologicznych, przygotowanie do badań dozorowych oraz uwierzytelnianie  narzędzi pomiarowych stacji paliw 32 WOG w Zamościu, Lublinie, Chełmie i Hrubieszowie oraz przygotowanie cystern paliwowych</w:t>
      </w:r>
      <w:r w:rsidR="00ED45C2">
        <w:rPr>
          <w:rFonts w:ascii="Arial" w:hAnsi="Arial" w:cs="Arial"/>
          <w:b/>
          <w:bCs/>
          <w:i/>
        </w:rPr>
        <w:t xml:space="preserve"> </w:t>
      </w:r>
      <w:r w:rsidR="00ED45C2" w:rsidRPr="00ED45C2">
        <w:rPr>
          <w:rFonts w:ascii="Arial" w:hAnsi="Arial" w:cs="Arial"/>
          <w:b/>
          <w:bCs/>
          <w:i/>
        </w:rPr>
        <w:t>-</w:t>
      </w:r>
      <w:r w:rsidR="00ED45C2">
        <w:rPr>
          <w:rFonts w:ascii="Arial" w:hAnsi="Arial" w:cs="Arial"/>
          <w:b/>
          <w:bCs/>
          <w:i/>
        </w:rPr>
        <w:t xml:space="preserve"> </w:t>
      </w:r>
      <w:r w:rsidR="00ED45C2" w:rsidRPr="00ED45C2">
        <w:rPr>
          <w:rFonts w:ascii="Arial" w:hAnsi="Arial" w:cs="Arial"/>
          <w:b/>
          <w:bCs/>
          <w:i/>
        </w:rPr>
        <w:t>dystrybutorów do badań okresowych Wojskowego Dozoru Technicznego oraz wzorcowanie przepływomierzy i manometrów. Nr sprawy ZP/ZO/6/2021</w:t>
      </w:r>
      <w:r w:rsidR="00A05276" w:rsidRPr="001046BB">
        <w:rPr>
          <w:rFonts w:ascii="Arial" w:hAnsi="Arial" w:cs="Arial"/>
          <w:b/>
          <w:i/>
        </w:rPr>
        <w:t>.</w:t>
      </w:r>
    </w:p>
    <w:p w:rsidR="00234737" w:rsidRPr="003E6098" w:rsidRDefault="00234737" w:rsidP="00262207">
      <w:pPr>
        <w:numPr>
          <w:ilvl w:val="0"/>
          <w:numId w:val="16"/>
        </w:numPr>
        <w:spacing w:after="150" w:line="240" w:lineRule="auto"/>
        <w:ind w:left="426" w:hanging="426"/>
        <w:contextualSpacing/>
        <w:jc w:val="both"/>
        <w:rPr>
          <w:rFonts w:ascii="Arial" w:hAnsi="Arial" w:cs="Arial"/>
        </w:rPr>
      </w:pPr>
      <w:r w:rsidRPr="003E6098">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3E6098">
        <w:rPr>
          <w:rFonts w:ascii="Arial" w:hAnsi="Arial" w:cs="Arial"/>
        </w:rPr>
        <w:br/>
        <w:t xml:space="preserve">z 2019 r. poz. 2019), dalej „ustawa Pzp”;  </w:t>
      </w:r>
    </w:p>
    <w:p w:rsidR="00234737" w:rsidRPr="003E6098" w:rsidRDefault="00234737" w:rsidP="00262207">
      <w:pPr>
        <w:numPr>
          <w:ilvl w:val="0"/>
          <w:numId w:val="16"/>
        </w:numPr>
        <w:spacing w:after="150" w:line="240" w:lineRule="auto"/>
        <w:ind w:left="426" w:hanging="426"/>
        <w:contextualSpacing/>
        <w:jc w:val="both"/>
        <w:rPr>
          <w:rFonts w:ascii="Arial" w:hAnsi="Arial" w:cs="Arial"/>
        </w:rPr>
      </w:pPr>
      <w:r w:rsidRPr="003E6098">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34737" w:rsidRPr="003E6098" w:rsidRDefault="00234737" w:rsidP="00262207">
      <w:pPr>
        <w:numPr>
          <w:ilvl w:val="0"/>
          <w:numId w:val="16"/>
        </w:numPr>
        <w:spacing w:after="150" w:line="240" w:lineRule="auto"/>
        <w:ind w:left="426" w:hanging="426"/>
        <w:contextualSpacing/>
        <w:jc w:val="both"/>
        <w:rPr>
          <w:rFonts w:ascii="Arial" w:hAnsi="Arial" w:cs="Arial"/>
          <w:b/>
          <w:i/>
        </w:rPr>
      </w:pPr>
      <w:r w:rsidRPr="003E6098">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34737" w:rsidRPr="003E6098" w:rsidRDefault="00234737" w:rsidP="00262207">
      <w:pPr>
        <w:numPr>
          <w:ilvl w:val="0"/>
          <w:numId w:val="16"/>
        </w:numPr>
        <w:spacing w:after="150" w:line="240" w:lineRule="auto"/>
        <w:ind w:left="426" w:hanging="426"/>
        <w:contextualSpacing/>
        <w:jc w:val="both"/>
        <w:rPr>
          <w:rFonts w:ascii="Arial" w:eastAsia="Calibri" w:hAnsi="Arial" w:cs="Arial"/>
        </w:rPr>
      </w:pPr>
      <w:r w:rsidRPr="003E6098">
        <w:rPr>
          <w:rFonts w:ascii="Arial" w:hAnsi="Arial" w:cs="Arial"/>
        </w:rPr>
        <w:t>w odniesieniu do Pani/Pana danych osobowyc</w:t>
      </w:r>
      <w:r w:rsidR="00757A49" w:rsidRPr="003E6098">
        <w:rPr>
          <w:rFonts w:ascii="Arial" w:hAnsi="Arial" w:cs="Arial"/>
        </w:rPr>
        <w:t>h decyzje nie będą podejmowane</w:t>
      </w:r>
      <w:r w:rsidR="00757A49" w:rsidRPr="003E6098">
        <w:rPr>
          <w:rFonts w:ascii="Arial" w:hAnsi="Arial" w:cs="Arial"/>
        </w:rPr>
        <w:br/>
      </w:r>
      <w:r w:rsidRPr="003E6098">
        <w:rPr>
          <w:rFonts w:ascii="Arial" w:hAnsi="Arial" w:cs="Arial"/>
        </w:rPr>
        <w:t>w sposób zautomatyzowany, stosowanie do art. 22 RODO;</w:t>
      </w:r>
    </w:p>
    <w:p w:rsidR="00234737" w:rsidRPr="003E6098" w:rsidRDefault="00234737" w:rsidP="00262207">
      <w:pPr>
        <w:numPr>
          <w:ilvl w:val="0"/>
          <w:numId w:val="16"/>
        </w:numPr>
        <w:spacing w:after="150" w:line="240" w:lineRule="auto"/>
        <w:ind w:left="426" w:hanging="426"/>
        <w:contextualSpacing/>
        <w:jc w:val="both"/>
        <w:rPr>
          <w:rFonts w:ascii="Arial" w:hAnsi="Arial" w:cs="Arial"/>
        </w:rPr>
      </w:pPr>
      <w:r w:rsidRPr="003E6098">
        <w:rPr>
          <w:rFonts w:ascii="Arial" w:hAnsi="Arial" w:cs="Arial"/>
        </w:rPr>
        <w:t>posiada Pani/Pan:</w:t>
      </w:r>
    </w:p>
    <w:p w:rsidR="00234737" w:rsidRPr="003E6098" w:rsidRDefault="00234737" w:rsidP="00262207">
      <w:pPr>
        <w:numPr>
          <w:ilvl w:val="0"/>
          <w:numId w:val="17"/>
        </w:numPr>
        <w:spacing w:after="150" w:line="240" w:lineRule="auto"/>
        <w:ind w:left="709" w:hanging="283"/>
        <w:contextualSpacing/>
        <w:jc w:val="both"/>
        <w:rPr>
          <w:rFonts w:ascii="Arial" w:hAnsi="Arial" w:cs="Arial"/>
        </w:rPr>
      </w:pPr>
      <w:r w:rsidRPr="003E6098">
        <w:rPr>
          <w:rFonts w:ascii="Arial" w:hAnsi="Arial" w:cs="Arial"/>
        </w:rPr>
        <w:t>na podstawie art. 15 RODO prawo dostępu do danych osobowych Pani/Pana dotyczących;</w:t>
      </w:r>
    </w:p>
    <w:p w:rsidR="00234737" w:rsidRPr="003E6098" w:rsidRDefault="00234737" w:rsidP="00262207">
      <w:pPr>
        <w:numPr>
          <w:ilvl w:val="0"/>
          <w:numId w:val="17"/>
        </w:numPr>
        <w:spacing w:after="150" w:line="240" w:lineRule="auto"/>
        <w:ind w:left="709" w:hanging="283"/>
        <w:contextualSpacing/>
        <w:jc w:val="both"/>
        <w:rPr>
          <w:rFonts w:ascii="Arial" w:hAnsi="Arial" w:cs="Arial"/>
        </w:rPr>
      </w:pPr>
      <w:r w:rsidRPr="003E6098">
        <w:rPr>
          <w:rFonts w:ascii="Arial" w:hAnsi="Arial" w:cs="Arial"/>
        </w:rPr>
        <w:t xml:space="preserve">na podstawie art. 16 RODO prawo do sprostowania Pani/Pana danych osobowych </w:t>
      </w:r>
      <w:r w:rsidRPr="003E6098">
        <w:rPr>
          <w:rFonts w:ascii="Arial" w:hAnsi="Arial" w:cs="Arial"/>
          <w:b/>
          <w:vertAlign w:val="superscript"/>
        </w:rPr>
        <w:t>**</w:t>
      </w:r>
      <w:r w:rsidRPr="003E6098">
        <w:rPr>
          <w:rFonts w:ascii="Arial" w:hAnsi="Arial" w:cs="Arial"/>
        </w:rPr>
        <w:t>;</w:t>
      </w:r>
    </w:p>
    <w:p w:rsidR="00234737" w:rsidRPr="003E6098" w:rsidRDefault="00234737" w:rsidP="00262207">
      <w:pPr>
        <w:numPr>
          <w:ilvl w:val="0"/>
          <w:numId w:val="17"/>
        </w:numPr>
        <w:spacing w:after="150" w:line="240" w:lineRule="auto"/>
        <w:ind w:left="709" w:hanging="283"/>
        <w:contextualSpacing/>
        <w:jc w:val="both"/>
        <w:rPr>
          <w:rFonts w:ascii="Arial" w:hAnsi="Arial" w:cs="Arial"/>
        </w:rPr>
      </w:pPr>
      <w:r w:rsidRPr="003E6098">
        <w:rPr>
          <w:rFonts w:ascii="Arial" w:hAnsi="Arial" w:cs="Arial"/>
        </w:rPr>
        <w:t xml:space="preserve">na podstawie art. 18 RODO prawo żądania od administratora ograniczenia przetwarzania danych osobowych z zastrzeżeniem przypadków, o których mowa w art. 18 ust. 2 RODO;  </w:t>
      </w:r>
    </w:p>
    <w:p w:rsidR="00234737" w:rsidRPr="003E6098" w:rsidRDefault="00234737" w:rsidP="00262207">
      <w:pPr>
        <w:numPr>
          <w:ilvl w:val="0"/>
          <w:numId w:val="17"/>
        </w:numPr>
        <w:spacing w:after="150" w:line="240" w:lineRule="auto"/>
        <w:ind w:left="709" w:hanging="283"/>
        <w:contextualSpacing/>
        <w:jc w:val="both"/>
        <w:rPr>
          <w:rFonts w:ascii="Arial" w:hAnsi="Arial" w:cs="Arial"/>
          <w:i/>
        </w:rPr>
      </w:pPr>
      <w:r w:rsidRPr="003E6098">
        <w:rPr>
          <w:rFonts w:ascii="Arial" w:hAnsi="Arial" w:cs="Arial"/>
        </w:rPr>
        <w:t>prawo do wniesienia skargi do Prezesa Urzędu Ochrony Danych Osobowych, gdy uzna Pani/Pan, że przetwarzanie danych osobowych Pani/Pana dotyczących narusza przepisy RODO;</w:t>
      </w:r>
    </w:p>
    <w:p w:rsidR="00234737" w:rsidRPr="003E6098" w:rsidRDefault="00234737" w:rsidP="00262207">
      <w:pPr>
        <w:numPr>
          <w:ilvl w:val="0"/>
          <w:numId w:val="16"/>
        </w:numPr>
        <w:spacing w:after="150" w:line="240" w:lineRule="auto"/>
        <w:ind w:left="426" w:hanging="426"/>
        <w:contextualSpacing/>
        <w:jc w:val="both"/>
        <w:rPr>
          <w:rFonts w:ascii="Arial" w:hAnsi="Arial" w:cs="Arial"/>
          <w:i/>
        </w:rPr>
      </w:pPr>
      <w:r w:rsidRPr="003E6098">
        <w:rPr>
          <w:rFonts w:ascii="Arial" w:hAnsi="Arial" w:cs="Arial"/>
        </w:rPr>
        <w:t>nie przysługuje Pani/Panu:</w:t>
      </w:r>
    </w:p>
    <w:p w:rsidR="00234737" w:rsidRPr="003E6098" w:rsidRDefault="00234737" w:rsidP="00262207">
      <w:pPr>
        <w:numPr>
          <w:ilvl w:val="0"/>
          <w:numId w:val="18"/>
        </w:numPr>
        <w:spacing w:after="150" w:line="240" w:lineRule="auto"/>
        <w:ind w:left="709" w:hanging="283"/>
        <w:contextualSpacing/>
        <w:jc w:val="both"/>
        <w:rPr>
          <w:rFonts w:ascii="Arial" w:hAnsi="Arial" w:cs="Arial"/>
          <w:i/>
        </w:rPr>
      </w:pPr>
      <w:r w:rsidRPr="003E6098">
        <w:rPr>
          <w:rFonts w:ascii="Arial" w:hAnsi="Arial" w:cs="Arial"/>
        </w:rPr>
        <w:t>w związku z art. 17 ust. 3 lit. b, d lub e RODO prawo do usunięcia danych osobowych;</w:t>
      </w:r>
    </w:p>
    <w:p w:rsidR="00234737" w:rsidRPr="003E6098" w:rsidRDefault="00234737" w:rsidP="00262207">
      <w:pPr>
        <w:numPr>
          <w:ilvl w:val="0"/>
          <w:numId w:val="18"/>
        </w:numPr>
        <w:spacing w:after="150" w:line="240" w:lineRule="auto"/>
        <w:ind w:left="709" w:hanging="283"/>
        <w:contextualSpacing/>
        <w:jc w:val="both"/>
        <w:rPr>
          <w:rFonts w:ascii="Arial" w:hAnsi="Arial" w:cs="Arial"/>
          <w:b/>
          <w:i/>
        </w:rPr>
      </w:pPr>
      <w:r w:rsidRPr="003E6098">
        <w:rPr>
          <w:rFonts w:ascii="Arial" w:hAnsi="Arial" w:cs="Arial"/>
        </w:rPr>
        <w:t>prawo do przenoszenia danych osobowych, o którym mowa w art. 20 RODO;</w:t>
      </w:r>
    </w:p>
    <w:p w:rsidR="0050072D" w:rsidRPr="003E6098" w:rsidRDefault="00234737" w:rsidP="00262207">
      <w:pPr>
        <w:numPr>
          <w:ilvl w:val="0"/>
          <w:numId w:val="18"/>
        </w:numPr>
        <w:spacing w:after="150" w:line="240" w:lineRule="auto"/>
        <w:ind w:left="709" w:hanging="283"/>
        <w:contextualSpacing/>
        <w:jc w:val="both"/>
        <w:rPr>
          <w:rFonts w:ascii="Arial" w:hAnsi="Arial" w:cs="Arial"/>
          <w:b/>
          <w:i/>
        </w:rPr>
      </w:pPr>
      <w:r w:rsidRPr="003E6098">
        <w:rPr>
          <w:rFonts w:ascii="Arial" w:hAnsi="Arial" w:cs="Arial"/>
          <w:b/>
        </w:rPr>
        <w:lastRenderedPageBreak/>
        <w:t>na podstawie art. 21 RODO prawo sprzeciwu, wobec przetwarzania danych osobowych, gdyż podstawą prawną przetwarzania Pani/Pana danych osobowych jest art. 6 ust. 1 lit. c RODO</w:t>
      </w:r>
      <w:r w:rsidRPr="003E6098">
        <w:rPr>
          <w:rFonts w:ascii="Arial" w:hAnsi="Arial" w:cs="Arial"/>
        </w:rPr>
        <w:t>.</w:t>
      </w:r>
    </w:p>
    <w:p w:rsidR="00262207" w:rsidRPr="003E6098" w:rsidRDefault="00262207" w:rsidP="00262207">
      <w:pPr>
        <w:spacing w:after="150" w:line="240" w:lineRule="auto"/>
        <w:contextualSpacing/>
        <w:jc w:val="both"/>
        <w:rPr>
          <w:rFonts w:ascii="Arial" w:hAnsi="Arial" w:cs="Arial"/>
          <w:b/>
          <w:i/>
        </w:rPr>
      </w:pPr>
    </w:p>
    <w:p w:rsidR="003C6C85" w:rsidRPr="00E96C8A" w:rsidRDefault="003C6C85" w:rsidP="00E96C8A">
      <w:pPr>
        <w:spacing w:after="0"/>
        <w:jc w:val="both"/>
        <w:rPr>
          <w:rFonts w:ascii="Arial" w:hAnsi="Arial" w:cs="Arial"/>
          <w:sz w:val="16"/>
          <w:szCs w:val="16"/>
        </w:rPr>
      </w:pPr>
    </w:p>
    <w:p w:rsidR="003C6C85" w:rsidRDefault="003C6C85" w:rsidP="00262207">
      <w:pPr>
        <w:spacing w:after="150" w:line="240" w:lineRule="auto"/>
        <w:ind w:left="4248"/>
        <w:contextualSpacing/>
        <w:jc w:val="both"/>
        <w:rPr>
          <w:rFonts w:ascii="Arial" w:hAnsi="Arial" w:cs="Arial"/>
          <w:b/>
          <w:i/>
        </w:rPr>
      </w:pPr>
    </w:p>
    <w:p w:rsidR="00ED45C2" w:rsidRDefault="00ED45C2" w:rsidP="00262207">
      <w:pPr>
        <w:spacing w:after="150" w:line="240" w:lineRule="auto"/>
        <w:ind w:left="4248"/>
        <w:contextualSpacing/>
        <w:jc w:val="both"/>
        <w:rPr>
          <w:rFonts w:ascii="Arial" w:hAnsi="Arial" w:cs="Arial"/>
          <w:b/>
          <w:i/>
        </w:rPr>
      </w:pPr>
    </w:p>
    <w:p w:rsidR="00ED45C2" w:rsidRDefault="00ED45C2" w:rsidP="00262207">
      <w:pPr>
        <w:spacing w:after="150" w:line="240" w:lineRule="auto"/>
        <w:ind w:left="4248"/>
        <w:contextualSpacing/>
        <w:jc w:val="both"/>
        <w:rPr>
          <w:rFonts w:ascii="Arial" w:hAnsi="Arial" w:cs="Arial"/>
          <w:b/>
          <w:i/>
        </w:rPr>
      </w:pPr>
    </w:p>
    <w:p w:rsidR="00ED45C2" w:rsidRDefault="00ED45C2"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pPr>
    </w:p>
    <w:p w:rsidR="00106896" w:rsidRDefault="00106896" w:rsidP="00262207">
      <w:pPr>
        <w:spacing w:after="150" w:line="240" w:lineRule="auto"/>
        <w:ind w:left="4248"/>
        <w:contextualSpacing/>
        <w:jc w:val="both"/>
        <w:rPr>
          <w:rFonts w:ascii="Arial" w:hAnsi="Arial" w:cs="Arial"/>
          <w:b/>
          <w:i/>
        </w:rPr>
        <w:sectPr w:rsidR="00106896" w:rsidSect="001A7E18">
          <w:pgSz w:w="11906" w:h="16838"/>
          <w:pgMar w:top="1418" w:right="1418" w:bottom="1418" w:left="1985" w:header="709" w:footer="709" w:gutter="0"/>
          <w:cols w:space="708"/>
          <w:docGrid w:linePitch="360"/>
        </w:sectPr>
      </w:pPr>
    </w:p>
    <w:p w:rsidR="00224893" w:rsidRPr="004A01BE" w:rsidRDefault="00224893" w:rsidP="00224893">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224893" w:rsidRPr="004A01BE" w:rsidRDefault="00224893" w:rsidP="0022489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r w:rsidRPr="00D03221">
        <w:rPr>
          <w:rFonts w:ascii="Arial" w:eastAsia="Times New Roman" w:hAnsi="Arial" w:cs="Arial"/>
          <w:bCs/>
          <w:color w:val="FF0000"/>
          <w:spacing w:val="10"/>
          <w:w w:val="130"/>
          <w:kern w:val="3"/>
          <w:sz w:val="24"/>
          <w:szCs w:val="24"/>
          <w:lang w:eastAsia="zh-CN"/>
        </w:rPr>
        <w:t>(</w:t>
      </w:r>
      <w:r w:rsidRPr="00D03221">
        <w:rPr>
          <w:rFonts w:ascii="Arial" w:hAnsi="Arial" w:cs="Arial"/>
          <w:color w:val="FF0000"/>
          <w:sz w:val="24"/>
          <w:szCs w:val="24"/>
        </w:rPr>
        <w:t xml:space="preserve">w przypadku  zamówień realizowanych </w:t>
      </w:r>
      <w:r w:rsidRPr="00D03221">
        <w:rPr>
          <w:rFonts w:ascii="Arial" w:hAnsi="Arial" w:cs="Arial"/>
          <w:color w:val="FF0000"/>
          <w:sz w:val="24"/>
          <w:szCs w:val="24"/>
        </w:rPr>
        <w:br/>
        <w:t>z wyłączeniem ustawy prawo zamówień publicznych nie wykazywać kolumny 3, 4, 5 )</w:t>
      </w:r>
    </w:p>
    <w:p w:rsidR="00224893" w:rsidRPr="004A01BE" w:rsidRDefault="00224893" w:rsidP="0022489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224893" w:rsidRPr="004A01BE" w:rsidRDefault="00224893" w:rsidP="0022489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224893" w:rsidRPr="004A01BE" w:rsidRDefault="00224893" w:rsidP="0022489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224893" w:rsidRPr="00137317" w:rsidRDefault="00224893" w:rsidP="0022489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r w:rsidR="00137317">
        <w:rPr>
          <w:rFonts w:ascii="Arial" w:eastAsia="Times New Roman" w:hAnsi="Arial" w:cs="Arial"/>
          <w:color w:val="000000" w:themeColor="text1"/>
          <w:spacing w:val="-5"/>
          <w:kern w:val="3"/>
          <w:sz w:val="24"/>
          <w:szCs w:val="24"/>
          <w:lang w:eastAsia="zh-CN"/>
        </w:rPr>
        <w:t>...............................</w:t>
      </w:r>
    </w:p>
    <w:p w:rsidR="00224893" w:rsidRPr="004A01BE" w:rsidRDefault="00224893" w:rsidP="004D6BE7">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224893" w:rsidRPr="004A01BE" w:rsidRDefault="00224893" w:rsidP="004D6BE7">
      <w:pPr>
        <w:spacing w:after="0"/>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224893" w:rsidRPr="004A01BE" w:rsidTr="007110C4">
        <w:trPr>
          <w:trHeight w:val="1633"/>
        </w:trPr>
        <w:tc>
          <w:tcPr>
            <w:tcW w:w="482" w:type="dxa"/>
            <w:vAlign w:val="center"/>
          </w:tcPr>
          <w:p w:rsidR="00224893" w:rsidRPr="004A01BE" w:rsidRDefault="00224893" w:rsidP="007110C4">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Lp</w:t>
            </w:r>
          </w:p>
        </w:tc>
        <w:tc>
          <w:tcPr>
            <w:tcW w:w="2603" w:type="dxa"/>
            <w:vAlign w:val="center"/>
          </w:tcPr>
          <w:p w:rsidR="00224893" w:rsidRPr="004A01BE" w:rsidRDefault="00224893" w:rsidP="007110C4">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224893" w:rsidRPr="004A01BE" w:rsidRDefault="00224893" w:rsidP="007110C4">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rsidR="00224893" w:rsidRPr="00D03221" w:rsidRDefault="00224893" w:rsidP="007110C4">
            <w:pPr>
              <w:shd w:val="clear" w:color="auto" w:fill="FFFFFF"/>
              <w:suppressAutoHyphens/>
              <w:autoSpaceDN w:val="0"/>
              <w:spacing w:after="0"/>
              <w:jc w:val="center"/>
              <w:rPr>
                <w:rFonts w:ascii="Arial" w:eastAsia="Times New Roman" w:hAnsi="Arial" w:cs="Arial"/>
                <w:b/>
                <w:bCs/>
                <w:color w:val="FF0000"/>
                <w:kern w:val="3"/>
                <w:sz w:val="20"/>
                <w:szCs w:val="24"/>
                <w:lang w:eastAsia="zh-CN"/>
              </w:rPr>
            </w:pPr>
            <w:r w:rsidRPr="00D03221">
              <w:rPr>
                <w:rFonts w:ascii="Arial" w:eastAsia="Times New Roman" w:hAnsi="Arial" w:cs="Arial"/>
                <w:b/>
                <w:bCs/>
                <w:color w:val="FF0000"/>
                <w:kern w:val="3"/>
                <w:sz w:val="20"/>
                <w:szCs w:val="24"/>
                <w:lang w:eastAsia="zh-CN"/>
              </w:rPr>
              <w:t>Stanowisko</w:t>
            </w:r>
          </w:p>
        </w:tc>
        <w:tc>
          <w:tcPr>
            <w:tcW w:w="1417" w:type="dxa"/>
            <w:vAlign w:val="center"/>
          </w:tcPr>
          <w:p w:rsidR="00224893" w:rsidRPr="00D03221" w:rsidRDefault="00224893" w:rsidP="007110C4">
            <w:pPr>
              <w:keepNext/>
              <w:suppressAutoHyphens/>
              <w:autoSpaceDE w:val="0"/>
              <w:autoSpaceDN w:val="0"/>
              <w:spacing w:after="0"/>
              <w:jc w:val="center"/>
              <w:outlineLvl w:val="1"/>
              <w:rPr>
                <w:rFonts w:ascii="Arial" w:eastAsia="Times New Roman" w:hAnsi="Arial" w:cs="Arial"/>
                <w:b/>
                <w:bCs/>
                <w:color w:val="FF0000"/>
                <w:kern w:val="3"/>
                <w:sz w:val="20"/>
                <w:szCs w:val="20"/>
                <w:lang w:eastAsia="pl-PL"/>
              </w:rPr>
            </w:pPr>
            <w:r w:rsidRPr="00D03221">
              <w:rPr>
                <w:rFonts w:ascii="Arial" w:eastAsia="Times New Roman" w:hAnsi="Arial" w:cs="Arial"/>
                <w:b/>
                <w:bCs/>
                <w:color w:val="FF0000"/>
                <w:kern w:val="3"/>
                <w:sz w:val="20"/>
                <w:szCs w:val="20"/>
                <w:lang w:eastAsia="pl-PL"/>
              </w:rPr>
              <w:t>Rodzaj umowy o pracę</w:t>
            </w:r>
          </w:p>
        </w:tc>
        <w:tc>
          <w:tcPr>
            <w:tcW w:w="1843" w:type="dxa"/>
            <w:vAlign w:val="center"/>
          </w:tcPr>
          <w:p w:rsidR="00224893" w:rsidRPr="00D03221" w:rsidRDefault="00224893" w:rsidP="007110C4">
            <w:pPr>
              <w:keepNext/>
              <w:suppressAutoHyphens/>
              <w:autoSpaceDE w:val="0"/>
              <w:autoSpaceDN w:val="0"/>
              <w:spacing w:after="0"/>
              <w:jc w:val="center"/>
              <w:outlineLvl w:val="1"/>
              <w:rPr>
                <w:rFonts w:ascii="Arial" w:eastAsia="Times New Roman" w:hAnsi="Arial" w:cs="Arial"/>
                <w:b/>
                <w:bCs/>
                <w:color w:val="FF0000"/>
                <w:kern w:val="3"/>
                <w:sz w:val="20"/>
                <w:szCs w:val="20"/>
                <w:lang w:eastAsia="pl-PL"/>
              </w:rPr>
            </w:pPr>
            <w:r w:rsidRPr="00D03221">
              <w:rPr>
                <w:rFonts w:ascii="Arial" w:eastAsia="Times New Roman" w:hAnsi="Arial" w:cs="Arial"/>
                <w:b/>
                <w:bCs/>
                <w:color w:val="FF0000"/>
                <w:kern w:val="3"/>
                <w:sz w:val="20"/>
                <w:szCs w:val="20"/>
                <w:lang w:eastAsia="pl-PL"/>
              </w:rPr>
              <w:t>Czas obowiązywania umowy</w:t>
            </w:r>
          </w:p>
        </w:tc>
        <w:tc>
          <w:tcPr>
            <w:tcW w:w="1573" w:type="dxa"/>
          </w:tcPr>
          <w:p w:rsidR="00224893" w:rsidRDefault="00224893" w:rsidP="007110C4">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224893" w:rsidRDefault="00224893" w:rsidP="007110C4">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224893" w:rsidRPr="004A01BE" w:rsidRDefault="00224893" w:rsidP="007110C4">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rsidR="00224893" w:rsidRPr="004A01BE" w:rsidRDefault="00224893" w:rsidP="007110C4">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rsidR="00224893" w:rsidRPr="004A01BE" w:rsidRDefault="00224893" w:rsidP="007110C4">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224893" w:rsidRPr="004A01BE" w:rsidRDefault="00224893" w:rsidP="007110C4">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224893" w:rsidRPr="004A01BE" w:rsidTr="007110C4">
        <w:trPr>
          <w:trHeight w:val="217"/>
        </w:trPr>
        <w:tc>
          <w:tcPr>
            <w:tcW w:w="482" w:type="dxa"/>
          </w:tcPr>
          <w:p w:rsidR="00224893" w:rsidRPr="004A01BE" w:rsidRDefault="00224893"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224893" w:rsidRPr="004A01BE" w:rsidRDefault="00224893"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rsidR="00224893" w:rsidRPr="00D03221" w:rsidRDefault="00224893" w:rsidP="007110C4">
            <w:pPr>
              <w:spacing w:after="0" w:line="240" w:lineRule="auto"/>
              <w:jc w:val="center"/>
              <w:rPr>
                <w:rFonts w:ascii="Arial" w:eastAsia="Calibri" w:hAnsi="Arial" w:cs="Arial"/>
                <w:i/>
                <w:color w:val="FF0000"/>
                <w:sz w:val="18"/>
                <w:szCs w:val="18"/>
              </w:rPr>
            </w:pPr>
            <w:r w:rsidRPr="00D03221">
              <w:rPr>
                <w:rFonts w:ascii="Arial" w:eastAsia="Calibri" w:hAnsi="Arial" w:cs="Arial"/>
                <w:i/>
                <w:color w:val="FF0000"/>
                <w:sz w:val="18"/>
                <w:szCs w:val="18"/>
              </w:rPr>
              <w:t>3</w:t>
            </w:r>
          </w:p>
        </w:tc>
        <w:tc>
          <w:tcPr>
            <w:tcW w:w="1417" w:type="dxa"/>
          </w:tcPr>
          <w:p w:rsidR="00224893" w:rsidRPr="00D03221" w:rsidRDefault="00224893" w:rsidP="007110C4">
            <w:pPr>
              <w:spacing w:after="0" w:line="240" w:lineRule="auto"/>
              <w:jc w:val="center"/>
              <w:rPr>
                <w:rFonts w:ascii="Arial" w:eastAsia="Calibri" w:hAnsi="Arial" w:cs="Arial"/>
                <w:i/>
                <w:color w:val="FF0000"/>
                <w:sz w:val="18"/>
                <w:szCs w:val="18"/>
              </w:rPr>
            </w:pPr>
            <w:r w:rsidRPr="00D03221">
              <w:rPr>
                <w:rFonts w:ascii="Arial" w:eastAsia="Calibri" w:hAnsi="Arial" w:cs="Arial"/>
                <w:i/>
                <w:color w:val="FF0000"/>
                <w:sz w:val="18"/>
                <w:szCs w:val="18"/>
              </w:rPr>
              <w:t>4</w:t>
            </w:r>
          </w:p>
        </w:tc>
        <w:tc>
          <w:tcPr>
            <w:tcW w:w="1843" w:type="dxa"/>
          </w:tcPr>
          <w:p w:rsidR="00224893" w:rsidRPr="00D03221" w:rsidRDefault="00224893" w:rsidP="007110C4">
            <w:pPr>
              <w:spacing w:after="0" w:line="240" w:lineRule="auto"/>
              <w:jc w:val="center"/>
              <w:rPr>
                <w:rFonts w:ascii="Arial" w:eastAsia="Calibri" w:hAnsi="Arial" w:cs="Arial"/>
                <w:i/>
                <w:color w:val="FF0000"/>
                <w:sz w:val="18"/>
                <w:szCs w:val="18"/>
              </w:rPr>
            </w:pPr>
            <w:r w:rsidRPr="00D03221">
              <w:rPr>
                <w:rFonts w:ascii="Arial" w:eastAsia="Calibri" w:hAnsi="Arial" w:cs="Arial"/>
                <w:i/>
                <w:color w:val="FF0000"/>
                <w:sz w:val="18"/>
                <w:szCs w:val="18"/>
              </w:rPr>
              <w:t>5</w:t>
            </w:r>
          </w:p>
        </w:tc>
        <w:tc>
          <w:tcPr>
            <w:tcW w:w="1573" w:type="dxa"/>
          </w:tcPr>
          <w:p w:rsidR="00224893" w:rsidRPr="004A01BE" w:rsidRDefault="00224893" w:rsidP="007110C4">
            <w:pPr>
              <w:spacing w:after="0" w:line="240" w:lineRule="auto"/>
              <w:jc w:val="center"/>
              <w:rPr>
                <w:rFonts w:ascii="Arial" w:eastAsia="Calibri" w:hAnsi="Arial" w:cs="Arial"/>
                <w:i/>
                <w:color w:val="000000" w:themeColor="text1"/>
                <w:sz w:val="18"/>
                <w:szCs w:val="18"/>
              </w:rPr>
            </w:pPr>
          </w:p>
        </w:tc>
        <w:tc>
          <w:tcPr>
            <w:tcW w:w="1411" w:type="dxa"/>
          </w:tcPr>
          <w:p w:rsidR="00224893" w:rsidRPr="004A01BE" w:rsidRDefault="00224893"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668" w:type="dxa"/>
          </w:tcPr>
          <w:p w:rsidR="00224893" w:rsidRPr="004A01BE" w:rsidRDefault="00224893"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668" w:type="dxa"/>
          </w:tcPr>
          <w:p w:rsidR="00224893" w:rsidRPr="004A01BE" w:rsidRDefault="00224893"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224893" w:rsidRPr="004A01BE" w:rsidTr="007110C4">
        <w:trPr>
          <w:trHeight w:val="248"/>
        </w:trPr>
        <w:tc>
          <w:tcPr>
            <w:tcW w:w="482" w:type="dxa"/>
          </w:tcPr>
          <w:p w:rsidR="00224893" w:rsidRPr="004A01BE" w:rsidRDefault="00224893"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8" w:type="dxa"/>
          </w:tcPr>
          <w:p w:rsidR="00224893" w:rsidRPr="00D03221" w:rsidRDefault="00224893" w:rsidP="007110C4">
            <w:pPr>
              <w:spacing w:after="0" w:line="240" w:lineRule="auto"/>
              <w:jc w:val="center"/>
              <w:rPr>
                <w:rFonts w:ascii="Arial" w:eastAsia="Calibri" w:hAnsi="Arial" w:cs="Arial"/>
                <w:color w:val="FF0000"/>
              </w:rPr>
            </w:pPr>
          </w:p>
        </w:tc>
        <w:tc>
          <w:tcPr>
            <w:tcW w:w="1417" w:type="dxa"/>
          </w:tcPr>
          <w:p w:rsidR="00224893" w:rsidRPr="00D03221" w:rsidRDefault="00224893" w:rsidP="007110C4">
            <w:pPr>
              <w:spacing w:after="0" w:line="240" w:lineRule="auto"/>
              <w:jc w:val="center"/>
              <w:rPr>
                <w:rFonts w:ascii="Arial" w:eastAsia="Calibri" w:hAnsi="Arial" w:cs="Arial"/>
                <w:color w:val="FF0000"/>
              </w:rPr>
            </w:pPr>
          </w:p>
        </w:tc>
        <w:tc>
          <w:tcPr>
            <w:tcW w:w="1843" w:type="dxa"/>
          </w:tcPr>
          <w:p w:rsidR="00224893" w:rsidRPr="00D03221" w:rsidRDefault="00224893" w:rsidP="007110C4">
            <w:pPr>
              <w:spacing w:after="0" w:line="240" w:lineRule="auto"/>
              <w:jc w:val="center"/>
              <w:rPr>
                <w:rFonts w:ascii="Arial" w:eastAsia="Calibri" w:hAnsi="Arial" w:cs="Arial"/>
                <w:color w:val="FF0000"/>
              </w:rPr>
            </w:pPr>
          </w:p>
        </w:tc>
        <w:tc>
          <w:tcPr>
            <w:tcW w:w="157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1"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r>
      <w:tr w:rsidR="00224893" w:rsidRPr="004A01BE" w:rsidTr="007110C4">
        <w:trPr>
          <w:trHeight w:val="263"/>
        </w:trPr>
        <w:tc>
          <w:tcPr>
            <w:tcW w:w="482" w:type="dxa"/>
          </w:tcPr>
          <w:p w:rsidR="00224893" w:rsidRPr="004A01BE" w:rsidRDefault="00224893"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8" w:type="dxa"/>
          </w:tcPr>
          <w:p w:rsidR="00224893" w:rsidRPr="00D03221" w:rsidRDefault="00224893" w:rsidP="007110C4">
            <w:pPr>
              <w:spacing w:after="0" w:line="240" w:lineRule="auto"/>
              <w:jc w:val="center"/>
              <w:rPr>
                <w:rFonts w:ascii="Arial" w:eastAsia="Calibri" w:hAnsi="Arial" w:cs="Arial"/>
                <w:color w:val="FF0000"/>
              </w:rPr>
            </w:pPr>
          </w:p>
        </w:tc>
        <w:tc>
          <w:tcPr>
            <w:tcW w:w="1417" w:type="dxa"/>
          </w:tcPr>
          <w:p w:rsidR="00224893" w:rsidRPr="00D03221" w:rsidRDefault="00224893" w:rsidP="007110C4">
            <w:pPr>
              <w:spacing w:after="0" w:line="240" w:lineRule="auto"/>
              <w:jc w:val="center"/>
              <w:rPr>
                <w:rFonts w:ascii="Arial" w:eastAsia="Calibri" w:hAnsi="Arial" w:cs="Arial"/>
                <w:color w:val="FF0000"/>
              </w:rPr>
            </w:pPr>
          </w:p>
        </w:tc>
        <w:tc>
          <w:tcPr>
            <w:tcW w:w="1843" w:type="dxa"/>
          </w:tcPr>
          <w:p w:rsidR="00224893" w:rsidRPr="00D03221" w:rsidRDefault="00224893" w:rsidP="007110C4">
            <w:pPr>
              <w:spacing w:after="0" w:line="240" w:lineRule="auto"/>
              <w:jc w:val="center"/>
              <w:rPr>
                <w:rFonts w:ascii="Arial" w:eastAsia="Calibri" w:hAnsi="Arial" w:cs="Arial"/>
                <w:color w:val="FF0000"/>
              </w:rPr>
            </w:pPr>
          </w:p>
        </w:tc>
        <w:tc>
          <w:tcPr>
            <w:tcW w:w="157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1"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r>
      <w:tr w:rsidR="00224893" w:rsidRPr="004A01BE" w:rsidTr="007110C4">
        <w:trPr>
          <w:trHeight w:val="263"/>
        </w:trPr>
        <w:tc>
          <w:tcPr>
            <w:tcW w:w="482" w:type="dxa"/>
          </w:tcPr>
          <w:p w:rsidR="00224893" w:rsidRPr="004A01BE" w:rsidRDefault="00224893"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8" w:type="dxa"/>
          </w:tcPr>
          <w:p w:rsidR="00224893" w:rsidRPr="00D03221" w:rsidRDefault="00224893" w:rsidP="007110C4">
            <w:pPr>
              <w:spacing w:after="0" w:line="240" w:lineRule="auto"/>
              <w:jc w:val="center"/>
              <w:rPr>
                <w:rFonts w:ascii="Arial" w:eastAsia="Calibri" w:hAnsi="Arial" w:cs="Arial"/>
                <w:color w:val="FF0000"/>
              </w:rPr>
            </w:pPr>
          </w:p>
        </w:tc>
        <w:tc>
          <w:tcPr>
            <w:tcW w:w="1417" w:type="dxa"/>
          </w:tcPr>
          <w:p w:rsidR="00224893" w:rsidRPr="00D03221" w:rsidRDefault="00224893" w:rsidP="007110C4">
            <w:pPr>
              <w:spacing w:after="0" w:line="240" w:lineRule="auto"/>
              <w:jc w:val="center"/>
              <w:rPr>
                <w:rFonts w:ascii="Arial" w:eastAsia="Calibri" w:hAnsi="Arial" w:cs="Arial"/>
                <w:color w:val="FF0000"/>
              </w:rPr>
            </w:pPr>
          </w:p>
        </w:tc>
        <w:tc>
          <w:tcPr>
            <w:tcW w:w="1843" w:type="dxa"/>
          </w:tcPr>
          <w:p w:rsidR="00224893" w:rsidRPr="00D03221" w:rsidRDefault="00224893" w:rsidP="007110C4">
            <w:pPr>
              <w:spacing w:after="0" w:line="240" w:lineRule="auto"/>
              <w:jc w:val="center"/>
              <w:rPr>
                <w:rFonts w:ascii="Arial" w:eastAsia="Calibri" w:hAnsi="Arial" w:cs="Arial"/>
                <w:color w:val="FF0000"/>
              </w:rPr>
            </w:pPr>
          </w:p>
        </w:tc>
        <w:tc>
          <w:tcPr>
            <w:tcW w:w="157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1"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r>
      <w:tr w:rsidR="00224893" w:rsidRPr="004A01BE" w:rsidTr="007110C4">
        <w:trPr>
          <w:trHeight w:val="248"/>
        </w:trPr>
        <w:tc>
          <w:tcPr>
            <w:tcW w:w="482" w:type="dxa"/>
          </w:tcPr>
          <w:p w:rsidR="00224893" w:rsidRPr="004A01BE" w:rsidRDefault="00224893"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8" w:type="dxa"/>
          </w:tcPr>
          <w:p w:rsidR="00224893" w:rsidRPr="00D03221" w:rsidRDefault="00224893" w:rsidP="007110C4">
            <w:pPr>
              <w:spacing w:after="0" w:line="240" w:lineRule="auto"/>
              <w:jc w:val="center"/>
              <w:rPr>
                <w:rFonts w:ascii="Arial" w:eastAsia="Calibri" w:hAnsi="Arial" w:cs="Arial"/>
                <w:color w:val="FF0000"/>
              </w:rPr>
            </w:pPr>
          </w:p>
        </w:tc>
        <w:tc>
          <w:tcPr>
            <w:tcW w:w="1417" w:type="dxa"/>
          </w:tcPr>
          <w:p w:rsidR="00224893" w:rsidRPr="00D03221" w:rsidRDefault="00224893" w:rsidP="007110C4">
            <w:pPr>
              <w:spacing w:after="0" w:line="240" w:lineRule="auto"/>
              <w:jc w:val="center"/>
              <w:rPr>
                <w:rFonts w:ascii="Arial" w:eastAsia="Calibri" w:hAnsi="Arial" w:cs="Arial"/>
                <w:color w:val="FF0000"/>
              </w:rPr>
            </w:pPr>
          </w:p>
        </w:tc>
        <w:tc>
          <w:tcPr>
            <w:tcW w:w="1843" w:type="dxa"/>
          </w:tcPr>
          <w:p w:rsidR="00224893" w:rsidRPr="00D03221" w:rsidRDefault="00224893" w:rsidP="007110C4">
            <w:pPr>
              <w:spacing w:after="0" w:line="240" w:lineRule="auto"/>
              <w:jc w:val="center"/>
              <w:rPr>
                <w:rFonts w:ascii="Arial" w:eastAsia="Calibri" w:hAnsi="Arial" w:cs="Arial"/>
                <w:color w:val="FF0000"/>
              </w:rPr>
            </w:pPr>
          </w:p>
        </w:tc>
        <w:tc>
          <w:tcPr>
            <w:tcW w:w="157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1"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r>
      <w:tr w:rsidR="00224893" w:rsidRPr="004A01BE" w:rsidTr="007110C4">
        <w:trPr>
          <w:trHeight w:val="248"/>
        </w:trPr>
        <w:tc>
          <w:tcPr>
            <w:tcW w:w="482" w:type="dxa"/>
          </w:tcPr>
          <w:p w:rsidR="00224893" w:rsidRPr="004A01BE" w:rsidRDefault="00224893"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8" w:type="dxa"/>
          </w:tcPr>
          <w:p w:rsidR="00224893" w:rsidRPr="00D03221" w:rsidRDefault="00224893" w:rsidP="007110C4">
            <w:pPr>
              <w:spacing w:after="0" w:line="240" w:lineRule="auto"/>
              <w:jc w:val="center"/>
              <w:rPr>
                <w:rFonts w:ascii="Arial" w:eastAsia="Calibri" w:hAnsi="Arial" w:cs="Arial"/>
                <w:color w:val="FF0000"/>
              </w:rPr>
            </w:pPr>
          </w:p>
        </w:tc>
        <w:tc>
          <w:tcPr>
            <w:tcW w:w="1417" w:type="dxa"/>
          </w:tcPr>
          <w:p w:rsidR="00224893" w:rsidRPr="00D03221" w:rsidRDefault="00224893" w:rsidP="007110C4">
            <w:pPr>
              <w:spacing w:after="0" w:line="240" w:lineRule="auto"/>
              <w:jc w:val="center"/>
              <w:rPr>
                <w:rFonts w:ascii="Arial" w:eastAsia="Calibri" w:hAnsi="Arial" w:cs="Arial"/>
                <w:color w:val="FF0000"/>
              </w:rPr>
            </w:pPr>
          </w:p>
        </w:tc>
        <w:tc>
          <w:tcPr>
            <w:tcW w:w="1843" w:type="dxa"/>
          </w:tcPr>
          <w:p w:rsidR="00224893" w:rsidRPr="00D03221" w:rsidRDefault="00224893" w:rsidP="007110C4">
            <w:pPr>
              <w:spacing w:after="0" w:line="240" w:lineRule="auto"/>
              <w:jc w:val="center"/>
              <w:rPr>
                <w:rFonts w:ascii="Arial" w:eastAsia="Calibri" w:hAnsi="Arial" w:cs="Arial"/>
                <w:color w:val="FF0000"/>
              </w:rPr>
            </w:pPr>
          </w:p>
        </w:tc>
        <w:tc>
          <w:tcPr>
            <w:tcW w:w="1573"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411"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c>
          <w:tcPr>
            <w:tcW w:w="1668" w:type="dxa"/>
          </w:tcPr>
          <w:p w:rsidR="00224893" w:rsidRPr="004A01BE" w:rsidRDefault="00224893" w:rsidP="007110C4">
            <w:pPr>
              <w:spacing w:after="0" w:line="240" w:lineRule="auto"/>
              <w:jc w:val="center"/>
              <w:rPr>
                <w:rFonts w:ascii="Arial" w:eastAsia="Calibri" w:hAnsi="Arial" w:cs="Arial"/>
                <w:color w:val="000000" w:themeColor="text1"/>
              </w:rPr>
            </w:pPr>
          </w:p>
        </w:tc>
      </w:tr>
    </w:tbl>
    <w:p w:rsidR="00224893" w:rsidRPr="004A01BE" w:rsidRDefault="00224893" w:rsidP="00224893">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224893" w:rsidRPr="004A01BE" w:rsidRDefault="00224893" w:rsidP="00137317">
      <w:pPr>
        <w:spacing w:after="0"/>
        <w:jc w:val="right"/>
        <w:rPr>
          <w:rFonts w:ascii="Arial" w:eastAsia="Calibri" w:hAnsi="Arial" w:cs="Arial"/>
          <w:color w:val="000000" w:themeColor="text1"/>
        </w:rPr>
      </w:pPr>
      <w:r w:rsidRPr="004A01BE">
        <w:rPr>
          <w:rFonts w:ascii="Arial" w:eastAsia="Calibri" w:hAnsi="Arial" w:cs="Arial"/>
          <w:color w:val="000000" w:themeColor="text1"/>
        </w:rPr>
        <w:t>………………., dnia ……………………………..</w:t>
      </w:r>
    </w:p>
    <w:p w:rsidR="00224893" w:rsidRPr="004A01BE" w:rsidRDefault="00224893" w:rsidP="00224893">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224893" w:rsidRPr="004A01BE" w:rsidRDefault="00224893" w:rsidP="00137317">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224893" w:rsidRPr="004A01BE" w:rsidRDefault="00224893" w:rsidP="00224893">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224893" w:rsidRPr="004A01BE" w:rsidRDefault="00224893" w:rsidP="00224893">
      <w:pPr>
        <w:spacing w:after="40" w:line="240" w:lineRule="auto"/>
        <w:jc w:val="both"/>
        <w:rPr>
          <w:rFonts w:ascii="Arial" w:eastAsia="Times New Roman" w:hAnsi="Arial" w:cs="Arial"/>
          <w:color w:val="000000" w:themeColor="text1"/>
          <w:sz w:val="24"/>
          <w:szCs w:val="24"/>
          <w:lang w:eastAsia="pl-PL"/>
        </w:rPr>
      </w:pPr>
    </w:p>
    <w:p w:rsidR="00224893" w:rsidRPr="004A01BE" w:rsidRDefault="00224893" w:rsidP="0022489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224893" w:rsidRPr="004A01BE" w:rsidRDefault="00224893" w:rsidP="0022489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224893" w:rsidRPr="004A01BE" w:rsidRDefault="00224893" w:rsidP="0022489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224893" w:rsidRPr="004A01BE" w:rsidRDefault="00224893" w:rsidP="0022489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224893" w:rsidRPr="004A01BE" w:rsidRDefault="00224893" w:rsidP="0022489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224893" w:rsidRPr="004A01BE" w:rsidRDefault="00224893" w:rsidP="0022489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224893" w:rsidRPr="004A01BE" w:rsidRDefault="00224893" w:rsidP="0022489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224893" w:rsidRPr="004A01BE" w:rsidRDefault="00224893" w:rsidP="00224893">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224893" w:rsidRPr="004A01BE" w:rsidRDefault="00224893" w:rsidP="00224893">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224893" w:rsidRPr="004A01BE" w:rsidTr="007110C4">
        <w:tc>
          <w:tcPr>
            <w:tcW w:w="534" w:type="dxa"/>
            <w:vAlign w:val="center"/>
          </w:tcPr>
          <w:p w:rsidR="00224893" w:rsidRPr="004A01BE" w:rsidRDefault="00224893" w:rsidP="007110C4">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224893" w:rsidRPr="004A01BE" w:rsidRDefault="00224893" w:rsidP="007110C4">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224893" w:rsidRPr="004A01BE" w:rsidRDefault="00224893" w:rsidP="007110C4">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224893" w:rsidRPr="004A01BE" w:rsidRDefault="00224893" w:rsidP="007110C4">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224893" w:rsidRPr="004A01BE" w:rsidRDefault="00224893" w:rsidP="007110C4">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224893" w:rsidRPr="004A01BE" w:rsidTr="007110C4">
        <w:tc>
          <w:tcPr>
            <w:tcW w:w="534" w:type="dxa"/>
          </w:tcPr>
          <w:p w:rsidR="00224893" w:rsidRPr="004A01BE" w:rsidRDefault="00224893"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3118"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r>
      <w:tr w:rsidR="00224893" w:rsidRPr="004A01BE" w:rsidTr="007110C4">
        <w:tc>
          <w:tcPr>
            <w:tcW w:w="534" w:type="dxa"/>
          </w:tcPr>
          <w:p w:rsidR="00224893" w:rsidRPr="004A01BE" w:rsidRDefault="00224893"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3118"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r>
      <w:tr w:rsidR="00224893" w:rsidRPr="004A01BE" w:rsidTr="007110C4">
        <w:tc>
          <w:tcPr>
            <w:tcW w:w="534" w:type="dxa"/>
          </w:tcPr>
          <w:p w:rsidR="00224893" w:rsidRPr="004A01BE" w:rsidRDefault="00224893"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3118"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r>
      <w:tr w:rsidR="00224893" w:rsidRPr="004A01BE" w:rsidTr="007110C4">
        <w:tc>
          <w:tcPr>
            <w:tcW w:w="534" w:type="dxa"/>
          </w:tcPr>
          <w:p w:rsidR="00224893" w:rsidRPr="004A01BE" w:rsidRDefault="00224893"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3118"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r>
      <w:tr w:rsidR="00224893" w:rsidRPr="004A01BE" w:rsidTr="007110C4">
        <w:tc>
          <w:tcPr>
            <w:tcW w:w="534" w:type="dxa"/>
          </w:tcPr>
          <w:p w:rsidR="00224893" w:rsidRPr="004A01BE" w:rsidRDefault="00224893"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3118"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r>
      <w:tr w:rsidR="00224893" w:rsidRPr="004A01BE" w:rsidTr="007110C4">
        <w:tc>
          <w:tcPr>
            <w:tcW w:w="534" w:type="dxa"/>
          </w:tcPr>
          <w:p w:rsidR="00224893" w:rsidRPr="004A01BE" w:rsidRDefault="00224893"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3118"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c>
          <w:tcPr>
            <w:tcW w:w="2977" w:type="dxa"/>
          </w:tcPr>
          <w:p w:rsidR="00224893" w:rsidRPr="004A01BE" w:rsidRDefault="00224893" w:rsidP="007110C4">
            <w:pPr>
              <w:spacing w:after="0" w:line="240" w:lineRule="auto"/>
              <w:jc w:val="center"/>
              <w:rPr>
                <w:rFonts w:ascii="Calibri" w:eastAsia="Calibri" w:hAnsi="Calibri" w:cs="Times New Roman"/>
                <w:color w:val="000000" w:themeColor="text1"/>
              </w:rPr>
            </w:pPr>
          </w:p>
        </w:tc>
      </w:tr>
    </w:tbl>
    <w:p w:rsidR="00224893" w:rsidRPr="004A01BE" w:rsidRDefault="00224893" w:rsidP="00224893">
      <w:pPr>
        <w:spacing w:after="0"/>
        <w:jc w:val="right"/>
        <w:rPr>
          <w:rFonts w:ascii="Calibri" w:eastAsia="Calibri" w:hAnsi="Calibri" w:cs="Times New Roman"/>
          <w:color w:val="000000" w:themeColor="text1"/>
        </w:rPr>
      </w:pPr>
    </w:p>
    <w:p w:rsidR="00224893" w:rsidRPr="004A01BE" w:rsidRDefault="00224893" w:rsidP="00224893">
      <w:pPr>
        <w:spacing w:after="0"/>
        <w:jc w:val="right"/>
        <w:rPr>
          <w:rFonts w:ascii="Calibri" w:eastAsia="Calibri" w:hAnsi="Calibri" w:cs="Times New Roman"/>
          <w:color w:val="000000" w:themeColor="text1"/>
        </w:rPr>
      </w:pPr>
    </w:p>
    <w:p w:rsidR="00224893" w:rsidRPr="004A01BE" w:rsidRDefault="00224893" w:rsidP="00224893">
      <w:pPr>
        <w:spacing w:after="0"/>
        <w:jc w:val="right"/>
        <w:rPr>
          <w:rFonts w:ascii="Calibri" w:eastAsia="Calibri" w:hAnsi="Calibri" w:cs="Times New Roman"/>
          <w:color w:val="000000" w:themeColor="text1"/>
        </w:rPr>
      </w:pPr>
    </w:p>
    <w:p w:rsidR="00224893" w:rsidRPr="004A01BE" w:rsidRDefault="00224893" w:rsidP="00224893">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224893" w:rsidRDefault="00224893" w:rsidP="00224893">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224893" w:rsidRPr="004A01BE" w:rsidRDefault="00224893" w:rsidP="00224893">
      <w:pPr>
        <w:spacing w:after="0" w:line="240" w:lineRule="auto"/>
        <w:ind w:left="8505"/>
        <w:jc w:val="center"/>
        <w:rPr>
          <w:rFonts w:ascii="Arial" w:eastAsia="Times New Roman" w:hAnsi="Arial" w:cs="Arial"/>
          <w:b/>
          <w:i/>
          <w:color w:val="000000" w:themeColor="text1"/>
          <w:sz w:val="20"/>
          <w:szCs w:val="20"/>
          <w:lang w:eastAsia="pl-PL"/>
        </w:rPr>
      </w:pPr>
    </w:p>
    <w:p w:rsidR="004D0CFC" w:rsidRDefault="004D0CFC" w:rsidP="004D0CFC">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137317" w:rsidRPr="004A01BE" w:rsidRDefault="00137317" w:rsidP="004D0CFC">
      <w:pPr>
        <w:spacing w:after="40" w:line="240" w:lineRule="auto"/>
        <w:jc w:val="right"/>
        <w:rPr>
          <w:rFonts w:ascii="Arial" w:eastAsia="Times New Roman" w:hAnsi="Arial" w:cs="Arial"/>
          <w:color w:val="000000" w:themeColor="text1"/>
          <w:sz w:val="24"/>
          <w:szCs w:val="24"/>
          <w:lang w:eastAsia="pl-PL"/>
        </w:rPr>
      </w:pPr>
    </w:p>
    <w:p w:rsidR="004D0CFC" w:rsidRPr="004A01BE" w:rsidRDefault="004D0CFC" w:rsidP="004D0CFC">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lastRenderedPageBreak/>
        <w:t xml:space="preserve">WYKAZ OSÓB </w:t>
      </w:r>
      <w:r w:rsidRPr="00D03221">
        <w:rPr>
          <w:rFonts w:ascii="Arial" w:eastAsia="Times New Roman" w:hAnsi="Arial" w:cs="Arial"/>
          <w:bCs/>
          <w:color w:val="FF0000"/>
          <w:spacing w:val="10"/>
          <w:w w:val="130"/>
          <w:kern w:val="3"/>
          <w:sz w:val="24"/>
          <w:szCs w:val="24"/>
          <w:lang w:eastAsia="zh-CN"/>
        </w:rPr>
        <w:t>(</w:t>
      </w:r>
      <w:r w:rsidRPr="00D03221">
        <w:rPr>
          <w:rFonts w:ascii="Arial" w:hAnsi="Arial" w:cs="Arial"/>
          <w:color w:val="FF0000"/>
          <w:sz w:val="24"/>
          <w:szCs w:val="24"/>
        </w:rPr>
        <w:t xml:space="preserve">w przypadku  zamówień realizowanych </w:t>
      </w:r>
      <w:r w:rsidRPr="00D03221">
        <w:rPr>
          <w:rFonts w:ascii="Arial" w:hAnsi="Arial" w:cs="Arial"/>
          <w:color w:val="FF0000"/>
          <w:sz w:val="24"/>
          <w:szCs w:val="24"/>
        </w:rPr>
        <w:br/>
        <w:t>z wyłączeniem ustawy prawo zamówień publicznych nie wykazywać kolumny 3, 4, 5 )</w:t>
      </w:r>
    </w:p>
    <w:p w:rsidR="004D0CFC" w:rsidRPr="004A01BE" w:rsidRDefault="004D0CFC" w:rsidP="004D0CFC">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4D0CFC" w:rsidRPr="004A01BE" w:rsidRDefault="004D0CFC" w:rsidP="004D0CFC">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4D0CFC" w:rsidRPr="004A01BE" w:rsidRDefault="004D0CFC" w:rsidP="004D0CFC">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4D0CFC" w:rsidRPr="004A01BE" w:rsidRDefault="004D0CFC" w:rsidP="004D0CFC">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4D0CFC" w:rsidRPr="004A01BE" w:rsidRDefault="004D0CFC" w:rsidP="004D0CFC">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4D0CFC" w:rsidRPr="004A01BE" w:rsidRDefault="004D0CFC" w:rsidP="004D0CFC">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4D0CFC" w:rsidRPr="004A01BE" w:rsidRDefault="004D0CFC" w:rsidP="004D0CFC">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4D0CFC" w:rsidRPr="004A01BE" w:rsidTr="007110C4">
        <w:tc>
          <w:tcPr>
            <w:tcW w:w="534" w:type="dxa"/>
            <w:vAlign w:val="center"/>
          </w:tcPr>
          <w:p w:rsidR="004D0CFC" w:rsidRPr="004A01BE" w:rsidRDefault="004D0CFC" w:rsidP="007110C4">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4D0CFC" w:rsidRPr="004A01BE" w:rsidRDefault="004D0CFC" w:rsidP="007110C4">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4D0CFC" w:rsidRPr="004A01BE" w:rsidRDefault="004D0CFC" w:rsidP="007110C4">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4D0CFC" w:rsidRPr="00D03221" w:rsidRDefault="004D0CFC" w:rsidP="007110C4">
            <w:pPr>
              <w:shd w:val="clear" w:color="auto" w:fill="FFFFFF"/>
              <w:suppressAutoHyphens/>
              <w:autoSpaceDN w:val="0"/>
              <w:spacing w:after="0"/>
              <w:jc w:val="center"/>
              <w:rPr>
                <w:rFonts w:ascii="Arial" w:eastAsia="Times New Roman" w:hAnsi="Arial" w:cs="Arial"/>
                <w:b/>
                <w:bCs/>
                <w:color w:val="FF0000"/>
                <w:kern w:val="3"/>
                <w:sz w:val="20"/>
                <w:szCs w:val="24"/>
                <w:lang w:eastAsia="zh-CN"/>
              </w:rPr>
            </w:pPr>
            <w:r w:rsidRPr="00D03221">
              <w:rPr>
                <w:rFonts w:ascii="Arial" w:eastAsia="Times New Roman" w:hAnsi="Arial" w:cs="Arial"/>
                <w:b/>
                <w:bCs/>
                <w:color w:val="FF0000"/>
                <w:kern w:val="3"/>
                <w:sz w:val="20"/>
                <w:szCs w:val="24"/>
                <w:lang w:eastAsia="zh-CN"/>
              </w:rPr>
              <w:t>Stanowisko</w:t>
            </w:r>
          </w:p>
        </w:tc>
        <w:tc>
          <w:tcPr>
            <w:tcW w:w="1417" w:type="dxa"/>
            <w:vAlign w:val="center"/>
          </w:tcPr>
          <w:p w:rsidR="004D0CFC" w:rsidRPr="00D03221" w:rsidRDefault="004D0CFC" w:rsidP="007110C4">
            <w:pPr>
              <w:keepNext/>
              <w:suppressAutoHyphens/>
              <w:autoSpaceDE w:val="0"/>
              <w:autoSpaceDN w:val="0"/>
              <w:spacing w:after="0"/>
              <w:jc w:val="center"/>
              <w:outlineLvl w:val="1"/>
              <w:rPr>
                <w:rFonts w:ascii="Arial" w:eastAsia="Times New Roman" w:hAnsi="Arial" w:cs="Arial"/>
                <w:b/>
                <w:bCs/>
                <w:color w:val="FF0000"/>
                <w:kern w:val="3"/>
                <w:sz w:val="20"/>
                <w:szCs w:val="20"/>
                <w:lang w:eastAsia="pl-PL"/>
              </w:rPr>
            </w:pPr>
            <w:r w:rsidRPr="00D03221">
              <w:rPr>
                <w:rFonts w:ascii="Arial" w:eastAsia="Times New Roman" w:hAnsi="Arial" w:cs="Arial"/>
                <w:b/>
                <w:bCs/>
                <w:color w:val="FF0000"/>
                <w:kern w:val="3"/>
                <w:sz w:val="20"/>
                <w:szCs w:val="20"/>
                <w:lang w:eastAsia="pl-PL"/>
              </w:rPr>
              <w:t>Rodzaj umowy o pracę</w:t>
            </w:r>
          </w:p>
        </w:tc>
        <w:tc>
          <w:tcPr>
            <w:tcW w:w="1701" w:type="dxa"/>
            <w:vAlign w:val="center"/>
          </w:tcPr>
          <w:p w:rsidR="004D0CFC" w:rsidRPr="00D03221" w:rsidRDefault="004D0CFC" w:rsidP="007110C4">
            <w:pPr>
              <w:keepNext/>
              <w:suppressAutoHyphens/>
              <w:autoSpaceDE w:val="0"/>
              <w:autoSpaceDN w:val="0"/>
              <w:spacing w:after="0"/>
              <w:jc w:val="center"/>
              <w:outlineLvl w:val="1"/>
              <w:rPr>
                <w:rFonts w:ascii="Arial" w:eastAsia="Times New Roman" w:hAnsi="Arial" w:cs="Arial"/>
                <w:b/>
                <w:bCs/>
                <w:color w:val="FF0000"/>
                <w:kern w:val="3"/>
                <w:sz w:val="20"/>
                <w:szCs w:val="20"/>
                <w:lang w:eastAsia="pl-PL"/>
              </w:rPr>
            </w:pPr>
            <w:r w:rsidRPr="00D03221">
              <w:rPr>
                <w:rFonts w:ascii="Arial" w:eastAsia="Times New Roman" w:hAnsi="Arial" w:cs="Arial"/>
                <w:b/>
                <w:bCs/>
                <w:color w:val="FF0000"/>
                <w:kern w:val="3"/>
                <w:sz w:val="20"/>
                <w:szCs w:val="20"/>
                <w:lang w:eastAsia="pl-PL"/>
              </w:rPr>
              <w:t>Czas obowiązywania umowy</w:t>
            </w:r>
          </w:p>
        </w:tc>
        <w:tc>
          <w:tcPr>
            <w:tcW w:w="1559" w:type="dxa"/>
            <w:vAlign w:val="center"/>
          </w:tcPr>
          <w:p w:rsidR="004D0CFC" w:rsidRPr="004A01BE" w:rsidRDefault="004D0CFC" w:rsidP="007110C4">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 xml:space="preserve">Rodzaj </w:t>
            </w:r>
            <w:r w:rsidRPr="004A01BE">
              <w:rPr>
                <w:rFonts w:ascii="Arial" w:eastAsia="Times New Roman" w:hAnsi="Arial" w:cs="Arial"/>
                <w:b/>
                <w:bCs/>
                <w:color w:val="000000" w:themeColor="text1"/>
                <w:kern w:val="3"/>
                <w:sz w:val="20"/>
                <w:szCs w:val="24"/>
                <w:lang w:eastAsia="zh-CN"/>
              </w:rPr>
              <w:t>dokumentu tożsamości</w:t>
            </w:r>
          </w:p>
        </w:tc>
        <w:tc>
          <w:tcPr>
            <w:tcW w:w="1843" w:type="dxa"/>
            <w:vAlign w:val="center"/>
          </w:tcPr>
          <w:p w:rsidR="004D0CFC" w:rsidRPr="004A01BE" w:rsidRDefault="004D0CFC" w:rsidP="007110C4">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4D0CFC" w:rsidRPr="004A01BE" w:rsidRDefault="004D0CFC" w:rsidP="007110C4">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4D0CFC" w:rsidRPr="004A01BE" w:rsidTr="007110C4">
        <w:tc>
          <w:tcPr>
            <w:tcW w:w="534" w:type="dxa"/>
          </w:tcPr>
          <w:p w:rsidR="004D0CFC" w:rsidRPr="004A01BE" w:rsidRDefault="004D0CFC"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4D0CFC" w:rsidRPr="004A01BE" w:rsidRDefault="004D0CFC"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701" w:type="dxa"/>
          </w:tcPr>
          <w:p w:rsidR="004D0CFC" w:rsidRPr="00D03221" w:rsidRDefault="004D0CFC" w:rsidP="007110C4">
            <w:pPr>
              <w:spacing w:after="0" w:line="240" w:lineRule="auto"/>
              <w:jc w:val="center"/>
              <w:rPr>
                <w:rFonts w:ascii="Arial" w:eastAsia="Calibri" w:hAnsi="Arial" w:cs="Arial"/>
                <w:i/>
                <w:color w:val="FF0000"/>
                <w:sz w:val="18"/>
                <w:szCs w:val="18"/>
              </w:rPr>
            </w:pPr>
            <w:r w:rsidRPr="00D03221">
              <w:rPr>
                <w:rFonts w:ascii="Arial" w:eastAsia="Calibri" w:hAnsi="Arial" w:cs="Arial"/>
                <w:i/>
                <w:color w:val="FF0000"/>
                <w:sz w:val="18"/>
                <w:szCs w:val="18"/>
              </w:rPr>
              <w:t>3</w:t>
            </w:r>
          </w:p>
        </w:tc>
        <w:tc>
          <w:tcPr>
            <w:tcW w:w="1417" w:type="dxa"/>
          </w:tcPr>
          <w:p w:rsidR="004D0CFC" w:rsidRPr="00D03221" w:rsidRDefault="004D0CFC" w:rsidP="007110C4">
            <w:pPr>
              <w:spacing w:after="0" w:line="240" w:lineRule="auto"/>
              <w:jc w:val="center"/>
              <w:rPr>
                <w:rFonts w:ascii="Arial" w:eastAsia="Calibri" w:hAnsi="Arial" w:cs="Arial"/>
                <w:i/>
                <w:color w:val="FF0000"/>
                <w:sz w:val="18"/>
                <w:szCs w:val="18"/>
              </w:rPr>
            </w:pPr>
            <w:r w:rsidRPr="00D03221">
              <w:rPr>
                <w:rFonts w:ascii="Arial" w:eastAsia="Calibri" w:hAnsi="Arial" w:cs="Arial"/>
                <w:i/>
                <w:color w:val="FF0000"/>
                <w:sz w:val="18"/>
                <w:szCs w:val="18"/>
              </w:rPr>
              <w:t>4</w:t>
            </w:r>
          </w:p>
        </w:tc>
        <w:tc>
          <w:tcPr>
            <w:tcW w:w="1701" w:type="dxa"/>
          </w:tcPr>
          <w:p w:rsidR="004D0CFC" w:rsidRPr="00D03221" w:rsidRDefault="004D0CFC" w:rsidP="007110C4">
            <w:pPr>
              <w:spacing w:after="0" w:line="240" w:lineRule="auto"/>
              <w:jc w:val="center"/>
              <w:rPr>
                <w:rFonts w:ascii="Arial" w:eastAsia="Calibri" w:hAnsi="Arial" w:cs="Arial"/>
                <w:i/>
                <w:color w:val="FF0000"/>
                <w:sz w:val="18"/>
                <w:szCs w:val="18"/>
              </w:rPr>
            </w:pPr>
            <w:r w:rsidRPr="00D03221">
              <w:rPr>
                <w:rFonts w:ascii="Arial" w:eastAsia="Calibri" w:hAnsi="Arial" w:cs="Arial"/>
                <w:i/>
                <w:color w:val="FF0000"/>
                <w:sz w:val="18"/>
                <w:szCs w:val="18"/>
              </w:rPr>
              <w:t>5</w:t>
            </w:r>
          </w:p>
        </w:tc>
        <w:tc>
          <w:tcPr>
            <w:tcW w:w="1559" w:type="dxa"/>
          </w:tcPr>
          <w:p w:rsidR="004D0CFC" w:rsidRPr="004A01BE" w:rsidRDefault="004D0CFC"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4D0CFC" w:rsidRPr="004A01BE" w:rsidRDefault="004D0CFC"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4D0CFC" w:rsidRPr="004A01BE" w:rsidRDefault="004D0CFC" w:rsidP="007110C4">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4D0CFC" w:rsidRPr="004A01BE" w:rsidTr="007110C4">
        <w:tc>
          <w:tcPr>
            <w:tcW w:w="534" w:type="dxa"/>
          </w:tcPr>
          <w:p w:rsidR="004D0CFC" w:rsidRPr="004A01BE" w:rsidRDefault="004D0CFC"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417" w:type="dxa"/>
          </w:tcPr>
          <w:p w:rsidR="004D0CFC" w:rsidRPr="00D03221" w:rsidRDefault="004D0CFC" w:rsidP="007110C4">
            <w:pPr>
              <w:spacing w:after="0" w:line="240" w:lineRule="auto"/>
              <w:jc w:val="center"/>
              <w:rPr>
                <w:rFonts w:ascii="Arial" w:eastAsia="Calibri" w:hAnsi="Arial" w:cs="Arial"/>
                <w:color w:val="FF0000"/>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559"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r>
      <w:tr w:rsidR="004D0CFC" w:rsidRPr="004A01BE" w:rsidTr="007110C4">
        <w:tc>
          <w:tcPr>
            <w:tcW w:w="534" w:type="dxa"/>
          </w:tcPr>
          <w:p w:rsidR="004D0CFC" w:rsidRPr="004A01BE" w:rsidRDefault="004D0CFC"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417" w:type="dxa"/>
          </w:tcPr>
          <w:p w:rsidR="004D0CFC" w:rsidRPr="00D03221" w:rsidRDefault="004D0CFC" w:rsidP="007110C4">
            <w:pPr>
              <w:spacing w:after="0" w:line="240" w:lineRule="auto"/>
              <w:jc w:val="center"/>
              <w:rPr>
                <w:rFonts w:ascii="Arial" w:eastAsia="Calibri" w:hAnsi="Arial" w:cs="Arial"/>
                <w:color w:val="FF0000"/>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559"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r>
      <w:tr w:rsidR="004D0CFC" w:rsidRPr="004A01BE" w:rsidTr="007110C4">
        <w:tc>
          <w:tcPr>
            <w:tcW w:w="534" w:type="dxa"/>
          </w:tcPr>
          <w:p w:rsidR="004D0CFC" w:rsidRPr="004A01BE" w:rsidRDefault="004D0CFC"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417" w:type="dxa"/>
          </w:tcPr>
          <w:p w:rsidR="004D0CFC" w:rsidRPr="00D03221" w:rsidRDefault="004D0CFC" w:rsidP="007110C4">
            <w:pPr>
              <w:spacing w:after="0" w:line="240" w:lineRule="auto"/>
              <w:jc w:val="center"/>
              <w:rPr>
                <w:rFonts w:ascii="Arial" w:eastAsia="Calibri" w:hAnsi="Arial" w:cs="Arial"/>
                <w:color w:val="FF0000"/>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559"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r>
      <w:tr w:rsidR="004D0CFC" w:rsidRPr="004A01BE" w:rsidTr="007110C4">
        <w:tc>
          <w:tcPr>
            <w:tcW w:w="534" w:type="dxa"/>
          </w:tcPr>
          <w:p w:rsidR="004D0CFC" w:rsidRPr="004A01BE" w:rsidRDefault="004D0CFC"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3402"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417" w:type="dxa"/>
          </w:tcPr>
          <w:p w:rsidR="004D0CFC" w:rsidRPr="00D03221" w:rsidRDefault="004D0CFC" w:rsidP="007110C4">
            <w:pPr>
              <w:spacing w:after="0" w:line="240" w:lineRule="auto"/>
              <w:jc w:val="center"/>
              <w:rPr>
                <w:rFonts w:ascii="Arial" w:eastAsia="Calibri" w:hAnsi="Arial" w:cs="Arial"/>
                <w:color w:val="FF0000"/>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559"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r>
      <w:tr w:rsidR="004D0CFC" w:rsidRPr="004A01BE" w:rsidTr="007110C4">
        <w:tc>
          <w:tcPr>
            <w:tcW w:w="534" w:type="dxa"/>
          </w:tcPr>
          <w:p w:rsidR="004D0CFC" w:rsidRPr="004A01BE" w:rsidRDefault="004D0CFC" w:rsidP="007110C4">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3402"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417" w:type="dxa"/>
          </w:tcPr>
          <w:p w:rsidR="004D0CFC" w:rsidRPr="00D03221" w:rsidRDefault="004D0CFC" w:rsidP="007110C4">
            <w:pPr>
              <w:spacing w:after="0" w:line="240" w:lineRule="auto"/>
              <w:jc w:val="center"/>
              <w:rPr>
                <w:rFonts w:ascii="Arial" w:eastAsia="Calibri" w:hAnsi="Arial" w:cs="Arial"/>
                <w:color w:val="FF0000"/>
              </w:rPr>
            </w:pPr>
          </w:p>
        </w:tc>
        <w:tc>
          <w:tcPr>
            <w:tcW w:w="1701" w:type="dxa"/>
          </w:tcPr>
          <w:p w:rsidR="004D0CFC" w:rsidRPr="00D03221" w:rsidRDefault="004D0CFC" w:rsidP="007110C4">
            <w:pPr>
              <w:spacing w:after="0" w:line="240" w:lineRule="auto"/>
              <w:jc w:val="center"/>
              <w:rPr>
                <w:rFonts w:ascii="Arial" w:eastAsia="Calibri" w:hAnsi="Arial" w:cs="Arial"/>
                <w:color w:val="FF0000"/>
              </w:rPr>
            </w:pPr>
          </w:p>
        </w:tc>
        <w:tc>
          <w:tcPr>
            <w:tcW w:w="1559"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c>
          <w:tcPr>
            <w:tcW w:w="1843" w:type="dxa"/>
          </w:tcPr>
          <w:p w:rsidR="004D0CFC" w:rsidRPr="004A01BE" w:rsidRDefault="004D0CFC" w:rsidP="007110C4">
            <w:pPr>
              <w:spacing w:after="0" w:line="240" w:lineRule="auto"/>
              <w:jc w:val="center"/>
              <w:rPr>
                <w:rFonts w:ascii="Arial" w:eastAsia="Calibri" w:hAnsi="Arial" w:cs="Arial"/>
                <w:color w:val="000000" w:themeColor="text1"/>
              </w:rPr>
            </w:pPr>
          </w:p>
        </w:tc>
      </w:tr>
    </w:tbl>
    <w:p w:rsidR="004D0CFC" w:rsidRPr="004A01BE" w:rsidRDefault="004D0CFC" w:rsidP="004D0CFC">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4D0CFC" w:rsidRPr="004A01BE" w:rsidRDefault="004D0CFC" w:rsidP="004D0CFC">
      <w:pPr>
        <w:jc w:val="right"/>
        <w:rPr>
          <w:rFonts w:ascii="Arial" w:eastAsia="Calibri" w:hAnsi="Arial" w:cs="Arial"/>
          <w:color w:val="000000" w:themeColor="text1"/>
        </w:rPr>
      </w:pPr>
      <w:r w:rsidRPr="004A01BE">
        <w:rPr>
          <w:rFonts w:ascii="Arial" w:eastAsia="Calibri" w:hAnsi="Arial" w:cs="Arial"/>
          <w:color w:val="000000" w:themeColor="text1"/>
        </w:rPr>
        <w:t>………………., dnia ……………………………..</w:t>
      </w:r>
    </w:p>
    <w:p w:rsidR="004D0CFC" w:rsidRPr="004A01BE" w:rsidRDefault="004D0CFC" w:rsidP="004D0CFC">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4D0CFC" w:rsidRPr="004A01BE" w:rsidRDefault="004D0CFC" w:rsidP="004D0CFC">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4D0CFC" w:rsidRPr="004A01BE" w:rsidRDefault="004D0CFC" w:rsidP="004D0CFC">
      <w:pPr>
        <w:spacing w:after="0" w:line="240" w:lineRule="auto"/>
        <w:ind w:left="8505"/>
        <w:jc w:val="center"/>
        <w:rPr>
          <w:rFonts w:ascii="Arial" w:eastAsia="Calibri" w:hAnsi="Arial" w:cs="Arial"/>
          <w:color w:val="000000" w:themeColor="text1"/>
          <w:sz w:val="18"/>
          <w:szCs w:val="18"/>
        </w:rPr>
      </w:pPr>
    </w:p>
    <w:p w:rsidR="004D0CFC" w:rsidRPr="004A01BE" w:rsidRDefault="004D0CFC" w:rsidP="004D0CFC">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4D0CFC" w:rsidRPr="004A01BE" w:rsidRDefault="004D0CFC" w:rsidP="004D0CFC">
      <w:pPr>
        <w:spacing w:after="40" w:line="240" w:lineRule="auto"/>
        <w:jc w:val="both"/>
        <w:rPr>
          <w:rFonts w:ascii="Arial" w:eastAsia="Times New Roman" w:hAnsi="Arial" w:cs="Arial"/>
          <w:color w:val="000000" w:themeColor="text1"/>
          <w:sz w:val="24"/>
          <w:szCs w:val="24"/>
          <w:lang w:eastAsia="pl-PL"/>
        </w:rPr>
      </w:pPr>
    </w:p>
    <w:p w:rsidR="004D0CFC" w:rsidRPr="004A01BE" w:rsidRDefault="004D0CFC" w:rsidP="004D0CFC">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4D0CFC" w:rsidRPr="004A01BE" w:rsidRDefault="004D0CFC" w:rsidP="004D0CFC">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4D0CFC" w:rsidRPr="004A01BE" w:rsidRDefault="004D0CFC" w:rsidP="004D0CFC">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4D0CFC" w:rsidRPr="004A01BE" w:rsidRDefault="004D0CFC" w:rsidP="004D0CFC">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4D0CFC" w:rsidRPr="004A01BE" w:rsidRDefault="004D0CFC" w:rsidP="004D0CFC">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4D0CFC" w:rsidRPr="004A01BE" w:rsidRDefault="004D0CFC" w:rsidP="004D0CFC">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4D0CFC" w:rsidRPr="004A01BE" w:rsidRDefault="004D0CFC" w:rsidP="004D0CFC">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4D0CFC" w:rsidRPr="004A01BE" w:rsidRDefault="004D0CFC" w:rsidP="004D0CFC">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4D0CFC" w:rsidRPr="004A01BE" w:rsidRDefault="004D0CFC" w:rsidP="004D0CFC">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4D0CFC" w:rsidRPr="004A01BE" w:rsidTr="007110C4">
        <w:tc>
          <w:tcPr>
            <w:tcW w:w="534" w:type="dxa"/>
            <w:vAlign w:val="center"/>
          </w:tcPr>
          <w:p w:rsidR="004D0CFC" w:rsidRPr="004A01BE" w:rsidRDefault="004D0CFC" w:rsidP="007110C4">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4D0CFC" w:rsidRPr="004A01BE" w:rsidRDefault="004D0CFC" w:rsidP="007110C4">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4D0CFC" w:rsidRPr="004A01BE" w:rsidRDefault="004D0CFC" w:rsidP="007110C4">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4D0CFC" w:rsidRPr="004A01BE" w:rsidRDefault="004D0CFC" w:rsidP="007110C4">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4D0CFC" w:rsidRPr="004A01BE" w:rsidRDefault="004D0CFC" w:rsidP="007110C4">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4D0CFC" w:rsidRPr="004A01BE" w:rsidTr="007110C4">
        <w:tc>
          <w:tcPr>
            <w:tcW w:w="534" w:type="dxa"/>
          </w:tcPr>
          <w:p w:rsidR="004D0CFC" w:rsidRPr="004A01BE" w:rsidRDefault="004D0CFC"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3118"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r>
      <w:tr w:rsidR="004D0CFC" w:rsidRPr="004A01BE" w:rsidTr="007110C4">
        <w:tc>
          <w:tcPr>
            <w:tcW w:w="534" w:type="dxa"/>
          </w:tcPr>
          <w:p w:rsidR="004D0CFC" w:rsidRPr="004A01BE" w:rsidRDefault="004D0CFC"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3118"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r>
      <w:tr w:rsidR="004D0CFC" w:rsidRPr="004A01BE" w:rsidTr="007110C4">
        <w:tc>
          <w:tcPr>
            <w:tcW w:w="534" w:type="dxa"/>
          </w:tcPr>
          <w:p w:rsidR="004D0CFC" w:rsidRPr="004A01BE" w:rsidRDefault="004D0CFC"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3118"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r>
      <w:tr w:rsidR="004D0CFC" w:rsidRPr="004A01BE" w:rsidTr="007110C4">
        <w:tc>
          <w:tcPr>
            <w:tcW w:w="534" w:type="dxa"/>
          </w:tcPr>
          <w:p w:rsidR="004D0CFC" w:rsidRPr="004A01BE" w:rsidRDefault="004D0CFC"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3118"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r>
      <w:tr w:rsidR="004D0CFC" w:rsidRPr="004A01BE" w:rsidTr="007110C4">
        <w:tc>
          <w:tcPr>
            <w:tcW w:w="534" w:type="dxa"/>
          </w:tcPr>
          <w:p w:rsidR="004D0CFC" w:rsidRPr="004A01BE" w:rsidRDefault="004D0CFC"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3118"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r>
      <w:tr w:rsidR="004D0CFC" w:rsidRPr="004A01BE" w:rsidTr="007110C4">
        <w:tc>
          <w:tcPr>
            <w:tcW w:w="534" w:type="dxa"/>
          </w:tcPr>
          <w:p w:rsidR="004D0CFC" w:rsidRPr="004A01BE" w:rsidRDefault="004D0CFC" w:rsidP="007110C4">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3118"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c>
          <w:tcPr>
            <w:tcW w:w="2977" w:type="dxa"/>
          </w:tcPr>
          <w:p w:rsidR="004D0CFC" w:rsidRPr="004A01BE" w:rsidRDefault="004D0CFC" w:rsidP="007110C4">
            <w:pPr>
              <w:spacing w:after="0" w:line="240" w:lineRule="auto"/>
              <w:jc w:val="center"/>
              <w:rPr>
                <w:rFonts w:ascii="Calibri" w:eastAsia="Calibri" w:hAnsi="Calibri" w:cs="Times New Roman"/>
                <w:color w:val="000000" w:themeColor="text1"/>
              </w:rPr>
            </w:pPr>
          </w:p>
        </w:tc>
      </w:tr>
    </w:tbl>
    <w:p w:rsidR="004D0CFC" w:rsidRPr="004A01BE" w:rsidRDefault="004D0CFC" w:rsidP="004D0CFC">
      <w:pPr>
        <w:spacing w:after="0"/>
        <w:jc w:val="right"/>
        <w:rPr>
          <w:rFonts w:ascii="Calibri" w:eastAsia="Calibri" w:hAnsi="Calibri" w:cs="Times New Roman"/>
          <w:color w:val="000000" w:themeColor="text1"/>
        </w:rPr>
      </w:pPr>
    </w:p>
    <w:p w:rsidR="004D0CFC" w:rsidRPr="004A01BE" w:rsidRDefault="004D0CFC" w:rsidP="004D0CFC">
      <w:pPr>
        <w:spacing w:after="0"/>
        <w:jc w:val="right"/>
        <w:rPr>
          <w:rFonts w:ascii="Calibri" w:eastAsia="Calibri" w:hAnsi="Calibri" w:cs="Times New Roman"/>
          <w:color w:val="000000" w:themeColor="text1"/>
        </w:rPr>
      </w:pPr>
    </w:p>
    <w:p w:rsidR="004D0CFC" w:rsidRPr="004A01BE" w:rsidRDefault="004D0CFC" w:rsidP="004D0CFC">
      <w:pPr>
        <w:spacing w:after="0"/>
        <w:jc w:val="right"/>
        <w:rPr>
          <w:rFonts w:ascii="Calibri" w:eastAsia="Calibri" w:hAnsi="Calibri" w:cs="Times New Roman"/>
          <w:color w:val="000000" w:themeColor="text1"/>
        </w:rPr>
      </w:pPr>
    </w:p>
    <w:p w:rsidR="004D0CFC" w:rsidRPr="004A01BE" w:rsidRDefault="004D0CFC" w:rsidP="004D0CFC">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4D0CFC" w:rsidRPr="004A01BE" w:rsidRDefault="004D0CFC" w:rsidP="004D0CFC">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106896" w:rsidRPr="00224893" w:rsidRDefault="00106896" w:rsidP="00224893">
      <w:pPr>
        <w:rPr>
          <w:rFonts w:ascii="Arial" w:eastAsia="Calibri" w:hAnsi="Arial" w:cs="Arial"/>
          <w:color w:val="000000" w:themeColor="text1"/>
          <w:sz w:val="18"/>
          <w:szCs w:val="18"/>
        </w:rPr>
        <w:sectPr w:rsidR="00106896" w:rsidRPr="00224893" w:rsidSect="00106896">
          <w:pgSz w:w="16838" w:h="11906" w:orient="landscape"/>
          <w:pgMar w:top="1985" w:right="1418" w:bottom="1418" w:left="1418" w:header="709" w:footer="709" w:gutter="0"/>
          <w:cols w:space="708"/>
          <w:docGrid w:linePitch="360"/>
        </w:sectPr>
      </w:pPr>
    </w:p>
    <w:p w:rsidR="0095753D" w:rsidRDefault="0095753D" w:rsidP="004D0CFC">
      <w:pPr>
        <w:spacing w:after="150" w:line="240" w:lineRule="auto"/>
        <w:contextualSpacing/>
        <w:jc w:val="both"/>
        <w:rPr>
          <w:rFonts w:ascii="Arial" w:hAnsi="Arial" w:cs="Arial"/>
          <w:b/>
          <w:i/>
        </w:rPr>
      </w:pPr>
    </w:p>
    <w:p w:rsidR="005C61BF" w:rsidRPr="003E6098" w:rsidRDefault="00262207" w:rsidP="00262207">
      <w:pPr>
        <w:spacing w:after="150" w:line="240" w:lineRule="auto"/>
        <w:ind w:left="4248"/>
        <w:contextualSpacing/>
        <w:jc w:val="both"/>
        <w:rPr>
          <w:rFonts w:ascii="Arial" w:hAnsi="Arial" w:cs="Arial"/>
          <w:b/>
          <w:i/>
        </w:rPr>
      </w:pPr>
      <w:r w:rsidRPr="003E6098">
        <w:rPr>
          <w:rFonts w:ascii="Arial" w:hAnsi="Arial" w:cs="Arial"/>
          <w:b/>
          <w:i/>
        </w:rPr>
        <w:t xml:space="preserve">  </w:t>
      </w:r>
      <w:r w:rsidR="005C61BF" w:rsidRPr="003E6098">
        <w:rPr>
          <w:rFonts w:ascii="Arial" w:hAnsi="Arial" w:cs="Arial"/>
          <w:b/>
          <w:i/>
        </w:rPr>
        <w:t>Załącznik nr 2 do zapytania ofertowego</w:t>
      </w:r>
    </w:p>
    <w:p w:rsidR="005C61BF" w:rsidRPr="003E6098" w:rsidRDefault="005C61BF" w:rsidP="00262207">
      <w:pPr>
        <w:tabs>
          <w:tab w:val="left" w:pos="1185"/>
          <w:tab w:val="left" w:pos="3285"/>
        </w:tabs>
        <w:spacing w:after="0"/>
        <w:jc w:val="both"/>
        <w:rPr>
          <w:rFonts w:ascii="Arial" w:eastAsia="Times New Roman" w:hAnsi="Arial" w:cs="Arial"/>
          <w:i/>
          <w:lang w:eastAsia="pl-PL"/>
        </w:rPr>
      </w:pP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r w:rsidRPr="003E6098">
        <w:rPr>
          <w:rFonts w:ascii="Arial" w:eastAsia="Times New Roman" w:hAnsi="Arial" w:cs="Arial"/>
          <w:b/>
          <w:lang w:eastAsia="ar-SA"/>
        </w:rPr>
        <w:tab/>
      </w:r>
      <w:r w:rsidRPr="003E6098">
        <w:rPr>
          <w:rFonts w:ascii="Arial" w:eastAsia="Times New Roman" w:hAnsi="Arial" w:cs="Arial"/>
          <w:b/>
          <w:lang w:eastAsia="ar-SA"/>
        </w:rPr>
        <w:tab/>
      </w:r>
      <w:r w:rsidRPr="003E6098">
        <w:rPr>
          <w:rFonts w:ascii="Arial" w:eastAsia="Times New Roman" w:hAnsi="Arial" w:cs="Arial"/>
          <w:b/>
          <w:lang w:eastAsia="ar-SA"/>
        </w:rPr>
        <w:tab/>
      </w:r>
      <w:r w:rsidRPr="003E6098">
        <w:rPr>
          <w:rFonts w:ascii="Arial" w:eastAsia="Times New Roman" w:hAnsi="Arial" w:cs="Arial"/>
          <w:b/>
          <w:lang w:eastAsia="ar-SA"/>
        </w:rPr>
        <w:tab/>
        <w:t xml:space="preserve">           ………………………..</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lang w:eastAsia="ar-SA"/>
        </w:rPr>
        <w:t>(nazwa i adres Wykonawcy)</w:t>
      </w:r>
      <w:r w:rsidRPr="003E6098">
        <w:rPr>
          <w:rFonts w:ascii="Arial" w:eastAsia="Times New Roman" w:hAnsi="Arial" w:cs="Arial"/>
          <w:lang w:eastAsia="ar-SA"/>
        </w:rPr>
        <w:tab/>
        <w:t xml:space="preserve">                                                          (miejscowość i data)</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p>
    <w:p w:rsidR="005C61BF" w:rsidRPr="003E6098" w:rsidRDefault="005C61BF" w:rsidP="005C61BF">
      <w:pPr>
        <w:suppressAutoHyphens/>
        <w:spacing w:after="0" w:line="240" w:lineRule="auto"/>
        <w:jc w:val="both"/>
        <w:rPr>
          <w:rFonts w:ascii="Arial" w:eastAsia="Times New Roman" w:hAnsi="Arial" w:cs="Arial"/>
          <w:lang w:eastAsia="ar-SA"/>
        </w:rPr>
      </w:pPr>
      <w:r w:rsidRPr="003E6098">
        <w:rPr>
          <w:rFonts w:ascii="Arial" w:eastAsia="Times New Roman" w:hAnsi="Arial" w:cs="Arial"/>
          <w:lang w:eastAsia="ar-SA"/>
        </w:rPr>
        <w:t xml:space="preserve">(numer faksu/telefonu) </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lang w:eastAsia="ar-SA"/>
        </w:rPr>
        <w:t xml:space="preserve"> (NIP/REGON)</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p>
    <w:p w:rsidR="005C61BF" w:rsidRPr="003E6098" w:rsidRDefault="005C61BF" w:rsidP="005C61BF">
      <w:pPr>
        <w:suppressAutoHyphens/>
        <w:spacing w:after="0" w:line="240" w:lineRule="auto"/>
        <w:jc w:val="both"/>
        <w:rPr>
          <w:rFonts w:ascii="Arial" w:eastAsia="Times New Roman" w:hAnsi="Arial" w:cs="Arial"/>
          <w:lang w:eastAsia="ar-SA"/>
        </w:rPr>
      </w:pPr>
      <w:r w:rsidRPr="003E6098">
        <w:rPr>
          <w:rFonts w:ascii="Arial" w:eastAsia="Times New Roman" w:hAnsi="Arial" w:cs="Arial"/>
          <w:lang w:eastAsia="ar-SA"/>
        </w:rPr>
        <w:t xml:space="preserve"> (adres strony internetowej)</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p>
    <w:p w:rsidR="009021DD" w:rsidRPr="003E6098" w:rsidRDefault="005C61BF" w:rsidP="005C61BF">
      <w:pPr>
        <w:suppressAutoHyphens/>
        <w:spacing w:after="0" w:line="240" w:lineRule="auto"/>
        <w:jc w:val="both"/>
        <w:rPr>
          <w:rFonts w:ascii="Arial" w:eastAsia="Times New Roman" w:hAnsi="Arial" w:cs="Arial"/>
          <w:lang w:eastAsia="ar-SA"/>
        </w:rPr>
      </w:pPr>
      <w:r w:rsidRPr="003E6098">
        <w:rPr>
          <w:rFonts w:ascii="Arial" w:eastAsia="Times New Roman" w:hAnsi="Arial" w:cs="Arial"/>
          <w:lang w:eastAsia="ar-SA"/>
        </w:rPr>
        <w:t xml:space="preserve"> (e – mail)</w:t>
      </w:r>
      <w:r w:rsidRPr="003E6098">
        <w:rPr>
          <w:rFonts w:ascii="Arial" w:eastAsia="Times New Roman" w:hAnsi="Arial" w:cs="Arial"/>
          <w:lang w:eastAsia="ar-SA"/>
        </w:rPr>
        <w:tab/>
      </w:r>
    </w:p>
    <w:p w:rsidR="009021DD" w:rsidRPr="003E6098" w:rsidRDefault="009021DD" w:rsidP="007C67E6">
      <w:pPr>
        <w:suppressAutoHyphens/>
        <w:spacing w:after="0" w:line="240" w:lineRule="auto"/>
        <w:jc w:val="both"/>
        <w:rPr>
          <w:rFonts w:ascii="Arial" w:eastAsia="Times New Roman" w:hAnsi="Arial" w:cs="Arial"/>
          <w:lang w:eastAsia="ar-SA"/>
        </w:rPr>
      </w:pPr>
    </w:p>
    <w:p w:rsidR="00D0658A" w:rsidRPr="003E6098" w:rsidRDefault="00D0658A" w:rsidP="007C67E6">
      <w:pPr>
        <w:suppressAutoHyphens/>
        <w:spacing w:after="0" w:line="240" w:lineRule="auto"/>
        <w:jc w:val="both"/>
        <w:rPr>
          <w:rFonts w:ascii="Arial" w:eastAsia="Times New Roman" w:hAnsi="Arial" w:cs="Arial"/>
          <w:lang w:eastAsia="ar-SA"/>
        </w:rPr>
      </w:pPr>
    </w:p>
    <w:p w:rsidR="009021DD" w:rsidRPr="003E6098" w:rsidRDefault="009021DD" w:rsidP="008C4D70">
      <w:pPr>
        <w:suppressAutoHyphens/>
        <w:spacing w:after="0" w:line="240" w:lineRule="auto"/>
        <w:jc w:val="center"/>
        <w:rPr>
          <w:rFonts w:ascii="Arial" w:eastAsia="Times New Roman" w:hAnsi="Arial" w:cs="Arial"/>
          <w:lang w:eastAsia="ar-SA"/>
        </w:rPr>
      </w:pPr>
      <w:r w:rsidRPr="003E6098">
        <w:rPr>
          <w:rFonts w:ascii="Arial" w:eastAsia="Times New Roman" w:hAnsi="Arial" w:cs="Arial"/>
          <w:lang w:eastAsia="ar-SA"/>
        </w:rPr>
        <w:t>WZÓR</w:t>
      </w:r>
    </w:p>
    <w:p w:rsidR="009021DD" w:rsidRPr="003E6098" w:rsidRDefault="005C61BF" w:rsidP="005C61BF">
      <w:pPr>
        <w:suppressAutoHyphens/>
        <w:spacing w:after="0" w:line="240" w:lineRule="auto"/>
        <w:jc w:val="center"/>
        <w:rPr>
          <w:rFonts w:ascii="Arial" w:eastAsia="Times New Roman" w:hAnsi="Arial" w:cs="Arial"/>
          <w:b/>
          <w:lang w:eastAsia="ar-SA"/>
        </w:rPr>
      </w:pPr>
      <w:r w:rsidRPr="003E6098">
        <w:rPr>
          <w:rFonts w:ascii="Arial" w:eastAsia="Times New Roman" w:hAnsi="Arial" w:cs="Arial"/>
          <w:b/>
          <w:lang w:eastAsia="ar-SA"/>
        </w:rPr>
        <w:t>OFERTA</w:t>
      </w:r>
    </w:p>
    <w:p w:rsidR="009021DD" w:rsidRPr="003E6098" w:rsidRDefault="009021DD" w:rsidP="008C4D70">
      <w:pPr>
        <w:suppressAutoHyphens/>
        <w:spacing w:after="0" w:line="240" w:lineRule="auto"/>
        <w:ind w:left="2124" w:firstLine="708"/>
        <w:jc w:val="center"/>
        <w:rPr>
          <w:rFonts w:ascii="Arial" w:eastAsia="Times New Roman" w:hAnsi="Arial" w:cs="Arial"/>
          <w:b/>
          <w:u w:val="single"/>
          <w:lang w:eastAsia="ar-SA"/>
        </w:rPr>
      </w:pPr>
    </w:p>
    <w:p w:rsidR="009021DD" w:rsidRPr="003E6098" w:rsidRDefault="009021DD" w:rsidP="008C4D70">
      <w:pPr>
        <w:widowControl w:val="0"/>
        <w:shd w:val="clear" w:color="auto" w:fill="FFFFFF"/>
        <w:suppressAutoHyphens/>
        <w:autoSpaceDE w:val="0"/>
        <w:spacing w:after="0" w:line="240" w:lineRule="auto"/>
        <w:jc w:val="center"/>
        <w:rPr>
          <w:rFonts w:ascii="Arial" w:eastAsia="Times New Roman" w:hAnsi="Arial" w:cs="Arial"/>
          <w:b/>
          <w:spacing w:val="-1"/>
          <w:lang w:eastAsia="ar-SA"/>
        </w:rPr>
      </w:pPr>
      <w:r w:rsidRPr="003E6098">
        <w:rPr>
          <w:rFonts w:ascii="Arial" w:eastAsia="Times New Roman" w:hAnsi="Arial" w:cs="Arial"/>
          <w:b/>
          <w:lang w:eastAsia="ar-SA"/>
        </w:rPr>
        <w:t>32</w:t>
      </w:r>
      <w:r w:rsidRPr="003E6098">
        <w:rPr>
          <w:rFonts w:ascii="Arial" w:eastAsia="Times New Roman" w:hAnsi="Arial" w:cs="Arial"/>
          <w:b/>
          <w:spacing w:val="-1"/>
          <w:lang w:eastAsia="ar-SA"/>
        </w:rPr>
        <w:t xml:space="preserve"> Wojskowy Oddział Gospodarczy</w:t>
      </w:r>
    </w:p>
    <w:p w:rsidR="009021DD" w:rsidRPr="003E6098" w:rsidRDefault="009021DD" w:rsidP="008C4D70">
      <w:pPr>
        <w:widowControl w:val="0"/>
        <w:shd w:val="clear" w:color="auto" w:fill="FFFFFF"/>
        <w:suppressAutoHyphens/>
        <w:autoSpaceDE w:val="0"/>
        <w:spacing w:after="0" w:line="240" w:lineRule="auto"/>
        <w:jc w:val="center"/>
        <w:rPr>
          <w:rFonts w:ascii="Arial" w:eastAsia="Times New Roman" w:hAnsi="Arial" w:cs="Arial"/>
          <w:b/>
          <w:lang w:eastAsia="ar-SA"/>
        </w:rPr>
      </w:pPr>
      <w:r w:rsidRPr="003E6098">
        <w:rPr>
          <w:rFonts w:ascii="Arial" w:eastAsia="Times New Roman" w:hAnsi="Arial" w:cs="Arial"/>
          <w:b/>
          <w:spacing w:val="-1"/>
          <w:lang w:eastAsia="ar-SA"/>
        </w:rPr>
        <w:t xml:space="preserve">w Zamościu, </w:t>
      </w:r>
      <w:r w:rsidRPr="003E6098">
        <w:rPr>
          <w:rFonts w:ascii="Arial" w:eastAsia="Times New Roman" w:hAnsi="Arial" w:cs="Arial"/>
          <w:b/>
          <w:lang w:eastAsia="ar-SA"/>
        </w:rPr>
        <w:t>22-400 Zamość</w:t>
      </w:r>
    </w:p>
    <w:p w:rsidR="009021DD" w:rsidRPr="003E6098" w:rsidRDefault="009021DD" w:rsidP="008C4D70">
      <w:pPr>
        <w:widowControl w:val="0"/>
        <w:shd w:val="clear" w:color="auto" w:fill="FFFFFF"/>
        <w:suppressAutoHyphens/>
        <w:autoSpaceDE w:val="0"/>
        <w:spacing w:after="0" w:line="240" w:lineRule="auto"/>
        <w:jc w:val="center"/>
        <w:rPr>
          <w:rFonts w:ascii="Arial" w:eastAsia="Times New Roman" w:hAnsi="Arial" w:cs="Arial"/>
          <w:b/>
          <w:lang w:eastAsia="ar-SA"/>
        </w:rPr>
      </w:pPr>
      <w:r w:rsidRPr="003E6098">
        <w:rPr>
          <w:rFonts w:ascii="Arial" w:eastAsia="Times New Roman" w:hAnsi="Arial" w:cs="Arial"/>
          <w:b/>
          <w:lang w:eastAsia="ar-SA"/>
        </w:rPr>
        <w:t>ul. Wojska Polskiego 2F</w:t>
      </w:r>
    </w:p>
    <w:p w:rsidR="009021DD" w:rsidRPr="003E6098" w:rsidRDefault="009021DD" w:rsidP="007C67E6">
      <w:pPr>
        <w:suppressAutoHyphens/>
        <w:spacing w:after="0" w:line="240" w:lineRule="auto"/>
        <w:jc w:val="both"/>
        <w:rPr>
          <w:rFonts w:ascii="Arial" w:eastAsia="Times New Roman" w:hAnsi="Arial" w:cs="Arial"/>
          <w:color w:val="FF0000"/>
          <w:lang w:eastAsia="ar-SA"/>
        </w:rPr>
      </w:pPr>
    </w:p>
    <w:p w:rsidR="009021DD" w:rsidRPr="00F521D0" w:rsidRDefault="009021DD" w:rsidP="00F521D0">
      <w:pPr>
        <w:tabs>
          <w:tab w:val="left" w:pos="284"/>
        </w:tabs>
        <w:autoSpaceDE w:val="0"/>
        <w:autoSpaceDN w:val="0"/>
        <w:adjustRightInd w:val="0"/>
        <w:jc w:val="both"/>
        <w:rPr>
          <w:rFonts w:ascii="Arial" w:hAnsi="Arial" w:cs="Arial"/>
          <w:b/>
          <w:bCs/>
        </w:rPr>
      </w:pPr>
      <w:r w:rsidRPr="003E6098">
        <w:rPr>
          <w:rFonts w:ascii="Arial" w:hAnsi="Arial" w:cs="Arial"/>
          <w:lang w:eastAsia="ar-SA"/>
        </w:rPr>
        <w:t xml:space="preserve">Odpowiadając na zapytanie ofertowe w postępowaniu </w:t>
      </w:r>
      <w:r w:rsidR="00262207" w:rsidRPr="003E6098">
        <w:rPr>
          <w:rFonts w:ascii="Arial" w:eastAsia="Calibri" w:hAnsi="Arial" w:cs="Arial"/>
          <w:snapToGrid w:val="0"/>
        </w:rPr>
        <w:t>pod nazwą</w:t>
      </w:r>
      <w:r w:rsidRPr="003E6098">
        <w:rPr>
          <w:rFonts w:ascii="Arial" w:eastAsia="Calibri" w:hAnsi="Arial" w:cs="Arial"/>
          <w:snapToGrid w:val="0"/>
        </w:rPr>
        <w:t>:</w:t>
      </w:r>
      <w:r w:rsidR="00ED45C2" w:rsidRPr="00ED45C2">
        <w:rPr>
          <w:rFonts w:ascii="Arial" w:hAnsi="Arial" w:cs="Arial"/>
          <w:b/>
          <w:sz w:val="24"/>
          <w:szCs w:val="24"/>
        </w:rPr>
        <w:t xml:space="preserve"> </w:t>
      </w:r>
      <w:r w:rsidR="00ED45C2" w:rsidRPr="00ED45C2">
        <w:rPr>
          <w:rFonts w:ascii="Arial" w:eastAsia="Calibri" w:hAnsi="Arial" w:cs="Arial"/>
          <w:b/>
          <w:snapToGrid w:val="0"/>
        </w:rPr>
        <w:t>wykonanie usługi w zakresie przeglądu i naprawy instalacji i urządzeń technologicznych, przygotowanie do badań d</w:t>
      </w:r>
      <w:r w:rsidR="003C7105">
        <w:rPr>
          <w:rFonts w:ascii="Arial" w:eastAsia="Calibri" w:hAnsi="Arial" w:cs="Arial"/>
          <w:b/>
          <w:snapToGrid w:val="0"/>
        </w:rPr>
        <w:t>ozorowych oraz uwierzytelnianie</w:t>
      </w:r>
      <w:r w:rsidR="00ED45C2" w:rsidRPr="00ED45C2">
        <w:rPr>
          <w:rFonts w:ascii="Arial" w:eastAsia="Calibri" w:hAnsi="Arial" w:cs="Arial"/>
          <w:b/>
          <w:snapToGrid w:val="0"/>
        </w:rPr>
        <w:t xml:space="preserve"> narzędzi pomiarowych stacji paliw 32 WOG w Zamościu, Lublinie, Chełmie i Hrubieszowie oraz przygotowanie cystern paliwowych-dystrybutorów do badań okresowych Wojskowego Dozoru Technicznego oraz wzorcowanie przepływomierzy i manometrów. Nr sprawy ZP/ZO/6/2021</w:t>
      </w:r>
      <w:r w:rsidRPr="003E6098">
        <w:rPr>
          <w:rFonts w:ascii="Arial" w:eastAsia="Calibri" w:hAnsi="Arial" w:cs="Arial"/>
          <w:snapToGrid w:val="0"/>
        </w:rPr>
        <w:t xml:space="preserve"> </w:t>
      </w:r>
      <w:r w:rsidR="004F2EAD" w:rsidRPr="00E4228E">
        <w:rPr>
          <w:rFonts w:ascii="Arial" w:hAnsi="Arial" w:cs="Arial"/>
          <w:b/>
        </w:rPr>
        <w:t>.</w:t>
      </w:r>
    </w:p>
    <w:p w:rsidR="000A4DCF" w:rsidRPr="000F7A80" w:rsidRDefault="00A5272D" w:rsidP="00466CF3">
      <w:pPr>
        <w:pStyle w:val="Akapitzlist"/>
        <w:numPr>
          <w:ilvl w:val="0"/>
          <w:numId w:val="26"/>
        </w:numPr>
        <w:tabs>
          <w:tab w:val="left" w:pos="2977"/>
        </w:tabs>
        <w:contextualSpacing/>
        <w:jc w:val="both"/>
        <w:rPr>
          <w:rFonts w:ascii="Arial" w:hAnsi="Arial" w:cs="Arial"/>
          <w:sz w:val="22"/>
          <w:szCs w:val="22"/>
        </w:rPr>
      </w:pPr>
      <w:r w:rsidRPr="00E96C8A">
        <w:rPr>
          <w:rFonts w:ascii="Arial" w:hAnsi="Arial" w:cs="Arial"/>
          <w:b/>
          <w:sz w:val="22"/>
          <w:szCs w:val="22"/>
        </w:rPr>
        <w:t>O</w:t>
      </w:r>
      <w:r w:rsidR="009021DD" w:rsidRPr="00E96C8A">
        <w:rPr>
          <w:rFonts w:ascii="Arial" w:hAnsi="Arial" w:cs="Arial"/>
          <w:b/>
          <w:sz w:val="22"/>
          <w:szCs w:val="22"/>
        </w:rPr>
        <w:t>ferujemy</w:t>
      </w:r>
      <w:r w:rsidRPr="00E96C8A">
        <w:rPr>
          <w:rFonts w:ascii="Arial" w:hAnsi="Arial" w:cs="Arial"/>
          <w:b/>
          <w:sz w:val="22"/>
          <w:szCs w:val="22"/>
        </w:rPr>
        <w:t xml:space="preserve"> </w:t>
      </w:r>
      <w:r w:rsidR="00262207" w:rsidRPr="00E96C8A">
        <w:rPr>
          <w:rFonts w:ascii="Arial" w:hAnsi="Arial" w:cs="Arial"/>
          <w:b/>
          <w:sz w:val="22"/>
          <w:szCs w:val="22"/>
        </w:rPr>
        <w:t>–</w:t>
      </w:r>
      <w:r w:rsidRPr="00E96C8A">
        <w:rPr>
          <w:rFonts w:ascii="Arial" w:hAnsi="Arial" w:cs="Arial"/>
          <w:b/>
          <w:sz w:val="22"/>
          <w:szCs w:val="22"/>
        </w:rPr>
        <w:t xml:space="preserve"> </w:t>
      </w:r>
      <w:r w:rsidR="003C7105" w:rsidRPr="00ED45C2">
        <w:rPr>
          <w:rFonts w:ascii="Arial" w:eastAsia="Calibri" w:hAnsi="Arial" w:cs="Arial"/>
          <w:b/>
          <w:snapToGrid w:val="0"/>
        </w:rPr>
        <w:t>wykonanie usługi w zakresie przeglądu i naprawy instalacji i urządzeń technologicznych, przygotowanie do badań d</w:t>
      </w:r>
      <w:r w:rsidR="003C7105">
        <w:rPr>
          <w:rFonts w:ascii="Arial" w:eastAsia="Calibri" w:hAnsi="Arial" w:cs="Arial"/>
          <w:b/>
          <w:snapToGrid w:val="0"/>
        </w:rPr>
        <w:t>ozorowych oraz uwierzytelnianie</w:t>
      </w:r>
      <w:r w:rsidR="003C7105" w:rsidRPr="00ED45C2">
        <w:rPr>
          <w:rFonts w:ascii="Arial" w:eastAsia="Calibri" w:hAnsi="Arial" w:cs="Arial"/>
          <w:b/>
          <w:snapToGrid w:val="0"/>
        </w:rPr>
        <w:t xml:space="preserve"> narzędzi pomiarowych stacji paliw 32 WOG w Zamościu, Lublinie, Chełmie i Hrubieszowie oraz przygotowanie cystern paliwowych-dystrybutorów do badań okresowych Wojskowego Dozoru Technicznego oraz wzorcowanie przepływomierzy i manometrów</w:t>
      </w:r>
      <w:r w:rsidR="00262207" w:rsidRPr="00E96C8A">
        <w:rPr>
          <w:rFonts w:ascii="Arial" w:hAnsi="Arial" w:cs="Arial"/>
          <w:b/>
          <w:sz w:val="22"/>
          <w:szCs w:val="22"/>
        </w:rPr>
        <w:t xml:space="preserve">, </w:t>
      </w:r>
      <w:r w:rsidRPr="000F7A80">
        <w:rPr>
          <w:rFonts w:ascii="Arial" w:hAnsi="Arial" w:cs="Arial"/>
          <w:sz w:val="22"/>
          <w:szCs w:val="22"/>
        </w:rPr>
        <w:t xml:space="preserve">zgodnie z </w:t>
      </w:r>
      <w:r w:rsidRPr="000F7A80">
        <w:rPr>
          <w:rFonts w:ascii="Arial" w:eastAsia="Calibri" w:hAnsi="Arial" w:cs="Arial"/>
          <w:snapToGrid w:val="0"/>
          <w:sz w:val="22"/>
          <w:szCs w:val="22"/>
        </w:rPr>
        <w:t>wymaganiami określonymi w niniejszym zapytaniu ofertowym (ZO), a w szczególności</w:t>
      </w:r>
      <w:r w:rsidR="00581679" w:rsidRPr="000F7A80">
        <w:rPr>
          <w:rFonts w:ascii="Arial" w:eastAsia="Calibri" w:hAnsi="Arial" w:cs="Arial"/>
          <w:snapToGrid w:val="0"/>
          <w:sz w:val="22"/>
          <w:szCs w:val="22"/>
        </w:rPr>
        <w:br/>
      </w:r>
      <w:r w:rsidR="001132D5" w:rsidRPr="000F7A80">
        <w:rPr>
          <w:rFonts w:ascii="Arial" w:eastAsia="Calibri" w:hAnsi="Arial" w:cs="Arial"/>
          <w:snapToGrid w:val="0"/>
          <w:sz w:val="22"/>
          <w:szCs w:val="22"/>
        </w:rPr>
        <w:t>ze s</w:t>
      </w:r>
      <w:r w:rsidRPr="000F7A80">
        <w:rPr>
          <w:rFonts w:ascii="Arial" w:eastAsia="Calibri" w:hAnsi="Arial" w:cs="Arial"/>
          <w:snapToGrid w:val="0"/>
          <w:sz w:val="22"/>
          <w:szCs w:val="22"/>
        </w:rPr>
        <w:t>zczegółow</w:t>
      </w:r>
      <w:r w:rsidR="00262207" w:rsidRPr="000F7A80">
        <w:rPr>
          <w:rFonts w:ascii="Arial" w:eastAsia="Calibri" w:hAnsi="Arial" w:cs="Arial"/>
          <w:snapToGrid w:val="0"/>
          <w:sz w:val="22"/>
          <w:szCs w:val="22"/>
        </w:rPr>
        <w:t>ym opisem przedmiotu zamówienia.</w:t>
      </w:r>
    </w:p>
    <w:p w:rsidR="00262207" w:rsidRPr="00E96C8A" w:rsidRDefault="00262207" w:rsidP="00262207">
      <w:pPr>
        <w:pStyle w:val="Akapitzlist"/>
        <w:ind w:left="720"/>
        <w:rPr>
          <w:rFonts w:ascii="Arial" w:eastAsia="Calibri" w:hAnsi="Arial" w:cs="Arial"/>
          <w:b/>
          <w:sz w:val="22"/>
          <w:szCs w:val="22"/>
        </w:rPr>
      </w:pPr>
    </w:p>
    <w:p w:rsidR="00581679" w:rsidRDefault="003379DC" w:rsidP="00581679">
      <w:pPr>
        <w:pStyle w:val="Akapitzlist"/>
        <w:numPr>
          <w:ilvl w:val="0"/>
          <w:numId w:val="26"/>
        </w:numPr>
        <w:tabs>
          <w:tab w:val="left" w:pos="2977"/>
        </w:tabs>
        <w:contextualSpacing/>
        <w:jc w:val="both"/>
        <w:rPr>
          <w:rFonts w:ascii="Arial" w:hAnsi="Arial" w:cs="Arial"/>
          <w:b/>
          <w:sz w:val="22"/>
          <w:szCs w:val="22"/>
          <w:lang w:eastAsia="ar-SA"/>
        </w:rPr>
      </w:pPr>
      <w:r>
        <w:rPr>
          <w:rFonts w:ascii="Arial" w:hAnsi="Arial" w:cs="Arial"/>
          <w:b/>
          <w:sz w:val="22"/>
          <w:szCs w:val="22"/>
          <w:lang w:eastAsia="ar-SA"/>
        </w:rPr>
        <w:t>ZA CENĘ RYCZAŁTOWĄ OGÓŁEM:</w:t>
      </w:r>
    </w:p>
    <w:p w:rsidR="00A559F6" w:rsidRPr="00A559F6" w:rsidRDefault="00A559F6" w:rsidP="00A559F6">
      <w:pPr>
        <w:pStyle w:val="Akapitzlist"/>
        <w:rPr>
          <w:rFonts w:ascii="Arial" w:hAnsi="Arial" w:cs="Arial"/>
          <w:b/>
          <w:sz w:val="22"/>
          <w:szCs w:val="22"/>
          <w:lang w:eastAsia="ar-SA"/>
        </w:rPr>
      </w:pPr>
    </w:p>
    <w:p w:rsidR="00A559F6" w:rsidRDefault="00A559F6" w:rsidP="00A559F6">
      <w:pPr>
        <w:pStyle w:val="Akapitzlist"/>
        <w:tabs>
          <w:tab w:val="left" w:pos="2977"/>
        </w:tabs>
        <w:ind w:left="644"/>
        <w:contextualSpacing/>
        <w:jc w:val="both"/>
        <w:rPr>
          <w:rFonts w:ascii="Arial" w:hAnsi="Arial" w:cs="Arial"/>
          <w:b/>
          <w:sz w:val="22"/>
          <w:szCs w:val="22"/>
          <w:lang w:eastAsia="ar-SA"/>
        </w:rPr>
      </w:pPr>
    </w:p>
    <w:p w:rsidR="00262207" w:rsidRPr="00A559F6" w:rsidRDefault="008C40A8" w:rsidP="00584416">
      <w:pPr>
        <w:tabs>
          <w:tab w:val="left" w:pos="2977"/>
        </w:tabs>
        <w:contextualSpacing/>
        <w:jc w:val="both"/>
        <w:rPr>
          <w:rFonts w:ascii="Arial" w:hAnsi="Arial" w:cs="Arial"/>
          <w:lang w:eastAsia="ar-SA"/>
        </w:rPr>
      </w:pPr>
      <w:r w:rsidRPr="00584416">
        <w:rPr>
          <w:rFonts w:ascii="Arial" w:hAnsi="Arial" w:cs="Arial"/>
          <w:b/>
          <w:lang w:eastAsia="ar-SA"/>
        </w:rPr>
        <w:t xml:space="preserve">CENA </w:t>
      </w:r>
      <w:r w:rsidR="00A559F6">
        <w:rPr>
          <w:rFonts w:ascii="Arial" w:hAnsi="Arial" w:cs="Arial"/>
          <w:b/>
          <w:lang w:eastAsia="ar-SA"/>
        </w:rPr>
        <w:t xml:space="preserve">OGÓŁEM </w:t>
      </w:r>
      <w:r w:rsidRPr="00584416">
        <w:rPr>
          <w:rFonts w:ascii="Arial" w:hAnsi="Arial" w:cs="Arial"/>
          <w:b/>
          <w:lang w:eastAsia="ar-SA"/>
        </w:rPr>
        <w:t xml:space="preserve">NETTO </w:t>
      </w:r>
      <w:r w:rsidR="00A559F6">
        <w:rPr>
          <w:rFonts w:ascii="Arial" w:hAnsi="Arial" w:cs="Arial"/>
          <w:b/>
          <w:lang w:eastAsia="ar-SA"/>
        </w:rPr>
        <w:t xml:space="preserve">: ……….…..zł </w:t>
      </w:r>
      <w:r w:rsidR="0015087C" w:rsidRPr="00A559F6">
        <w:rPr>
          <w:rFonts w:ascii="Arial" w:hAnsi="Arial" w:cs="Arial"/>
          <w:lang w:eastAsia="ar-SA"/>
        </w:rPr>
        <w:t>(</w:t>
      </w:r>
      <w:r w:rsidR="00817F06" w:rsidRPr="00A559F6">
        <w:rPr>
          <w:rFonts w:ascii="Arial" w:hAnsi="Arial" w:cs="Arial"/>
          <w:lang w:eastAsia="ar-SA"/>
        </w:rPr>
        <w:t>suma: kolumna</w:t>
      </w:r>
      <w:r w:rsidR="0015087C" w:rsidRPr="00A559F6">
        <w:rPr>
          <w:rFonts w:ascii="Arial" w:hAnsi="Arial" w:cs="Arial"/>
          <w:lang w:eastAsia="ar-SA"/>
        </w:rPr>
        <w:t xml:space="preserve"> 4</w:t>
      </w:r>
      <w:r w:rsidR="00584416" w:rsidRPr="00A559F6">
        <w:rPr>
          <w:rFonts w:ascii="Arial" w:hAnsi="Arial" w:cs="Arial"/>
          <w:lang w:eastAsia="ar-SA"/>
        </w:rPr>
        <w:t>.</w:t>
      </w:r>
      <w:r w:rsidR="0015087C" w:rsidRPr="00A559F6">
        <w:rPr>
          <w:rFonts w:ascii="Arial" w:hAnsi="Arial" w:cs="Arial"/>
          <w:lang w:eastAsia="ar-SA"/>
        </w:rPr>
        <w:t>TABELI A</w:t>
      </w:r>
      <w:r w:rsidR="00817F06" w:rsidRPr="00A559F6">
        <w:rPr>
          <w:rFonts w:ascii="Arial" w:hAnsi="Arial" w:cs="Arial"/>
          <w:lang w:eastAsia="ar-SA"/>
        </w:rPr>
        <w:t xml:space="preserve"> + kolumna</w:t>
      </w:r>
      <w:r w:rsidR="00584416" w:rsidRPr="00A559F6">
        <w:rPr>
          <w:rFonts w:ascii="Arial" w:hAnsi="Arial" w:cs="Arial"/>
          <w:lang w:eastAsia="ar-SA"/>
        </w:rPr>
        <w:t xml:space="preserve"> 8. TABELI </w:t>
      </w:r>
      <w:r w:rsidR="00817F06" w:rsidRPr="00A559F6">
        <w:rPr>
          <w:rFonts w:ascii="Arial" w:hAnsi="Arial" w:cs="Arial"/>
          <w:lang w:eastAsia="ar-SA"/>
        </w:rPr>
        <w:t xml:space="preserve"> </w:t>
      </w:r>
      <w:r w:rsidR="0015087C" w:rsidRPr="00A559F6">
        <w:rPr>
          <w:rFonts w:ascii="Arial" w:hAnsi="Arial" w:cs="Arial"/>
          <w:lang w:eastAsia="ar-SA"/>
        </w:rPr>
        <w:t>B)</w:t>
      </w:r>
    </w:p>
    <w:p w:rsidR="00262207" w:rsidRPr="003E6098" w:rsidRDefault="00262207" w:rsidP="00262207">
      <w:pPr>
        <w:pStyle w:val="Akapitzlist"/>
        <w:tabs>
          <w:tab w:val="left" w:pos="2977"/>
        </w:tabs>
        <w:ind w:left="644"/>
        <w:contextualSpacing/>
        <w:jc w:val="both"/>
        <w:rPr>
          <w:rFonts w:ascii="Arial" w:hAnsi="Arial" w:cs="Arial"/>
          <w:i/>
          <w:sz w:val="22"/>
          <w:szCs w:val="22"/>
          <w:lang w:eastAsia="ar-SA"/>
        </w:rPr>
      </w:pPr>
      <w:r w:rsidRPr="003E6098">
        <w:rPr>
          <w:rFonts w:ascii="Arial" w:hAnsi="Arial" w:cs="Arial"/>
          <w:i/>
          <w:sz w:val="22"/>
          <w:szCs w:val="22"/>
          <w:lang w:eastAsia="ar-SA"/>
        </w:rPr>
        <w:t xml:space="preserve">(słownie: ………………………………………..….……00/100 złotych), </w:t>
      </w:r>
    </w:p>
    <w:p w:rsidR="00262207" w:rsidRPr="003E6098" w:rsidRDefault="00262207" w:rsidP="00262207">
      <w:pPr>
        <w:pStyle w:val="Akapitzlist"/>
        <w:tabs>
          <w:tab w:val="left" w:pos="2977"/>
        </w:tabs>
        <w:ind w:left="644"/>
        <w:contextualSpacing/>
        <w:jc w:val="both"/>
        <w:rPr>
          <w:rFonts w:ascii="Arial" w:hAnsi="Arial" w:cs="Arial"/>
          <w:i/>
          <w:sz w:val="22"/>
          <w:szCs w:val="22"/>
          <w:lang w:eastAsia="ar-SA"/>
        </w:rPr>
      </w:pPr>
    </w:p>
    <w:p w:rsidR="00262207" w:rsidRPr="00B5445D" w:rsidRDefault="008C40A8" w:rsidP="00A559F6">
      <w:pPr>
        <w:tabs>
          <w:tab w:val="left" w:pos="2977"/>
        </w:tabs>
        <w:contextualSpacing/>
        <w:jc w:val="both"/>
        <w:rPr>
          <w:rFonts w:ascii="Arial" w:hAnsi="Arial" w:cs="Arial"/>
          <w:lang w:eastAsia="ar-SA"/>
        </w:rPr>
      </w:pPr>
      <w:r w:rsidRPr="00A559F6">
        <w:rPr>
          <w:rFonts w:ascii="Arial" w:hAnsi="Arial" w:cs="Arial"/>
          <w:b/>
          <w:lang w:eastAsia="ar-SA"/>
        </w:rPr>
        <w:t xml:space="preserve">CENA </w:t>
      </w:r>
      <w:r w:rsidR="00A559F6">
        <w:rPr>
          <w:rFonts w:ascii="Arial" w:hAnsi="Arial" w:cs="Arial"/>
          <w:b/>
          <w:lang w:eastAsia="ar-SA"/>
        </w:rPr>
        <w:t xml:space="preserve">OGÓŁEM </w:t>
      </w:r>
      <w:r w:rsidRPr="00A559F6">
        <w:rPr>
          <w:rFonts w:ascii="Arial" w:hAnsi="Arial" w:cs="Arial"/>
          <w:b/>
          <w:lang w:eastAsia="ar-SA"/>
        </w:rPr>
        <w:t xml:space="preserve">BRUTTO </w:t>
      </w:r>
      <w:r w:rsidR="00262207" w:rsidRPr="00A559F6">
        <w:rPr>
          <w:rFonts w:ascii="Arial" w:hAnsi="Arial" w:cs="Arial"/>
          <w:b/>
          <w:lang w:eastAsia="ar-SA"/>
        </w:rPr>
        <w:t xml:space="preserve"> …………..........zł </w:t>
      </w:r>
      <w:r w:rsidR="00F94303" w:rsidRPr="00A559F6">
        <w:rPr>
          <w:rFonts w:ascii="Arial" w:hAnsi="Arial" w:cs="Arial"/>
          <w:lang w:eastAsia="ar-SA"/>
        </w:rPr>
        <w:t>(suma: kolumna</w:t>
      </w:r>
      <w:r w:rsidR="00F94303">
        <w:rPr>
          <w:rFonts w:ascii="Arial" w:hAnsi="Arial" w:cs="Arial"/>
          <w:lang w:eastAsia="ar-SA"/>
        </w:rPr>
        <w:t xml:space="preserve"> 6</w:t>
      </w:r>
      <w:r w:rsidR="00F94303" w:rsidRPr="00A559F6">
        <w:rPr>
          <w:rFonts w:ascii="Arial" w:hAnsi="Arial" w:cs="Arial"/>
          <w:lang w:eastAsia="ar-SA"/>
        </w:rPr>
        <w:t>.TABELI A + kolumna</w:t>
      </w:r>
      <w:r w:rsidR="000E3E10">
        <w:rPr>
          <w:rFonts w:ascii="Arial" w:hAnsi="Arial" w:cs="Arial"/>
          <w:lang w:eastAsia="ar-SA"/>
        </w:rPr>
        <w:t xml:space="preserve"> 10</w:t>
      </w:r>
      <w:r w:rsidR="00F94303" w:rsidRPr="00A559F6">
        <w:rPr>
          <w:rFonts w:ascii="Arial" w:hAnsi="Arial" w:cs="Arial"/>
          <w:lang w:eastAsia="ar-SA"/>
        </w:rPr>
        <w:t>. TABELI  B)</w:t>
      </w:r>
    </w:p>
    <w:p w:rsidR="00262207" w:rsidRPr="003E6098" w:rsidRDefault="00262207" w:rsidP="00262207">
      <w:pPr>
        <w:pStyle w:val="Akapitzlist"/>
        <w:tabs>
          <w:tab w:val="left" w:pos="2977"/>
        </w:tabs>
        <w:ind w:left="644"/>
        <w:contextualSpacing/>
        <w:jc w:val="both"/>
        <w:rPr>
          <w:rFonts w:ascii="Arial" w:hAnsi="Arial" w:cs="Arial"/>
          <w:i/>
          <w:sz w:val="22"/>
          <w:szCs w:val="22"/>
          <w:lang w:eastAsia="ar-SA"/>
        </w:rPr>
      </w:pPr>
      <w:r w:rsidRPr="003E6098">
        <w:rPr>
          <w:rFonts w:ascii="Arial" w:hAnsi="Arial" w:cs="Arial"/>
          <w:i/>
          <w:sz w:val="22"/>
          <w:szCs w:val="22"/>
          <w:lang w:eastAsia="ar-SA"/>
        </w:rPr>
        <w:t>(słownie: ………………………………………..….……00/100 złotych),</w:t>
      </w:r>
    </w:p>
    <w:p w:rsidR="00581679" w:rsidRPr="003E6098" w:rsidRDefault="00581679" w:rsidP="00262207">
      <w:pPr>
        <w:pStyle w:val="Akapitzlist"/>
        <w:tabs>
          <w:tab w:val="left" w:pos="2977"/>
        </w:tabs>
        <w:ind w:left="644"/>
        <w:contextualSpacing/>
        <w:jc w:val="both"/>
        <w:rPr>
          <w:rFonts w:ascii="Arial" w:hAnsi="Arial" w:cs="Arial"/>
          <w:i/>
          <w:sz w:val="22"/>
          <w:szCs w:val="22"/>
          <w:lang w:eastAsia="ar-SA"/>
        </w:rPr>
      </w:pPr>
    </w:p>
    <w:p w:rsidR="0015087C" w:rsidRPr="00B5445D" w:rsidRDefault="00262207" w:rsidP="00B5445D">
      <w:pPr>
        <w:pStyle w:val="Akapitzlist"/>
        <w:tabs>
          <w:tab w:val="left" w:pos="2977"/>
        </w:tabs>
        <w:ind w:left="644"/>
        <w:contextualSpacing/>
        <w:jc w:val="both"/>
        <w:rPr>
          <w:rFonts w:ascii="Arial" w:hAnsi="Arial" w:cs="Arial"/>
          <w:b/>
          <w:sz w:val="22"/>
          <w:szCs w:val="22"/>
          <w:lang w:eastAsia="ar-SA"/>
        </w:rPr>
      </w:pPr>
      <w:r w:rsidRPr="003E6098">
        <w:rPr>
          <w:rFonts w:ascii="Arial" w:hAnsi="Arial" w:cs="Arial"/>
          <w:b/>
          <w:sz w:val="22"/>
          <w:szCs w:val="22"/>
          <w:lang w:eastAsia="ar-SA"/>
        </w:rPr>
        <w:t>w tym podatek VAT w wysokości: ….. %</w:t>
      </w:r>
    </w:p>
    <w:p w:rsidR="000E3E10" w:rsidRPr="00C7552E" w:rsidRDefault="000E3E10" w:rsidP="00C7552E">
      <w:pPr>
        <w:tabs>
          <w:tab w:val="left" w:pos="2977"/>
        </w:tabs>
        <w:contextualSpacing/>
        <w:rPr>
          <w:rFonts w:ascii="Arial" w:hAnsi="Arial" w:cs="Arial"/>
          <w:b/>
          <w:lang w:eastAsia="ar-SA"/>
        </w:rPr>
      </w:pPr>
    </w:p>
    <w:p w:rsidR="003C7105" w:rsidRDefault="002B594B" w:rsidP="0015087C">
      <w:pPr>
        <w:pStyle w:val="Akapitzlist"/>
        <w:tabs>
          <w:tab w:val="left" w:pos="2977"/>
        </w:tabs>
        <w:ind w:left="644"/>
        <w:contextualSpacing/>
        <w:jc w:val="center"/>
        <w:rPr>
          <w:rFonts w:ascii="Arial" w:hAnsi="Arial" w:cs="Arial"/>
          <w:b/>
          <w:sz w:val="22"/>
          <w:szCs w:val="22"/>
          <w:lang w:eastAsia="ar-SA"/>
        </w:rPr>
      </w:pPr>
      <w:r>
        <w:rPr>
          <w:rFonts w:ascii="Arial" w:hAnsi="Arial" w:cs="Arial"/>
          <w:b/>
          <w:sz w:val="22"/>
          <w:szCs w:val="22"/>
          <w:lang w:eastAsia="ar-SA"/>
        </w:rPr>
        <w:lastRenderedPageBreak/>
        <w:t xml:space="preserve">TABELA - </w:t>
      </w:r>
      <w:r w:rsidR="0015087C">
        <w:rPr>
          <w:rFonts w:ascii="Arial" w:hAnsi="Arial" w:cs="Arial"/>
          <w:b/>
          <w:sz w:val="22"/>
          <w:szCs w:val="22"/>
          <w:lang w:eastAsia="ar-SA"/>
        </w:rPr>
        <w:t>A</w:t>
      </w:r>
    </w:p>
    <w:tbl>
      <w:tblPr>
        <w:tblStyle w:val="Tabela-Siatka"/>
        <w:tblW w:w="6080" w:type="pct"/>
        <w:jc w:val="center"/>
        <w:tblLook w:val="04A0" w:firstRow="1" w:lastRow="0" w:firstColumn="1" w:lastColumn="0" w:noHBand="0" w:noVBand="1"/>
      </w:tblPr>
      <w:tblGrid>
        <w:gridCol w:w="1304"/>
        <w:gridCol w:w="2220"/>
        <w:gridCol w:w="1124"/>
        <w:gridCol w:w="1790"/>
        <w:gridCol w:w="1558"/>
        <w:gridCol w:w="2606"/>
      </w:tblGrid>
      <w:tr w:rsidR="00610371" w:rsidRPr="0037303C" w:rsidTr="00B70A81">
        <w:trPr>
          <w:trHeight w:val="470"/>
          <w:tblHeader/>
          <w:jc w:val="center"/>
        </w:trPr>
        <w:tc>
          <w:tcPr>
            <w:tcW w:w="615" w:type="pct"/>
            <w:tcBorders>
              <w:bottom w:val="single" w:sz="4" w:space="0" w:color="auto"/>
            </w:tcBorders>
            <w:shd w:val="pct10" w:color="auto" w:fill="auto"/>
            <w:vAlign w:val="center"/>
          </w:tcPr>
          <w:p w:rsidR="00610371" w:rsidRPr="0037303C" w:rsidRDefault="00610371" w:rsidP="0037303C">
            <w:pPr>
              <w:spacing w:before="60" w:after="60"/>
              <w:jc w:val="center"/>
              <w:rPr>
                <w:rFonts w:ascii="Arial" w:hAnsi="Arial" w:cs="Arial"/>
                <w:b/>
                <w:sz w:val="16"/>
                <w:szCs w:val="16"/>
              </w:rPr>
            </w:pPr>
            <w:r w:rsidRPr="0037303C">
              <w:rPr>
                <w:rFonts w:ascii="Arial" w:hAnsi="Arial" w:cs="Arial"/>
                <w:b/>
                <w:sz w:val="16"/>
                <w:szCs w:val="16"/>
              </w:rPr>
              <w:t>Adres</w:t>
            </w:r>
          </w:p>
        </w:tc>
        <w:tc>
          <w:tcPr>
            <w:tcW w:w="1047" w:type="pct"/>
            <w:tcBorders>
              <w:bottom w:val="single" w:sz="4" w:space="0" w:color="auto"/>
            </w:tcBorders>
            <w:shd w:val="pct10" w:color="auto" w:fill="auto"/>
            <w:vAlign w:val="center"/>
          </w:tcPr>
          <w:p w:rsidR="00610371" w:rsidRPr="0037303C" w:rsidRDefault="00610371" w:rsidP="0037303C">
            <w:pPr>
              <w:spacing w:before="60" w:after="60"/>
              <w:jc w:val="center"/>
              <w:rPr>
                <w:rFonts w:ascii="Arial" w:hAnsi="Arial" w:cs="Arial"/>
                <w:b/>
                <w:sz w:val="16"/>
                <w:szCs w:val="16"/>
              </w:rPr>
            </w:pPr>
            <w:r w:rsidRPr="0037303C">
              <w:rPr>
                <w:rFonts w:ascii="Arial" w:hAnsi="Arial" w:cs="Arial"/>
                <w:b/>
                <w:sz w:val="16"/>
                <w:szCs w:val="16"/>
              </w:rPr>
              <w:t>Opis techniczny</w:t>
            </w:r>
          </w:p>
          <w:p w:rsidR="00610371" w:rsidRPr="0037303C" w:rsidRDefault="00610371" w:rsidP="0037303C">
            <w:pPr>
              <w:spacing w:before="60" w:after="60"/>
              <w:jc w:val="center"/>
              <w:rPr>
                <w:rFonts w:ascii="Arial" w:hAnsi="Arial" w:cs="Arial"/>
                <w:b/>
                <w:sz w:val="16"/>
                <w:szCs w:val="16"/>
              </w:rPr>
            </w:pPr>
            <w:r w:rsidRPr="0037303C">
              <w:rPr>
                <w:rFonts w:ascii="Arial" w:hAnsi="Arial" w:cs="Arial"/>
                <w:b/>
                <w:sz w:val="16"/>
                <w:szCs w:val="16"/>
              </w:rPr>
              <w:t>urządzeń</w:t>
            </w:r>
          </w:p>
        </w:tc>
        <w:tc>
          <w:tcPr>
            <w:tcW w:w="530" w:type="pct"/>
            <w:tcBorders>
              <w:bottom w:val="single" w:sz="4" w:space="0" w:color="auto"/>
            </w:tcBorders>
            <w:shd w:val="pct10" w:color="auto" w:fill="auto"/>
            <w:vAlign w:val="center"/>
          </w:tcPr>
          <w:p w:rsidR="00610371" w:rsidRPr="0037303C" w:rsidRDefault="00610371" w:rsidP="0037303C">
            <w:pPr>
              <w:spacing w:before="60" w:after="60"/>
              <w:jc w:val="center"/>
              <w:rPr>
                <w:rFonts w:ascii="Arial" w:hAnsi="Arial" w:cs="Arial"/>
                <w:b/>
                <w:sz w:val="16"/>
                <w:szCs w:val="16"/>
              </w:rPr>
            </w:pPr>
            <w:r w:rsidRPr="0037303C">
              <w:rPr>
                <w:rFonts w:ascii="Arial" w:hAnsi="Arial" w:cs="Arial"/>
                <w:b/>
                <w:sz w:val="16"/>
                <w:szCs w:val="16"/>
              </w:rPr>
              <w:t>Termin wykonania</w:t>
            </w:r>
          </w:p>
        </w:tc>
        <w:tc>
          <w:tcPr>
            <w:tcW w:w="844" w:type="pct"/>
            <w:tcBorders>
              <w:bottom w:val="single" w:sz="4" w:space="0" w:color="auto"/>
            </w:tcBorders>
            <w:shd w:val="pct10" w:color="auto" w:fill="auto"/>
          </w:tcPr>
          <w:p w:rsidR="00610371" w:rsidRPr="0037303C" w:rsidRDefault="00B70A81" w:rsidP="0037303C">
            <w:pPr>
              <w:spacing w:before="60" w:after="60"/>
              <w:jc w:val="center"/>
              <w:rPr>
                <w:rFonts w:ascii="Arial" w:hAnsi="Arial" w:cs="Arial"/>
                <w:b/>
                <w:sz w:val="16"/>
                <w:szCs w:val="16"/>
              </w:rPr>
            </w:pPr>
            <w:r>
              <w:rPr>
                <w:rFonts w:ascii="Arial" w:hAnsi="Arial" w:cs="Arial"/>
                <w:b/>
                <w:sz w:val="16"/>
                <w:szCs w:val="16"/>
              </w:rPr>
              <w:t>Wartość NETTO</w:t>
            </w:r>
          </w:p>
        </w:tc>
        <w:tc>
          <w:tcPr>
            <w:tcW w:w="735" w:type="pct"/>
            <w:tcBorders>
              <w:bottom w:val="single" w:sz="4" w:space="0" w:color="auto"/>
            </w:tcBorders>
            <w:shd w:val="pct10" w:color="auto" w:fill="auto"/>
          </w:tcPr>
          <w:p w:rsidR="00610371" w:rsidRPr="0037303C" w:rsidRDefault="00B70A81" w:rsidP="0037303C">
            <w:pPr>
              <w:spacing w:before="60" w:after="60"/>
              <w:jc w:val="center"/>
              <w:rPr>
                <w:rFonts w:ascii="Arial" w:hAnsi="Arial" w:cs="Arial"/>
                <w:b/>
                <w:sz w:val="16"/>
                <w:szCs w:val="16"/>
              </w:rPr>
            </w:pPr>
            <w:r w:rsidRPr="00E374EB">
              <w:rPr>
                <w:rFonts w:ascii="Arial" w:hAnsi="Arial" w:cs="Arial"/>
                <w:b/>
                <w:sz w:val="18"/>
                <w:szCs w:val="18"/>
              </w:rPr>
              <w:t>Stawka VAT w %</w:t>
            </w:r>
          </w:p>
        </w:tc>
        <w:tc>
          <w:tcPr>
            <w:tcW w:w="1229" w:type="pct"/>
            <w:tcBorders>
              <w:bottom w:val="single" w:sz="4" w:space="0" w:color="auto"/>
            </w:tcBorders>
            <w:shd w:val="pct10" w:color="auto" w:fill="auto"/>
          </w:tcPr>
          <w:p w:rsidR="00610371" w:rsidRDefault="00B70A81" w:rsidP="0037303C">
            <w:pPr>
              <w:spacing w:before="60" w:after="60"/>
              <w:jc w:val="center"/>
              <w:rPr>
                <w:rFonts w:ascii="Arial" w:hAnsi="Arial" w:cs="Arial"/>
                <w:b/>
                <w:sz w:val="16"/>
                <w:szCs w:val="16"/>
              </w:rPr>
            </w:pPr>
            <w:r>
              <w:rPr>
                <w:rFonts w:ascii="Arial" w:hAnsi="Arial" w:cs="Arial"/>
                <w:b/>
                <w:sz w:val="16"/>
                <w:szCs w:val="16"/>
              </w:rPr>
              <w:t>Wartość BRUTTO</w:t>
            </w:r>
          </w:p>
          <w:p w:rsidR="003379DC" w:rsidRPr="0037303C" w:rsidRDefault="003379DC" w:rsidP="0037303C">
            <w:pPr>
              <w:spacing w:before="60" w:after="60"/>
              <w:jc w:val="center"/>
              <w:rPr>
                <w:rFonts w:ascii="Arial" w:hAnsi="Arial" w:cs="Arial"/>
                <w:b/>
                <w:sz w:val="16"/>
                <w:szCs w:val="16"/>
              </w:rPr>
            </w:pPr>
            <w:r w:rsidRPr="00E374EB">
              <w:rPr>
                <w:rFonts w:ascii="Arial" w:hAnsi="Arial" w:cs="Arial"/>
                <w:sz w:val="18"/>
                <w:szCs w:val="18"/>
              </w:rPr>
              <w:t>(wartość NETTO x VAT</w:t>
            </w:r>
          </w:p>
        </w:tc>
      </w:tr>
      <w:tr w:rsidR="00610371" w:rsidRPr="0037303C" w:rsidTr="00B70A81">
        <w:trPr>
          <w:trHeight w:val="160"/>
          <w:tblHeader/>
          <w:jc w:val="center"/>
        </w:trPr>
        <w:tc>
          <w:tcPr>
            <w:tcW w:w="615" w:type="pct"/>
            <w:shd w:val="clear" w:color="auto" w:fill="auto"/>
            <w:vAlign w:val="center"/>
          </w:tcPr>
          <w:p w:rsidR="00610371" w:rsidRPr="0037303C" w:rsidRDefault="00610371" w:rsidP="00B845CA">
            <w:pPr>
              <w:pStyle w:val="Akapitzlist"/>
              <w:numPr>
                <w:ilvl w:val="0"/>
                <w:numId w:val="60"/>
              </w:numPr>
              <w:spacing w:before="60" w:after="60"/>
              <w:contextualSpacing/>
              <w:jc w:val="center"/>
              <w:rPr>
                <w:rFonts w:ascii="Arial" w:hAnsi="Arial" w:cs="Arial"/>
                <w:sz w:val="16"/>
                <w:szCs w:val="16"/>
              </w:rPr>
            </w:pPr>
          </w:p>
        </w:tc>
        <w:tc>
          <w:tcPr>
            <w:tcW w:w="1047" w:type="pct"/>
            <w:shd w:val="clear" w:color="auto" w:fill="auto"/>
            <w:vAlign w:val="center"/>
          </w:tcPr>
          <w:p w:rsidR="00610371" w:rsidRPr="0037303C" w:rsidRDefault="00610371" w:rsidP="00B845CA">
            <w:pPr>
              <w:pStyle w:val="Akapitzlist"/>
              <w:numPr>
                <w:ilvl w:val="0"/>
                <w:numId w:val="60"/>
              </w:numPr>
              <w:spacing w:before="60" w:after="60"/>
              <w:contextualSpacing/>
              <w:jc w:val="center"/>
              <w:rPr>
                <w:rFonts w:ascii="Arial" w:hAnsi="Arial" w:cs="Arial"/>
                <w:sz w:val="16"/>
                <w:szCs w:val="16"/>
              </w:rPr>
            </w:pPr>
          </w:p>
        </w:tc>
        <w:tc>
          <w:tcPr>
            <w:tcW w:w="530" w:type="pct"/>
            <w:shd w:val="clear" w:color="auto" w:fill="auto"/>
            <w:vAlign w:val="center"/>
          </w:tcPr>
          <w:p w:rsidR="00610371" w:rsidRPr="0037303C" w:rsidRDefault="00610371" w:rsidP="00B845CA">
            <w:pPr>
              <w:pStyle w:val="Akapitzlist"/>
              <w:numPr>
                <w:ilvl w:val="0"/>
                <w:numId w:val="60"/>
              </w:numPr>
              <w:spacing w:before="60" w:after="60"/>
              <w:contextualSpacing/>
              <w:jc w:val="center"/>
              <w:rPr>
                <w:rFonts w:ascii="Arial" w:hAnsi="Arial" w:cs="Arial"/>
                <w:sz w:val="16"/>
                <w:szCs w:val="16"/>
              </w:rPr>
            </w:pPr>
          </w:p>
        </w:tc>
        <w:tc>
          <w:tcPr>
            <w:tcW w:w="844" w:type="pct"/>
          </w:tcPr>
          <w:p w:rsidR="00610371" w:rsidRPr="0037303C" w:rsidRDefault="00610371" w:rsidP="00B845CA">
            <w:pPr>
              <w:pStyle w:val="Akapitzlist"/>
              <w:numPr>
                <w:ilvl w:val="0"/>
                <w:numId w:val="60"/>
              </w:numPr>
              <w:spacing w:before="60" w:after="60"/>
              <w:contextualSpacing/>
              <w:jc w:val="center"/>
              <w:rPr>
                <w:rFonts w:ascii="Arial" w:hAnsi="Arial" w:cs="Arial"/>
                <w:sz w:val="16"/>
                <w:szCs w:val="16"/>
              </w:rPr>
            </w:pPr>
          </w:p>
        </w:tc>
        <w:tc>
          <w:tcPr>
            <w:tcW w:w="735" w:type="pct"/>
          </w:tcPr>
          <w:p w:rsidR="00610371" w:rsidRPr="0037303C" w:rsidRDefault="00610371" w:rsidP="00B845CA">
            <w:pPr>
              <w:pStyle w:val="Akapitzlist"/>
              <w:numPr>
                <w:ilvl w:val="0"/>
                <w:numId w:val="60"/>
              </w:numPr>
              <w:spacing w:before="60" w:after="60"/>
              <w:contextualSpacing/>
              <w:jc w:val="center"/>
              <w:rPr>
                <w:rFonts w:ascii="Arial" w:hAnsi="Arial" w:cs="Arial"/>
                <w:sz w:val="16"/>
                <w:szCs w:val="16"/>
              </w:rPr>
            </w:pPr>
          </w:p>
        </w:tc>
        <w:tc>
          <w:tcPr>
            <w:tcW w:w="1229" w:type="pct"/>
          </w:tcPr>
          <w:p w:rsidR="00610371" w:rsidRPr="0037303C" w:rsidRDefault="00610371" w:rsidP="00B845CA">
            <w:pPr>
              <w:pStyle w:val="Akapitzlist"/>
              <w:numPr>
                <w:ilvl w:val="0"/>
                <w:numId w:val="60"/>
              </w:numPr>
              <w:spacing w:before="60" w:after="60"/>
              <w:contextualSpacing/>
              <w:jc w:val="center"/>
              <w:rPr>
                <w:rFonts w:ascii="Arial" w:hAnsi="Arial" w:cs="Arial"/>
                <w:sz w:val="16"/>
                <w:szCs w:val="16"/>
              </w:rPr>
            </w:pPr>
          </w:p>
        </w:tc>
      </w:tr>
      <w:tr w:rsidR="00610371" w:rsidRPr="0037303C" w:rsidTr="000E3E10">
        <w:trPr>
          <w:trHeight w:val="2027"/>
          <w:jc w:val="center"/>
        </w:trPr>
        <w:tc>
          <w:tcPr>
            <w:tcW w:w="615" w:type="pct"/>
            <w:vAlign w:val="center"/>
          </w:tcPr>
          <w:p w:rsidR="00610371" w:rsidRPr="00F521D0" w:rsidRDefault="00610371" w:rsidP="0037303C">
            <w:pPr>
              <w:spacing w:before="60" w:after="60"/>
              <w:ind w:left="-7"/>
              <w:jc w:val="center"/>
              <w:rPr>
                <w:rFonts w:ascii="Arial" w:hAnsi="Arial" w:cs="Arial"/>
                <w:sz w:val="14"/>
                <w:szCs w:val="14"/>
              </w:rPr>
            </w:pPr>
            <w:r w:rsidRPr="00F521D0">
              <w:rPr>
                <w:rFonts w:ascii="Arial" w:hAnsi="Arial" w:cs="Arial"/>
                <w:sz w:val="14"/>
                <w:szCs w:val="14"/>
              </w:rPr>
              <w:t>LUBLIN</w:t>
            </w:r>
            <w:r w:rsidRPr="00F521D0">
              <w:rPr>
                <w:rFonts w:ascii="Arial" w:hAnsi="Arial" w:cs="Arial"/>
                <w:sz w:val="14"/>
                <w:szCs w:val="14"/>
              </w:rPr>
              <w:br/>
              <w:t>ul. Zbigniewa Herberta 49</w:t>
            </w:r>
          </w:p>
          <w:p w:rsidR="00610371" w:rsidRPr="0037303C" w:rsidRDefault="00610371" w:rsidP="0037303C">
            <w:pPr>
              <w:spacing w:before="60" w:after="60"/>
              <w:ind w:left="12"/>
              <w:jc w:val="center"/>
              <w:rPr>
                <w:rFonts w:ascii="Arial" w:hAnsi="Arial" w:cs="Arial"/>
                <w:sz w:val="16"/>
                <w:szCs w:val="16"/>
              </w:rPr>
            </w:pPr>
          </w:p>
        </w:tc>
        <w:tc>
          <w:tcPr>
            <w:tcW w:w="1047" w:type="pct"/>
          </w:tcPr>
          <w:p w:rsidR="00610371" w:rsidRPr="0037303C" w:rsidRDefault="00610371" w:rsidP="0037303C">
            <w:pPr>
              <w:spacing w:before="60" w:after="60" w:line="276" w:lineRule="auto"/>
              <w:rPr>
                <w:rFonts w:ascii="Arial" w:hAnsi="Arial" w:cs="Arial"/>
                <w:b/>
                <w:sz w:val="16"/>
                <w:szCs w:val="16"/>
              </w:rPr>
            </w:pPr>
            <w:r w:rsidRPr="0037303C">
              <w:rPr>
                <w:rFonts w:ascii="Arial" w:hAnsi="Arial" w:cs="Arial"/>
                <w:b/>
                <w:sz w:val="16"/>
                <w:szCs w:val="16"/>
              </w:rPr>
              <w:t>KSP – 20:</w:t>
            </w:r>
          </w:p>
          <w:p w:rsidR="00610371" w:rsidRPr="00B5445D" w:rsidRDefault="00610371" w:rsidP="00B5445D">
            <w:pPr>
              <w:spacing w:line="276" w:lineRule="auto"/>
              <w:rPr>
                <w:rFonts w:ascii="Arial" w:hAnsi="Arial" w:cs="Arial"/>
                <w:bCs/>
                <w:sz w:val="16"/>
                <w:szCs w:val="16"/>
              </w:rPr>
            </w:pPr>
            <w:r w:rsidRPr="0037303C">
              <w:rPr>
                <w:rFonts w:ascii="Arial" w:hAnsi="Arial" w:cs="Arial"/>
                <w:sz w:val="16"/>
                <w:szCs w:val="16"/>
              </w:rPr>
              <w:t>producent: Wojskowe Zakłady Inżynieryjne w Dęblinie, 2003r. system SiteSentinel-1(suchy), sonda pomiarowa: OPW model 924B, system kontrolno-pomiarowy OPW Czujnik: OPW</w:t>
            </w:r>
            <w:r w:rsidR="00B5445D">
              <w:rPr>
                <w:rFonts w:ascii="Arial" w:hAnsi="Arial" w:cs="Arial"/>
                <w:bCs/>
                <w:sz w:val="16"/>
                <w:szCs w:val="16"/>
              </w:rPr>
              <w:t xml:space="preserve"> 30-3206</w:t>
            </w:r>
          </w:p>
        </w:tc>
        <w:tc>
          <w:tcPr>
            <w:tcW w:w="530" w:type="pct"/>
            <w:vAlign w:val="center"/>
          </w:tcPr>
          <w:p w:rsidR="00610371" w:rsidRPr="00610371" w:rsidRDefault="00610371" w:rsidP="00610371">
            <w:pPr>
              <w:spacing w:before="60" w:after="60"/>
              <w:rPr>
                <w:rFonts w:ascii="Arial" w:hAnsi="Arial" w:cs="Arial"/>
                <w:sz w:val="16"/>
                <w:szCs w:val="16"/>
              </w:rPr>
            </w:pPr>
            <w:r w:rsidRPr="00610371">
              <w:rPr>
                <w:rFonts w:ascii="Arial" w:hAnsi="Arial" w:cs="Arial"/>
                <w:sz w:val="16"/>
                <w:szCs w:val="16"/>
              </w:rPr>
              <w:t>do 30.11.2021r.</w:t>
            </w:r>
          </w:p>
          <w:p w:rsidR="00610371" w:rsidRPr="0037303C" w:rsidRDefault="00610371" w:rsidP="0037303C">
            <w:pPr>
              <w:spacing w:before="60" w:after="60"/>
              <w:rPr>
                <w:rFonts w:ascii="Arial" w:hAnsi="Arial" w:cs="Arial"/>
                <w:sz w:val="16"/>
                <w:szCs w:val="16"/>
              </w:rPr>
            </w:pPr>
          </w:p>
        </w:tc>
        <w:tc>
          <w:tcPr>
            <w:tcW w:w="844" w:type="pct"/>
          </w:tcPr>
          <w:p w:rsidR="00610371" w:rsidRPr="00441C77" w:rsidRDefault="00610371" w:rsidP="00610371">
            <w:pPr>
              <w:pStyle w:val="Akapitzlist"/>
              <w:spacing w:before="60" w:after="60"/>
              <w:ind w:left="357"/>
              <w:rPr>
                <w:rFonts w:ascii="Arial" w:hAnsi="Arial" w:cs="Arial"/>
                <w:sz w:val="16"/>
                <w:szCs w:val="16"/>
              </w:rPr>
            </w:pPr>
          </w:p>
        </w:tc>
        <w:tc>
          <w:tcPr>
            <w:tcW w:w="735" w:type="pct"/>
          </w:tcPr>
          <w:p w:rsidR="00610371" w:rsidRPr="00441C77" w:rsidRDefault="00610371" w:rsidP="00610371">
            <w:pPr>
              <w:pStyle w:val="Akapitzlist"/>
              <w:spacing w:before="60" w:after="60"/>
              <w:ind w:left="357"/>
              <w:rPr>
                <w:rFonts w:ascii="Arial" w:hAnsi="Arial" w:cs="Arial"/>
                <w:sz w:val="16"/>
                <w:szCs w:val="16"/>
              </w:rPr>
            </w:pPr>
          </w:p>
        </w:tc>
        <w:tc>
          <w:tcPr>
            <w:tcW w:w="1229" w:type="pct"/>
          </w:tcPr>
          <w:p w:rsidR="00610371" w:rsidRPr="00441C77" w:rsidRDefault="00610371" w:rsidP="00610371">
            <w:pPr>
              <w:pStyle w:val="Akapitzlist"/>
              <w:spacing w:before="60" w:after="60"/>
              <w:ind w:left="357"/>
              <w:rPr>
                <w:rFonts w:ascii="Arial" w:hAnsi="Arial" w:cs="Arial"/>
                <w:sz w:val="16"/>
                <w:szCs w:val="16"/>
              </w:rPr>
            </w:pPr>
          </w:p>
        </w:tc>
      </w:tr>
      <w:tr w:rsidR="00610371" w:rsidRPr="0037303C" w:rsidTr="00B70A81">
        <w:trPr>
          <w:jc w:val="center"/>
        </w:trPr>
        <w:tc>
          <w:tcPr>
            <w:tcW w:w="615" w:type="pct"/>
            <w:vMerge w:val="restart"/>
            <w:vAlign w:val="center"/>
          </w:tcPr>
          <w:p w:rsidR="00610371" w:rsidRPr="0037303C" w:rsidRDefault="00610371" w:rsidP="0037303C">
            <w:pPr>
              <w:spacing w:before="60" w:after="60"/>
              <w:ind w:left="-7"/>
              <w:jc w:val="center"/>
              <w:rPr>
                <w:rFonts w:ascii="Arial" w:hAnsi="Arial" w:cs="Arial"/>
                <w:sz w:val="16"/>
                <w:szCs w:val="16"/>
              </w:rPr>
            </w:pPr>
          </w:p>
          <w:p w:rsidR="00610371" w:rsidRPr="0037303C" w:rsidRDefault="00610371" w:rsidP="0037303C">
            <w:pPr>
              <w:spacing w:before="60" w:after="60"/>
              <w:ind w:left="-7"/>
              <w:jc w:val="center"/>
              <w:rPr>
                <w:rFonts w:ascii="Arial" w:hAnsi="Arial" w:cs="Arial"/>
                <w:sz w:val="16"/>
                <w:szCs w:val="16"/>
              </w:rPr>
            </w:pPr>
          </w:p>
          <w:p w:rsidR="00610371" w:rsidRPr="0037303C" w:rsidRDefault="00610371" w:rsidP="0037303C">
            <w:pPr>
              <w:spacing w:before="60" w:after="60"/>
              <w:ind w:left="-7"/>
              <w:jc w:val="center"/>
              <w:rPr>
                <w:rFonts w:ascii="Arial" w:hAnsi="Arial" w:cs="Arial"/>
                <w:sz w:val="16"/>
                <w:szCs w:val="16"/>
              </w:rPr>
            </w:pPr>
          </w:p>
          <w:p w:rsidR="00610371" w:rsidRPr="0037303C" w:rsidRDefault="00610371" w:rsidP="0037303C">
            <w:pPr>
              <w:spacing w:before="60" w:after="60"/>
              <w:ind w:left="-7"/>
              <w:jc w:val="center"/>
              <w:rPr>
                <w:rFonts w:ascii="Arial" w:hAnsi="Arial" w:cs="Arial"/>
                <w:sz w:val="16"/>
                <w:szCs w:val="16"/>
              </w:rPr>
            </w:pPr>
          </w:p>
          <w:p w:rsidR="00610371" w:rsidRPr="0037303C" w:rsidRDefault="00610371" w:rsidP="0037303C">
            <w:pPr>
              <w:spacing w:before="60" w:after="60"/>
              <w:ind w:left="-7"/>
              <w:jc w:val="center"/>
              <w:rPr>
                <w:rFonts w:ascii="Arial" w:hAnsi="Arial" w:cs="Arial"/>
                <w:sz w:val="16"/>
                <w:szCs w:val="16"/>
              </w:rPr>
            </w:pPr>
          </w:p>
          <w:p w:rsidR="00610371" w:rsidRPr="0037303C" w:rsidRDefault="00610371" w:rsidP="0037303C">
            <w:pPr>
              <w:spacing w:before="60" w:after="60"/>
              <w:ind w:left="-7"/>
              <w:jc w:val="center"/>
              <w:rPr>
                <w:rFonts w:ascii="Arial" w:hAnsi="Arial" w:cs="Arial"/>
                <w:sz w:val="16"/>
                <w:szCs w:val="16"/>
              </w:rPr>
            </w:pPr>
          </w:p>
          <w:p w:rsidR="00610371" w:rsidRPr="0037303C" w:rsidRDefault="00610371" w:rsidP="0037303C">
            <w:pPr>
              <w:spacing w:before="60" w:after="60"/>
              <w:ind w:left="-7"/>
              <w:jc w:val="center"/>
              <w:rPr>
                <w:rFonts w:ascii="Arial" w:hAnsi="Arial" w:cs="Arial"/>
                <w:sz w:val="16"/>
                <w:szCs w:val="16"/>
              </w:rPr>
            </w:pPr>
          </w:p>
          <w:p w:rsidR="00610371" w:rsidRPr="0037303C" w:rsidRDefault="00610371" w:rsidP="0037303C">
            <w:pPr>
              <w:spacing w:before="60" w:after="60"/>
              <w:ind w:left="-7"/>
              <w:jc w:val="center"/>
              <w:rPr>
                <w:rFonts w:ascii="Arial" w:hAnsi="Arial" w:cs="Arial"/>
                <w:sz w:val="16"/>
                <w:szCs w:val="16"/>
              </w:rPr>
            </w:pPr>
            <w:r w:rsidRPr="0037303C">
              <w:rPr>
                <w:rFonts w:ascii="Arial" w:hAnsi="Arial" w:cs="Arial"/>
                <w:sz w:val="16"/>
                <w:szCs w:val="16"/>
              </w:rPr>
              <w:t>LUBLIN</w:t>
            </w:r>
          </w:p>
          <w:p w:rsidR="00610371" w:rsidRPr="0037303C" w:rsidRDefault="00610371" w:rsidP="0037303C">
            <w:pPr>
              <w:spacing w:before="60" w:after="60"/>
              <w:ind w:left="-7"/>
              <w:jc w:val="center"/>
              <w:rPr>
                <w:rFonts w:ascii="Arial" w:hAnsi="Arial" w:cs="Arial"/>
                <w:sz w:val="16"/>
                <w:szCs w:val="16"/>
              </w:rPr>
            </w:pPr>
            <w:r w:rsidRPr="0037303C">
              <w:rPr>
                <w:rFonts w:ascii="Arial" w:hAnsi="Arial" w:cs="Arial"/>
                <w:sz w:val="16"/>
                <w:szCs w:val="16"/>
              </w:rPr>
              <w:t>Al. Racławickie 44</w:t>
            </w:r>
          </w:p>
        </w:tc>
        <w:tc>
          <w:tcPr>
            <w:tcW w:w="1047" w:type="pct"/>
            <w:vAlign w:val="center"/>
          </w:tcPr>
          <w:p w:rsidR="00610371" w:rsidRPr="0037303C" w:rsidRDefault="00610371" w:rsidP="0037303C">
            <w:pPr>
              <w:spacing w:before="60" w:after="60" w:line="276" w:lineRule="auto"/>
              <w:rPr>
                <w:rFonts w:ascii="Arial" w:hAnsi="Arial" w:cs="Arial"/>
                <w:sz w:val="16"/>
                <w:szCs w:val="16"/>
              </w:rPr>
            </w:pPr>
            <w:r w:rsidRPr="0037303C">
              <w:rPr>
                <w:rFonts w:ascii="Arial" w:hAnsi="Arial" w:cs="Arial"/>
                <w:sz w:val="16"/>
                <w:szCs w:val="16"/>
                <w:u w:val="single"/>
              </w:rPr>
              <w:t>Stacjonarna stacja paliw</w:t>
            </w:r>
            <w:r w:rsidRPr="0037303C">
              <w:rPr>
                <w:rFonts w:ascii="Arial" w:hAnsi="Arial" w:cs="Arial"/>
                <w:sz w:val="16"/>
                <w:szCs w:val="16"/>
              </w:rPr>
              <w:t xml:space="preserve">: </w:t>
            </w:r>
          </w:p>
          <w:p w:rsidR="00610371" w:rsidRPr="0037303C" w:rsidRDefault="00610371" w:rsidP="0037303C">
            <w:pPr>
              <w:spacing w:before="60" w:after="60" w:line="276" w:lineRule="auto"/>
              <w:rPr>
                <w:rFonts w:ascii="Arial" w:hAnsi="Arial" w:cs="Arial"/>
                <w:sz w:val="16"/>
                <w:szCs w:val="16"/>
              </w:rPr>
            </w:pPr>
            <w:r w:rsidRPr="0037303C">
              <w:rPr>
                <w:rFonts w:ascii="Arial" w:hAnsi="Arial" w:cs="Arial"/>
                <w:b/>
                <w:sz w:val="16"/>
                <w:szCs w:val="16"/>
              </w:rPr>
              <w:t>Zbiornik</w:t>
            </w:r>
            <w:r w:rsidRPr="0037303C">
              <w:rPr>
                <w:rFonts w:ascii="Arial" w:hAnsi="Arial" w:cs="Arial"/>
                <w:sz w:val="16"/>
                <w:szCs w:val="16"/>
              </w:rPr>
              <w:t xml:space="preserve"> – dwupłaszczowy, dwukomorowy 50 m</w:t>
            </w:r>
            <w:r w:rsidRPr="0037303C">
              <w:rPr>
                <w:rFonts w:ascii="Arial" w:hAnsi="Arial" w:cs="Arial"/>
                <w:sz w:val="16"/>
                <w:szCs w:val="16"/>
                <w:vertAlign w:val="superscript"/>
              </w:rPr>
              <w:t>3</w:t>
            </w:r>
            <w:r w:rsidRPr="0037303C">
              <w:rPr>
                <w:rFonts w:ascii="Arial" w:hAnsi="Arial" w:cs="Arial"/>
                <w:sz w:val="16"/>
                <w:szCs w:val="16"/>
              </w:rPr>
              <w:t xml:space="preserve"> (PB95 15 m</w:t>
            </w:r>
            <w:r w:rsidRPr="0037303C">
              <w:rPr>
                <w:rFonts w:ascii="Arial" w:hAnsi="Arial" w:cs="Arial"/>
                <w:sz w:val="16"/>
                <w:szCs w:val="16"/>
                <w:vertAlign w:val="superscript"/>
              </w:rPr>
              <w:t>3</w:t>
            </w:r>
            <w:r w:rsidRPr="0037303C">
              <w:rPr>
                <w:rFonts w:ascii="Arial" w:hAnsi="Arial" w:cs="Arial"/>
                <w:sz w:val="16"/>
                <w:szCs w:val="16"/>
              </w:rPr>
              <w:t>, ON 35 m</w:t>
            </w:r>
            <w:r w:rsidRPr="0037303C">
              <w:rPr>
                <w:rFonts w:ascii="Arial" w:hAnsi="Arial" w:cs="Arial"/>
                <w:sz w:val="16"/>
                <w:szCs w:val="16"/>
                <w:vertAlign w:val="superscript"/>
              </w:rPr>
              <w:t>3</w:t>
            </w:r>
            <w:r w:rsidRPr="0037303C">
              <w:rPr>
                <w:rFonts w:ascii="Arial" w:hAnsi="Arial" w:cs="Arial"/>
                <w:sz w:val="16"/>
                <w:szCs w:val="16"/>
              </w:rPr>
              <w:t>)</w:t>
            </w:r>
          </w:p>
          <w:p w:rsidR="00610371" w:rsidRPr="0037303C" w:rsidRDefault="00610371" w:rsidP="0037303C">
            <w:pPr>
              <w:spacing w:before="60" w:after="60" w:line="276" w:lineRule="auto"/>
              <w:rPr>
                <w:rFonts w:ascii="Arial" w:hAnsi="Arial" w:cs="Arial"/>
                <w:sz w:val="16"/>
                <w:szCs w:val="16"/>
              </w:rPr>
            </w:pPr>
            <w:r w:rsidRPr="0037303C">
              <w:rPr>
                <w:rFonts w:ascii="Arial" w:hAnsi="Arial" w:cs="Arial"/>
                <w:sz w:val="16"/>
                <w:szCs w:val="16"/>
              </w:rPr>
              <w:t>System kontrolno-pomiarowy: OPW SiteSentinel-1</w:t>
            </w:r>
          </w:p>
          <w:p w:rsidR="00610371" w:rsidRPr="0037303C" w:rsidRDefault="00610371" w:rsidP="0037303C">
            <w:pPr>
              <w:spacing w:before="60" w:after="60" w:line="276" w:lineRule="auto"/>
              <w:rPr>
                <w:rFonts w:ascii="Arial" w:hAnsi="Arial" w:cs="Arial"/>
                <w:sz w:val="16"/>
                <w:szCs w:val="16"/>
              </w:rPr>
            </w:pPr>
            <w:r w:rsidRPr="0037303C">
              <w:rPr>
                <w:rFonts w:ascii="Arial" w:hAnsi="Arial" w:cs="Arial"/>
                <w:sz w:val="16"/>
                <w:szCs w:val="16"/>
              </w:rPr>
              <w:t>Czujnik OPW typ. 30-3221-1A</w:t>
            </w:r>
          </w:p>
          <w:p w:rsidR="00610371" w:rsidRPr="0037303C" w:rsidRDefault="00610371" w:rsidP="0037303C">
            <w:pPr>
              <w:spacing w:before="60" w:after="60" w:line="276" w:lineRule="auto"/>
              <w:rPr>
                <w:rFonts w:ascii="Arial" w:hAnsi="Arial" w:cs="Arial"/>
                <w:sz w:val="16"/>
                <w:szCs w:val="16"/>
              </w:rPr>
            </w:pPr>
            <w:r w:rsidRPr="0037303C">
              <w:rPr>
                <w:rFonts w:ascii="Arial" w:hAnsi="Arial" w:cs="Arial"/>
                <w:sz w:val="16"/>
                <w:szCs w:val="16"/>
              </w:rPr>
              <w:t>Zawory oddechowe ZO-2,ZO-2ON (Petroster)</w:t>
            </w:r>
          </w:p>
          <w:p w:rsidR="00610371" w:rsidRPr="0037303C" w:rsidRDefault="00610371" w:rsidP="0037303C">
            <w:pPr>
              <w:spacing w:before="60" w:after="60" w:line="276" w:lineRule="auto"/>
              <w:rPr>
                <w:rFonts w:ascii="Arial" w:hAnsi="Arial" w:cs="Arial"/>
                <w:b/>
                <w:sz w:val="16"/>
                <w:szCs w:val="16"/>
                <w:lang w:val="en-US"/>
              </w:rPr>
            </w:pPr>
            <w:r w:rsidRPr="0037303C">
              <w:rPr>
                <w:rFonts w:ascii="Arial" w:hAnsi="Arial" w:cs="Arial"/>
                <w:b/>
                <w:sz w:val="16"/>
                <w:szCs w:val="16"/>
                <w:lang w:val="en-US"/>
              </w:rPr>
              <w:t xml:space="preserve">Odmierzacze: </w:t>
            </w:r>
          </w:p>
          <w:p w:rsidR="00610371" w:rsidRPr="0037303C" w:rsidRDefault="00610371" w:rsidP="0037303C">
            <w:pPr>
              <w:spacing w:before="60" w:after="60" w:line="276" w:lineRule="auto"/>
              <w:rPr>
                <w:rFonts w:ascii="Arial" w:hAnsi="Arial" w:cs="Arial"/>
                <w:sz w:val="16"/>
                <w:szCs w:val="16"/>
                <w:lang w:val="en-US"/>
              </w:rPr>
            </w:pPr>
            <w:r w:rsidRPr="0037303C">
              <w:rPr>
                <w:rFonts w:ascii="Arial" w:hAnsi="Arial" w:cs="Arial"/>
                <w:sz w:val="16"/>
                <w:szCs w:val="16"/>
                <w:lang w:val="en-US"/>
              </w:rPr>
              <w:t>Wayne GLOBAL STAR C 11-11 HH – 1 szt. (2 punkty wydawcze)</w:t>
            </w:r>
          </w:p>
          <w:p w:rsidR="00610371" w:rsidRPr="0037303C" w:rsidRDefault="00610371" w:rsidP="0037303C">
            <w:pPr>
              <w:spacing w:before="60" w:after="60" w:line="276" w:lineRule="auto"/>
              <w:rPr>
                <w:rFonts w:ascii="Arial" w:hAnsi="Arial" w:cs="Arial"/>
                <w:sz w:val="16"/>
                <w:szCs w:val="16"/>
                <w:u w:val="single"/>
              </w:rPr>
            </w:pPr>
            <w:r w:rsidRPr="0037303C">
              <w:rPr>
                <w:rFonts w:ascii="Arial" w:hAnsi="Arial" w:cs="Arial"/>
                <w:sz w:val="16"/>
                <w:szCs w:val="16"/>
                <w:lang w:val="en-US"/>
              </w:rPr>
              <w:t xml:space="preserve">Wayne GLOBAL STAR C 22-22 HH – 1 szt. </w:t>
            </w:r>
            <w:r w:rsidRPr="0037303C">
              <w:rPr>
                <w:rFonts w:ascii="Arial" w:hAnsi="Arial" w:cs="Arial"/>
                <w:sz w:val="16"/>
                <w:szCs w:val="16"/>
              </w:rPr>
              <w:t>(dwuproduktowy- PB95/ON, 4 punkty wydawcze)</w:t>
            </w:r>
          </w:p>
        </w:tc>
        <w:tc>
          <w:tcPr>
            <w:tcW w:w="530" w:type="pct"/>
            <w:vAlign w:val="center"/>
          </w:tcPr>
          <w:p w:rsidR="00610371" w:rsidRPr="0037303C" w:rsidRDefault="00610371" w:rsidP="0037303C">
            <w:pPr>
              <w:spacing w:before="60" w:after="60"/>
              <w:rPr>
                <w:rFonts w:ascii="Arial" w:hAnsi="Arial" w:cs="Arial"/>
                <w:b/>
                <w:sz w:val="16"/>
                <w:szCs w:val="16"/>
              </w:rPr>
            </w:pPr>
          </w:p>
          <w:p w:rsidR="00610371" w:rsidRPr="0037303C" w:rsidRDefault="00610371" w:rsidP="0037303C">
            <w:pPr>
              <w:spacing w:before="60" w:after="60"/>
              <w:rPr>
                <w:rFonts w:ascii="Arial" w:hAnsi="Arial" w:cs="Arial"/>
                <w:b/>
                <w:sz w:val="16"/>
                <w:szCs w:val="16"/>
              </w:rPr>
            </w:pPr>
          </w:p>
          <w:p w:rsidR="00610371" w:rsidRPr="0037303C" w:rsidRDefault="00610371" w:rsidP="0037303C">
            <w:pPr>
              <w:spacing w:before="60" w:after="60"/>
              <w:rPr>
                <w:rFonts w:ascii="Arial" w:hAnsi="Arial" w:cs="Arial"/>
                <w:b/>
                <w:sz w:val="16"/>
                <w:szCs w:val="16"/>
              </w:rPr>
            </w:pPr>
            <w:r w:rsidRPr="0037303C">
              <w:rPr>
                <w:rFonts w:ascii="Arial" w:hAnsi="Arial" w:cs="Arial"/>
                <w:b/>
                <w:sz w:val="16"/>
                <w:szCs w:val="16"/>
              </w:rPr>
              <w:t>do 30.11.2021r.</w:t>
            </w:r>
          </w:p>
        </w:tc>
        <w:tc>
          <w:tcPr>
            <w:tcW w:w="844" w:type="pct"/>
          </w:tcPr>
          <w:p w:rsidR="00610371" w:rsidRPr="0037303C" w:rsidRDefault="00610371" w:rsidP="0037303C">
            <w:pPr>
              <w:spacing w:before="60" w:after="60"/>
              <w:rPr>
                <w:rFonts w:ascii="Arial" w:hAnsi="Arial" w:cs="Arial"/>
                <w:b/>
                <w:sz w:val="16"/>
                <w:szCs w:val="16"/>
              </w:rPr>
            </w:pPr>
          </w:p>
        </w:tc>
        <w:tc>
          <w:tcPr>
            <w:tcW w:w="735" w:type="pct"/>
          </w:tcPr>
          <w:p w:rsidR="00610371" w:rsidRPr="0037303C" w:rsidRDefault="00610371" w:rsidP="0037303C">
            <w:pPr>
              <w:spacing w:before="60" w:after="60"/>
              <w:rPr>
                <w:rFonts w:ascii="Arial" w:hAnsi="Arial" w:cs="Arial"/>
                <w:b/>
                <w:sz w:val="16"/>
                <w:szCs w:val="16"/>
              </w:rPr>
            </w:pPr>
          </w:p>
        </w:tc>
        <w:tc>
          <w:tcPr>
            <w:tcW w:w="1229" w:type="pct"/>
          </w:tcPr>
          <w:p w:rsidR="00610371" w:rsidRPr="0037303C" w:rsidRDefault="00610371" w:rsidP="0037303C">
            <w:pPr>
              <w:spacing w:before="60" w:after="60"/>
              <w:rPr>
                <w:rFonts w:ascii="Arial" w:hAnsi="Arial" w:cs="Arial"/>
                <w:b/>
                <w:sz w:val="16"/>
                <w:szCs w:val="16"/>
              </w:rPr>
            </w:pPr>
          </w:p>
        </w:tc>
      </w:tr>
      <w:tr w:rsidR="00610371" w:rsidRPr="0037303C" w:rsidTr="00B70A81">
        <w:trPr>
          <w:jc w:val="center"/>
        </w:trPr>
        <w:tc>
          <w:tcPr>
            <w:tcW w:w="615" w:type="pct"/>
            <w:vMerge/>
            <w:vAlign w:val="center"/>
          </w:tcPr>
          <w:p w:rsidR="00610371" w:rsidRPr="0037303C" w:rsidRDefault="00610371" w:rsidP="0037303C">
            <w:pPr>
              <w:spacing w:before="60" w:after="60"/>
              <w:ind w:left="-7"/>
              <w:jc w:val="center"/>
              <w:rPr>
                <w:rFonts w:ascii="Arial" w:hAnsi="Arial" w:cs="Arial"/>
                <w:sz w:val="16"/>
                <w:szCs w:val="16"/>
              </w:rPr>
            </w:pPr>
          </w:p>
        </w:tc>
        <w:tc>
          <w:tcPr>
            <w:tcW w:w="1047" w:type="pct"/>
            <w:vAlign w:val="center"/>
          </w:tcPr>
          <w:p w:rsidR="00610371" w:rsidRPr="0037303C" w:rsidRDefault="00610371" w:rsidP="0037303C">
            <w:pPr>
              <w:spacing w:before="60" w:after="60"/>
              <w:rPr>
                <w:rFonts w:ascii="Arial" w:hAnsi="Arial" w:cs="Arial"/>
                <w:b/>
                <w:sz w:val="16"/>
                <w:szCs w:val="16"/>
              </w:rPr>
            </w:pPr>
            <w:r w:rsidRPr="0037303C">
              <w:rPr>
                <w:rFonts w:ascii="Arial" w:hAnsi="Arial" w:cs="Arial"/>
                <w:b/>
                <w:sz w:val="16"/>
                <w:szCs w:val="16"/>
              </w:rPr>
              <w:t>Instalacja ochrony katodowej</w:t>
            </w:r>
          </w:p>
        </w:tc>
        <w:tc>
          <w:tcPr>
            <w:tcW w:w="530" w:type="pct"/>
            <w:vAlign w:val="center"/>
          </w:tcPr>
          <w:p w:rsidR="00610371" w:rsidRPr="00610371" w:rsidRDefault="00610371" w:rsidP="00610371">
            <w:pPr>
              <w:spacing w:before="60" w:after="60"/>
              <w:contextualSpacing/>
              <w:rPr>
                <w:rFonts w:ascii="Arial" w:hAnsi="Arial" w:cs="Arial"/>
                <w:b/>
                <w:sz w:val="16"/>
                <w:szCs w:val="16"/>
              </w:rPr>
            </w:pPr>
            <w:r w:rsidRPr="00610371">
              <w:rPr>
                <w:rFonts w:ascii="Arial" w:hAnsi="Arial" w:cs="Arial"/>
                <w:b/>
                <w:sz w:val="16"/>
                <w:szCs w:val="16"/>
              </w:rPr>
              <w:t>do 30.06.2021r.</w:t>
            </w:r>
          </w:p>
        </w:tc>
        <w:tc>
          <w:tcPr>
            <w:tcW w:w="844" w:type="pct"/>
          </w:tcPr>
          <w:p w:rsidR="00610371" w:rsidRPr="0037303C" w:rsidRDefault="00610371" w:rsidP="00B70A81">
            <w:pPr>
              <w:pStyle w:val="Akapitzlist"/>
              <w:spacing w:before="60" w:after="60"/>
              <w:ind w:left="360"/>
              <w:contextualSpacing/>
              <w:rPr>
                <w:rFonts w:ascii="Arial" w:hAnsi="Arial" w:cs="Arial"/>
                <w:b/>
                <w:sz w:val="16"/>
                <w:szCs w:val="16"/>
              </w:rPr>
            </w:pPr>
          </w:p>
        </w:tc>
        <w:tc>
          <w:tcPr>
            <w:tcW w:w="735" w:type="pct"/>
          </w:tcPr>
          <w:p w:rsidR="00610371" w:rsidRPr="0037303C" w:rsidRDefault="00610371" w:rsidP="00B70A81">
            <w:pPr>
              <w:pStyle w:val="Akapitzlist"/>
              <w:spacing w:before="60" w:after="60"/>
              <w:ind w:left="360"/>
              <w:contextualSpacing/>
              <w:rPr>
                <w:rFonts w:ascii="Arial" w:hAnsi="Arial" w:cs="Arial"/>
                <w:b/>
                <w:sz w:val="16"/>
                <w:szCs w:val="16"/>
              </w:rPr>
            </w:pPr>
          </w:p>
        </w:tc>
        <w:tc>
          <w:tcPr>
            <w:tcW w:w="1229" w:type="pct"/>
          </w:tcPr>
          <w:p w:rsidR="00610371" w:rsidRPr="0037303C" w:rsidRDefault="00610371" w:rsidP="00B70A81">
            <w:pPr>
              <w:pStyle w:val="Akapitzlist"/>
              <w:spacing w:before="60" w:after="60"/>
              <w:ind w:left="360"/>
              <w:contextualSpacing/>
              <w:rPr>
                <w:rFonts w:ascii="Arial" w:hAnsi="Arial" w:cs="Arial"/>
                <w:b/>
                <w:sz w:val="16"/>
                <w:szCs w:val="16"/>
              </w:rPr>
            </w:pPr>
          </w:p>
        </w:tc>
      </w:tr>
      <w:tr w:rsidR="00610371" w:rsidRPr="0037303C" w:rsidTr="00B70A81">
        <w:trPr>
          <w:trHeight w:val="2991"/>
          <w:jc w:val="center"/>
        </w:trPr>
        <w:tc>
          <w:tcPr>
            <w:tcW w:w="615" w:type="pct"/>
            <w:vMerge w:val="restart"/>
            <w:vAlign w:val="center"/>
          </w:tcPr>
          <w:p w:rsidR="00610371" w:rsidRPr="0037303C" w:rsidRDefault="00610371" w:rsidP="0037303C">
            <w:pPr>
              <w:spacing w:before="60" w:after="60"/>
              <w:ind w:left="-7"/>
              <w:jc w:val="center"/>
              <w:rPr>
                <w:rFonts w:ascii="Arial" w:hAnsi="Arial" w:cs="Arial"/>
                <w:sz w:val="16"/>
                <w:szCs w:val="16"/>
              </w:rPr>
            </w:pPr>
            <w:r w:rsidRPr="0037303C">
              <w:rPr>
                <w:rFonts w:ascii="Arial" w:hAnsi="Arial" w:cs="Arial"/>
                <w:sz w:val="16"/>
                <w:szCs w:val="16"/>
              </w:rPr>
              <w:t>ZAMOŚĆ</w:t>
            </w:r>
            <w:r w:rsidRPr="0037303C">
              <w:rPr>
                <w:rFonts w:ascii="Arial" w:hAnsi="Arial" w:cs="Arial"/>
                <w:sz w:val="16"/>
                <w:szCs w:val="16"/>
              </w:rPr>
              <w:br/>
              <w:t>ul. Wojska Polskiego 2F</w:t>
            </w:r>
          </w:p>
          <w:p w:rsidR="00610371" w:rsidRPr="0037303C" w:rsidRDefault="00610371" w:rsidP="0037303C">
            <w:pPr>
              <w:spacing w:before="60" w:after="60"/>
              <w:ind w:left="360"/>
              <w:jc w:val="center"/>
              <w:rPr>
                <w:rFonts w:ascii="Arial" w:hAnsi="Arial" w:cs="Arial"/>
                <w:sz w:val="16"/>
                <w:szCs w:val="16"/>
              </w:rPr>
            </w:pPr>
          </w:p>
        </w:tc>
        <w:tc>
          <w:tcPr>
            <w:tcW w:w="1047" w:type="pct"/>
            <w:vAlign w:val="center"/>
          </w:tcPr>
          <w:p w:rsidR="00610371" w:rsidRPr="0037303C" w:rsidRDefault="00610371" w:rsidP="0037303C">
            <w:pPr>
              <w:spacing w:before="60" w:after="60"/>
              <w:rPr>
                <w:rFonts w:ascii="Arial" w:hAnsi="Arial" w:cs="Arial"/>
                <w:b/>
                <w:sz w:val="16"/>
                <w:szCs w:val="16"/>
              </w:rPr>
            </w:pPr>
            <w:r w:rsidRPr="0037303C">
              <w:rPr>
                <w:rFonts w:ascii="Arial" w:hAnsi="Arial" w:cs="Arial"/>
                <w:b/>
                <w:sz w:val="16"/>
                <w:szCs w:val="16"/>
              </w:rPr>
              <w:t>KSP – 20</w:t>
            </w:r>
          </w:p>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Producent: CELTECH Kościan, 2006r.</w:t>
            </w:r>
          </w:p>
          <w:p w:rsidR="00610371" w:rsidRPr="0037303C" w:rsidRDefault="00610371" w:rsidP="0037303C">
            <w:pPr>
              <w:spacing w:before="60" w:after="60"/>
              <w:ind w:left="21"/>
              <w:rPr>
                <w:rFonts w:ascii="Arial" w:hAnsi="Arial" w:cs="Arial"/>
                <w:sz w:val="16"/>
                <w:szCs w:val="16"/>
              </w:rPr>
            </w:pPr>
            <w:r w:rsidRPr="0037303C">
              <w:rPr>
                <w:rFonts w:ascii="Arial" w:hAnsi="Arial" w:cs="Arial"/>
                <w:sz w:val="16"/>
                <w:szCs w:val="16"/>
              </w:rPr>
              <w:t>Zbiornik dwukomorowy 5 m</w:t>
            </w:r>
            <w:r w:rsidRPr="0037303C">
              <w:rPr>
                <w:rFonts w:ascii="Arial" w:hAnsi="Arial" w:cs="Arial"/>
                <w:sz w:val="16"/>
                <w:szCs w:val="16"/>
                <w:vertAlign w:val="superscript"/>
              </w:rPr>
              <w:t>3</w:t>
            </w:r>
            <w:r w:rsidRPr="0037303C">
              <w:rPr>
                <w:rFonts w:ascii="Arial" w:hAnsi="Arial" w:cs="Arial"/>
                <w:sz w:val="16"/>
                <w:szCs w:val="16"/>
              </w:rPr>
              <w:t>(BS) i 15 m</w:t>
            </w:r>
            <w:r w:rsidRPr="0037303C">
              <w:rPr>
                <w:rFonts w:ascii="Arial" w:hAnsi="Arial" w:cs="Arial"/>
                <w:sz w:val="16"/>
                <w:szCs w:val="16"/>
                <w:vertAlign w:val="superscript"/>
              </w:rPr>
              <w:t>3</w:t>
            </w:r>
            <w:r w:rsidRPr="0037303C">
              <w:rPr>
                <w:rFonts w:ascii="Arial" w:hAnsi="Arial" w:cs="Arial"/>
                <w:sz w:val="16"/>
                <w:szCs w:val="16"/>
              </w:rPr>
              <w:t>(ON) dwupłaszczowy.</w:t>
            </w:r>
          </w:p>
          <w:p w:rsidR="00610371" w:rsidRPr="0037303C" w:rsidRDefault="00610371" w:rsidP="00F95E5F">
            <w:pPr>
              <w:spacing w:before="60" w:after="60"/>
              <w:ind w:left="21"/>
              <w:rPr>
                <w:rFonts w:ascii="Arial" w:hAnsi="Arial" w:cs="Arial"/>
                <w:sz w:val="16"/>
                <w:szCs w:val="16"/>
              </w:rPr>
            </w:pPr>
            <w:r w:rsidRPr="0037303C">
              <w:rPr>
                <w:rFonts w:ascii="Arial" w:hAnsi="Arial" w:cs="Arial"/>
                <w:sz w:val="16"/>
                <w:szCs w:val="16"/>
              </w:rPr>
              <w:t>System kontrolno-pomiarowy: TankSentinel INCON, Typ</w:t>
            </w:r>
            <w:r w:rsidR="00F95E5F">
              <w:rPr>
                <w:rFonts w:ascii="Arial" w:hAnsi="Arial" w:cs="Arial"/>
                <w:sz w:val="16"/>
                <w:szCs w:val="16"/>
              </w:rPr>
              <w:t xml:space="preserve"> centralki TS 504 (prod. Arcon)</w:t>
            </w:r>
          </w:p>
          <w:p w:rsidR="00610371" w:rsidRPr="0037303C" w:rsidRDefault="00610371" w:rsidP="0037303C">
            <w:pPr>
              <w:spacing w:before="60" w:after="60"/>
              <w:rPr>
                <w:rFonts w:ascii="Arial" w:hAnsi="Arial" w:cs="Arial"/>
                <w:b/>
                <w:sz w:val="16"/>
                <w:szCs w:val="16"/>
              </w:rPr>
            </w:pPr>
            <w:r w:rsidRPr="0037303C">
              <w:rPr>
                <w:rFonts w:ascii="Arial" w:hAnsi="Arial" w:cs="Arial"/>
                <w:b/>
                <w:sz w:val="16"/>
                <w:szCs w:val="16"/>
              </w:rPr>
              <w:t>Odmierzacz paliw:</w:t>
            </w:r>
          </w:p>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 xml:space="preserve">TOKHEIM QUANTIUM 200T 2-2 </w:t>
            </w:r>
            <w:r w:rsidRPr="0037303C">
              <w:rPr>
                <w:rFonts w:ascii="Arial" w:hAnsi="Arial" w:cs="Arial"/>
                <w:sz w:val="16"/>
                <w:szCs w:val="16"/>
              </w:rPr>
              <w:br/>
              <w:t>-1 szt.(BS + ON)</w:t>
            </w:r>
          </w:p>
        </w:tc>
        <w:tc>
          <w:tcPr>
            <w:tcW w:w="530" w:type="pct"/>
            <w:vAlign w:val="center"/>
          </w:tcPr>
          <w:p w:rsidR="00610371" w:rsidRPr="00610371" w:rsidRDefault="00610371" w:rsidP="00610371">
            <w:pPr>
              <w:spacing w:before="60" w:after="60"/>
              <w:rPr>
                <w:rFonts w:ascii="Arial" w:hAnsi="Arial" w:cs="Arial"/>
                <w:sz w:val="16"/>
                <w:szCs w:val="16"/>
              </w:rPr>
            </w:pPr>
            <w:r w:rsidRPr="00610371">
              <w:rPr>
                <w:rFonts w:ascii="Arial" w:hAnsi="Arial" w:cs="Arial"/>
                <w:b/>
                <w:sz w:val="16"/>
                <w:szCs w:val="16"/>
              </w:rPr>
              <w:t>do 30.11.2021r.</w:t>
            </w:r>
          </w:p>
        </w:tc>
        <w:tc>
          <w:tcPr>
            <w:tcW w:w="844" w:type="pct"/>
          </w:tcPr>
          <w:p w:rsidR="00610371" w:rsidRPr="0037303C" w:rsidRDefault="00610371" w:rsidP="00B70A81">
            <w:pPr>
              <w:pStyle w:val="Akapitzlist"/>
              <w:spacing w:before="60" w:after="60"/>
              <w:ind w:left="360"/>
              <w:rPr>
                <w:rFonts w:ascii="Arial" w:hAnsi="Arial" w:cs="Arial"/>
                <w:b/>
                <w:sz w:val="16"/>
                <w:szCs w:val="16"/>
              </w:rPr>
            </w:pPr>
          </w:p>
        </w:tc>
        <w:tc>
          <w:tcPr>
            <w:tcW w:w="735" w:type="pct"/>
          </w:tcPr>
          <w:p w:rsidR="00610371" w:rsidRPr="0037303C" w:rsidRDefault="00610371" w:rsidP="00B70A81">
            <w:pPr>
              <w:pStyle w:val="Akapitzlist"/>
              <w:spacing w:before="60" w:after="60"/>
              <w:ind w:left="360"/>
              <w:rPr>
                <w:rFonts w:ascii="Arial" w:hAnsi="Arial" w:cs="Arial"/>
                <w:b/>
                <w:sz w:val="16"/>
                <w:szCs w:val="16"/>
              </w:rPr>
            </w:pPr>
          </w:p>
        </w:tc>
        <w:tc>
          <w:tcPr>
            <w:tcW w:w="1229" w:type="pct"/>
          </w:tcPr>
          <w:p w:rsidR="00610371" w:rsidRPr="0037303C" w:rsidRDefault="00610371" w:rsidP="00B70A81">
            <w:pPr>
              <w:pStyle w:val="Akapitzlist"/>
              <w:spacing w:before="60" w:after="60"/>
              <w:ind w:left="360"/>
              <w:rPr>
                <w:rFonts w:ascii="Arial" w:hAnsi="Arial" w:cs="Arial"/>
                <w:b/>
                <w:sz w:val="16"/>
                <w:szCs w:val="16"/>
              </w:rPr>
            </w:pPr>
          </w:p>
        </w:tc>
      </w:tr>
      <w:tr w:rsidR="00610371" w:rsidRPr="0037303C" w:rsidTr="00B70A81">
        <w:trPr>
          <w:trHeight w:val="377"/>
          <w:jc w:val="center"/>
        </w:trPr>
        <w:tc>
          <w:tcPr>
            <w:tcW w:w="615" w:type="pct"/>
            <w:vMerge/>
            <w:vAlign w:val="center"/>
          </w:tcPr>
          <w:p w:rsidR="00610371" w:rsidRPr="0037303C" w:rsidRDefault="00610371" w:rsidP="0037303C">
            <w:pPr>
              <w:spacing w:before="60" w:after="60"/>
              <w:ind w:left="-7"/>
              <w:jc w:val="center"/>
              <w:rPr>
                <w:rFonts w:ascii="Arial" w:hAnsi="Arial" w:cs="Arial"/>
                <w:sz w:val="16"/>
                <w:szCs w:val="16"/>
              </w:rPr>
            </w:pPr>
          </w:p>
        </w:tc>
        <w:tc>
          <w:tcPr>
            <w:tcW w:w="1047" w:type="pct"/>
            <w:vAlign w:val="center"/>
          </w:tcPr>
          <w:p w:rsidR="00610371" w:rsidRPr="0037303C" w:rsidRDefault="00610371" w:rsidP="0037303C">
            <w:pPr>
              <w:spacing w:before="60" w:after="60"/>
              <w:rPr>
                <w:rFonts w:ascii="Arial" w:hAnsi="Arial" w:cs="Arial"/>
                <w:sz w:val="16"/>
                <w:szCs w:val="16"/>
              </w:rPr>
            </w:pPr>
            <w:r w:rsidRPr="0037303C">
              <w:rPr>
                <w:rFonts w:ascii="Arial" w:hAnsi="Arial" w:cs="Arial"/>
                <w:b/>
                <w:sz w:val="16"/>
                <w:szCs w:val="16"/>
              </w:rPr>
              <w:t>Stacjonarna stacja paliw</w:t>
            </w:r>
            <w:r w:rsidRPr="0037303C">
              <w:rPr>
                <w:rFonts w:ascii="Arial" w:hAnsi="Arial" w:cs="Arial"/>
                <w:sz w:val="16"/>
                <w:szCs w:val="16"/>
              </w:rPr>
              <w:t>: (2 x zbiornik 16 m</w:t>
            </w:r>
            <w:r w:rsidRPr="0037303C">
              <w:rPr>
                <w:rFonts w:ascii="Arial" w:hAnsi="Arial" w:cs="Arial"/>
                <w:sz w:val="16"/>
                <w:szCs w:val="16"/>
                <w:vertAlign w:val="superscript"/>
              </w:rPr>
              <w:t>3</w:t>
            </w:r>
            <w:r w:rsidRPr="0037303C">
              <w:rPr>
                <w:rFonts w:ascii="Arial" w:hAnsi="Arial" w:cs="Arial"/>
                <w:sz w:val="16"/>
                <w:szCs w:val="16"/>
              </w:rPr>
              <w:t>, 1x zbiornik 25 m</w:t>
            </w:r>
            <w:r w:rsidRPr="0037303C">
              <w:rPr>
                <w:rFonts w:ascii="Arial" w:hAnsi="Arial" w:cs="Arial"/>
                <w:sz w:val="16"/>
                <w:szCs w:val="16"/>
                <w:vertAlign w:val="superscript"/>
              </w:rPr>
              <w:t>3</w:t>
            </w:r>
            <w:r w:rsidRPr="0037303C">
              <w:rPr>
                <w:rFonts w:ascii="Arial" w:hAnsi="Arial" w:cs="Arial"/>
                <w:sz w:val="16"/>
                <w:szCs w:val="16"/>
              </w:rPr>
              <w:t>). Dwupłaszczowe. Produkt ON,</w:t>
            </w:r>
          </w:p>
          <w:p w:rsidR="00610371" w:rsidRPr="0037303C" w:rsidRDefault="00610371" w:rsidP="0037303C">
            <w:pPr>
              <w:spacing w:before="60" w:after="60"/>
              <w:ind w:left="21"/>
              <w:rPr>
                <w:rFonts w:ascii="Arial" w:hAnsi="Arial" w:cs="Arial"/>
                <w:sz w:val="16"/>
                <w:szCs w:val="16"/>
              </w:rPr>
            </w:pPr>
            <w:r w:rsidRPr="0037303C">
              <w:rPr>
                <w:rFonts w:ascii="Arial" w:hAnsi="Arial" w:cs="Arial"/>
                <w:sz w:val="16"/>
                <w:szCs w:val="16"/>
              </w:rPr>
              <w:t>System kontrolno-pomiarowy: Veeder-Root (suchy),Typ sondy: MAG 9 (84-63-61-314)</w:t>
            </w:r>
          </w:p>
          <w:p w:rsidR="00610371" w:rsidRPr="000E3E10" w:rsidRDefault="00610371" w:rsidP="000E3E10">
            <w:pPr>
              <w:spacing w:before="60" w:after="60"/>
              <w:ind w:left="21"/>
              <w:rPr>
                <w:rFonts w:ascii="Arial" w:hAnsi="Arial" w:cs="Arial"/>
                <w:sz w:val="16"/>
                <w:szCs w:val="16"/>
              </w:rPr>
            </w:pPr>
            <w:r w:rsidRPr="0037303C">
              <w:rPr>
                <w:rFonts w:ascii="Arial" w:hAnsi="Arial" w:cs="Arial"/>
                <w:sz w:val="16"/>
                <w:szCs w:val="16"/>
              </w:rPr>
              <w:t>Typ konsoli: TLS 300</w:t>
            </w:r>
          </w:p>
        </w:tc>
        <w:tc>
          <w:tcPr>
            <w:tcW w:w="530" w:type="pct"/>
            <w:vAlign w:val="center"/>
          </w:tcPr>
          <w:p w:rsidR="00610371" w:rsidRPr="00610371" w:rsidRDefault="00610371" w:rsidP="00610371">
            <w:pPr>
              <w:spacing w:before="60" w:after="60"/>
              <w:rPr>
                <w:rFonts w:ascii="Arial" w:hAnsi="Arial" w:cs="Arial"/>
                <w:sz w:val="16"/>
                <w:szCs w:val="16"/>
              </w:rPr>
            </w:pPr>
            <w:r w:rsidRPr="00610371">
              <w:rPr>
                <w:rFonts w:ascii="Arial" w:hAnsi="Arial" w:cs="Arial"/>
                <w:b/>
                <w:sz w:val="16"/>
                <w:szCs w:val="16"/>
              </w:rPr>
              <w:t>do 30.11.2021r.</w:t>
            </w:r>
          </w:p>
        </w:tc>
        <w:tc>
          <w:tcPr>
            <w:tcW w:w="844" w:type="pct"/>
          </w:tcPr>
          <w:p w:rsidR="00610371" w:rsidRPr="0037303C" w:rsidRDefault="00610371" w:rsidP="00B70A81">
            <w:pPr>
              <w:pStyle w:val="Akapitzlist"/>
              <w:spacing w:before="60" w:after="60"/>
              <w:ind w:left="360"/>
              <w:rPr>
                <w:rFonts w:ascii="Arial" w:hAnsi="Arial" w:cs="Arial"/>
                <w:b/>
                <w:sz w:val="16"/>
                <w:szCs w:val="16"/>
              </w:rPr>
            </w:pPr>
          </w:p>
        </w:tc>
        <w:tc>
          <w:tcPr>
            <w:tcW w:w="735" w:type="pct"/>
          </w:tcPr>
          <w:p w:rsidR="00610371" w:rsidRPr="0037303C" w:rsidRDefault="00610371" w:rsidP="00B70A81">
            <w:pPr>
              <w:pStyle w:val="Akapitzlist"/>
              <w:spacing w:before="60" w:after="60"/>
              <w:ind w:left="360"/>
              <w:rPr>
                <w:rFonts w:ascii="Arial" w:hAnsi="Arial" w:cs="Arial"/>
                <w:b/>
                <w:sz w:val="16"/>
                <w:szCs w:val="16"/>
              </w:rPr>
            </w:pPr>
          </w:p>
        </w:tc>
        <w:tc>
          <w:tcPr>
            <w:tcW w:w="1229" w:type="pct"/>
          </w:tcPr>
          <w:p w:rsidR="00610371" w:rsidRPr="0037303C" w:rsidRDefault="00610371" w:rsidP="00B70A81">
            <w:pPr>
              <w:pStyle w:val="Akapitzlist"/>
              <w:spacing w:before="60" w:after="60"/>
              <w:ind w:left="360"/>
              <w:rPr>
                <w:rFonts w:ascii="Arial" w:hAnsi="Arial" w:cs="Arial"/>
                <w:b/>
                <w:sz w:val="16"/>
                <w:szCs w:val="16"/>
              </w:rPr>
            </w:pPr>
          </w:p>
        </w:tc>
      </w:tr>
      <w:tr w:rsidR="00610371" w:rsidRPr="0037303C" w:rsidTr="00B70A81">
        <w:trPr>
          <w:trHeight w:val="377"/>
          <w:jc w:val="center"/>
        </w:trPr>
        <w:tc>
          <w:tcPr>
            <w:tcW w:w="615" w:type="pct"/>
            <w:vMerge/>
            <w:vAlign w:val="center"/>
          </w:tcPr>
          <w:p w:rsidR="00610371" w:rsidRPr="0037303C" w:rsidRDefault="00610371" w:rsidP="0037303C">
            <w:pPr>
              <w:spacing w:before="60" w:after="60"/>
              <w:ind w:left="-7"/>
              <w:jc w:val="center"/>
              <w:rPr>
                <w:rFonts w:ascii="Arial" w:hAnsi="Arial" w:cs="Arial"/>
                <w:sz w:val="16"/>
                <w:szCs w:val="16"/>
              </w:rPr>
            </w:pPr>
          </w:p>
        </w:tc>
        <w:tc>
          <w:tcPr>
            <w:tcW w:w="1047" w:type="pct"/>
            <w:vAlign w:val="center"/>
          </w:tcPr>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Instalacja ochrony katodowej</w:t>
            </w:r>
          </w:p>
        </w:tc>
        <w:tc>
          <w:tcPr>
            <w:tcW w:w="530" w:type="pct"/>
            <w:vAlign w:val="center"/>
          </w:tcPr>
          <w:p w:rsidR="00610371" w:rsidRPr="00610371" w:rsidRDefault="00610371" w:rsidP="00610371">
            <w:pPr>
              <w:spacing w:before="60" w:after="60"/>
              <w:contextualSpacing/>
              <w:rPr>
                <w:rFonts w:ascii="Arial" w:hAnsi="Arial" w:cs="Arial"/>
                <w:b/>
                <w:sz w:val="16"/>
                <w:szCs w:val="16"/>
              </w:rPr>
            </w:pPr>
            <w:r w:rsidRPr="00610371">
              <w:rPr>
                <w:rFonts w:ascii="Arial" w:hAnsi="Arial" w:cs="Arial"/>
                <w:b/>
                <w:sz w:val="16"/>
                <w:szCs w:val="16"/>
              </w:rPr>
              <w:t>do 30.06.2021r.</w:t>
            </w:r>
          </w:p>
        </w:tc>
        <w:tc>
          <w:tcPr>
            <w:tcW w:w="844" w:type="pct"/>
          </w:tcPr>
          <w:p w:rsidR="00610371" w:rsidRPr="0037303C" w:rsidRDefault="00610371" w:rsidP="00610371">
            <w:pPr>
              <w:pStyle w:val="Akapitzlist"/>
              <w:spacing w:before="60" w:after="60"/>
              <w:ind w:left="360"/>
              <w:contextualSpacing/>
              <w:rPr>
                <w:rFonts w:ascii="Arial" w:hAnsi="Arial" w:cs="Arial"/>
                <w:b/>
                <w:sz w:val="16"/>
                <w:szCs w:val="16"/>
              </w:rPr>
            </w:pPr>
          </w:p>
        </w:tc>
        <w:tc>
          <w:tcPr>
            <w:tcW w:w="735" w:type="pct"/>
          </w:tcPr>
          <w:p w:rsidR="00610371" w:rsidRPr="0037303C" w:rsidRDefault="00610371" w:rsidP="00610371">
            <w:pPr>
              <w:pStyle w:val="Akapitzlist"/>
              <w:spacing w:before="60" w:after="60"/>
              <w:ind w:left="360"/>
              <w:contextualSpacing/>
              <w:rPr>
                <w:rFonts w:ascii="Arial" w:hAnsi="Arial" w:cs="Arial"/>
                <w:b/>
                <w:sz w:val="16"/>
                <w:szCs w:val="16"/>
              </w:rPr>
            </w:pPr>
          </w:p>
        </w:tc>
        <w:tc>
          <w:tcPr>
            <w:tcW w:w="1229" w:type="pct"/>
          </w:tcPr>
          <w:p w:rsidR="00610371" w:rsidRPr="0037303C" w:rsidRDefault="00610371" w:rsidP="00610371">
            <w:pPr>
              <w:pStyle w:val="Akapitzlist"/>
              <w:spacing w:before="60" w:after="60"/>
              <w:ind w:left="360"/>
              <w:contextualSpacing/>
              <w:rPr>
                <w:rFonts w:ascii="Arial" w:hAnsi="Arial" w:cs="Arial"/>
                <w:b/>
                <w:sz w:val="16"/>
                <w:szCs w:val="16"/>
              </w:rPr>
            </w:pPr>
          </w:p>
        </w:tc>
      </w:tr>
      <w:tr w:rsidR="005469A3" w:rsidRPr="0037303C" w:rsidTr="00B70A81">
        <w:trPr>
          <w:trHeight w:val="3310"/>
          <w:jc w:val="center"/>
        </w:trPr>
        <w:tc>
          <w:tcPr>
            <w:tcW w:w="615" w:type="pct"/>
            <w:vMerge w:val="restart"/>
            <w:vAlign w:val="center"/>
          </w:tcPr>
          <w:p w:rsidR="005469A3" w:rsidRPr="0037303C" w:rsidRDefault="005469A3" w:rsidP="0037303C">
            <w:pPr>
              <w:spacing w:before="60" w:after="60"/>
              <w:jc w:val="center"/>
              <w:rPr>
                <w:rFonts w:ascii="Arial" w:hAnsi="Arial" w:cs="Arial"/>
                <w:sz w:val="16"/>
                <w:szCs w:val="16"/>
              </w:rPr>
            </w:pPr>
          </w:p>
          <w:p w:rsidR="005469A3" w:rsidRPr="0037303C" w:rsidRDefault="005469A3" w:rsidP="0037303C">
            <w:pPr>
              <w:spacing w:before="60" w:after="60"/>
              <w:jc w:val="center"/>
              <w:rPr>
                <w:rFonts w:ascii="Arial" w:hAnsi="Arial" w:cs="Arial"/>
                <w:sz w:val="16"/>
                <w:szCs w:val="16"/>
              </w:rPr>
            </w:pPr>
          </w:p>
          <w:p w:rsidR="005469A3" w:rsidRPr="0037303C" w:rsidRDefault="005469A3" w:rsidP="0037303C">
            <w:pPr>
              <w:spacing w:before="60" w:after="60"/>
              <w:jc w:val="center"/>
              <w:rPr>
                <w:rFonts w:ascii="Arial" w:hAnsi="Arial" w:cs="Arial"/>
                <w:sz w:val="16"/>
                <w:szCs w:val="16"/>
              </w:rPr>
            </w:pPr>
          </w:p>
          <w:p w:rsidR="005469A3" w:rsidRPr="0037303C" w:rsidRDefault="005469A3" w:rsidP="0037303C">
            <w:pPr>
              <w:spacing w:before="60" w:after="60"/>
              <w:jc w:val="center"/>
              <w:rPr>
                <w:rFonts w:ascii="Arial" w:hAnsi="Arial" w:cs="Arial"/>
                <w:sz w:val="16"/>
                <w:szCs w:val="16"/>
              </w:rPr>
            </w:pPr>
          </w:p>
          <w:p w:rsidR="005469A3" w:rsidRPr="0037303C" w:rsidRDefault="005469A3" w:rsidP="0037303C">
            <w:pPr>
              <w:spacing w:before="60" w:after="60"/>
              <w:jc w:val="center"/>
              <w:rPr>
                <w:rFonts w:ascii="Arial" w:hAnsi="Arial" w:cs="Arial"/>
                <w:sz w:val="16"/>
                <w:szCs w:val="16"/>
              </w:rPr>
            </w:pPr>
          </w:p>
          <w:p w:rsidR="005469A3" w:rsidRPr="0037303C" w:rsidRDefault="005469A3" w:rsidP="0037303C">
            <w:pPr>
              <w:spacing w:before="60" w:after="60"/>
              <w:jc w:val="center"/>
              <w:rPr>
                <w:rFonts w:ascii="Arial" w:hAnsi="Arial" w:cs="Arial"/>
                <w:sz w:val="16"/>
                <w:szCs w:val="16"/>
              </w:rPr>
            </w:pPr>
          </w:p>
          <w:p w:rsidR="005469A3" w:rsidRPr="0037303C" w:rsidRDefault="005469A3" w:rsidP="0037303C">
            <w:pPr>
              <w:spacing w:before="60" w:after="60"/>
              <w:jc w:val="center"/>
              <w:rPr>
                <w:rFonts w:ascii="Arial" w:hAnsi="Arial" w:cs="Arial"/>
                <w:sz w:val="16"/>
                <w:szCs w:val="16"/>
              </w:rPr>
            </w:pPr>
            <w:r w:rsidRPr="0037303C">
              <w:rPr>
                <w:rFonts w:ascii="Arial" w:hAnsi="Arial" w:cs="Arial"/>
                <w:sz w:val="16"/>
                <w:szCs w:val="16"/>
              </w:rPr>
              <w:t>HRUBIESZÓW</w:t>
            </w:r>
          </w:p>
          <w:p w:rsidR="005469A3" w:rsidRPr="0037303C" w:rsidRDefault="005469A3" w:rsidP="0037303C">
            <w:pPr>
              <w:spacing w:before="60" w:after="60"/>
              <w:jc w:val="center"/>
              <w:rPr>
                <w:rFonts w:ascii="Arial" w:hAnsi="Arial" w:cs="Arial"/>
                <w:sz w:val="16"/>
                <w:szCs w:val="16"/>
              </w:rPr>
            </w:pPr>
            <w:r w:rsidRPr="0037303C">
              <w:rPr>
                <w:rFonts w:ascii="Arial" w:hAnsi="Arial" w:cs="Arial"/>
                <w:sz w:val="16"/>
                <w:szCs w:val="16"/>
              </w:rPr>
              <w:t xml:space="preserve"> ul. Dwernickiego 4</w:t>
            </w:r>
          </w:p>
          <w:p w:rsidR="005469A3" w:rsidRPr="0037303C" w:rsidRDefault="005469A3" w:rsidP="0037303C">
            <w:pPr>
              <w:spacing w:before="60" w:after="60"/>
              <w:ind w:left="360"/>
              <w:jc w:val="center"/>
              <w:rPr>
                <w:rFonts w:ascii="Arial" w:hAnsi="Arial" w:cs="Arial"/>
                <w:sz w:val="16"/>
                <w:szCs w:val="16"/>
              </w:rPr>
            </w:pPr>
          </w:p>
        </w:tc>
        <w:tc>
          <w:tcPr>
            <w:tcW w:w="1047" w:type="pct"/>
            <w:vAlign w:val="center"/>
          </w:tcPr>
          <w:p w:rsidR="005469A3" w:rsidRPr="0037303C" w:rsidRDefault="005469A3" w:rsidP="0037303C">
            <w:pPr>
              <w:spacing w:before="60" w:after="60"/>
              <w:rPr>
                <w:rFonts w:ascii="Arial" w:hAnsi="Arial" w:cs="Arial"/>
                <w:sz w:val="16"/>
                <w:szCs w:val="16"/>
              </w:rPr>
            </w:pPr>
            <w:r w:rsidRPr="0037303C">
              <w:rPr>
                <w:rFonts w:ascii="Arial" w:hAnsi="Arial" w:cs="Arial"/>
                <w:b/>
                <w:sz w:val="16"/>
                <w:szCs w:val="16"/>
              </w:rPr>
              <w:t xml:space="preserve">Zbiorniki magazynowe: </w:t>
            </w:r>
            <w:r w:rsidRPr="0037303C">
              <w:rPr>
                <w:rFonts w:ascii="Arial" w:hAnsi="Arial" w:cs="Arial"/>
                <w:sz w:val="16"/>
                <w:szCs w:val="16"/>
              </w:rPr>
              <w:t>2 x zbiornik dwupłaszczowy16 m</w:t>
            </w:r>
            <w:r w:rsidRPr="0037303C">
              <w:rPr>
                <w:rFonts w:ascii="Arial" w:hAnsi="Arial" w:cs="Arial"/>
                <w:sz w:val="16"/>
                <w:szCs w:val="16"/>
                <w:vertAlign w:val="superscript"/>
              </w:rPr>
              <w:t>3</w:t>
            </w:r>
            <w:r w:rsidRPr="0037303C">
              <w:rPr>
                <w:rFonts w:ascii="Arial" w:hAnsi="Arial" w:cs="Arial"/>
                <w:sz w:val="16"/>
                <w:szCs w:val="16"/>
              </w:rPr>
              <w:t>. (ON),</w:t>
            </w:r>
          </w:p>
          <w:p w:rsidR="005469A3" w:rsidRPr="0037303C" w:rsidRDefault="005469A3" w:rsidP="0037303C">
            <w:pPr>
              <w:spacing w:before="60" w:after="60"/>
              <w:ind w:left="21"/>
              <w:rPr>
                <w:rFonts w:ascii="Arial" w:hAnsi="Arial" w:cs="Arial"/>
                <w:sz w:val="16"/>
                <w:szCs w:val="16"/>
              </w:rPr>
            </w:pPr>
            <w:r w:rsidRPr="0037303C">
              <w:rPr>
                <w:rFonts w:ascii="Arial" w:hAnsi="Arial" w:cs="Arial"/>
                <w:sz w:val="16"/>
                <w:szCs w:val="16"/>
              </w:rPr>
              <w:t>System kontrolno-pomiarowy: OPW SiteSentinel – 3,Typ sondy: OPW model 924</w:t>
            </w:r>
          </w:p>
          <w:p w:rsidR="005469A3" w:rsidRPr="0037303C" w:rsidRDefault="005469A3" w:rsidP="0037303C">
            <w:pPr>
              <w:spacing w:before="60" w:after="60"/>
              <w:rPr>
                <w:rFonts w:ascii="Arial" w:hAnsi="Arial" w:cs="Arial"/>
                <w:sz w:val="16"/>
                <w:szCs w:val="16"/>
              </w:rPr>
            </w:pPr>
            <w:r w:rsidRPr="0037303C">
              <w:rPr>
                <w:rFonts w:ascii="Arial" w:hAnsi="Arial" w:cs="Arial"/>
                <w:sz w:val="16"/>
                <w:szCs w:val="16"/>
              </w:rPr>
              <w:t>Czujnik: typ PCO prod. Petroster</w:t>
            </w:r>
          </w:p>
          <w:p w:rsidR="005469A3" w:rsidRPr="0037303C" w:rsidRDefault="005469A3" w:rsidP="0037303C">
            <w:pPr>
              <w:spacing w:before="60" w:after="60"/>
              <w:rPr>
                <w:rFonts w:ascii="Arial" w:hAnsi="Arial" w:cs="Arial"/>
                <w:sz w:val="16"/>
                <w:szCs w:val="16"/>
              </w:rPr>
            </w:pPr>
          </w:p>
          <w:p w:rsidR="005469A3" w:rsidRPr="0037303C" w:rsidRDefault="005469A3" w:rsidP="0037303C">
            <w:pPr>
              <w:spacing w:before="60" w:after="60"/>
              <w:rPr>
                <w:rFonts w:ascii="Arial" w:hAnsi="Arial" w:cs="Arial"/>
                <w:b/>
                <w:sz w:val="16"/>
                <w:szCs w:val="16"/>
              </w:rPr>
            </w:pPr>
            <w:r w:rsidRPr="0037303C">
              <w:rPr>
                <w:rFonts w:ascii="Arial" w:hAnsi="Arial" w:cs="Arial"/>
                <w:b/>
                <w:color w:val="000000" w:themeColor="text1"/>
                <w:sz w:val="16"/>
                <w:szCs w:val="16"/>
              </w:rPr>
              <w:t>odmierzacz</w:t>
            </w:r>
            <w:r w:rsidRPr="0037303C">
              <w:rPr>
                <w:rFonts w:ascii="Arial" w:hAnsi="Arial" w:cs="Arial"/>
                <w:b/>
                <w:sz w:val="16"/>
                <w:szCs w:val="16"/>
              </w:rPr>
              <w:t>: KSP-20</w:t>
            </w:r>
          </w:p>
          <w:p w:rsidR="005469A3" w:rsidRPr="0037303C" w:rsidRDefault="005469A3" w:rsidP="0037303C">
            <w:pPr>
              <w:spacing w:before="60" w:after="60"/>
              <w:rPr>
                <w:rFonts w:ascii="Arial" w:hAnsi="Arial" w:cs="Arial"/>
                <w:b/>
                <w:sz w:val="16"/>
                <w:szCs w:val="16"/>
              </w:rPr>
            </w:pPr>
            <w:r w:rsidRPr="0037303C">
              <w:rPr>
                <w:rFonts w:ascii="Arial" w:hAnsi="Arial" w:cs="Arial"/>
                <w:sz w:val="16"/>
                <w:szCs w:val="16"/>
              </w:rPr>
              <w:t xml:space="preserve">TOKHEIM QUANTIUM 200T 2-2 </w:t>
            </w:r>
            <w:r w:rsidRPr="0037303C">
              <w:rPr>
                <w:rFonts w:ascii="Arial" w:hAnsi="Arial" w:cs="Arial"/>
                <w:sz w:val="16"/>
                <w:szCs w:val="16"/>
              </w:rPr>
              <w:br/>
              <w:t>-1 szt.(BS+ON</w:t>
            </w:r>
            <w:r>
              <w:rPr>
                <w:rFonts w:ascii="Arial" w:hAnsi="Arial" w:cs="Arial"/>
                <w:sz w:val="16"/>
                <w:szCs w:val="16"/>
              </w:rPr>
              <w:t>)</w:t>
            </w:r>
          </w:p>
        </w:tc>
        <w:tc>
          <w:tcPr>
            <w:tcW w:w="530" w:type="pct"/>
            <w:vAlign w:val="center"/>
          </w:tcPr>
          <w:p w:rsidR="005469A3" w:rsidRPr="00F95E5F" w:rsidRDefault="00F95E5F" w:rsidP="00610371">
            <w:pPr>
              <w:spacing w:before="60" w:after="60"/>
              <w:rPr>
                <w:rFonts w:ascii="Arial" w:hAnsi="Arial" w:cs="Arial"/>
                <w:b/>
                <w:sz w:val="16"/>
                <w:szCs w:val="16"/>
              </w:rPr>
            </w:pPr>
            <w:r w:rsidRPr="00F95E5F">
              <w:rPr>
                <w:rFonts w:ascii="Arial" w:hAnsi="Arial" w:cs="Arial"/>
                <w:b/>
                <w:sz w:val="16"/>
                <w:szCs w:val="16"/>
              </w:rPr>
              <w:t>do 30.11.2021r.</w:t>
            </w:r>
          </w:p>
        </w:tc>
        <w:tc>
          <w:tcPr>
            <w:tcW w:w="844" w:type="pct"/>
          </w:tcPr>
          <w:p w:rsidR="005469A3" w:rsidRPr="0037303C" w:rsidRDefault="005469A3" w:rsidP="0037303C">
            <w:pPr>
              <w:spacing w:before="60" w:after="60"/>
              <w:rPr>
                <w:rFonts w:ascii="Arial" w:hAnsi="Arial" w:cs="Arial"/>
                <w:sz w:val="16"/>
                <w:szCs w:val="16"/>
              </w:rPr>
            </w:pPr>
          </w:p>
        </w:tc>
        <w:tc>
          <w:tcPr>
            <w:tcW w:w="735" w:type="pct"/>
          </w:tcPr>
          <w:p w:rsidR="005469A3" w:rsidRPr="0037303C" w:rsidRDefault="005469A3" w:rsidP="0037303C">
            <w:pPr>
              <w:spacing w:before="60" w:after="60"/>
              <w:rPr>
                <w:rFonts w:ascii="Arial" w:hAnsi="Arial" w:cs="Arial"/>
                <w:sz w:val="16"/>
                <w:szCs w:val="16"/>
              </w:rPr>
            </w:pPr>
          </w:p>
        </w:tc>
        <w:tc>
          <w:tcPr>
            <w:tcW w:w="1229" w:type="pct"/>
          </w:tcPr>
          <w:p w:rsidR="005469A3" w:rsidRPr="0037303C" w:rsidRDefault="005469A3" w:rsidP="0037303C">
            <w:pPr>
              <w:spacing w:before="60" w:after="60"/>
              <w:rPr>
                <w:rFonts w:ascii="Arial" w:hAnsi="Arial" w:cs="Arial"/>
                <w:sz w:val="16"/>
                <w:szCs w:val="16"/>
              </w:rPr>
            </w:pPr>
          </w:p>
        </w:tc>
      </w:tr>
      <w:tr w:rsidR="00610371" w:rsidRPr="0037303C" w:rsidTr="00B70A81">
        <w:trPr>
          <w:jc w:val="center"/>
        </w:trPr>
        <w:tc>
          <w:tcPr>
            <w:tcW w:w="615" w:type="pct"/>
            <w:vMerge/>
            <w:vAlign w:val="center"/>
          </w:tcPr>
          <w:p w:rsidR="00610371" w:rsidRPr="0037303C" w:rsidRDefault="00610371" w:rsidP="0037303C">
            <w:pPr>
              <w:spacing w:before="60" w:after="60"/>
              <w:jc w:val="center"/>
              <w:rPr>
                <w:rFonts w:ascii="Arial" w:hAnsi="Arial" w:cs="Arial"/>
                <w:sz w:val="16"/>
                <w:szCs w:val="16"/>
              </w:rPr>
            </w:pPr>
          </w:p>
        </w:tc>
        <w:tc>
          <w:tcPr>
            <w:tcW w:w="1047" w:type="pct"/>
            <w:vAlign w:val="center"/>
          </w:tcPr>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Instalacja ochrony katodowej</w:t>
            </w:r>
          </w:p>
        </w:tc>
        <w:tc>
          <w:tcPr>
            <w:tcW w:w="530" w:type="pct"/>
            <w:vAlign w:val="center"/>
          </w:tcPr>
          <w:p w:rsidR="00610371" w:rsidRPr="00610371" w:rsidRDefault="00610371" w:rsidP="00610371">
            <w:pPr>
              <w:spacing w:before="60" w:after="60"/>
              <w:contextualSpacing/>
              <w:rPr>
                <w:rFonts w:ascii="Arial" w:hAnsi="Arial" w:cs="Arial"/>
                <w:b/>
                <w:sz w:val="16"/>
                <w:szCs w:val="16"/>
              </w:rPr>
            </w:pPr>
            <w:r w:rsidRPr="00610371">
              <w:rPr>
                <w:rFonts w:ascii="Arial" w:hAnsi="Arial" w:cs="Arial"/>
                <w:b/>
                <w:sz w:val="16"/>
                <w:szCs w:val="16"/>
              </w:rPr>
              <w:t>do 30.06.2021r.</w:t>
            </w:r>
          </w:p>
        </w:tc>
        <w:tc>
          <w:tcPr>
            <w:tcW w:w="844" w:type="pct"/>
          </w:tcPr>
          <w:p w:rsidR="00610371" w:rsidRPr="0037303C" w:rsidRDefault="00610371" w:rsidP="00B70A81">
            <w:pPr>
              <w:pStyle w:val="Akapitzlist"/>
              <w:spacing w:before="60" w:after="60"/>
              <w:ind w:left="360"/>
              <w:contextualSpacing/>
              <w:rPr>
                <w:rFonts w:ascii="Arial" w:hAnsi="Arial" w:cs="Arial"/>
                <w:b/>
                <w:sz w:val="16"/>
                <w:szCs w:val="16"/>
              </w:rPr>
            </w:pPr>
          </w:p>
        </w:tc>
        <w:tc>
          <w:tcPr>
            <w:tcW w:w="735" w:type="pct"/>
          </w:tcPr>
          <w:p w:rsidR="00610371" w:rsidRPr="0037303C" w:rsidRDefault="00610371" w:rsidP="00B70A81">
            <w:pPr>
              <w:pStyle w:val="Akapitzlist"/>
              <w:spacing w:before="60" w:after="60"/>
              <w:ind w:left="360"/>
              <w:contextualSpacing/>
              <w:rPr>
                <w:rFonts w:ascii="Arial" w:hAnsi="Arial" w:cs="Arial"/>
                <w:b/>
                <w:sz w:val="16"/>
                <w:szCs w:val="16"/>
              </w:rPr>
            </w:pPr>
          </w:p>
        </w:tc>
        <w:tc>
          <w:tcPr>
            <w:tcW w:w="1229" w:type="pct"/>
          </w:tcPr>
          <w:p w:rsidR="00610371" w:rsidRPr="0037303C" w:rsidRDefault="00610371" w:rsidP="00B70A81">
            <w:pPr>
              <w:pStyle w:val="Akapitzlist"/>
              <w:spacing w:before="60" w:after="60"/>
              <w:ind w:left="360"/>
              <w:contextualSpacing/>
              <w:rPr>
                <w:rFonts w:ascii="Arial" w:hAnsi="Arial" w:cs="Arial"/>
                <w:b/>
                <w:sz w:val="16"/>
                <w:szCs w:val="16"/>
              </w:rPr>
            </w:pPr>
          </w:p>
        </w:tc>
      </w:tr>
      <w:tr w:rsidR="00610371" w:rsidRPr="0037303C" w:rsidTr="00B70A81">
        <w:trPr>
          <w:jc w:val="center"/>
        </w:trPr>
        <w:tc>
          <w:tcPr>
            <w:tcW w:w="615" w:type="pct"/>
            <w:vMerge w:val="restart"/>
            <w:vAlign w:val="center"/>
          </w:tcPr>
          <w:p w:rsidR="00610371" w:rsidRPr="0037303C" w:rsidRDefault="00610371" w:rsidP="0037303C">
            <w:pPr>
              <w:spacing w:before="60" w:after="60"/>
              <w:ind w:left="-7"/>
              <w:jc w:val="center"/>
              <w:rPr>
                <w:rFonts w:ascii="Arial" w:hAnsi="Arial" w:cs="Arial"/>
                <w:sz w:val="16"/>
                <w:szCs w:val="16"/>
              </w:rPr>
            </w:pPr>
            <w:r w:rsidRPr="0037303C">
              <w:rPr>
                <w:rFonts w:ascii="Arial" w:hAnsi="Arial" w:cs="Arial"/>
                <w:sz w:val="16"/>
                <w:szCs w:val="16"/>
              </w:rPr>
              <w:br/>
              <w:t>CHEŁM</w:t>
            </w:r>
            <w:r w:rsidRPr="0037303C">
              <w:rPr>
                <w:rFonts w:ascii="Arial" w:hAnsi="Arial" w:cs="Arial"/>
                <w:sz w:val="16"/>
                <w:szCs w:val="16"/>
              </w:rPr>
              <w:br/>
              <w:t xml:space="preserve"> ul. Lubelska 139</w:t>
            </w:r>
          </w:p>
          <w:p w:rsidR="00610371" w:rsidRPr="0037303C" w:rsidRDefault="00610371" w:rsidP="0037303C">
            <w:pPr>
              <w:spacing w:before="60" w:after="60"/>
              <w:jc w:val="center"/>
              <w:rPr>
                <w:rFonts w:ascii="Arial" w:hAnsi="Arial" w:cs="Arial"/>
                <w:sz w:val="16"/>
                <w:szCs w:val="16"/>
              </w:rPr>
            </w:pPr>
          </w:p>
        </w:tc>
        <w:tc>
          <w:tcPr>
            <w:tcW w:w="1047" w:type="pct"/>
            <w:vAlign w:val="center"/>
          </w:tcPr>
          <w:p w:rsidR="00610371" w:rsidRPr="0037303C" w:rsidRDefault="00610371" w:rsidP="0037303C">
            <w:pPr>
              <w:spacing w:before="60" w:after="60"/>
              <w:rPr>
                <w:rFonts w:ascii="Arial" w:hAnsi="Arial" w:cs="Arial"/>
                <w:sz w:val="16"/>
                <w:szCs w:val="16"/>
              </w:rPr>
            </w:pPr>
            <w:r w:rsidRPr="0037303C">
              <w:rPr>
                <w:rFonts w:ascii="Arial" w:hAnsi="Arial" w:cs="Arial"/>
                <w:sz w:val="16"/>
                <w:szCs w:val="16"/>
                <w:u w:val="single"/>
              </w:rPr>
              <w:t>Stacjonarna stacja paliw</w:t>
            </w:r>
            <w:r w:rsidRPr="0037303C">
              <w:rPr>
                <w:rFonts w:ascii="Arial" w:hAnsi="Arial" w:cs="Arial"/>
                <w:sz w:val="16"/>
                <w:szCs w:val="16"/>
              </w:rPr>
              <w:t>:</w:t>
            </w:r>
          </w:p>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(3x Zbiorniki dwupłaszczowe 50 m</w:t>
            </w:r>
            <w:r w:rsidRPr="0037303C">
              <w:rPr>
                <w:rFonts w:ascii="Arial" w:hAnsi="Arial" w:cs="Arial"/>
                <w:sz w:val="16"/>
                <w:szCs w:val="16"/>
                <w:vertAlign w:val="superscript"/>
              </w:rPr>
              <w:t>3</w:t>
            </w:r>
            <w:r w:rsidRPr="0037303C">
              <w:rPr>
                <w:rFonts w:ascii="Arial" w:hAnsi="Arial" w:cs="Arial"/>
                <w:sz w:val="16"/>
                <w:szCs w:val="16"/>
              </w:rPr>
              <w:t>) Produkt:  ON,</w:t>
            </w:r>
          </w:p>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System kontrolno-pomiarowy: OPW SiteSentinel – 1, Typ sond: OPW 924B</w:t>
            </w:r>
          </w:p>
          <w:p w:rsidR="00610371" w:rsidRPr="0037303C" w:rsidRDefault="00610371" w:rsidP="0037303C">
            <w:pPr>
              <w:spacing w:before="60" w:after="60"/>
              <w:rPr>
                <w:rFonts w:ascii="Arial" w:hAnsi="Arial" w:cs="Arial"/>
                <w:b/>
                <w:sz w:val="16"/>
                <w:szCs w:val="16"/>
              </w:rPr>
            </w:pPr>
            <w:r w:rsidRPr="0037303C">
              <w:rPr>
                <w:rFonts w:ascii="Arial" w:hAnsi="Arial" w:cs="Arial"/>
                <w:sz w:val="16"/>
                <w:szCs w:val="16"/>
              </w:rPr>
              <w:t>Zawory oddechowe – OPW 523UK</w:t>
            </w:r>
            <w:r w:rsidRPr="0037303C">
              <w:rPr>
                <w:rFonts w:ascii="Arial" w:hAnsi="Arial" w:cs="Arial"/>
                <w:b/>
                <w:sz w:val="16"/>
                <w:szCs w:val="16"/>
              </w:rPr>
              <w:t xml:space="preserve"> </w:t>
            </w:r>
          </w:p>
          <w:p w:rsidR="00610371" w:rsidRPr="0037303C" w:rsidRDefault="00610371" w:rsidP="0037303C">
            <w:pPr>
              <w:spacing w:before="60" w:after="60"/>
              <w:rPr>
                <w:rFonts w:ascii="Arial" w:hAnsi="Arial" w:cs="Arial"/>
                <w:b/>
                <w:sz w:val="16"/>
                <w:szCs w:val="16"/>
              </w:rPr>
            </w:pPr>
          </w:p>
          <w:p w:rsidR="00610371" w:rsidRPr="0037303C" w:rsidRDefault="00610371" w:rsidP="0037303C">
            <w:pPr>
              <w:spacing w:before="60" w:after="60"/>
              <w:rPr>
                <w:rFonts w:ascii="Arial" w:hAnsi="Arial" w:cs="Arial"/>
                <w:sz w:val="16"/>
                <w:szCs w:val="16"/>
              </w:rPr>
            </w:pPr>
            <w:r w:rsidRPr="0037303C">
              <w:rPr>
                <w:rFonts w:ascii="Arial" w:hAnsi="Arial" w:cs="Arial"/>
                <w:b/>
                <w:sz w:val="16"/>
                <w:szCs w:val="16"/>
              </w:rPr>
              <w:t>odmierzacze</w:t>
            </w:r>
            <w:r w:rsidRPr="0037303C">
              <w:rPr>
                <w:rFonts w:ascii="Arial" w:hAnsi="Arial" w:cs="Arial"/>
                <w:sz w:val="16"/>
                <w:szCs w:val="16"/>
              </w:rPr>
              <w:t>: TATSUNO SHARK BMP 2042.S – 3 szt.(dwustronnego wydawania – 6 punktów wydawczych)</w:t>
            </w:r>
          </w:p>
        </w:tc>
        <w:tc>
          <w:tcPr>
            <w:tcW w:w="530" w:type="pct"/>
            <w:vAlign w:val="center"/>
          </w:tcPr>
          <w:p w:rsidR="00610371" w:rsidRPr="00610371" w:rsidRDefault="00610371" w:rsidP="00610371">
            <w:pPr>
              <w:spacing w:before="60" w:after="60"/>
              <w:contextualSpacing/>
              <w:rPr>
                <w:rFonts w:ascii="Arial" w:hAnsi="Arial" w:cs="Arial"/>
                <w:sz w:val="16"/>
                <w:szCs w:val="16"/>
              </w:rPr>
            </w:pPr>
            <w:r w:rsidRPr="00610371">
              <w:rPr>
                <w:rFonts w:ascii="Arial" w:hAnsi="Arial" w:cs="Arial"/>
                <w:b/>
                <w:sz w:val="16"/>
                <w:szCs w:val="16"/>
              </w:rPr>
              <w:t>do 30.11.2021r.</w:t>
            </w:r>
          </w:p>
          <w:p w:rsidR="00610371" w:rsidRPr="0037303C" w:rsidRDefault="00610371" w:rsidP="0037303C">
            <w:pPr>
              <w:pStyle w:val="Akapitzlist"/>
              <w:spacing w:before="60" w:after="60"/>
              <w:ind w:left="360"/>
              <w:rPr>
                <w:rFonts w:ascii="Arial" w:hAnsi="Arial" w:cs="Arial"/>
                <w:color w:val="00B050"/>
                <w:sz w:val="16"/>
                <w:szCs w:val="16"/>
              </w:rPr>
            </w:pPr>
          </w:p>
        </w:tc>
        <w:tc>
          <w:tcPr>
            <w:tcW w:w="844" w:type="pct"/>
          </w:tcPr>
          <w:p w:rsidR="00610371" w:rsidRPr="0037303C" w:rsidRDefault="00610371" w:rsidP="00B70A81">
            <w:pPr>
              <w:pStyle w:val="Akapitzlist"/>
              <w:spacing w:before="60" w:after="60"/>
              <w:ind w:left="360"/>
              <w:contextualSpacing/>
              <w:rPr>
                <w:rFonts w:ascii="Arial" w:hAnsi="Arial" w:cs="Arial"/>
                <w:b/>
                <w:sz w:val="16"/>
                <w:szCs w:val="16"/>
              </w:rPr>
            </w:pPr>
          </w:p>
        </w:tc>
        <w:tc>
          <w:tcPr>
            <w:tcW w:w="735" w:type="pct"/>
          </w:tcPr>
          <w:p w:rsidR="00610371" w:rsidRPr="0037303C" w:rsidRDefault="00610371" w:rsidP="00B70A81">
            <w:pPr>
              <w:pStyle w:val="Akapitzlist"/>
              <w:spacing w:before="60" w:after="60"/>
              <w:ind w:left="360"/>
              <w:contextualSpacing/>
              <w:rPr>
                <w:rFonts w:ascii="Arial" w:hAnsi="Arial" w:cs="Arial"/>
                <w:b/>
                <w:sz w:val="16"/>
                <w:szCs w:val="16"/>
              </w:rPr>
            </w:pPr>
          </w:p>
        </w:tc>
        <w:tc>
          <w:tcPr>
            <w:tcW w:w="1229" w:type="pct"/>
          </w:tcPr>
          <w:p w:rsidR="00610371" w:rsidRPr="0037303C" w:rsidRDefault="00610371" w:rsidP="00B70A81">
            <w:pPr>
              <w:pStyle w:val="Akapitzlist"/>
              <w:spacing w:before="60" w:after="60"/>
              <w:ind w:left="360"/>
              <w:contextualSpacing/>
              <w:rPr>
                <w:rFonts w:ascii="Arial" w:hAnsi="Arial" w:cs="Arial"/>
                <w:b/>
                <w:sz w:val="16"/>
                <w:szCs w:val="16"/>
              </w:rPr>
            </w:pPr>
          </w:p>
        </w:tc>
      </w:tr>
      <w:tr w:rsidR="00610371" w:rsidRPr="0037303C" w:rsidTr="00B70A81">
        <w:trPr>
          <w:jc w:val="center"/>
        </w:trPr>
        <w:tc>
          <w:tcPr>
            <w:tcW w:w="615" w:type="pct"/>
            <w:vMerge/>
            <w:vAlign w:val="center"/>
          </w:tcPr>
          <w:p w:rsidR="00610371" w:rsidRPr="0037303C" w:rsidRDefault="00610371" w:rsidP="0037303C">
            <w:pPr>
              <w:spacing w:before="60" w:after="60"/>
              <w:ind w:left="-7"/>
              <w:jc w:val="center"/>
              <w:rPr>
                <w:rFonts w:ascii="Arial" w:hAnsi="Arial" w:cs="Arial"/>
                <w:sz w:val="16"/>
                <w:szCs w:val="16"/>
              </w:rPr>
            </w:pPr>
          </w:p>
        </w:tc>
        <w:tc>
          <w:tcPr>
            <w:tcW w:w="1047" w:type="pct"/>
            <w:vAlign w:val="center"/>
          </w:tcPr>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Instalacja ochrony katodowej</w:t>
            </w:r>
          </w:p>
        </w:tc>
        <w:tc>
          <w:tcPr>
            <w:tcW w:w="530" w:type="pct"/>
            <w:vAlign w:val="center"/>
          </w:tcPr>
          <w:p w:rsidR="00610371" w:rsidRPr="005469A3" w:rsidRDefault="00610371" w:rsidP="005469A3">
            <w:pPr>
              <w:spacing w:before="60" w:after="60"/>
              <w:contextualSpacing/>
              <w:rPr>
                <w:rFonts w:ascii="Arial" w:hAnsi="Arial" w:cs="Arial"/>
                <w:b/>
                <w:sz w:val="16"/>
                <w:szCs w:val="16"/>
              </w:rPr>
            </w:pPr>
            <w:r w:rsidRPr="005469A3">
              <w:rPr>
                <w:rFonts w:ascii="Arial" w:hAnsi="Arial" w:cs="Arial"/>
                <w:b/>
                <w:sz w:val="16"/>
                <w:szCs w:val="16"/>
              </w:rPr>
              <w:t>do 30.06.2021r.</w:t>
            </w:r>
          </w:p>
        </w:tc>
        <w:tc>
          <w:tcPr>
            <w:tcW w:w="844" w:type="pct"/>
          </w:tcPr>
          <w:p w:rsidR="00610371" w:rsidRPr="0037303C" w:rsidRDefault="00610371" w:rsidP="005469A3">
            <w:pPr>
              <w:pStyle w:val="Akapitzlist"/>
              <w:spacing w:before="60" w:after="60"/>
              <w:ind w:left="360"/>
              <w:contextualSpacing/>
              <w:rPr>
                <w:rFonts w:ascii="Arial" w:hAnsi="Arial" w:cs="Arial"/>
                <w:b/>
                <w:sz w:val="16"/>
                <w:szCs w:val="16"/>
              </w:rPr>
            </w:pPr>
          </w:p>
        </w:tc>
        <w:tc>
          <w:tcPr>
            <w:tcW w:w="735" w:type="pct"/>
          </w:tcPr>
          <w:p w:rsidR="00610371" w:rsidRPr="0037303C" w:rsidRDefault="00610371" w:rsidP="00B70A81">
            <w:pPr>
              <w:pStyle w:val="Akapitzlist"/>
              <w:spacing w:before="60" w:after="60"/>
              <w:ind w:left="360"/>
              <w:contextualSpacing/>
              <w:rPr>
                <w:rFonts w:ascii="Arial" w:hAnsi="Arial" w:cs="Arial"/>
                <w:b/>
                <w:sz w:val="16"/>
                <w:szCs w:val="16"/>
              </w:rPr>
            </w:pPr>
          </w:p>
        </w:tc>
        <w:tc>
          <w:tcPr>
            <w:tcW w:w="1229" w:type="pct"/>
          </w:tcPr>
          <w:p w:rsidR="00610371" w:rsidRPr="0037303C" w:rsidRDefault="00610371" w:rsidP="00B70A81">
            <w:pPr>
              <w:pStyle w:val="Akapitzlist"/>
              <w:spacing w:before="60" w:after="60"/>
              <w:ind w:left="360"/>
              <w:contextualSpacing/>
              <w:rPr>
                <w:rFonts w:ascii="Arial" w:hAnsi="Arial" w:cs="Arial"/>
                <w:b/>
                <w:sz w:val="16"/>
                <w:szCs w:val="16"/>
              </w:rPr>
            </w:pPr>
          </w:p>
        </w:tc>
      </w:tr>
      <w:tr w:rsidR="00610371" w:rsidRPr="0037303C" w:rsidTr="00B70A81">
        <w:trPr>
          <w:jc w:val="center"/>
        </w:trPr>
        <w:tc>
          <w:tcPr>
            <w:tcW w:w="615" w:type="pct"/>
            <w:vAlign w:val="center"/>
          </w:tcPr>
          <w:p w:rsidR="00610371" w:rsidRPr="0037303C" w:rsidRDefault="00610371" w:rsidP="0037303C">
            <w:pPr>
              <w:spacing w:before="60" w:after="60"/>
              <w:ind w:left="-7"/>
              <w:jc w:val="center"/>
              <w:rPr>
                <w:rFonts w:ascii="Arial" w:hAnsi="Arial" w:cs="Arial"/>
                <w:sz w:val="16"/>
                <w:szCs w:val="16"/>
              </w:rPr>
            </w:pPr>
            <w:r w:rsidRPr="0037303C">
              <w:rPr>
                <w:rFonts w:ascii="Arial" w:hAnsi="Arial" w:cs="Arial"/>
                <w:sz w:val="16"/>
                <w:szCs w:val="16"/>
              </w:rPr>
              <w:br/>
              <w:t>Lublin</w:t>
            </w:r>
            <w:r w:rsidRPr="0037303C">
              <w:rPr>
                <w:rFonts w:ascii="Arial" w:hAnsi="Arial" w:cs="Arial"/>
                <w:sz w:val="16"/>
                <w:szCs w:val="16"/>
              </w:rPr>
              <w:br/>
              <w:t xml:space="preserve"> ul. Męczenników Majdanka 70</w:t>
            </w:r>
          </w:p>
          <w:p w:rsidR="00610371" w:rsidRPr="0037303C" w:rsidRDefault="00610371" w:rsidP="0037303C">
            <w:pPr>
              <w:spacing w:before="60" w:after="60"/>
              <w:jc w:val="center"/>
              <w:rPr>
                <w:rFonts w:ascii="Arial" w:hAnsi="Arial" w:cs="Arial"/>
                <w:sz w:val="16"/>
                <w:szCs w:val="16"/>
              </w:rPr>
            </w:pPr>
          </w:p>
        </w:tc>
        <w:tc>
          <w:tcPr>
            <w:tcW w:w="1047" w:type="pct"/>
            <w:vAlign w:val="center"/>
          </w:tcPr>
          <w:p w:rsidR="00610371" w:rsidRPr="0037303C" w:rsidRDefault="00610371" w:rsidP="0037303C">
            <w:pPr>
              <w:spacing w:before="60" w:after="60"/>
              <w:rPr>
                <w:rFonts w:ascii="Arial" w:hAnsi="Arial" w:cs="Arial"/>
                <w:sz w:val="16"/>
                <w:szCs w:val="16"/>
              </w:rPr>
            </w:pPr>
            <w:r w:rsidRPr="0037303C">
              <w:rPr>
                <w:rFonts w:ascii="Arial" w:hAnsi="Arial" w:cs="Arial"/>
                <w:sz w:val="16"/>
                <w:szCs w:val="16"/>
                <w:u w:val="single"/>
              </w:rPr>
              <w:t>Stacjonarna stacja paliw</w:t>
            </w:r>
            <w:r w:rsidRPr="0037303C">
              <w:rPr>
                <w:rFonts w:ascii="Arial" w:hAnsi="Arial" w:cs="Arial"/>
                <w:sz w:val="16"/>
                <w:szCs w:val="16"/>
              </w:rPr>
              <w:t>:</w:t>
            </w:r>
          </w:p>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(1x Zbiornik ZSS 50 m</w:t>
            </w:r>
            <w:r w:rsidRPr="0037303C">
              <w:rPr>
                <w:rFonts w:ascii="Arial" w:hAnsi="Arial" w:cs="Arial"/>
                <w:sz w:val="16"/>
                <w:szCs w:val="16"/>
                <w:vertAlign w:val="superscript"/>
              </w:rPr>
              <w:t>3</w:t>
            </w:r>
            <w:r w:rsidRPr="0037303C">
              <w:rPr>
                <w:rFonts w:ascii="Arial" w:hAnsi="Arial" w:cs="Arial"/>
                <w:sz w:val="16"/>
                <w:szCs w:val="16"/>
              </w:rPr>
              <w:t>) Produkt:  ON,</w:t>
            </w:r>
          </w:p>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System kontrolno-pomiarowy: OPW SiteSentinel – 1, Typ sond: OPW 924B</w:t>
            </w:r>
          </w:p>
          <w:p w:rsidR="00610371" w:rsidRPr="0037303C" w:rsidRDefault="00610371" w:rsidP="0037303C">
            <w:pPr>
              <w:spacing w:before="60" w:after="60"/>
              <w:rPr>
                <w:rFonts w:ascii="Arial" w:hAnsi="Arial" w:cs="Arial"/>
                <w:b/>
                <w:sz w:val="16"/>
                <w:szCs w:val="16"/>
              </w:rPr>
            </w:pPr>
            <w:r w:rsidRPr="0037303C">
              <w:rPr>
                <w:rFonts w:ascii="Arial" w:hAnsi="Arial" w:cs="Arial"/>
                <w:sz w:val="16"/>
                <w:szCs w:val="16"/>
              </w:rPr>
              <w:t>Zawory oddechowe – OPW 523UK</w:t>
            </w:r>
            <w:r w:rsidRPr="0037303C">
              <w:rPr>
                <w:rFonts w:ascii="Arial" w:hAnsi="Arial" w:cs="Arial"/>
                <w:b/>
                <w:sz w:val="16"/>
                <w:szCs w:val="16"/>
              </w:rPr>
              <w:t xml:space="preserve"> </w:t>
            </w:r>
          </w:p>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(1x Zbiornik ZSS 25 m</w:t>
            </w:r>
            <w:r w:rsidRPr="0037303C">
              <w:rPr>
                <w:rFonts w:ascii="Arial" w:hAnsi="Arial" w:cs="Arial"/>
                <w:sz w:val="16"/>
                <w:szCs w:val="16"/>
                <w:vertAlign w:val="superscript"/>
              </w:rPr>
              <w:t>3</w:t>
            </w:r>
            <w:r w:rsidRPr="0037303C">
              <w:rPr>
                <w:rFonts w:ascii="Arial" w:hAnsi="Arial" w:cs="Arial"/>
                <w:sz w:val="16"/>
                <w:szCs w:val="16"/>
              </w:rPr>
              <w:t>) Produkt:  BS-95,</w:t>
            </w:r>
          </w:p>
          <w:p w:rsidR="00610371" w:rsidRPr="0037303C" w:rsidRDefault="00610371" w:rsidP="0037303C">
            <w:pPr>
              <w:spacing w:before="60" w:after="60"/>
              <w:rPr>
                <w:rFonts w:ascii="Arial" w:hAnsi="Arial" w:cs="Arial"/>
                <w:b/>
                <w:sz w:val="16"/>
                <w:szCs w:val="16"/>
              </w:rPr>
            </w:pPr>
          </w:p>
          <w:p w:rsidR="00610371" w:rsidRPr="0037303C" w:rsidRDefault="00610371" w:rsidP="0037303C">
            <w:pPr>
              <w:spacing w:before="60" w:after="60"/>
              <w:rPr>
                <w:rFonts w:ascii="Arial" w:hAnsi="Arial" w:cs="Arial"/>
                <w:sz w:val="16"/>
                <w:szCs w:val="16"/>
              </w:rPr>
            </w:pPr>
            <w:r w:rsidRPr="0037303C">
              <w:rPr>
                <w:rFonts w:ascii="Arial" w:hAnsi="Arial" w:cs="Arial"/>
                <w:b/>
                <w:sz w:val="16"/>
                <w:szCs w:val="16"/>
              </w:rPr>
              <w:t>odmierzacze</w:t>
            </w:r>
            <w:r w:rsidRPr="0037303C">
              <w:rPr>
                <w:rFonts w:ascii="Arial" w:hAnsi="Arial" w:cs="Arial"/>
                <w:sz w:val="16"/>
                <w:szCs w:val="16"/>
              </w:rPr>
              <w:t>: SPYRIDES M5313/2019           – 1 szt.(jednostronnego wydawania – 1 punkt wydawczy BS-95)</w:t>
            </w:r>
          </w:p>
          <w:p w:rsidR="00610371" w:rsidRPr="0037303C" w:rsidRDefault="00610371" w:rsidP="0037303C">
            <w:pPr>
              <w:spacing w:before="60" w:after="60"/>
              <w:rPr>
                <w:rFonts w:ascii="Arial" w:hAnsi="Arial" w:cs="Arial"/>
                <w:sz w:val="16"/>
                <w:szCs w:val="16"/>
              </w:rPr>
            </w:pPr>
            <w:r w:rsidRPr="0037303C">
              <w:rPr>
                <w:rFonts w:ascii="Arial" w:hAnsi="Arial" w:cs="Arial"/>
                <w:sz w:val="16"/>
                <w:szCs w:val="16"/>
              </w:rPr>
              <w:t>SPYRIDES M5313/2019 1 szt.(jednostronnego wydawania – 1 punkt wydawczy ON)</w:t>
            </w:r>
          </w:p>
        </w:tc>
        <w:tc>
          <w:tcPr>
            <w:tcW w:w="530" w:type="pct"/>
            <w:vAlign w:val="center"/>
          </w:tcPr>
          <w:p w:rsidR="00610371" w:rsidRPr="005469A3" w:rsidRDefault="00610371" w:rsidP="005469A3">
            <w:pPr>
              <w:spacing w:before="60" w:after="60"/>
              <w:contextualSpacing/>
              <w:rPr>
                <w:rFonts w:ascii="Arial" w:hAnsi="Arial" w:cs="Arial"/>
                <w:sz w:val="16"/>
                <w:szCs w:val="16"/>
              </w:rPr>
            </w:pPr>
            <w:r w:rsidRPr="005469A3">
              <w:rPr>
                <w:rFonts w:ascii="Arial" w:hAnsi="Arial" w:cs="Arial"/>
                <w:b/>
                <w:sz w:val="16"/>
                <w:szCs w:val="16"/>
              </w:rPr>
              <w:t>do 30.11.2021r.</w:t>
            </w:r>
          </w:p>
          <w:p w:rsidR="00610371" w:rsidRPr="0037303C" w:rsidRDefault="00610371" w:rsidP="0037303C">
            <w:pPr>
              <w:pStyle w:val="Akapitzlist"/>
              <w:spacing w:before="60" w:after="60"/>
              <w:ind w:left="360"/>
              <w:rPr>
                <w:rFonts w:ascii="Arial" w:hAnsi="Arial" w:cs="Arial"/>
                <w:color w:val="00B050"/>
                <w:sz w:val="16"/>
                <w:szCs w:val="16"/>
              </w:rPr>
            </w:pPr>
          </w:p>
        </w:tc>
        <w:tc>
          <w:tcPr>
            <w:tcW w:w="844" w:type="pct"/>
          </w:tcPr>
          <w:p w:rsidR="00610371" w:rsidRPr="0037303C" w:rsidRDefault="00610371" w:rsidP="00B70A81">
            <w:pPr>
              <w:pStyle w:val="Akapitzlist"/>
              <w:spacing w:before="60" w:after="60"/>
              <w:ind w:left="360"/>
              <w:contextualSpacing/>
              <w:rPr>
                <w:rFonts w:ascii="Arial" w:hAnsi="Arial" w:cs="Arial"/>
                <w:b/>
                <w:sz w:val="16"/>
                <w:szCs w:val="16"/>
              </w:rPr>
            </w:pPr>
          </w:p>
        </w:tc>
        <w:tc>
          <w:tcPr>
            <w:tcW w:w="735" w:type="pct"/>
          </w:tcPr>
          <w:p w:rsidR="00610371" w:rsidRPr="0037303C" w:rsidRDefault="00610371" w:rsidP="00B70A81">
            <w:pPr>
              <w:pStyle w:val="Akapitzlist"/>
              <w:spacing w:before="60" w:after="60"/>
              <w:ind w:left="360"/>
              <w:contextualSpacing/>
              <w:rPr>
                <w:rFonts w:ascii="Arial" w:hAnsi="Arial" w:cs="Arial"/>
                <w:b/>
                <w:sz w:val="16"/>
                <w:szCs w:val="16"/>
              </w:rPr>
            </w:pPr>
          </w:p>
        </w:tc>
        <w:tc>
          <w:tcPr>
            <w:tcW w:w="1229" w:type="pct"/>
          </w:tcPr>
          <w:p w:rsidR="00610371" w:rsidRPr="0037303C" w:rsidRDefault="00610371" w:rsidP="00B70A81">
            <w:pPr>
              <w:pStyle w:val="Akapitzlist"/>
              <w:spacing w:before="60" w:after="60"/>
              <w:ind w:left="360"/>
              <w:contextualSpacing/>
              <w:rPr>
                <w:rFonts w:ascii="Arial" w:hAnsi="Arial" w:cs="Arial"/>
                <w:b/>
                <w:sz w:val="16"/>
                <w:szCs w:val="16"/>
              </w:rPr>
            </w:pPr>
          </w:p>
        </w:tc>
      </w:tr>
      <w:tr w:rsidR="003379DC" w:rsidRPr="0037303C" w:rsidTr="003379DC">
        <w:trPr>
          <w:jc w:val="center"/>
        </w:trPr>
        <w:tc>
          <w:tcPr>
            <w:tcW w:w="2192" w:type="pct"/>
            <w:gridSpan w:val="3"/>
            <w:vAlign w:val="center"/>
          </w:tcPr>
          <w:p w:rsidR="003379DC" w:rsidRPr="0037303C" w:rsidRDefault="003379DC" w:rsidP="002B594B">
            <w:pPr>
              <w:spacing w:before="60" w:after="60"/>
              <w:jc w:val="center"/>
              <w:rPr>
                <w:rFonts w:ascii="Arial" w:hAnsi="Arial" w:cs="Arial"/>
                <w:b/>
                <w:sz w:val="16"/>
                <w:szCs w:val="16"/>
              </w:rPr>
            </w:pPr>
            <w:r w:rsidRPr="004D161D">
              <w:rPr>
                <w:rFonts w:ascii="Arial" w:hAnsi="Arial" w:cs="Arial"/>
                <w:b/>
              </w:rPr>
              <w:t>Wartość ogółem</w:t>
            </w:r>
            <w:r w:rsidR="000E3E10">
              <w:rPr>
                <w:rFonts w:ascii="Arial" w:hAnsi="Arial" w:cs="Arial"/>
                <w:b/>
              </w:rPr>
              <w:t>:</w:t>
            </w:r>
          </w:p>
        </w:tc>
        <w:tc>
          <w:tcPr>
            <w:tcW w:w="844" w:type="pct"/>
          </w:tcPr>
          <w:p w:rsidR="003379DC" w:rsidRPr="0037303C" w:rsidRDefault="003379DC" w:rsidP="0037303C">
            <w:pPr>
              <w:spacing w:before="60" w:after="60"/>
              <w:rPr>
                <w:rFonts w:ascii="Arial" w:hAnsi="Arial" w:cs="Arial"/>
                <w:b/>
                <w:sz w:val="16"/>
                <w:szCs w:val="16"/>
              </w:rPr>
            </w:pPr>
          </w:p>
        </w:tc>
        <w:tc>
          <w:tcPr>
            <w:tcW w:w="735" w:type="pct"/>
            <w:vAlign w:val="center"/>
          </w:tcPr>
          <w:p w:rsidR="003379DC" w:rsidRPr="0037303C" w:rsidRDefault="003379DC" w:rsidP="003379DC">
            <w:pPr>
              <w:spacing w:before="60" w:after="60"/>
              <w:jc w:val="center"/>
              <w:rPr>
                <w:rFonts w:ascii="Arial" w:hAnsi="Arial" w:cs="Arial"/>
                <w:b/>
                <w:sz w:val="16"/>
                <w:szCs w:val="16"/>
              </w:rPr>
            </w:pPr>
            <w:r>
              <w:rPr>
                <w:rFonts w:ascii="Arial" w:hAnsi="Arial" w:cs="Arial"/>
                <w:b/>
                <w:sz w:val="16"/>
                <w:szCs w:val="16"/>
              </w:rPr>
              <w:t>x</w:t>
            </w:r>
          </w:p>
        </w:tc>
        <w:tc>
          <w:tcPr>
            <w:tcW w:w="1229" w:type="pct"/>
          </w:tcPr>
          <w:p w:rsidR="003379DC" w:rsidRPr="0037303C" w:rsidRDefault="003379DC" w:rsidP="0037303C">
            <w:pPr>
              <w:spacing w:before="60" w:after="60"/>
              <w:rPr>
                <w:rFonts w:ascii="Arial" w:hAnsi="Arial" w:cs="Arial"/>
                <w:b/>
                <w:sz w:val="16"/>
                <w:szCs w:val="16"/>
              </w:rPr>
            </w:pPr>
          </w:p>
        </w:tc>
      </w:tr>
    </w:tbl>
    <w:tbl>
      <w:tblPr>
        <w:tblStyle w:val="TableGrid"/>
        <w:tblW w:w="11199" w:type="dxa"/>
        <w:tblInd w:w="-1593" w:type="dxa"/>
        <w:tblLayout w:type="fixed"/>
        <w:tblCellMar>
          <w:top w:w="12" w:type="dxa"/>
          <w:left w:w="108" w:type="dxa"/>
          <w:right w:w="53" w:type="dxa"/>
        </w:tblCellMar>
        <w:tblLook w:val="04A0" w:firstRow="1" w:lastRow="0" w:firstColumn="1" w:lastColumn="0" w:noHBand="0" w:noVBand="1"/>
      </w:tblPr>
      <w:tblGrid>
        <w:gridCol w:w="425"/>
        <w:gridCol w:w="2127"/>
        <w:gridCol w:w="850"/>
        <w:gridCol w:w="851"/>
        <w:gridCol w:w="850"/>
        <w:gridCol w:w="851"/>
        <w:gridCol w:w="850"/>
        <w:gridCol w:w="851"/>
        <w:gridCol w:w="1134"/>
        <w:gridCol w:w="850"/>
        <w:gridCol w:w="1560"/>
      </w:tblGrid>
      <w:tr w:rsidR="00BE1219" w:rsidRPr="00432CA5" w:rsidTr="00BE1219">
        <w:trPr>
          <w:gridAfter w:val="1"/>
          <w:wAfter w:w="1560" w:type="dxa"/>
          <w:trHeight w:val="698"/>
        </w:trPr>
        <w:tc>
          <w:tcPr>
            <w:tcW w:w="9639" w:type="dxa"/>
            <w:gridSpan w:val="10"/>
            <w:tcBorders>
              <w:top w:val="nil"/>
              <w:bottom w:val="single" w:sz="4" w:space="0" w:color="000000"/>
            </w:tcBorders>
            <w:vAlign w:val="center"/>
          </w:tcPr>
          <w:p w:rsidR="00BE1219" w:rsidRPr="00E374EB" w:rsidRDefault="00BE1219" w:rsidP="007110C4">
            <w:pPr>
              <w:jc w:val="center"/>
              <w:rPr>
                <w:rFonts w:ascii="Arial" w:hAnsi="Arial" w:cs="Arial"/>
                <w:b/>
                <w:sz w:val="18"/>
                <w:szCs w:val="18"/>
              </w:rPr>
            </w:pPr>
            <w:r>
              <w:rPr>
                <w:rFonts w:ascii="Arial" w:hAnsi="Arial" w:cs="Arial"/>
                <w:b/>
                <w:sz w:val="18"/>
                <w:szCs w:val="18"/>
              </w:rPr>
              <w:lastRenderedPageBreak/>
              <w:t>TABELA B</w:t>
            </w:r>
          </w:p>
        </w:tc>
      </w:tr>
      <w:tr w:rsidR="00B9148D" w:rsidRPr="00432CA5" w:rsidTr="007110C4">
        <w:trPr>
          <w:trHeight w:val="698"/>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B9148D" w:rsidRPr="00D207E8" w:rsidRDefault="00B9148D" w:rsidP="007110C4">
            <w:pPr>
              <w:ind w:right="55"/>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Lp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Typ sprzętu , NR rej, Nr rej WDT, Użytkownik, plan. Termin badań</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Termin ważności badania </w:t>
            </w:r>
            <w:r w:rsidRPr="00D207E8">
              <w:rPr>
                <w:rFonts w:ascii="Arial" w:eastAsia="Arial" w:hAnsi="Arial" w:cs="Arial"/>
                <w:b/>
                <w:color w:val="000000"/>
                <w:sz w:val="16"/>
                <w:szCs w:val="16"/>
              </w:rPr>
              <w:t>zbiornika</w:t>
            </w:r>
            <w:r w:rsidRPr="00D207E8">
              <w:rPr>
                <w:rFonts w:ascii="Arial" w:eastAsia="Arial" w:hAnsi="Arial" w:cs="Arial"/>
                <w:color w:val="000000"/>
                <w:sz w:val="16"/>
                <w:szCs w:val="16"/>
              </w:rPr>
              <w:t xml:space="preserve"> w zakresie: </w:t>
            </w:r>
          </w:p>
        </w:tc>
        <w:tc>
          <w:tcPr>
            <w:tcW w:w="1701" w:type="dxa"/>
            <w:gridSpan w:val="2"/>
            <w:tcBorders>
              <w:top w:val="single" w:sz="4" w:space="0" w:color="000000"/>
              <w:left w:val="single" w:sz="4" w:space="0" w:color="000000"/>
              <w:bottom w:val="single" w:sz="4" w:space="0" w:color="000000"/>
              <w:right w:val="single" w:sz="4" w:space="0" w:color="000000"/>
            </w:tcBorders>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Termin ważności badania </w:t>
            </w:r>
            <w:r w:rsidRPr="00D207E8">
              <w:rPr>
                <w:rFonts w:ascii="Arial" w:eastAsia="Arial" w:hAnsi="Arial" w:cs="Arial"/>
                <w:b/>
                <w:color w:val="000000"/>
                <w:sz w:val="16"/>
                <w:szCs w:val="16"/>
              </w:rPr>
              <w:t>węzła dystryb</w:t>
            </w:r>
            <w:r w:rsidRPr="00D207E8">
              <w:rPr>
                <w:rFonts w:ascii="Arial" w:eastAsia="Arial" w:hAnsi="Arial" w:cs="Arial"/>
                <w:color w:val="000000"/>
                <w:sz w:val="16"/>
                <w:szCs w:val="16"/>
              </w:rPr>
              <w:t xml:space="preserve">. w zakresie: </w:t>
            </w:r>
          </w:p>
        </w:tc>
        <w:tc>
          <w:tcPr>
            <w:tcW w:w="1701" w:type="dxa"/>
            <w:gridSpan w:val="2"/>
            <w:tcBorders>
              <w:top w:val="single" w:sz="4" w:space="0" w:color="000000"/>
              <w:left w:val="single" w:sz="4" w:space="0" w:color="000000"/>
              <w:bottom w:val="single" w:sz="4" w:space="0" w:color="000000"/>
              <w:right w:val="single" w:sz="4" w:space="0" w:color="000000"/>
            </w:tcBorders>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Termin ważności badania </w:t>
            </w:r>
            <w:r w:rsidRPr="00D207E8">
              <w:rPr>
                <w:rFonts w:ascii="Arial" w:eastAsia="Arial" w:hAnsi="Arial" w:cs="Arial"/>
                <w:b/>
                <w:color w:val="000000"/>
                <w:sz w:val="16"/>
                <w:szCs w:val="16"/>
              </w:rPr>
              <w:t>przewodu elastycznego</w:t>
            </w:r>
            <w:r w:rsidRPr="00D207E8">
              <w:rPr>
                <w:rFonts w:ascii="Arial" w:eastAsia="Arial" w:hAnsi="Arial" w:cs="Arial"/>
                <w:color w:val="000000"/>
                <w:sz w:val="16"/>
                <w:szCs w:val="16"/>
              </w:rPr>
              <w:t xml:space="preserve"> w zakresie: </w:t>
            </w:r>
          </w:p>
        </w:tc>
        <w:tc>
          <w:tcPr>
            <w:tcW w:w="1134" w:type="dxa"/>
            <w:vMerge w:val="restart"/>
            <w:tcBorders>
              <w:top w:val="single" w:sz="4" w:space="0" w:color="000000"/>
              <w:left w:val="single" w:sz="4" w:space="0" w:color="000000"/>
              <w:right w:val="single" w:sz="4" w:space="0" w:color="000000"/>
            </w:tcBorders>
          </w:tcPr>
          <w:p w:rsidR="00B9148D" w:rsidRPr="00D207E8" w:rsidRDefault="00517153" w:rsidP="007110C4">
            <w:pPr>
              <w:jc w:val="center"/>
              <w:rPr>
                <w:rFonts w:ascii="Arial" w:eastAsia="Arial" w:hAnsi="Arial" w:cs="Arial"/>
                <w:color w:val="000000"/>
                <w:sz w:val="16"/>
                <w:szCs w:val="16"/>
              </w:rPr>
            </w:pPr>
            <w:r>
              <w:rPr>
                <w:rFonts w:ascii="Arial" w:hAnsi="Arial" w:cs="Arial"/>
                <w:b/>
                <w:sz w:val="16"/>
                <w:szCs w:val="16"/>
              </w:rPr>
              <w:t>Wartość NETTO</w:t>
            </w:r>
          </w:p>
        </w:tc>
        <w:tc>
          <w:tcPr>
            <w:tcW w:w="850" w:type="dxa"/>
            <w:vMerge w:val="restart"/>
            <w:tcBorders>
              <w:top w:val="single" w:sz="4" w:space="0" w:color="000000"/>
              <w:left w:val="single" w:sz="4" w:space="0" w:color="000000"/>
              <w:right w:val="single" w:sz="4" w:space="0" w:color="000000"/>
            </w:tcBorders>
          </w:tcPr>
          <w:p w:rsidR="00B9148D" w:rsidRPr="00D207E8" w:rsidRDefault="00517153" w:rsidP="007110C4">
            <w:pPr>
              <w:jc w:val="center"/>
              <w:rPr>
                <w:rFonts w:ascii="Arial" w:eastAsia="Arial" w:hAnsi="Arial" w:cs="Arial"/>
                <w:color w:val="000000"/>
                <w:sz w:val="16"/>
                <w:szCs w:val="16"/>
              </w:rPr>
            </w:pPr>
            <w:r w:rsidRPr="00E374EB">
              <w:rPr>
                <w:rFonts w:ascii="Arial" w:hAnsi="Arial" w:cs="Arial"/>
                <w:b/>
                <w:sz w:val="18"/>
                <w:szCs w:val="18"/>
              </w:rPr>
              <w:t>Stawka VAT w %</w:t>
            </w:r>
          </w:p>
        </w:tc>
        <w:tc>
          <w:tcPr>
            <w:tcW w:w="1560" w:type="dxa"/>
            <w:vMerge w:val="restart"/>
            <w:tcBorders>
              <w:top w:val="single" w:sz="4" w:space="0" w:color="000000"/>
              <w:left w:val="single" w:sz="4" w:space="0" w:color="000000"/>
              <w:right w:val="single" w:sz="4" w:space="0" w:color="000000"/>
            </w:tcBorders>
          </w:tcPr>
          <w:p w:rsidR="00517153" w:rsidRDefault="00517153" w:rsidP="00517153">
            <w:pPr>
              <w:spacing w:before="60" w:after="60"/>
              <w:jc w:val="center"/>
              <w:rPr>
                <w:rFonts w:ascii="Arial" w:hAnsi="Arial" w:cs="Arial"/>
                <w:b/>
                <w:sz w:val="16"/>
                <w:szCs w:val="16"/>
              </w:rPr>
            </w:pPr>
            <w:r>
              <w:rPr>
                <w:rFonts w:ascii="Arial" w:hAnsi="Arial" w:cs="Arial"/>
                <w:b/>
                <w:sz w:val="16"/>
                <w:szCs w:val="16"/>
              </w:rPr>
              <w:t>Wartość BRUTTO</w:t>
            </w:r>
          </w:p>
          <w:p w:rsidR="00B9148D" w:rsidRPr="00D207E8" w:rsidRDefault="00517153" w:rsidP="00517153">
            <w:pPr>
              <w:jc w:val="center"/>
              <w:rPr>
                <w:rFonts w:ascii="Arial" w:eastAsia="Arial" w:hAnsi="Arial" w:cs="Arial"/>
                <w:color w:val="000000"/>
                <w:sz w:val="16"/>
                <w:szCs w:val="16"/>
              </w:rPr>
            </w:pPr>
            <w:r w:rsidRPr="00E374EB">
              <w:rPr>
                <w:rFonts w:ascii="Arial" w:hAnsi="Arial" w:cs="Arial"/>
                <w:sz w:val="18"/>
                <w:szCs w:val="18"/>
              </w:rPr>
              <w:t>(wartość NETTO x VAT</w:t>
            </w:r>
            <w:r>
              <w:rPr>
                <w:rFonts w:ascii="Arial" w:hAnsi="Arial" w:cs="Arial"/>
                <w:sz w:val="18"/>
                <w:szCs w:val="18"/>
              </w:rPr>
              <w:t>)</w:t>
            </w:r>
          </w:p>
        </w:tc>
      </w:tr>
      <w:tr w:rsidR="00B9148D" w:rsidRPr="00432CA5" w:rsidTr="007110C4">
        <w:trPr>
          <w:trHeight w:val="470"/>
        </w:trPr>
        <w:tc>
          <w:tcPr>
            <w:tcW w:w="425" w:type="dxa"/>
            <w:vMerge/>
            <w:tcBorders>
              <w:top w:val="nil"/>
              <w:left w:val="single" w:sz="4" w:space="0" w:color="000000"/>
              <w:bottom w:val="single" w:sz="4" w:space="0" w:color="000000"/>
              <w:right w:val="single" w:sz="4" w:space="0" w:color="000000"/>
            </w:tcBorders>
          </w:tcPr>
          <w:p w:rsidR="00B9148D" w:rsidRPr="00D207E8" w:rsidRDefault="00B9148D" w:rsidP="007110C4">
            <w:pPr>
              <w:rPr>
                <w:rFonts w:ascii="Calibri" w:eastAsia="Calibri" w:hAnsi="Calibri" w:cs="Calibri"/>
                <w:color w:val="000000"/>
                <w:sz w:val="16"/>
                <w:szCs w:val="16"/>
              </w:rPr>
            </w:pPr>
          </w:p>
        </w:tc>
        <w:tc>
          <w:tcPr>
            <w:tcW w:w="2127" w:type="dxa"/>
            <w:vMerge/>
            <w:tcBorders>
              <w:top w:val="nil"/>
              <w:left w:val="single" w:sz="4" w:space="0" w:color="000000"/>
              <w:bottom w:val="single" w:sz="4" w:space="0" w:color="000000"/>
              <w:right w:val="single" w:sz="4" w:space="0" w:color="000000"/>
            </w:tcBorders>
          </w:tcPr>
          <w:p w:rsidR="00B9148D" w:rsidRPr="00D207E8" w:rsidRDefault="00B9148D" w:rsidP="007110C4">
            <w:pPr>
              <w:rPr>
                <w:rFonts w:ascii="Calibri" w:eastAsia="Calibri" w:hAnsi="Calibri" w:cs="Calibri"/>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Badanie pośrednie </w:t>
            </w:r>
          </w:p>
        </w:tc>
        <w:tc>
          <w:tcPr>
            <w:tcW w:w="851" w:type="dxa"/>
            <w:tcBorders>
              <w:top w:val="single" w:sz="4" w:space="0" w:color="000000"/>
              <w:left w:val="single" w:sz="4" w:space="0" w:color="000000"/>
              <w:bottom w:val="single" w:sz="4" w:space="0" w:color="000000"/>
              <w:right w:val="single" w:sz="4" w:space="0" w:color="000000"/>
            </w:tcBorders>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Badanie okresowe </w:t>
            </w:r>
          </w:p>
        </w:tc>
        <w:tc>
          <w:tcPr>
            <w:tcW w:w="850" w:type="dxa"/>
            <w:tcBorders>
              <w:top w:val="single" w:sz="4" w:space="0" w:color="000000"/>
              <w:left w:val="single" w:sz="4" w:space="0" w:color="000000"/>
              <w:bottom w:val="single" w:sz="4" w:space="0" w:color="000000"/>
              <w:right w:val="single" w:sz="4" w:space="0" w:color="000000"/>
            </w:tcBorders>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Rewizja zewnętrzna </w:t>
            </w:r>
          </w:p>
        </w:tc>
        <w:tc>
          <w:tcPr>
            <w:tcW w:w="851" w:type="dxa"/>
            <w:tcBorders>
              <w:top w:val="single" w:sz="4" w:space="0" w:color="000000"/>
              <w:left w:val="single" w:sz="4" w:space="0" w:color="000000"/>
              <w:bottom w:val="single" w:sz="4" w:space="0" w:color="000000"/>
              <w:right w:val="single" w:sz="4" w:space="0" w:color="000000"/>
            </w:tcBorders>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Próba szczelności </w:t>
            </w:r>
          </w:p>
        </w:tc>
        <w:tc>
          <w:tcPr>
            <w:tcW w:w="850" w:type="dxa"/>
            <w:tcBorders>
              <w:top w:val="single" w:sz="4" w:space="0" w:color="000000"/>
              <w:left w:val="single" w:sz="4" w:space="0" w:color="000000"/>
              <w:bottom w:val="single" w:sz="4" w:space="0" w:color="000000"/>
              <w:right w:val="single" w:sz="4" w:space="0" w:color="000000"/>
            </w:tcBorders>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Rewizja zewnętrzna </w:t>
            </w:r>
          </w:p>
        </w:tc>
        <w:tc>
          <w:tcPr>
            <w:tcW w:w="851" w:type="dxa"/>
            <w:tcBorders>
              <w:top w:val="single" w:sz="4" w:space="0" w:color="000000"/>
              <w:left w:val="single" w:sz="4" w:space="0" w:color="000000"/>
              <w:bottom w:val="single" w:sz="4" w:space="0" w:color="000000"/>
              <w:right w:val="single" w:sz="4" w:space="0" w:color="000000"/>
            </w:tcBorders>
          </w:tcPr>
          <w:p w:rsidR="00B9148D" w:rsidRPr="00D207E8" w:rsidRDefault="00B9148D" w:rsidP="007110C4">
            <w:pPr>
              <w:jc w:val="center"/>
              <w:rPr>
                <w:rFonts w:ascii="Calibri" w:eastAsia="Calibri" w:hAnsi="Calibri" w:cs="Calibri"/>
                <w:color w:val="000000"/>
                <w:sz w:val="16"/>
                <w:szCs w:val="16"/>
              </w:rPr>
            </w:pPr>
            <w:r w:rsidRPr="00D207E8">
              <w:rPr>
                <w:rFonts w:ascii="Arial" w:eastAsia="Arial" w:hAnsi="Arial" w:cs="Arial"/>
                <w:color w:val="000000"/>
                <w:sz w:val="16"/>
                <w:szCs w:val="16"/>
              </w:rPr>
              <w:t xml:space="preserve">Próba szczelności </w:t>
            </w:r>
          </w:p>
        </w:tc>
        <w:tc>
          <w:tcPr>
            <w:tcW w:w="1134" w:type="dxa"/>
            <w:vMerge/>
            <w:tcBorders>
              <w:left w:val="single" w:sz="4" w:space="0" w:color="000000"/>
              <w:bottom w:val="single" w:sz="4" w:space="0" w:color="000000"/>
              <w:right w:val="single" w:sz="4" w:space="0" w:color="000000"/>
            </w:tcBorders>
          </w:tcPr>
          <w:p w:rsidR="00B9148D" w:rsidRPr="00D207E8" w:rsidRDefault="00B9148D" w:rsidP="007110C4">
            <w:pPr>
              <w:jc w:val="center"/>
              <w:rPr>
                <w:rFonts w:ascii="Arial" w:eastAsia="Arial" w:hAnsi="Arial" w:cs="Arial"/>
                <w:color w:val="000000"/>
                <w:sz w:val="16"/>
                <w:szCs w:val="16"/>
              </w:rPr>
            </w:pPr>
          </w:p>
        </w:tc>
        <w:tc>
          <w:tcPr>
            <w:tcW w:w="850" w:type="dxa"/>
            <w:vMerge/>
            <w:tcBorders>
              <w:left w:val="single" w:sz="4" w:space="0" w:color="000000"/>
              <w:bottom w:val="single" w:sz="4" w:space="0" w:color="000000"/>
              <w:right w:val="single" w:sz="4" w:space="0" w:color="000000"/>
            </w:tcBorders>
          </w:tcPr>
          <w:p w:rsidR="00B9148D" w:rsidRPr="00D207E8" w:rsidRDefault="00B9148D" w:rsidP="007110C4">
            <w:pPr>
              <w:jc w:val="center"/>
              <w:rPr>
                <w:rFonts w:ascii="Arial" w:eastAsia="Arial" w:hAnsi="Arial" w:cs="Arial"/>
                <w:color w:val="000000"/>
                <w:sz w:val="16"/>
                <w:szCs w:val="16"/>
              </w:rPr>
            </w:pPr>
          </w:p>
        </w:tc>
        <w:tc>
          <w:tcPr>
            <w:tcW w:w="1560" w:type="dxa"/>
            <w:vMerge/>
            <w:tcBorders>
              <w:left w:val="single" w:sz="4" w:space="0" w:color="000000"/>
              <w:bottom w:val="single" w:sz="4" w:space="0" w:color="000000"/>
              <w:right w:val="single" w:sz="4" w:space="0" w:color="000000"/>
            </w:tcBorders>
          </w:tcPr>
          <w:p w:rsidR="00B9148D" w:rsidRPr="00D207E8" w:rsidRDefault="00B9148D" w:rsidP="007110C4">
            <w:pPr>
              <w:jc w:val="center"/>
              <w:rPr>
                <w:rFonts w:ascii="Arial" w:eastAsia="Arial" w:hAnsi="Arial" w:cs="Arial"/>
                <w:color w:val="000000"/>
                <w:sz w:val="16"/>
                <w:szCs w:val="16"/>
              </w:rPr>
            </w:pPr>
          </w:p>
        </w:tc>
      </w:tr>
      <w:tr w:rsidR="00D207E8" w:rsidRPr="00432CA5" w:rsidTr="00B9148D">
        <w:trPr>
          <w:trHeight w:val="240"/>
        </w:trPr>
        <w:tc>
          <w:tcPr>
            <w:tcW w:w="425" w:type="dxa"/>
            <w:tcBorders>
              <w:top w:val="single" w:sz="4" w:space="0" w:color="000000"/>
              <w:left w:val="single" w:sz="4" w:space="0" w:color="000000"/>
              <w:bottom w:val="single" w:sz="4" w:space="0" w:color="000000"/>
              <w:right w:val="single" w:sz="4" w:space="0" w:color="000000"/>
            </w:tcBorders>
          </w:tcPr>
          <w:p w:rsidR="00D207E8" w:rsidRPr="00432CA5" w:rsidRDefault="00D207E8" w:rsidP="007110C4">
            <w:pPr>
              <w:tabs>
                <w:tab w:val="center" w:pos="382"/>
              </w:tabs>
              <w:rPr>
                <w:rFonts w:ascii="Calibri" w:eastAsia="Calibri" w:hAnsi="Calibri" w:cs="Calibri"/>
                <w:color w:val="000000"/>
              </w:rPr>
            </w:pPr>
            <w:r w:rsidRPr="00432CA5">
              <w:rPr>
                <w:rFonts w:ascii="Arial" w:eastAsia="Arial" w:hAnsi="Arial" w:cs="Arial"/>
                <w:color w:val="000000"/>
                <w:sz w:val="20"/>
              </w:rPr>
              <w:t xml:space="preserve">1. </w:t>
            </w:r>
            <w:r w:rsidRPr="00432CA5">
              <w:rPr>
                <w:rFonts w:ascii="Arial" w:eastAsia="Arial" w:hAnsi="Arial" w:cs="Arial"/>
                <w:color w:val="000000"/>
                <w:sz w:val="20"/>
              </w:rPr>
              <w:tab/>
              <w:t xml:space="preserve"> </w:t>
            </w:r>
          </w:p>
        </w:tc>
        <w:tc>
          <w:tcPr>
            <w:tcW w:w="2127" w:type="dxa"/>
            <w:tcBorders>
              <w:top w:val="single" w:sz="4" w:space="0" w:color="000000"/>
              <w:left w:val="single" w:sz="4" w:space="0" w:color="000000"/>
              <w:bottom w:val="single" w:sz="4" w:space="0" w:color="000000"/>
              <w:right w:val="single" w:sz="4" w:space="0" w:color="000000"/>
            </w:tcBorders>
          </w:tcPr>
          <w:p w:rsidR="00D207E8" w:rsidRPr="00D207E8" w:rsidRDefault="00D207E8" w:rsidP="007110C4">
            <w:pPr>
              <w:tabs>
                <w:tab w:val="center" w:pos="509"/>
              </w:tabs>
              <w:rPr>
                <w:rFonts w:ascii="Calibri" w:eastAsia="Calibri" w:hAnsi="Calibri" w:cs="Calibri"/>
                <w:color w:val="000000"/>
                <w:sz w:val="16"/>
                <w:szCs w:val="16"/>
              </w:rPr>
            </w:pPr>
            <w:r w:rsidRPr="00D207E8">
              <w:rPr>
                <w:rFonts w:ascii="Arial" w:eastAsia="Arial" w:hAnsi="Arial" w:cs="Arial"/>
                <w:color w:val="000000"/>
                <w:sz w:val="16"/>
                <w:szCs w:val="16"/>
              </w:rPr>
              <w:t xml:space="preserve">2. </w:t>
            </w:r>
            <w:r w:rsidRPr="00D207E8">
              <w:rPr>
                <w:rFonts w:ascii="Arial" w:eastAsia="Arial" w:hAnsi="Arial" w:cs="Arial"/>
                <w:color w:val="000000"/>
                <w:sz w:val="16"/>
                <w:szCs w:val="16"/>
              </w:rPr>
              <w:tab/>
              <w:t xml:space="preserve"> </w:t>
            </w:r>
          </w:p>
        </w:tc>
        <w:tc>
          <w:tcPr>
            <w:tcW w:w="850" w:type="dxa"/>
            <w:tcBorders>
              <w:top w:val="single" w:sz="4" w:space="0" w:color="000000"/>
              <w:left w:val="single" w:sz="4" w:space="0" w:color="000000"/>
              <w:bottom w:val="single" w:sz="4" w:space="0" w:color="000000"/>
              <w:right w:val="single" w:sz="4" w:space="0" w:color="000000"/>
            </w:tcBorders>
          </w:tcPr>
          <w:p w:rsidR="00D207E8" w:rsidRPr="00432CA5" w:rsidRDefault="00D207E8" w:rsidP="007110C4">
            <w:pPr>
              <w:tabs>
                <w:tab w:val="center" w:pos="445"/>
                <w:tab w:val="center" w:pos="737"/>
              </w:tabs>
              <w:rPr>
                <w:rFonts w:ascii="Calibri" w:eastAsia="Calibri" w:hAnsi="Calibri" w:cs="Calibri"/>
                <w:color w:val="000000"/>
              </w:rPr>
            </w:pPr>
            <w:r w:rsidRPr="00432CA5">
              <w:rPr>
                <w:rFonts w:ascii="Calibri" w:eastAsia="Calibri" w:hAnsi="Calibri" w:cs="Calibri"/>
                <w:color w:val="000000"/>
              </w:rPr>
              <w:tab/>
            </w:r>
            <w:r w:rsidR="00584416">
              <w:rPr>
                <w:rFonts w:ascii="Arial" w:eastAsia="Arial" w:hAnsi="Arial" w:cs="Arial"/>
                <w:color w:val="000000"/>
                <w:sz w:val="20"/>
              </w:rPr>
              <w:t>2</w:t>
            </w:r>
            <w:r w:rsidRPr="00432CA5">
              <w:rPr>
                <w:rFonts w:ascii="Arial" w:eastAsia="Arial" w:hAnsi="Arial" w:cs="Arial"/>
                <w:color w:val="000000"/>
                <w:sz w:val="20"/>
              </w:rPr>
              <w:t xml:space="preserve">. </w:t>
            </w:r>
            <w:r w:rsidRPr="00432CA5">
              <w:rPr>
                <w:rFonts w:ascii="Arial" w:eastAsia="Arial" w:hAnsi="Arial" w:cs="Arial"/>
                <w:color w:val="000000"/>
                <w:sz w:val="20"/>
              </w:rPr>
              <w:tab/>
              <w:t xml:space="preserve"> </w:t>
            </w:r>
          </w:p>
        </w:tc>
        <w:tc>
          <w:tcPr>
            <w:tcW w:w="851" w:type="dxa"/>
            <w:tcBorders>
              <w:top w:val="single" w:sz="4" w:space="0" w:color="000000"/>
              <w:left w:val="single" w:sz="4" w:space="0" w:color="000000"/>
              <w:bottom w:val="single" w:sz="4" w:space="0" w:color="000000"/>
              <w:right w:val="single" w:sz="4" w:space="0" w:color="000000"/>
            </w:tcBorders>
          </w:tcPr>
          <w:p w:rsidR="00D207E8" w:rsidRPr="00432CA5" w:rsidRDefault="00D207E8" w:rsidP="007110C4">
            <w:pPr>
              <w:tabs>
                <w:tab w:val="center" w:pos="424"/>
                <w:tab w:val="center" w:pos="716"/>
              </w:tabs>
              <w:rPr>
                <w:rFonts w:ascii="Calibri" w:eastAsia="Calibri" w:hAnsi="Calibri" w:cs="Calibri"/>
                <w:color w:val="000000"/>
              </w:rPr>
            </w:pPr>
            <w:r w:rsidRPr="00432CA5">
              <w:rPr>
                <w:rFonts w:ascii="Calibri" w:eastAsia="Calibri" w:hAnsi="Calibri" w:cs="Calibri"/>
                <w:color w:val="000000"/>
              </w:rPr>
              <w:tab/>
            </w:r>
            <w:r w:rsidR="00584416">
              <w:rPr>
                <w:rFonts w:ascii="Arial" w:eastAsia="Arial" w:hAnsi="Arial" w:cs="Arial"/>
                <w:color w:val="000000"/>
                <w:sz w:val="20"/>
              </w:rPr>
              <w:t>3</w:t>
            </w:r>
            <w:r w:rsidRPr="00432CA5">
              <w:rPr>
                <w:rFonts w:ascii="Arial" w:eastAsia="Arial" w:hAnsi="Arial" w:cs="Arial"/>
                <w:color w:val="000000"/>
                <w:sz w:val="20"/>
              </w:rPr>
              <w:t xml:space="preserve">. </w:t>
            </w:r>
            <w:r w:rsidRPr="00432CA5">
              <w:rPr>
                <w:rFonts w:ascii="Arial" w:eastAsia="Arial" w:hAnsi="Arial" w:cs="Arial"/>
                <w:color w:val="000000"/>
                <w:sz w:val="20"/>
              </w:rPr>
              <w:tab/>
              <w:t xml:space="preserve"> </w:t>
            </w:r>
          </w:p>
        </w:tc>
        <w:tc>
          <w:tcPr>
            <w:tcW w:w="850" w:type="dxa"/>
            <w:tcBorders>
              <w:top w:val="single" w:sz="4" w:space="0" w:color="000000"/>
              <w:left w:val="single" w:sz="4" w:space="0" w:color="000000"/>
              <w:bottom w:val="single" w:sz="4" w:space="0" w:color="000000"/>
              <w:right w:val="single" w:sz="4" w:space="0" w:color="000000"/>
            </w:tcBorders>
          </w:tcPr>
          <w:p w:rsidR="00D207E8" w:rsidRPr="00432CA5" w:rsidRDefault="00D207E8" w:rsidP="007110C4">
            <w:pPr>
              <w:tabs>
                <w:tab w:val="center" w:pos="424"/>
                <w:tab w:val="center" w:pos="715"/>
              </w:tabs>
              <w:rPr>
                <w:rFonts w:ascii="Calibri" w:eastAsia="Calibri" w:hAnsi="Calibri" w:cs="Calibri"/>
                <w:color w:val="000000"/>
              </w:rPr>
            </w:pPr>
            <w:r w:rsidRPr="00432CA5">
              <w:rPr>
                <w:rFonts w:ascii="Calibri" w:eastAsia="Calibri" w:hAnsi="Calibri" w:cs="Calibri"/>
                <w:color w:val="000000"/>
              </w:rPr>
              <w:tab/>
            </w:r>
            <w:r w:rsidR="00584416">
              <w:rPr>
                <w:rFonts w:ascii="Arial" w:eastAsia="Arial" w:hAnsi="Arial" w:cs="Arial"/>
                <w:color w:val="000000"/>
                <w:sz w:val="20"/>
              </w:rPr>
              <w:t>4</w:t>
            </w:r>
            <w:r w:rsidRPr="00432CA5">
              <w:rPr>
                <w:rFonts w:ascii="Arial" w:eastAsia="Arial" w:hAnsi="Arial" w:cs="Arial"/>
                <w:color w:val="000000"/>
                <w:sz w:val="20"/>
              </w:rPr>
              <w:t xml:space="preserve">. </w:t>
            </w:r>
            <w:r w:rsidRPr="00432CA5">
              <w:rPr>
                <w:rFonts w:ascii="Arial" w:eastAsia="Arial" w:hAnsi="Arial" w:cs="Arial"/>
                <w:color w:val="000000"/>
                <w:sz w:val="20"/>
              </w:rPr>
              <w:tab/>
              <w:t xml:space="preserve"> </w:t>
            </w:r>
          </w:p>
        </w:tc>
        <w:tc>
          <w:tcPr>
            <w:tcW w:w="851" w:type="dxa"/>
            <w:tcBorders>
              <w:top w:val="single" w:sz="4" w:space="0" w:color="000000"/>
              <w:left w:val="single" w:sz="4" w:space="0" w:color="000000"/>
              <w:bottom w:val="single" w:sz="4" w:space="0" w:color="000000"/>
              <w:right w:val="single" w:sz="4" w:space="0" w:color="000000"/>
            </w:tcBorders>
          </w:tcPr>
          <w:p w:rsidR="00D207E8" w:rsidRPr="00432CA5" w:rsidRDefault="00584416" w:rsidP="007110C4">
            <w:pPr>
              <w:ind w:right="188"/>
              <w:jc w:val="center"/>
              <w:rPr>
                <w:rFonts w:ascii="Calibri" w:eastAsia="Calibri" w:hAnsi="Calibri" w:cs="Calibri"/>
                <w:color w:val="000000"/>
              </w:rPr>
            </w:pPr>
            <w:r>
              <w:rPr>
                <w:rFonts w:ascii="Arial" w:eastAsia="Arial" w:hAnsi="Arial" w:cs="Arial"/>
                <w:color w:val="000000"/>
                <w:sz w:val="20"/>
              </w:rPr>
              <w:t>5</w:t>
            </w:r>
            <w:r w:rsidR="00D207E8" w:rsidRPr="00432CA5">
              <w:rPr>
                <w:rFonts w:ascii="Arial" w:eastAsia="Arial" w:hAnsi="Arial" w:cs="Arial"/>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07E8" w:rsidRPr="00432CA5" w:rsidRDefault="00584416" w:rsidP="007110C4">
            <w:pPr>
              <w:ind w:right="187"/>
              <w:jc w:val="center"/>
              <w:rPr>
                <w:rFonts w:ascii="Calibri" w:eastAsia="Calibri" w:hAnsi="Calibri" w:cs="Calibri"/>
                <w:color w:val="000000"/>
              </w:rPr>
            </w:pPr>
            <w:r>
              <w:rPr>
                <w:rFonts w:ascii="Arial" w:eastAsia="Arial" w:hAnsi="Arial" w:cs="Arial"/>
                <w:color w:val="000000"/>
                <w:sz w:val="20"/>
              </w:rPr>
              <w:t>6</w:t>
            </w:r>
            <w:r w:rsidR="00D207E8" w:rsidRPr="00432CA5">
              <w:rPr>
                <w:rFonts w:ascii="Arial" w:eastAsia="Arial" w:hAnsi="Arial" w:cs="Arial"/>
                <w:color w:val="000000"/>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207E8" w:rsidRPr="00432CA5" w:rsidRDefault="00584416" w:rsidP="007110C4">
            <w:pPr>
              <w:ind w:right="188"/>
              <w:jc w:val="center"/>
              <w:rPr>
                <w:rFonts w:ascii="Calibri" w:eastAsia="Calibri" w:hAnsi="Calibri" w:cs="Calibri"/>
                <w:color w:val="000000"/>
              </w:rPr>
            </w:pPr>
            <w:r>
              <w:rPr>
                <w:rFonts w:ascii="Arial" w:eastAsia="Arial" w:hAnsi="Arial" w:cs="Arial"/>
                <w:color w:val="000000"/>
                <w:sz w:val="20"/>
              </w:rPr>
              <w:t>7</w:t>
            </w:r>
            <w:r w:rsidR="00D207E8" w:rsidRPr="00432CA5">
              <w:rPr>
                <w:rFonts w:ascii="Arial" w:eastAsia="Arial" w:hAnsi="Arial" w:cs="Arial"/>
                <w:color w:val="000000"/>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07E8" w:rsidRPr="00432CA5" w:rsidRDefault="00584416" w:rsidP="007110C4">
            <w:pPr>
              <w:ind w:right="188"/>
              <w:jc w:val="center"/>
              <w:rPr>
                <w:rFonts w:ascii="Arial" w:eastAsia="Arial" w:hAnsi="Arial" w:cs="Arial"/>
                <w:color w:val="000000"/>
                <w:sz w:val="20"/>
              </w:rPr>
            </w:pPr>
            <w:r>
              <w:rPr>
                <w:rFonts w:ascii="Arial" w:eastAsia="Arial" w:hAnsi="Arial" w:cs="Arial"/>
                <w:color w:val="000000"/>
                <w:sz w:val="20"/>
              </w:rPr>
              <w:t>8.</w:t>
            </w:r>
          </w:p>
        </w:tc>
        <w:tc>
          <w:tcPr>
            <w:tcW w:w="850" w:type="dxa"/>
            <w:tcBorders>
              <w:top w:val="single" w:sz="4" w:space="0" w:color="000000"/>
              <w:left w:val="single" w:sz="4" w:space="0" w:color="000000"/>
              <w:bottom w:val="single" w:sz="4" w:space="0" w:color="000000"/>
              <w:right w:val="single" w:sz="4" w:space="0" w:color="000000"/>
            </w:tcBorders>
          </w:tcPr>
          <w:p w:rsidR="00D207E8" w:rsidRPr="00432CA5" w:rsidRDefault="00584416" w:rsidP="007110C4">
            <w:pPr>
              <w:ind w:right="188"/>
              <w:jc w:val="center"/>
              <w:rPr>
                <w:rFonts w:ascii="Arial" w:eastAsia="Arial" w:hAnsi="Arial" w:cs="Arial"/>
                <w:color w:val="000000"/>
                <w:sz w:val="20"/>
              </w:rPr>
            </w:pPr>
            <w:r>
              <w:rPr>
                <w:rFonts w:ascii="Arial" w:eastAsia="Arial" w:hAnsi="Arial" w:cs="Arial"/>
                <w:color w:val="000000"/>
                <w:sz w:val="20"/>
              </w:rPr>
              <w:t>9.</w:t>
            </w:r>
          </w:p>
        </w:tc>
        <w:tc>
          <w:tcPr>
            <w:tcW w:w="1560" w:type="dxa"/>
            <w:tcBorders>
              <w:top w:val="single" w:sz="4" w:space="0" w:color="000000"/>
              <w:left w:val="single" w:sz="4" w:space="0" w:color="000000"/>
              <w:bottom w:val="single" w:sz="4" w:space="0" w:color="000000"/>
              <w:right w:val="single" w:sz="4" w:space="0" w:color="000000"/>
            </w:tcBorders>
          </w:tcPr>
          <w:p w:rsidR="00D207E8" w:rsidRPr="00432CA5" w:rsidRDefault="00584416" w:rsidP="007110C4">
            <w:pPr>
              <w:ind w:right="188"/>
              <w:jc w:val="center"/>
              <w:rPr>
                <w:rFonts w:ascii="Arial" w:eastAsia="Arial" w:hAnsi="Arial" w:cs="Arial"/>
                <w:color w:val="000000"/>
                <w:sz w:val="20"/>
              </w:rPr>
            </w:pPr>
            <w:r>
              <w:rPr>
                <w:rFonts w:ascii="Arial" w:eastAsia="Arial" w:hAnsi="Arial" w:cs="Arial"/>
                <w:color w:val="000000"/>
                <w:sz w:val="20"/>
              </w:rPr>
              <w:t>10.</w:t>
            </w:r>
          </w:p>
        </w:tc>
      </w:tr>
      <w:tr w:rsidR="00D207E8" w:rsidRPr="002145BA" w:rsidTr="00B9148D">
        <w:trPr>
          <w:trHeight w:val="514"/>
        </w:trPr>
        <w:tc>
          <w:tcPr>
            <w:tcW w:w="425" w:type="dxa"/>
            <w:tcBorders>
              <w:top w:val="single" w:sz="4" w:space="0" w:color="000000"/>
              <w:left w:val="single" w:sz="4" w:space="0" w:color="000000"/>
              <w:bottom w:val="single" w:sz="4" w:space="0" w:color="000000"/>
              <w:right w:val="single" w:sz="4" w:space="0" w:color="000000"/>
            </w:tcBorders>
            <w:vAlign w:val="center"/>
          </w:tcPr>
          <w:p w:rsidR="00D207E8" w:rsidRPr="002145BA" w:rsidRDefault="00D207E8" w:rsidP="007110C4">
            <w:pPr>
              <w:tabs>
                <w:tab w:val="center" w:pos="363"/>
              </w:tabs>
              <w:rPr>
                <w:rFonts w:ascii="Calibri" w:eastAsia="Calibri" w:hAnsi="Calibri" w:cs="Calibri"/>
                <w:sz w:val="18"/>
                <w:szCs w:val="18"/>
              </w:rPr>
            </w:pPr>
            <w:r>
              <w:rPr>
                <w:rFonts w:ascii="Arial" w:eastAsia="Arial" w:hAnsi="Arial" w:cs="Arial"/>
                <w:sz w:val="18"/>
                <w:szCs w:val="18"/>
              </w:rPr>
              <w:t>1</w:t>
            </w:r>
            <w:r w:rsidRPr="002145BA">
              <w:rPr>
                <w:rFonts w:ascii="Arial" w:eastAsia="Arial" w:hAnsi="Arial" w:cs="Arial"/>
                <w:sz w:val="18"/>
                <w:szCs w:val="18"/>
              </w:rPr>
              <w:t xml:space="preserve">. </w:t>
            </w:r>
            <w:r w:rsidRPr="002145BA">
              <w:rPr>
                <w:rFonts w:ascii="Arial" w:eastAsia="Arial" w:hAnsi="Arial" w:cs="Arial"/>
                <w:sz w:val="18"/>
                <w:szCs w:val="18"/>
              </w:rPr>
              <w:tab/>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E07320">
            <w:pPr>
              <w:ind w:right="56"/>
              <w:rPr>
                <w:rFonts w:ascii="Arial" w:eastAsia="Calibri" w:hAnsi="Arial" w:cs="Arial"/>
                <w:sz w:val="16"/>
                <w:szCs w:val="16"/>
              </w:rPr>
            </w:pPr>
            <w:r w:rsidRPr="00D207E8">
              <w:rPr>
                <w:rFonts w:ascii="Arial" w:eastAsia="Arial" w:hAnsi="Arial" w:cs="Arial"/>
                <w:sz w:val="16"/>
                <w:szCs w:val="16"/>
              </w:rPr>
              <w:t xml:space="preserve">CD- 5W; UHO 5537; 1-43-04279; 19 bz/Chełm ; </w:t>
            </w:r>
            <w:r w:rsidRPr="00D207E8">
              <w:rPr>
                <w:rFonts w:ascii="Arial" w:eastAsia="Calibri" w:hAnsi="Arial" w:cs="Arial"/>
                <w:sz w:val="16"/>
                <w:szCs w:val="16"/>
              </w:rPr>
              <w:t>lipiec</w:t>
            </w: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
              <w:rPr>
                <w:rFonts w:ascii="Arial" w:eastAsia="Calibri" w:hAnsi="Arial" w:cs="Arial"/>
                <w:sz w:val="12"/>
                <w:szCs w:val="12"/>
              </w:rPr>
            </w:pPr>
            <w:r w:rsidRPr="00D207E8">
              <w:rPr>
                <w:rFonts w:ascii="Arial" w:eastAsia="Arial" w:hAnsi="Arial" w:cs="Arial"/>
                <w:sz w:val="12"/>
                <w:szCs w:val="12"/>
              </w:rPr>
              <w:t xml:space="preserve">2021-07-31 </w:t>
            </w: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rPr>
                <w:rFonts w:ascii="Arial" w:eastAsia="Calibri" w:hAnsi="Arial" w:cs="Arial"/>
                <w:sz w:val="12"/>
                <w:szCs w:val="12"/>
              </w:rPr>
            </w:pPr>
            <w:r w:rsidRPr="00D207E8">
              <w:rPr>
                <w:rFonts w:ascii="Arial" w:eastAsia="Arial" w:hAnsi="Arial" w:cs="Arial"/>
                <w:sz w:val="12"/>
                <w:szCs w:val="1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
              <w:rPr>
                <w:rFonts w:ascii="Arial" w:eastAsia="Calibri" w:hAnsi="Arial" w:cs="Arial"/>
                <w:sz w:val="12"/>
                <w:szCs w:val="12"/>
              </w:rPr>
            </w:pPr>
            <w:r w:rsidRPr="00D207E8">
              <w:rPr>
                <w:rFonts w:ascii="Arial" w:eastAsia="Arial" w:hAnsi="Arial" w:cs="Arial"/>
                <w:sz w:val="12"/>
                <w:szCs w:val="12"/>
              </w:rPr>
              <w:t xml:space="preserve">2021-07-31 </w:t>
            </w: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
              <w:rPr>
                <w:rFonts w:ascii="Arial" w:eastAsia="Calibri" w:hAnsi="Arial" w:cs="Arial"/>
                <w:sz w:val="12"/>
                <w:szCs w:val="12"/>
              </w:rPr>
            </w:pPr>
            <w:r w:rsidRPr="00D207E8">
              <w:rPr>
                <w:rFonts w:ascii="Arial" w:eastAsia="Arial" w:hAnsi="Arial" w:cs="Arial"/>
                <w:sz w:val="12"/>
                <w:szCs w:val="1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9"/>
              <w:rPr>
                <w:rFonts w:ascii="Arial" w:eastAsia="Calibri" w:hAnsi="Arial" w:cs="Arial"/>
                <w:sz w:val="12"/>
                <w:szCs w:val="12"/>
              </w:rPr>
            </w:pPr>
            <w:r w:rsidRPr="00D207E8">
              <w:rPr>
                <w:rFonts w:ascii="Arial" w:eastAsia="Arial" w:hAnsi="Arial" w:cs="Arial"/>
                <w:sz w:val="12"/>
                <w:szCs w:val="12"/>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10"/>
              <w:rPr>
                <w:rFonts w:ascii="Arial" w:eastAsia="Calibri" w:hAnsi="Arial" w:cs="Arial"/>
                <w:sz w:val="12"/>
                <w:szCs w:val="12"/>
              </w:rPr>
            </w:pPr>
            <w:r w:rsidRPr="00D207E8">
              <w:rPr>
                <w:rFonts w:ascii="Arial" w:eastAsia="Arial" w:hAnsi="Arial" w:cs="Arial"/>
                <w:sz w:val="12"/>
                <w:szCs w:val="1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ind w:right="10"/>
              <w:rPr>
                <w:rFonts w:ascii="Arial" w:eastAsia="Arial" w:hAnsi="Arial" w:cs="Arial"/>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ind w:right="10"/>
              <w:rPr>
                <w:rFonts w:ascii="Arial" w:eastAsia="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ind w:right="10"/>
              <w:rPr>
                <w:rFonts w:ascii="Arial" w:eastAsia="Arial" w:hAnsi="Arial" w:cs="Arial"/>
                <w:sz w:val="12"/>
                <w:szCs w:val="12"/>
              </w:rPr>
            </w:pPr>
          </w:p>
        </w:tc>
      </w:tr>
      <w:tr w:rsidR="00D207E8" w:rsidRPr="002145BA" w:rsidTr="00B9148D">
        <w:trPr>
          <w:trHeight w:val="769"/>
        </w:trPr>
        <w:tc>
          <w:tcPr>
            <w:tcW w:w="425" w:type="dxa"/>
            <w:tcBorders>
              <w:top w:val="single" w:sz="4" w:space="0" w:color="000000"/>
              <w:left w:val="single" w:sz="4" w:space="0" w:color="000000"/>
              <w:bottom w:val="single" w:sz="4" w:space="0" w:color="000000"/>
              <w:right w:val="single" w:sz="4" w:space="0" w:color="000000"/>
            </w:tcBorders>
            <w:vAlign w:val="center"/>
          </w:tcPr>
          <w:p w:rsidR="00D207E8" w:rsidRPr="002145BA" w:rsidRDefault="00D207E8" w:rsidP="007110C4">
            <w:pPr>
              <w:ind w:left="2"/>
              <w:rPr>
                <w:rFonts w:ascii="Arial" w:eastAsia="Arial" w:hAnsi="Arial" w:cs="Arial"/>
                <w:sz w:val="18"/>
                <w:szCs w:val="18"/>
              </w:rPr>
            </w:pPr>
            <w:r>
              <w:rPr>
                <w:rFonts w:ascii="Arial" w:eastAsia="Arial" w:hAnsi="Arial" w:cs="Arial"/>
                <w:sz w:val="18"/>
                <w:szCs w:val="18"/>
              </w:rPr>
              <w:t>2</w:t>
            </w:r>
            <w:r w:rsidRPr="002145BA">
              <w:rPr>
                <w:rFonts w:ascii="Arial" w:eastAsia="Arial" w:hAnsi="Arial" w:cs="Arial"/>
                <w:sz w:val="18"/>
                <w:szCs w:val="18"/>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7110C4">
            <w:pPr>
              <w:ind w:left="2"/>
              <w:rPr>
                <w:rFonts w:ascii="Arial" w:eastAsia="Calibri" w:hAnsi="Arial" w:cs="Arial"/>
                <w:sz w:val="16"/>
                <w:szCs w:val="16"/>
              </w:rPr>
            </w:pPr>
            <w:r w:rsidRPr="00D207E8">
              <w:rPr>
                <w:rFonts w:ascii="Arial" w:eastAsia="Arial" w:hAnsi="Arial" w:cs="Arial"/>
                <w:sz w:val="16"/>
                <w:szCs w:val="16"/>
              </w:rPr>
              <w:t>CD- 5W, UG 02347; 1-43-08034; 3 bz/ Zamość; czerwiec</w:t>
            </w: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5"/>
              <w:rPr>
                <w:rFonts w:ascii="Arial" w:eastAsia="Calibri" w:hAnsi="Arial" w:cs="Arial"/>
                <w:sz w:val="12"/>
                <w:szCs w:val="1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rPr>
                <w:rFonts w:ascii="Arial" w:eastAsia="Arial" w:hAnsi="Arial" w:cs="Arial"/>
                <w:sz w:val="12"/>
                <w:szCs w:val="12"/>
              </w:rPr>
            </w:pPr>
            <w:r w:rsidRPr="00D207E8">
              <w:rPr>
                <w:rFonts w:ascii="Arial" w:eastAsia="Arial" w:hAnsi="Arial" w:cs="Arial"/>
                <w:sz w:val="12"/>
                <w:szCs w:val="12"/>
              </w:rPr>
              <w:t>2021-06-30</w:t>
            </w: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3"/>
              <w:rPr>
                <w:rFonts w:ascii="Arial" w:eastAsia="Calibri" w:hAnsi="Arial" w:cs="Arial"/>
                <w:sz w:val="12"/>
                <w:szCs w:val="12"/>
              </w:rPr>
            </w:pPr>
            <w:r w:rsidRPr="00D207E8">
              <w:rPr>
                <w:rFonts w:ascii="Arial" w:eastAsia="Arial" w:hAnsi="Arial" w:cs="Arial"/>
                <w:sz w:val="12"/>
                <w:szCs w:val="12"/>
              </w:rPr>
              <w:t>2021-06-30</w:t>
            </w: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
              <w:rPr>
                <w:rFonts w:ascii="Arial" w:eastAsia="Arial" w:hAnsi="Arial" w:cs="Arial"/>
                <w:sz w:val="12"/>
                <w:szCs w:val="12"/>
              </w:rPr>
            </w:pPr>
            <w:r w:rsidRPr="00D207E8">
              <w:rPr>
                <w:rFonts w:ascii="Arial" w:eastAsia="Arial" w:hAnsi="Arial" w:cs="Arial"/>
                <w:sz w:val="12"/>
                <w:szCs w:val="12"/>
              </w:rPr>
              <w:t>2021-06-30</w:t>
            </w:r>
          </w:p>
        </w:tc>
        <w:tc>
          <w:tcPr>
            <w:tcW w:w="85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ind w:right="58"/>
              <w:rPr>
                <w:rFonts w:ascii="Arial" w:eastAsia="Arial" w:hAnsi="Arial" w:cs="Arial"/>
                <w:sz w:val="12"/>
                <w:szCs w:val="1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rPr>
                <w:rFonts w:ascii="Arial" w:eastAsia="Calibri" w:hAnsi="Arial" w:cs="Arial"/>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Calibri" w:hAnsi="Arial" w:cs="Arial"/>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Calibri"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Calibri" w:hAnsi="Arial" w:cs="Arial"/>
                <w:sz w:val="12"/>
                <w:szCs w:val="12"/>
              </w:rPr>
            </w:pPr>
          </w:p>
        </w:tc>
      </w:tr>
      <w:tr w:rsidR="00D207E8" w:rsidRPr="002145BA" w:rsidTr="00B9148D">
        <w:trPr>
          <w:trHeight w:val="769"/>
        </w:trPr>
        <w:tc>
          <w:tcPr>
            <w:tcW w:w="425" w:type="dxa"/>
            <w:tcBorders>
              <w:top w:val="single" w:sz="4" w:space="0" w:color="000000"/>
              <w:left w:val="single" w:sz="4" w:space="0" w:color="000000"/>
              <w:bottom w:val="single" w:sz="4" w:space="0" w:color="000000"/>
              <w:right w:val="single" w:sz="4" w:space="0" w:color="000000"/>
            </w:tcBorders>
            <w:vAlign w:val="center"/>
          </w:tcPr>
          <w:p w:rsidR="00D207E8" w:rsidRPr="002145BA" w:rsidRDefault="00D207E8" w:rsidP="007110C4">
            <w:pPr>
              <w:ind w:left="2"/>
              <w:rPr>
                <w:rFonts w:ascii="Arial" w:eastAsia="Arial" w:hAnsi="Arial" w:cs="Arial"/>
                <w:sz w:val="18"/>
                <w:szCs w:val="18"/>
              </w:rPr>
            </w:pPr>
            <w:r>
              <w:rPr>
                <w:rFonts w:ascii="Arial" w:eastAsia="Arial" w:hAnsi="Arial" w:cs="Arial"/>
                <w:sz w:val="18"/>
                <w:szCs w:val="18"/>
              </w:rPr>
              <w:t>3</w:t>
            </w:r>
            <w:r w:rsidRPr="002145BA">
              <w:rPr>
                <w:rFonts w:ascii="Arial" w:eastAsia="Arial" w:hAnsi="Arial" w:cs="Arial"/>
                <w:sz w:val="18"/>
                <w:szCs w:val="18"/>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822E57">
            <w:pPr>
              <w:ind w:left="10" w:right="13"/>
              <w:rPr>
                <w:rFonts w:ascii="Arial" w:eastAsia="Arial" w:hAnsi="Arial" w:cs="Arial"/>
                <w:sz w:val="16"/>
                <w:szCs w:val="16"/>
              </w:rPr>
            </w:pPr>
            <w:r w:rsidRPr="00D207E8">
              <w:rPr>
                <w:rFonts w:ascii="Arial" w:eastAsia="Arial" w:hAnsi="Arial" w:cs="Arial"/>
                <w:sz w:val="16"/>
                <w:szCs w:val="16"/>
              </w:rPr>
              <w:t>CD- 5W; UG 02806; 1-43-07209; JW. 5322</w:t>
            </w:r>
          </w:p>
          <w:p w:rsidR="00D207E8" w:rsidRPr="00D207E8" w:rsidRDefault="00D207E8" w:rsidP="00822E57">
            <w:pPr>
              <w:ind w:left="2"/>
              <w:rPr>
                <w:rFonts w:ascii="Arial" w:eastAsia="Calibri" w:hAnsi="Arial" w:cs="Arial"/>
                <w:sz w:val="16"/>
                <w:szCs w:val="16"/>
              </w:rPr>
            </w:pPr>
            <w:r w:rsidRPr="00D207E8">
              <w:rPr>
                <w:rFonts w:ascii="Arial" w:eastAsia="Arial" w:hAnsi="Arial" w:cs="Arial"/>
                <w:sz w:val="16"/>
                <w:szCs w:val="16"/>
              </w:rPr>
              <w:t>19 bz Chełm; sierpień</w:t>
            </w: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5"/>
              <w:rPr>
                <w:rFonts w:ascii="Arial" w:eastAsia="Calibri" w:hAnsi="Arial" w:cs="Arial"/>
                <w:sz w:val="12"/>
                <w:szCs w:val="1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rPr>
                <w:rFonts w:ascii="Arial" w:eastAsia="Arial" w:hAnsi="Arial" w:cs="Arial"/>
                <w:sz w:val="12"/>
                <w:szCs w:val="12"/>
              </w:rPr>
            </w:pPr>
            <w:r w:rsidRPr="00D207E8">
              <w:rPr>
                <w:rFonts w:ascii="Arial" w:eastAsia="Arial" w:hAnsi="Arial" w:cs="Arial"/>
                <w:sz w:val="12"/>
                <w:szCs w:val="12"/>
              </w:rPr>
              <w:t>2021-08-31</w:t>
            </w: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3"/>
              <w:rPr>
                <w:rFonts w:ascii="Arial" w:eastAsia="Calibri" w:hAnsi="Arial" w:cs="Arial"/>
                <w:sz w:val="12"/>
                <w:szCs w:val="12"/>
              </w:rPr>
            </w:pPr>
            <w:r w:rsidRPr="00D207E8">
              <w:rPr>
                <w:rFonts w:ascii="Arial" w:eastAsia="Arial" w:hAnsi="Arial" w:cs="Arial"/>
                <w:sz w:val="12"/>
                <w:szCs w:val="12"/>
              </w:rPr>
              <w:t>2021-08-31</w:t>
            </w: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
              <w:rPr>
                <w:rFonts w:ascii="Arial" w:eastAsia="Arial" w:hAnsi="Arial" w:cs="Arial"/>
                <w:sz w:val="12"/>
                <w:szCs w:val="12"/>
              </w:rPr>
            </w:pPr>
            <w:r w:rsidRPr="00D207E8">
              <w:rPr>
                <w:rFonts w:ascii="Arial" w:eastAsia="Arial" w:hAnsi="Arial" w:cs="Arial"/>
                <w:sz w:val="12"/>
                <w:szCs w:val="12"/>
              </w:rPr>
              <w:t>2021-08-31</w:t>
            </w:r>
          </w:p>
        </w:tc>
        <w:tc>
          <w:tcPr>
            <w:tcW w:w="85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ind w:right="58"/>
              <w:rPr>
                <w:rFonts w:ascii="Arial" w:eastAsia="Arial" w:hAnsi="Arial" w:cs="Arial"/>
                <w:sz w:val="12"/>
                <w:szCs w:val="1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rPr>
                <w:rFonts w:ascii="Arial" w:eastAsia="Calibri" w:hAnsi="Arial" w:cs="Arial"/>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Calibri" w:hAnsi="Arial" w:cs="Arial"/>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Calibri"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Calibri" w:hAnsi="Arial" w:cs="Arial"/>
                <w:sz w:val="12"/>
                <w:szCs w:val="12"/>
              </w:rPr>
            </w:pPr>
          </w:p>
        </w:tc>
      </w:tr>
      <w:tr w:rsidR="00D207E8" w:rsidRPr="002145BA" w:rsidTr="00B9148D">
        <w:trPr>
          <w:trHeight w:val="769"/>
        </w:trPr>
        <w:tc>
          <w:tcPr>
            <w:tcW w:w="425" w:type="dxa"/>
            <w:tcBorders>
              <w:top w:val="single" w:sz="4" w:space="0" w:color="000000"/>
              <w:left w:val="single" w:sz="4" w:space="0" w:color="000000"/>
              <w:bottom w:val="single" w:sz="4" w:space="0" w:color="000000"/>
              <w:right w:val="single" w:sz="4" w:space="0" w:color="000000"/>
            </w:tcBorders>
            <w:vAlign w:val="center"/>
          </w:tcPr>
          <w:p w:rsidR="00D207E8" w:rsidRPr="002145BA" w:rsidRDefault="00D207E8" w:rsidP="007110C4">
            <w:pPr>
              <w:ind w:left="2"/>
              <w:rPr>
                <w:rFonts w:ascii="Arial" w:eastAsia="Arial" w:hAnsi="Arial" w:cs="Arial"/>
                <w:sz w:val="18"/>
                <w:szCs w:val="18"/>
              </w:rPr>
            </w:pPr>
            <w:r>
              <w:rPr>
                <w:rFonts w:ascii="Arial" w:eastAsia="Arial" w:hAnsi="Arial" w:cs="Arial"/>
                <w:sz w:val="18"/>
                <w:szCs w:val="18"/>
              </w:rPr>
              <w:t>4</w:t>
            </w:r>
            <w:r w:rsidRPr="002145BA">
              <w:rPr>
                <w:rFonts w:ascii="Arial" w:eastAsia="Arial" w:hAnsi="Arial" w:cs="Arial"/>
                <w:sz w:val="18"/>
                <w:szCs w:val="18"/>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7110C4">
            <w:pPr>
              <w:ind w:left="2"/>
              <w:rPr>
                <w:rFonts w:ascii="Arial" w:eastAsia="Calibri" w:hAnsi="Arial" w:cs="Arial"/>
                <w:sz w:val="16"/>
                <w:szCs w:val="16"/>
              </w:rPr>
            </w:pPr>
            <w:r w:rsidRPr="00D207E8">
              <w:rPr>
                <w:rFonts w:ascii="Arial" w:eastAsia="Arial" w:hAnsi="Arial" w:cs="Arial"/>
                <w:sz w:val="16"/>
                <w:szCs w:val="16"/>
              </w:rPr>
              <w:t>CD- 5W ; UG 04042; 1-43-08071; JW. 4055 2pr Hrubieszów; maj</w:t>
            </w: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5"/>
              <w:rPr>
                <w:rFonts w:ascii="Arial" w:eastAsia="Calibri" w:hAnsi="Arial" w:cs="Arial"/>
                <w:sz w:val="12"/>
                <w:szCs w:val="1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rPr>
                <w:rFonts w:ascii="Arial" w:eastAsia="Arial" w:hAnsi="Arial" w:cs="Arial"/>
                <w:sz w:val="12"/>
                <w:szCs w:val="1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3"/>
              <w:rPr>
                <w:rFonts w:ascii="Arial" w:eastAsia="Calibri" w:hAnsi="Arial" w:cs="Arial"/>
                <w:sz w:val="12"/>
                <w:szCs w:val="1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
              <w:rPr>
                <w:rFonts w:ascii="Arial" w:eastAsia="Arial" w:hAnsi="Arial" w:cs="Arial"/>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ind w:right="58"/>
              <w:rPr>
                <w:rFonts w:ascii="Arial" w:eastAsia="Arial" w:hAnsi="Arial" w:cs="Arial"/>
                <w:sz w:val="12"/>
                <w:szCs w:val="12"/>
              </w:rPr>
            </w:pPr>
          </w:p>
          <w:p w:rsidR="00D207E8" w:rsidRPr="00D207E8" w:rsidRDefault="00D207E8" w:rsidP="00526FAA">
            <w:pPr>
              <w:ind w:right="58"/>
              <w:rPr>
                <w:rFonts w:ascii="Arial" w:eastAsia="Arial" w:hAnsi="Arial" w:cs="Arial"/>
                <w:sz w:val="12"/>
                <w:szCs w:val="12"/>
              </w:rPr>
            </w:pPr>
            <w:r w:rsidRPr="00D207E8">
              <w:rPr>
                <w:rFonts w:ascii="Arial" w:eastAsia="Arial" w:hAnsi="Arial" w:cs="Arial"/>
                <w:sz w:val="12"/>
                <w:szCs w:val="12"/>
              </w:rPr>
              <w:t>2021-05-31</w:t>
            </w: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rPr>
                <w:rFonts w:ascii="Arial" w:eastAsia="Calibri" w:hAnsi="Arial" w:cs="Arial"/>
                <w:sz w:val="12"/>
                <w:szCs w:val="12"/>
              </w:rPr>
            </w:pPr>
            <w:r w:rsidRPr="00D207E8">
              <w:rPr>
                <w:rFonts w:ascii="Arial" w:eastAsia="Arial" w:hAnsi="Arial" w:cs="Arial"/>
                <w:sz w:val="12"/>
                <w:szCs w:val="12"/>
              </w:rPr>
              <w:t>2021-05-31</w:t>
            </w:r>
          </w:p>
        </w:tc>
        <w:tc>
          <w:tcPr>
            <w:tcW w:w="1134"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Arial" w:hAnsi="Arial" w:cs="Arial"/>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Arial" w:hAnsi="Arial" w:cs="Arial"/>
                <w:sz w:val="12"/>
                <w:szCs w:val="12"/>
              </w:rPr>
            </w:pPr>
          </w:p>
        </w:tc>
      </w:tr>
      <w:tr w:rsidR="00D207E8" w:rsidRPr="00432CA5" w:rsidTr="00B9148D">
        <w:trPr>
          <w:trHeight w:val="769"/>
        </w:trPr>
        <w:tc>
          <w:tcPr>
            <w:tcW w:w="425" w:type="dxa"/>
            <w:tcBorders>
              <w:top w:val="single" w:sz="4" w:space="0" w:color="000000"/>
              <w:left w:val="single" w:sz="4" w:space="0" w:color="000000"/>
              <w:bottom w:val="single" w:sz="4" w:space="0" w:color="000000"/>
              <w:right w:val="single" w:sz="4" w:space="0" w:color="000000"/>
            </w:tcBorders>
            <w:vAlign w:val="center"/>
          </w:tcPr>
          <w:p w:rsidR="00D207E8" w:rsidRPr="002145BA" w:rsidRDefault="00D207E8" w:rsidP="007110C4">
            <w:pPr>
              <w:ind w:left="2"/>
              <w:rPr>
                <w:rFonts w:ascii="Arial" w:eastAsia="Arial" w:hAnsi="Arial" w:cs="Arial"/>
                <w:color w:val="000000"/>
                <w:sz w:val="18"/>
                <w:szCs w:val="18"/>
              </w:rPr>
            </w:pPr>
            <w:r>
              <w:rPr>
                <w:rFonts w:ascii="Arial" w:eastAsia="Arial" w:hAnsi="Arial" w:cs="Arial"/>
                <w:color w:val="000000"/>
                <w:sz w:val="18"/>
                <w:szCs w:val="18"/>
              </w:rPr>
              <w:t>5</w:t>
            </w:r>
            <w:r w:rsidRPr="002145BA">
              <w:rPr>
                <w:rFonts w:ascii="Arial" w:eastAsia="Arial" w:hAnsi="Arial" w:cs="Arial"/>
                <w:color w:val="000000"/>
                <w:sz w:val="18"/>
                <w:szCs w:val="18"/>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7110C4">
            <w:pPr>
              <w:ind w:left="2"/>
              <w:rPr>
                <w:rFonts w:ascii="Calibri" w:eastAsia="Calibri" w:hAnsi="Calibri" w:cs="Calibri"/>
                <w:sz w:val="16"/>
                <w:szCs w:val="16"/>
              </w:rPr>
            </w:pPr>
            <w:r w:rsidRPr="00D207E8">
              <w:rPr>
                <w:rFonts w:ascii="Arial" w:eastAsia="Arial" w:hAnsi="Arial" w:cs="Arial"/>
                <w:sz w:val="16"/>
                <w:szCs w:val="16"/>
              </w:rPr>
              <w:t>CD- 5W ; UG 03085; 1-43-07700; GT Zamość 32 WOG, maj</w:t>
            </w: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5"/>
              <w:rPr>
                <w:rFonts w:ascii="Calibri" w:eastAsia="Calibri" w:hAnsi="Calibri" w:cs="Calibri"/>
                <w:sz w:val="12"/>
                <w:szCs w:val="1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rPr>
                <w:rFonts w:ascii="Arial" w:eastAsia="Arial" w:hAnsi="Arial" w:cs="Arial"/>
                <w:sz w:val="12"/>
                <w:szCs w:val="1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3"/>
              <w:rPr>
                <w:rFonts w:ascii="Calibri" w:eastAsia="Calibri" w:hAnsi="Calibri" w:cs="Calibri"/>
                <w:sz w:val="12"/>
                <w:szCs w:val="1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207E8" w:rsidRPr="00D207E8" w:rsidRDefault="00D207E8" w:rsidP="00526FAA">
            <w:pPr>
              <w:ind w:right="5"/>
              <w:rPr>
                <w:rFonts w:ascii="Arial" w:eastAsia="Arial" w:hAnsi="Arial" w:cs="Arial"/>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Arial" w:hAnsi="Arial" w:cs="Arial"/>
                <w:sz w:val="12"/>
                <w:szCs w:val="12"/>
              </w:rPr>
            </w:pPr>
          </w:p>
          <w:p w:rsidR="00D207E8" w:rsidRPr="00D207E8" w:rsidRDefault="00D207E8" w:rsidP="00526FAA">
            <w:pPr>
              <w:rPr>
                <w:rFonts w:ascii="Calibri" w:eastAsia="Calibri" w:hAnsi="Calibri" w:cs="Calibri"/>
                <w:sz w:val="12"/>
                <w:szCs w:val="12"/>
              </w:rPr>
            </w:pPr>
            <w:r w:rsidRPr="00D207E8">
              <w:rPr>
                <w:rFonts w:ascii="Arial" w:eastAsia="Arial" w:hAnsi="Arial" w:cs="Arial"/>
                <w:sz w:val="12"/>
                <w:szCs w:val="12"/>
              </w:rPr>
              <w:t>2021-05-31</w:t>
            </w:r>
          </w:p>
        </w:tc>
        <w:tc>
          <w:tcPr>
            <w:tcW w:w="851"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Arial" w:hAnsi="Arial" w:cs="Arial"/>
                <w:color w:val="000000"/>
                <w:sz w:val="12"/>
                <w:szCs w:val="12"/>
              </w:rPr>
            </w:pPr>
          </w:p>
          <w:p w:rsidR="00D207E8" w:rsidRPr="00D207E8" w:rsidRDefault="00D207E8" w:rsidP="00526FAA">
            <w:pPr>
              <w:rPr>
                <w:rFonts w:ascii="Calibri" w:eastAsia="Calibri" w:hAnsi="Calibri" w:cs="Calibri"/>
                <w:color w:val="000000"/>
                <w:sz w:val="12"/>
                <w:szCs w:val="12"/>
              </w:rPr>
            </w:pPr>
            <w:r w:rsidRPr="00D207E8">
              <w:rPr>
                <w:rFonts w:ascii="Arial" w:eastAsia="Arial" w:hAnsi="Arial" w:cs="Arial"/>
                <w:color w:val="000000"/>
                <w:sz w:val="12"/>
                <w:szCs w:val="12"/>
              </w:rPr>
              <w:t>2021-05-31</w:t>
            </w:r>
          </w:p>
        </w:tc>
        <w:tc>
          <w:tcPr>
            <w:tcW w:w="1134"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Arial" w:hAnsi="Arial" w:cs="Arial"/>
                <w:color w:val="000000"/>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Arial" w:hAnsi="Arial" w:cs="Arial"/>
                <w:color w:val="000000"/>
                <w:sz w:val="12"/>
                <w:szCs w:val="12"/>
              </w:rPr>
            </w:pPr>
          </w:p>
        </w:tc>
        <w:tc>
          <w:tcPr>
            <w:tcW w:w="1560" w:type="dxa"/>
            <w:tcBorders>
              <w:top w:val="single" w:sz="4" w:space="0" w:color="000000"/>
              <w:left w:val="single" w:sz="4" w:space="0" w:color="000000"/>
              <w:bottom w:val="single" w:sz="4" w:space="0" w:color="000000"/>
              <w:right w:val="single" w:sz="4" w:space="0" w:color="000000"/>
            </w:tcBorders>
          </w:tcPr>
          <w:p w:rsidR="00D207E8" w:rsidRPr="00D207E8" w:rsidRDefault="00D207E8" w:rsidP="00526FAA">
            <w:pPr>
              <w:rPr>
                <w:rFonts w:ascii="Arial" w:eastAsia="Arial" w:hAnsi="Arial" w:cs="Arial"/>
                <w:color w:val="000000"/>
                <w:sz w:val="12"/>
                <w:szCs w:val="12"/>
              </w:rPr>
            </w:pPr>
          </w:p>
        </w:tc>
      </w:tr>
      <w:tr w:rsidR="002B594B" w:rsidRPr="00432CA5" w:rsidTr="007110C4">
        <w:trPr>
          <w:trHeight w:val="769"/>
        </w:trPr>
        <w:tc>
          <w:tcPr>
            <w:tcW w:w="7655" w:type="dxa"/>
            <w:gridSpan w:val="8"/>
            <w:tcBorders>
              <w:top w:val="single" w:sz="4" w:space="0" w:color="000000"/>
              <w:left w:val="single" w:sz="4" w:space="0" w:color="000000"/>
              <w:bottom w:val="single" w:sz="4" w:space="0" w:color="000000"/>
              <w:right w:val="single" w:sz="4" w:space="0" w:color="000000"/>
            </w:tcBorders>
            <w:vAlign w:val="center"/>
          </w:tcPr>
          <w:p w:rsidR="002B594B" w:rsidRPr="00D207E8" w:rsidRDefault="002B594B" w:rsidP="002B594B">
            <w:pPr>
              <w:jc w:val="center"/>
              <w:rPr>
                <w:rFonts w:ascii="Arial" w:eastAsia="Arial" w:hAnsi="Arial" w:cs="Arial"/>
                <w:color w:val="000000"/>
                <w:sz w:val="12"/>
                <w:szCs w:val="12"/>
              </w:rPr>
            </w:pPr>
            <w:r w:rsidRPr="004D161D">
              <w:rPr>
                <w:rFonts w:ascii="Arial" w:hAnsi="Arial" w:cs="Arial"/>
                <w:b/>
              </w:rPr>
              <w:t>Wartość ogółem</w:t>
            </w:r>
            <w:r w:rsidR="000E3E10">
              <w:rPr>
                <w:rFonts w:ascii="Arial" w:hAnsi="Arial" w:cs="Arial"/>
                <w:b/>
              </w:rPr>
              <w:t>:</w:t>
            </w:r>
          </w:p>
        </w:tc>
        <w:tc>
          <w:tcPr>
            <w:tcW w:w="1134" w:type="dxa"/>
            <w:tcBorders>
              <w:top w:val="single" w:sz="4" w:space="0" w:color="000000"/>
              <w:left w:val="single" w:sz="4" w:space="0" w:color="000000"/>
              <w:bottom w:val="single" w:sz="4" w:space="0" w:color="000000"/>
              <w:right w:val="single" w:sz="4" w:space="0" w:color="000000"/>
            </w:tcBorders>
          </w:tcPr>
          <w:p w:rsidR="002B594B" w:rsidRPr="00D207E8" w:rsidRDefault="002B594B" w:rsidP="00526FAA">
            <w:pPr>
              <w:rPr>
                <w:rFonts w:ascii="Arial" w:eastAsia="Arial" w:hAnsi="Arial" w:cs="Arial"/>
                <w:color w:val="000000"/>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2B594B" w:rsidRPr="00D207E8" w:rsidRDefault="002B594B" w:rsidP="002B594B">
            <w:pPr>
              <w:jc w:val="center"/>
              <w:rPr>
                <w:rFonts w:ascii="Arial" w:eastAsia="Arial" w:hAnsi="Arial" w:cs="Arial"/>
                <w:color w:val="000000"/>
                <w:sz w:val="12"/>
                <w:szCs w:val="12"/>
              </w:rPr>
            </w:pPr>
            <w:r>
              <w:rPr>
                <w:rFonts w:ascii="Arial" w:eastAsia="Arial" w:hAnsi="Arial" w:cs="Arial"/>
                <w:color w:val="000000"/>
                <w:sz w:val="12"/>
                <w:szCs w:val="12"/>
              </w:rPr>
              <w:t>x</w:t>
            </w:r>
          </w:p>
        </w:tc>
        <w:tc>
          <w:tcPr>
            <w:tcW w:w="1560" w:type="dxa"/>
            <w:tcBorders>
              <w:top w:val="single" w:sz="4" w:space="0" w:color="000000"/>
              <w:left w:val="single" w:sz="4" w:space="0" w:color="000000"/>
              <w:bottom w:val="single" w:sz="4" w:space="0" w:color="000000"/>
              <w:right w:val="single" w:sz="4" w:space="0" w:color="000000"/>
            </w:tcBorders>
          </w:tcPr>
          <w:p w:rsidR="002B594B" w:rsidRPr="00D207E8" w:rsidRDefault="002B594B" w:rsidP="00526FAA">
            <w:pPr>
              <w:rPr>
                <w:rFonts w:ascii="Arial" w:eastAsia="Arial" w:hAnsi="Arial" w:cs="Arial"/>
                <w:color w:val="000000"/>
                <w:sz w:val="12"/>
                <w:szCs w:val="12"/>
              </w:rPr>
            </w:pPr>
          </w:p>
        </w:tc>
      </w:tr>
    </w:tbl>
    <w:p w:rsidR="00262207" w:rsidRPr="003E6098" w:rsidRDefault="00262207" w:rsidP="00262207">
      <w:pPr>
        <w:suppressAutoHyphens/>
        <w:spacing w:after="0"/>
        <w:jc w:val="both"/>
        <w:rPr>
          <w:rFonts w:ascii="Arial" w:hAnsi="Arial" w:cs="Arial"/>
          <w:b/>
          <w:lang w:eastAsia="ar-SA"/>
        </w:rPr>
      </w:pPr>
    </w:p>
    <w:p w:rsidR="00BC7F2A" w:rsidRDefault="00BC7F2A" w:rsidP="005023F6">
      <w:pPr>
        <w:pStyle w:val="Akapitzlist"/>
        <w:numPr>
          <w:ilvl w:val="0"/>
          <w:numId w:val="26"/>
        </w:numPr>
        <w:tabs>
          <w:tab w:val="left" w:pos="2977"/>
        </w:tabs>
        <w:contextualSpacing/>
        <w:jc w:val="both"/>
        <w:rPr>
          <w:rFonts w:ascii="Arial" w:hAnsi="Arial" w:cs="Arial"/>
          <w:b/>
          <w:sz w:val="22"/>
          <w:szCs w:val="22"/>
        </w:rPr>
      </w:pPr>
      <w:r w:rsidRPr="005023F6">
        <w:rPr>
          <w:rFonts w:ascii="Arial" w:hAnsi="Arial" w:cs="Arial"/>
          <w:b/>
          <w:sz w:val="22"/>
          <w:szCs w:val="22"/>
        </w:rPr>
        <w:t>Wykonawca przedstawia do oferty :</w:t>
      </w:r>
    </w:p>
    <w:p w:rsidR="005023F6" w:rsidRPr="005023F6" w:rsidRDefault="005023F6" w:rsidP="005023F6">
      <w:pPr>
        <w:pStyle w:val="Akapitzlist"/>
        <w:tabs>
          <w:tab w:val="left" w:pos="2977"/>
        </w:tabs>
        <w:ind w:left="644"/>
        <w:contextualSpacing/>
        <w:jc w:val="both"/>
        <w:rPr>
          <w:rFonts w:ascii="Arial" w:hAnsi="Arial" w:cs="Arial"/>
          <w:b/>
          <w:sz w:val="22"/>
          <w:szCs w:val="22"/>
        </w:rPr>
      </w:pPr>
    </w:p>
    <w:p w:rsidR="00BC7F2A" w:rsidRPr="005023F6" w:rsidRDefault="00BC7F2A" w:rsidP="00B845CA">
      <w:pPr>
        <w:pStyle w:val="Akapitzlist"/>
        <w:widowControl w:val="0"/>
        <w:numPr>
          <w:ilvl w:val="0"/>
          <w:numId w:val="61"/>
        </w:numPr>
        <w:tabs>
          <w:tab w:val="left" w:pos="-540"/>
          <w:tab w:val="left" w:pos="-128"/>
        </w:tabs>
        <w:suppressAutoHyphens/>
        <w:contextualSpacing/>
        <w:jc w:val="both"/>
        <w:rPr>
          <w:rFonts w:ascii="Arial" w:hAnsi="Arial" w:cs="Arial"/>
          <w:bCs/>
          <w:sz w:val="22"/>
          <w:szCs w:val="22"/>
        </w:rPr>
      </w:pPr>
      <w:r w:rsidRPr="005023F6">
        <w:rPr>
          <w:rFonts w:ascii="Arial" w:hAnsi="Arial" w:cs="Arial"/>
          <w:bCs/>
          <w:sz w:val="22"/>
          <w:szCs w:val="22"/>
        </w:rPr>
        <w:t>Decyzję Szefa Wojskowego Dozoru Technicznego uprawniającą do:</w:t>
      </w:r>
    </w:p>
    <w:p w:rsidR="00BC7F2A" w:rsidRPr="005023F6" w:rsidRDefault="00BC7F2A" w:rsidP="00B845CA">
      <w:pPr>
        <w:pStyle w:val="Akapitzlist"/>
        <w:widowControl w:val="0"/>
        <w:numPr>
          <w:ilvl w:val="0"/>
          <w:numId w:val="44"/>
        </w:numPr>
        <w:tabs>
          <w:tab w:val="left" w:pos="-540"/>
          <w:tab w:val="left" w:pos="-128"/>
        </w:tabs>
        <w:suppressAutoHyphens/>
        <w:contextualSpacing/>
        <w:jc w:val="both"/>
        <w:rPr>
          <w:rFonts w:ascii="Arial" w:hAnsi="Arial" w:cs="Arial"/>
          <w:bCs/>
          <w:sz w:val="22"/>
          <w:szCs w:val="22"/>
        </w:rPr>
      </w:pPr>
      <w:r w:rsidRPr="005023F6">
        <w:rPr>
          <w:rFonts w:ascii="Arial" w:hAnsi="Arial" w:cs="Arial"/>
          <w:bCs/>
          <w:sz w:val="22"/>
          <w:szCs w:val="22"/>
        </w:rPr>
        <w:t>wykonania napraw zbiorników cystern do przewozu materiałów ciekłych zapalnych klasy 3 wg. ADR;</w:t>
      </w:r>
    </w:p>
    <w:p w:rsidR="00BC7F2A" w:rsidRPr="005023F6" w:rsidRDefault="00BC7F2A" w:rsidP="00B845CA">
      <w:pPr>
        <w:pStyle w:val="Akapitzlist"/>
        <w:widowControl w:val="0"/>
        <w:numPr>
          <w:ilvl w:val="0"/>
          <w:numId w:val="44"/>
        </w:numPr>
        <w:tabs>
          <w:tab w:val="left" w:pos="-540"/>
          <w:tab w:val="left" w:pos="-128"/>
        </w:tabs>
        <w:suppressAutoHyphens/>
        <w:contextualSpacing/>
        <w:jc w:val="both"/>
        <w:rPr>
          <w:rFonts w:ascii="Arial" w:hAnsi="Arial" w:cs="Arial"/>
          <w:bCs/>
          <w:sz w:val="22"/>
          <w:szCs w:val="22"/>
        </w:rPr>
      </w:pPr>
      <w:r w:rsidRPr="005023F6">
        <w:rPr>
          <w:rFonts w:ascii="Arial" w:hAnsi="Arial" w:cs="Arial"/>
          <w:bCs/>
          <w:sz w:val="22"/>
          <w:szCs w:val="22"/>
        </w:rPr>
        <w:t>wytwarzania i naprawy urządzeń do napełniania i opróżniania zbiorników transportowych.</w:t>
      </w:r>
    </w:p>
    <w:p w:rsidR="00BC7F2A" w:rsidRPr="005023F6" w:rsidRDefault="00BC7F2A" w:rsidP="00B845CA">
      <w:pPr>
        <w:pStyle w:val="Akapitzlist"/>
        <w:widowControl w:val="0"/>
        <w:numPr>
          <w:ilvl w:val="0"/>
          <w:numId w:val="61"/>
        </w:numPr>
        <w:tabs>
          <w:tab w:val="left" w:pos="-540"/>
          <w:tab w:val="left" w:pos="-128"/>
        </w:tabs>
        <w:suppressAutoHyphens/>
        <w:contextualSpacing/>
        <w:jc w:val="both"/>
        <w:rPr>
          <w:rFonts w:ascii="Arial" w:hAnsi="Arial" w:cs="Arial"/>
          <w:color w:val="FF0000"/>
          <w:sz w:val="22"/>
          <w:szCs w:val="22"/>
        </w:rPr>
      </w:pPr>
      <w:r w:rsidRPr="005023F6">
        <w:rPr>
          <w:rFonts w:ascii="Arial" w:hAnsi="Arial" w:cs="Arial"/>
          <w:sz w:val="22"/>
          <w:szCs w:val="22"/>
        </w:rPr>
        <w:t>K</w:t>
      </w:r>
      <w:r w:rsidR="005023F6">
        <w:rPr>
          <w:rFonts w:ascii="Arial" w:hAnsi="Arial" w:cs="Arial"/>
          <w:sz w:val="22"/>
          <w:szCs w:val="22"/>
        </w:rPr>
        <w:t>opię</w:t>
      </w:r>
      <w:r w:rsidRPr="005023F6">
        <w:rPr>
          <w:rFonts w:ascii="Arial" w:hAnsi="Arial" w:cs="Arial"/>
          <w:sz w:val="22"/>
          <w:szCs w:val="22"/>
        </w:rPr>
        <w:t xml:space="preserve"> poświadczenia (certyfika</w:t>
      </w:r>
      <w:r w:rsidR="005023F6">
        <w:rPr>
          <w:rFonts w:ascii="Arial" w:hAnsi="Arial" w:cs="Arial"/>
          <w:sz w:val="22"/>
          <w:szCs w:val="22"/>
        </w:rPr>
        <w:t>t lub świadectwo) potwierdzającą</w:t>
      </w:r>
      <w:r w:rsidRPr="005023F6">
        <w:rPr>
          <w:rFonts w:ascii="Arial" w:hAnsi="Arial" w:cs="Arial"/>
          <w:sz w:val="22"/>
          <w:szCs w:val="22"/>
        </w:rPr>
        <w:t xml:space="preserve"> kwalifikacje pracownika dokonującego pomiarów skuteczności ochrony katodowej. </w:t>
      </w:r>
    </w:p>
    <w:p w:rsidR="00BC7F2A" w:rsidRPr="00BC7F2A" w:rsidRDefault="00BC7F2A" w:rsidP="00BC7F2A">
      <w:pPr>
        <w:pStyle w:val="Akapitzlist"/>
        <w:tabs>
          <w:tab w:val="left" w:pos="2977"/>
        </w:tabs>
        <w:ind w:left="644"/>
        <w:contextualSpacing/>
        <w:jc w:val="both"/>
        <w:rPr>
          <w:rFonts w:ascii="Arial" w:hAnsi="Arial" w:cs="Arial"/>
          <w:b/>
          <w:color w:val="FF0000"/>
          <w:sz w:val="22"/>
          <w:szCs w:val="22"/>
        </w:rPr>
      </w:pPr>
    </w:p>
    <w:p w:rsidR="003C6C85" w:rsidRPr="000F7A80" w:rsidRDefault="00262207" w:rsidP="003C6C85">
      <w:pPr>
        <w:pStyle w:val="Akapitzlist"/>
        <w:numPr>
          <w:ilvl w:val="0"/>
          <w:numId w:val="26"/>
        </w:numPr>
        <w:tabs>
          <w:tab w:val="left" w:pos="2977"/>
        </w:tabs>
        <w:contextualSpacing/>
        <w:jc w:val="both"/>
        <w:rPr>
          <w:rFonts w:ascii="Arial" w:hAnsi="Arial" w:cs="Arial"/>
          <w:b/>
          <w:color w:val="FF0000"/>
          <w:sz w:val="22"/>
          <w:szCs w:val="22"/>
        </w:rPr>
      </w:pPr>
      <w:r w:rsidRPr="003C6C85">
        <w:rPr>
          <w:rFonts w:ascii="Arial" w:hAnsi="Arial" w:cs="Arial"/>
          <w:b/>
          <w:sz w:val="22"/>
          <w:szCs w:val="22"/>
        </w:rPr>
        <w:t>Zobowiązujemy się do wykonywania  przedmiotu  umowy  w  terminie:</w:t>
      </w:r>
      <w:r w:rsidR="003C6C85" w:rsidRPr="003C6C85">
        <w:rPr>
          <w:rFonts w:ascii="Arial" w:hAnsi="Arial" w:cs="Arial"/>
          <w:b/>
          <w:sz w:val="22"/>
          <w:szCs w:val="22"/>
        </w:rPr>
        <w:t xml:space="preserve">     </w:t>
      </w:r>
      <w:r w:rsidR="003C6C85" w:rsidRPr="003C6C85">
        <w:rPr>
          <w:rFonts w:ascii="Arial" w:eastAsia="Calibri" w:hAnsi="Arial" w:cs="Arial"/>
          <w:sz w:val="22"/>
          <w:szCs w:val="22"/>
        </w:rPr>
        <w:t>od dnia podpisania</w:t>
      </w:r>
      <w:r w:rsidR="003C7105">
        <w:rPr>
          <w:rFonts w:ascii="Arial" w:eastAsia="Calibri" w:hAnsi="Arial" w:cs="Arial"/>
          <w:sz w:val="22"/>
          <w:szCs w:val="22"/>
        </w:rPr>
        <w:t xml:space="preserve"> umowy do  dnia 30.11.2021r.</w:t>
      </w:r>
      <w:r w:rsidR="003C6C85" w:rsidRPr="000F7A80">
        <w:rPr>
          <w:rFonts w:ascii="Arial" w:hAnsi="Arial" w:cs="Arial"/>
          <w:b/>
          <w:sz w:val="22"/>
          <w:szCs w:val="22"/>
        </w:rPr>
        <w:t>.</w:t>
      </w:r>
    </w:p>
    <w:p w:rsidR="00F2050E" w:rsidRPr="000F7A80" w:rsidRDefault="00F2050E" w:rsidP="00F2050E">
      <w:pPr>
        <w:pStyle w:val="Akapitzlist"/>
        <w:tabs>
          <w:tab w:val="left" w:pos="2977"/>
        </w:tabs>
        <w:ind w:left="644"/>
        <w:contextualSpacing/>
        <w:jc w:val="both"/>
        <w:rPr>
          <w:rFonts w:ascii="Arial" w:hAnsi="Arial" w:cs="Arial"/>
          <w:b/>
          <w:color w:val="FF0000"/>
          <w:sz w:val="22"/>
          <w:szCs w:val="22"/>
        </w:rPr>
      </w:pPr>
    </w:p>
    <w:p w:rsidR="006740C3" w:rsidRPr="000E578C" w:rsidRDefault="000A4DCF" w:rsidP="00466CF3">
      <w:pPr>
        <w:pStyle w:val="Akapitzlist"/>
        <w:numPr>
          <w:ilvl w:val="0"/>
          <w:numId w:val="26"/>
        </w:numPr>
        <w:tabs>
          <w:tab w:val="left" w:pos="2977"/>
        </w:tabs>
        <w:contextualSpacing/>
        <w:jc w:val="both"/>
        <w:rPr>
          <w:rFonts w:ascii="Arial" w:hAnsi="Arial" w:cs="Arial"/>
          <w:sz w:val="22"/>
          <w:szCs w:val="22"/>
        </w:rPr>
      </w:pPr>
      <w:r w:rsidRPr="003E6098">
        <w:rPr>
          <w:rFonts w:ascii="Arial" w:hAnsi="Arial" w:cs="Arial"/>
          <w:b/>
          <w:sz w:val="22"/>
          <w:szCs w:val="22"/>
        </w:rPr>
        <w:t>Oświadczamy</w:t>
      </w:r>
      <w:r w:rsidRPr="003E6098">
        <w:rPr>
          <w:rFonts w:ascii="Arial" w:hAnsi="Arial" w:cs="Arial"/>
          <w:b/>
          <w:sz w:val="22"/>
          <w:szCs w:val="22"/>
          <w:lang w:eastAsia="ar-SA"/>
        </w:rPr>
        <w:t xml:space="preserve">, </w:t>
      </w:r>
      <w:r w:rsidRPr="000E578C">
        <w:rPr>
          <w:rFonts w:ascii="Arial" w:hAnsi="Arial" w:cs="Arial"/>
          <w:sz w:val="22"/>
          <w:szCs w:val="22"/>
          <w:lang w:eastAsia="ar-SA"/>
        </w:rPr>
        <w:t xml:space="preserve">że oferowana cena zawiera wszystkie </w:t>
      </w:r>
      <w:r w:rsidRPr="000E578C">
        <w:rPr>
          <w:rFonts w:ascii="Arial" w:hAnsi="Arial" w:cs="Arial"/>
          <w:sz w:val="22"/>
          <w:szCs w:val="22"/>
        </w:rPr>
        <w:t xml:space="preserve">koszty związane </w:t>
      </w:r>
      <w:r w:rsidRPr="000E578C">
        <w:rPr>
          <w:rFonts w:ascii="Arial" w:hAnsi="Arial" w:cs="Arial"/>
          <w:sz w:val="22"/>
          <w:szCs w:val="22"/>
        </w:rPr>
        <w:br/>
        <w:t>z wykonaniem pr</w:t>
      </w:r>
      <w:r w:rsidR="003C7105">
        <w:rPr>
          <w:rFonts w:ascii="Arial" w:hAnsi="Arial" w:cs="Arial"/>
          <w:sz w:val="22"/>
          <w:szCs w:val="22"/>
        </w:rPr>
        <w:t>zedmiotu zamówienia.</w:t>
      </w:r>
    </w:p>
    <w:p w:rsidR="00984261" w:rsidRPr="003E6098" w:rsidRDefault="00984261" w:rsidP="007C67E6">
      <w:pPr>
        <w:pStyle w:val="Akapitzlist"/>
        <w:tabs>
          <w:tab w:val="left" w:pos="2977"/>
        </w:tabs>
        <w:ind w:left="284"/>
        <w:contextualSpacing/>
        <w:jc w:val="both"/>
        <w:rPr>
          <w:rFonts w:ascii="Arial" w:hAnsi="Arial" w:cs="Arial"/>
          <w:b/>
          <w:color w:val="FF0000"/>
          <w:sz w:val="22"/>
          <w:szCs w:val="22"/>
        </w:rPr>
      </w:pPr>
    </w:p>
    <w:p w:rsidR="000A4DCF" w:rsidRPr="003E6098" w:rsidRDefault="000A4DCF"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b/>
          <w:sz w:val="22"/>
          <w:szCs w:val="22"/>
        </w:rPr>
        <w:t>Warunki płatności</w:t>
      </w:r>
      <w:r w:rsidRPr="003E6098">
        <w:rPr>
          <w:rFonts w:ascii="Arial" w:hAnsi="Arial" w:cs="Arial"/>
          <w:sz w:val="22"/>
          <w:szCs w:val="22"/>
        </w:rPr>
        <w:t xml:space="preserve"> – </w:t>
      </w:r>
      <w:r w:rsidRPr="003E6098">
        <w:rPr>
          <w:rFonts w:ascii="Arial" w:hAnsi="Arial" w:cs="Arial"/>
          <w:b/>
          <w:sz w:val="22"/>
          <w:szCs w:val="22"/>
        </w:rPr>
        <w:t xml:space="preserve">przelew w terminie </w:t>
      </w:r>
      <w:r w:rsidR="003C7105">
        <w:rPr>
          <w:rFonts w:ascii="Arial" w:hAnsi="Arial" w:cs="Arial"/>
          <w:b/>
          <w:sz w:val="22"/>
          <w:szCs w:val="22"/>
        </w:rPr>
        <w:t>21</w:t>
      </w:r>
      <w:r w:rsidR="00581679" w:rsidRPr="003E6098">
        <w:rPr>
          <w:rFonts w:ascii="Arial" w:hAnsi="Arial" w:cs="Arial"/>
          <w:b/>
          <w:sz w:val="22"/>
          <w:szCs w:val="22"/>
        </w:rPr>
        <w:t xml:space="preserve"> </w:t>
      </w:r>
      <w:r w:rsidRPr="003E6098">
        <w:rPr>
          <w:rFonts w:ascii="Arial" w:hAnsi="Arial" w:cs="Arial"/>
          <w:b/>
          <w:sz w:val="22"/>
          <w:szCs w:val="22"/>
        </w:rPr>
        <w:t>dni</w:t>
      </w:r>
      <w:r w:rsidRPr="003E6098">
        <w:rPr>
          <w:rFonts w:ascii="Arial" w:hAnsi="Arial" w:cs="Arial"/>
          <w:sz w:val="22"/>
          <w:szCs w:val="22"/>
        </w:rPr>
        <w:t xml:space="preserve"> od daty otrzymania przez Zamawiającego prawidłowo wystawionej faktury VAT wraz z dokumentami rozliczeniowymi.</w:t>
      </w:r>
    </w:p>
    <w:p w:rsidR="000A4DCF" w:rsidRPr="003E6098" w:rsidRDefault="000A4DCF" w:rsidP="007C67E6">
      <w:pPr>
        <w:pStyle w:val="Akapitzlist"/>
        <w:jc w:val="both"/>
        <w:rPr>
          <w:rFonts w:ascii="Arial" w:hAnsi="Arial" w:cs="Arial"/>
          <w:b/>
          <w:sz w:val="22"/>
          <w:szCs w:val="22"/>
        </w:rPr>
      </w:pPr>
    </w:p>
    <w:p w:rsidR="00935430" w:rsidRDefault="00935430" w:rsidP="00935430">
      <w:pPr>
        <w:pStyle w:val="Akapitzlist"/>
        <w:numPr>
          <w:ilvl w:val="0"/>
          <w:numId w:val="26"/>
        </w:numPr>
        <w:tabs>
          <w:tab w:val="left" w:pos="2977"/>
        </w:tabs>
        <w:contextualSpacing/>
        <w:jc w:val="both"/>
        <w:rPr>
          <w:rFonts w:ascii="Arial" w:hAnsi="Arial" w:cs="Arial"/>
          <w:sz w:val="22"/>
          <w:szCs w:val="22"/>
        </w:rPr>
      </w:pPr>
      <w:r w:rsidRPr="00FF0984">
        <w:rPr>
          <w:rFonts w:ascii="Arial" w:hAnsi="Arial" w:cs="Arial"/>
          <w:sz w:val="22"/>
          <w:szCs w:val="22"/>
        </w:rPr>
        <w:t>Oświadczam, że:</w:t>
      </w:r>
    </w:p>
    <w:p w:rsidR="00935430" w:rsidRDefault="00935430" w:rsidP="00935430">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935430" w:rsidRDefault="00935430" w:rsidP="00935430">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935430" w:rsidRDefault="00935430" w:rsidP="00935430">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p w:rsidR="00935430" w:rsidRPr="00550497" w:rsidRDefault="00935430" w:rsidP="00935430">
      <w:pPr>
        <w:pStyle w:val="Akapitzlist"/>
        <w:spacing w:line="276" w:lineRule="auto"/>
        <w:ind w:left="426"/>
        <w:contextualSpacing/>
        <w:jc w:val="both"/>
        <w:rPr>
          <w:rFonts w:ascii="Arial" w:hAnsi="Arial" w:cs="Arial"/>
          <w:sz w:val="22"/>
          <w:szCs w:val="22"/>
        </w:rPr>
      </w:pPr>
    </w:p>
    <w:tbl>
      <w:tblPr>
        <w:tblW w:w="8613" w:type="dxa"/>
        <w:tblLayout w:type="fixed"/>
        <w:tblLook w:val="04A0" w:firstRow="1" w:lastRow="0" w:firstColumn="1" w:lastColumn="0" w:noHBand="0" w:noVBand="1"/>
      </w:tblPr>
      <w:tblGrid>
        <w:gridCol w:w="3388"/>
        <w:gridCol w:w="2532"/>
        <w:gridCol w:w="2693"/>
      </w:tblGrid>
      <w:tr w:rsidR="00935430" w:rsidRPr="00FF0984" w:rsidTr="0017169D">
        <w:tc>
          <w:tcPr>
            <w:tcW w:w="3388" w:type="dxa"/>
            <w:tcBorders>
              <w:top w:val="single" w:sz="4" w:space="0" w:color="000000"/>
              <w:left w:val="single" w:sz="4" w:space="0" w:color="000000"/>
              <w:bottom w:val="single" w:sz="4" w:space="0" w:color="000000"/>
              <w:right w:val="single" w:sz="4" w:space="0" w:color="000000"/>
            </w:tcBorders>
            <w:hideMark/>
          </w:tcPr>
          <w:p w:rsidR="00935430" w:rsidRPr="00FF0984" w:rsidRDefault="00935430" w:rsidP="0017169D">
            <w:pPr>
              <w:widowControl w:val="0"/>
              <w:spacing w:before="120" w:after="120"/>
              <w:jc w:val="both"/>
              <w:rPr>
                <w:rFonts w:ascii="Arial" w:hAnsi="Arial" w:cs="Arial"/>
                <w:b/>
              </w:rPr>
            </w:pPr>
            <w:r w:rsidRPr="00FF0984">
              <w:rPr>
                <w:rFonts w:ascii="Arial" w:hAnsi="Arial" w:cs="Arial"/>
                <w:b/>
              </w:rPr>
              <w:lastRenderedPageBreak/>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935430" w:rsidRPr="00FF0984" w:rsidRDefault="00935430" w:rsidP="0017169D">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935430" w:rsidRPr="00FF0984" w:rsidRDefault="00935430" w:rsidP="0017169D">
            <w:pPr>
              <w:widowControl w:val="0"/>
              <w:spacing w:before="120" w:after="120"/>
              <w:jc w:val="both"/>
              <w:rPr>
                <w:rFonts w:ascii="Arial" w:hAnsi="Arial" w:cs="Arial"/>
                <w:b/>
              </w:rPr>
            </w:pPr>
            <w:r w:rsidRPr="00FF0984">
              <w:rPr>
                <w:rFonts w:ascii="Arial" w:hAnsi="Arial" w:cs="Arial"/>
                <w:b/>
              </w:rPr>
              <w:t>NIP podwykonawcy</w:t>
            </w:r>
          </w:p>
        </w:tc>
      </w:tr>
      <w:tr w:rsidR="00935430" w:rsidRPr="00FF0984" w:rsidTr="0017169D">
        <w:tc>
          <w:tcPr>
            <w:tcW w:w="3388" w:type="dxa"/>
            <w:tcBorders>
              <w:top w:val="single" w:sz="4" w:space="0" w:color="000000"/>
              <w:left w:val="single" w:sz="4" w:space="0" w:color="000000"/>
              <w:bottom w:val="single" w:sz="4" w:space="0" w:color="000000"/>
              <w:right w:val="single" w:sz="4" w:space="0" w:color="000000"/>
            </w:tcBorders>
          </w:tcPr>
          <w:p w:rsidR="00935430" w:rsidRPr="00FF0984" w:rsidRDefault="00935430" w:rsidP="0017169D">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935430" w:rsidRPr="00FF0984" w:rsidRDefault="00935430" w:rsidP="0017169D">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935430" w:rsidRPr="00FF0984" w:rsidRDefault="00935430" w:rsidP="0017169D">
            <w:pPr>
              <w:widowControl w:val="0"/>
              <w:spacing w:before="120" w:after="120"/>
              <w:jc w:val="both"/>
              <w:rPr>
                <w:rFonts w:ascii="Arial" w:hAnsi="Arial" w:cs="Arial"/>
                <w:b/>
              </w:rPr>
            </w:pPr>
          </w:p>
        </w:tc>
      </w:tr>
    </w:tbl>
    <w:p w:rsidR="00935430" w:rsidRPr="00FF0984" w:rsidRDefault="00935430" w:rsidP="00935430">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935430" w:rsidRPr="00FF0984" w:rsidTr="0017169D">
        <w:tc>
          <w:tcPr>
            <w:tcW w:w="4651" w:type="dxa"/>
            <w:tcBorders>
              <w:top w:val="single" w:sz="4" w:space="0" w:color="000000"/>
              <w:left w:val="single" w:sz="4" w:space="0" w:color="000000"/>
              <w:bottom w:val="single" w:sz="4" w:space="0" w:color="000000"/>
              <w:right w:val="single" w:sz="4" w:space="0" w:color="000000"/>
            </w:tcBorders>
            <w:hideMark/>
          </w:tcPr>
          <w:p w:rsidR="00935430" w:rsidRPr="00FF0984" w:rsidRDefault="00935430" w:rsidP="0017169D">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35430" w:rsidRPr="00FF0984" w:rsidRDefault="00935430" w:rsidP="0017169D">
            <w:pPr>
              <w:pStyle w:val="Bezodstpw1"/>
              <w:spacing w:before="120" w:after="120"/>
              <w:jc w:val="center"/>
              <w:rPr>
                <w:rFonts w:ascii="Arial" w:hAnsi="Arial" w:cs="Arial"/>
              </w:rPr>
            </w:pPr>
            <w:r w:rsidRPr="00FF0984">
              <w:rPr>
                <w:rFonts w:ascii="Arial" w:hAnsi="Arial" w:cs="Arial"/>
                <w:b/>
              </w:rPr>
              <w:t>Wyszczególnienie</w:t>
            </w:r>
          </w:p>
        </w:tc>
      </w:tr>
      <w:tr w:rsidR="00935430" w:rsidRPr="00FF0984" w:rsidTr="0017169D">
        <w:tc>
          <w:tcPr>
            <w:tcW w:w="4651" w:type="dxa"/>
            <w:tcBorders>
              <w:top w:val="single" w:sz="4" w:space="0" w:color="000000"/>
              <w:left w:val="single" w:sz="4" w:space="0" w:color="000000"/>
              <w:bottom w:val="single" w:sz="4" w:space="0" w:color="000000"/>
              <w:right w:val="single" w:sz="4" w:space="0" w:color="000000"/>
            </w:tcBorders>
          </w:tcPr>
          <w:p w:rsidR="00935430" w:rsidRPr="00FF0984" w:rsidRDefault="00935430" w:rsidP="0017169D">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935430" w:rsidRPr="00FF0984" w:rsidRDefault="00935430" w:rsidP="0017169D">
            <w:pPr>
              <w:pStyle w:val="Bezodstpw1"/>
              <w:spacing w:before="120" w:after="120"/>
              <w:jc w:val="both"/>
              <w:rPr>
                <w:rFonts w:ascii="Arial" w:hAnsi="Arial" w:cs="Arial"/>
              </w:rPr>
            </w:pPr>
          </w:p>
        </w:tc>
      </w:tr>
    </w:tbl>
    <w:p w:rsidR="00935430" w:rsidRDefault="00935430" w:rsidP="00935430">
      <w:pPr>
        <w:pStyle w:val="Bezodstpw1"/>
        <w:ind w:left="284"/>
        <w:jc w:val="both"/>
        <w:rPr>
          <w:rFonts w:ascii="Arial" w:hAnsi="Arial" w:cs="Arial"/>
        </w:rPr>
      </w:pPr>
    </w:p>
    <w:p w:rsidR="00935430" w:rsidRDefault="00935430" w:rsidP="00935430">
      <w:pPr>
        <w:pStyle w:val="Bezodstpw1"/>
        <w:ind w:left="284"/>
        <w:jc w:val="both"/>
        <w:rPr>
          <w:rFonts w:ascii="Arial" w:hAnsi="Arial" w:cs="Arial"/>
        </w:rPr>
      </w:pPr>
      <w:r w:rsidRPr="00FF0984">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541DCA" w:rsidRPr="00541DCA" w:rsidRDefault="00541DCA" w:rsidP="00935430">
      <w:pPr>
        <w:pStyle w:val="Akapitzlist"/>
        <w:tabs>
          <w:tab w:val="left" w:pos="2977"/>
        </w:tabs>
        <w:ind w:left="644"/>
        <w:contextualSpacing/>
        <w:jc w:val="both"/>
        <w:rPr>
          <w:rFonts w:ascii="Arial" w:hAnsi="Arial" w:cs="Arial"/>
          <w:sz w:val="22"/>
          <w:szCs w:val="22"/>
        </w:rPr>
      </w:pPr>
    </w:p>
    <w:p w:rsidR="00541DCA" w:rsidRPr="00541DCA" w:rsidRDefault="00541DCA" w:rsidP="00541DCA">
      <w:pPr>
        <w:pStyle w:val="Akapitzlist"/>
        <w:rPr>
          <w:rFonts w:ascii="Arial" w:hAnsi="Arial" w:cs="Arial"/>
          <w:b/>
          <w:sz w:val="22"/>
          <w:szCs w:val="22"/>
        </w:rPr>
      </w:pPr>
    </w:p>
    <w:p w:rsidR="0095753D" w:rsidRPr="005023F6" w:rsidRDefault="000A4DCF" w:rsidP="005023F6">
      <w:pPr>
        <w:pStyle w:val="Akapitzlist"/>
        <w:numPr>
          <w:ilvl w:val="0"/>
          <w:numId w:val="26"/>
        </w:numPr>
        <w:tabs>
          <w:tab w:val="left" w:pos="2977"/>
        </w:tabs>
        <w:contextualSpacing/>
        <w:jc w:val="both"/>
        <w:rPr>
          <w:rFonts w:ascii="Arial" w:hAnsi="Arial" w:cs="Arial"/>
          <w:sz w:val="22"/>
          <w:szCs w:val="22"/>
        </w:rPr>
      </w:pPr>
      <w:r w:rsidRPr="003E6098">
        <w:rPr>
          <w:rFonts w:ascii="Arial" w:hAnsi="Arial" w:cs="Arial"/>
          <w:b/>
          <w:sz w:val="22"/>
          <w:szCs w:val="22"/>
        </w:rPr>
        <w:t>Oświadczamy</w:t>
      </w:r>
      <w:r w:rsidRPr="003E6098">
        <w:rPr>
          <w:rFonts w:ascii="Arial" w:hAnsi="Arial" w:cs="Arial"/>
          <w:sz w:val="22"/>
          <w:szCs w:val="22"/>
        </w:rPr>
        <w:t xml:space="preserve">, </w:t>
      </w:r>
      <w:r w:rsidR="00984261" w:rsidRPr="003E6098">
        <w:rPr>
          <w:rFonts w:ascii="Arial" w:hAnsi="Arial" w:cs="Arial"/>
          <w:sz w:val="22"/>
          <w:szCs w:val="22"/>
        </w:rPr>
        <w:t>że zapoznaliśmy się z zapytaniem ofertowym (w tym ze wzorem umowy) i nie wnosimy do niej zastrzeżeń oraz przyjmujemy warunki w niej zawarte.</w:t>
      </w:r>
    </w:p>
    <w:p w:rsidR="0095753D" w:rsidRPr="0095753D" w:rsidRDefault="0095753D" w:rsidP="0095753D">
      <w:pPr>
        <w:pStyle w:val="Akapitzlist"/>
        <w:tabs>
          <w:tab w:val="left" w:pos="2977"/>
        </w:tabs>
        <w:ind w:left="644"/>
        <w:contextualSpacing/>
        <w:jc w:val="both"/>
        <w:rPr>
          <w:rFonts w:ascii="Arial" w:hAnsi="Arial" w:cs="Arial"/>
          <w:sz w:val="22"/>
          <w:szCs w:val="22"/>
        </w:rPr>
      </w:pPr>
    </w:p>
    <w:p w:rsidR="00F6777E" w:rsidRPr="0095753D" w:rsidRDefault="000A4DCF" w:rsidP="0095753D">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z w:val="22"/>
          <w:szCs w:val="22"/>
          <w:lang w:eastAsia="ar-SA"/>
        </w:rPr>
        <w:t>Oświadczam, że wypełniłem obowiązki informacyjne przewidziane w art. 13 lub 14 RODO</w:t>
      </w:r>
      <w:r w:rsidRPr="003E6098">
        <w:rPr>
          <w:rFonts w:ascii="Arial" w:hAnsi="Arial" w:cs="Arial"/>
          <w:sz w:val="22"/>
          <w:szCs w:val="22"/>
          <w:vertAlign w:val="superscript"/>
          <w:lang w:eastAsia="ar-SA"/>
        </w:rPr>
        <w:t xml:space="preserve">* </w:t>
      </w:r>
      <w:r w:rsidRPr="003E6098">
        <w:rPr>
          <w:rFonts w:ascii="Arial" w:hAnsi="Arial" w:cs="Arial"/>
          <w:sz w:val="22"/>
          <w:szCs w:val="22"/>
          <w:lang w:eastAsia="ar-SA"/>
        </w:rPr>
        <w:t>wobec osób fizycznych, od których dane osobowe bezpośrednio lub pośrednio pozyskałem w celu ubiegania się o zamówienie publiczne w niniejszym postępowaniu.</w:t>
      </w:r>
      <w:r w:rsidR="00E45821" w:rsidRPr="003E6098">
        <w:rPr>
          <w:rFonts w:ascii="Arial" w:hAnsi="Arial" w:cs="Arial"/>
          <w:sz w:val="22"/>
          <w:szCs w:val="22"/>
          <w:lang w:eastAsia="ar-SA"/>
        </w:rPr>
        <w:t>`</w:t>
      </w:r>
    </w:p>
    <w:p w:rsidR="00F6777E" w:rsidRPr="003E6098" w:rsidRDefault="00F6777E" w:rsidP="007C67E6">
      <w:pPr>
        <w:pStyle w:val="Akapitzlist"/>
        <w:tabs>
          <w:tab w:val="left" w:pos="2977"/>
        </w:tabs>
        <w:ind w:left="284"/>
        <w:contextualSpacing/>
        <w:jc w:val="both"/>
        <w:rPr>
          <w:rFonts w:ascii="Arial" w:hAnsi="Arial" w:cs="Arial"/>
          <w:b/>
          <w:sz w:val="22"/>
          <w:szCs w:val="22"/>
        </w:rPr>
      </w:pPr>
    </w:p>
    <w:p w:rsidR="000A4DCF" w:rsidRPr="003E6098" w:rsidRDefault="008479EA"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z w:val="22"/>
          <w:szCs w:val="22"/>
          <w:lang w:eastAsia="ar-SA"/>
        </w:rPr>
        <w:t xml:space="preserve">W przypadku wyboru naszej oferty, zobowiązujemy się do zawarcia umowy </w:t>
      </w:r>
      <w:r w:rsidRPr="003E6098">
        <w:rPr>
          <w:rFonts w:ascii="Arial" w:hAnsi="Arial" w:cs="Arial"/>
          <w:sz w:val="22"/>
          <w:szCs w:val="22"/>
          <w:lang w:eastAsia="ar-SA"/>
        </w:rPr>
        <w:br/>
        <w:t>o treści zgodnej ze wzorem umowy stanowiącym załącznik do ZO, w miejscu,</w:t>
      </w:r>
      <w:r w:rsidRPr="003E6098">
        <w:rPr>
          <w:rFonts w:ascii="Arial" w:hAnsi="Arial" w:cs="Arial"/>
          <w:sz w:val="22"/>
          <w:szCs w:val="22"/>
          <w:lang w:eastAsia="ar-SA"/>
        </w:rPr>
        <w:br/>
        <w:t>terminie i na zasadach wskazanych przez Zamawiającego</w:t>
      </w:r>
      <w:r w:rsidR="000A4DCF" w:rsidRPr="003E6098">
        <w:rPr>
          <w:rFonts w:ascii="Arial" w:hAnsi="Arial" w:cs="Arial"/>
          <w:sz w:val="22"/>
          <w:szCs w:val="22"/>
          <w:lang w:eastAsia="ar-SA"/>
        </w:rPr>
        <w:t>.</w:t>
      </w:r>
    </w:p>
    <w:p w:rsidR="00F33144" w:rsidRPr="003E6098" w:rsidRDefault="00F33144" w:rsidP="007C67E6">
      <w:pPr>
        <w:pStyle w:val="Akapitzlist"/>
        <w:jc w:val="both"/>
        <w:rPr>
          <w:rFonts w:ascii="Arial" w:hAnsi="Arial" w:cs="Arial"/>
          <w:b/>
          <w:sz w:val="22"/>
          <w:szCs w:val="22"/>
        </w:rPr>
      </w:pPr>
    </w:p>
    <w:p w:rsidR="00F33144" w:rsidRPr="003E6098" w:rsidRDefault="00F33144" w:rsidP="007C67E6">
      <w:pPr>
        <w:pStyle w:val="Akapitzlist"/>
        <w:tabs>
          <w:tab w:val="left" w:pos="2977"/>
        </w:tabs>
        <w:ind w:left="284"/>
        <w:contextualSpacing/>
        <w:jc w:val="both"/>
        <w:rPr>
          <w:rFonts w:ascii="Arial" w:hAnsi="Arial" w:cs="Arial"/>
          <w:b/>
          <w:sz w:val="22"/>
          <w:szCs w:val="22"/>
        </w:rPr>
      </w:pPr>
    </w:p>
    <w:p w:rsidR="00F33144" w:rsidRPr="003E6098" w:rsidRDefault="00F33144"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pacing w:val="2"/>
          <w:sz w:val="22"/>
          <w:szCs w:val="22"/>
        </w:rPr>
        <w:t xml:space="preserve">Oferta  została  złożona  na ... </w:t>
      </w:r>
      <w:r w:rsidRPr="003E6098">
        <w:rPr>
          <w:rFonts w:ascii="Arial" w:hAnsi="Arial" w:cs="Arial"/>
          <w:spacing w:val="1"/>
          <w:sz w:val="22"/>
          <w:szCs w:val="22"/>
        </w:rPr>
        <w:t>stronach. Wszystkie  zapisane  strony  oferty  wraz  z załącznikami</w:t>
      </w:r>
      <w:r w:rsidRPr="003E6098">
        <w:rPr>
          <w:rFonts w:ascii="Arial" w:hAnsi="Arial" w:cs="Arial"/>
          <w:spacing w:val="-12"/>
          <w:sz w:val="22"/>
          <w:szCs w:val="22"/>
        </w:rPr>
        <w:t xml:space="preserve">  </w:t>
      </w:r>
      <w:r w:rsidRPr="003E6098">
        <w:rPr>
          <w:rFonts w:ascii="Arial" w:hAnsi="Arial" w:cs="Arial"/>
          <w:spacing w:val="1"/>
          <w:sz w:val="22"/>
          <w:szCs w:val="22"/>
        </w:rPr>
        <w:t xml:space="preserve">do  oferty  są  ponumerowane  od  nr ... </w:t>
      </w:r>
      <w:r w:rsidRPr="003E6098">
        <w:rPr>
          <w:rFonts w:ascii="Arial" w:hAnsi="Arial" w:cs="Arial"/>
          <w:spacing w:val="-2"/>
          <w:sz w:val="22"/>
          <w:szCs w:val="22"/>
        </w:rPr>
        <w:t>do  nr</w:t>
      </w:r>
      <w:r w:rsidRPr="003E6098">
        <w:rPr>
          <w:rFonts w:ascii="Arial" w:hAnsi="Arial" w:cs="Arial"/>
          <w:sz w:val="22"/>
          <w:szCs w:val="22"/>
        </w:rPr>
        <w:t xml:space="preserve"> ...</w:t>
      </w:r>
    </w:p>
    <w:p w:rsidR="00F33144" w:rsidRPr="003E6098" w:rsidRDefault="00F33144" w:rsidP="007C67E6">
      <w:pPr>
        <w:pStyle w:val="Akapitzlist"/>
        <w:tabs>
          <w:tab w:val="left" w:pos="2855"/>
        </w:tabs>
        <w:spacing w:line="276" w:lineRule="auto"/>
        <w:jc w:val="both"/>
        <w:rPr>
          <w:rFonts w:ascii="Arial" w:hAnsi="Arial" w:cs="Arial"/>
          <w:spacing w:val="-12"/>
          <w:sz w:val="22"/>
          <w:szCs w:val="22"/>
        </w:rPr>
      </w:pPr>
      <w:r w:rsidRPr="003E6098">
        <w:rPr>
          <w:rFonts w:ascii="Arial" w:hAnsi="Arial" w:cs="Arial"/>
          <w:spacing w:val="-12"/>
          <w:sz w:val="22"/>
          <w:szCs w:val="22"/>
        </w:rPr>
        <w:tab/>
      </w:r>
    </w:p>
    <w:p w:rsidR="00F33144" w:rsidRPr="003E6098" w:rsidRDefault="00F33144"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pacing w:val="2"/>
          <w:sz w:val="22"/>
          <w:szCs w:val="22"/>
        </w:rPr>
        <w:t>Niniejszym</w:t>
      </w:r>
      <w:r w:rsidRPr="003E6098">
        <w:rPr>
          <w:rFonts w:ascii="Arial" w:hAnsi="Arial" w:cs="Arial"/>
          <w:sz w:val="22"/>
          <w:szCs w:val="22"/>
          <w:lang w:eastAsia="ar-SA"/>
        </w:rPr>
        <w:t xml:space="preserve"> informujemy, iż informacje, zawarte na stronach od ... do ... stanowią tajemnicę przedsiębiorstwa w rozumieniu przepisów ustawy o zwalczaniu nieuczciwej konkurencji i jako takie nie mogą być ogólnie udostępnione.</w:t>
      </w:r>
    </w:p>
    <w:p w:rsidR="00F33144" w:rsidRPr="003E6098" w:rsidRDefault="00F33144" w:rsidP="007C67E6">
      <w:pPr>
        <w:pStyle w:val="Akapitzlist"/>
        <w:spacing w:line="276" w:lineRule="auto"/>
        <w:jc w:val="both"/>
        <w:rPr>
          <w:rFonts w:ascii="Arial" w:hAnsi="Arial" w:cs="Arial"/>
          <w:sz w:val="22"/>
          <w:szCs w:val="22"/>
          <w:lang w:eastAsia="ar-SA"/>
        </w:rPr>
      </w:pPr>
    </w:p>
    <w:p w:rsidR="00F33144" w:rsidRPr="003E6098" w:rsidRDefault="00F33144"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z w:val="22"/>
          <w:szCs w:val="22"/>
          <w:lang w:eastAsia="ar-SA"/>
        </w:rPr>
        <w:t>Wykaz oświadczeń i dokumentów dołączonych do oferty:</w:t>
      </w:r>
    </w:p>
    <w:p w:rsidR="00F33144" w:rsidRPr="003E6098" w:rsidRDefault="00D0658A" w:rsidP="007C67E6">
      <w:pPr>
        <w:tabs>
          <w:tab w:val="left" w:pos="426"/>
        </w:tabs>
        <w:spacing w:after="0"/>
        <w:ind w:left="426"/>
        <w:jc w:val="both"/>
        <w:rPr>
          <w:rFonts w:ascii="Arial" w:hAnsi="Arial" w:cs="Arial"/>
          <w:lang w:eastAsia="ar-SA"/>
        </w:rPr>
      </w:pPr>
      <w:r w:rsidRPr="003E6098">
        <w:rPr>
          <w:rFonts w:ascii="Arial" w:hAnsi="Arial" w:cs="Arial"/>
          <w:lang w:eastAsia="ar-SA"/>
        </w:rPr>
        <w:t xml:space="preserve">    </w:t>
      </w:r>
      <w:r w:rsidR="00F33144" w:rsidRPr="003E6098">
        <w:rPr>
          <w:rFonts w:ascii="Arial" w:hAnsi="Arial" w:cs="Arial"/>
          <w:lang w:eastAsia="ar-SA"/>
        </w:rPr>
        <w:t>…………………………………………………</w:t>
      </w:r>
    </w:p>
    <w:p w:rsidR="00F33144" w:rsidRPr="003E6098" w:rsidRDefault="00D0658A" w:rsidP="007C67E6">
      <w:pPr>
        <w:tabs>
          <w:tab w:val="left" w:pos="426"/>
        </w:tabs>
        <w:spacing w:after="0"/>
        <w:ind w:left="426"/>
        <w:jc w:val="both"/>
        <w:rPr>
          <w:rFonts w:ascii="Arial" w:hAnsi="Arial" w:cs="Arial"/>
          <w:lang w:eastAsia="ar-SA"/>
        </w:rPr>
      </w:pPr>
      <w:r w:rsidRPr="003E6098">
        <w:rPr>
          <w:rFonts w:ascii="Arial" w:hAnsi="Arial" w:cs="Arial"/>
          <w:lang w:eastAsia="ar-SA"/>
        </w:rPr>
        <w:t xml:space="preserve">    </w:t>
      </w:r>
      <w:r w:rsidR="00F33144" w:rsidRPr="003E6098">
        <w:rPr>
          <w:rFonts w:ascii="Arial" w:hAnsi="Arial" w:cs="Arial"/>
          <w:lang w:eastAsia="ar-SA"/>
        </w:rPr>
        <w:t xml:space="preserve">………………………………………………… itd. </w:t>
      </w:r>
    </w:p>
    <w:p w:rsidR="00F33144" w:rsidRPr="0014265D" w:rsidRDefault="00F33144" w:rsidP="007C67E6">
      <w:pPr>
        <w:tabs>
          <w:tab w:val="left" w:pos="426"/>
        </w:tabs>
        <w:spacing w:after="0"/>
        <w:ind w:left="426"/>
        <w:jc w:val="both"/>
        <w:rPr>
          <w:rFonts w:ascii="Arial" w:hAnsi="Arial" w:cs="Arial"/>
          <w:sz w:val="20"/>
          <w:szCs w:val="20"/>
          <w:u w:val="single"/>
          <w:lang w:eastAsia="ar-SA"/>
        </w:rPr>
      </w:pPr>
    </w:p>
    <w:p w:rsidR="00F33144" w:rsidRPr="0014265D" w:rsidRDefault="00F33144" w:rsidP="007C67E6">
      <w:pPr>
        <w:suppressAutoHyphens/>
        <w:spacing w:after="0" w:line="240" w:lineRule="auto"/>
        <w:jc w:val="both"/>
        <w:rPr>
          <w:rFonts w:ascii="Arial" w:hAnsi="Arial" w:cs="Arial"/>
          <w:sz w:val="18"/>
          <w:szCs w:val="18"/>
          <w:lang w:eastAsia="ar-SA"/>
        </w:rPr>
      </w:pPr>
      <w:r w:rsidRPr="0014265D">
        <w:rPr>
          <w:rFonts w:ascii="Arial" w:hAnsi="Arial" w:cs="Arial"/>
          <w:sz w:val="20"/>
          <w:szCs w:val="20"/>
          <w:vertAlign w:val="superscript"/>
          <w:lang w:eastAsia="ar-SA"/>
        </w:rPr>
        <w:t>*</w:t>
      </w:r>
      <w:r w:rsidRPr="0014265D">
        <w:rPr>
          <w:rFonts w:ascii="Arial" w:hAnsi="Arial" w:cs="Arial"/>
          <w:sz w:val="18"/>
          <w:szCs w:val="18"/>
          <w:lang w:eastAsia="ar-SA"/>
        </w:rPr>
        <w:t>Rozporządzenie Parlamentu Europejskiego i Rady (UE) 2016/</w:t>
      </w:r>
      <w:r w:rsidR="003E6098" w:rsidRPr="0014265D">
        <w:rPr>
          <w:rFonts w:ascii="Arial" w:hAnsi="Arial" w:cs="Arial"/>
          <w:sz w:val="18"/>
          <w:szCs w:val="18"/>
          <w:lang w:eastAsia="ar-SA"/>
        </w:rPr>
        <w:t xml:space="preserve">679 z dnia 27 kwietnia 2016 r. </w:t>
      </w:r>
      <w:r w:rsidRPr="0014265D">
        <w:rPr>
          <w:rFonts w:ascii="Arial" w:hAnsi="Arial" w:cs="Arial"/>
          <w:sz w:val="18"/>
          <w:szCs w:val="18"/>
          <w:lang w:eastAsia="ar-SA"/>
        </w:rPr>
        <w:t>w sprawie ochrony osób fizycznych w związku z przetwarzaniem danych osobowych i w sprawie swobodnego przepływu takich danych oraz uchylenia dyrektywy 9</w:t>
      </w:r>
      <w:r w:rsidR="003E6098" w:rsidRPr="0014265D">
        <w:rPr>
          <w:rFonts w:ascii="Arial" w:hAnsi="Arial" w:cs="Arial"/>
          <w:sz w:val="18"/>
          <w:szCs w:val="18"/>
          <w:lang w:eastAsia="ar-SA"/>
        </w:rPr>
        <w:t xml:space="preserve">5/46/WE (ogólne rozporządzenie </w:t>
      </w:r>
      <w:r w:rsidRPr="0014265D">
        <w:rPr>
          <w:rFonts w:ascii="Arial" w:hAnsi="Arial" w:cs="Arial"/>
          <w:sz w:val="18"/>
          <w:szCs w:val="18"/>
          <w:lang w:eastAsia="ar-SA"/>
        </w:rPr>
        <w:t>o ochronie danych) (Dz. Urz. UE L. 119 z 04.05.2016r., str. 1)</w:t>
      </w:r>
    </w:p>
    <w:p w:rsidR="00F33144" w:rsidRPr="0014265D" w:rsidRDefault="00F33144" w:rsidP="007C67E6">
      <w:pPr>
        <w:suppressAutoHyphens/>
        <w:spacing w:after="0" w:line="240" w:lineRule="auto"/>
        <w:jc w:val="both"/>
        <w:rPr>
          <w:rFonts w:ascii="Arial" w:hAnsi="Arial" w:cs="Arial"/>
          <w:sz w:val="18"/>
          <w:szCs w:val="18"/>
          <w:lang w:eastAsia="ar-SA"/>
        </w:rPr>
      </w:pPr>
      <w:r w:rsidRPr="0014265D">
        <w:rPr>
          <w:rFonts w:ascii="Arial" w:hAnsi="Arial" w:cs="Arial"/>
          <w:sz w:val="18"/>
          <w:szCs w:val="18"/>
          <w:vertAlign w:val="superscript"/>
          <w:lang w:eastAsia="ar-SA"/>
        </w:rPr>
        <w:t xml:space="preserve">** </w:t>
      </w:r>
      <w:r w:rsidRPr="0014265D">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F33144" w:rsidRPr="0014265D" w:rsidRDefault="00F33144" w:rsidP="007C67E6">
      <w:pPr>
        <w:jc w:val="both"/>
        <w:rPr>
          <w:rFonts w:ascii="Arial" w:eastAsia="Times New Roman" w:hAnsi="Arial" w:cs="Arial"/>
          <w:b/>
          <w:sz w:val="18"/>
          <w:szCs w:val="18"/>
          <w:lang w:eastAsia="pl-PL"/>
        </w:rPr>
      </w:pPr>
    </w:p>
    <w:p w:rsidR="00F33144" w:rsidRPr="003E6098" w:rsidRDefault="00F33144" w:rsidP="007C67E6">
      <w:pPr>
        <w:jc w:val="both"/>
        <w:rPr>
          <w:rFonts w:ascii="Arial" w:eastAsia="Times New Roman" w:hAnsi="Arial" w:cs="Arial"/>
          <w:b/>
          <w:lang w:eastAsia="pl-PL"/>
        </w:rPr>
      </w:pPr>
    </w:p>
    <w:p w:rsidR="00581679" w:rsidRPr="003E6098" w:rsidRDefault="00581679">
      <w:pPr>
        <w:spacing w:after="150" w:line="240" w:lineRule="auto"/>
        <w:contextualSpacing/>
        <w:jc w:val="both"/>
        <w:rPr>
          <w:rFonts w:ascii="Arial" w:hAnsi="Arial" w:cs="Arial"/>
          <w:b/>
          <w:i/>
        </w:rPr>
      </w:pPr>
    </w:p>
    <w:sectPr w:rsidR="00581679" w:rsidRPr="003E6098" w:rsidSect="001A7E1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EF" w:rsidRDefault="00510CEF" w:rsidP="005708CF">
      <w:pPr>
        <w:spacing w:after="0" w:line="240" w:lineRule="auto"/>
      </w:pPr>
      <w:r>
        <w:separator/>
      </w:r>
    </w:p>
  </w:endnote>
  <w:endnote w:type="continuationSeparator" w:id="0">
    <w:p w:rsidR="00510CEF" w:rsidRDefault="00510CEF" w:rsidP="0057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741288"/>
      <w:docPartObj>
        <w:docPartGallery w:val="Page Numbers (Bottom of Page)"/>
        <w:docPartUnique/>
      </w:docPartObj>
    </w:sdtPr>
    <w:sdtEndPr/>
    <w:sdtContent>
      <w:p w:rsidR="007110C4" w:rsidRDefault="007110C4">
        <w:pPr>
          <w:pStyle w:val="Stopka"/>
          <w:jc w:val="right"/>
        </w:pPr>
        <w:r>
          <w:fldChar w:fldCharType="begin"/>
        </w:r>
        <w:r>
          <w:instrText>PAGE   \* MERGEFORMAT</w:instrText>
        </w:r>
        <w:r>
          <w:fldChar w:fldCharType="separate"/>
        </w:r>
        <w:r w:rsidR="00551984">
          <w:rPr>
            <w:noProof/>
          </w:rPr>
          <w:t>10</w:t>
        </w:r>
        <w:r>
          <w:fldChar w:fldCharType="end"/>
        </w:r>
      </w:p>
    </w:sdtContent>
  </w:sdt>
  <w:p w:rsidR="007110C4" w:rsidRDefault="007110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EF" w:rsidRDefault="00510CEF" w:rsidP="005708CF">
      <w:pPr>
        <w:spacing w:after="0" w:line="240" w:lineRule="auto"/>
      </w:pPr>
      <w:r>
        <w:separator/>
      </w:r>
    </w:p>
  </w:footnote>
  <w:footnote w:type="continuationSeparator" w:id="0">
    <w:p w:rsidR="00510CEF" w:rsidRDefault="00510CEF" w:rsidP="00570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4"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5"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8"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9" w15:restartNumberingAfterBreak="0">
    <w:nsid w:val="04E73B0E"/>
    <w:multiLevelType w:val="hybridMultilevel"/>
    <w:tmpl w:val="63AAD2C6"/>
    <w:lvl w:ilvl="0" w:tplc="E7646A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4F84F73"/>
    <w:multiLevelType w:val="hybridMultilevel"/>
    <w:tmpl w:val="86CCE6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146DF1"/>
    <w:multiLevelType w:val="hybridMultilevel"/>
    <w:tmpl w:val="E8BCF9C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pStyle w:val="Nagwek6"/>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4767BA"/>
    <w:multiLevelType w:val="multilevel"/>
    <w:tmpl w:val="AF92FB0E"/>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7660FEE"/>
    <w:multiLevelType w:val="multilevel"/>
    <w:tmpl w:val="6BB0B55E"/>
    <w:lvl w:ilvl="0">
      <w:start w:val="1"/>
      <w:numFmt w:val="decimal"/>
      <w:lvlText w:val="%1."/>
      <w:lvlJc w:val="left"/>
      <w:pPr>
        <w:tabs>
          <w:tab w:val="num" w:pos="0"/>
        </w:tabs>
        <w:ind w:left="720" w:hanging="360"/>
      </w:pPr>
      <w:rPr>
        <w:b/>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8403754"/>
    <w:multiLevelType w:val="hybridMultilevel"/>
    <w:tmpl w:val="982C4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251AD"/>
    <w:multiLevelType w:val="hybridMultilevel"/>
    <w:tmpl w:val="44BC6820"/>
    <w:lvl w:ilvl="0" w:tplc="2C66A7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1E7E71"/>
    <w:multiLevelType w:val="hybridMultilevel"/>
    <w:tmpl w:val="9ADEC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D7367"/>
    <w:multiLevelType w:val="hybridMultilevel"/>
    <w:tmpl w:val="EA8A6788"/>
    <w:lvl w:ilvl="0" w:tplc="54ACAA3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072A4C"/>
    <w:multiLevelType w:val="hybridMultilevel"/>
    <w:tmpl w:val="CAAA520C"/>
    <w:lvl w:ilvl="0" w:tplc="0415000F">
      <w:start w:val="1"/>
      <w:numFmt w:val="decimal"/>
      <w:lvlText w:val="%1."/>
      <w:lvlJc w:val="left"/>
      <w:pPr>
        <w:ind w:left="5747"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1E6472B"/>
    <w:multiLevelType w:val="multilevel"/>
    <w:tmpl w:val="D3D4E41C"/>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12660719"/>
    <w:multiLevelType w:val="hybridMultilevel"/>
    <w:tmpl w:val="E70AF116"/>
    <w:lvl w:ilvl="0" w:tplc="E7646A8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3AC4E9D"/>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5201C73"/>
    <w:multiLevelType w:val="hybridMultilevel"/>
    <w:tmpl w:val="7C22BF20"/>
    <w:lvl w:ilvl="0" w:tplc="DDB4F2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1A2C4D2B"/>
    <w:multiLevelType w:val="hybridMultilevel"/>
    <w:tmpl w:val="A920D976"/>
    <w:lvl w:ilvl="0" w:tplc="2EA6078A">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A26733"/>
    <w:multiLevelType w:val="hybridMultilevel"/>
    <w:tmpl w:val="FFFFFFFF"/>
    <w:styleLink w:val="Zaimportowanystyl4"/>
    <w:lvl w:ilvl="0" w:tplc="B73271AA">
      <w:start w:val="1"/>
      <w:numFmt w:val="decimal"/>
      <w:lvlText w:val="%1."/>
      <w:lvlJc w:val="left"/>
      <w:pPr>
        <w:tabs>
          <w:tab w:val="left" w:pos="72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B30104C">
      <w:start w:val="1"/>
      <w:numFmt w:val="decimal"/>
      <w:lvlText w:val="%2."/>
      <w:lvlJc w:val="left"/>
      <w:pPr>
        <w:tabs>
          <w:tab w:val="left" w:pos="360"/>
          <w:tab w:val="left" w:pos="72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CFC">
      <w:start w:val="1"/>
      <w:numFmt w:val="decimal"/>
      <w:lvlText w:val="%3."/>
      <w:lvlJc w:val="left"/>
      <w:pPr>
        <w:tabs>
          <w:tab w:val="left" w:pos="360"/>
          <w:tab w:val="left" w:pos="72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20ED5C2">
      <w:start w:val="1"/>
      <w:numFmt w:val="decimal"/>
      <w:lvlText w:val="%4."/>
      <w:lvlJc w:val="left"/>
      <w:pPr>
        <w:tabs>
          <w:tab w:val="left" w:pos="360"/>
          <w:tab w:val="left" w:pos="72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4490">
      <w:start w:val="1"/>
      <w:numFmt w:val="decimal"/>
      <w:lvlText w:val="%5."/>
      <w:lvlJc w:val="left"/>
      <w:pPr>
        <w:tabs>
          <w:tab w:val="left" w:pos="360"/>
          <w:tab w:val="left" w:pos="72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0E804E">
      <w:start w:val="1"/>
      <w:numFmt w:val="decimal"/>
      <w:lvlText w:val="%6."/>
      <w:lvlJc w:val="left"/>
      <w:pPr>
        <w:tabs>
          <w:tab w:val="left" w:pos="360"/>
          <w:tab w:val="left" w:pos="720"/>
        </w:tabs>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563300">
      <w:start w:val="1"/>
      <w:numFmt w:val="decimal"/>
      <w:lvlText w:val="%7."/>
      <w:lvlJc w:val="left"/>
      <w:pPr>
        <w:tabs>
          <w:tab w:val="left" w:pos="360"/>
          <w:tab w:val="left" w:pos="720"/>
        </w:tabs>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581730">
      <w:start w:val="1"/>
      <w:numFmt w:val="decimal"/>
      <w:lvlText w:val="%8."/>
      <w:lvlJc w:val="left"/>
      <w:pPr>
        <w:tabs>
          <w:tab w:val="left" w:pos="360"/>
          <w:tab w:val="left" w:pos="720"/>
        </w:tabs>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5E48A4">
      <w:start w:val="1"/>
      <w:numFmt w:val="decimal"/>
      <w:lvlText w:val="%9."/>
      <w:lvlJc w:val="left"/>
      <w:pPr>
        <w:tabs>
          <w:tab w:val="left" w:pos="360"/>
          <w:tab w:val="left" w:pos="720"/>
        </w:tabs>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D835ACB"/>
    <w:multiLevelType w:val="hybridMultilevel"/>
    <w:tmpl w:val="527E1EFE"/>
    <w:lvl w:ilvl="0" w:tplc="53320366">
      <w:start w:val="1"/>
      <w:numFmt w:val="upperRoman"/>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32" w15:restartNumberingAfterBreak="0">
    <w:nsid w:val="245637BD"/>
    <w:multiLevelType w:val="hybridMultilevel"/>
    <w:tmpl w:val="20F48CEE"/>
    <w:lvl w:ilvl="0" w:tplc="27A2FE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D96094"/>
    <w:multiLevelType w:val="multilevel"/>
    <w:tmpl w:val="A3D482B2"/>
    <w:styleLink w:val="WW8Num46"/>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5E73DA2"/>
    <w:multiLevelType w:val="multilevel"/>
    <w:tmpl w:val="A3D48ADC"/>
    <w:lvl w:ilvl="0">
      <w:start w:val="1"/>
      <w:numFmt w:val="decimal"/>
      <w:lvlText w:val="%1."/>
      <w:lvlJc w:val="left"/>
      <w:pPr>
        <w:ind w:left="360" w:hanging="360"/>
      </w:pPr>
      <w:rPr>
        <w:rFonts w:hint="default"/>
        <w:b/>
      </w:rPr>
    </w:lvl>
    <w:lvl w:ilvl="1">
      <w:start w:val="1"/>
      <w:numFmt w:val="decimal"/>
      <w:lvlText w:val="%2."/>
      <w:lvlJc w:val="left"/>
      <w:pPr>
        <w:ind w:left="43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860F20"/>
    <w:multiLevelType w:val="hybridMultilevel"/>
    <w:tmpl w:val="FD84603E"/>
    <w:styleLink w:val="WW8Num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C0A3A48"/>
    <w:multiLevelType w:val="multilevel"/>
    <w:tmpl w:val="99BA023A"/>
    <w:styleLink w:val="WW8Num111"/>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8"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15:restartNumberingAfterBreak="0">
    <w:nsid w:val="36730E90"/>
    <w:multiLevelType w:val="hybridMultilevel"/>
    <w:tmpl w:val="A05C5A84"/>
    <w:lvl w:ilvl="0" w:tplc="3C0848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D581BBB"/>
    <w:multiLevelType w:val="hybridMultilevel"/>
    <w:tmpl w:val="FD207EB2"/>
    <w:lvl w:ilvl="0" w:tplc="EC4A527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2" w15:restartNumberingAfterBreak="0">
    <w:nsid w:val="41DE18FB"/>
    <w:multiLevelType w:val="multilevel"/>
    <w:tmpl w:val="810E9286"/>
    <w:lvl w:ilvl="0">
      <w:start w:val="1"/>
      <w:numFmt w:val="upperLetter"/>
      <w:lvlText w:val="%1."/>
      <w:lvlJc w:val="left"/>
      <w:pPr>
        <w:tabs>
          <w:tab w:val="num" w:pos="360"/>
        </w:tabs>
        <w:ind w:left="360" w:hanging="360"/>
      </w:pPr>
      <w:rPr>
        <w:b/>
        <w:sz w:val="22"/>
        <w:szCs w:val="22"/>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3" w15:restartNumberingAfterBreak="0">
    <w:nsid w:val="475729C3"/>
    <w:multiLevelType w:val="multilevel"/>
    <w:tmpl w:val="B98E17CA"/>
    <w:styleLink w:val="WW8Num3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A444DDB"/>
    <w:multiLevelType w:val="hybridMultilevel"/>
    <w:tmpl w:val="B3BA85AC"/>
    <w:lvl w:ilvl="0" w:tplc="235E19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6"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550D299A"/>
    <w:multiLevelType w:val="hybridMultilevel"/>
    <w:tmpl w:val="7362F3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5636158D"/>
    <w:multiLevelType w:val="hybridMultilevel"/>
    <w:tmpl w:val="05F6E9BA"/>
    <w:styleLink w:val="WW8Num11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59641B69"/>
    <w:multiLevelType w:val="multilevel"/>
    <w:tmpl w:val="6838A04A"/>
    <w:styleLink w:val="WW8Num43"/>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9E856AA"/>
    <w:multiLevelType w:val="hybridMultilevel"/>
    <w:tmpl w:val="3D1CA662"/>
    <w:styleLink w:val="WW8Num213"/>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9536FF7"/>
    <w:multiLevelType w:val="hybridMultilevel"/>
    <w:tmpl w:val="52B6742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6C164D81"/>
    <w:multiLevelType w:val="hybridMultilevel"/>
    <w:tmpl w:val="47FE4D66"/>
    <w:lvl w:ilvl="0" w:tplc="E7646A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E272729"/>
    <w:multiLevelType w:val="hybridMultilevel"/>
    <w:tmpl w:val="8F543028"/>
    <w:lvl w:ilvl="0" w:tplc="EEBEAA14">
      <w:start w:val="1"/>
      <w:numFmt w:val="decimal"/>
      <w:lvlText w:val="%1)"/>
      <w:lvlJc w:val="left"/>
      <w:pPr>
        <w:ind w:left="786"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F694BA7"/>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904506"/>
    <w:multiLevelType w:val="hybridMultilevel"/>
    <w:tmpl w:val="15829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EB5D45"/>
    <w:multiLevelType w:val="hybridMultilevel"/>
    <w:tmpl w:val="DBB67FA6"/>
    <w:lvl w:ilvl="0" w:tplc="00168CB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5" w15:restartNumberingAfterBreak="0">
    <w:nsid w:val="74176C9E"/>
    <w:multiLevelType w:val="hybridMultilevel"/>
    <w:tmpl w:val="6BC287A4"/>
    <w:styleLink w:val="WW8Num2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5BC75B5"/>
    <w:multiLevelType w:val="hybridMultilevel"/>
    <w:tmpl w:val="B4000C7E"/>
    <w:lvl w:ilvl="0" w:tplc="77E03BF8">
      <w:start w:val="1"/>
      <w:numFmt w:val="decimal"/>
      <w:lvlText w:val="%1."/>
      <w:lvlJc w:val="left"/>
      <w:pPr>
        <w:ind w:left="928"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6F44251"/>
    <w:multiLevelType w:val="hybridMultilevel"/>
    <w:tmpl w:val="E120305A"/>
    <w:lvl w:ilvl="0" w:tplc="7C38E7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78B16D0C"/>
    <w:multiLevelType w:val="hybridMultilevel"/>
    <w:tmpl w:val="9ADEC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974B3B"/>
    <w:multiLevelType w:val="multilevel"/>
    <w:tmpl w:val="550C0C42"/>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1"/>
  </w:num>
  <w:num w:numId="2">
    <w:abstractNumId w:val="17"/>
  </w:num>
  <w:num w:numId="3">
    <w:abstractNumId w:val="30"/>
  </w:num>
  <w:num w:numId="4">
    <w:abstractNumId w:val="42"/>
  </w:num>
  <w:num w:numId="5">
    <w:abstractNumId w:val="48"/>
  </w:num>
  <w:num w:numId="6">
    <w:abstractNumId w:val="29"/>
  </w:num>
  <w:num w:numId="7">
    <w:abstractNumId w:val="62"/>
  </w:num>
  <w:num w:numId="8">
    <w:abstractNumId w:val="19"/>
  </w:num>
  <w:num w:numId="9">
    <w:abstractNumId w:val="47"/>
  </w:num>
  <w:num w:numId="10">
    <w:abstractNumId w:val="68"/>
  </w:num>
  <w:num w:numId="11">
    <w:abstractNumId w:val="65"/>
  </w:num>
  <w:num w:numId="12">
    <w:abstractNumId w:val="35"/>
  </w:num>
  <w:num w:numId="13">
    <w:abstractNumId w:val="11"/>
  </w:num>
  <w:num w:numId="14">
    <w:abstractNumId w:val="67"/>
  </w:num>
  <w:num w:numId="15">
    <w:abstractNumId w:val="25"/>
  </w:num>
  <w:num w:numId="16">
    <w:abstractNumId w:val="69"/>
  </w:num>
  <w:num w:numId="17">
    <w:abstractNumId w:val="41"/>
  </w:num>
  <w:num w:numId="18">
    <w:abstractNumId w:val="38"/>
  </w:num>
  <w:num w:numId="19">
    <w:abstractNumId w:val="54"/>
  </w:num>
  <w:num w:numId="20">
    <w:abstractNumId w:val="28"/>
  </w:num>
  <w:num w:numId="21">
    <w:abstractNumId w:val="32"/>
  </w:num>
  <w:num w:numId="22">
    <w:abstractNumId w:val="43"/>
  </w:num>
  <w:num w:numId="23">
    <w:abstractNumId w:val="33"/>
  </w:num>
  <w:num w:numId="24">
    <w:abstractNumId w:val="51"/>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6"/>
  </w:num>
  <w:num w:numId="28">
    <w:abstractNumId w:val="12"/>
  </w:num>
  <w:num w:numId="29">
    <w:abstractNumId w:val="7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14"/>
  </w:num>
  <w:num w:numId="34">
    <w:abstractNumId w:val="22"/>
  </w:num>
  <w:num w:numId="35">
    <w:abstractNumId w:val="44"/>
  </w:num>
  <w:num w:numId="36">
    <w:abstractNumId w:val="60"/>
  </w:num>
  <w:num w:numId="37">
    <w:abstractNumId w:val="9"/>
  </w:num>
  <w:num w:numId="38">
    <w:abstractNumId w:val="16"/>
  </w:num>
  <w:num w:numId="39">
    <w:abstractNumId w:val="70"/>
  </w:num>
  <w:num w:numId="40">
    <w:abstractNumId w:val="15"/>
  </w:num>
  <w:num w:numId="41">
    <w:abstractNumId w:val="39"/>
  </w:num>
  <w:num w:numId="42">
    <w:abstractNumId w:val="21"/>
  </w:num>
  <w:num w:numId="43">
    <w:abstractNumId w:val="64"/>
  </w:num>
  <w:num w:numId="44">
    <w:abstractNumId w:val="10"/>
  </w:num>
  <w:num w:numId="45">
    <w:abstractNumId w:val="46"/>
  </w:num>
  <w:num w:numId="46">
    <w:abstractNumId w:val="49"/>
  </w:num>
  <w:num w:numId="47">
    <w:abstractNumId w:val="37"/>
  </w:num>
  <w:num w:numId="48">
    <w:abstractNumId w:val="45"/>
  </w:num>
  <w:num w:numId="49">
    <w:abstractNumId w:val="66"/>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58"/>
  </w:num>
  <w:num w:numId="53">
    <w:abstractNumId w:val="52"/>
  </w:num>
  <w:num w:numId="54">
    <w:abstractNumId w:val="57"/>
  </w:num>
  <w:num w:numId="55">
    <w:abstractNumId w:val="34"/>
  </w:num>
  <w:num w:numId="56">
    <w:abstractNumId w:val="50"/>
  </w:num>
  <w:num w:numId="57">
    <w:abstractNumId w:val="59"/>
  </w:num>
  <w:num w:numId="58">
    <w:abstractNumId w:val="20"/>
  </w:num>
  <w:num w:numId="59">
    <w:abstractNumId w:val="53"/>
  </w:num>
  <w:num w:numId="60">
    <w:abstractNumId w:val="63"/>
  </w:num>
  <w:num w:numId="61">
    <w:abstractNumId w:val="26"/>
  </w:num>
  <w:num w:numId="62">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72"/>
    <w:rsid w:val="00000DB1"/>
    <w:rsid w:val="0000107F"/>
    <w:rsid w:val="000017D5"/>
    <w:rsid w:val="00004621"/>
    <w:rsid w:val="00007BA9"/>
    <w:rsid w:val="00011987"/>
    <w:rsid w:val="000132A4"/>
    <w:rsid w:val="00013CB0"/>
    <w:rsid w:val="0001453E"/>
    <w:rsid w:val="00014740"/>
    <w:rsid w:val="00014FC7"/>
    <w:rsid w:val="0001532F"/>
    <w:rsid w:val="00016746"/>
    <w:rsid w:val="0002209A"/>
    <w:rsid w:val="000239AD"/>
    <w:rsid w:val="00033233"/>
    <w:rsid w:val="00033CDB"/>
    <w:rsid w:val="000340AF"/>
    <w:rsid w:val="00034199"/>
    <w:rsid w:val="00035E10"/>
    <w:rsid w:val="00040716"/>
    <w:rsid w:val="000422B5"/>
    <w:rsid w:val="00042716"/>
    <w:rsid w:val="00042E0E"/>
    <w:rsid w:val="00045123"/>
    <w:rsid w:val="0004573B"/>
    <w:rsid w:val="00047730"/>
    <w:rsid w:val="000504B8"/>
    <w:rsid w:val="00053B01"/>
    <w:rsid w:val="00053E01"/>
    <w:rsid w:val="00055A20"/>
    <w:rsid w:val="00060287"/>
    <w:rsid w:val="000610A1"/>
    <w:rsid w:val="00061C9C"/>
    <w:rsid w:val="0006280A"/>
    <w:rsid w:val="000632D1"/>
    <w:rsid w:val="00065A67"/>
    <w:rsid w:val="000664F7"/>
    <w:rsid w:val="0006675C"/>
    <w:rsid w:val="00067027"/>
    <w:rsid w:val="000718C8"/>
    <w:rsid w:val="000736C1"/>
    <w:rsid w:val="00073D58"/>
    <w:rsid w:val="0008275D"/>
    <w:rsid w:val="00082ACC"/>
    <w:rsid w:val="00085154"/>
    <w:rsid w:val="000861A4"/>
    <w:rsid w:val="00090E70"/>
    <w:rsid w:val="00092D01"/>
    <w:rsid w:val="0009398E"/>
    <w:rsid w:val="000A1409"/>
    <w:rsid w:val="000A3CEB"/>
    <w:rsid w:val="000A4DCF"/>
    <w:rsid w:val="000A65C2"/>
    <w:rsid w:val="000A71BD"/>
    <w:rsid w:val="000B1CDD"/>
    <w:rsid w:val="000C28C3"/>
    <w:rsid w:val="000C37A1"/>
    <w:rsid w:val="000D037C"/>
    <w:rsid w:val="000D3841"/>
    <w:rsid w:val="000D580B"/>
    <w:rsid w:val="000E3E10"/>
    <w:rsid w:val="000E4ADE"/>
    <w:rsid w:val="000E578C"/>
    <w:rsid w:val="000E5896"/>
    <w:rsid w:val="000E591C"/>
    <w:rsid w:val="000E60AD"/>
    <w:rsid w:val="000F3F07"/>
    <w:rsid w:val="000F7A80"/>
    <w:rsid w:val="0010051F"/>
    <w:rsid w:val="00103B65"/>
    <w:rsid w:val="001046BB"/>
    <w:rsid w:val="001059DE"/>
    <w:rsid w:val="00105B1D"/>
    <w:rsid w:val="00106896"/>
    <w:rsid w:val="001132D5"/>
    <w:rsid w:val="00113E63"/>
    <w:rsid w:val="00113EA6"/>
    <w:rsid w:val="0011596D"/>
    <w:rsid w:val="00116E90"/>
    <w:rsid w:val="0011784F"/>
    <w:rsid w:val="00117D4C"/>
    <w:rsid w:val="00121360"/>
    <w:rsid w:val="00121676"/>
    <w:rsid w:val="00121AC2"/>
    <w:rsid w:val="001239B4"/>
    <w:rsid w:val="001247AD"/>
    <w:rsid w:val="001249A3"/>
    <w:rsid w:val="00124A83"/>
    <w:rsid w:val="0013111F"/>
    <w:rsid w:val="001345AE"/>
    <w:rsid w:val="001345D6"/>
    <w:rsid w:val="00135878"/>
    <w:rsid w:val="00137317"/>
    <w:rsid w:val="00140A39"/>
    <w:rsid w:val="0014265D"/>
    <w:rsid w:val="00142F8A"/>
    <w:rsid w:val="001446BF"/>
    <w:rsid w:val="00150746"/>
    <w:rsid w:val="0015087C"/>
    <w:rsid w:val="001508D9"/>
    <w:rsid w:val="001566FC"/>
    <w:rsid w:val="00156A64"/>
    <w:rsid w:val="0016077D"/>
    <w:rsid w:val="00162447"/>
    <w:rsid w:val="0016780A"/>
    <w:rsid w:val="001751AD"/>
    <w:rsid w:val="0017555D"/>
    <w:rsid w:val="001764FF"/>
    <w:rsid w:val="001765AE"/>
    <w:rsid w:val="001844D8"/>
    <w:rsid w:val="001846D2"/>
    <w:rsid w:val="001871AE"/>
    <w:rsid w:val="00196FA7"/>
    <w:rsid w:val="001A3B6E"/>
    <w:rsid w:val="001A5646"/>
    <w:rsid w:val="001A5D6C"/>
    <w:rsid w:val="001A6153"/>
    <w:rsid w:val="001A6511"/>
    <w:rsid w:val="001A7824"/>
    <w:rsid w:val="001A7E18"/>
    <w:rsid w:val="001B1E7F"/>
    <w:rsid w:val="001B612D"/>
    <w:rsid w:val="001C2472"/>
    <w:rsid w:val="001D218F"/>
    <w:rsid w:val="001D5E14"/>
    <w:rsid w:val="001D6F85"/>
    <w:rsid w:val="001E3E1B"/>
    <w:rsid w:val="001E53ED"/>
    <w:rsid w:val="001F2BD2"/>
    <w:rsid w:val="001F6213"/>
    <w:rsid w:val="001F77F0"/>
    <w:rsid w:val="00203CF2"/>
    <w:rsid w:val="00203D2D"/>
    <w:rsid w:val="002053E7"/>
    <w:rsid w:val="002060C3"/>
    <w:rsid w:val="0021293D"/>
    <w:rsid w:val="002144C1"/>
    <w:rsid w:val="00216282"/>
    <w:rsid w:val="00216654"/>
    <w:rsid w:val="00220CCA"/>
    <w:rsid w:val="00224893"/>
    <w:rsid w:val="002257E4"/>
    <w:rsid w:val="00225923"/>
    <w:rsid w:val="00227ACB"/>
    <w:rsid w:val="00231D3D"/>
    <w:rsid w:val="00232341"/>
    <w:rsid w:val="00232829"/>
    <w:rsid w:val="00234737"/>
    <w:rsid w:val="00234AD6"/>
    <w:rsid w:val="00240F89"/>
    <w:rsid w:val="002419D8"/>
    <w:rsid w:val="00241AC5"/>
    <w:rsid w:val="00241D48"/>
    <w:rsid w:val="00242BE7"/>
    <w:rsid w:val="00244038"/>
    <w:rsid w:val="0025044C"/>
    <w:rsid w:val="00251E0F"/>
    <w:rsid w:val="00262207"/>
    <w:rsid w:val="00267327"/>
    <w:rsid w:val="00270C56"/>
    <w:rsid w:val="00272E3B"/>
    <w:rsid w:val="002775BE"/>
    <w:rsid w:val="00283579"/>
    <w:rsid w:val="002837A9"/>
    <w:rsid w:val="00284B13"/>
    <w:rsid w:val="00290F0F"/>
    <w:rsid w:val="002A3697"/>
    <w:rsid w:val="002A4593"/>
    <w:rsid w:val="002A460D"/>
    <w:rsid w:val="002A4FE2"/>
    <w:rsid w:val="002A5093"/>
    <w:rsid w:val="002B594B"/>
    <w:rsid w:val="002C17D3"/>
    <w:rsid w:val="002C1F25"/>
    <w:rsid w:val="002C47B4"/>
    <w:rsid w:val="002C4CAC"/>
    <w:rsid w:val="002C5932"/>
    <w:rsid w:val="002C65B7"/>
    <w:rsid w:val="002C7324"/>
    <w:rsid w:val="002D02AA"/>
    <w:rsid w:val="002D489D"/>
    <w:rsid w:val="002D5AB1"/>
    <w:rsid w:val="002D6A3E"/>
    <w:rsid w:val="002E24EA"/>
    <w:rsid w:val="002E64B4"/>
    <w:rsid w:val="002F0AC1"/>
    <w:rsid w:val="002F0CE8"/>
    <w:rsid w:val="002F0FA9"/>
    <w:rsid w:val="002F1240"/>
    <w:rsid w:val="002F4D12"/>
    <w:rsid w:val="002F5DFF"/>
    <w:rsid w:val="002F7273"/>
    <w:rsid w:val="00302821"/>
    <w:rsid w:val="0030706C"/>
    <w:rsid w:val="003103ED"/>
    <w:rsid w:val="003107BB"/>
    <w:rsid w:val="003125EF"/>
    <w:rsid w:val="003158DE"/>
    <w:rsid w:val="00315AAD"/>
    <w:rsid w:val="003257AA"/>
    <w:rsid w:val="003267DF"/>
    <w:rsid w:val="00331EBB"/>
    <w:rsid w:val="003324C0"/>
    <w:rsid w:val="003344D0"/>
    <w:rsid w:val="003379DC"/>
    <w:rsid w:val="00341B40"/>
    <w:rsid w:val="00345136"/>
    <w:rsid w:val="00347E5C"/>
    <w:rsid w:val="00351621"/>
    <w:rsid w:val="0035267C"/>
    <w:rsid w:val="0036599B"/>
    <w:rsid w:val="00366074"/>
    <w:rsid w:val="003701A9"/>
    <w:rsid w:val="003721CD"/>
    <w:rsid w:val="0037303C"/>
    <w:rsid w:val="00380E81"/>
    <w:rsid w:val="00380F4F"/>
    <w:rsid w:val="00382260"/>
    <w:rsid w:val="00382A72"/>
    <w:rsid w:val="00382B95"/>
    <w:rsid w:val="003841B3"/>
    <w:rsid w:val="0038545A"/>
    <w:rsid w:val="00385539"/>
    <w:rsid w:val="003862FF"/>
    <w:rsid w:val="003909C1"/>
    <w:rsid w:val="0039101B"/>
    <w:rsid w:val="00393150"/>
    <w:rsid w:val="0039792D"/>
    <w:rsid w:val="003A06D5"/>
    <w:rsid w:val="003B4173"/>
    <w:rsid w:val="003B422B"/>
    <w:rsid w:val="003B73D8"/>
    <w:rsid w:val="003C146A"/>
    <w:rsid w:val="003C3976"/>
    <w:rsid w:val="003C4D23"/>
    <w:rsid w:val="003C6C85"/>
    <w:rsid w:val="003C6D61"/>
    <w:rsid w:val="003C6F6B"/>
    <w:rsid w:val="003C7105"/>
    <w:rsid w:val="003D0DC3"/>
    <w:rsid w:val="003D129B"/>
    <w:rsid w:val="003D3757"/>
    <w:rsid w:val="003D64C3"/>
    <w:rsid w:val="003E1274"/>
    <w:rsid w:val="003E5846"/>
    <w:rsid w:val="003E6098"/>
    <w:rsid w:val="003E7201"/>
    <w:rsid w:val="003F51A1"/>
    <w:rsid w:val="003F5619"/>
    <w:rsid w:val="003F61DE"/>
    <w:rsid w:val="003F734C"/>
    <w:rsid w:val="004014C9"/>
    <w:rsid w:val="0040294B"/>
    <w:rsid w:val="0040605F"/>
    <w:rsid w:val="004115F9"/>
    <w:rsid w:val="00413EA0"/>
    <w:rsid w:val="00422E16"/>
    <w:rsid w:val="004236AF"/>
    <w:rsid w:val="00423BD0"/>
    <w:rsid w:val="00430E14"/>
    <w:rsid w:val="00432465"/>
    <w:rsid w:val="00441C77"/>
    <w:rsid w:val="0044223C"/>
    <w:rsid w:val="0045571A"/>
    <w:rsid w:val="00463BAD"/>
    <w:rsid w:val="00463D37"/>
    <w:rsid w:val="004655B3"/>
    <w:rsid w:val="00466CF3"/>
    <w:rsid w:val="00467BE7"/>
    <w:rsid w:val="004714AA"/>
    <w:rsid w:val="004730DF"/>
    <w:rsid w:val="00475796"/>
    <w:rsid w:val="00475C9D"/>
    <w:rsid w:val="004819B5"/>
    <w:rsid w:val="00487C68"/>
    <w:rsid w:val="00492D1E"/>
    <w:rsid w:val="00494E0F"/>
    <w:rsid w:val="0049503E"/>
    <w:rsid w:val="004A0B4C"/>
    <w:rsid w:val="004A21D7"/>
    <w:rsid w:val="004A2302"/>
    <w:rsid w:val="004A3330"/>
    <w:rsid w:val="004A4AA8"/>
    <w:rsid w:val="004B0109"/>
    <w:rsid w:val="004B2B03"/>
    <w:rsid w:val="004C0062"/>
    <w:rsid w:val="004C0536"/>
    <w:rsid w:val="004C2CCA"/>
    <w:rsid w:val="004C59A3"/>
    <w:rsid w:val="004C7941"/>
    <w:rsid w:val="004D0CFC"/>
    <w:rsid w:val="004D6BE7"/>
    <w:rsid w:val="004E1ECB"/>
    <w:rsid w:val="004E4FC0"/>
    <w:rsid w:val="004F046A"/>
    <w:rsid w:val="004F2EAD"/>
    <w:rsid w:val="004F42AB"/>
    <w:rsid w:val="004F4461"/>
    <w:rsid w:val="004F7AE4"/>
    <w:rsid w:val="0050072D"/>
    <w:rsid w:val="005023F6"/>
    <w:rsid w:val="005031B3"/>
    <w:rsid w:val="005053A3"/>
    <w:rsid w:val="00510CEF"/>
    <w:rsid w:val="005124E1"/>
    <w:rsid w:val="0051252B"/>
    <w:rsid w:val="00514572"/>
    <w:rsid w:val="00514579"/>
    <w:rsid w:val="0051618B"/>
    <w:rsid w:val="00516C3F"/>
    <w:rsid w:val="00517153"/>
    <w:rsid w:val="00520ECA"/>
    <w:rsid w:val="005259FE"/>
    <w:rsid w:val="00526C84"/>
    <w:rsid w:val="00526FAA"/>
    <w:rsid w:val="00527085"/>
    <w:rsid w:val="00530ADF"/>
    <w:rsid w:val="00531BD2"/>
    <w:rsid w:val="00533B57"/>
    <w:rsid w:val="00533D53"/>
    <w:rsid w:val="00535F63"/>
    <w:rsid w:val="005362E8"/>
    <w:rsid w:val="00537AFD"/>
    <w:rsid w:val="00540064"/>
    <w:rsid w:val="00540368"/>
    <w:rsid w:val="00541DCA"/>
    <w:rsid w:val="00542D2E"/>
    <w:rsid w:val="005469A3"/>
    <w:rsid w:val="00551984"/>
    <w:rsid w:val="005520FE"/>
    <w:rsid w:val="00552900"/>
    <w:rsid w:val="00552D46"/>
    <w:rsid w:val="00556741"/>
    <w:rsid w:val="0055705F"/>
    <w:rsid w:val="00560057"/>
    <w:rsid w:val="005619B3"/>
    <w:rsid w:val="005628CA"/>
    <w:rsid w:val="00563203"/>
    <w:rsid w:val="00563BC2"/>
    <w:rsid w:val="00566FD4"/>
    <w:rsid w:val="00567190"/>
    <w:rsid w:val="005708CF"/>
    <w:rsid w:val="005716FF"/>
    <w:rsid w:val="005721D7"/>
    <w:rsid w:val="00581679"/>
    <w:rsid w:val="00582269"/>
    <w:rsid w:val="00584416"/>
    <w:rsid w:val="005845FE"/>
    <w:rsid w:val="00584AEA"/>
    <w:rsid w:val="00585524"/>
    <w:rsid w:val="00587894"/>
    <w:rsid w:val="005878B7"/>
    <w:rsid w:val="0059277A"/>
    <w:rsid w:val="00596E7E"/>
    <w:rsid w:val="005A28A2"/>
    <w:rsid w:val="005A6D6A"/>
    <w:rsid w:val="005A7A29"/>
    <w:rsid w:val="005C038E"/>
    <w:rsid w:val="005C0893"/>
    <w:rsid w:val="005C3DB0"/>
    <w:rsid w:val="005C523F"/>
    <w:rsid w:val="005C61BF"/>
    <w:rsid w:val="005C6F98"/>
    <w:rsid w:val="005D3AE8"/>
    <w:rsid w:val="005D4421"/>
    <w:rsid w:val="005D4AF3"/>
    <w:rsid w:val="005D5819"/>
    <w:rsid w:val="005E1152"/>
    <w:rsid w:val="005E12C5"/>
    <w:rsid w:val="005E4884"/>
    <w:rsid w:val="005E7003"/>
    <w:rsid w:val="005F0DD5"/>
    <w:rsid w:val="005F1E7D"/>
    <w:rsid w:val="005F3034"/>
    <w:rsid w:val="005F30AE"/>
    <w:rsid w:val="005F47F1"/>
    <w:rsid w:val="006013B4"/>
    <w:rsid w:val="0060299E"/>
    <w:rsid w:val="00605571"/>
    <w:rsid w:val="0060602E"/>
    <w:rsid w:val="00610371"/>
    <w:rsid w:val="00611ABB"/>
    <w:rsid w:val="00612C91"/>
    <w:rsid w:val="00613F34"/>
    <w:rsid w:val="00614795"/>
    <w:rsid w:val="0061698C"/>
    <w:rsid w:val="00616DA3"/>
    <w:rsid w:val="0061755D"/>
    <w:rsid w:val="00621462"/>
    <w:rsid w:val="00621D7C"/>
    <w:rsid w:val="006220FA"/>
    <w:rsid w:val="00624B16"/>
    <w:rsid w:val="00634437"/>
    <w:rsid w:val="00634438"/>
    <w:rsid w:val="006346F9"/>
    <w:rsid w:val="00636DEA"/>
    <w:rsid w:val="00637A3A"/>
    <w:rsid w:val="0064123C"/>
    <w:rsid w:val="00642C86"/>
    <w:rsid w:val="00646997"/>
    <w:rsid w:val="006478F9"/>
    <w:rsid w:val="00647E9E"/>
    <w:rsid w:val="00650E1C"/>
    <w:rsid w:val="00651401"/>
    <w:rsid w:val="00652090"/>
    <w:rsid w:val="0065271F"/>
    <w:rsid w:val="00652904"/>
    <w:rsid w:val="00661AFD"/>
    <w:rsid w:val="00661EF3"/>
    <w:rsid w:val="00664800"/>
    <w:rsid w:val="006740C3"/>
    <w:rsid w:val="00676059"/>
    <w:rsid w:val="00676B24"/>
    <w:rsid w:val="00676D71"/>
    <w:rsid w:val="00677261"/>
    <w:rsid w:val="0068232D"/>
    <w:rsid w:val="00682479"/>
    <w:rsid w:val="006861BA"/>
    <w:rsid w:val="00691454"/>
    <w:rsid w:val="006915E0"/>
    <w:rsid w:val="006915E9"/>
    <w:rsid w:val="00694286"/>
    <w:rsid w:val="00695422"/>
    <w:rsid w:val="00695D73"/>
    <w:rsid w:val="006964B9"/>
    <w:rsid w:val="0069740A"/>
    <w:rsid w:val="006A066D"/>
    <w:rsid w:val="006A18C2"/>
    <w:rsid w:val="006A1A21"/>
    <w:rsid w:val="006A4A97"/>
    <w:rsid w:val="006B0BDE"/>
    <w:rsid w:val="006B0D6C"/>
    <w:rsid w:val="006B220B"/>
    <w:rsid w:val="006B3160"/>
    <w:rsid w:val="006B3DBC"/>
    <w:rsid w:val="006B5A78"/>
    <w:rsid w:val="006B6F54"/>
    <w:rsid w:val="006C67EF"/>
    <w:rsid w:val="006C6BDB"/>
    <w:rsid w:val="006D17DF"/>
    <w:rsid w:val="006D3045"/>
    <w:rsid w:val="006D67F7"/>
    <w:rsid w:val="006E1A0D"/>
    <w:rsid w:val="006E4427"/>
    <w:rsid w:val="006E51BE"/>
    <w:rsid w:val="006F03CC"/>
    <w:rsid w:val="006F3F08"/>
    <w:rsid w:val="006F442A"/>
    <w:rsid w:val="006F6923"/>
    <w:rsid w:val="007016AD"/>
    <w:rsid w:val="0071081B"/>
    <w:rsid w:val="007110C4"/>
    <w:rsid w:val="00717701"/>
    <w:rsid w:val="00717723"/>
    <w:rsid w:val="00722090"/>
    <w:rsid w:val="0072220E"/>
    <w:rsid w:val="00722D4E"/>
    <w:rsid w:val="00723C96"/>
    <w:rsid w:val="007256E7"/>
    <w:rsid w:val="00726124"/>
    <w:rsid w:val="00732BD1"/>
    <w:rsid w:val="00734B93"/>
    <w:rsid w:val="0073621D"/>
    <w:rsid w:val="00740044"/>
    <w:rsid w:val="00746AC4"/>
    <w:rsid w:val="007502E9"/>
    <w:rsid w:val="007504B6"/>
    <w:rsid w:val="00751594"/>
    <w:rsid w:val="007522C9"/>
    <w:rsid w:val="00753EF9"/>
    <w:rsid w:val="007553DB"/>
    <w:rsid w:val="00757A49"/>
    <w:rsid w:val="007610AF"/>
    <w:rsid w:val="00764FC7"/>
    <w:rsid w:val="00767FBE"/>
    <w:rsid w:val="00772C83"/>
    <w:rsid w:val="00774CFE"/>
    <w:rsid w:val="00775EFB"/>
    <w:rsid w:val="00780A14"/>
    <w:rsid w:val="0078115F"/>
    <w:rsid w:val="00781902"/>
    <w:rsid w:val="0078627B"/>
    <w:rsid w:val="00792218"/>
    <w:rsid w:val="00795634"/>
    <w:rsid w:val="007A1995"/>
    <w:rsid w:val="007A327B"/>
    <w:rsid w:val="007A37EA"/>
    <w:rsid w:val="007A709B"/>
    <w:rsid w:val="007A7E92"/>
    <w:rsid w:val="007B587B"/>
    <w:rsid w:val="007B66D2"/>
    <w:rsid w:val="007B6DA5"/>
    <w:rsid w:val="007B7A1E"/>
    <w:rsid w:val="007C0D6E"/>
    <w:rsid w:val="007C200B"/>
    <w:rsid w:val="007C67E6"/>
    <w:rsid w:val="007D3DB9"/>
    <w:rsid w:val="007D5D14"/>
    <w:rsid w:val="007D62AA"/>
    <w:rsid w:val="007E3370"/>
    <w:rsid w:val="007E39CB"/>
    <w:rsid w:val="007E4637"/>
    <w:rsid w:val="007E47CE"/>
    <w:rsid w:val="007E706F"/>
    <w:rsid w:val="007E7D14"/>
    <w:rsid w:val="007F0764"/>
    <w:rsid w:val="007F1673"/>
    <w:rsid w:val="007F169B"/>
    <w:rsid w:val="007F3A8C"/>
    <w:rsid w:val="007F3F41"/>
    <w:rsid w:val="007F4391"/>
    <w:rsid w:val="007F52D3"/>
    <w:rsid w:val="007F66E5"/>
    <w:rsid w:val="00802E94"/>
    <w:rsid w:val="0080329E"/>
    <w:rsid w:val="008043B8"/>
    <w:rsid w:val="008104C6"/>
    <w:rsid w:val="0081584D"/>
    <w:rsid w:val="00817F06"/>
    <w:rsid w:val="00821B6C"/>
    <w:rsid w:val="00822E57"/>
    <w:rsid w:val="00824234"/>
    <w:rsid w:val="00827400"/>
    <w:rsid w:val="00830ECA"/>
    <w:rsid w:val="00842DC6"/>
    <w:rsid w:val="00842EAC"/>
    <w:rsid w:val="00843FE0"/>
    <w:rsid w:val="00843FF9"/>
    <w:rsid w:val="008443EB"/>
    <w:rsid w:val="00846504"/>
    <w:rsid w:val="008479EA"/>
    <w:rsid w:val="008511C5"/>
    <w:rsid w:val="0085274A"/>
    <w:rsid w:val="00854709"/>
    <w:rsid w:val="008562B9"/>
    <w:rsid w:val="00856B75"/>
    <w:rsid w:val="0085705B"/>
    <w:rsid w:val="0086151F"/>
    <w:rsid w:val="008627A3"/>
    <w:rsid w:val="00863519"/>
    <w:rsid w:val="00867C97"/>
    <w:rsid w:val="00867F9A"/>
    <w:rsid w:val="00873A4A"/>
    <w:rsid w:val="00873CEC"/>
    <w:rsid w:val="00876AC1"/>
    <w:rsid w:val="00877FD9"/>
    <w:rsid w:val="008829E4"/>
    <w:rsid w:val="008844AD"/>
    <w:rsid w:val="0088763F"/>
    <w:rsid w:val="00895857"/>
    <w:rsid w:val="008A11F2"/>
    <w:rsid w:val="008A1DBC"/>
    <w:rsid w:val="008A3EB5"/>
    <w:rsid w:val="008A632D"/>
    <w:rsid w:val="008B5477"/>
    <w:rsid w:val="008B6FD8"/>
    <w:rsid w:val="008B7B01"/>
    <w:rsid w:val="008C0371"/>
    <w:rsid w:val="008C05A6"/>
    <w:rsid w:val="008C0732"/>
    <w:rsid w:val="008C320C"/>
    <w:rsid w:val="008C40A8"/>
    <w:rsid w:val="008C4253"/>
    <w:rsid w:val="008C4D70"/>
    <w:rsid w:val="008C5447"/>
    <w:rsid w:val="008C5708"/>
    <w:rsid w:val="008C5A0C"/>
    <w:rsid w:val="008C5B96"/>
    <w:rsid w:val="008C7B31"/>
    <w:rsid w:val="008D4546"/>
    <w:rsid w:val="008E1BDE"/>
    <w:rsid w:val="008E6C5A"/>
    <w:rsid w:val="008F108D"/>
    <w:rsid w:val="008F5A8A"/>
    <w:rsid w:val="008F5A8B"/>
    <w:rsid w:val="008F5C89"/>
    <w:rsid w:val="009008CE"/>
    <w:rsid w:val="00900CE2"/>
    <w:rsid w:val="0090179A"/>
    <w:rsid w:val="009021DD"/>
    <w:rsid w:val="009154AE"/>
    <w:rsid w:val="00915B93"/>
    <w:rsid w:val="0092024C"/>
    <w:rsid w:val="0092088A"/>
    <w:rsid w:val="00920E35"/>
    <w:rsid w:val="00923AE1"/>
    <w:rsid w:val="00930414"/>
    <w:rsid w:val="009307B2"/>
    <w:rsid w:val="0093314D"/>
    <w:rsid w:val="00933888"/>
    <w:rsid w:val="00935430"/>
    <w:rsid w:val="00935EBD"/>
    <w:rsid w:val="0093693C"/>
    <w:rsid w:val="009411C2"/>
    <w:rsid w:val="00945A1C"/>
    <w:rsid w:val="00947AB9"/>
    <w:rsid w:val="0095011C"/>
    <w:rsid w:val="00952442"/>
    <w:rsid w:val="00952AAC"/>
    <w:rsid w:val="00956B11"/>
    <w:rsid w:val="009572D5"/>
    <w:rsid w:val="009573D2"/>
    <w:rsid w:val="0095753D"/>
    <w:rsid w:val="00963FF0"/>
    <w:rsid w:val="00965F79"/>
    <w:rsid w:val="00966559"/>
    <w:rsid w:val="00967ADD"/>
    <w:rsid w:val="00970FFD"/>
    <w:rsid w:val="009735CA"/>
    <w:rsid w:val="00976E87"/>
    <w:rsid w:val="009821C0"/>
    <w:rsid w:val="00984261"/>
    <w:rsid w:val="00984265"/>
    <w:rsid w:val="00985094"/>
    <w:rsid w:val="00986289"/>
    <w:rsid w:val="00986AE4"/>
    <w:rsid w:val="00986EBC"/>
    <w:rsid w:val="00991896"/>
    <w:rsid w:val="00994B66"/>
    <w:rsid w:val="009A0E09"/>
    <w:rsid w:val="009A3180"/>
    <w:rsid w:val="009A70E5"/>
    <w:rsid w:val="009A7635"/>
    <w:rsid w:val="009B44D0"/>
    <w:rsid w:val="009B4E8C"/>
    <w:rsid w:val="009B6035"/>
    <w:rsid w:val="009C0ADE"/>
    <w:rsid w:val="009C2DCF"/>
    <w:rsid w:val="009C32B9"/>
    <w:rsid w:val="009D0818"/>
    <w:rsid w:val="009D232F"/>
    <w:rsid w:val="009D274D"/>
    <w:rsid w:val="009D36A9"/>
    <w:rsid w:val="009D55C5"/>
    <w:rsid w:val="009D63F5"/>
    <w:rsid w:val="009D7A75"/>
    <w:rsid w:val="009E07F1"/>
    <w:rsid w:val="009E08E0"/>
    <w:rsid w:val="009E1FE5"/>
    <w:rsid w:val="009E4BD0"/>
    <w:rsid w:val="009E6A63"/>
    <w:rsid w:val="009E7289"/>
    <w:rsid w:val="009E79B0"/>
    <w:rsid w:val="009E7BF6"/>
    <w:rsid w:val="00A00792"/>
    <w:rsid w:val="00A036D6"/>
    <w:rsid w:val="00A05276"/>
    <w:rsid w:val="00A12767"/>
    <w:rsid w:val="00A13184"/>
    <w:rsid w:val="00A15FF5"/>
    <w:rsid w:val="00A173DA"/>
    <w:rsid w:val="00A240E8"/>
    <w:rsid w:val="00A2420F"/>
    <w:rsid w:val="00A2494E"/>
    <w:rsid w:val="00A31079"/>
    <w:rsid w:val="00A35FC3"/>
    <w:rsid w:val="00A37B5D"/>
    <w:rsid w:val="00A40A40"/>
    <w:rsid w:val="00A43E7A"/>
    <w:rsid w:val="00A44857"/>
    <w:rsid w:val="00A51934"/>
    <w:rsid w:val="00A5272D"/>
    <w:rsid w:val="00A52EE3"/>
    <w:rsid w:val="00A5379A"/>
    <w:rsid w:val="00A53D22"/>
    <w:rsid w:val="00A559F6"/>
    <w:rsid w:val="00A613FE"/>
    <w:rsid w:val="00A6396E"/>
    <w:rsid w:val="00A63EE1"/>
    <w:rsid w:val="00A64160"/>
    <w:rsid w:val="00A718C8"/>
    <w:rsid w:val="00A72D25"/>
    <w:rsid w:val="00A72F17"/>
    <w:rsid w:val="00A76DB5"/>
    <w:rsid w:val="00A77BB8"/>
    <w:rsid w:val="00A806BE"/>
    <w:rsid w:val="00A83031"/>
    <w:rsid w:val="00A85E46"/>
    <w:rsid w:val="00A87637"/>
    <w:rsid w:val="00A87A87"/>
    <w:rsid w:val="00A948F9"/>
    <w:rsid w:val="00AB490C"/>
    <w:rsid w:val="00AC015F"/>
    <w:rsid w:val="00AC077C"/>
    <w:rsid w:val="00AC0D0B"/>
    <w:rsid w:val="00AC28D0"/>
    <w:rsid w:val="00AC4CFF"/>
    <w:rsid w:val="00AC4FE1"/>
    <w:rsid w:val="00AC561C"/>
    <w:rsid w:val="00AC6738"/>
    <w:rsid w:val="00AC70DB"/>
    <w:rsid w:val="00AC70F8"/>
    <w:rsid w:val="00AD083A"/>
    <w:rsid w:val="00AD3EF9"/>
    <w:rsid w:val="00AD559C"/>
    <w:rsid w:val="00AE01A0"/>
    <w:rsid w:val="00AE580E"/>
    <w:rsid w:val="00AE73BB"/>
    <w:rsid w:val="00AE75F0"/>
    <w:rsid w:val="00AF0657"/>
    <w:rsid w:val="00AF26BA"/>
    <w:rsid w:val="00AF5974"/>
    <w:rsid w:val="00AF5B4D"/>
    <w:rsid w:val="00B027FF"/>
    <w:rsid w:val="00B043BB"/>
    <w:rsid w:val="00B05A2E"/>
    <w:rsid w:val="00B05D4A"/>
    <w:rsid w:val="00B07256"/>
    <w:rsid w:val="00B07DAA"/>
    <w:rsid w:val="00B10B67"/>
    <w:rsid w:val="00B135E0"/>
    <w:rsid w:val="00B14A83"/>
    <w:rsid w:val="00B23764"/>
    <w:rsid w:val="00B33F13"/>
    <w:rsid w:val="00B36830"/>
    <w:rsid w:val="00B36D53"/>
    <w:rsid w:val="00B4239D"/>
    <w:rsid w:val="00B427E6"/>
    <w:rsid w:val="00B42C24"/>
    <w:rsid w:val="00B45C6D"/>
    <w:rsid w:val="00B516B4"/>
    <w:rsid w:val="00B51866"/>
    <w:rsid w:val="00B51EF6"/>
    <w:rsid w:val="00B5445D"/>
    <w:rsid w:val="00B575B7"/>
    <w:rsid w:val="00B60A21"/>
    <w:rsid w:val="00B62348"/>
    <w:rsid w:val="00B63556"/>
    <w:rsid w:val="00B70A81"/>
    <w:rsid w:val="00B71D82"/>
    <w:rsid w:val="00B72695"/>
    <w:rsid w:val="00B73069"/>
    <w:rsid w:val="00B7353E"/>
    <w:rsid w:val="00B760C8"/>
    <w:rsid w:val="00B76942"/>
    <w:rsid w:val="00B77E4A"/>
    <w:rsid w:val="00B77F15"/>
    <w:rsid w:val="00B81479"/>
    <w:rsid w:val="00B845CA"/>
    <w:rsid w:val="00B87AB5"/>
    <w:rsid w:val="00B9148D"/>
    <w:rsid w:val="00B97F73"/>
    <w:rsid w:val="00BA2CCA"/>
    <w:rsid w:val="00BA44EF"/>
    <w:rsid w:val="00BA4EE8"/>
    <w:rsid w:val="00BA59E3"/>
    <w:rsid w:val="00BA5CB3"/>
    <w:rsid w:val="00BB09DA"/>
    <w:rsid w:val="00BB14BA"/>
    <w:rsid w:val="00BB4BCE"/>
    <w:rsid w:val="00BC34F0"/>
    <w:rsid w:val="00BC7563"/>
    <w:rsid w:val="00BC7F2A"/>
    <w:rsid w:val="00BD010A"/>
    <w:rsid w:val="00BD2504"/>
    <w:rsid w:val="00BD2B64"/>
    <w:rsid w:val="00BD3D26"/>
    <w:rsid w:val="00BD53BB"/>
    <w:rsid w:val="00BD56C4"/>
    <w:rsid w:val="00BD749F"/>
    <w:rsid w:val="00BE1219"/>
    <w:rsid w:val="00BE1C38"/>
    <w:rsid w:val="00BE23B8"/>
    <w:rsid w:val="00BE3582"/>
    <w:rsid w:val="00BE3E97"/>
    <w:rsid w:val="00BE4E10"/>
    <w:rsid w:val="00BE7665"/>
    <w:rsid w:val="00BE7BCB"/>
    <w:rsid w:val="00BF0288"/>
    <w:rsid w:val="00BF2FEA"/>
    <w:rsid w:val="00C02C0B"/>
    <w:rsid w:val="00C043E3"/>
    <w:rsid w:val="00C06275"/>
    <w:rsid w:val="00C148F6"/>
    <w:rsid w:val="00C16632"/>
    <w:rsid w:val="00C17FBB"/>
    <w:rsid w:val="00C20886"/>
    <w:rsid w:val="00C20C59"/>
    <w:rsid w:val="00C21F11"/>
    <w:rsid w:val="00C22EE4"/>
    <w:rsid w:val="00C23640"/>
    <w:rsid w:val="00C23954"/>
    <w:rsid w:val="00C24D90"/>
    <w:rsid w:val="00C367BC"/>
    <w:rsid w:val="00C37BC9"/>
    <w:rsid w:val="00C434E5"/>
    <w:rsid w:val="00C44C99"/>
    <w:rsid w:val="00C4574D"/>
    <w:rsid w:val="00C5046C"/>
    <w:rsid w:val="00C51053"/>
    <w:rsid w:val="00C54D51"/>
    <w:rsid w:val="00C6069E"/>
    <w:rsid w:val="00C609C3"/>
    <w:rsid w:val="00C6164F"/>
    <w:rsid w:val="00C662C9"/>
    <w:rsid w:val="00C668D5"/>
    <w:rsid w:val="00C703C4"/>
    <w:rsid w:val="00C70930"/>
    <w:rsid w:val="00C726F3"/>
    <w:rsid w:val="00C727F5"/>
    <w:rsid w:val="00C73238"/>
    <w:rsid w:val="00C75410"/>
    <w:rsid w:val="00C7544E"/>
    <w:rsid w:val="00C7552E"/>
    <w:rsid w:val="00C75934"/>
    <w:rsid w:val="00C76194"/>
    <w:rsid w:val="00C772B7"/>
    <w:rsid w:val="00C77348"/>
    <w:rsid w:val="00C86399"/>
    <w:rsid w:val="00C9098C"/>
    <w:rsid w:val="00C93223"/>
    <w:rsid w:val="00C950DE"/>
    <w:rsid w:val="00CA0A9C"/>
    <w:rsid w:val="00CA2B50"/>
    <w:rsid w:val="00CA76D0"/>
    <w:rsid w:val="00CA797F"/>
    <w:rsid w:val="00CB41CC"/>
    <w:rsid w:val="00CB614D"/>
    <w:rsid w:val="00CB695D"/>
    <w:rsid w:val="00CC11D4"/>
    <w:rsid w:val="00CC27E6"/>
    <w:rsid w:val="00CC3014"/>
    <w:rsid w:val="00CC51B1"/>
    <w:rsid w:val="00CC6F52"/>
    <w:rsid w:val="00CC73D7"/>
    <w:rsid w:val="00CD386E"/>
    <w:rsid w:val="00CE039A"/>
    <w:rsid w:val="00CE3212"/>
    <w:rsid w:val="00CE4C6B"/>
    <w:rsid w:val="00CE5075"/>
    <w:rsid w:val="00CE67AE"/>
    <w:rsid w:val="00CE7A73"/>
    <w:rsid w:val="00CE7B4C"/>
    <w:rsid w:val="00CF0D69"/>
    <w:rsid w:val="00CF356D"/>
    <w:rsid w:val="00CF69F3"/>
    <w:rsid w:val="00CF6FF8"/>
    <w:rsid w:val="00CF726D"/>
    <w:rsid w:val="00D01EF0"/>
    <w:rsid w:val="00D02B6F"/>
    <w:rsid w:val="00D045B3"/>
    <w:rsid w:val="00D0658A"/>
    <w:rsid w:val="00D07D13"/>
    <w:rsid w:val="00D11F2E"/>
    <w:rsid w:val="00D17D38"/>
    <w:rsid w:val="00D207E8"/>
    <w:rsid w:val="00D20B4F"/>
    <w:rsid w:val="00D22EF3"/>
    <w:rsid w:val="00D2500E"/>
    <w:rsid w:val="00D26664"/>
    <w:rsid w:val="00D26BA8"/>
    <w:rsid w:val="00D30500"/>
    <w:rsid w:val="00D30CB4"/>
    <w:rsid w:val="00D33997"/>
    <w:rsid w:val="00D34891"/>
    <w:rsid w:val="00D3547D"/>
    <w:rsid w:val="00D3607A"/>
    <w:rsid w:val="00D3613A"/>
    <w:rsid w:val="00D36696"/>
    <w:rsid w:val="00D36AD8"/>
    <w:rsid w:val="00D372F9"/>
    <w:rsid w:val="00D37AFD"/>
    <w:rsid w:val="00D40D5F"/>
    <w:rsid w:val="00D4108A"/>
    <w:rsid w:val="00D43CDC"/>
    <w:rsid w:val="00D46303"/>
    <w:rsid w:val="00D55919"/>
    <w:rsid w:val="00D5671B"/>
    <w:rsid w:val="00D56C64"/>
    <w:rsid w:val="00D63657"/>
    <w:rsid w:val="00D638A6"/>
    <w:rsid w:val="00D65600"/>
    <w:rsid w:val="00D67A28"/>
    <w:rsid w:val="00D67F7D"/>
    <w:rsid w:val="00D72D70"/>
    <w:rsid w:val="00D72E3B"/>
    <w:rsid w:val="00D75121"/>
    <w:rsid w:val="00D84477"/>
    <w:rsid w:val="00D845FC"/>
    <w:rsid w:val="00D878A9"/>
    <w:rsid w:val="00D87E6C"/>
    <w:rsid w:val="00D903CB"/>
    <w:rsid w:val="00D920AD"/>
    <w:rsid w:val="00D93344"/>
    <w:rsid w:val="00D943EA"/>
    <w:rsid w:val="00D94C9A"/>
    <w:rsid w:val="00D973AB"/>
    <w:rsid w:val="00D97B73"/>
    <w:rsid w:val="00D97D70"/>
    <w:rsid w:val="00DA377E"/>
    <w:rsid w:val="00DA3955"/>
    <w:rsid w:val="00DA3BC6"/>
    <w:rsid w:val="00DA42E8"/>
    <w:rsid w:val="00DA4549"/>
    <w:rsid w:val="00DB3545"/>
    <w:rsid w:val="00DB4C7C"/>
    <w:rsid w:val="00DB5DB4"/>
    <w:rsid w:val="00DB6F7A"/>
    <w:rsid w:val="00DC14EE"/>
    <w:rsid w:val="00DC172E"/>
    <w:rsid w:val="00DC67D1"/>
    <w:rsid w:val="00DD07EF"/>
    <w:rsid w:val="00DD0F12"/>
    <w:rsid w:val="00DD3A54"/>
    <w:rsid w:val="00DD650B"/>
    <w:rsid w:val="00DE1A1E"/>
    <w:rsid w:val="00DE7E49"/>
    <w:rsid w:val="00DF1D9F"/>
    <w:rsid w:val="00DF25E0"/>
    <w:rsid w:val="00DF3502"/>
    <w:rsid w:val="00DF4346"/>
    <w:rsid w:val="00DF4C26"/>
    <w:rsid w:val="00E059D4"/>
    <w:rsid w:val="00E05AA6"/>
    <w:rsid w:val="00E07320"/>
    <w:rsid w:val="00E118C1"/>
    <w:rsid w:val="00E129AF"/>
    <w:rsid w:val="00E205FB"/>
    <w:rsid w:val="00E20932"/>
    <w:rsid w:val="00E23A0B"/>
    <w:rsid w:val="00E240B9"/>
    <w:rsid w:val="00E250F9"/>
    <w:rsid w:val="00E26AB5"/>
    <w:rsid w:val="00E311F6"/>
    <w:rsid w:val="00E41B0F"/>
    <w:rsid w:val="00E4228E"/>
    <w:rsid w:val="00E433A0"/>
    <w:rsid w:val="00E45821"/>
    <w:rsid w:val="00E47D91"/>
    <w:rsid w:val="00E519EA"/>
    <w:rsid w:val="00E5635C"/>
    <w:rsid w:val="00E71FFD"/>
    <w:rsid w:val="00E7218E"/>
    <w:rsid w:val="00E722B2"/>
    <w:rsid w:val="00E757BE"/>
    <w:rsid w:val="00E76F27"/>
    <w:rsid w:val="00E81B65"/>
    <w:rsid w:val="00E83BD6"/>
    <w:rsid w:val="00E86081"/>
    <w:rsid w:val="00E952AE"/>
    <w:rsid w:val="00E964AC"/>
    <w:rsid w:val="00E96827"/>
    <w:rsid w:val="00E96C8A"/>
    <w:rsid w:val="00EA5E17"/>
    <w:rsid w:val="00EB30CE"/>
    <w:rsid w:val="00EC001E"/>
    <w:rsid w:val="00EC0E01"/>
    <w:rsid w:val="00EC227C"/>
    <w:rsid w:val="00EC4522"/>
    <w:rsid w:val="00EC6338"/>
    <w:rsid w:val="00EC64D7"/>
    <w:rsid w:val="00EC6F8D"/>
    <w:rsid w:val="00ED308A"/>
    <w:rsid w:val="00ED45C2"/>
    <w:rsid w:val="00ED4D0B"/>
    <w:rsid w:val="00ED6206"/>
    <w:rsid w:val="00EE1798"/>
    <w:rsid w:val="00EE341A"/>
    <w:rsid w:val="00EE3970"/>
    <w:rsid w:val="00EE58C6"/>
    <w:rsid w:val="00EE6E84"/>
    <w:rsid w:val="00EF1572"/>
    <w:rsid w:val="00EF2376"/>
    <w:rsid w:val="00EF2597"/>
    <w:rsid w:val="00EF2D91"/>
    <w:rsid w:val="00EF2EC9"/>
    <w:rsid w:val="00EF3696"/>
    <w:rsid w:val="00EF61CE"/>
    <w:rsid w:val="00F01BE2"/>
    <w:rsid w:val="00F01C36"/>
    <w:rsid w:val="00F04F37"/>
    <w:rsid w:val="00F11B82"/>
    <w:rsid w:val="00F134CB"/>
    <w:rsid w:val="00F13C59"/>
    <w:rsid w:val="00F1661A"/>
    <w:rsid w:val="00F17D02"/>
    <w:rsid w:val="00F2050E"/>
    <w:rsid w:val="00F24310"/>
    <w:rsid w:val="00F2490F"/>
    <w:rsid w:val="00F25298"/>
    <w:rsid w:val="00F267A1"/>
    <w:rsid w:val="00F26EF0"/>
    <w:rsid w:val="00F278BF"/>
    <w:rsid w:val="00F31821"/>
    <w:rsid w:val="00F323CA"/>
    <w:rsid w:val="00F33144"/>
    <w:rsid w:val="00F341EE"/>
    <w:rsid w:val="00F374F5"/>
    <w:rsid w:val="00F40C8D"/>
    <w:rsid w:val="00F44317"/>
    <w:rsid w:val="00F4563C"/>
    <w:rsid w:val="00F45863"/>
    <w:rsid w:val="00F4695B"/>
    <w:rsid w:val="00F471E8"/>
    <w:rsid w:val="00F521D0"/>
    <w:rsid w:val="00F606B5"/>
    <w:rsid w:val="00F60A14"/>
    <w:rsid w:val="00F63889"/>
    <w:rsid w:val="00F638E4"/>
    <w:rsid w:val="00F63AA1"/>
    <w:rsid w:val="00F647BF"/>
    <w:rsid w:val="00F6777E"/>
    <w:rsid w:val="00F7120A"/>
    <w:rsid w:val="00F72E1D"/>
    <w:rsid w:val="00F81E2B"/>
    <w:rsid w:val="00F82F73"/>
    <w:rsid w:val="00F84656"/>
    <w:rsid w:val="00F85381"/>
    <w:rsid w:val="00F858A3"/>
    <w:rsid w:val="00F909ED"/>
    <w:rsid w:val="00F921AD"/>
    <w:rsid w:val="00F94303"/>
    <w:rsid w:val="00F9439D"/>
    <w:rsid w:val="00F94AE6"/>
    <w:rsid w:val="00F95C55"/>
    <w:rsid w:val="00F95E5F"/>
    <w:rsid w:val="00FA0295"/>
    <w:rsid w:val="00FA1C34"/>
    <w:rsid w:val="00FA2283"/>
    <w:rsid w:val="00FA698A"/>
    <w:rsid w:val="00FB13A9"/>
    <w:rsid w:val="00FB1C4B"/>
    <w:rsid w:val="00FB3A8A"/>
    <w:rsid w:val="00FB554C"/>
    <w:rsid w:val="00FC2B15"/>
    <w:rsid w:val="00FC4174"/>
    <w:rsid w:val="00FC4767"/>
    <w:rsid w:val="00FC47BF"/>
    <w:rsid w:val="00FD143C"/>
    <w:rsid w:val="00FD3402"/>
    <w:rsid w:val="00FD441D"/>
    <w:rsid w:val="00FD641C"/>
    <w:rsid w:val="00FD6CCD"/>
    <w:rsid w:val="00FD77E3"/>
    <w:rsid w:val="00FE0C8A"/>
    <w:rsid w:val="00FE1C40"/>
    <w:rsid w:val="00FE1C62"/>
    <w:rsid w:val="00FE2B99"/>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498DC8-4573-4DCE-9B44-87F03B7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F2A"/>
  </w:style>
  <w:style w:type="paragraph" w:styleId="Nagwek2">
    <w:name w:val="heading 2"/>
    <w:basedOn w:val="Normalny"/>
    <w:next w:val="Normalny"/>
    <w:link w:val="Nagwek2Znak"/>
    <w:uiPriority w:val="9"/>
    <w:semiHidden/>
    <w:unhideWhenUsed/>
    <w:qFormat/>
    <w:rsid w:val="00262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EE58C6"/>
    <w:pPr>
      <w:keepNext/>
      <w:keepLines/>
      <w:spacing w:before="200" w:after="0"/>
      <w:jc w:val="both"/>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76E8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716FF"/>
    <w:pPr>
      <w:keepNext/>
      <w:numPr>
        <w:ilvl w:val="5"/>
        <w:numId w:val="13"/>
      </w:numPr>
      <w:tabs>
        <w:tab w:val="left" w:pos="1152"/>
      </w:tabs>
      <w:suppressAutoHyphens/>
      <w:spacing w:after="0" w:line="240" w:lineRule="auto"/>
      <w:ind w:left="1152" w:hanging="1152"/>
      <w:jc w:val="center"/>
      <w:outlineLvl w:val="5"/>
    </w:pPr>
    <w:rPr>
      <w:rFonts w:ascii="Times New Roman" w:eastAsia="Times New Roman" w:hAnsi="Times New Roman" w:cs="Times New Roman"/>
      <w:b/>
      <w:bCs/>
      <w:i/>
      <w:iCs/>
      <w:sz w:val="24"/>
      <w:szCs w:val="24"/>
      <w:lang w:eastAsia="zh-CN"/>
    </w:rPr>
  </w:style>
  <w:style w:type="paragraph" w:styleId="Nagwek8">
    <w:name w:val="heading 8"/>
    <w:basedOn w:val="Normalny"/>
    <w:next w:val="Normalny"/>
    <w:link w:val="Nagwek8Znak"/>
    <w:qFormat/>
    <w:rsid w:val="00DB4C7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2"/>
      </w:numPr>
    </w:pPr>
  </w:style>
  <w:style w:type="numbering" w:customStyle="1" w:styleId="WW8Num214">
    <w:name w:val="WW8Num214"/>
    <w:rsid w:val="00CA797F"/>
    <w:pPr>
      <w:numPr>
        <w:numId w:val="11"/>
      </w:numPr>
    </w:pPr>
  </w:style>
  <w:style w:type="character" w:customStyle="1" w:styleId="Nagwek6Znak">
    <w:name w:val="Nagłówek 6 Znak"/>
    <w:basedOn w:val="Domylnaczcionkaakapitu"/>
    <w:link w:val="Nagwek6"/>
    <w:rsid w:val="005716FF"/>
    <w:rPr>
      <w:rFonts w:ascii="Times New Roman" w:eastAsia="Times New Roman" w:hAnsi="Times New Roman" w:cs="Times New Roman"/>
      <w:b/>
      <w:bCs/>
      <w:i/>
      <w:iCs/>
      <w:sz w:val="24"/>
      <w:szCs w:val="24"/>
      <w:lang w:eastAsia="zh-CN"/>
    </w:rPr>
  </w:style>
  <w:style w:type="numbering" w:customStyle="1" w:styleId="WW8Num212">
    <w:name w:val="WW8Num212"/>
    <w:basedOn w:val="Bezlisty"/>
    <w:rsid w:val="003B73D8"/>
    <w:pPr>
      <w:numPr>
        <w:numId w:val="15"/>
      </w:numPr>
    </w:pPr>
  </w:style>
  <w:style w:type="character" w:customStyle="1" w:styleId="Nagwek8Znak">
    <w:name w:val="Nagłówek 8 Znak"/>
    <w:basedOn w:val="Domylnaczcionkaakapitu"/>
    <w:link w:val="Nagwek8"/>
    <w:rsid w:val="00DB4C7C"/>
    <w:rPr>
      <w:rFonts w:ascii="Times New Roman" w:eastAsia="Times New Roman" w:hAnsi="Times New Roman" w:cs="Times New Roman"/>
      <w:i/>
      <w:iCs/>
      <w:sz w:val="24"/>
      <w:szCs w:val="24"/>
      <w:lang w:eastAsia="pl-PL"/>
    </w:rPr>
  </w:style>
  <w:style w:type="paragraph" w:customStyle="1" w:styleId="E-1">
    <w:name w:val="E-1"/>
    <w:basedOn w:val="Normalny"/>
    <w:rsid w:val="00DB4C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DB4C7C"/>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Tekstpodstawowy3">
    <w:name w:val="Body Text 3"/>
    <w:basedOn w:val="Normalny"/>
    <w:link w:val="Tekstpodstawowy3Znak"/>
    <w:rsid w:val="00DB4C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B4C7C"/>
    <w:rPr>
      <w:rFonts w:ascii="Times New Roman" w:eastAsia="Times New Roman" w:hAnsi="Times New Roman" w:cs="Times New Roman"/>
      <w:sz w:val="16"/>
      <w:szCs w:val="16"/>
      <w:lang w:eastAsia="pl-PL"/>
    </w:rPr>
  </w:style>
  <w:style w:type="paragraph" w:customStyle="1" w:styleId="Nagwek11">
    <w:name w:val="Nagłówek 11"/>
    <w:basedOn w:val="Normalny"/>
    <w:rsid w:val="00DB4C7C"/>
    <w:pPr>
      <w:spacing w:before="240" w:after="240" w:line="240" w:lineRule="auto"/>
      <w:jc w:val="both"/>
    </w:pPr>
    <w:rPr>
      <w:rFonts w:ascii="Arial" w:eastAsia="Times New Roman" w:hAnsi="Arial" w:cs="Arial"/>
      <w:b/>
      <w:bCs/>
      <w:sz w:val="20"/>
      <w:szCs w:val="24"/>
      <w:lang w:eastAsia="pl-PL"/>
    </w:rPr>
  </w:style>
  <w:style w:type="table" w:styleId="Tabela-Siatka">
    <w:name w:val="Table Grid"/>
    <w:basedOn w:val="Standardowy"/>
    <w:uiPriority w:val="59"/>
    <w:rsid w:val="00DA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F03CC"/>
    <w:pPr>
      <w:suppressAutoHyphens/>
      <w:spacing w:after="0" w:line="240" w:lineRule="auto"/>
      <w:ind w:left="708"/>
    </w:pPr>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A83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3031"/>
    <w:rPr>
      <w:rFonts w:ascii="Tahoma" w:hAnsi="Tahoma" w:cs="Tahoma"/>
      <w:sz w:val="16"/>
      <w:szCs w:val="16"/>
    </w:rPr>
  </w:style>
  <w:style w:type="character" w:styleId="Wyrnienieintensywne">
    <w:name w:val="Intense Emphasis"/>
    <w:basedOn w:val="Domylnaczcionkaakapitu"/>
    <w:uiPriority w:val="21"/>
    <w:qFormat/>
    <w:rsid w:val="00A83031"/>
    <w:rPr>
      <w:b/>
      <w:bCs/>
      <w:i/>
      <w:iCs/>
      <w:color w:val="4F81BD" w:themeColor="accent1"/>
    </w:rPr>
  </w:style>
  <w:style w:type="character" w:customStyle="1" w:styleId="Nagwek5Znak">
    <w:name w:val="Nagłówek 5 Znak"/>
    <w:basedOn w:val="Domylnaczcionkaakapitu"/>
    <w:link w:val="Nagwek5"/>
    <w:rsid w:val="00976E87"/>
    <w:rPr>
      <w:rFonts w:ascii="Times New Roman" w:eastAsia="Times New Roman" w:hAnsi="Times New Roman" w:cs="Times New Roman"/>
      <w:b/>
      <w:bCs/>
      <w:i/>
      <w:iCs/>
      <w:sz w:val="26"/>
      <w:szCs w:val="26"/>
      <w:lang w:eastAsia="pl-PL"/>
    </w:rPr>
  </w:style>
  <w:style w:type="character" w:styleId="Numerstrony">
    <w:name w:val="page number"/>
    <w:basedOn w:val="Domylnaczcionkaakapitu"/>
    <w:semiHidden/>
    <w:rsid w:val="00976E87"/>
  </w:style>
  <w:style w:type="paragraph" w:customStyle="1" w:styleId="western">
    <w:name w:val="western"/>
    <w:basedOn w:val="Normalny"/>
    <w:rsid w:val="00976E87"/>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styleId="Tekstprzypisudolnego">
    <w:name w:val="footnote text"/>
    <w:basedOn w:val="Normalny"/>
    <w:link w:val="TekstprzypisudolnegoZnak"/>
    <w:semiHidden/>
    <w:rsid w:val="00976E8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76E87"/>
    <w:rPr>
      <w:rFonts w:ascii="Times New Roman" w:eastAsia="Times New Roman" w:hAnsi="Times New Roman" w:cs="Times New Roman"/>
      <w:sz w:val="20"/>
      <w:szCs w:val="20"/>
      <w:lang w:eastAsia="pl-PL"/>
    </w:rPr>
  </w:style>
  <w:style w:type="character" w:styleId="Odwoanieprzypisudolnego">
    <w:name w:val="footnote reference"/>
    <w:semiHidden/>
    <w:rsid w:val="00976E87"/>
    <w:rPr>
      <w:vertAlign w:val="superscript"/>
    </w:rPr>
  </w:style>
  <w:style w:type="character" w:customStyle="1" w:styleId="ZnakZnak">
    <w:name w:val="Znak Znak"/>
    <w:locked/>
    <w:rsid w:val="00976E87"/>
    <w:rPr>
      <w:lang w:val="pl-PL" w:eastAsia="pl-PL" w:bidi="ar-SA"/>
    </w:rPr>
  </w:style>
  <w:style w:type="numbering" w:customStyle="1" w:styleId="WW8Num213">
    <w:name w:val="WW8Num213"/>
    <w:basedOn w:val="Bezlisty"/>
    <w:rsid w:val="00DA4549"/>
    <w:pPr>
      <w:numPr>
        <w:numId w:val="19"/>
      </w:numPr>
    </w:pPr>
  </w:style>
  <w:style w:type="table" w:customStyle="1" w:styleId="Tabela-Siatka18">
    <w:name w:val="Tabela - Siatka18"/>
    <w:basedOn w:val="Standardowy"/>
    <w:next w:val="Tabela-Siatka"/>
    <w:uiPriority w:val="59"/>
    <w:rsid w:val="001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4737"/>
    <w:pPr>
      <w:spacing w:after="0" w:line="240" w:lineRule="auto"/>
    </w:pPr>
  </w:style>
  <w:style w:type="paragraph" w:customStyle="1" w:styleId="Standard">
    <w:name w:val="Standard"/>
    <w:qFormat/>
    <w:rsid w:val="00267327"/>
    <w:pPr>
      <w:suppressAutoHyphens/>
      <w:autoSpaceDN w:val="0"/>
    </w:pPr>
    <w:rPr>
      <w:rFonts w:ascii="Calibri" w:eastAsia="Calibri" w:hAnsi="Calibri" w:cs="Times New Roman"/>
      <w:kern w:val="3"/>
      <w:lang w:eastAsia="zh-CN"/>
    </w:rPr>
  </w:style>
  <w:style w:type="numbering" w:customStyle="1" w:styleId="WW8Num37">
    <w:name w:val="WW8Num37"/>
    <w:basedOn w:val="Bezlisty"/>
    <w:rsid w:val="009307B2"/>
    <w:pPr>
      <w:numPr>
        <w:numId w:val="22"/>
      </w:numPr>
    </w:pPr>
  </w:style>
  <w:style w:type="numbering" w:customStyle="1" w:styleId="WW8Num46">
    <w:name w:val="WW8Num46"/>
    <w:basedOn w:val="Bezlisty"/>
    <w:rsid w:val="009307B2"/>
    <w:pPr>
      <w:numPr>
        <w:numId w:val="23"/>
      </w:numPr>
    </w:pPr>
  </w:style>
  <w:style w:type="numbering" w:customStyle="1" w:styleId="WW8Num43">
    <w:name w:val="WW8Num43"/>
    <w:basedOn w:val="Bezlisty"/>
    <w:rsid w:val="009307B2"/>
    <w:pPr>
      <w:numPr>
        <w:numId w:val="24"/>
      </w:numPr>
    </w:pPr>
  </w:style>
  <w:style w:type="numbering" w:customStyle="1" w:styleId="WW8Num1122">
    <w:name w:val="WW8Num1122"/>
    <w:basedOn w:val="Bezlisty"/>
    <w:rsid w:val="00D920AD"/>
    <w:pPr>
      <w:numPr>
        <w:numId w:val="5"/>
      </w:numPr>
    </w:pPr>
  </w:style>
  <w:style w:type="character" w:customStyle="1" w:styleId="Zakotwiczenieprzypisudolnego">
    <w:name w:val="Zakotwiczenie przypisu dolnego"/>
    <w:rsid w:val="008C320C"/>
    <w:rPr>
      <w:vertAlign w:val="superscript"/>
    </w:rPr>
  </w:style>
  <w:style w:type="character" w:customStyle="1" w:styleId="Znakiprzypiswdolnych">
    <w:name w:val="Znaki przypisów dolnych"/>
    <w:qFormat/>
    <w:rsid w:val="008C320C"/>
  </w:style>
  <w:style w:type="paragraph" w:customStyle="1" w:styleId="Footnote">
    <w:name w:val="Footnote"/>
    <w:basedOn w:val="Standard"/>
    <w:qFormat/>
    <w:rsid w:val="008C320C"/>
    <w:pPr>
      <w:autoSpaceDN/>
      <w:textAlignment w:val="baseline"/>
    </w:pPr>
    <w:rPr>
      <w:rFonts w:asciiTheme="minorHAnsi" w:eastAsiaTheme="minorHAnsi" w:hAnsiTheme="minorHAnsi"/>
      <w:kern w:val="2"/>
      <w:sz w:val="20"/>
      <w:szCs w:val="20"/>
    </w:rPr>
  </w:style>
  <w:style w:type="numbering" w:customStyle="1" w:styleId="WW8Num111">
    <w:name w:val="WW8Num111"/>
    <w:basedOn w:val="Bezlisty"/>
    <w:rsid w:val="000A4DCF"/>
    <w:pPr>
      <w:numPr>
        <w:numId w:val="27"/>
      </w:numPr>
    </w:pPr>
  </w:style>
  <w:style w:type="character" w:customStyle="1" w:styleId="Nagwek4Znak">
    <w:name w:val="Nagłówek 4 Znak"/>
    <w:basedOn w:val="Domylnaczcionkaakapitu"/>
    <w:link w:val="Nagwek4"/>
    <w:uiPriority w:val="9"/>
    <w:semiHidden/>
    <w:rsid w:val="00EE58C6"/>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rsid w:val="00262207"/>
    <w:rPr>
      <w:rFonts w:asciiTheme="majorHAnsi" w:eastAsiaTheme="majorEastAsia" w:hAnsiTheme="majorHAnsi" w:cstheme="majorBidi"/>
      <w:b/>
      <w:bCs/>
      <w:color w:val="4F81BD" w:themeColor="accent1"/>
      <w:sz w:val="26"/>
      <w:szCs w:val="26"/>
    </w:rPr>
  </w:style>
  <w:style w:type="character" w:customStyle="1" w:styleId="FontStyle51">
    <w:name w:val="Font Style51"/>
    <w:basedOn w:val="Domylnaczcionkaakapitu"/>
    <w:uiPriority w:val="99"/>
    <w:rsid w:val="00492D1E"/>
    <w:rPr>
      <w:rFonts w:ascii="Times New Roman" w:hAnsi="Times New Roman" w:cs="Times New Roman"/>
      <w:sz w:val="20"/>
      <w:szCs w:val="20"/>
    </w:rPr>
  </w:style>
  <w:style w:type="table" w:customStyle="1" w:styleId="TableGrid">
    <w:name w:val="TableGrid"/>
    <w:rsid w:val="00492D1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Bezodstpw1">
    <w:name w:val="Bez odstępów1"/>
    <w:rsid w:val="00935430"/>
    <w:pPr>
      <w:suppressAutoHyphens/>
      <w:spacing w:after="0" w:line="100" w:lineRule="atLeast"/>
    </w:pPr>
    <w:rPr>
      <w:rFonts w:ascii="Calibri" w:eastAsia="Times New Roman"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09607">
      <w:bodyDiv w:val="1"/>
      <w:marLeft w:val="0"/>
      <w:marRight w:val="0"/>
      <w:marTop w:val="0"/>
      <w:marBottom w:val="0"/>
      <w:divBdr>
        <w:top w:val="none" w:sz="0" w:space="0" w:color="auto"/>
        <w:left w:val="none" w:sz="0" w:space="0" w:color="auto"/>
        <w:bottom w:val="none" w:sz="0" w:space="0" w:color="auto"/>
        <w:right w:val="none" w:sz="0" w:space="0" w:color="auto"/>
      </w:divBdr>
    </w:div>
    <w:div w:id="1855681714">
      <w:bodyDiv w:val="1"/>
      <w:marLeft w:val="0"/>
      <w:marRight w:val="0"/>
      <w:marTop w:val="0"/>
      <w:marBottom w:val="0"/>
      <w:divBdr>
        <w:top w:val="none" w:sz="0" w:space="0" w:color="auto"/>
        <w:left w:val="none" w:sz="0" w:space="0" w:color="auto"/>
        <w:bottom w:val="none" w:sz="0" w:space="0" w:color="auto"/>
        <w:right w:val="none" w:sz="0" w:space="0" w:color="auto"/>
      </w:divBdr>
    </w:div>
    <w:div w:id="18945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 Type="http://schemas.openxmlformats.org/officeDocument/2006/relationships/customXml" Target="../customXml/item2.xml"/><Relationship Id="rId16" Type="http://schemas.openxmlformats.org/officeDocument/2006/relationships/hyperlink" Target="mailto:32wog.zampub@ron.mil.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20lub" TargetMode="External"/><Relationship Id="rId23"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81F1-DDEB-4B51-8518-5AEF98E1D43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E17827-1A95-418C-8DF0-74587D9A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10236</Words>
  <Characters>61416</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71509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MICHALSKA Aleksandra</cp:lastModifiedBy>
  <cp:revision>2</cp:revision>
  <cp:lastPrinted>2021-04-30T07:07:00Z</cp:lastPrinted>
  <dcterms:created xsi:type="dcterms:W3CDTF">2021-04-30T07:42:00Z</dcterms:created>
  <dcterms:modified xsi:type="dcterms:W3CDTF">2021-04-30T07:42:00Z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91066437-bf20-47fc-8242-60305c9aee16</vt:lpwstr>
  </property>
  <property fmtid="{D5CDD505-2E9C-101B-9397-08002B2CF9AE}" pid="3" name="bjSaver">
    <vt:lpwstr>JSAoWlAD4Z86H4Rr2edRm4E42dckQ4lZ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