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E93C" w14:textId="5A195983" w:rsidR="00F41838" w:rsidRDefault="00F41838" w:rsidP="00950FC6">
      <w:pPr>
        <w:contextualSpacing/>
        <w:jc w:val="righ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455B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Załącznik nr </w:t>
      </w:r>
      <w:r w:rsidR="007E3FD7" w:rsidRPr="004455B2"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4455B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do</w:t>
      </w:r>
      <w:r w:rsidR="00950FC6">
        <w:rPr>
          <w:rFonts w:asciiTheme="minorHAnsi" w:hAnsiTheme="minorHAnsi" w:cstheme="minorHAnsi"/>
          <w:sz w:val="22"/>
          <w:szCs w:val="22"/>
        </w:rPr>
        <w:t xml:space="preserve"> </w:t>
      </w:r>
      <w:r w:rsidRPr="004455B2">
        <w:rPr>
          <w:rFonts w:asciiTheme="minorHAnsi" w:hAnsiTheme="minorHAnsi" w:cstheme="minorHAnsi"/>
          <w:b/>
          <w:bCs/>
          <w:sz w:val="22"/>
          <w:szCs w:val="22"/>
          <w:lang w:val="pl-PL"/>
        </w:rPr>
        <w:t>UCS/Z/0</w:t>
      </w:r>
      <w:r w:rsidR="00567738" w:rsidRPr="004455B2"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4455B2">
        <w:rPr>
          <w:rFonts w:asciiTheme="minorHAnsi" w:hAnsiTheme="minorHAnsi" w:cstheme="minorHAnsi"/>
          <w:b/>
          <w:bCs/>
          <w:sz w:val="22"/>
          <w:szCs w:val="22"/>
          <w:lang w:val="pl-PL"/>
        </w:rPr>
        <w:t>/2</w:t>
      </w:r>
      <w:r w:rsidR="00567738" w:rsidRPr="004455B2">
        <w:rPr>
          <w:rFonts w:asciiTheme="minorHAnsi" w:hAnsiTheme="minorHAnsi" w:cstheme="minorHAnsi"/>
          <w:b/>
          <w:bCs/>
          <w:sz w:val="22"/>
          <w:szCs w:val="22"/>
          <w:lang w:val="pl-PL"/>
        </w:rPr>
        <w:t>2</w:t>
      </w:r>
    </w:p>
    <w:p w14:paraId="198BE290" w14:textId="267F7E56" w:rsidR="00950FC6" w:rsidRDefault="00950FC6" w:rsidP="00950FC6">
      <w:pPr>
        <w:contextualSpacing/>
        <w:jc w:val="righ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41E82C9" w14:textId="77777777" w:rsidR="00950FC6" w:rsidRPr="004455B2" w:rsidRDefault="00950FC6" w:rsidP="00950FC6">
      <w:pPr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7BC97969" w14:textId="77777777" w:rsidR="00F41838" w:rsidRPr="004455B2" w:rsidRDefault="00F41838" w:rsidP="00F418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55B2">
        <w:rPr>
          <w:rFonts w:asciiTheme="minorHAnsi" w:hAnsiTheme="minorHAnsi" w:cstheme="minorHAnsi"/>
          <w:b/>
          <w:bCs/>
          <w:sz w:val="22"/>
          <w:szCs w:val="22"/>
          <w:u w:val="single"/>
          <w:lang w:val="pl-PL" w:eastAsia="ar-SA"/>
        </w:rPr>
        <w:t>Wykonawca:</w:t>
      </w:r>
    </w:p>
    <w:p w14:paraId="7B43B072" w14:textId="77777777" w:rsidR="00F41838" w:rsidRPr="004455B2" w:rsidRDefault="00F41838" w:rsidP="00F4183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</w:pPr>
    </w:p>
    <w:p w14:paraId="6ED4F6A1" w14:textId="77777777" w:rsidR="00F41838" w:rsidRPr="004455B2" w:rsidRDefault="00F41838" w:rsidP="00F418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55B2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>................................................</w:t>
      </w:r>
    </w:p>
    <w:p w14:paraId="7B066A02" w14:textId="77777777" w:rsidR="00F41838" w:rsidRPr="004455B2" w:rsidRDefault="00F41838" w:rsidP="00F418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55B2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>................................................</w:t>
      </w:r>
    </w:p>
    <w:p w14:paraId="401DC1BE" w14:textId="77777777" w:rsidR="00F41838" w:rsidRPr="004455B2" w:rsidRDefault="00F41838" w:rsidP="00F418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55B2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>................................................</w:t>
      </w:r>
    </w:p>
    <w:p w14:paraId="509E68F8" w14:textId="77777777" w:rsidR="00F41838" w:rsidRPr="004455B2" w:rsidRDefault="00F41838" w:rsidP="00F418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55B2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>(</w:t>
      </w:r>
      <w:r w:rsidRPr="004455B2">
        <w:rPr>
          <w:rFonts w:asciiTheme="minorHAnsi" w:hAnsiTheme="minorHAnsi" w:cstheme="minorHAnsi"/>
          <w:b/>
          <w:i/>
          <w:sz w:val="22"/>
          <w:szCs w:val="22"/>
          <w:lang w:val="pl-PL"/>
        </w:rPr>
        <w:t>pełna nazwa/firma, adres</w:t>
      </w:r>
      <w:r w:rsidRPr="004455B2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>)</w:t>
      </w:r>
    </w:p>
    <w:p w14:paraId="682DCEDA" w14:textId="77777777" w:rsidR="00F41838" w:rsidRPr="004455B2" w:rsidRDefault="00F41838" w:rsidP="00F41838">
      <w:pP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0657C74" w14:textId="77777777" w:rsidR="00F41838" w:rsidRPr="004455B2" w:rsidRDefault="00F41838" w:rsidP="00F41838">
      <w:pPr>
        <w:jc w:val="center"/>
        <w:rPr>
          <w:rFonts w:asciiTheme="minorHAnsi" w:hAnsiTheme="minorHAnsi" w:cstheme="minorHAnsi"/>
          <w:sz w:val="22"/>
          <w:szCs w:val="22"/>
        </w:rPr>
      </w:pPr>
      <w:r w:rsidRPr="004455B2">
        <w:rPr>
          <w:rFonts w:asciiTheme="minorHAnsi" w:hAnsiTheme="minorHAnsi" w:cstheme="minorHAnsi"/>
          <w:b/>
          <w:sz w:val="22"/>
          <w:szCs w:val="22"/>
          <w:lang w:val="pl-PL"/>
        </w:rPr>
        <w:t>Oświadczenie</w:t>
      </w:r>
    </w:p>
    <w:p w14:paraId="10644044" w14:textId="77777777" w:rsidR="00F41838" w:rsidRPr="004455B2" w:rsidRDefault="00F41838" w:rsidP="00F41838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</w:p>
    <w:p w14:paraId="7102272C" w14:textId="77777777" w:rsidR="00F41838" w:rsidRPr="004455B2" w:rsidRDefault="00F41838" w:rsidP="00F41838">
      <w:pPr>
        <w:widowControl w:val="0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p w14:paraId="0BE94B0B" w14:textId="380539B0" w:rsidR="00EF195C" w:rsidRPr="004455B2" w:rsidRDefault="00F41838" w:rsidP="004455B2">
      <w:p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4455B2">
        <w:rPr>
          <w:rFonts w:asciiTheme="minorHAnsi" w:hAnsiTheme="minorHAnsi" w:cstheme="minorHAnsi"/>
          <w:sz w:val="22"/>
          <w:szCs w:val="22"/>
          <w:lang w:val="pl-PL"/>
        </w:rPr>
        <w:t xml:space="preserve">Przystępując do udziału w postępowaniu o udzielenie zamówienia publicznego na </w:t>
      </w:r>
      <w:r w:rsidR="00EF195C" w:rsidRPr="004455B2">
        <w:rPr>
          <w:rFonts w:asciiTheme="minorHAnsi" w:hAnsiTheme="minorHAnsi" w:cstheme="minorHAnsi"/>
          <w:b/>
          <w:spacing w:val="-4"/>
          <w:sz w:val="22"/>
          <w:szCs w:val="22"/>
          <w:lang w:val="pl-PL" w:eastAsia="ar-SA"/>
        </w:rPr>
        <w:t>dostawę materiałów stomatologicznych</w:t>
      </w:r>
      <w:r w:rsidRPr="004455B2">
        <w:rPr>
          <w:rFonts w:asciiTheme="minorHAnsi" w:hAnsiTheme="minorHAnsi" w:cstheme="minorHAnsi"/>
          <w:b/>
          <w:spacing w:val="-4"/>
          <w:sz w:val="22"/>
          <w:szCs w:val="22"/>
          <w:lang w:val="pl-PL" w:eastAsia="ar-SA"/>
        </w:rPr>
        <w:t xml:space="preserve"> </w:t>
      </w:r>
      <w:r w:rsidRPr="004455B2">
        <w:rPr>
          <w:rFonts w:asciiTheme="minorHAnsi" w:hAnsiTheme="minorHAnsi" w:cstheme="minorHAnsi"/>
          <w:sz w:val="22"/>
          <w:szCs w:val="22"/>
          <w:lang w:val="pl-PL"/>
        </w:rPr>
        <w:t xml:space="preserve">oświadczamy, </w:t>
      </w:r>
      <w:proofErr w:type="spellStart"/>
      <w:r w:rsidR="00B40C5F" w:rsidRPr="004455B2">
        <w:rPr>
          <w:rFonts w:asciiTheme="minorHAnsi" w:hAnsiTheme="minorHAnsi" w:cstheme="minorHAnsi"/>
        </w:rPr>
        <w:t>że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przedmiot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zamówienia</w:t>
      </w:r>
      <w:proofErr w:type="spellEnd"/>
      <w:r w:rsidR="00B40C5F" w:rsidRPr="004455B2">
        <w:rPr>
          <w:rFonts w:asciiTheme="minorHAnsi" w:hAnsiTheme="minorHAnsi" w:cstheme="minorHAnsi"/>
        </w:rPr>
        <w:t xml:space="preserve"> jest </w:t>
      </w:r>
      <w:proofErr w:type="spellStart"/>
      <w:r w:rsidR="00B40C5F" w:rsidRPr="004455B2">
        <w:rPr>
          <w:rFonts w:asciiTheme="minorHAnsi" w:hAnsiTheme="minorHAnsi" w:cstheme="minorHAnsi"/>
        </w:rPr>
        <w:t>dopuszczony</w:t>
      </w:r>
      <w:proofErr w:type="spellEnd"/>
      <w:r w:rsidR="00B40C5F" w:rsidRPr="004455B2">
        <w:rPr>
          <w:rFonts w:asciiTheme="minorHAnsi" w:hAnsiTheme="minorHAnsi" w:cstheme="minorHAnsi"/>
        </w:rPr>
        <w:t xml:space="preserve"> do </w:t>
      </w:r>
      <w:proofErr w:type="spellStart"/>
      <w:r w:rsidR="00B40C5F" w:rsidRPr="004455B2">
        <w:rPr>
          <w:rFonts w:asciiTheme="minorHAnsi" w:hAnsiTheme="minorHAnsi" w:cstheme="minorHAnsi"/>
        </w:rPr>
        <w:t>obrotu</w:t>
      </w:r>
      <w:proofErr w:type="spellEnd"/>
      <w:r w:rsidR="00B40C5F" w:rsidRPr="004455B2">
        <w:rPr>
          <w:rFonts w:asciiTheme="minorHAnsi" w:hAnsiTheme="minorHAnsi" w:cstheme="minorHAnsi"/>
        </w:rPr>
        <w:t xml:space="preserve">, </w:t>
      </w:r>
      <w:r w:rsidR="004455B2">
        <w:rPr>
          <w:rFonts w:asciiTheme="minorHAnsi" w:hAnsiTheme="minorHAnsi" w:cstheme="minorHAnsi"/>
        </w:rPr>
        <w:br/>
      </w:r>
      <w:r w:rsidR="00B40C5F" w:rsidRPr="004455B2">
        <w:rPr>
          <w:rFonts w:asciiTheme="minorHAnsi" w:hAnsiTheme="minorHAnsi" w:cstheme="minorHAnsi"/>
        </w:rPr>
        <w:t xml:space="preserve">a </w:t>
      </w:r>
      <w:proofErr w:type="spellStart"/>
      <w:r w:rsidR="00B40C5F" w:rsidRPr="004455B2">
        <w:rPr>
          <w:rFonts w:asciiTheme="minorHAnsi" w:hAnsiTheme="minorHAnsi" w:cstheme="minorHAnsi"/>
        </w:rPr>
        <w:t>produkty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kwalifikowane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jako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wyrób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medyczny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posiadają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oznakowanie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znakiem</w:t>
      </w:r>
      <w:proofErr w:type="spellEnd"/>
      <w:r w:rsidR="00B40C5F" w:rsidRPr="004455B2">
        <w:rPr>
          <w:rFonts w:asciiTheme="minorHAnsi" w:hAnsiTheme="minorHAnsi" w:cstheme="minorHAnsi"/>
        </w:rPr>
        <w:t xml:space="preserve"> CE </w:t>
      </w:r>
      <w:r w:rsidR="004455B2">
        <w:rPr>
          <w:rFonts w:asciiTheme="minorHAnsi" w:hAnsiTheme="minorHAnsi" w:cstheme="minorHAnsi"/>
        </w:rPr>
        <w:br/>
      </w:r>
      <w:proofErr w:type="spellStart"/>
      <w:r w:rsidR="00B40C5F" w:rsidRPr="004455B2">
        <w:rPr>
          <w:rFonts w:asciiTheme="minorHAnsi" w:hAnsiTheme="minorHAnsi" w:cstheme="minorHAnsi"/>
        </w:rPr>
        <w:t>i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dokumenty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  <w:bCs/>
        </w:rPr>
        <w:t>potwierdzające</w:t>
      </w:r>
      <w:proofErr w:type="spellEnd"/>
      <w:r w:rsidR="00B40C5F" w:rsidRPr="004455B2">
        <w:rPr>
          <w:rFonts w:asciiTheme="minorHAnsi" w:hAnsiTheme="minorHAnsi" w:cstheme="minorHAnsi"/>
          <w:bCs/>
        </w:rPr>
        <w:t xml:space="preserve"> ich </w:t>
      </w:r>
      <w:proofErr w:type="spellStart"/>
      <w:r w:rsidR="00B40C5F" w:rsidRPr="004455B2">
        <w:rPr>
          <w:rFonts w:asciiTheme="minorHAnsi" w:hAnsiTheme="minorHAnsi" w:cstheme="minorHAnsi"/>
          <w:bCs/>
        </w:rPr>
        <w:t>zgodność</w:t>
      </w:r>
      <w:proofErr w:type="spellEnd"/>
      <w:r w:rsidR="00B40C5F" w:rsidRPr="004455B2">
        <w:rPr>
          <w:rFonts w:asciiTheme="minorHAnsi" w:hAnsiTheme="minorHAnsi" w:cstheme="minorHAnsi"/>
          <w:bCs/>
        </w:rPr>
        <w:t xml:space="preserve"> z </w:t>
      </w:r>
      <w:proofErr w:type="spellStart"/>
      <w:r w:rsidR="00B40C5F" w:rsidRPr="004455B2">
        <w:rPr>
          <w:rFonts w:asciiTheme="minorHAnsi" w:hAnsiTheme="minorHAnsi" w:cstheme="minorHAnsi"/>
          <w:bCs/>
        </w:rPr>
        <w:t>odpowiednią</w:t>
      </w:r>
      <w:proofErr w:type="spellEnd"/>
      <w:r w:rsidR="00B40C5F" w:rsidRPr="004455B2">
        <w:rPr>
          <w:rFonts w:asciiTheme="minorHAnsi" w:hAnsiTheme="minorHAnsi" w:cstheme="minorHAnsi"/>
          <w:bCs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  <w:bCs/>
        </w:rPr>
        <w:t>dyrektywą</w:t>
      </w:r>
      <w:proofErr w:type="spellEnd"/>
      <w:r w:rsidR="00B40C5F" w:rsidRPr="004455B2">
        <w:rPr>
          <w:rFonts w:asciiTheme="minorHAnsi" w:hAnsiTheme="minorHAnsi" w:cstheme="minorHAnsi"/>
          <w:bCs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dla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tych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produktów</w:t>
      </w:r>
      <w:proofErr w:type="spellEnd"/>
      <w:r w:rsidR="00EF195C" w:rsidRPr="004455B2">
        <w:rPr>
          <w:rFonts w:asciiTheme="minorHAnsi" w:hAnsiTheme="minorHAnsi" w:cstheme="minorHAnsi"/>
        </w:rPr>
        <w:t xml:space="preserve">, </w:t>
      </w:r>
      <w:r w:rsidR="004455B2">
        <w:rPr>
          <w:rFonts w:asciiTheme="minorHAnsi" w:hAnsiTheme="minorHAnsi" w:cstheme="minorHAnsi"/>
        </w:rPr>
        <w:br/>
      </w:r>
      <w:r w:rsidR="00EF195C" w:rsidRPr="004455B2">
        <w:rPr>
          <w:rFonts w:asciiTheme="minorHAnsi" w:hAnsiTheme="minorHAnsi" w:cstheme="minorHAnsi"/>
        </w:rPr>
        <w:t xml:space="preserve">a </w:t>
      </w:r>
      <w:proofErr w:type="spellStart"/>
      <w:r w:rsidR="00EF195C" w:rsidRPr="004455B2">
        <w:rPr>
          <w:rFonts w:asciiTheme="minorHAnsi" w:hAnsiTheme="minorHAnsi" w:cstheme="minorHAnsi"/>
        </w:rPr>
        <w:t>także</w:t>
      </w:r>
      <w:proofErr w:type="spellEnd"/>
      <w:r w:rsidR="00EF195C" w:rsidRPr="004455B2">
        <w:rPr>
          <w:rFonts w:asciiTheme="minorHAnsi" w:hAnsiTheme="minorHAnsi" w:cstheme="minorHAnsi"/>
        </w:rPr>
        <w:t xml:space="preserve">, </w:t>
      </w:r>
      <w:proofErr w:type="spellStart"/>
      <w:r w:rsidR="00EF195C" w:rsidRPr="004455B2">
        <w:rPr>
          <w:rFonts w:asciiTheme="minorHAnsi" w:hAnsiTheme="minorHAnsi" w:cstheme="minorHAnsi"/>
        </w:rPr>
        <w:t>iż</w:t>
      </w:r>
      <w:proofErr w:type="spellEnd"/>
      <w:r w:rsidR="00EF195C" w:rsidRPr="004455B2">
        <w:rPr>
          <w:rFonts w:asciiTheme="minorHAnsi" w:hAnsiTheme="minorHAnsi" w:cstheme="minorHAnsi"/>
        </w:rPr>
        <w:t xml:space="preserve"> </w:t>
      </w:r>
      <w:proofErr w:type="spellStart"/>
      <w:r w:rsidR="00EF195C" w:rsidRPr="004455B2">
        <w:rPr>
          <w:rFonts w:asciiTheme="minorHAnsi" w:hAnsiTheme="minorHAnsi" w:cstheme="minorHAnsi"/>
        </w:rPr>
        <w:t>dostarczę</w:t>
      </w:r>
      <w:proofErr w:type="spellEnd"/>
      <w:r w:rsidR="00EF195C" w:rsidRPr="004455B2">
        <w:rPr>
          <w:rFonts w:asciiTheme="minorHAnsi" w:hAnsiTheme="minorHAnsi" w:cstheme="minorHAnsi"/>
        </w:rPr>
        <w:t xml:space="preserve"> (</w:t>
      </w:r>
      <w:proofErr w:type="spellStart"/>
      <w:r w:rsidR="00EF195C" w:rsidRPr="004455B2">
        <w:rPr>
          <w:rFonts w:asciiTheme="minorHAnsi" w:hAnsiTheme="minorHAnsi" w:cstheme="minorHAnsi"/>
        </w:rPr>
        <w:t>na</w:t>
      </w:r>
      <w:proofErr w:type="spellEnd"/>
      <w:r w:rsidR="00EF195C" w:rsidRPr="004455B2">
        <w:rPr>
          <w:rFonts w:asciiTheme="minorHAnsi" w:hAnsiTheme="minorHAnsi" w:cstheme="minorHAnsi"/>
        </w:rPr>
        <w:t xml:space="preserve"> </w:t>
      </w:r>
      <w:proofErr w:type="spellStart"/>
      <w:r w:rsidR="00EF195C" w:rsidRPr="004455B2">
        <w:rPr>
          <w:rFonts w:asciiTheme="minorHAnsi" w:hAnsiTheme="minorHAnsi" w:cstheme="minorHAnsi"/>
        </w:rPr>
        <w:t>każde</w:t>
      </w:r>
      <w:proofErr w:type="spellEnd"/>
      <w:r w:rsidR="00EF195C" w:rsidRPr="004455B2">
        <w:rPr>
          <w:rFonts w:asciiTheme="minorHAnsi" w:hAnsiTheme="minorHAnsi" w:cstheme="minorHAnsi"/>
        </w:rPr>
        <w:t xml:space="preserve"> </w:t>
      </w:r>
      <w:proofErr w:type="spellStart"/>
      <w:r w:rsidR="00EF195C" w:rsidRPr="004455B2">
        <w:rPr>
          <w:rFonts w:asciiTheme="minorHAnsi" w:hAnsiTheme="minorHAnsi" w:cstheme="minorHAnsi"/>
        </w:rPr>
        <w:t>wezwanie</w:t>
      </w:r>
      <w:proofErr w:type="spellEnd"/>
      <w:r w:rsidR="00EF195C" w:rsidRPr="004455B2">
        <w:rPr>
          <w:rFonts w:asciiTheme="minorHAnsi" w:hAnsiTheme="minorHAnsi" w:cstheme="minorHAnsi"/>
        </w:rPr>
        <w:t xml:space="preserve"> </w:t>
      </w:r>
      <w:proofErr w:type="spellStart"/>
      <w:r w:rsidR="00EF195C" w:rsidRPr="004455B2">
        <w:rPr>
          <w:rFonts w:asciiTheme="minorHAnsi" w:hAnsiTheme="minorHAnsi" w:cstheme="minorHAnsi"/>
        </w:rPr>
        <w:t>Zamawiającego</w:t>
      </w:r>
      <w:proofErr w:type="spellEnd"/>
      <w:r w:rsidR="00EF195C" w:rsidRPr="004455B2">
        <w:rPr>
          <w:rFonts w:asciiTheme="minorHAnsi" w:hAnsiTheme="minorHAnsi" w:cstheme="minorHAnsi"/>
        </w:rPr>
        <w:t xml:space="preserve">) </w:t>
      </w:r>
      <w:proofErr w:type="spellStart"/>
      <w:r w:rsidR="00EF195C" w:rsidRPr="004455B2">
        <w:rPr>
          <w:rFonts w:asciiTheme="minorHAnsi" w:hAnsiTheme="minorHAnsi" w:cstheme="minorHAnsi"/>
        </w:rPr>
        <w:t>kopie</w:t>
      </w:r>
      <w:proofErr w:type="spellEnd"/>
      <w:r w:rsidR="00EF195C" w:rsidRPr="004455B2">
        <w:rPr>
          <w:rFonts w:asciiTheme="minorHAnsi" w:hAnsiTheme="minorHAnsi" w:cstheme="minorHAnsi"/>
        </w:rPr>
        <w:t xml:space="preserve"> </w:t>
      </w:r>
      <w:proofErr w:type="spellStart"/>
      <w:r w:rsidR="00EF195C" w:rsidRPr="004455B2">
        <w:rPr>
          <w:rFonts w:asciiTheme="minorHAnsi" w:hAnsiTheme="minorHAnsi" w:cstheme="minorHAnsi"/>
        </w:rPr>
        <w:t>dokumentów</w:t>
      </w:r>
      <w:proofErr w:type="spellEnd"/>
      <w:r w:rsidR="00EF195C" w:rsidRPr="004455B2">
        <w:rPr>
          <w:rFonts w:asciiTheme="minorHAnsi" w:hAnsiTheme="minorHAnsi" w:cstheme="minorHAnsi"/>
        </w:rPr>
        <w:t xml:space="preserve"> </w:t>
      </w:r>
      <w:proofErr w:type="spellStart"/>
      <w:r w:rsidR="00EF195C" w:rsidRPr="004455B2">
        <w:rPr>
          <w:rFonts w:asciiTheme="minorHAnsi" w:hAnsiTheme="minorHAnsi" w:cstheme="minorHAnsi"/>
        </w:rPr>
        <w:t>potwierdzających</w:t>
      </w:r>
      <w:proofErr w:type="spellEnd"/>
      <w:r w:rsidR="00EF195C" w:rsidRPr="004455B2">
        <w:rPr>
          <w:rFonts w:asciiTheme="minorHAnsi" w:hAnsiTheme="minorHAnsi" w:cstheme="minorHAnsi"/>
        </w:rPr>
        <w:t xml:space="preserve"> ten </w:t>
      </w:r>
      <w:proofErr w:type="spellStart"/>
      <w:r w:rsidR="00EF195C" w:rsidRPr="004455B2">
        <w:rPr>
          <w:rFonts w:asciiTheme="minorHAnsi" w:hAnsiTheme="minorHAnsi" w:cstheme="minorHAnsi"/>
        </w:rPr>
        <w:t>fakt</w:t>
      </w:r>
      <w:proofErr w:type="spellEnd"/>
      <w:r w:rsidR="00EF195C" w:rsidRPr="004455B2">
        <w:rPr>
          <w:rFonts w:asciiTheme="minorHAnsi" w:hAnsiTheme="minorHAnsi" w:cstheme="minorHAnsi"/>
        </w:rPr>
        <w:t>.</w:t>
      </w:r>
    </w:p>
    <w:p w14:paraId="448B76C4" w14:textId="0FF0963A" w:rsidR="00F41838" w:rsidRPr="004455B2" w:rsidRDefault="00F41838" w:rsidP="00F418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58286D" w14:textId="77777777" w:rsidR="00F41838" w:rsidRPr="004455B2" w:rsidRDefault="00F41838" w:rsidP="00F41838">
      <w:pPr>
        <w:spacing w:line="276" w:lineRule="auto"/>
        <w:jc w:val="both"/>
        <w:rPr>
          <w:rFonts w:asciiTheme="minorHAnsi" w:hAnsiTheme="minorHAnsi" w:cstheme="minorHAnsi"/>
        </w:rPr>
      </w:pPr>
    </w:p>
    <w:p w14:paraId="1213B4AB" w14:textId="77777777" w:rsidR="00F41838" w:rsidRPr="004455B2" w:rsidRDefault="00F41838" w:rsidP="00F41838">
      <w:pPr>
        <w:spacing w:line="276" w:lineRule="auto"/>
        <w:jc w:val="both"/>
        <w:rPr>
          <w:rFonts w:asciiTheme="minorHAnsi" w:hAnsiTheme="minorHAnsi" w:cstheme="minorHAnsi"/>
        </w:rPr>
      </w:pPr>
    </w:p>
    <w:p w14:paraId="1906BA26" w14:textId="4FFD2FCF" w:rsidR="00AC09C7" w:rsidRPr="004455B2" w:rsidRDefault="00AC09C7">
      <w:pPr>
        <w:rPr>
          <w:rFonts w:asciiTheme="minorHAnsi" w:hAnsiTheme="minorHAnsi" w:cstheme="minorHAnsi"/>
        </w:rPr>
      </w:pPr>
    </w:p>
    <w:p w14:paraId="26FB228D" w14:textId="0B693DC3" w:rsidR="00D9314A" w:rsidRPr="004455B2" w:rsidRDefault="00D9314A">
      <w:pPr>
        <w:rPr>
          <w:rFonts w:asciiTheme="minorHAnsi" w:hAnsiTheme="minorHAnsi" w:cstheme="minorHAnsi"/>
        </w:rPr>
      </w:pPr>
    </w:p>
    <w:p w14:paraId="5F7320B4" w14:textId="5EBA8270" w:rsidR="00D9314A" w:rsidRPr="004455B2" w:rsidRDefault="00D9314A">
      <w:pPr>
        <w:rPr>
          <w:rFonts w:asciiTheme="minorHAnsi" w:hAnsiTheme="minorHAnsi" w:cstheme="minorHAnsi"/>
        </w:rPr>
      </w:pPr>
    </w:p>
    <w:p w14:paraId="342AF5DA" w14:textId="6F268D00" w:rsidR="00D9314A" w:rsidRPr="004455B2" w:rsidRDefault="00D9314A">
      <w:pPr>
        <w:rPr>
          <w:rFonts w:asciiTheme="minorHAnsi" w:hAnsiTheme="minorHAnsi" w:cstheme="minorHAnsi"/>
        </w:rPr>
      </w:pPr>
    </w:p>
    <w:p w14:paraId="34FC2CEA" w14:textId="4953E6D9" w:rsidR="00D9314A" w:rsidRPr="004455B2" w:rsidRDefault="00D9314A">
      <w:pPr>
        <w:rPr>
          <w:rFonts w:asciiTheme="minorHAnsi" w:hAnsiTheme="minorHAnsi" w:cstheme="minorHAnsi"/>
        </w:rPr>
      </w:pPr>
    </w:p>
    <w:p w14:paraId="32CBE481" w14:textId="530A0240" w:rsidR="00D9314A" w:rsidRPr="004455B2" w:rsidRDefault="00D9314A">
      <w:pPr>
        <w:rPr>
          <w:rFonts w:asciiTheme="minorHAnsi" w:hAnsiTheme="minorHAnsi" w:cstheme="minorHAnsi"/>
        </w:rPr>
      </w:pPr>
    </w:p>
    <w:p w14:paraId="420545D7" w14:textId="5F5514DB" w:rsidR="00D9314A" w:rsidRPr="004455B2" w:rsidRDefault="00D9314A">
      <w:pPr>
        <w:rPr>
          <w:rFonts w:asciiTheme="minorHAnsi" w:hAnsiTheme="minorHAnsi" w:cstheme="minorHAnsi"/>
        </w:rPr>
      </w:pPr>
    </w:p>
    <w:p w14:paraId="5E0E07E6" w14:textId="5B51E370" w:rsidR="00D9314A" w:rsidRPr="004455B2" w:rsidRDefault="00D9314A">
      <w:pPr>
        <w:rPr>
          <w:rFonts w:asciiTheme="minorHAnsi" w:hAnsiTheme="minorHAnsi" w:cstheme="minorHAnsi"/>
        </w:rPr>
      </w:pPr>
    </w:p>
    <w:p w14:paraId="6F8F1434" w14:textId="5F070AE5" w:rsidR="00D9314A" w:rsidRPr="004455B2" w:rsidRDefault="00D9314A">
      <w:pPr>
        <w:rPr>
          <w:rFonts w:asciiTheme="minorHAnsi" w:hAnsiTheme="minorHAnsi" w:cstheme="minorHAnsi"/>
        </w:rPr>
      </w:pPr>
    </w:p>
    <w:p w14:paraId="2C39E4B6" w14:textId="4407D4B6" w:rsidR="00D9314A" w:rsidRPr="004455B2" w:rsidRDefault="00D9314A">
      <w:pPr>
        <w:rPr>
          <w:rFonts w:asciiTheme="minorHAnsi" w:hAnsiTheme="minorHAnsi" w:cstheme="minorHAnsi"/>
        </w:rPr>
      </w:pPr>
    </w:p>
    <w:p w14:paraId="46D3BED6" w14:textId="444CEAC4" w:rsidR="00D9314A" w:rsidRPr="004455B2" w:rsidRDefault="00D9314A">
      <w:pPr>
        <w:rPr>
          <w:rFonts w:asciiTheme="minorHAnsi" w:hAnsiTheme="minorHAnsi" w:cstheme="minorHAnsi"/>
        </w:rPr>
      </w:pPr>
    </w:p>
    <w:p w14:paraId="55D73592" w14:textId="3C2F101C" w:rsidR="00D9314A" w:rsidRPr="004455B2" w:rsidRDefault="00D9314A">
      <w:pPr>
        <w:rPr>
          <w:rFonts w:asciiTheme="minorHAnsi" w:hAnsiTheme="minorHAnsi" w:cstheme="minorHAnsi"/>
        </w:rPr>
      </w:pPr>
    </w:p>
    <w:p w14:paraId="7489D57D" w14:textId="66D01C03" w:rsidR="00D9314A" w:rsidRPr="004455B2" w:rsidRDefault="00D9314A">
      <w:pPr>
        <w:rPr>
          <w:rFonts w:asciiTheme="minorHAnsi" w:hAnsiTheme="minorHAnsi" w:cstheme="minorHAnsi"/>
        </w:rPr>
      </w:pPr>
    </w:p>
    <w:p w14:paraId="58CF85D1" w14:textId="2C4D7DE4" w:rsidR="00D9314A" w:rsidRPr="004455B2" w:rsidRDefault="00D9314A">
      <w:pPr>
        <w:rPr>
          <w:rFonts w:asciiTheme="minorHAnsi" w:hAnsiTheme="minorHAnsi" w:cstheme="minorHAnsi"/>
        </w:rPr>
      </w:pPr>
    </w:p>
    <w:p w14:paraId="33E35AF0" w14:textId="34246B20" w:rsidR="00D9314A" w:rsidRPr="004455B2" w:rsidRDefault="00D9314A">
      <w:pPr>
        <w:rPr>
          <w:rFonts w:asciiTheme="minorHAnsi" w:hAnsiTheme="minorHAnsi" w:cstheme="minorHAnsi"/>
        </w:rPr>
      </w:pPr>
    </w:p>
    <w:p w14:paraId="742E7E78" w14:textId="36B6A540" w:rsidR="00D9314A" w:rsidRPr="004455B2" w:rsidRDefault="00D9314A">
      <w:pPr>
        <w:rPr>
          <w:rFonts w:asciiTheme="minorHAnsi" w:hAnsiTheme="minorHAnsi" w:cstheme="minorHAnsi"/>
        </w:rPr>
      </w:pPr>
    </w:p>
    <w:p w14:paraId="17EE5235" w14:textId="2CD47972" w:rsidR="00D9314A" w:rsidRPr="004455B2" w:rsidRDefault="00D9314A">
      <w:pPr>
        <w:rPr>
          <w:rFonts w:asciiTheme="minorHAnsi" w:hAnsiTheme="minorHAnsi" w:cstheme="minorHAnsi"/>
        </w:rPr>
      </w:pPr>
    </w:p>
    <w:p w14:paraId="6E43DB1C" w14:textId="3C39B310" w:rsidR="00D9314A" w:rsidRPr="004455B2" w:rsidRDefault="00D9314A">
      <w:pPr>
        <w:rPr>
          <w:rFonts w:asciiTheme="minorHAnsi" w:hAnsiTheme="minorHAnsi" w:cstheme="minorHAnsi"/>
        </w:rPr>
      </w:pPr>
    </w:p>
    <w:p w14:paraId="0C974A40" w14:textId="23084022" w:rsidR="00D9314A" w:rsidRPr="004455B2" w:rsidRDefault="00D9314A">
      <w:pPr>
        <w:rPr>
          <w:rFonts w:asciiTheme="minorHAnsi" w:hAnsiTheme="minorHAnsi" w:cstheme="minorHAnsi"/>
        </w:rPr>
      </w:pPr>
    </w:p>
    <w:p w14:paraId="0E912BC0" w14:textId="72481E98" w:rsidR="00D9314A" w:rsidRPr="004455B2" w:rsidRDefault="00D9314A">
      <w:pPr>
        <w:rPr>
          <w:rFonts w:asciiTheme="minorHAnsi" w:hAnsiTheme="minorHAnsi" w:cstheme="minorHAnsi"/>
        </w:rPr>
      </w:pPr>
    </w:p>
    <w:p w14:paraId="1CF98D32" w14:textId="77777777" w:rsidR="00D9314A" w:rsidRPr="004455B2" w:rsidRDefault="00D9314A" w:rsidP="00D9314A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455B2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UWAGA:</w:t>
      </w:r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2CAA85D7" w14:textId="1B332A69" w:rsidR="00D9314A" w:rsidRPr="004455B2" w:rsidRDefault="00D9314A" w:rsidP="00D9314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Oświadczenie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należy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podpisać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kwalifikowanym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podpisem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elektronicznym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podpisem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zaufanym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lub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podpisem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osobistym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osoby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uprawnionej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do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działania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w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imieniu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Wykonawcy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53CA8FC0" w14:textId="77777777" w:rsidR="00D9314A" w:rsidRPr="004455B2" w:rsidRDefault="00D9314A">
      <w:pPr>
        <w:rPr>
          <w:rFonts w:asciiTheme="minorHAnsi" w:hAnsiTheme="minorHAnsi" w:cstheme="minorHAnsi"/>
        </w:rPr>
      </w:pPr>
    </w:p>
    <w:sectPr w:rsidR="00D9314A" w:rsidRPr="004455B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D2EA9"/>
    <w:multiLevelType w:val="hybridMultilevel"/>
    <w:tmpl w:val="AE64B040"/>
    <w:name w:val="WW8Num3122222223"/>
    <w:lvl w:ilvl="0" w:tplc="FF3E91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7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38"/>
    <w:rsid w:val="004455B2"/>
    <w:rsid w:val="0050212D"/>
    <w:rsid w:val="00567738"/>
    <w:rsid w:val="007E3FD7"/>
    <w:rsid w:val="00950FC6"/>
    <w:rsid w:val="00AC09C7"/>
    <w:rsid w:val="00B40C5F"/>
    <w:rsid w:val="00D9314A"/>
    <w:rsid w:val="00EF195C"/>
    <w:rsid w:val="00F4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B94A"/>
  <w15:chartTrackingRefBased/>
  <w15:docId w15:val="{A440A6D9-280C-4B5C-A822-70B40CCB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838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Gosia-Tkaczuk</dc:creator>
  <cp:keywords/>
  <dc:description/>
  <cp:lastModifiedBy>Małgorzata Tkaczuk</cp:lastModifiedBy>
  <cp:revision>3</cp:revision>
  <dcterms:created xsi:type="dcterms:W3CDTF">2022-01-13T13:24:00Z</dcterms:created>
  <dcterms:modified xsi:type="dcterms:W3CDTF">2022-06-28T12:51:00Z</dcterms:modified>
</cp:coreProperties>
</file>