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296C" w14:textId="77777777" w:rsidR="00190A9C" w:rsidRDefault="00190A9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B27ECBA" w14:textId="77777777" w:rsidR="00190A9C" w:rsidRDefault="009A0F2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5B162E6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2C0EC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23F165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[], data [], strona [],</w:t>
      </w:r>
    </w:p>
    <w:p w14:paraId="79482C90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0E29C5A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951544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25DB31D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FAD181A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5812"/>
      </w:tblGrid>
      <w:tr w:rsidR="00190A9C" w14:paraId="3B2D0030" w14:textId="77777777" w:rsidTr="005708E0">
        <w:trPr>
          <w:trHeight w:val="3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A2F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FootnoteSymbol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D1F1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6800CC8" w14:textId="77777777" w:rsidTr="005708E0">
        <w:trPr>
          <w:trHeight w:val="3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120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28D4" w14:textId="77777777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Wojewódzki Szpital Specjalistyczny im. J.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Gromkowskiego</w:t>
            </w:r>
            <w:proofErr w:type="spellEnd"/>
          </w:p>
        </w:tc>
      </w:tr>
      <w:tr w:rsidR="00190A9C" w14:paraId="23CD0F51" w14:textId="77777777" w:rsidTr="005708E0">
        <w:trPr>
          <w:trHeight w:val="4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1E3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CBE0" w14:textId="77777777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 PRZETARG NIEOGRANICZONY</w:t>
            </w:r>
          </w:p>
        </w:tc>
      </w:tr>
      <w:tr w:rsidR="00190A9C" w14:paraId="117A8DE2" w14:textId="77777777" w:rsidTr="00B60EED">
        <w:trPr>
          <w:trHeight w:val="85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601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6C4F" w14:textId="77777777" w:rsidR="002D5FB8" w:rsidRPr="00C936D3" w:rsidRDefault="002D5FB8" w:rsidP="002D5FB8">
            <w:pPr>
              <w:pStyle w:val="Nagwek"/>
            </w:pPr>
            <w:r>
              <w:rPr>
                <w:rFonts w:ascii="Cambria" w:hAnsi="Cambria"/>
                <w:sz w:val="23"/>
                <w:szCs w:val="23"/>
                <w:shd w:val="clear" w:color="auto" w:fill="FFFFFF"/>
              </w:rPr>
              <w:t>DOSTAWA DROBNEGO SPRZĘTU MEDYCZNO-DIAGNOSTYCZNEGO ODDZIAŁU REHABILITACJI</w:t>
            </w:r>
            <w:r w:rsidRPr="0047009F">
              <w:rPr>
                <w:rFonts w:ascii="Cambria" w:hAnsi="Cambria"/>
              </w:rPr>
              <w:t xml:space="preserve"> </w:t>
            </w:r>
          </w:p>
          <w:p w14:paraId="575FCE4F" w14:textId="5438250D" w:rsidR="00B60EED" w:rsidRDefault="00B60EED" w:rsidP="00B60EED">
            <w:pPr>
              <w:pStyle w:val="Nagwek"/>
            </w:pPr>
          </w:p>
        </w:tc>
      </w:tr>
      <w:tr w:rsidR="00190A9C" w14:paraId="41501D86" w14:textId="77777777" w:rsidTr="005708E0">
        <w:trPr>
          <w:trHeight w:val="48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E1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9A83" w14:textId="77777777" w:rsidR="00190A9C" w:rsidRDefault="00190A9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2602C" w14:textId="3F6B97ED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PN </w:t>
            </w:r>
            <w:r w:rsidR="002D5FB8">
              <w:rPr>
                <w:rFonts w:ascii="Arial" w:hAnsi="Arial" w:cs="Arial"/>
                <w:b/>
                <w:bCs/>
                <w:sz w:val="22"/>
                <w:szCs w:val="22"/>
              </w:rPr>
              <w:t>09/24</w:t>
            </w:r>
          </w:p>
        </w:tc>
      </w:tr>
    </w:tbl>
    <w:p w14:paraId="39897798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69BDDAD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3381FF31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F318A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C967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3CA7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5AF10C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464" w14:textId="77777777" w:rsidR="00190A9C" w:rsidRDefault="009A0F2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B33D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A9C" w14:paraId="02A7DAF7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7517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23A3E86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3A0A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01A792F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A9C" w14:paraId="47BDC7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F5DE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321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18D6B579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9C33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DD2FC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D7E208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AB1FECE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0E08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EC4A0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8E0075F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87766A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08383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AB2F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2E2D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11173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8BCD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3B6C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234FBE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8B1C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7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8E02" w14:textId="77777777" w:rsidR="00190A9C" w:rsidRDefault="009A0F22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90A9C" w14:paraId="629CA7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74DB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D2C6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90A9C" w14:paraId="47D7A87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F0A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FF11B8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66578693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A139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97FF029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D1050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90A9C" w14:paraId="616F8A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1AE0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D2F4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A34C8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2D0A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99E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106B7D76" w14:textId="77777777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56BD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0A9C" w14:paraId="1D6593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C175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51B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90A9C" w14:paraId="7320BF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99A1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8CB4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5F26C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9FA7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B14C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02A03D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E1A27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FF4BC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E5BA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E32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746852A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FEEC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73F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90A9C" w14:paraId="7E9A29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BA4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6D9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7B7218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1FF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F81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48B9689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6C6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2AF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6646679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DF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262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5007298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888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B01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DD15C0A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3C4316A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BB5C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7616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3EDC59A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539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A2A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6684C36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FootnoteSymbol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.</w:t>
      </w:r>
    </w:p>
    <w:p w14:paraId="0A4086B7" w14:textId="77777777" w:rsidR="00190A9C" w:rsidRDefault="009A0F22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87CDED0" w14:textId="77777777" w:rsidR="00190A9C" w:rsidRDefault="009A0F2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048627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C49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34A2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002A9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50B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5AC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30E017ED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121FC05" w14:textId="77777777" w:rsidR="00190A9C" w:rsidRDefault="009A0F2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FCE1446" w14:textId="77777777" w:rsidR="00190A9C" w:rsidRDefault="00190A9C">
      <w:pPr>
        <w:pStyle w:val="Standard"/>
        <w:pageBreakBefore/>
        <w:spacing w:after="160"/>
        <w:rPr>
          <w:rFonts w:ascii="Arial" w:hAnsi="Arial" w:cs="Arial"/>
          <w:b/>
          <w:sz w:val="20"/>
          <w:szCs w:val="20"/>
        </w:rPr>
      </w:pPr>
    </w:p>
    <w:p w14:paraId="0FEC8DB6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01052F27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EEE88D7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004773F" w14:textId="77777777" w:rsidR="00190A9C" w:rsidRDefault="009A0F22">
      <w:pPr>
        <w:pStyle w:val="NumPar1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</w:p>
    <w:p w14:paraId="265F9AB5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3CBEDE08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0158AF4D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FootnoteSymbol"/>
          <w:rFonts w:ascii="Arial" w:hAnsi="Arial" w:cs="Arial"/>
          <w:b/>
          <w:sz w:val="20"/>
          <w:szCs w:val="20"/>
        </w:rPr>
        <w:footnoteReference w:id="15"/>
      </w:r>
    </w:p>
    <w:p w14:paraId="4249E102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6"/>
      </w:r>
    </w:p>
    <w:p w14:paraId="2749E0DF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7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2244F7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937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2EDF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62EC1D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14D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6D1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78088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190A9C" w14:paraId="6A2D2CF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43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206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D30F4D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190A9C" w14:paraId="60C026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42F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F1B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2CAC528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58B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5D12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E700D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333"/>
      </w:tblGrid>
      <w:tr w:rsidR="00190A9C" w14:paraId="682011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7B3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C6CA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79872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4D5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A8D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3DB40FD1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324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4602B7" w14:textId="77777777" w:rsidR="00190A9C" w:rsidRDefault="009A0F22">
            <w:pPr>
              <w:pStyle w:val="Tiret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E3002B" w14:textId="77777777" w:rsidR="00190A9C" w:rsidRDefault="009A0F2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A8A5BB8" w14:textId="77777777" w:rsidR="00190A9C" w:rsidRDefault="009A0F22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8ED837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AD9ACC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E0E9" w14:textId="77777777" w:rsidR="00190A9C" w:rsidRDefault="009A0F22">
            <w:pPr>
              <w:pStyle w:val="Tiret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F32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0A9C" w14:paraId="3A6F6270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922D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AC9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156B23" w14:textId="77777777" w:rsidR="00190A9C" w:rsidRDefault="009A0F22">
            <w:pPr>
              <w:pStyle w:val="Tiret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BBD35D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A872BA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345F82E" w14:textId="77777777" w:rsidR="00190A9C" w:rsidRDefault="00190A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E4EAF7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4B6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232A807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C64E6D0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7A45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8684ADD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40CCF0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190A9C" w14:paraId="5998C0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382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203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12B67A" w14:textId="77777777" w:rsidR="00190A9C" w:rsidRDefault="009A0F2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FootnoteSymbol"/>
          <w:rFonts w:ascii="Arial" w:hAnsi="Arial" w:cs="Arial"/>
          <w:sz w:val="20"/>
          <w:szCs w:val="20"/>
        </w:rPr>
        <w:footnoteReference w:id="24"/>
      </w:r>
    </w:p>
    <w:p w14:paraId="6CEF3E8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64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30"/>
      </w:tblGrid>
      <w:tr w:rsidR="00190A9C" w14:paraId="66359FF0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F96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879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Odpowiedź:   </w:t>
            </w:r>
          </w:p>
        </w:tc>
      </w:tr>
      <w:tr w:rsidR="00190A9C" w14:paraId="20D618DB" w14:textId="77777777">
        <w:trPr>
          <w:cantSplit/>
          <w:trHeight w:val="406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AD0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70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59A86E3C" w14:textId="77777777">
        <w:trPr>
          <w:cantSplit/>
          <w:trHeight w:val="405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3B76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F6A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3F5BE04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E085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347174D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955954D" w14:textId="77777777" w:rsidR="00190A9C" w:rsidRDefault="009A0F2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4D8AE2" w14:textId="77777777" w:rsidR="00190A9C" w:rsidRDefault="009A0F2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DDC4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7A95DA0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779B085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275BFA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461B4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10959" w14:textId="77777777" w:rsidR="00190A9C" w:rsidRDefault="00190A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D2068A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3F8C2CFF" w14:textId="77777777">
        <w:trPr>
          <w:cantSplit/>
          <w:trHeight w:val="303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F4AE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939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90A9C" w14:paraId="2C889002" w14:textId="77777777">
        <w:trPr>
          <w:cantSplit/>
          <w:trHeight w:val="303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195C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DFBF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5865AE43" w14:textId="77777777">
        <w:trPr>
          <w:cantSplit/>
          <w:trHeight w:val="515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6C9A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1B8D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199E72B0" w14:textId="77777777">
        <w:trPr>
          <w:cantSplit/>
          <w:trHeight w:val="514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2977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8E0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5D2E4A94" w14:textId="77777777">
        <w:trPr>
          <w:trHeight w:val="131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97DC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CF8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0C84E435" w14:textId="77777777">
        <w:trPr>
          <w:trHeight w:val="154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F631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9B4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677AF5C8" w14:textId="77777777">
        <w:trPr>
          <w:cantSplit/>
          <w:trHeight w:val="932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85B1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B93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1DE144F1" w14:textId="77777777">
        <w:trPr>
          <w:cantSplit/>
          <w:trHeight w:val="931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E254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A734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1211C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9D3A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A57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EC17E3B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6CB527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769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AB44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772DBE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4E0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B06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0"/>
            </w:r>
          </w:p>
        </w:tc>
      </w:tr>
      <w:tr w:rsidR="00190A9C" w14:paraId="440593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83EF" w14:textId="77777777" w:rsidR="00190A9C" w:rsidRDefault="009A0F22">
            <w:pPr>
              <w:pStyle w:val="Standard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28C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4F349A7" w14:textId="77777777" w:rsidR="00190A9C" w:rsidRDefault="00190A9C">
      <w:pPr>
        <w:pStyle w:val="Standard"/>
        <w:pageBreakBefore/>
      </w:pPr>
    </w:p>
    <w:p w14:paraId="245D509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2AEA01FB" w14:textId="77777777" w:rsidR="00190A9C" w:rsidRDefault="009A0F22">
      <w:pPr>
        <w:pStyle w:val="Standard"/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E5AD272" w14:textId="77777777" w:rsidR="00190A9C" w:rsidRDefault="009A0F22">
      <w:pPr>
        <w:pStyle w:val="SectionTitle"/>
      </w:pPr>
      <w:r>
        <w:rPr>
          <w:rFonts w:ascii="Symbol" w:hAnsi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485E9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17"/>
      </w:tblGrid>
      <w:tr w:rsidR="00190A9C" w14:paraId="3A9E90B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C3F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5B5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A9C" w14:paraId="07EE7F7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79B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B0F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39DF277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3D6BBC70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2F6728A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DC2B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4266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A9C" w14:paraId="644FE3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9A9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3E8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0F11C2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1D9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E95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76D441E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5DB16B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7D7AE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CF21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19CE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0F827C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EDD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08A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E76D2D1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0CE4BB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A57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6D44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35DBD7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132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0279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1DDD4C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2B2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412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2B8690F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550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7A82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14665B1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0EFF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407A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5C25CB9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7C6C0257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7B921F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BB57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DCA3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57AA45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338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037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90A9C" w14:paraId="7AA507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75B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9A9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190A9C" w14:paraId="4563ACC6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453AB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1AA588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D2727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3C75B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0A9C" w14:paraId="454250CE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8030C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9920B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469B2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877FE6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C22B5CC" w14:textId="77777777" w:rsidR="00190A9C" w:rsidRDefault="00190A9C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0A9C" w14:paraId="35469D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994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5BF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90A9C" w14:paraId="136AA5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56A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5A6C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783880A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BED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5548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2A11E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43D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3E6F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90A9C" w14:paraId="3F2EAC3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B07C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3081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90A9C" w14:paraId="0E1759B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99C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08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29BA33D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99F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86B3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90A9C" w14:paraId="563274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2BB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55A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00C032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8EF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D474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3A233A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E9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A3A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90A9C" w14:paraId="104774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E57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A25B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5B539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12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AA1E998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6FF5B1E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591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9E4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86CF6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E56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39D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0E632B3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8AB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C08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D7ED892" w14:textId="77777777" w:rsidR="00190A9C" w:rsidRDefault="00190A9C">
      <w:pPr>
        <w:pStyle w:val="Standard"/>
        <w:pageBreakBefore/>
      </w:pPr>
    </w:p>
    <w:p w14:paraId="564713D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7FD1A8F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94B5DCD" w14:textId="77777777" w:rsidR="00190A9C" w:rsidRDefault="009A0F22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157781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4E20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F47E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15233E8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607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FA1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5"/>
            </w:r>
          </w:p>
        </w:tc>
      </w:tr>
    </w:tbl>
    <w:p w14:paraId="0422D7E1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47C08F81" w14:textId="77777777" w:rsidR="00190A9C" w:rsidRPr="004812B0" w:rsidRDefault="009A0F22">
      <w:pPr>
        <w:pStyle w:val="Standard"/>
        <w:rPr>
          <w:rFonts w:ascii="Arial" w:hAnsi="Arial" w:cs="Arial"/>
          <w:i/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14E2D9E" w14:textId="77777777" w:rsidR="00190A9C" w:rsidRPr="004812B0" w:rsidRDefault="009A0F22">
      <w:pPr>
        <w:pStyle w:val="Standard"/>
        <w:rPr>
          <w:rFonts w:ascii="Arial" w:hAnsi="Arial" w:cs="Arial"/>
          <w:i/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38D37F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812B0">
        <w:rPr>
          <w:rStyle w:val="FootnoteSymbol"/>
          <w:rFonts w:ascii="Arial" w:hAnsi="Arial" w:cs="Arial"/>
          <w:sz w:val="18"/>
          <w:szCs w:val="18"/>
        </w:rPr>
        <w:footnoteReference w:id="46"/>
      </w:r>
      <w:r w:rsidRPr="004812B0">
        <w:rPr>
          <w:rFonts w:ascii="Arial" w:hAnsi="Arial" w:cs="Arial"/>
          <w:i/>
          <w:sz w:val="18"/>
          <w:szCs w:val="18"/>
        </w:rPr>
        <w:t>, lub</w:t>
      </w:r>
    </w:p>
    <w:p w14:paraId="7216ABD1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4812B0">
        <w:rPr>
          <w:rStyle w:val="FootnoteSymbol"/>
          <w:rFonts w:ascii="Arial" w:hAnsi="Arial" w:cs="Arial"/>
          <w:sz w:val="18"/>
          <w:szCs w:val="18"/>
        </w:rPr>
        <w:footnoteReference w:id="47"/>
      </w:r>
      <w:r w:rsidRPr="004812B0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4812B0">
        <w:rPr>
          <w:rFonts w:ascii="Arial" w:hAnsi="Arial" w:cs="Arial"/>
          <w:sz w:val="18"/>
          <w:szCs w:val="18"/>
        </w:rPr>
        <w:t>.</w:t>
      </w:r>
    </w:p>
    <w:p w14:paraId="6ACA545A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812B0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4812B0">
        <w:rPr>
          <w:rFonts w:ascii="Arial" w:hAnsi="Arial" w:cs="Arial"/>
          <w:i/>
          <w:sz w:val="18"/>
          <w:szCs w:val="18"/>
        </w:rPr>
        <w:t>Dzienniku Urzędowym Unii Europejskiej</w:t>
      </w:r>
      <w:r w:rsidRPr="004812B0">
        <w:rPr>
          <w:rFonts w:ascii="Arial" w:hAnsi="Arial" w:cs="Arial"/>
          <w:sz w:val="18"/>
          <w:szCs w:val="18"/>
        </w:rPr>
        <w:t>, numer referencyjny)].</w:t>
      </w:r>
    </w:p>
    <w:p w14:paraId="6F130265" w14:textId="77777777" w:rsidR="00190A9C" w:rsidRPr="004812B0" w:rsidRDefault="009A0F22">
      <w:pPr>
        <w:pStyle w:val="Standard"/>
        <w:rPr>
          <w:rFonts w:ascii="Arial" w:eastAsia="Arial" w:hAnsi="Arial" w:cs="Arial"/>
          <w:i/>
          <w:sz w:val="18"/>
          <w:szCs w:val="18"/>
        </w:rPr>
      </w:pPr>
      <w:r w:rsidRPr="004812B0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5A873538" w14:textId="2AB8BE4A" w:rsidR="00190A9C" w:rsidRPr="004812B0" w:rsidRDefault="009A0F22" w:rsidP="004812B0">
      <w:pPr>
        <w:pStyle w:val="Standard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90A9C" w:rsidRPr="004812B0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8F83" w14:textId="77777777" w:rsidR="003B48BD" w:rsidRDefault="003B48BD">
      <w:r>
        <w:separator/>
      </w:r>
    </w:p>
  </w:endnote>
  <w:endnote w:type="continuationSeparator" w:id="0">
    <w:p w14:paraId="0CB679BD" w14:textId="77777777" w:rsidR="003B48BD" w:rsidRDefault="003B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panose1 w:val="020B0500000000000000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 sans-serif">
    <w:altName w:val="Arial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F69" w14:textId="77777777" w:rsidR="009A0F22" w:rsidRDefault="009A0F22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9C0A" w14:textId="77777777" w:rsidR="003B48BD" w:rsidRDefault="003B48BD">
      <w:r>
        <w:rPr>
          <w:color w:val="000000"/>
        </w:rPr>
        <w:separator/>
      </w:r>
    </w:p>
  </w:footnote>
  <w:footnote w:type="continuationSeparator" w:id="0">
    <w:p w14:paraId="4FE422E4" w14:textId="77777777" w:rsidR="003B48BD" w:rsidRDefault="003B48BD">
      <w:r>
        <w:continuationSeparator/>
      </w:r>
    </w:p>
  </w:footnote>
  <w:footnote w:id="1">
    <w:p w14:paraId="1581CEC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FE69A0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CB01AC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AFFC6B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517646F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6">
    <w:p w14:paraId="418C992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49DCC5A3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596CED7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89D2A9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14:paraId="4363A55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8">
    <w:p w14:paraId="60C9DB1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" w:hAnsi="Arial" w:cs="Arial"/>
          <w:sz w:val="16"/>
          <w:szCs w:val="16"/>
        </w:rPr>
        <w:t>ób n</w:t>
      </w:r>
      <w:bookmarkEnd w:id="0"/>
      <w:r>
        <w:rPr>
          <w:rFonts w:ascii="Arial" w:hAnsi="Arial" w:cs="Arial"/>
          <w:sz w:val="16"/>
          <w:szCs w:val="16"/>
        </w:rPr>
        <w:t xml:space="preserve">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3AE6997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0">
    <w:p w14:paraId="3B9AF04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14:paraId="41FFCF0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2">
    <w:p w14:paraId="0DB5D1C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14:paraId="133C91E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14:paraId="15B6655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5">
    <w:p w14:paraId="115AC8A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14:paraId="62D130F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14:paraId="0E4F922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14:paraId="1DA78F2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19">
    <w:p w14:paraId="402BBDF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6923445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0901530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2">
    <w:p w14:paraId="12DB582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3">
    <w:p w14:paraId="03D1F936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4">
    <w:p w14:paraId="295237B4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5">
    <w:p w14:paraId="522FB8E0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6">
    <w:p w14:paraId="0BD443F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7">
    <w:p w14:paraId="6940255B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14:paraId="5CE610F6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29">
    <w:p w14:paraId="0125A5B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0">
    <w:p w14:paraId="1C52B94B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1">
    <w:p w14:paraId="2C9B2FF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14:paraId="588CD5A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3">
    <w:p w14:paraId="2DEDA74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1137EA2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5">
    <w:p w14:paraId="291F727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367779A7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7">
    <w:p w14:paraId="2082D283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14:paraId="55D2B31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14:paraId="0F2C9E5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14:paraId="3DC26F07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14:paraId="672A451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14:paraId="5BA8A21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14:paraId="6F5F7BC3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4">
    <w:p w14:paraId="3D1BCA2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5">
    <w:p w14:paraId="6E26D344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6283D22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7">
    <w:p w14:paraId="76215B0F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D78" w14:textId="7A3DA557" w:rsidR="00B60EED" w:rsidRPr="00C936D3" w:rsidRDefault="002D5FB8" w:rsidP="00B60EED">
    <w:pPr>
      <w:pStyle w:val="Nagwek"/>
    </w:pPr>
    <w:bookmarkStart w:id="12" w:name="_Hlk151532579"/>
    <w:r w:rsidRPr="0047009F">
      <w:rPr>
        <w:rFonts w:ascii="Cambria" w:hAnsi="Cambria"/>
      </w:rPr>
      <w:t xml:space="preserve">PN </w:t>
    </w:r>
    <w:r>
      <w:rPr>
        <w:rFonts w:ascii="Cambria" w:hAnsi="Cambria"/>
      </w:rPr>
      <w:t>09/24-</w:t>
    </w:r>
    <w:r>
      <w:rPr>
        <w:rFonts w:ascii="Cambria" w:hAnsi="Cambria"/>
        <w:sz w:val="23"/>
        <w:szCs w:val="23"/>
        <w:shd w:val="clear" w:color="auto" w:fill="FFFFFF"/>
      </w:rPr>
      <w:t>DOSTAWA DROBNEGO SPRZĘTU MEDYCZNO-DIAGNOSTYCZNEGO ODDZIAŁU REHABILITACJI</w:t>
    </w:r>
    <w:r w:rsidRPr="0047009F">
      <w:rPr>
        <w:rFonts w:ascii="Cambria" w:hAnsi="Cambria"/>
      </w:rPr>
      <w:t xml:space="preserve"> </w:t>
    </w:r>
  </w:p>
  <w:bookmarkEnd w:id="12"/>
  <w:p w14:paraId="12092903" w14:textId="77777777" w:rsidR="009A0F22" w:rsidRDefault="009A0F22">
    <w:pPr>
      <w:pStyle w:val="Textbody"/>
      <w:spacing w:after="0" w:line="100" w:lineRule="atLeast"/>
      <w:jc w:val="right"/>
    </w:pPr>
    <w:r>
      <w:rPr>
        <w:rFonts w:ascii="Arial" w:hAnsi="Arial"/>
        <w:b/>
        <w:bCs/>
        <w:color w:val="000000"/>
        <w:sz w:val="20"/>
        <w:szCs w:val="20"/>
      </w:rPr>
      <w:t xml:space="preserve">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4C0"/>
    <w:multiLevelType w:val="multilevel"/>
    <w:tmpl w:val="D73497E4"/>
    <w:styleLink w:val="WW8Num2"/>
    <w:lvl w:ilvl="0">
      <w:numFmt w:val="bullet"/>
      <w:pStyle w:val="Tiret1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6B719A"/>
    <w:multiLevelType w:val="multilevel"/>
    <w:tmpl w:val="CC543C60"/>
    <w:styleLink w:val="WW8Num1"/>
    <w:lvl w:ilvl="0">
      <w:start w:val="1"/>
      <w:numFmt w:val="decimal"/>
      <w:pStyle w:val="NumPar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3AA17E9B"/>
    <w:multiLevelType w:val="multilevel"/>
    <w:tmpl w:val="8B5839FE"/>
    <w:styleLink w:val="WW8Num3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4EF4E17"/>
    <w:multiLevelType w:val="multilevel"/>
    <w:tmpl w:val="3B90551A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5497FC0"/>
    <w:multiLevelType w:val="multilevel"/>
    <w:tmpl w:val="994A4EC4"/>
    <w:styleLink w:val="WW8Num1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C4821B7"/>
    <w:multiLevelType w:val="multilevel"/>
    <w:tmpl w:val="542A4986"/>
    <w:styleLink w:val="WW8Num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120369918">
    <w:abstractNumId w:val="5"/>
  </w:num>
  <w:num w:numId="2" w16cid:durableId="270935727">
    <w:abstractNumId w:val="3"/>
  </w:num>
  <w:num w:numId="3" w16cid:durableId="1239318070">
    <w:abstractNumId w:val="1"/>
  </w:num>
  <w:num w:numId="4" w16cid:durableId="1027802089">
    <w:abstractNumId w:val="0"/>
  </w:num>
  <w:num w:numId="5" w16cid:durableId="264653924">
    <w:abstractNumId w:val="2"/>
  </w:num>
  <w:num w:numId="6" w16cid:durableId="585840793">
    <w:abstractNumId w:val="4"/>
  </w:num>
  <w:num w:numId="7" w16cid:durableId="1825272016">
    <w:abstractNumId w:val="1"/>
    <w:lvlOverride w:ilvl="0">
      <w:startOverride w:val="1"/>
    </w:lvlOverride>
  </w:num>
  <w:num w:numId="8" w16cid:durableId="295332070">
    <w:abstractNumId w:val="0"/>
  </w:num>
  <w:num w:numId="9" w16cid:durableId="1288663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9C"/>
    <w:rsid w:val="00190A9C"/>
    <w:rsid w:val="002D5FB8"/>
    <w:rsid w:val="003B48BD"/>
    <w:rsid w:val="004812B0"/>
    <w:rsid w:val="005708E0"/>
    <w:rsid w:val="006206A9"/>
    <w:rsid w:val="009A0F22"/>
    <w:rsid w:val="00B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83EA"/>
  <w15:docId w15:val="{693F5964-8D8F-4CEB-918B-52E178A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rFonts w:ascii="MS Sans Serif" w:eastAsia="MS Sans Serif" w:hAnsi="MS Sans Serif" w:cs="MS Sans Serif"/>
    </w:rPr>
  </w:style>
  <w:style w:type="paragraph" w:styleId="Nagwek1">
    <w:name w:val="heading 1"/>
    <w:basedOn w:val="Standard"/>
    <w:next w:val="Standard"/>
    <w:uiPriority w:val="9"/>
    <w:qFormat/>
    <w:pPr>
      <w:keepNext/>
      <w:keepLines/>
      <w:suppressAutoHyphen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next w:val="Textbody"/>
    <w:uiPriority w:val="9"/>
    <w:semiHidden/>
    <w:unhideWhenUsed/>
    <w:qFormat/>
    <w:pPr>
      <w:keepNext/>
      <w:tabs>
        <w:tab w:val="left" w:pos="2270"/>
      </w:tabs>
      <w:suppressAutoHyphens/>
      <w:spacing w:line="100" w:lineRule="atLeast"/>
      <w:ind w:left="227" w:hanging="227"/>
      <w:outlineLvl w:val="1"/>
    </w:pPr>
    <w:rPr>
      <w:rFonts w:ascii="Arial, sans-serif" w:eastAsia="Times New Roman" w:hAnsi="Arial, sans-serif" w:cs="Arial, sans-serif"/>
      <w:b/>
      <w:bCs/>
      <w:u w:val="single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uppressAutoHyphens/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uppressAutoHyphens/>
      <w:spacing w:before="120"/>
      <w:outlineLvl w:val="3"/>
    </w:pPr>
    <w:rPr>
      <w:b/>
      <w:bCs/>
      <w:i/>
      <w:iCs/>
      <w:color w:val="808080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uppressAutoHyphens/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uppressAutoHyphens/>
      <w:spacing w:before="60" w:after="60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suppressAutoHyphens/>
      <w:autoSpaceDE w:val="0"/>
    </w:pPr>
    <w:rPr>
      <w:rFonts w:ascii="MS Sans Serif" w:eastAsia="MS Sans Serif" w:hAnsi="MS Sans Serif" w:cs="MS Sans Serif"/>
    </w:rPr>
  </w:style>
  <w:style w:type="paragraph" w:customStyle="1" w:styleId="Normalny1">
    <w:name w:val="Normalny1"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</w:rPr>
  </w:style>
  <w:style w:type="paragraph" w:customStyle="1" w:styleId="HorizontalLine">
    <w:name w:val="Horizontal Line"/>
    <w:basedOn w:val="Standard"/>
    <w:next w:val="Textbody"/>
    <w:pPr>
      <w:suppressLineNumbers/>
      <w:suppressAutoHyphens/>
      <w:spacing w:after="283"/>
    </w:pPr>
    <w:rPr>
      <w:sz w:val="12"/>
      <w:szCs w:val="12"/>
    </w:rPr>
  </w:style>
  <w:style w:type="paragraph" w:customStyle="1" w:styleId="NormalLeft">
    <w:name w:val="Normal Left"/>
    <w:basedOn w:val="Standard"/>
    <w:pPr>
      <w:suppressAutoHyphens/>
    </w:pPr>
  </w:style>
  <w:style w:type="paragraph" w:customStyle="1" w:styleId="Tiret0">
    <w:name w:val="Tiret 0"/>
    <w:basedOn w:val="Standard"/>
    <w:pPr>
      <w:numPr>
        <w:numId w:val="5"/>
      </w:numPr>
      <w:suppressAutoHyphens/>
    </w:pPr>
  </w:style>
  <w:style w:type="paragraph" w:customStyle="1" w:styleId="Tiret1">
    <w:name w:val="Tiret 1"/>
    <w:basedOn w:val="Standard"/>
    <w:pPr>
      <w:numPr>
        <w:numId w:val="4"/>
      </w:numPr>
      <w:suppressAutoHyphens/>
    </w:pPr>
  </w:style>
  <w:style w:type="paragraph" w:customStyle="1" w:styleId="NumPar1">
    <w:name w:val="NumPar 1"/>
    <w:basedOn w:val="Standard"/>
    <w:next w:val="Text1"/>
    <w:pPr>
      <w:numPr>
        <w:numId w:val="3"/>
      </w:numPr>
      <w:suppressAutoHyphens/>
    </w:pPr>
  </w:style>
  <w:style w:type="paragraph" w:customStyle="1" w:styleId="Text1">
    <w:name w:val="Text 1"/>
    <w:basedOn w:val="Standard"/>
    <w:pPr>
      <w:suppressAutoHyphens/>
      <w:ind w:left="850"/>
    </w:pPr>
  </w:style>
  <w:style w:type="paragraph" w:customStyle="1" w:styleId="SectionTitle">
    <w:name w:val="SectionTitle"/>
    <w:basedOn w:val="Standard"/>
    <w:next w:val="Nagwek1"/>
    <w:pPr>
      <w:keepNext/>
      <w:suppressAutoHyphens/>
      <w:spacing w:before="120" w:after="360"/>
      <w:jc w:val="center"/>
    </w:pPr>
    <w:rPr>
      <w:b/>
      <w:smallCaps/>
      <w:sz w:val="28"/>
    </w:rPr>
  </w:style>
  <w:style w:type="paragraph" w:customStyle="1" w:styleId="Footnote">
    <w:name w:val="Footnote"/>
    <w:basedOn w:val="Standard"/>
    <w:pPr>
      <w:suppressLineNumbers/>
      <w:suppressAutoHyphens/>
      <w:ind w:left="339" w:hanging="339"/>
    </w:pPr>
    <w:rPr>
      <w:sz w:val="20"/>
      <w:szCs w:val="20"/>
    </w:rPr>
  </w:style>
  <w:style w:type="paragraph" w:customStyle="1" w:styleId="ChapterTitle">
    <w:name w:val="ChapterTitle"/>
    <w:basedOn w:val="Standard"/>
    <w:next w:val="Standard"/>
    <w:pPr>
      <w:keepNext/>
      <w:suppressAutoHyphens/>
      <w:spacing w:before="120" w:after="360"/>
      <w:jc w:val="center"/>
    </w:pPr>
    <w:rPr>
      <w:b/>
      <w:sz w:val="32"/>
    </w:rPr>
  </w:style>
  <w:style w:type="paragraph" w:customStyle="1" w:styleId="Annexetitre">
    <w:name w:val="Annexe titre"/>
    <w:basedOn w:val="Standard"/>
    <w:next w:val="Standard"/>
    <w:pPr>
      <w:suppressAutoHyphens/>
      <w:jc w:val="center"/>
    </w:pPr>
    <w:rPr>
      <w:b/>
      <w:u w:val="single"/>
    </w:rPr>
  </w:style>
  <w:style w:type="paragraph" w:customStyle="1" w:styleId="Framecontents">
    <w:name w:val="Frame contents"/>
    <w:basedOn w:val="Textbody"/>
    <w:pPr>
      <w:suppressAutoHyphens/>
    </w:pPr>
  </w:style>
  <w:style w:type="paragraph" w:styleId="Tekstpodstawowywcity2">
    <w:name w:val="Body Text Indent 2"/>
    <w:basedOn w:val="Standard"/>
    <w:pPr>
      <w:suppressAutoHyphens/>
      <w:spacing w:after="120" w:line="480" w:lineRule="auto"/>
      <w:ind w:left="283"/>
    </w:pPr>
  </w:style>
  <w:style w:type="paragraph" w:styleId="Podtytu">
    <w:name w:val="Subtitle"/>
    <w:basedOn w:val="Heading"/>
    <w:next w:val="Textbody"/>
    <w:uiPriority w:val="11"/>
    <w:qFormat/>
    <w:pPr>
      <w:suppressAutoHyphens/>
      <w:jc w:val="center"/>
    </w:pPr>
    <w:rPr>
      <w:i/>
      <w:iCs/>
    </w:rPr>
  </w:style>
  <w:style w:type="paragraph" w:styleId="Tytu">
    <w:name w:val="Title"/>
    <w:basedOn w:val="Standard"/>
    <w:next w:val="Podtytu"/>
    <w:uiPriority w:val="10"/>
    <w:qFormat/>
    <w:pPr>
      <w:suppressAutoHyphens/>
      <w:jc w:val="center"/>
    </w:pPr>
    <w:rPr>
      <w:b/>
      <w:bCs/>
      <w:sz w:val="28"/>
    </w:rPr>
  </w:style>
  <w:style w:type="paragraph" w:customStyle="1" w:styleId="Contents2">
    <w:name w:val="Contents 2"/>
    <w:basedOn w:val="Index"/>
    <w:pPr>
      <w:tabs>
        <w:tab w:val="right" w:leader="dot" w:pos="9637"/>
      </w:tabs>
      <w:suppressAutoHyphens/>
      <w:ind w:left="283"/>
    </w:pPr>
  </w:style>
  <w:style w:type="paragraph" w:styleId="Nagwekindeksu">
    <w:name w:val="index heading"/>
    <w:basedOn w:val="Heading"/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AutoHyphen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  <w:suppressAutoHyphens/>
    </w:pPr>
  </w:style>
  <w:style w:type="paragraph" w:styleId="Akapitzlist">
    <w:name w:val="List Paragraph"/>
    <w:pPr>
      <w:suppressAutoHyphens/>
      <w:ind w:left="720" w:firstLine="284"/>
    </w:pPr>
    <w:rPr>
      <w:rFonts w:eastAsia="Calibri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TekstdymkaZnak">
    <w:name w:val="Tekst dymka Znak"/>
    <w:basedOn w:val="Domylnaczcionkaakapitu"/>
    <w:rPr>
      <w:rFonts w:ascii="Tahoma" w:eastAsia="MS Sans Serif" w:hAnsi="Tahoma" w:cs="Tahoma"/>
      <w:sz w:val="16"/>
      <w:szCs w:val="16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customStyle="1" w:styleId="HTMLMarkup">
    <w:name w:val="HTML Markup"/>
    <w:rPr>
      <w:vanish/>
      <w:color w:val="FF000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47">
    <w:name w:val="WW8Num47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16">
    <w:name w:val="WW8Num1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4481</Words>
  <Characters>26886</Characters>
  <Application>Microsoft Office Word</Application>
  <DocSecurity>0</DocSecurity>
  <Lines>224</Lines>
  <Paragraphs>62</Paragraphs>
  <ScaleCrop>false</ScaleCrop>
  <Company/>
  <LinksUpToDate>false</LinksUpToDate>
  <CharactersWithSpaces>31305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5</cp:revision>
  <cp:lastPrinted>2022-03-22T12:50:00Z</cp:lastPrinted>
  <dcterms:created xsi:type="dcterms:W3CDTF">2022-03-22T11:56:00Z</dcterms:created>
  <dcterms:modified xsi:type="dcterms:W3CDTF">2024-01-15T10:39:00Z</dcterms:modified>
</cp:coreProperties>
</file>