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0D447E" w:rsidRPr="000D447E" w:rsidRDefault="00BC1E0B" w:rsidP="00323A8E">
      <w:pPr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323A8E">
        <w:rPr>
          <w:rFonts w:asciiTheme="minorHAnsi" w:hAnsiTheme="minorHAnsi" w:cs="Calibri"/>
          <w:bCs/>
          <w:iCs/>
          <w:sz w:val="22"/>
          <w:szCs w:val="22"/>
          <w:u w:val="single"/>
        </w:rPr>
        <w:t>dostawa</w:t>
      </w:r>
      <w:r w:rsidR="00323A8E" w:rsidRPr="00323A8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 urządzeń medycznych z listy pakietów  wraz z ich uruchomieniem, rozładowaniem, przeszkoleniem w zakresie obsługi, transportem Wykonawcy lub na jego koszt.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D447E">
              <w:rPr>
                <w:rFonts w:asciiTheme="minorHAnsi" w:hAnsiTheme="minorHAnsi" w:cstheme="minorHAnsi"/>
                <w:lang w:val="de-DE"/>
              </w:rPr>
              <w:t xml:space="preserve">Adres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323A8E" w:rsidRDefault="000D447E" w:rsidP="007A1F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23A8E">
        <w:rPr>
          <w:rFonts w:asciiTheme="minorHAnsi" w:hAnsiTheme="minorHAnsi" w:cstheme="minorHAnsi"/>
          <w:sz w:val="22"/>
          <w:szCs w:val="22"/>
        </w:rPr>
        <w:t>U</w:t>
      </w:r>
      <w:r w:rsidR="005A539A" w:rsidRPr="00323A8E">
        <w:rPr>
          <w:rFonts w:asciiTheme="minorHAnsi" w:hAnsiTheme="minorHAnsi" w:cstheme="minorHAnsi"/>
          <w:sz w:val="22"/>
          <w:szCs w:val="22"/>
        </w:rPr>
        <w:t>biegając się o udzielenie zamówienia publicznego na</w:t>
      </w:r>
      <w:r w:rsidR="007A1F7B" w:rsidRPr="00323A8E">
        <w:rPr>
          <w:rFonts w:asciiTheme="minorHAnsi" w:hAnsiTheme="minorHAnsi" w:cstheme="minorHAnsi"/>
          <w:sz w:val="22"/>
          <w:szCs w:val="22"/>
        </w:rPr>
        <w:t xml:space="preserve">: </w:t>
      </w:r>
      <w:r w:rsidR="00323A8E" w:rsidRPr="00323A8E">
        <w:rPr>
          <w:rFonts w:asciiTheme="minorHAnsi" w:hAnsiTheme="minorHAnsi" w:cstheme="minorHAnsi"/>
          <w:sz w:val="22"/>
          <w:szCs w:val="22"/>
        </w:rPr>
        <w:t>dostawę urządz</w:t>
      </w:r>
      <w:r w:rsidR="00323A8E">
        <w:rPr>
          <w:rFonts w:asciiTheme="minorHAnsi" w:hAnsiTheme="minorHAnsi" w:cstheme="minorHAnsi"/>
          <w:sz w:val="22"/>
          <w:szCs w:val="22"/>
        </w:rPr>
        <w:t xml:space="preserve">eń medycznych z listy pakietów </w:t>
      </w:r>
      <w:r w:rsidR="00323A8E" w:rsidRPr="00323A8E">
        <w:rPr>
          <w:rFonts w:asciiTheme="minorHAnsi" w:hAnsiTheme="minorHAnsi" w:cstheme="minorHAnsi"/>
          <w:sz w:val="22"/>
          <w:szCs w:val="22"/>
        </w:rPr>
        <w:t xml:space="preserve">wraz z ich uruchomieniem, rozładowaniem, przeszkoleniem w zakresie obsługi, transportem Wykonawcy lub na jego koszt, </w:t>
      </w:r>
      <w:r w:rsidR="007A1F7B" w:rsidRPr="00323A8E">
        <w:rPr>
          <w:rFonts w:asciiTheme="minorHAnsi" w:hAnsiTheme="minorHAnsi" w:cstheme="minorHAnsi"/>
          <w:bCs/>
          <w:iCs/>
          <w:sz w:val="22"/>
          <w:szCs w:val="22"/>
        </w:rPr>
        <w:t>składam</w:t>
      </w:r>
      <w:r w:rsidR="00F82E8C" w:rsidRPr="00323A8E">
        <w:rPr>
          <w:rFonts w:asciiTheme="minorHAnsi" w:hAnsiTheme="minorHAnsi" w:cstheme="minorHAnsi"/>
          <w:bCs/>
          <w:iCs/>
          <w:sz w:val="22"/>
          <w:szCs w:val="22"/>
        </w:rPr>
        <w:t xml:space="preserve"> (-</w:t>
      </w:r>
      <w:r w:rsidR="007A1F7B" w:rsidRPr="00323A8E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F82E8C" w:rsidRPr="00323A8E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7A1F7B" w:rsidRPr="00323A8E">
        <w:rPr>
          <w:rFonts w:asciiTheme="minorHAnsi" w:hAnsiTheme="minorHAnsi" w:cstheme="minorHAnsi"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0D447E" w:rsidRPr="000D447E" w:rsidRDefault="000D447E" w:rsidP="000D44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447E" w:rsidRPr="000D447E" w:rsidRDefault="000D447E" w:rsidP="000D44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1:</w:t>
      </w:r>
    </w:p>
    <w:p w:rsidR="007A1F7B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Wartość netto </w:t>
      </w:r>
      <w:r w:rsidR="007A1F7B"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7A1F7B" w:rsidRPr="000D447E" w:rsidRDefault="007A1F7B" w:rsidP="005A539A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7A1F7B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="007A1F7B"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="007A1F7B"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="007A1F7B" w:rsidRPr="000D447E">
        <w:rPr>
          <w:rFonts w:asciiTheme="minorHAnsi" w:hAnsiTheme="minorHAnsi" w:cstheme="minorHAnsi"/>
          <w:sz w:val="22"/>
          <w:szCs w:val="22"/>
        </w:rPr>
        <w:br/>
      </w:r>
      <w:r w:rsidR="00323A8E">
        <w:rPr>
          <w:rFonts w:asciiTheme="minorHAnsi" w:hAnsiTheme="minorHAnsi" w:cstheme="minorHAnsi"/>
          <w:sz w:val="22"/>
          <w:szCs w:val="22"/>
        </w:rPr>
        <w:t>Gwarancja: ………..m-cy</w:t>
      </w:r>
      <w:r w:rsidRPr="000D447E">
        <w:rPr>
          <w:rFonts w:asciiTheme="minorHAnsi" w:hAnsiTheme="minorHAnsi" w:cstheme="minorHAnsi"/>
          <w:sz w:val="22"/>
          <w:szCs w:val="22"/>
        </w:rPr>
        <w:t xml:space="preserve"> (max. </w:t>
      </w:r>
      <w:r w:rsidR="00323A8E">
        <w:rPr>
          <w:rFonts w:asciiTheme="minorHAnsi" w:hAnsiTheme="minorHAnsi" w:cstheme="minorHAnsi"/>
          <w:sz w:val="22"/>
          <w:szCs w:val="22"/>
        </w:rPr>
        <w:t>60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="00323A8E">
        <w:rPr>
          <w:rFonts w:asciiTheme="minorHAnsi" w:hAnsiTheme="minorHAnsi" w:cstheme="minorHAnsi"/>
          <w:sz w:val="22"/>
          <w:szCs w:val="22"/>
        </w:rPr>
        <w:t>m-cy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należy wpisać zgodnie z zapisami </w:t>
      </w:r>
      <w:r w:rsidR="00323A8E">
        <w:rPr>
          <w:rFonts w:asciiTheme="minorHAnsi" w:hAnsiTheme="minorHAnsi" w:cstheme="minorHAnsi"/>
          <w:sz w:val="22"/>
          <w:szCs w:val="22"/>
        </w:rPr>
        <w:t>dot. kryteriów w rozdz. XVIII S</w:t>
      </w:r>
      <w:r w:rsidRPr="000D447E">
        <w:rPr>
          <w:rFonts w:asciiTheme="minorHAnsi" w:hAnsiTheme="minorHAnsi" w:cstheme="minorHAnsi"/>
          <w:sz w:val="22"/>
          <w:szCs w:val="22"/>
        </w:rPr>
        <w:t>WZ).</w:t>
      </w:r>
    </w:p>
    <w:p w:rsidR="000D447E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2: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</w:r>
      <w:r w:rsidR="00323A8E" w:rsidRPr="00323A8E">
        <w:rPr>
          <w:rFonts w:asciiTheme="minorHAnsi" w:hAnsiTheme="minorHAnsi" w:cstheme="minorHAnsi"/>
          <w:sz w:val="22"/>
          <w:szCs w:val="22"/>
        </w:rPr>
        <w:t>Gwarancja: ………..m-cy (max. 60 m-cy, należy wpisać zgodnie z zapisami dot. kryteriów w rozdz. XVIII SWZ).</w:t>
      </w:r>
    </w:p>
    <w:p w:rsidR="00323A8E" w:rsidRPr="000D447E" w:rsidRDefault="00323A8E" w:rsidP="000D44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3: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323A8E" w:rsidRDefault="000D447E" w:rsidP="00323A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</w:r>
      <w:r w:rsidR="00323A8E" w:rsidRPr="00323A8E">
        <w:rPr>
          <w:rFonts w:asciiTheme="minorHAnsi" w:hAnsiTheme="minorHAnsi" w:cstheme="minorHAnsi"/>
          <w:sz w:val="22"/>
          <w:szCs w:val="22"/>
        </w:rPr>
        <w:t>Gwarancja: ………..m-cy (max. 60 m-cy, należy wpisać zgodnie z zapisami dot. kryteriów w rozdz. XVIII SWZ).</w:t>
      </w:r>
    </w:p>
    <w:p w:rsidR="00323A8E" w:rsidRDefault="00323A8E" w:rsidP="00323A8E">
      <w:pPr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323A8E">
      <w:pPr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323A8E" w:rsidRDefault="00323A8E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323A8E" w:rsidRPr="004A5590" w:rsidRDefault="00323A8E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323A8E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A8E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323A8E" w:rsidRPr="00323A8E">
        <w:rPr>
          <w:rFonts w:asciiTheme="minorHAnsi" w:hAnsiTheme="minorHAnsi" w:cstheme="minorHAnsi"/>
          <w:sz w:val="22"/>
          <w:szCs w:val="22"/>
        </w:rPr>
        <w:t>rtą – tj. 3</w:t>
      </w:r>
      <w:r w:rsidR="00C554E0">
        <w:rPr>
          <w:rFonts w:asciiTheme="minorHAnsi" w:hAnsiTheme="minorHAnsi" w:cstheme="minorHAnsi"/>
          <w:sz w:val="22"/>
          <w:szCs w:val="22"/>
        </w:rPr>
        <w:t>0 dni, tj. do dnia 30</w:t>
      </w:r>
      <w:r w:rsidRPr="00323A8E">
        <w:rPr>
          <w:rFonts w:asciiTheme="minorHAnsi" w:hAnsiTheme="minorHAnsi" w:cstheme="minorHAnsi"/>
          <w:sz w:val="22"/>
          <w:szCs w:val="22"/>
        </w:rPr>
        <w:t xml:space="preserve">.07.2021 r. Bieg </w:t>
      </w:r>
      <w:bookmarkStart w:id="1" w:name="_GoBack"/>
      <w:bookmarkEnd w:id="1"/>
      <w:r w:rsidRPr="00323A8E">
        <w:rPr>
          <w:rFonts w:asciiTheme="minorHAnsi" w:hAnsiTheme="minorHAnsi" w:cstheme="minorHAnsi"/>
          <w:sz w:val="22"/>
          <w:szCs w:val="22"/>
        </w:rPr>
        <w:t>terminu związania z ofertą rozpoczyna się wraz upływem terminu składania ofert.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(t.j.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E0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E0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</w:t>
    </w:r>
    <w:r w:rsidR="00323A8E">
      <w:rPr>
        <w:rFonts w:asciiTheme="minorHAnsi" w:hAnsiTheme="minorHAnsi" w:cstheme="minorHAnsi"/>
        <w:sz w:val="22"/>
        <w:szCs w:val="22"/>
      </w:rPr>
      <w:t>7</w:t>
    </w:r>
    <w:r w:rsidRPr="000D447E">
      <w:rPr>
        <w:rFonts w:asciiTheme="minorHAnsi" w:hAnsiTheme="minorHAnsi" w:cstheme="minorHAnsi"/>
        <w:sz w:val="22"/>
        <w:szCs w:val="22"/>
      </w:rPr>
      <w:t>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0D447E" w:rsidRPr="000D447E">
      <w:rPr>
        <w:rFonts w:asciiTheme="minorHAnsi" w:hAnsiTheme="minorHAnsi" w:cstheme="minorHAnsi"/>
        <w:sz w:val="22"/>
        <w:szCs w:val="22"/>
      </w:rPr>
      <w:t>BZP.3810.2</w:t>
    </w:r>
    <w:r w:rsidR="00323A8E">
      <w:rPr>
        <w:rFonts w:asciiTheme="minorHAnsi" w:hAnsiTheme="minorHAnsi" w:cstheme="minorHAnsi"/>
        <w:sz w:val="22"/>
        <w:szCs w:val="22"/>
      </w:rPr>
      <w:t>7</w:t>
    </w:r>
    <w:r w:rsidR="000D447E" w:rsidRPr="000D447E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A8E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554E0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B656-B8AC-4D00-811C-8BA902AE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2021-06-25T09:13:00Z</dcterms:created>
  <dcterms:modified xsi:type="dcterms:W3CDTF">2021-06-25T09:13:00Z</dcterms:modified>
</cp:coreProperties>
</file>