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40E37C92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3F4F5E">
        <w:rPr>
          <w:szCs w:val="20"/>
        </w:rPr>
        <w:t>2022-03</w:t>
      </w:r>
      <w:r w:rsidR="00D6029D">
        <w:rPr>
          <w:szCs w:val="20"/>
        </w:rPr>
        <w:t>-30</w:t>
      </w:r>
    </w:p>
    <w:p w14:paraId="10B2BE02" w14:textId="5EEE1753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8F79A2">
        <w:rPr>
          <w:szCs w:val="20"/>
        </w:rPr>
        <w:t>21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6F1B86B7" w14:textId="77777777" w:rsidR="00CD2745" w:rsidRDefault="00CD2745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FB950B7" w14:textId="77777777" w:rsidR="00CD2745" w:rsidRDefault="00CD2745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0E0C0F72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4A69585" w14:textId="3BA57588" w:rsidR="00D65772" w:rsidRPr="00FA6473" w:rsidRDefault="004E3F34" w:rsidP="00CD2745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8F79A2" w:rsidRPr="008F79A2">
        <w:rPr>
          <w:rFonts w:eastAsia="Times New Roman"/>
          <w:b/>
          <w:szCs w:val="20"/>
        </w:rPr>
        <w:t>Opracowanie dokumentacji projektowej budowy Ośrodka Zdrowia w Łęgu</w:t>
      </w:r>
      <w:r w:rsidRPr="008F79A2">
        <w:rPr>
          <w:rFonts w:eastAsia="Times New Roman"/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8F79A2">
        <w:t xml:space="preserve">2022/BZP 00098098/01 </w:t>
      </w:r>
      <w:r w:rsidRPr="0068488D">
        <w:rPr>
          <w:rFonts w:eastAsia="Times New Roman"/>
          <w:szCs w:val="20"/>
        </w:rPr>
        <w:t xml:space="preserve">z dnia </w:t>
      </w:r>
      <w:r w:rsidR="008F79A2">
        <w:rPr>
          <w:rFonts w:eastAsia="Times New Roman"/>
          <w:szCs w:val="20"/>
        </w:rPr>
        <w:t>25</w:t>
      </w:r>
      <w:r w:rsidRPr="0068488D">
        <w:rPr>
          <w:rFonts w:eastAsia="Times New Roman"/>
          <w:szCs w:val="20"/>
        </w:rPr>
        <w:t>.0</w:t>
      </w:r>
      <w:r w:rsidR="003F4F5E"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.202</w:t>
      </w:r>
      <w:r w:rsidR="00343C77" w:rsidRPr="0068488D">
        <w:rPr>
          <w:rFonts w:eastAsia="Times New Roman"/>
          <w:szCs w:val="20"/>
        </w:rPr>
        <w:t>2</w:t>
      </w:r>
      <w:r w:rsidRPr="0068488D">
        <w:rPr>
          <w:rFonts w:eastAsia="Times New Roman"/>
          <w:szCs w:val="20"/>
        </w:rPr>
        <w:t>r.).</w:t>
      </w:r>
      <w:bookmarkEnd w:id="0"/>
    </w:p>
    <w:p w14:paraId="35C30CAC" w14:textId="77777777" w:rsidR="00454976" w:rsidRPr="00F3667C" w:rsidRDefault="00454976" w:rsidP="00CD2745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1882CA7C" w:rsidR="00454976" w:rsidRPr="00F3667C" w:rsidRDefault="00454976" w:rsidP="00CD2745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zadan</w:t>
      </w:r>
      <w:r w:rsidR="003F4F5E">
        <w:rPr>
          <w:szCs w:val="20"/>
          <w:lang w:eastAsia="en-US"/>
        </w:rPr>
        <w:t>ego</w:t>
      </w:r>
      <w:r w:rsidRPr="00F3667C">
        <w:rPr>
          <w:szCs w:val="20"/>
          <w:lang w:eastAsia="en-US"/>
        </w:rPr>
        <w:t xml:space="preserve"> przez Wykonawc</w:t>
      </w:r>
      <w:r w:rsidR="003F4F5E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3F4F5E">
        <w:rPr>
          <w:szCs w:val="20"/>
          <w:lang w:eastAsia="en-US"/>
        </w:rPr>
        <w:t>nia</w:t>
      </w:r>
      <w:r w:rsidRPr="00F3667C">
        <w:rPr>
          <w:szCs w:val="20"/>
          <w:lang w:eastAsia="en-US"/>
        </w:rPr>
        <w:t>:</w:t>
      </w:r>
    </w:p>
    <w:p w14:paraId="51467F54" w14:textId="1F3777BF" w:rsidR="00F06F13" w:rsidRDefault="003B4C3F" w:rsidP="00CD2745">
      <w:pPr>
        <w:pStyle w:val="Akapitzlist"/>
        <w:numPr>
          <w:ilvl w:val="0"/>
          <w:numId w:val="3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029D">
        <w:rPr>
          <w:rFonts w:ascii="Arial" w:hAnsi="Arial" w:cs="Arial"/>
          <w:sz w:val="20"/>
          <w:szCs w:val="20"/>
        </w:rPr>
        <w:t>„</w:t>
      </w:r>
      <w:r w:rsidR="00D6029D">
        <w:rPr>
          <w:rFonts w:ascii="Arial" w:hAnsi="Arial" w:cs="Arial"/>
          <w:sz w:val="20"/>
          <w:szCs w:val="20"/>
        </w:rPr>
        <w:t xml:space="preserve">Zgłaszamy protest przeciwko warunkowi pkt 10.1.4.1.1. o dopuszczenie do udziału w zamówieniu projektanta ze specjalnością </w:t>
      </w:r>
      <w:proofErr w:type="spellStart"/>
      <w:r w:rsidR="00D6029D">
        <w:rPr>
          <w:rFonts w:ascii="Arial" w:hAnsi="Arial" w:cs="Arial"/>
          <w:sz w:val="20"/>
          <w:szCs w:val="20"/>
        </w:rPr>
        <w:t>konstrukcyjno</w:t>
      </w:r>
      <w:proofErr w:type="spellEnd"/>
      <w:r w:rsidR="00D6029D">
        <w:rPr>
          <w:rFonts w:ascii="Arial" w:hAnsi="Arial" w:cs="Arial"/>
          <w:sz w:val="20"/>
          <w:szCs w:val="20"/>
        </w:rPr>
        <w:t xml:space="preserve"> – budowlaną. Wyjaśniamy, że osoby z taką specjalnością mogą projektować jedynie małe domki jednorodzinne lub zabudow</w:t>
      </w:r>
      <w:r w:rsidR="009F09E1">
        <w:rPr>
          <w:rFonts w:ascii="Arial" w:hAnsi="Arial" w:cs="Arial"/>
          <w:sz w:val="20"/>
          <w:szCs w:val="20"/>
        </w:rPr>
        <w:t xml:space="preserve">ę zagrodową na terenach wiejskich i właściwy urząd administracji </w:t>
      </w:r>
      <w:proofErr w:type="spellStart"/>
      <w:r w:rsidR="009F09E1">
        <w:rPr>
          <w:rFonts w:ascii="Arial" w:hAnsi="Arial" w:cs="Arial"/>
          <w:sz w:val="20"/>
          <w:szCs w:val="20"/>
        </w:rPr>
        <w:t>architektoniczno</w:t>
      </w:r>
      <w:proofErr w:type="spellEnd"/>
      <w:r w:rsidR="009F09E1">
        <w:rPr>
          <w:rFonts w:ascii="Arial" w:hAnsi="Arial" w:cs="Arial"/>
          <w:sz w:val="20"/>
          <w:szCs w:val="20"/>
        </w:rPr>
        <w:t xml:space="preserve"> – budowlanej nie może wydać pozwolenia na budowę dla obiektu wraz z PZT (Projekt Zagospodarowania Terenu) zaprojektowanego przez konstruktora</w:t>
      </w:r>
      <w:r w:rsidR="00FA6473">
        <w:rPr>
          <w:rFonts w:ascii="Arial" w:hAnsi="Arial" w:cs="Arial"/>
          <w:sz w:val="20"/>
          <w:szCs w:val="20"/>
        </w:rPr>
        <w:t>,</w:t>
      </w:r>
      <w:r w:rsidR="009F09E1">
        <w:rPr>
          <w:rFonts w:ascii="Arial" w:hAnsi="Arial" w:cs="Arial"/>
          <w:sz w:val="20"/>
          <w:szCs w:val="20"/>
        </w:rPr>
        <w:t xml:space="preserve"> a nie architekta. Wnosimy o poprawienie SWZ.</w:t>
      </w:r>
    </w:p>
    <w:p w14:paraId="51733BFC" w14:textId="2A6092FD" w:rsidR="009F09E1" w:rsidRPr="00D6029D" w:rsidRDefault="009F09E1" w:rsidP="00CD2745">
      <w:pPr>
        <w:pStyle w:val="Akapitzlist"/>
        <w:numPr>
          <w:ilvl w:val="0"/>
          <w:numId w:val="3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F09E1">
        <w:rPr>
          <w:rFonts w:ascii="Arial" w:hAnsi="Arial" w:cs="Arial"/>
          <w:sz w:val="20"/>
          <w:szCs w:val="20"/>
        </w:rPr>
        <w:t>roszę o doprecyzowanie umowy w zakresie harmonogramu płatności. Na jakim etapie zostanie wypłacone pierwsze 50%, a na jakim etapie faktura końcowa</w:t>
      </w:r>
      <w:r>
        <w:rPr>
          <w:rFonts w:ascii="Arial" w:hAnsi="Arial" w:cs="Arial"/>
          <w:sz w:val="20"/>
          <w:szCs w:val="20"/>
        </w:rPr>
        <w:t>?”</w:t>
      </w:r>
    </w:p>
    <w:p w14:paraId="77E65945" w14:textId="2042562A" w:rsidR="00585BCD" w:rsidRDefault="00585BCD" w:rsidP="00CD2745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F3667C">
        <w:rPr>
          <w:b/>
          <w:bCs/>
          <w:szCs w:val="20"/>
          <w:u w:val="single"/>
        </w:rPr>
        <w:t>Wyjaśniając treść SWZ w przedmiotowym zakresie informuję, że</w:t>
      </w:r>
      <w:r w:rsidRPr="00F3667C">
        <w:rPr>
          <w:b/>
          <w:bCs/>
          <w:szCs w:val="20"/>
        </w:rPr>
        <w:t>:</w:t>
      </w:r>
    </w:p>
    <w:p w14:paraId="106293DC" w14:textId="52C523DE" w:rsidR="009F09E1" w:rsidRPr="009F09E1" w:rsidRDefault="009F09E1" w:rsidP="00CD2745">
      <w:pPr>
        <w:pStyle w:val="Akapitzlist"/>
        <w:numPr>
          <w:ilvl w:val="0"/>
          <w:numId w:val="3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zmienia warunków udziału w postępowaniu. </w:t>
      </w:r>
      <w:r w:rsidRPr="009F09E1">
        <w:rPr>
          <w:rFonts w:ascii="Arial" w:hAnsi="Arial" w:cs="Arial"/>
          <w:sz w:val="20"/>
          <w:szCs w:val="20"/>
        </w:rPr>
        <w:t>Przytoczone argumenty nie znajdują odzwierciedlenia w Ustawie z dnia z dnia 7 lipca 1994 r. Prawo budowlane (t.</w:t>
      </w:r>
      <w:r w:rsidRPr="009F09E1">
        <w:rPr>
          <w:rFonts w:ascii="Arial" w:hAnsi="Arial" w:cs="Arial"/>
          <w:sz w:val="20"/>
          <w:szCs w:val="20"/>
        </w:rPr>
        <w:t xml:space="preserve"> </w:t>
      </w:r>
      <w:r w:rsidRPr="009F09E1">
        <w:rPr>
          <w:rFonts w:ascii="Arial" w:hAnsi="Arial" w:cs="Arial"/>
          <w:sz w:val="20"/>
          <w:szCs w:val="20"/>
        </w:rPr>
        <w:t>j. - Dz. U. z 2021 r., poz. 2351 ze zm.).</w:t>
      </w:r>
      <w:r w:rsidRPr="009F09E1">
        <w:rPr>
          <w:rFonts w:ascii="Arial" w:hAnsi="Arial" w:cs="Arial"/>
          <w:sz w:val="20"/>
          <w:szCs w:val="20"/>
        </w:rPr>
        <w:t xml:space="preserve"> </w:t>
      </w:r>
      <w:r w:rsidRPr="009F09E1">
        <w:rPr>
          <w:rFonts w:ascii="Arial" w:hAnsi="Arial" w:cs="Arial"/>
          <w:sz w:val="20"/>
          <w:szCs w:val="20"/>
        </w:rPr>
        <w:t>Zgodnie z art. 15a ust. 4 uprawnienia budowlane w specjalności konstrukcyjno-budowlanej bez ograniczeń uprawniają do projektowania konstrukcji obiektu lub kierowania robotami budowlanymi w odniesieniu do konstrukcji oraz architektury obiektu.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EFF321" w14:textId="74B56883" w:rsidR="00FA6473" w:rsidRPr="00FA6473" w:rsidRDefault="00FA6473" w:rsidP="00CD2745">
      <w:pPr>
        <w:pStyle w:val="Akapitzlist"/>
        <w:numPr>
          <w:ilvl w:val="0"/>
          <w:numId w:val="3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6473">
        <w:rPr>
          <w:rFonts w:ascii="Arial" w:hAnsi="Arial" w:cs="Arial"/>
          <w:sz w:val="20"/>
          <w:szCs w:val="20"/>
        </w:rPr>
        <w:t>Zgodnie z § 6 ust. 2 PPU</w:t>
      </w:r>
      <w:r w:rsidR="00743F25">
        <w:rPr>
          <w:rFonts w:ascii="Arial" w:hAnsi="Arial" w:cs="Arial"/>
          <w:sz w:val="20"/>
          <w:szCs w:val="20"/>
        </w:rPr>
        <w:t xml:space="preserve"> - zał. nr 7 do SWZ</w:t>
      </w:r>
      <w:r w:rsidRPr="00FA6473">
        <w:rPr>
          <w:rFonts w:ascii="Arial" w:hAnsi="Arial" w:cs="Arial"/>
          <w:sz w:val="20"/>
          <w:szCs w:val="20"/>
        </w:rPr>
        <w:t xml:space="preserve"> Zamawiający przewiduje wypłatę wynagrodzenia </w:t>
      </w:r>
      <w:r w:rsidR="00743F25">
        <w:rPr>
          <w:rFonts w:ascii="Arial" w:hAnsi="Arial" w:cs="Arial"/>
          <w:sz w:val="20"/>
          <w:szCs w:val="20"/>
        </w:rPr>
        <w:br/>
      </w:r>
      <w:r w:rsidRPr="00FA6473">
        <w:rPr>
          <w:rFonts w:ascii="Arial" w:hAnsi="Arial" w:cs="Arial"/>
          <w:sz w:val="20"/>
          <w:szCs w:val="20"/>
        </w:rPr>
        <w:t>w następujących częściach:</w:t>
      </w:r>
    </w:p>
    <w:p w14:paraId="384F1A52" w14:textId="70819A94" w:rsidR="00FA6473" w:rsidRPr="00FA6473" w:rsidRDefault="00FA6473" w:rsidP="00CD2745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FA6473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FA6473">
        <w:rPr>
          <w:rFonts w:ascii="Arial" w:hAnsi="Arial" w:cs="Arial"/>
          <w:sz w:val="20"/>
          <w:szCs w:val="20"/>
        </w:rPr>
        <w:t xml:space="preserve">50% wynagrodzenia, </w:t>
      </w:r>
    </w:p>
    <w:p w14:paraId="4DB193C1" w14:textId="156C94D9" w:rsidR="00FA6473" w:rsidRPr="00FA6473" w:rsidRDefault="00FA6473" w:rsidP="00CD2745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FA6473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FA6473">
        <w:rPr>
          <w:rFonts w:ascii="Arial" w:hAnsi="Arial" w:cs="Arial"/>
          <w:sz w:val="20"/>
          <w:szCs w:val="20"/>
        </w:rPr>
        <w:t>do kolejnych 50% wynagrodzenia (faktura końcowa).</w:t>
      </w:r>
    </w:p>
    <w:p w14:paraId="016EBB5D" w14:textId="7657F49B" w:rsidR="009F09E1" w:rsidRPr="00FA6473" w:rsidRDefault="00FA6473" w:rsidP="00CD2745">
      <w:pPr>
        <w:spacing w:before="120" w:after="120" w:line="276" w:lineRule="auto"/>
        <w:jc w:val="both"/>
        <w:rPr>
          <w:szCs w:val="20"/>
        </w:rPr>
      </w:pPr>
      <w:r w:rsidRPr="00FA6473">
        <w:rPr>
          <w:szCs w:val="20"/>
        </w:rPr>
        <w:t>Wypłata 50% wynagrodzenia nastąpi po podpisaniu protokołu odbioru częściowego, natomiast wypłata kolejnych 50% wynagrodzenia nastąpi po podpisaniu przez Strony umowy protokołu końcowego. Procedura odbioru dokumentacji została opisana w § 5 PPU.</w:t>
      </w:r>
    </w:p>
    <w:p w14:paraId="0C5453C5" w14:textId="274FCE2E" w:rsidR="008F79A2" w:rsidRPr="00FA6473" w:rsidRDefault="00527072" w:rsidP="00FA6473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5986915B" w14:textId="035A878D" w:rsidR="008F79A2" w:rsidRDefault="008F79A2" w:rsidP="00527072">
      <w:pPr>
        <w:rPr>
          <w:b/>
          <w:szCs w:val="20"/>
        </w:rPr>
      </w:pPr>
    </w:p>
    <w:p w14:paraId="430EE47E" w14:textId="2D609F6C" w:rsidR="00CD2745" w:rsidRDefault="00CD2745" w:rsidP="00527072">
      <w:pPr>
        <w:rPr>
          <w:b/>
          <w:szCs w:val="20"/>
        </w:rPr>
      </w:pPr>
    </w:p>
    <w:p w14:paraId="6ED0D06B" w14:textId="5BD87F12" w:rsidR="00CD2745" w:rsidRDefault="00CD2745" w:rsidP="00527072">
      <w:pPr>
        <w:rPr>
          <w:b/>
          <w:szCs w:val="20"/>
        </w:rPr>
      </w:pPr>
    </w:p>
    <w:p w14:paraId="1B8FCC74" w14:textId="77777777" w:rsidR="00CD2745" w:rsidRPr="0068488D" w:rsidRDefault="00CD2745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303CAF08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743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FD7F" w14:textId="77777777" w:rsidR="006001C4" w:rsidRDefault="006001C4" w:rsidP="00A73AAE">
      <w:r>
        <w:separator/>
      </w:r>
    </w:p>
  </w:endnote>
  <w:endnote w:type="continuationSeparator" w:id="0">
    <w:p w14:paraId="740EF40F" w14:textId="77777777" w:rsidR="006001C4" w:rsidRDefault="006001C4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BD18" w14:textId="77777777" w:rsidR="006001C4" w:rsidRDefault="006001C4" w:rsidP="00A73AAE">
      <w:r>
        <w:separator/>
      </w:r>
    </w:p>
  </w:footnote>
  <w:footnote w:type="continuationSeparator" w:id="0">
    <w:p w14:paraId="3AF09190" w14:textId="77777777" w:rsidR="006001C4" w:rsidRDefault="006001C4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1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1206"/>
    <w:multiLevelType w:val="hybridMultilevel"/>
    <w:tmpl w:val="70F85428"/>
    <w:lvl w:ilvl="0" w:tplc="FE28D0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3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E5226"/>
    <w:multiLevelType w:val="hybridMultilevel"/>
    <w:tmpl w:val="70F854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30A28"/>
    <w:multiLevelType w:val="hybridMultilevel"/>
    <w:tmpl w:val="489E4404"/>
    <w:lvl w:ilvl="0" w:tplc="BCF0EA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1"/>
  </w:num>
  <w:num w:numId="5">
    <w:abstractNumId w:val="3"/>
  </w:num>
  <w:num w:numId="6">
    <w:abstractNumId w:val="24"/>
  </w:num>
  <w:num w:numId="7">
    <w:abstractNumId w:val="6"/>
  </w:num>
  <w:num w:numId="8">
    <w:abstractNumId w:val="21"/>
  </w:num>
  <w:num w:numId="9">
    <w:abstractNumId w:val="19"/>
  </w:num>
  <w:num w:numId="10">
    <w:abstractNumId w:val="1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22"/>
  </w:num>
  <w:num w:numId="15">
    <w:abstractNumId w:val="28"/>
  </w:num>
  <w:num w:numId="16">
    <w:abstractNumId w:val="13"/>
  </w:num>
  <w:num w:numId="17">
    <w:abstractNumId w:val="2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5"/>
  </w:num>
  <w:num w:numId="21">
    <w:abstractNumId w:val="27"/>
  </w:num>
  <w:num w:numId="22">
    <w:abstractNumId w:val="5"/>
  </w:num>
  <w:num w:numId="23">
    <w:abstractNumId w:val="7"/>
  </w:num>
  <w:num w:numId="24">
    <w:abstractNumId w:val="18"/>
  </w:num>
  <w:num w:numId="25">
    <w:abstractNumId w:val="26"/>
  </w:num>
  <w:num w:numId="26">
    <w:abstractNumId w:val="11"/>
  </w:num>
  <w:num w:numId="27">
    <w:abstractNumId w:val="0"/>
  </w:num>
  <w:num w:numId="28">
    <w:abstractNumId w:val="32"/>
  </w:num>
  <w:num w:numId="29">
    <w:abstractNumId w:val="20"/>
  </w:num>
  <w:num w:numId="30">
    <w:abstractNumId w:val="10"/>
  </w:num>
  <w:num w:numId="31">
    <w:abstractNumId w:val="30"/>
  </w:num>
  <w:num w:numId="32">
    <w:abstractNumId w:val="2"/>
  </w:num>
  <w:num w:numId="3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C6652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E0DC3"/>
    <w:rsid w:val="00307D14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A0CDE"/>
    <w:rsid w:val="003B2F21"/>
    <w:rsid w:val="003B4C3F"/>
    <w:rsid w:val="003D2FA0"/>
    <w:rsid w:val="003E7B73"/>
    <w:rsid w:val="003F37F9"/>
    <w:rsid w:val="003F4F5E"/>
    <w:rsid w:val="003F6B11"/>
    <w:rsid w:val="004074A4"/>
    <w:rsid w:val="00414B3F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3F34"/>
    <w:rsid w:val="004E460C"/>
    <w:rsid w:val="005113EA"/>
    <w:rsid w:val="00527072"/>
    <w:rsid w:val="00553F86"/>
    <w:rsid w:val="0056178A"/>
    <w:rsid w:val="0057393D"/>
    <w:rsid w:val="00585BCD"/>
    <w:rsid w:val="005D2FC3"/>
    <w:rsid w:val="005D3CAC"/>
    <w:rsid w:val="005E5029"/>
    <w:rsid w:val="005F6FDF"/>
    <w:rsid w:val="005F7E9E"/>
    <w:rsid w:val="006001C4"/>
    <w:rsid w:val="0061623D"/>
    <w:rsid w:val="00633136"/>
    <w:rsid w:val="00637768"/>
    <w:rsid w:val="006404E3"/>
    <w:rsid w:val="00671212"/>
    <w:rsid w:val="00677564"/>
    <w:rsid w:val="0068488D"/>
    <w:rsid w:val="00691D18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43F25"/>
    <w:rsid w:val="00755599"/>
    <w:rsid w:val="0076371E"/>
    <w:rsid w:val="00764216"/>
    <w:rsid w:val="00783DD9"/>
    <w:rsid w:val="00787018"/>
    <w:rsid w:val="007877F9"/>
    <w:rsid w:val="00792DD3"/>
    <w:rsid w:val="007951AA"/>
    <w:rsid w:val="00797280"/>
    <w:rsid w:val="007F3FF5"/>
    <w:rsid w:val="007F5FBC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D55"/>
    <w:rsid w:val="00896FF1"/>
    <w:rsid w:val="008D52B5"/>
    <w:rsid w:val="008D69E7"/>
    <w:rsid w:val="008E2F82"/>
    <w:rsid w:val="008E51E8"/>
    <w:rsid w:val="008E7A2A"/>
    <w:rsid w:val="008F3629"/>
    <w:rsid w:val="008F79A2"/>
    <w:rsid w:val="00904ACA"/>
    <w:rsid w:val="00912725"/>
    <w:rsid w:val="0093796D"/>
    <w:rsid w:val="00955349"/>
    <w:rsid w:val="0097251B"/>
    <w:rsid w:val="00982A2D"/>
    <w:rsid w:val="00993884"/>
    <w:rsid w:val="009B7ACB"/>
    <w:rsid w:val="009C3576"/>
    <w:rsid w:val="009D5DDA"/>
    <w:rsid w:val="009F09E1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F1C75"/>
    <w:rsid w:val="00B013A4"/>
    <w:rsid w:val="00B263AD"/>
    <w:rsid w:val="00B30FC5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E508C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D2745"/>
    <w:rsid w:val="00CD6AB6"/>
    <w:rsid w:val="00CE2E6A"/>
    <w:rsid w:val="00CE6269"/>
    <w:rsid w:val="00D07177"/>
    <w:rsid w:val="00D36504"/>
    <w:rsid w:val="00D501DC"/>
    <w:rsid w:val="00D50622"/>
    <w:rsid w:val="00D6029D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F5F43"/>
    <w:rsid w:val="00F0065B"/>
    <w:rsid w:val="00F054EF"/>
    <w:rsid w:val="00F06F13"/>
    <w:rsid w:val="00F130A4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6473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119</cp:revision>
  <cp:lastPrinted>2022-02-25T08:48:00Z</cp:lastPrinted>
  <dcterms:created xsi:type="dcterms:W3CDTF">2020-01-25T18:56:00Z</dcterms:created>
  <dcterms:modified xsi:type="dcterms:W3CDTF">2022-03-30T06:00:00Z</dcterms:modified>
</cp:coreProperties>
</file>