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A506F" w:rsidRDefault="009D3230" w:rsidP="009812D8">
      <w:pPr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CA50A0">
        <w:rPr>
          <w:rFonts w:ascii="Tahoma" w:hAnsi="Tahoma" w:cs="Tahoma"/>
          <w:color w:val="000000" w:themeColor="text1"/>
          <w:sz w:val="20"/>
          <w:szCs w:val="22"/>
          <w:lang w:val="pl-PL"/>
        </w:rPr>
        <w:t>16</w:t>
      </w:r>
      <w:r w:rsidR="006425E8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.0</w:t>
      </w:r>
      <w:r w:rsidR="00FF1429">
        <w:rPr>
          <w:rFonts w:ascii="Tahoma" w:hAnsi="Tahoma" w:cs="Tahoma"/>
          <w:color w:val="000000" w:themeColor="text1"/>
          <w:sz w:val="20"/>
          <w:szCs w:val="22"/>
          <w:lang w:val="pl-PL"/>
        </w:rPr>
        <w:t>5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.201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9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B8436A" w:rsidRDefault="009D3230" w:rsidP="006425E8">
      <w:pPr>
        <w:spacing w:line="360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FF1429" w:rsidRPr="00FF1429">
        <w:rPr>
          <w:rFonts w:ascii="Tahoma" w:hAnsi="Tahoma" w:cs="Tahoma"/>
          <w:b/>
          <w:color w:val="000000" w:themeColor="text1"/>
          <w:sz w:val="20"/>
          <w:szCs w:val="20"/>
        </w:rPr>
        <w:t>dostawę sprzętu medycznego z podziałem na 14 części dla Powiatowego Szpitala im. Władysława Biegańskiego w Iławie (nr sprawy 7/2019)</w:t>
      </w: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r w:rsidRPr="009D3230">
        <w:rPr>
          <w:rFonts w:ascii="Tahoma" w:eastAsia="TimesNewRomanPSMT" w:hAnsi="Tahoma" w:cs="Tahoma"/>
          <w:sz w:val="20"/>
        </w:rPr>
        <w:t>t.j. Dz.U.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poz.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FF1429" w:rsidRPr="00FF1429" w:rsidRDefault="00FF1429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FF1429">
        <w:rPr>
          <w:rFonts w:ascii="Tahoma" w:hAnsi="Tahoma" w:cs="Tahoma"/>
          <w:bCs/>
          <w:sz w:val="20"/>
          <w:szCs w:val="20"/>
        </w:rPr>
        <w:t>Pytania do pakietu nr 8</w:t>
      </w:r>
    </w:p>
    <w:p w:rsidR="00FF1429" w:rsidRDefault="00FF1429" w:rsidP="00FF1429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FF1429">
        <w:rPr>
          <w:rFonts w:ascii="Tahoma" w:hAnsi="Tahoma" w:cs="Tahoma"/>
          <w:bCs/>
          <w:sz w:val="20"/>
          <w:szCs w:val="20"/>
        </w:rPr>
        <w:t>Dotyczy : Łóżko szpitalne elektryczne</w:t>
      </w:r>
      <w:r w:rsidRPr="0099069B">
        <w:rPr>
          <w:rFonts w:ascii="Tahoma" w:hAnsi="Tahoma" w:cs="Tahoma"/>
          <w:b/>
          <w:iCs/>
          <w:sz w:val="20"/>
          <w:szCs w:val="20"/>
          <w:lang w:val="pl-PL"/>
        </w:rPr>
        <w:t xml:space="preserve"> </w:t>
      </w:r>
    </w:p>
    <w:p w:rsidR="00FF1429" w:rsidRPr="00FF1429" w:rsidRDefault="00FF1429" w:rsidP="00FF1429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  <w:lang w:val="pl-PL"/>
        </w:rPr>
        <w:t>P</w:t>
      </w:r>
      <w:r w:rsidR="009D3230" w:rsidRPr="0099069B">
        <w:rPr>
          <w:rFonts w:ascii="Tahoma" w:hAnsi="Tahoma" w:cs="Tahoma"/>
          <w:b/>
          <w:iCs/>
          <w:sz w:val="20"/>
          <w:szCs w:val="20"/>
          <w:lang w:val="pl-PL"/>
        </w:rPr>
        <w:t>ytanie  nr 1</w:t>
      </w:r>
    </w:p>
    <w:p w:rsidR="00FF1429" w:rsidRPr="00FF1429" w:rsidRDefault="00FF1429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FF1429">
        <w:rPr>
          <w:rFonts w:ascii="Tahoma" w:hAnsi="Tahoma" w:cs="Tahoma"/>
          <w:bCs/>
          <w:sz w:val="20"/>
          <w:szCs w:val="20"/>
        </w:rPr>
        <w:t>Czy Zamawiający dopuści  szerokość całkowitą  łóżka 102 cm?</w:t>
      </w:r>
    </w:p>
    <w:p w:rsidR="00FF1429" w:rsidRDefault="00FF1429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687F2D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FF1429" w:rsidRDefault="00FF1429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FF1429" w:rsidRPr="00FF1429" w:rsidRDefault="00FF1429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>Pytanie nr 2</w:t>
      </w:r>
    </w:p>
    <w:p w:rsidR="00FF1429" w:rsidRPr="00FF1429" w:rsidRDefault="00FF1429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FF1429">
        <w:rPr>
          <w:rFonts w:ascii="Tahoma" w:hAnsi="Tahoma" w:cs="Tahoma"/>
          <w:bCs/>
          <w:sz w:val="20"/>
          <w:szCs w:val="20"/>
        </w:rPr>
        <w:t>Czy Zamawiający dopuści regulację wysokości  w zakresie 41-84cm ?</w:t>
      </w:r>
    </w:p>
    <w:p w:rsidR="00FF1429" w:rsidRDefault="00FF1429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687F2D" w:rsidRPr="00687F2D">
        <w:rPr>
          <w:rFonts w:ascii="Tahoma" w:hAnsi="Tahoma" w:cs="Tahoma"/>
          <w:b/>
          <w:sz w:val="20"/>
          <w:szCs w:val="20"/>
        </w:rPr>
        <w:t xml:space="preserve"> </w:t>
      </w:r>
      <w:r w:rsidR="00687F2D">
        <w:rPr>
          <w:rFonts w:ascii="Tahoma" w:hAnsi="Tahoma" w:cs="Tahoma"/>
          <w:b/>
          <w:sz w:val="20"/>
          <w:szCs w:val="20"/>
        </w:rPr>
        <w:t>Zgodnie z SIWZ</w:t>
      </w:r>
    </w:p>
    <w:p w:rsidR="00FF1429" w:rsidRDefault="00FF1429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655F2D" w:rsidRDefault="00FF1429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 xml:space="preserve">Pytanie nr </w:t>
      </w:r>
      <w:r w:rsidR="00655F2D">
        <w:rPr>
          <w:rFonts w:ascii="Tahoma" w:hAnsi="Tahoma" w:cs="Tahoma"/>
          <w:b/>
          <w:bCs/>
          <w:sz w:val="20"/>
          <w:szCs w:val="20"/>
        </w:rPr>
        <w:t>3</w:t>
      </w:r>
    </w:p>
    <w:p w:rsidR="00FF1429" w:rsidRPr="00FF1429" w:rsidRDefault="00655F2D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655F2D">
        <w:rPr>
          <w:rFonts w:ascii="Tahoma" w:hAnsi="Tahoma" w:cs="Tahoma"/>
          <w:bCs/>
          <w:sz w:val="20"/>
          <w:szCs w:val="20"/>
        </w:rPr>
        <w:t>C</w:t>
      </w:r>
      <w:r w:rsidR="00FF1429" w:rsidRPr="00FF1429">
        <w:rPr>
          <w:rFonts w:ascii="Tahoma" w:hAnsi="Tahoma" w:cs="Tahoma"/>
          <w:bCs/>
          <w:sz w:val="20"/>
          <w:szCs w:val="20"/>
        </w:rPr>
        <w:t>zy Zamawiający dopuści  łóżko z pilotem sterującym wyposażonym nie w sygnalizację dźwiękową, ale sygnalizację optyczną ?</w:t>
      </w:r>
    </w:p>
    <w:p w:rsidR="00655F2D" w:rsidRDefault="00687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Odpowiedź: Dopuszcza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 xml:space="preserve">Pytanie nr </w:t>
      </w:r>
      <w:r>
        <w:rPr>
          <w:rFonts w:ascii="Tahoma" w:hAnsi="Tahoma" w:cs="Tahoma"/>
          <w:b/>
          <w:bCs/>
          <w:sz w:val="20"/>
          <w:szCs w:val="20"/>
        </w:rPr>
        <w:t>4</w:t>
      </w:r>
    </w:p>
    <w:p w:rsidR="00FF1429" w:rsidRPr="00FF1429" w:rsidRDefault="00FF1429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FF1429">
        <w:rPr>
          <w:rFonts w:ascii="Tahoma" w:hAnsi="Tahoma" w:cs="Tahoma"/>
          <w:bCs/>
          <w:sz w:val="20"/>
          <w:szCs w:val="20"/>
        </w:rPr>
        <w:t>Czy zamawiający dopuści pilot z blokadą funkcji na dodatkowym panelu niedostępnym dla pacjenta z 3 osobnymi sterowaniami?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687F2D">
        <w:rPr>
          <w:rFonts w:ascii="Tahoma" w:hAnsi="Tahoma" w:cs="Tahoma"/>
          <w:b/>
          <w:sz w:val="20"/>
          <w:szCs w:val="20"/>
        </w:rPr>
        <w:t xml:space="preserve"> Dopuszcza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 xml:space="preserve">Pytanie nr </w:t>
      </w:r>
      <w:r>
        <w:rPr>
          <w:rFonts w:ascii="Tahoma" w:hAnsi="Tahoma" w:cs="Tahoma"/>
          <w:b/>
          <w:bCs/>
          <w:sz w:val="20"/>
          <w:szCs w:val="20"/>
        </w:rPr>
        <w:t>5</w:t>
      </w:r>
    </w:p>
    <w:p w:rsidR="00FF1429" w:rsidRPr="00655F2D" w:rsidRDefault="00FF1429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655F2D">
        <w:rPr>
          <w:rFonts w:ascii="Tahoma" w:hAnsi="Tahoma" w:cs="Tahoma"/>
          <w:bCs/>
          <w:sz w:val="20"/>
          <w:szCs w:val="20"/>
        </w:rPr>
        <w:t>Czy zamawiający dopuści łóżko z możliwością przedłużenia leża o 18cm?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687F2D">
        <w:rPr>
          <w:rFonts w:ascii="Tahoma" w:hAnsi="Tahoma" w:cs="Tahoma"/>
          <w:b/>
          <w:sz w:val="20"/>
          <w:szCs w:val="20"/>
        </w:rPr>
        <w:t xml:space="preserve"> Dopuszcza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 xml:space="preserve">Pytanie nr </w:t>
      </w:r>
      <w:r>
        <w:rPr>
          <w:rFonts w:ascii="Tahoma" w:hAnsi="Tahoma" w:cs="Tahoma"/>
          <w:b/>
          <w:bCs/>
          <w:sz w:val="20"/>
          <w:szCs w:val="20"/>
        </w:rPr>
        <w:t>6</w:t>
      </w:r>
    </w:p>
    <w:p w:rsidR="00FF1429" w:rsidRPr="00655F2D" w:rsidRDefault="00FF1429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655F2D">
        <w:rPr>
          <w:rFonts w:ascii="Tahoma" w:hAnsi="Tahoma" w:cs="Tahoma"/>
          <w:bCs/>
          <w:sz w:val="20"/>
          <w:szCs w:val="20"/>
        </w:rPr>
        <w:t>Czy Zamawiający dopuści wskaźnik kątowy na segmencie oparcia pleców zamiast na uchwytach tworzywowych?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687F2D">
        <w:rPr>
          <w:rFonts w:ascii="Tahoma" w:hAnsi="Tahoma" w:cs="Tahoma"/>
          <w:b/>
          <w:sz w:val="20"/>
          <w:szCs w:val="20"/>
        </w:rPr>
        <w:t xml:space="preserve"> Dopuszcza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 xml:space="preserve">Pytanie nr </w:t>
      </w:r>
      <w:r>
        <w:rPr>
          <w:rFonts w:ascii="Tahoma" w:hAnsi="Tahoma" w:cs="Tahoma"/>
          <w:b/>
          <w:bCs/>
          <w:sz w:val="20"/>
          <w:szCs w:val="20"/>
        </w:rPr>
        <w:t>7</w:t>
      </w:r>
    </w:p>
    <w:p w:rsidR="00FF1429" w:rsidRPr="00655F2D" w:rsidRDefault="00FF1429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655F2D">
        <w:rPr>
          <w:rFonts w:ascii="Tahoma" w:hAnsi="Tahoma" w:cs="Tahoma"/>
          <w:bCs/>
          <w:sz w:val="20"/>
          <w:szCs w:val="20"/>
        </w:rPr>
        <w:t>Czy Zamawiający dopuści  barierki posiadające uchwyt z prowadnicą  zamiast tunelu na przewód odprowadzający płyny fizjologiczne?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687F2D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 xml:space="preserve">Pytanie nr </w:t>
      </w:r>
      <w:r>
        <w:rPr>
          <w:rFonts w:ascii="Tahoma" w:hAnsi="Tahoma" w:cs="Tahoma"/>
          <w:b/>
          <w:bCs/>
          <w:sz w:val="20"/>
          <w:szCs w:val="20"/>
        </w:rPr>
        <w:t>8</w:t>
      </w:r>
    </w:p>
    <w:p w:rsidR="00FF1429" w:rsidRDefault="00FF1429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655F2D">
        <w:rPr>
          <w:rFonts w:ascii="Tahoma" w:hAnsi="Tahoma" w:cs="Tahoma"/>
          <w:bCs/>
          <w:sz w:val="20"/>
          <w:szCs w:val="20"/>
        </w:rPr>
        <w:t>Czy zamawiający wymaga szczytów aluminiowych , co wprowadzi jednolite wzornictwo z wymaganymi barierkami aluminiowymi?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lastRenderedPageBreak/>
        <w:t>Odpowiedź:</w:t>
      </w:r>
      <w:r w:rsidR="009C293C">
        <w:rPr>
          <w:rFonts w:ascii="Tahoma" w:hAnsi="Tahoma" w:cs="Tahoma"/>
          <w:b/>
          <w:sz w:val="20"/>
          <w:szCs w:val="20"/>
        </w:rPr>
        <w:t xml:space="preserve"> Dopuszcza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FF1429" w:rsidRPr="00FF1429" w:rsidRDefault="00FF1429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FF1429">
        <w:rPr>
          <w:rFonts w:ascii="Tahoma" w:hAnsi="Tahoma" w:cs="Tahoma"/>
          <w:bCs/>
          <w:sz w:val="20"/>
          <w:szCs w:val="20"/>
        </w:rPr>
        <w:t>Dotyczy łóżko szpitalne hydrauliczne:</w:t>
      </w:r>
    </w:p>
    <w:p w:rsidR="00FF1429" w:rsidRPr="00FF1429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9</w:t>
      </w:r>
    </w:p>
    <w:p w:rsidR="00FF1429" w:rsidRDefault="00FF1429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655F2D">
        <w:rPr>
          <w:rFonts w:ascii="Tahoma" w:hAnsi="Tahoma" w:cs="Tahoma"/>
          <w:bCs/>
          <w:sz w:val="20"/>
          <w:szCs w:val="20"/>
        </w:rPr>
        <w:t>Czy zamawiający dopuści szczyt łóżka z jednolitego odlewu tworzywowego? Szczyt chromowany jest trudniejszy w utrzymaniu czystości , dodatkowo  chrom jest alergizujący.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9C293C" w:rsidRPr="009C293C">
        <w:rPr>
          <w:rFonts w:ascii="Tahoma" w:hAnsi="Tahoma" w:cs="Tahoma"/>
          <w:b/>
          <w:sz w:val="20"/>
          <w:szCs w:val="20"/>
        </w:rPr>
        <w:t xml:space="preserve"> </w:t>
      </w:r>
      <w:r w:rsidR="009C293C">
        <w:rPr>
          <w:rFonts w:ascii="Tahoma" w:hAnsi="Tahoma" w:cs="Tahoma"/>
          <w:b/>
          <w:sz w:val="20"/>
          <w:szCs w:val="20"/>
        </w:rPr>
        <w:t>Zgodnie z SIWZ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655F2D" w:rsidRP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10</w:t>
      </w:r>
    </w:p>
    <w:p w:rsidR="00655F2D" w:rsidRDefault="00FF1429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655F2D">
        <w:rPr>
          <w:rFonts w:ascii="Tahoma" w:hAnsi="Tahoma" w:cs="Tahoma"/>
          <w:bCs/>
          <w:sz w:val="20"/>
          <w:szCs w:val="20"/>
        </w:rPr>
        <w:t>Czy zamawiający dopuści łóżko z segmentami leża wypełnionymi jednolitymi płytami metalowymi z otworami wentylacyjnymi, łatwiejszymi do utrzymania w czystości niż siatka stalowa?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9C293C">
        <w:rPr>
          <w:rFonts w:ascii="Tahoma" w:hAnsi="Tahoma" w:cs="Tahoma"/>
          <w:b/>
          <w:sz w:val="20"/>
          <w:szCs w:val="20"/>
        </w:rPr>
        <w:t xml:space="preserve"> Dopuszcza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 xml:space="preserve">Pytanie nr </w:t>
      </w:r>
      <w:r>
        <w:rPr>
          <w:rFonts w:ascii="Tahoma" w:hAnsi="Tahoma" w:cs="Tahoma"/>
          <w:b/>
          <w:bCs/>
          <w:sz w:val="20"/>
          <w:szCs w:val="20"/>
        </w:rPr>
        <w:t>11</w:t>
      </w:r>
    </w:p>
    <w:p w:rsidR="00FF1429" w:rsidRPr="00655F2D" w:rsidRDefault="00FF1429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655F2D">
        <w:rPr>
          <w:rFonts w:ascii="Tahoma" w:hAnsi="Tahoma" w:cs="Tahoma"/>
          <w:bCs/>
          <w:sz w:val="20"/>
          <w:szCs w:val="20"/>
        </w:rPr>
        <w:t>Czy zamawiający dopuści  regulację oparcia pleców oraz uda za pomocą dwóch dźwigni?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9C293C" w:rsidRPr="009C293C">
        <w:rPr>
          <w:rFonts w:ascii="Tahoma" w:hAnsi="Tahoma" w:cs="Tahoma"/>
          <w:b/>
          <w:sz w:val="20"/>
          <w:szCs w:val="20"/>
        </w:rPr>
        <w:t xml:space="preserve"> </w:t>
      </w:r>
      <w:r w:rsidR="009C293C">
        <w:rPr>
          <w:rFonts w:ascii="Tahoma" w:hAnsi="Tahoma" w:cs="Tahoma"/>
          <w:b/>
          <w:sz w:val="20"/>
          <w:szCs w:val="20"/>
        </w:rPr>
        <w:t>Dopuszcza</w:t>
      </w: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655F2D" w:rsidRDefault="00655F2D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12</w:t>
      </w:r>
    </w:p>
    <w:p w:rsidR="00FF1429" w:rsidRPr="00655F2D" w:rsidRDefault="00FF1429" w:rsidP="00655F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655F2D">
        <w:rPr>
          <w:rFonts w:ascii="Tahoma" w:hAnsi="Tahoma" w:cs="Tahoma"/>
          <w:bCs/>
          <w:sz w:val="20"/>
          <w:szCs w:val="20"/>
        </w:rPr>
        <w:t>Czy Zamawiający dopuści łóżko bez funkcji  antyTrendelenburga?</w:t>
      </w:r>
    </w:p>
    <w:p w:rsidR="009C293C" w:rsidRDefault="0099069B" w:rsidP="009C293C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C293C">
        <w:rPr>
          <w:rFonts w:ascii="Tahoma" w:hAnsi="Tahoma" w:cs="Tahoma"/>
          <w:b/>
          <w:sz w:val="20"/>
          <w:szCs w:val="20"/>
        </w:rPr>
        <w:t>Zgodnie z SIWZ</w:t>
      </w:r>
    </w:p>
    <w:p w:rsidR="006425E8" w:rsidRDefault="006425E8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655F2D" w:rsidRDefault="00655F2D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922D4" w:rsidRPr="00562955" w:rsidRDefault="007C23CC" w:rsidP="0099069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62955">
        <w:rPr>
          <w:rFonts w:ascii="Tahoma" w:hAnsi="Tahoma" w:cs="Tahoma"/>
          <w:b/>
          <w:sz w:val="20"/>
          <w:szCs w:val="20"/>
          <w:u w:val="single"/>
        </w:rPr>
        <w:t>Zapytanie nr 2</w:t>
      </w:r>
    </w:p>
    <w:p w:rsidR="007C23CC" w:rsidRPr="00562955" w:rsidRDefault="007C23CC" w:rsidP="0099069B">
      <w:pPr>
        <w:jc w:val="both"/>
        <w:rPr>
          <w:rFonts w:ascii="Tahoma" w:hAnsi="Tahoma" w:cs="Tahoma"/>
          <w:b/>
          <w:sz w:val="20"/>
          <w:szCs w:val="20"/>
        </w:rPr>
      </w:pPr>
      <w:r w:rsidRPr="00562955">
        <w:rPr>
          <w:rFonts w:ascii="Tahoma" w:hAnsi="Tahoma" w:cs="Tahoma"/>
          <w:b/>
          <w:sz w:val="20"/>
          <w:szCs w:val="20"/>
        </w:rPr>
        <w:t>Pytanie nr 1</w:t>
      </w:r>
    </w:p>
    <w:p w:rsidR="00CF50E9" w:rsidRPr="00562955" w:rsidRDefault="00CF50E9" w:rsidP="00CF50E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62955">
        <w:rPr>
          <w:rFonts w:ascii="Tahoma" w:hAnsi="Tahoma" w:cs="Tahoma"/>
          <w:sz w:val="20"/>
          <w:szCs w:val="20"/>
        </w:rPr>
        <w:t>Czy Zamawiający dopuści Aparat EKG z długością zapisu badania automatycznego wynoszące 10 sekund?</w:t>
      </w:r>
    </w:p>
    <w:p w:rsidR="00CF50E9" w:rsidRPr="00562955" w:rsidRDefault="00CF50E9" w:rsidP="00CF50E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62955">
        <w:rPr>
          <w:rFonts w:ascii="Tahoma" w:hAnsi="Tahoma" w:cs="Tahoma"/>
          <w:b/>
          <w:sz w:val="20"/>
          <w:szCs w:val="20"/>
        </w:rPr>
        <w:t>Odpowiedź:</w:t>
      </w:r>
      <w:r w:rsidR="00562955" w:rsidRPr="00562955">
        <w:rPr>
          <w:rFonts w:ascii="Tahoma" w:hAnsi="Tahoma" w:cs="Tahoma"/>
          <w:b/>
          <w:sz w:val="20"/>
          <w:szCs w:val="20"/>
        </w:rPr>
        <w:t>Zgodnie z SIWZ.</w:t>
      </w:r>
    </w:p>
    <w:p w:rsidR="00CF50E9" w:rsidRPr="00562955" w:rsidRDefault="00CF50E9" w:rsidP="00CF50E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CF50E9" w:rsidRPr="00562955" w:rsidRDefault="00CF50E9" w:rsidP="00CF50E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62955">
        <w:rPr>
          <w:rFonts w:ascii="Tahoma" w:hAnsi="Tahoma" w:cs="Tahoma"/>
          <w:b/>
          <w:bCs/>
          <w:sz w:val="20"/>
          <w:szCs w:val="20"/>
        </w:rPr>
        <w:t>Pytanie nr 2</w:t>
      </w:r>
    </w:p>
    <w:p w:rsidR="00CF50E9" w:rsidRPr="00562955" w:rsidRDefault="00CF50E9" w:rsidP="00CF50E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62955">
        <w:rPr>
          <w:rFonts w:ascii="Tahoma" w:hAnsi="Tahoma" w:cs="Tahoma"/>
          <w:sz w:val="20"/>
          <w:szCs w:val="20"/>
        </w:rPr>
        <w:t>Czy Zamawiający dopuści Aparat EKG bez możliwości pracy na otwartym sercu?</w:t>
      </w:r>
      <w:r w:rsidRPr="00562955">
        <w:rPr>
          <w:rFonts w:ascii="Tahoma" w:hAnsi="Tahoma" w:cs="Tahoma"/>
          <w:sz w:val="20"/>
          <w:szCs w:val="20"/>
        </w:rPr>
        <w:br/>
      </w:r>
      <w:r w:rsidRPr="00562955">
        <w:rPr>
          <w:rFonts w:ascii="Tahoma" w:hAnsi="Tahoma" w:cs="Tahoma"/>
          <w:b/>
          <w:sz w:val="20"/>
          <w:szCs w:val="20"/>
        </w:rPr>
        <w:t>Odpowiedź:</w:t>
      </w:r>
      <w:r w:rsidR="00562955" w:rsidRPr="00562955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CF50E9" w:rsidRPr="00562955" w:rsidRDefault="00CF50E9" w:rsidP="00CF50E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CF50E9" w:rsidRPr="00562955" w:rsidRDefault="00CF50E9" w:rsidP="00CF50E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62955">
        <w:rPr>
          <w:rFonts w:ascii="Tahoma" w:hAnsi="Tahoma" w:cs="Tahoma"/>
          <w:b/>
          <w:bCs/>
          <w:sz w:val="20"/>
          <w:szCs w:val="20"/>
        </w:rPr>
        <w:t>Pytanie nr 3</w:t>
      </w:r>
    </w:p>
    <w:p w:rsidR="00CF50E9" w:rsidRPr="00562955" w:rsidRDefault="00CF50E9" w:rsidP="00CF50E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62955">
        <w:rPr>
          <w:rFonts w:ascii="Tahoma" w:hAnsi="Tahoma" w:cs="Tahoma"/>
          <w:sz w:val="20"/>
          <w:szCs w:val="20"/>
        </w:rPr>
        <w:t>Czy Zamawiający dopuści Aparat EKG, który nie posiada przyjmowania zleceń HL7?</w:t>
      </w:r>
      <w:r w:rsidRPr="00562955">
        <w:rPr>
          <w:rFonts w:ascii="Tahoma" w:hAnsi="Tahoma" w:cs="Tahoma"/>
          <w:sz w:val="20"/>
          <w:szCs w:val="20"/>
        </w:rPr>
        <w:br/>
      </w:r>
      <w:r w:rsidRPr="00562955">
        <w:rPr>
          <w:rFonts w:ascii="Tahoma" w:hAnsi="Tahoma" w:cs="Tahoma"/>
          <w:b/>
          <w:sz w:val="20"/>
          <w:szCs w:val="20"/>
        </w:rPr>
        <w:t>Odpowiedź:</w:t>
      </w:r>
      <w:r w:rsidR="00562955" w:rsidRPr="00562955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CF50E9" w:rsidRPr="00562955" w:rsidRDefault="00CF50E9" w:rsidP="00CF50E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CF50E9" w:rsidRPr="00562955" w:rsidRDefault="00CF50E9" w:rsidP="00CF50E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62955">
        <w:rPr>
          <w:rFonts w:ascii="Tahoma" w:hAnsi="Tahoma" w:cs="Tahoma"/>
          <w:b/>
          <w:bCs/>
          <w:sz w:val="20"/>
          <w:szCs w:val="20"/>
        </w:rPr>
        <w:t>Pytanie nr 4</w:t>
      </w:r>
    </w:p>
    <w:p w:rsidR="00CF50E9" w:rsidRPr="00562955" w:rsidRDefault="00CF50E9" w:rsidP="00CF50E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62955">
        <w:rPr>
          <w:rFonts w:ascii="Tahoma" w:hAnsi="Tahoma" w:cs="Tahoma"/>
          <w:sz w:val="20"/>
          <w:szCs w:val="20"/>
        </w:rPr>
        <w:t>Czy Zamawiający dopuści Aparat EKG, który posiada współpracę z oprogramowaniem służącym do zarządzania badaniami ekg innym niż cardioteka ale dedykowanym do oferowanego Aparatu?</w:t>
      </w:r>
      <w:r w:rsidRPr="00562955">
        <w:rPr>
          <w:rFonts w:ascii="Tahoma" w:hAnsi="Tahoma" w:cs="Tahoma"/>
          <w:sz w:val="20"/>
          <w:szCs w:val="20"/>
        </w:rPr>
        <w:br/>
      </w:r>
      <w:r w:rsidRPr="00562955">
        <w:rPr>
          <w:rFonts w:ascii="Tahoma" w:hAnsi="Tahoma" w:cs="Tahoma"/>
          <w:b/>
          <w:sz w:val="20"/>
          <w:szCs w:val="20"/>
        </w:rPr>
        <w:t>Odpowiedź:</w:t>
      </w:r>
      <w:r w:rsidR="00562955" w:rsidRPr="00562955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CF50E9" w:rsidRPr="00562955" w:rsidRDefault="00CF50E9" w:rsidP="00CF50E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CF50E9" w:rsidRPr="00562955" w:rsidRDefault="00CF50E9" w:rsidP="00CF50E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62955">
        <w:rPr>
          <w:rFonts w:ascii="Tahoma" w:hAnsi="Tahoma" w:cs="Tahoma"/>
          <w:b/>
          <w:bCs/>
          <w:sz w:val="20"/>
          <w:szCs w:val="20"/>
        </w:rPr>
        <w:t>Pytanie nr 5</w:t>
      </w:r>
    </w:p>
    <w:p w:rsidR="00CF50E9" w:rsidRPr="00562955" w:rsidRDefault="00CF50E9" w:rsidP="00CF50E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62955">
        <w:rPr>
          <w:rFonts w:ascii="Tahoma" w:hAnsi="Tahoma" w:cs="Tahoma"/>
          <w:sz w:val="20"/>
          <w:szCs w:val="20"/>
        </w:rPr>
        <w:t>Czy Zamawiający dopuści Aparat EKG bez możliwości wykonywania badania spirometrycznego przesiewowego przy użyciu przystawki spirometrycznej?</w:t>
      </w:r>
      <w:r w:rsidRPr="00562955">
        <w:rPr>
          <w:rFonts w:ascii="Tahoma" w:hAnsi="Tahoma" w:cs="Tahoma"/>
          <w:sz w:val="20"/>
          <w:szCs w:val="20"/>
        </w:rPr>
        <w:br/>
      </w:r>
      <w:r w:rsidRPr="00562955">
        <w:rPr>
          <w:rFonts w:ascii="Tahoma" w:hAnsi="Tahoma" w:cs="Tahoma"/>
          <w:b/>
          <w:sz w:val="20"/>
          <w:szCs w:val="20"/>
        </w:rPr>
        <w:t>Odpowiedź:</w:t>
      </w:r>
      <w:r w:rsidR="00562955" w:rsidRPr="00562955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CF50E9" w:rsidRPr="00562955" w:rsidRDefault="00CF50E9" w:rsidP="00CF50E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CF50E9" w:rsidRPr="00562955" w:rsidRDefault="00CF50E9" w:rsidP="00CF50E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562955">
        <w:rPr>
          <w:rFonts w:ascii="Tahoma" w:hAnsi="Tahoma" w:cs="Tahoma"/>
          <w:b/>
          <w:bCs/>
          <w:sz w:val="20"/>
          <w:szCs w:val="20"/>
        </w:rPr>
        <w:t>Pytanie nr 6</w:t>
      </w:r>
    </w:p>
    <w:p w:rsidR="00CF50E9" w:rsidRPr="00562955" w:rsidRDefault="00CF50E9" w:rsidP="00CF50E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62955">
        <w:rPr>
          <w:rFonts w:ascii="Tahoma" w:hAnsi="Tahoma" w:cs="Tahoma"/>
          <w:sz w:val="20"/>
          <w:szCs w:val="20"/>
        </w:rPr>
        <w:t>Czy Zamawiający dopuści Aparat EKG o następujących 295x225x65 mm?</w:t>
      </w:r>
      <w:r w:rsidRPr="00562955">
        <w:rPr>
          <w:rFonts w:ascii="Tahoma" w:hAnsi="Tahoma" w:cs="Tahoma"/>
          <w:sz w:val="20"/>
          <w:szCs w:val="20"/>
        </w:rPr>
        <w:br/>
      </w:r>
      <w:r w:rsidRPr="00562955">
        <w:rPr>
          <w:rFonts w:ascii="Tahoma" w:hAnsi="Tahoma" w:cs="Tahoma"/>
          <w:b/>
          <w:sz w:val="20"/>
          <w:szCs w:val="20"/>
        </w:rPr>
        <w:t>Odpowiedź:</w:t>
      </w:r>
      <w:r w:rsidR="00562955">
        <w:rPr>
          <w:rFonts w:ascii="Tahoma" w:hAnsi="Tahoma" w:cs="Tahoma"/>
          <w:b/>
          <w:sz w:val="20"/>
          <w:szCs w:val="20"/>
        </w:rPr>
        <w:t>Dopuszcza.</w:t>
      </w:r>
    </w:p>
    <w:p w:rsidR="00CF50E9" w:rsidRPr="00562955" w:rsidRDefault="00CF50E9" w:rsidP="00CF50E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CF50E9" w:rsidRPr="00562955" w:rsidRDefault="00CF50E9" w:rsidP="00CF50E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562955">
        <w:rPr>
          <w:rFonts w:ascii="Tahoma" w:hAnsi="Tahoma" w:cs="Tahoma"/>
          <w:b/>
          <w:bCs/>
          <w:sz w:val="20"/>
          <w:szCs w:val="20"/>
        </w:rPr>
        <w:lastRenderedPageBreak/>
        <w:t>Pytanie nr</w:t>
      </w:r>
      <w:r w:rsidRPr="00562955">
        <w:rPr>
          <w:rFonts w:ascii="Tahoma" w:hAnsi="Tahoma" w:cs="Tahoma"/>
          <w:b/>
          <w:sz w:val="20"/>
          <w:szCs w:val="20"/>
        </w:rPr>
        <w:t xml:space="preserve"> 7</w:t>
      </w:r>
    </w:p>
    <w:p w:rsidR="00CF50E9" w:rsidRPr="00562955" w:rsidRDefault="00CF50E9" w:rsidP="00CF50E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562955">
        <w:rPr>
          <w:rFonts w:ascii="Tahoma" w:hAnsi="Tahoma" w:cs="Tahoma"/>
          <w:sz w:val="20"/>
          <w:szCs w:val="20"/>
        </w:rPr>
        <w:t>Czy Zamawiający dopuści Aparat EKG o wadze 1,6 kg?</w:t>
      </w:r>
      <w:r w:rsidRPr="00562955">
        <w:rPr>
          <w:rFonts w:ascii="Tahoma" w:hAnsi="Tahoma" w:cs="Tahoma"/>
          <w:b/>
          <w:sz w:val="20"/>
          <w:szCs w:val="20"/>
        </w:rPr>
        <w:t xml:space="preserve"> </w:t>
      </w:r>
    </w:p>
    <w:p w:rsidR="00F719F9" w:rsidRPr="00CF50E9" w:rsidRDefault="00F719F9" w:rsidP="00CF50E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562955">
        <w:rPr>
          <w:rFonts w:ascii="Tahoma" w:hAnsi="Tahoma" w:cs="Tahoma"/>
          <w:b/>
          <w:sz w:val="20"/>
          <w:szCs w:val="20"/>
        </w:rPr>
        <w:t>Odpowiedź:</w:t>
      </w:r>
      <w:r w:rsidRPr="00CF50E9">
        <w:rPr>
          <w:rFonts w:ascii="Tahoma" w:hAnsi="Tahoma" w:cs="Tahoma"/>
          <w:b/>
          <w:sz w:val="20"/>
          <w:szCs w:val="20"/>
        </w:rPr>
        <w:t xml:space="preserve"> </w:t>
      </w:r>
      <w:r w:rsidR="00562955" w:rsidRPr="00562955">
        <w:rPr>
          <w:rFonts w:ascii="Tahoma" w:hAnsi="Tahoma" w:cs="Tahoma"/>
          <w:b/>
          <w:sz w:val="20"/>
          <w:szCs w:val="20"/>
        </w:rPr>
        <w:t>Zgodnie z SIWZ</w:t>
      </w:r>
    </w:p>
    <w:p w:rsidR="007C23CC" w:rsidRDefault="007C23CC" w:rsidP="0099069B">
      <w:pPr>
        <w:jc w:val="both"/>
        <w:rPr>
          <w:rFonts w:ascii="Tahoma" w:hAnsi="Tahoma" w:cs="Tahoma"/>
          <w:sz w:val="20"/>
          <w:szCs w:val="20"/>
        </w:rPr>
      </w:pPr>
    </w:p>
    <w:p w:rsidR="005407AB" w:rsidRDefault="005407AB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C23CC">
        <w:rPr>
          <w:rFonts w:ascii="Tahoma" w:hAnsi="Tahoma" w:cs="Tahoma"/>
          <w:b/>
          <w:sz w:val="20"/>
          <w:szCs w:val="20"/>
          <w:u w:val="single"/>
        </w:rPr>
        <w:t>Zapytanie</w:t>
      </w:r>
      <w:r>
        <w:rPr>
          <w:rFonts w:ascii="Tahoma" w:hAnsi="Tahoma" w:cs="Tahoma"/>
          <w:b/>
          <w:sz w:val="20"/>
          <w:szCs w:val="20"/>
          <w:u w:val="single"/>
        </w:rPr>
        <w:t xml:space="preserve"> nr 3</w:t>
      </w:r>
    </w:p>
    <w:p w:rsidR="005407AB" w:rsidRDefault="005407AB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407AB" w:rsidRPr="005407AB" w:rsidRDefault="005407AB" w:rsidP="005407AB">
      <w:pPr>
        <w:jc w:val="both"/>
        <w:rPr>
          <w:rFonts w:ascii="Tahoma" w:hAnsi="Tahoma" w:cs="Tahoma"/>
          <w:b/>
          <w:sz w:val="20"/>
          <w:szCs w:val="20"/>
        </w:rPr>
      </w:pPr>
      <w:r w:rsidRPr="005407AB">
        <w:rPr>
          <w:rFonts w:ascii="Tahoma" w:hAnsi="Tahoma" w:cs="Tahoma"/>
          <w:b/>
          <w:sz w:val="20"/>
          <w:szCs w:val="20"/>
        </w:rPr>
        <w:t>Pytanie nr 1</w:t>
      </w:r>
    </w:p>
    <w:p w:rsidR="008616BE" w:rsidRPr="008616BE" w:rsidRDefault="008616BE" w:rsidP="008616BE">
      <w:pPr>
        <w:autoSpaceDE w:val="0"/>
        <w:autoSpaceDN w:val="0"/>
        <w:adjustRightInd w:val="0"/>
        <w:rPr>
          <w:rFonts w:ascii="Tahoma" w:eastAsiaTheme="minorHAnsi" w:hAnsi="Tahoma" w:cs="Tahoma"/>
          <w:bCs/>
          <w:sz w:val="20"/>
          <w:szCs w:val="22"/>
          <w:lang w:val="pl-PL" w:eastAsia="en-US"/>
        </w:rPr>
      </w:pPr>
      <w:r w:rsidRPr="008616BE">
        <w:rPr>
          <w:rFonts w:ascii="Tahoma" w:eastAsiaTheme="minorHAnsi" w:hAnsi="Tahoma" w:cs="Tahoma"/>
          <w:bCs/>
          <w:sz w:val="20"/>
          <w:szCs w:val="22"/>
          <w:lang w:val="pl-PL" w:eastAsia="en-US"/>
        </w:rPr>
        <w:t>części nr 7</w:t>
      </w:r>
    </w:p>
    <w:p w:rsidR="008616BE" w:rsidRDefault="008616BE" w:rsidP="008616B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616BE">
        <w:rPr>
          <w:rFonts w:ascii="Tahoma" w:eastAsiaTheme="minorHAnsi" w:hAnsi="Tahoma" w:cs="Tahoma"/>
          <w:sz w:val="20"/>
          <w:szCs w:val="20"/>
          <w:lang w:val="pl-PL" w:eastAsia="en-US"/>
        </w:rPr>
        <w:t>W związku z brakiem wypełnionej tabeli nr 7.1 w załączniku nr 2 z wymogami</w:t>
      </w:r>
      <w:r>
        <w:rPr>
          <w:rFonts w:ascii="Tahoma" w:eastAsiaTheme="minorHAnsi" w:hAnsi="Tahoma" w:cs="Tahoma"/>
          <w:sz w:val="20"/>
          <w:szCs w:val="20"/>
          <w:lang w:val="pl-PL" w:eastAsia="en-US"/>
        </w:rPr>
        <w:t xml:space="preserve"> </w:t>
      </w:r>
      <w:r w:rsidRPr="008616BE">
        <w:rPr>
          <w:rFonts w:ascii="Tahoma" w:eastAsiaTheme="minorHAnsi" w:hAnsi="Tahoma" w:cs="Tahoma"/>
          <w:sz w:val="20"/>
          <w:szCs w:val="20"/>
          <w:lang w:val="pl-PL" w:eastAsia="en-US"/>
        </w:rPr>
        <w:t>dotyczącym zgrzewarki, zwracam się z prośbą o zaktualizowanie załącznika nr 2 do</w:t>
      </w:r>
      <w:r>
        <w:rPr>
          <w:rFonts w:ascii="Tahoma" w:eastAsiaTheme="minorHAnsi" w:hAnsi="Tahoma" w:cs="Tahoma"/>
          <w:sz w:val="20"/>
          <w:szCs w:val="20"/>
          <w:lang w:val="pl-PL" w:eastAsia="en-US"/>
        </w:rPr>
        <w:t xml:space="preserve"> </w:t>
      </w:r>
      <w:r w:rsidRPr="008616BE">
        <w:rPr>
          <w:rFonts w:ascii="Tahoma" w:eastAsiaTheme="minorHAnsi" w:hAnsi="Tahoma" w:cs="Tahoma"/>
          <w:sz w:val="20"/>
          <w:szCs w:val="20"/>
          <w:lang w:val="pl-PL" w:eastAsia="en-US"/>
        </w:rPr>
        <w:t>przetargu o numerze sprawy 7/2019, w celu złożenia oferty zgodnie z wymaganiami</w:t>
      </w:r>
      <w:r>
        <w:rPr>
          <w:rFonts w:ascii="Tahoma" w:eastAsiaTheme="minorHAnsi" w:hAnsi="Tahoma" w:cs="Tahoma"/>
          <w:sz w:val="20"/>
          <w:szCs w:val="20"/>
          <w:lang w:val="pl-PL" w:eastAsia="en-US"/>
        </w:rPr>
        <w:t xml:space="preserve"> </w:t>
      </w:r>
      <w:r>
        <w:rPr>
          <w:rFonts w:ascii="ArialMT" w:eastAsiaTheme="minorHAnsi" w:hAnsi="ArialMT" w:cs="ArialMT"/>
          <w:sz w:val="22"/>
          <w:szCs w:val="22"/>
          <w:lang w:val="pl-PL" w:eastAsia="en-US"/>
        </w:rPr>
        <w:t>Zamawiającego.</w:t>
      </w:r>
      <w:r w:rsidRPr="0099069B">
        <w:rPr>
          <w:rFonts w:ascii="Tahoma" w:hAnsi="Tahoma" w:cs="Tahoma"/>
          <w:b/>
          <w:sz w:val="20"/>
          <w:szCs w:val="20"/>
        </w:rPr>
        <w:t xml:space="preserve"> </w:t>
      </w:r>
    </w:p>
    <w:p w:rsidR="005407AB" w:rsidRDefault="005407AB" w:rsidP="008616B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A34AB">
        <w:rPr>
          <w:rFonts w:ascii="Tahoma" w:hAnsi="Tahoma" w:cs="Tahoma"/>
          <w:b/>
          <w:sz w:val="20"/>
          <w:szCs w:val="20"/>
        </w:rPr>
        <w:t>Wypełnione</w:t>
      </w:r>
    </w:p>
    <w:p w:rsidR="00C3728D" w:rsidRDefault="00C3728D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8616BE" w:rsidRPr="00A177F1" w:rsidRDefault="008616BE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177F1">
        <w:rPr>
          <w:rFonts w:ascii="Tahoma" w:hAnsi="Tahoma" w:cs="Tahoma"/>
          <w:b/>
          <w:sz w:val="20"/>
          <w:szCs w:val="20"/>
          <w:u w:val="single"/>
        </w:rPr>
        <w:t>Zapytanie nr 4</w:t>
      </w:r>
    </w:p>
    <w:p w:rsidR="002C41F6" w:rsidRPr="00854CD3" w:rsidRDefault="002C41F6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54CD3">
        <w:rPr>
          <w:rFonts w:ascii="Tahoma" w:hAnsi="Tahoma" w:cs="Tahoma"/>
          <w:b/>
          <w:color w:val="000000" w:themeColor="text1"/>
          <w:sz w:val="20"/>
          <w:szCs w:val="20"/>
        </w:rPr>
        <w:t>Pytanie nr 1</w:t>
      </w:r>
    </w:p>
    <w:p w:rsidR="002C41F6" w:rsidRPr="00854CD3" w:rsidRDefault="002C41F6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854CD3">
        <w:rPr>
          <w:rFonts w:ascii="Tahoma" w:hAnsi="Tahoma" w:cs="Tahoma"/>
          <w:color w:val="000000" w:themeColor="text1"/>
          <w:sz w:val="20"/>
          <w:szCs w:val="20"/>
        </w:rPr>
        <w:t>Pytanie dotyczy: Załącznika nr 3 - Projekt umowy do SIWZ - paragraf 7 ust. 4</w:t>
      </w:r>
      <w:r w:rsidRPr="00854CD3">
        <w:rPr>
          <w:rFonts w:ascii="Tahoma" w:hAnsi="Tahoma" w:cs="Tahoma"/>
          <w:color w:val="000000" w:themeColor="text1"/>
          <w:sz w:val="20"/>
          <w:szCs w:val="20"/>
        </w:rPr>
        <w:br/>
        <w:t>Z racji wysokich kar, prosimy o uszczegółowienie, co Zamawiający rozumie pod pojęciem "nienależyte wykonanie umowy"?</w:t>
      </w:r>
    </w:p>
    <w:p w:rsidR="002C41F6" w:rsidRPr="00854CD3" w:rsidRDefault="002C41F6" w:rsidP="002C41F6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54CD3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237988" w:rsidRPr="00854CD3">
        <w:rPr>
          <w:rFonts w:ascii="Tahoma" w:hAnsi="Tahoma" w:cs="Tahoma"/>
          <w:b/>
          <w:color w:val="000000" w:themeColor="text1"/>
          <w:sz w:val="20"/>
          <w:szCs w:val="20"/>
        </w:rPr>
        <w:t>Zobowiązanie określone w umowie nie zostało spełnione w ustalonym miejscu lub nie zostało spełnione w całości.</w:t>
      </w:r>
    </w:p>
    <w:p w:rsidR="008616BE" w:rsidRPr="00854CD3" w:rsidRDefault="008616BE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E570BF" w:rsidRDefault="00E570BF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570BF">
        <w:rPr>
          <w:rFonts w:ascii="Tahoma" w:hAnsi="Tahoma" w:cs="Tahoma"/>
          <w:b/>
          <w:sz w:val="20"/>
          <w:szCs w:val="20"/>
          <w:u w:val="single"/>
        </w:rPr>
        <w:t>Zapytanie nr 5</w:t>
      </w:r>
    </w:p>
    <w:p w:rsidR="00281953" w:rsidRDefault="00281953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81953" w:rsidRPr="002C41F6" w:rsidRDefault="00281953" w:rsidP="00281953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C41F6">
        <w:rPr>
          <w:rFonts w:ascii="Tahoma" w:hAnsi="Tahoma" w:cs="Tahoma"/>
          <w:b/>
          <w:sz w:val="20"/>
          <w:szCs w:val="20"/>
        </w:rPr>
        <w:t>Pytanie nr 1</w:t>
      </w:r>
    </w:p>
    <w:p w:rsidR="00281953" w:rsidRDefault="00281953" w:rsidP="00281953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81953">
        <w:rPr>
          <w:rFonts w:ascii="Tahoma" w:hAnsi="Tahoma" w:cs="Tahoma"/>
          <w:sz w:val="20"/>
          <w:szCs w:val="20"/>
        </w:rPr>
        <w:t>Czy Zamawiający dopuści 8 tygodniowy termin reali</w:t>
      </w:r>
      <w:r>
        <w:rPr>
          <w:rFonts w:ascii="Tahoma" w:hAnsi="Tahoma" w:cs="Tahoma"/>
          <w:sz w:val="20"/>
          <w:szCs w:val="20"/>
        </w:rPr>
        <w:t>zacji przedmiotu zamówienia?</w:t>
      </w:r>
      <w:r>
        <w:rPr>
          <w:rFonts w:ascii="Tahoma" w:hAnsi="Tahoma" w:cs="Tahoma"/>
          <w:sz w:val="20"/>
          <w:szCs w:val="20"/>
        </w:rPr>
        <w:br/>
      </w: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9C293C">
        <w:rPr>
          <w:rFonts w:ascii="Tahoma" w:hAnsi="Tahoma" w:cs="Tahoma"/>
          <w:b/>
          <w:sz w:val="20"/>
          <w:szCs w:val="20"/>
        </w:rPr>
        <w:t xml:space="preserve"> Dopuszcza</w:t>
      </w:r>
    </w:p>
    <w:p w:rsidR="00281953" w:rsidRDefault="00281953" w:rsidP="00281953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281953" w:rsidRDefault="00281953" w:rsidP="0028195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2</w:t>
      </w:r>
    </w:p>
    <w:p w:rsidR="00281953" w:rsidRDefault="00281953" w:rsidP="00281953">
      <w:pPr>
        <w:jc w:val="both"/>
        <w:rPr>
          <w:rFonts w:ascii="Tahoma" w:hAnsi="Tahoma" w:cs="Tahoma"/>
          <w:sz w:val="20"/>
          <w:szCs w:val="20"/>
        </w:rPr>
      </w:pPr>
      <w:r w:rsidRPr="00281953">
        <w:rPr>
          <w:rFonts w:ascii="Tahoma" w:hAnsi="Tahoma" w:cs="Tahoma"/>
          <w:sz w:val="20"/>
          <w:szCs w:val="20"/>
        </w:rPr>
        <w:t>Czy Zamawiający dopuści łóżko elektryczne z regulacją segmentu uda w zakresie 0-43°, co różni się od parame</w:t>
      </w:r>
      <w:r>
        <w:rPr>
          <w:rFonts w:ascii="Tahoma" w:hAnsi="Tahoma" w:cs="Tahoma"/>
          <w:sz w:val="20"/>
          <w:szCs w:val="20"/>
        </w:rPr>
        <w:t>tru oczekiwanego tylko o 2°?</w:t>
      </w:r>
    </w:p>
    <w:p w:rsidR="00281953" w:rsidRDefault="00281953" w:rsidP="00281953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9C293C" w:rsidRPr="009C293C">
        <w:rPr>
          <w:rFonts w:ascii="Tahoma" w:hAnsi="Tahoma" w:cs="Tahoma"/>
          <w:b/>
          <w:sz w:val="20"/>
          <w:szCs w:val="20"/>
        </w:rPr>
        <w:t xml:space="preserve"> </w:t>
      </w:r>
      <w:r w:rsidR="009C293C">
        <w:rPr>
          <w:rFonts w:ascii="Tahoma" w:hAnsi="Tahoma" w:cs="Tahoma"/>
          <w:b/>
          <w:sz w:val="20"/>
          <w:szCs w:val="20"/>
        </w:rPr>
        <w:t>Dopuszcza</w:t>
      </w:r>
    </w:p>
    <w:p w:rsidR="00281953" w:rsidRDefault="00281953" w:rsidP="00281953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281953" w:rsidRDefault="00281953" w:rsidP="00281953">
      <w:pPr>
        <w:jc w:val="both"/>
        <w:rPr>
          <w:rFonts w:ascii="Tahoma" w:hAnsi="Tahoma" w:cs="Tahoma"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3</w:t>
      </w:r>
    </w:p>
    <w:p w:rsidR="00281953" w:rsidRDefault="00281953" w:rsidP="00281953">
      <w:pPr>
        <w:jc w:val="both"/>
        <w:rPr>
          <w:rFonts w:ascii="Tahoma" w:hAnsi="Tahoma" w:cs="Tahoma"/>
          <w:sz w:val="20"/>
          <w:szCs w:val="20"/>
        </w:rPr>
      </w:pPr>
      <w:r w:rsidRPr="00281953">
        <w:rPr>
          <w:rFonts w:ascii="Tahoma" w:hAnsi="Tahoma" w:cs="Tahoma"/>
          <w:sz w:val="20"/>
          <w:szCs w:val="20"/>
        </w:rPr>
        <w:t>Czy Zamawiający dopuści łóżko elektryczne z Trendelenburgiem 16° i anty-Trendelenburgiem 16°, co nieznacznie różni się od parametru oczekiwanego?</w:t>
      </w:r>
    </w:p>
    <w:p w:rsidR="00281953" w:rsidRPr="00204FE9" w:rsidRDefault="00281953" w:rsidP="00281953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9C293C">
        <w:rPr>
          <w:rFonts w:ascii="Tahoma" w:hAnsi="Tahoma" w:cs="Tahoma"/>
          <w:b/>
          <w:sz w:val="20"/>
          <w:szCs w:val="20"/>
        </w:rPr>
        <w:t xml:space="preserve"> </w:t>
      </w:r>
      <w:r w:rsidR="009C293C" w:rsidRPr="00204FE9">
        <w:rPr>
          <w:rFonts w:ascii="Tahoma" w:hAnsi="Tahoma" w:cs="Tahoma"/>
          <w:b/>
          <w:strike/>
          <w:color w:val="FF0000"/>
          <w:sz w:val="20"/>
          <w:szCs w:val="20"/>
        </w:rPr>
        <w:t>Zgodnie z SIWZ</w:t>
      </w:r>
      <w:r w:rsidR="00204FE9" w:rsidRPr="00204FE9">
        <w:rPr>
          <w:rFonts w:ascii="Tahoma" w:hAnsi="Tahoma" w:cs="Tahoma"/>
          <w:b/>
          <w:color w:val="FF0000"/>
          <w:sz w:val="20"/>
          <w:szCs w:val="20"/>
        </w:rPr>
        <w:t xml:space="preserve">   </w:t>
      </w:r>
      <w:r w:rsidR="00204FE9" w:rsidRPr="00204FE9">
        <w:rPr>
          <w:rFonts w:ascii="Tahoma" w:hAnsi="Tahoma" w:cs="Tahoma"/>
          <w:b/>
          <w:sz w:val="20"/>
          <w:szCs w:val="20"/>
        </w:rPr>
        <w:t>Dopuszcza</w:t>
      </w:r>
    </w:p>
    <w:p w:rsidR="00281953" w:rsidRDefault="00281953" w:rsidP="00281953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281953" w:rsidRDefault="00281953" w:rsidP="0028195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4</w:t>
      </w:r>
    </w:p>
    <w:p w:rsidR="00281953" w:rsidRDefault="00281953" w:rsidP="00281953">
      <w:pPr>
        <w:jc w:val="both"/>
        <w:rPr>
          <w:rFonts w:ascii="Tahoma" w:hAnsi="Tahoma" w:cs="Tahoma"/>
          <w:sz w:val="20"/>
          <w:szCs w:val="20"/>
        </w:rPr>
      </w:pPr>
      <w:r w:rsidRPr="00281953">
        <w:rPr>
          <w:rFonts w:ascii="Tahoma" w:hAnsi="Tahoma" w:cs="Tahoma"/>
          <w:sz w:val="20"/>
          <w:szCs w:val="20"/>
        </w:rPr>
        <w:t>Czy Zamawiający dopuści łóżko elektryczne z możliwością przedłużenia leża o 28 cm?</w:t>
      </w:r>
    </w:p>
    <w:p w:rsidR="00281953" w:rsidRDefault="00281953" w:rsidP="00281953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9C293C" w:rsidRPr="009C293C">
        <w:rPr>
          <w:rFonts w:ascii="Tahoma" w:hAnsi="Tahoma" w:cs="Tahoma"/>
          <w:b/>
          <w:sz w:val="20"/>
          <w:szCs w:val="20"/>
        </w:rPr>
        <w:t xml:space="preserve"> </w:t>
      </w:r>
      <w:r w:rsidR="004826F7">
        <w:rPr>
          <w:rFonts w:ascii="Tahoma" w:hAnsi="Tahoma" w:cs="Tahoma"/>
          <w:b/>
          <w:sz w:val="20"/>
          <w:szCs w:val="20"/>
        </w:rPr>
        <w:t>Dopuszcza</w:t>
      </w:r>
    </w:p>
    <w:p w:rsidR="00281953" w:rsidRDefault="00281953" w:rsidP="00281953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281953" w:rsidRPr="00A177F1" w:rsidRDefault="00281953" w:rsidP="00281953">
      <w:pPr>
        <w:jc w:val="both"/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5</w:t>
      </w:r>
    </w:p>
    <w:p w:rsidR="00281953" w:rsidRPr="00A177F1" w:rsidRDefault="00281953" w:rsidP="00281953">
      <w:pPr>
        <w:jc w:val="both"/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Czy Zamawiający dopuści deklaracje zgodności zamiast certyfikatu ze znakiem CE? Względem prawa znak CE nie jest wymagany na dokumentach produktu lecz na samym produkcie, a właściwym dokumentem dla wyrobów medycznych klasy I jest deklaracja zgodności.</w:t>
      </w:r>
    </w:p>
    <w:p w:rsidR="00281953" w:rsidRPr="00A177F1" w:rsidRDefault="00281953" w:rsidP="00281953">
      <w:pPr>
        <w:jc w:val="both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846E18" w:rsidRPr="00A177F1">
        <w:rPr>
          <w:rFonts w:ascii="Tahoma" w:hAnsi="Tahoma" w:cs="Tahoma"/>
          <w:b/>
          <w:sz w:val="20"/>
          <w:szCs w:val="20"/>
        </w:rPr>
        <w:t xml:space="preserve"> Dopuszcza.</w:t>
      </w:r>
    </w:p>
    <w:p w:rsidR="00281953" w:rsidRPr="004826F7" w:rsidRDefault="00281953" w:rsidP="00281953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highlight w:val="yellow"/>
        </w:rPr>
      </w:pPr>
    </w:p>
    <w:p w:rsidR="00281953" w:rsidRPr="00A177F1" w:rsidRDefault="00281953" w:rsidP="0028195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6</w:t>
      </w:r>
    </w:p>
    <w:p w:rsidR="00281953" w:rsidRPr="00A177F1" w:rsidRDefault="00281953" w:rsidP="00281953">
      <w:pPr>
        <w:jc w:val="both"/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Czy Zamawiający dopuści zgłoszenie do Rejestru Wyrobów medycznych, co jest dokumentem równoważnym z wpisem do Rejestru Wyrobów Medycznych?</w:t>
      </w:r>
    </w:p>
    <w:p w:rsidR="00281953" w:rsidRDefault="00281953" w:rsidP="00281953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lastRenderedPageBreak/>
        <w:t>Odpowiedź:</w:t>
      </w:r>
      <w:r w:rsidR="00846E18" w:rsidRPr="00A177F1">
        <w:rPr>
          <w:rFonts w:ascii="Tahoma" w:hAnsi="Tahoma" w:cs="Tahoma"/>
          <w:b/>
          <w:sz w:val="20"/>
          <w:szCs w:val="20"/>
        </w:rPr>
        <w:t>Dopuszcza</w:t>
      </w:r>
    </w:p>
    <w:p w:rsidR="00281953" w:rsidRDefault="00281953" w:rsidP="00281953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281953" w:rsidRPr="00A177F1" w:rsidRDefault="00281953" w:rsidP="0028195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7</w:t>
      </w:r>
    </w:p>
    <w:p w:rsidR="00281953" w:rsidRDefault="00281953" w:rsidP="00281953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Czy Zamawiający dopuści Certyfikat ISO 13485: 2016, co jest zgodne z obowiązującymi (aktualnymi) normami?</w:t>
      </w:r>
      <w:r w:rsidRPr="00A177F1">
        <w:rPr>
          <w:rFonts w:ascii="Tahoma" w:hAnsi="Tahoma" w:cs="Tahoma"/>
          <w:sz w:val="20"/>
          <w:szCs w:val="20"/>
        </w:rPr>
        <w:br/>
      </w: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846E18" w:rsidRPr="00A177F1">
        <w:rPr>
          <w:rFonts w:ascii="Tahoma" w:hAnsi="Tahoma" w:cs="Tahoma"/>
          <w:b/>
          <w:sz w:val="20"/>
          <w:szCs w:val="20"/>
        </w:rPr>
        <w:t xml:space="preserve"> Tak.</w:t>
      </w:r>
    </w:p>
    <w:p w:rsidR="00281953" w:rsidRDefault="00281953" w:rsidP="00281953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281953" w:rsidRDefault="00281953" w:rsidP="00281953">
      <w:pPr>
        <w:jc w:val="both"/>
        <w:rPr>
          <w:rFonts w:ascii="Tahoma" w:hAnsi="Tahoma" w:cs="Tahoma"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8</w:t>
      </w:r>
    </w:p>
    <w:p w:rsidR="00515417" w:rsidRDefault="00281953" w:rsidP="00281953">
      <w:pPr>
        <w:jc w:val="both"/>
        <w:rPr>
          <w:rFonts w:ascii="Tahoma" w:hAnsi="Tahoma" w:cs="Tahoma"/>
          <w:sz w:val="20"/>
          <w:szCs w:val="20"/>
        </w:rPr>
      </w:pPr>
      <w:r w:rsidRPr="00281953">
        <w:rPr>
          <w:rFonts w:ascii="Tahoma" w:hAnsi="Tahoma" w:cs="Tahoma"/>
          <w:sz w:val="20"/>
          <w:szCs w:val="20"/>
        </w:rPr>
        <w:t>Czy Zamawiający dopuści łóżko hydrauliczne o szerokości całkowitej 1025 mm, co różni się od par</w:t>
      </w:r>
      <w:r w:rsidR="00515417">
        <w:rPr>
          <w:rFonts w:ascii="Tahoma" w:hAnsi="Tahoma" w:cs="Tahoma"/>
          <w:sz w:val="20"/>
          <w:szCs w:val="20"/>
        </w:rPr>
        <w:t>ametry oczekiwanego o 0,5 cm?</w:t>
      </w:r>
    </w:p>
    <w:p w:rsidR="00515417" w:rsidRDefault="00515417" w:rsidP="0051541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4826F7">
        <w:rPr>
          <w:rFonts w:ascii="Tahoma" w:hAnsi="Tahoma" w:cs="Tahoma"/>
          <w:b/>
          <w:sz w:val="20"/>
          <w:szCs w:val="20"/>
        </w:rPr>
        <w:t xml:space="preserve"> Dopuszcza</w:t>
      </w:r>
    </w:p>
    <w:p w:rsidR="00515417" w:rsidRDefault="00515417" w:rsidP="0051541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515417" w:rsidRDefault="00515417" w:rsidP="0051541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9</w:t>
      </w:r>
    </w:p>
    <w:p w:rsidR="00515417" w:rsidRDefault="00281953" w:rsidP="00515417">
      <w:pPr>
        <w:jc w:val="both"/>
        <w:rPr>
          <w:rFonts w:ascii="Tahoma" w:hAnsi="Tahoma" w:cs="Tahoma"/>
          <w:sz w:val="20"/>
          <w:szCs w:val="20"/>
        </w:rPr>
      </w:pPr>
      <w:r w:rsidRPr="00281953">
        <w:rPr>
          <w:rFonts w:ascii="Tahoma" w:hAnsi="Tahoma" w:cs="Tahoma"/>
          <w:sz w:val="20"/>
          <w:szCs w:val="20"/>
        </w:rPr>
        <w:t>Czy Zamawiający dopuści łóżko hydrauliczne ze szczytami odejmowanymi w całości (wypełnienie szc</w:t>
      </w:r>
      <w:r w:rsidR="00515417">
        <w:rPr>
          <w:rFonts w:ascii="Tahoma" w:hAnsi="Tahoma" w:cs="Tahoma"/>
          <w:sz w:val="20"/>
          <w:szCs w:val="20"/>
        </w:rPr>
        <w:t>zytu stałe, nieodejmowane)?</w:t>
      </w:r>
    </w:p>
    <w:p w:rsidR="00515417" w:rsidRDefault="00515417" w:rsidP="0051541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4826F7">
        <w:rPr>
          <w:rFonts w:ascii="Tahoma" w:hAnsi="Tahoma" w:cs="Tahoma"/>
          <w:b/>
          <w:sz w:val="20"/>
          <w:szCs w:val="20"/>
        </w:rPr>
        <w:t xml:space="preserve"> Dopuszcza</w:t>
      </w:r>
    </w:p>
    <w:p w:rsidR="00515417" w:rsidRDefault="00515417" w:rsidP="0051541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515417" w:rsidRDefault="00515417" w:rsidP="00515417">
      <w:pPr>
        <w:jc w:val="both"/>
        <w:rPr>
          <w:rFonts w:ascii="Tahoma" w:hAnsi="Tahoma" w:cs="Tahoma"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10</w:t>
      </w:r>
    </w:p>
    <w:p w:rsidR="00793C6B" w:rsidRDefault="00281953" w:rsidP="00515417">
      <w:pPr>
        <w:jc w:val="both"/>
        <w:rPr>
          <w:rFonts w:ascii="Tahoma" w:hAnsi="Tahoma" w:cs="Tahoma"/>
          <w:sz w:val="20"/>
          <w:szCs w:val="20"/>
        </w:rPr>
      </w:pPr>
      <w:r w:rsidRPr="00281953">
        <w:rPr>
          <w:rFonts w:ascii="Tahoma" w:hAnsi="Tahoma" w:cs="Tahoma"/>
          <w:sz w:val="20"/>
          <w:szCs w:val="20"/>
        </w:rPr>
        <w:t>Czy Zamawiający dopuści łóżko hydrauliczne z regulacją segmentu uda w zakresie 0-85°, co jest rozwią</w:t>
      </w:r>
      <w:r w:rsidR="00793C6B">
        <w:rPr>
          <w:rFonts w:ascii="Tahoma" w:hAnsi="Tahoma" w:cs="Tahoma"/>
          <w:sz w:val="20"/>
          <w:szCs w:val="20"/>
        </w:rPr>
        <w:t>zaniem lepszym od oczekiwanego?</w:t>
      </w:r>
    </w:p>
    <w:p w:rsidR="00793C6B" w:rsidRDefault="00793C6B" w:rsidP="00793C6B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4826F7">
        <w:rPr>
          <w:rFonts w:ascii="Tahoma" w:hAnsi="Tahoma" w:cs="Tahoma"/>
          <w:b/>
          <w:sz w:val="20"/>
          <w:szCs w:val="20"/>
        </w:rPr>
        <w:t xml:space="preserve"> Dopuszcza</w:t>
      </w:r>
    </w:p>
    <w:p w:rsidR="00793C6B" w:rsidRDefault="00793C6B" w:rsidP="00793C6B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793C6B" w:rsidRDefault="00793C6B" w:rsidP="00793C6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11</w:t>
      </w:r>
    </w:p>
    <w:p w:rsidR="00793C6B" w:rsidRDefault="00281953" w:rsidP="00793C6B">
      <w:pPr>
        <w:jc w:val="both"/>
        <w:rPr>
          <w:rFonts w:ascii="Tahoma" w:hAnsi="Tahoma" w:cs="Tahoma"/>
          <w:sz w:val="20"/>
          <w:szCs w:val="20"/>
        </w:rPr>
      </w:pPr>
      <w:r w:rsidRPr="00281953">
        <w:rPr>
          <w:rFonts w:ascii="Tahoma" w:hAnsi="Tahoma" w:cs="Tahoma"/>
          <w:sz w:val="20"/>
          <w:szCs w:val="20"/>
        </w:rPr>
        <w:t>Czy Zamawiający dopuści łóżko hydrauliczne z regulacją segmentu oparcia pleców oraz segmentu uda za pom</w:t>
      </w:r>
      <w:r w:rsidR="00793C6B">
        <w:rPr>
          <w:rFonts w:ascii="Tahoma" w:hAnsi="Tahoma" w:cs="Tahoma"/>
          <w:sz w:val="20"/>
          <w:szCs w:val="20"/>
        </w:rPr>
        <w:t>ocą dwóch odrębnych dźwigni?</w:t>
      </w:r>
    </w:p>
    <w:p w:rsidR="00793C6B" w:rsidRDefault="00793C6B" w:rsidP="00793C6B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4826F7">
        <w:rPr>
          <w:rFonts w:ascii="Tahoma" w:hAnsi="Tahoma" w:cs="Tahoma"/>
          <w:b/>
          <w:sz w:val="20"/>
          <w:szCs w:val="20"/>
        </w:rPr>
        <w:t xml:space="preserve"> Dopuszcza</w:t>
      </w:r>
    </w:p>
    <w:p w:rsidR="00793C6B" w:rsidRDefault="00793C6B" w:rsidP="00793C6B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793C6B" w:rsidRDefault="00793C6B" w:rsidP="00793C6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12</w:t>
      </w:r>
    </w:p>
    <w:p w:rsidR="00793C6B" w:rsidRDefault="00281953" w:rsidP="00793C6B">
      <w:pPr>
        <w:jc w:val="both"/>
        <w:rPr>
          <w:rFonts w:ascii="Tahoma" w:hAnsi="Tahoma" w:cs="Tahoma"/>
          <w:sz w:val="20"/>
          <w:szCs w:val="20"/>
        </w:rPr>
      </w:pPr>
      <w:r w:rsidRPr="00281953">
        <w:rPr>
          <w:rFonts w:ascii="Tahoma" w:hAnsi="Tahoma" w:cs="Tahoma"/>
          <w:sz w:val="20"/>
          <w:szCs w:val="20"/>
        </w:rPr>
        <w:t xml:space="preserve">Czy Zamawiający dopuści łóżko hydrauliczne z regulacją wysokości </w:t>
      </w:r>
      <w:r w:rsidR="00793C6B">
        <w:rPr>
          <w:rFonts w:ascii="Tahoma" w:hAnsi="Tahoma" w:cs="Tahoma"/>
          <w:sz w:val="20"/>
          <w:szCs w:val="20"/>
        </w:rPr>
        <w:t>leża w zakresie 430-830 mm?</w:t>
      </w:r>
    </w:p>
    <w:p w:rsidR="00793C6B" w:rsidRDefault="00793C6B" w:rsidP="00793C6B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4826F7">
        <w:rPr>
          <w:rFonts w:ascii="Tahoma" w:hAnsi="Tahoma" w:cs="Tahoma"/>
          <w:b/>
          <w:sz w:val="20"/>
          <w:szCs w:val="20"/>
        </w:rPr>
        <w:t xml:space="preserve"> </w:t>
      </w:r>
      <w:r w:rsidR="004826F7" w:rsidRPr="00204FE9">
        <w:rPr>
          <w:rFonts w:ascii="Tahoma" w:hAnsi="Tahoma" w:cs="Tahoma"/>
          <w:b/>
          <w:strike/>
          <w:color w:val="FF0000"/>
          <w:sz w:val="20"/>
          <w:szCs w:val="20"/>
        </w:rPr>
        <w:t>Zgodnie z SIWZ</w:t>
      </w:r>
      <w:r w:rsidR="00204FE9" w:rsidRPr="00204FE9">
        <w:rPr>
          <w:rFonts w:ascii="Tahoma" w:hAnsi="Tahoma" w:cs="Tahoma"/>
          <w:b/>
          <w:color w:val="FF0000"/>
          <w:sz w:val="20"/>
          <w:szCs w:val="20"/>
        </w:rPr>
        <w:t xml:space="preserve"> Dopuszcza</w:t>
      </w:r>
    </w:p>
    <w:p w:rsidR="00793C6B" w:rsidRDefault="00793C6B" w:rsidP="00793C6B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793C6B" w:rsidRDefault="00793C6B" w:rsidP="00793C6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13</w:t>
      </w:r>
    </w:p>
    <w:p w:rsidR="00793C6B" w:rsidRDefault="00281953" w:rsidP="00793C6B">
      <w:pPr>
        <w:jc w:val="both"/>
        <w:rPr>
          <w:rFonts w:ascii="Tahoma" w:hAnsi="Tahoma" w:cs="Tahoma"/>
          <w:sz w:val="20"/>
          <w:szCs w:val="20"/>
        </w:rPr>
      </w:pPr>
      <w:r w:rsidRPr="00281953">
        <w:rPr>
          <w:rFonts w:ascii="Tahoma" w:hAnsi="Tahoma" w:cs="Tahoma"/>
          <w:sz w:val="20"/>
          <w:szCs w:val="20"/>
        </w:rPr>
        <w:t xml:space="preserve">Czy Zamawiający dopuści łóżko hydrauliczne z anty-Trendelnburgiem 18°, co różni się </w:t>
      </w:r>
      <w:r w:rsidR="00793C6B">
        <w:rPr>
          <w:rFonts w:ascii="Tahoma" w:hAnsi="Tahoma" w:cs="Tahoma"/>
          <w:sz w:val="20"/>
          <w:szCs w:val="20"/>
        </w:rPr>
        <w:t>od parametru oczekiwanego o 1°?</w:t>
      </w:r>
    </w:p>
    <w:p w:rsidR="00793C6B" w:rsidRDefault="00793C6B" w:rsidP="00793C6B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4826F7" w:rsidRPr="004826F7">
        <w:rPr>
          <w:rFonts w:ascii="Tahoma" w:hAnsi="Tahoma" w:cs="Tahoma"/>
          <w:b/>
          <w:sz w:val="20"/>
          <w:szCs w:val="20"/>
        </w:rPr>
        <w:t xml:space="preserve"> </w:t>
      </w:r>
      <w:r w:rsidR="004826F7" w:rsidRPr="00204FE9">
        <w:rPr>
          <w:rFonts w:ascii="Tahoma" w:hAnsi="Tahoma" w:cs="Tahoma"/>
          <w:b/>
          <w:strike/>
          <w:color w:val="FF0000"/>
          <w:sz w:val="20"/>
          <w:szCs w:val="20"/>
        </w:rPr>
        <w:t>Zgodnie z SIWZ</w:t>
      </w:r>
      <w:r w:rsidR="00204FE9" w:rsidRPr="00204FE9">
        <w:rPr>
          <w:rFonts w:ascii="Tahoma" w:hAnsi="Tahoma" w:cs="Tahoma"/>
          <w:b/>
          <w:color w:val="FF0000"/>
          <w:sz w:val="20"/>
          <w:szCs w:val="20"/>
        </w:rPr>
        <w:t xml:space="preserve"> Dopuszcza</w:t>
      </w:r>
    </w:p>
    <w:p w:rsidR="00793C6B" w:rsidRDefault="00793C6B" w:rsidP="00793C6B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793C6B" w:rsidRDefault="00793C6B" w:rsidP="00793C6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F142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14</w:t>
      </w:r>
    </w:p>
    <w:p w:rsidR="00281953" w:rsidRPr="00281953" w:rsidRDefault="00281953" w:rsidP="00793C6B">
      <w:pPr>
        <w:jc w:val="both"/>
        <w:rPr>
          <w:rFonts w:ascii="Tahoma" w:hAnsi="Tahoma" w:cs="Tahoma"/>
          <w:sz w:val="20"/>
          <w:szCs w:val="20"/>
        </w:rPr>
      </w:pPr>
      <w:r w:rsidRPr="00281953">
        <w:rPr>
          <w:rFonts w:ascii="Tahoma" w:hAnsi="Tahoma" w:cs="Tahoma"/>
          <w:sz w:val="20"/>
          <w:szCs w:val="20"/>
        </w:rPr>
        <w:t>Czy Zamawiający dopuści łóżko hydrauliczne z półką na pościel regulowaną za pomocą mechanizmu suwnego?</w:t>
      </w:r>
    </w:p>
    <w:p w:rsidR="00793C6B" w:rsidRDefault="00793C6B" w:rsidP="00793C6B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4826F7" w:rsidRPr="004826F7">
        <w:rPr>
          <w:rFonts w:ascii="Tahoma" w:hAnsi="Tahoma" w:cs="Tahoma"/>
          <w:b/>
          <w:sz w:val="20"/>
          <w:szCs w:val="20"/>
        </w:rPr>
        <w:t xml:space="preserve"> </w:t>
      </w:r>
      <w:r w:rsidR="004826F7">
        <w:rPr>
          <w:rFonts w:ascii="Tahoma" w:hAnsi="Tahoma" w:cs="Tahoma"/>
          <w:b/>
          <w:sz w:val="20"/>
          <w:szCs w:val="20"/>
        </w:rPr>
        <w:t>Dopuszcza</w:t>
      </w:r>
    </w:p>
    <w:p w:rsidR="00793C6B" w:rsidRDefault="00793C6B" w:rsidP="00793C6B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844EC9" w:rsidRDefault="00844EC9" w:rsidP="00793C6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 w:rsidRPr="00844EC9">
        <w:rPr>
          <w:rFonts w:ascii="Tahoma" w:hAnsi="Tahoma" w:cs="Tahoma"/>
          <w:b/>
          <w:bCs/>
          <w:sz w:val="20"/>
          <w:szCs w:val="20"/>
          <w:u w:val="single"/>
        </w:rPr>
        <w:t>Zapytanie nr 6</w:t>
      </w:r>
    </w:p>
    <w:p w:rsidR="00844EC9" w:rsidRPr="0081037F" w:rsidRDefault="00844EC9" w:rsidP="00844EC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81037F">
        <w:rPr>
          <w:rFonts w:ascii="Tahoma" w:hAnsi="Tahoma" w:cs="Tahoma"/>
          <w:bCs/>
          <w:color w:val="000000" w:themeColor="text1"/>
          <w:sz w:val="20"/>
          <w:szCs w:val="20"/>
        </w:rPr>
        <w:t>Pytanie nr 1</w:t>
      </w:r>
    </w:p>
    <w:p w:rsidR="00844EC9" w:rsidRPr="0081037F" w:rsidRDefault="00844EC9" w:rsidP="00844EC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1037F">
        <w:rPr>
          <w:rFonts w:ascii="Tahoma" w:hAnsi="Tahoma" w:cs="Tahoma"/>
          <w:color w:val="000000" w:themeColor="text1"/>
          <w:sz w:val="20"/>
          <w:szCs w:val="20"/>
        </w:rPr>
        <w:t>Pkt 2 Czy Zamawiający wymaga myjnię pozwalającą na jednoczesne mycie i dezynfekcję w cyklu 1 kompletnego basenu oraz 2 kaczek lub zamiennie 3 kaczek? Taka pojemność pozwala na znacznie większą elastyczność jak i oszczędności w zużyciu mediów.</w:t>
      </w:r>
    </w:p>
    <w:p w:rsidR="00844EC9" w:rsidRPr="0081037F" w:rsidRDefault="00844EC9" w:rsidP="00844EC9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1037F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C139BE" w:rsidRPr="0081037F">
        <w:rPr>
          <w:rFonts w:ascii="Tahoma" w:hAnsi="Tahoma" w:cs="Tahoma"/>
          <w:b/>
          <w:color w:val="000000" w:themeColor="text1"/>
          <w:sz w:val="20"/>
          <w:szCs w:val="20"/>
        </w:rPr>
        <w:t xml:space="preserve"> Zamawiający dopuszcza.</w:t>
      </w:r>
    </w:p>
    <w:p w:rsidR="00844EC9" w:rsidRPr="00844EC9" w:rsidRDefault="00844EC9" w:rsidP="00844EC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844EC9" w:rsidRPr="00A177F1" w:rsidRDefault="00844EC9" w:rsidP="00844EC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2</w:t>
      </w:r>
    </w:p>
    <w:p w:rsidR="00844EC9" w:rsidRPr="00A177F1" w:rsidRDefault="00844EC9" w:rsidP="00844EC9">
      <w:pPr>
        <w:jc w:val="both"/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lastRenderedPageBreak/>
        <w:t>Pkt 6 Prosimy o doprecyzowanie czy Zamawiający wymaga, aby zaoferowana myjnia wyposażona była w komorę głęboko tłoczoną, wykonaną z jednego kawałka wysokogatunkowej stali kwasoodpornej? Na rynku dostępne są również myjnie wyposażone w znacznie tańsze i gorsze jakościowo komory spawane, które są znacznie mniej wytrzymałe, a ponadto posiadają ślady łączenia (spawy), na których osadzają się zanieczyszczenia mogące wtórnie skazić myte przedmioty.</w:t>
      </w:r>
    </w:p>
    <w:p w:rsidR="00844EC9" w:rsidRPr="00A177F1" w:rsidRDefault="00844EC9" w:rsidP="00844EC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C139BE" w:rsidRPr="00A177F1">
        <w:rPr>
          <w:rFonts w:ascii="Tahoma" w:hAnsi="Tahoma" w:cs="Tahoma"/>
          <w:b/>
          <w:sz w:val="20"/>
          <w:szCs w:val="20"/>
        </w:rPr>
        <w:t xml:space="preserve"> </w:t>
      </w:r>
      <w:r w:rsidR="00C139BE" w:rsidRPr="00854CD3">
        <w:rPr>
          <w:rFonts w:ascii="Tahoma" w:hAnsi="Tahoma" w:cs="Tahoma"/>
          <w:b/>
          <w:color w:val="000000" w:themeColor="text1"/>
          <w:sz w:val="20"/>
          <w:szCs w:val="20"/>
        </w:rPr>
        <w:t>Zamawiający dopuszcza.</w:t>
      </w:r>
    </w:p>
    <w:p w:rsidR="00844EC9" w:rsidRPr="00F62B14" w:rsidRDefault="00844EC9" w:rsidP="00844EC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highlight w:val="yellow"/>
        </w:rPr>
      </w:pPr>
    </w:p>
    <w:p w:rsidR="00844EC9" w:rsidRPr="00A177F1" w:rsidRDefault="00844EC9" w:rsidP="00844EC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3</w:t>
      </w:r>
    </w:p>
    <w:p w:rsidR="00844EC9" w:rsidRPr="00A177F1" w:rsidRDefault="00844EC9" w:rsidP="00844EC9">
      <w:pPr>
        <w:jc w:val="both"/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Pkt 11 Mając na uwadze problemy szpitali ze sporami bakterii Clostridium Difficile zwracamy się z pytaniem czy Zamawiający wymaga, aby zaoferowana myjnia pozwalała na skuteczną eliminację sporów bakteryjnych Clostridium Difficile z zastosowaniem środka sporobójczego, co byłoby potwierdzone badaniami przeprowadzonymi przez niezależną, akredytowaną jednostkę badawczą.</w:t>
      </w:r>
    </w:p>
    <w:p w:rsidR="00844EC9" w:rsidRPr="00854CD3" w:rsidRDefault="00844EC9" w:rsidP="00844EC9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54CD3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C139BE" w:rsidRPr="00854CD3">
        <w:rPr>
          <w:rFonts w:ascii="Tahoma" w:hAnsi="Tahoma" w:cs="Tahoma"/>
          <w:b/>
          <w:color w:val="000000" w:themeColor="text1"/>
          <w:sz w:val="20"/>
          <w:szCs w:val="20"/>
        </w:rPr>
        <w:t xml:space="preserve"> Zamawiający dopuszcza.</w:t>
      </w:r>
    </w:p>
    <w:p w:rsidR="00844EC9" w:rsidRPr="00A177F1" w:rsidRDefault="00844EC9" w:rsidP="00844EC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844EC9" w:rsidRPr="00A177F1" w:rsidRDefault="00844EC9" w:rsidP="00844EC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4</w:t>
      </w:r>
    </w:p>
    <w:p w:rsidR="00844EC9" w:rsidRPr="00854CD3" w:rsidRDefault="00844EC9" w:rsidP="00844EC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Pkt 9 Czy Zamawiający wymaga, aby zaoferowana myjnia była wyposażona w drzwi otwierane automatycznie np. przy pomocy pedału nożnego? Rozwiązanie takie bardzo podnosi ergonomię obsługi urządzenia, minimalizuje ryzyko rozlania nieczystości w trakcie załadunku, przez co wpływa na podniesienie bezpieczeństwa sanitarno-</w:t>
      </w:r>
      <w:r w:rsidRPr="00854CD3">
        <w:rPr>
          <w:rFonts w:ascii="Tahoma" w:hAnsi="Tahoma" w:cs="Tahoma"/>
          <w:color w:val="000000" w:themeColor="text1"/>
          <w:sz w:val="20"/>
          <w:szCs w:val="20"/>
        </w:rPr>
        <w:t xml:space="preserve">epidemiologicznego w jednostce Zamawiającego. </w:t>
      </w:r>
    </w:p>
    <w:p w:rsidR="00844EC9" w:rsidRPr="00854CD3" w:rsidRDefault="00844EC9" w:rsidP="00844EC9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54CD3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C139BE" w:rsidRPr="00854CD3">
        <w:rPr>
          <w:rFonts w:ascii="Tahoma" w:hAnsi="Tahoma" w:cs="Tahoma"/>
          <w:b/>
          <w:color w:val="000000" w:themeColor="text1"/>
          <w:sz w:val="20"/>
          <w:szCs w:val="20"/>
        </w:rPr>
        <w:t xml:space="preserve"> Zamawiający dopuszcza</w:t>
      </w:r>
    </w:p>
    <w:p w:rsidR="00844EC9" w:rsidRPr="00854CD3" w:rsidRDefault="00844EC9" w:rsidP="00844EC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844EC9" w:rsidRPr="00A177F1" w:rsidRDefault="00844EC9" w:rsidP="00844EC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5</w:t>
      </w:r>
    </w:p>
    <w:p w:rsidR="00844EC9" w:rsidRPr="00A177F1" w:rsidRDefault="00844EC9" w:rsidP="00844EC9">
      <w:pPr>
        <w:jc w:val="both"/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Pkt 19 Norma PN-EN 15883-1 definiuje 2 sposoby suszenia wkładu po procesie mycia i termodezynfekcji – termiczny (konwekcyjny) i mechaniczny (strumieniem powietrza). Oba sposoby są równoważne. Czy Zamawiający dopuści do oceny urządzenie wyposażone w konwekcyjny system suszenia, co jest zgodne z normą PN-EN 15883-1? Jest to rozwiązanie tańsze i trwalsze niż suszenie mechaniczne, nie wymaga stosowania filtrów HEPA i innych materiałów zużywalnych</w:t>
      </w:r>
    </w:p>
    <w:p w:rsidR="00844EC9" w:rsidRPr="00A177F1" w:rsidRDefault="00844EC9" w:rsidP="00844EC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C139BE" w:rsidRPr="00A177F1">
        <w:rPr>
          <w:rFonts w:ascii="Tahoma" w:hAnsi="Tahoma" w:cs="Tahoma"/>
          <w:b/>
          <w:sz w:val="20"/>
          <w:szCs w:val="20"/>
        </w:rPr>
        <w:t xml:space="preserve"> </w:t>
      </w:r>
      <w:r w:rsidR="00C139BE" w:rsidRPr="00854CD3">
        <w:rPr>
          <w:rFonts w:ascii="Tahoma" w:hAnsi="Tahoma" w:cs="Tahoma"/>
          <w:b/>
          <w:color w:val="000000" w:themeColor="text1"/>
          <w:sz w:val="20"/>
          <w:szCs w:val="20"/>
        </w:rPr>
        <w:t>Zamawiający dopuszcza</w:t>
      </w:r>
    </w:p>
    <w:p w:rsidR="00844EC9" w:rsidRPr="00A177F1" w:rsidRDefault="00844EC9" w:rsidP="00844EC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844EC9" w:rsidRPr="00A177F1" w:rsidRDefault="00844EC9" w:rsidP="00844EC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6</w:t>
      </w:r>
    </w:p>
    <w:p w:rsidR="00844EC9" w:rsidRPr="00A177F1" w:rsidRDefault="00844EC9" w:rsidP="00844EC9">
      <w:pPr>
        <w:jc w:val="both"/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 xml:space="preserve">Prosimy  o doprecyzowanie czy Zamawiający wymaga systemu mycia i dezynfekcji </w:t>
      </w:r>
      <w:bookmarkStart w:id="0" w:name="_GoBack"/>
      <w:bookmarkEnd w:id="0"/>
      <w:r w:rsidRPr="00A177F1">
        <w:rPr>
          <w:rFonts w:ascii="Tahoma" w:hAnsi="Tahoma" w:cs="Tahoma"/>
          <w:sz w:val="20"/>
          <w:szCs w:val="20"/>
        </w:rPr>
        <w:t>o min. 12 dysz natryskowych z czego min. 6-7 są dyszami obrotowymi? Przy obecnym zapisie Zamawiający nie wymaga żadnego systemu mycia, co nie gwarantuje osiągania dobrych i skutecznych rezultatów mycia i dezynfekcji.</w:t>
      </w:r>
    </w:p>
    <w:p w:rsidR="00844EC9" w:rsidRPr="00844EC9" w:rsidRDefault="00844EC9" w:rsidP="00844EC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C139BE" w:rsidRPr="00A177F1">
        <w:rPr>
          <w:rFonts w:ascii="Tahoma" w:hAnsi="Tahoma" w:cs="Tahoma"/>
          <w:b/>
          <w:sz w:val="20"/>
          <w:szCs w:val="20"/>
        </w:rPr>
        <w:t xml:space="preserve"> </w:t>
      </w:r>
      <w:r w:rsidR="00C139BE" w:rsidRPr="00854CD3">
        <w:rPr>
          <w:rFonts w:ascii="Tahoma" w:hAnsi="Tahoma" w:cs="Tahoma"/>
          <w:b/>
          <w:color w:val="000000" w:themeColor="text1"/>
          <w:sz w:val="20"/>
          <w:szCs w:val="20"/>
        </w:rPr>
        <w:t>Zamawiający dopuszcza</w:t>
      </w:r>
    </w:p>
    <w:p w:rsidR="00DA59AF" w:rsidRDefault="00DA59AF" w:rsidP="00844EC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844EC9" w:rsidRDefault="00DA59AF" w:rsidP="00844EC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 w:rsidRPr="00DA59AF">
        <w:rPr>
          <w:rFonts w:ascii="Tahoma" w:hAnsi="Tahoma" w:cs="Tahoma"/>
          <w:b/>
          <w:bCs/>
          <w:sz w:val="20"/>
          <w:szCs w:val="20"/>
          <w:u w:val="single"/>
        </w:rPr>
        <w:t>Zapytanie nr 7</w:t>
      </w:r>
    </w:p>
    <w:p w:rsidR="00DA59AF" w:rsidRDefault="00DA59AF" w:rsidP="00844EC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A59AF" w:rsidRDefault="00DA59AF" w:rsidP="00844EC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844EC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F03C0F" w:rsidRP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  <w:r w:rsidRPr="00F03C0F"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  <w:t xml:space="preserve">Czy Zamawiający dopuszcza zaoferowanie łóżka o szerokości 1000 mm (wraz z zamontowanymi barierkami) i wymiarami leża 860 x 1970 – proponowane wymiary nieznacznie różnią się od </w:t>
      </w:r>
      <w:r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  <w:t>w</w:t>
      </w:r>
      <w:r w:rsidRPr="00F03C0F"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  <w:t>ymaganych?</w:t>
      </w:r>
      <w:r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  <w:t xml:space="preserve"> </w:t>
      </w:r>
      <w:r w:rsidRPr="00F03C0F"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  <w:t xml:space="preserve">( pkt. 5) </w:t>
      </w:r>
    </w:p>
    <w:p w:rsidR="00F03C0F" w:rsidRPr="00844EC9" w:rsidRDefault="00F03C0F" w:rsidP="00F03C0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44EC9">
        <w:rPr>
          <w:rFonts w:ascii="Tahoma" w:hAnsi="Tahoma" w:cs="Tahoma"/>
          <w:b/>
          <w:sz w:val="20"/>
          <w:szCs w:val="20"/>
        </w:rPr>
        <w:t>Odpowiedź:</w:t>
      </w:r>
      <w:r w:rsidR="00DC325C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F03C0F" w:rsidRDefault="00F03C0F" w:rsidP="00F03C0F">
      <w:pPr>
        <w:snapToGri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4EC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2</w:t>
      </w:r>
    </w:p>
    <w:p w:rsidR="00F03C0F" w:rsidRP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  <w:r w:rsidRPr="00F03C0F"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  <w:t xml:space="preserve">Czy Zamawiający dopuszcza zaoferowanie łóżka przebadanego pod kątem bezpieczeństwa elektrycznego wg wymaganej normy bez gniazda wyrównania potencjału, które stosowane jest wyłącznie w starszych konstrukcjach łóżek – w proponowanym łóżku ładunki elektryczne odprowadzane są poprzez koła?  ( pkt. 8) </w:t>
      </w:r>
    </w:p>
    <w:p w:rsidR="00DC325C" w:rsidRPr="00844EC9" w:rsidRDefault="00F03C0F" w:rsidP="00DC325C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44EC9">
        <w:rPr>
          <w:rFonts w:ascii="Tahoma" w:hAnsi="Tahoma" w:cs="Tahoma"/>
          <w:b/>
          <w:sz w:val="20"/>
          <w:szCs w:val="20"/>
        </w:rPr>
        <w:t>Odpowiedź:</w:t>
      </w:r>
      <w:r w:rsidR="00DC325C" w:rsidRPr="00DC325C">
        <w:rPr>
          <w:rFonts w:ascii="Tahoma" w:hAnsi="Tahoma" w:cs="Tahoma"/>
          <w:b/>
          <w:sz w:val="20"/>
          <w:szCs w:val="20"/>
        </w:rPr>
        <w:t xml:space="preserve"> </w:t>
      </w:r>
      <w:r w:rsidR="00DC325C">
        <w:rPr>
          <w:rFonts w:ascii="Tahoma" w:hAnsi="Tahoma" w:cs="Tahoma"/>
          <w:b/>
          <w:sz w:val="20"/>
          <w:szCs w:val="20"/>
        </w:rPr>
        <w:t>Zgodnie z SIWZ</w:t>
      </w:r>
    </w:p>
    <w:p w:rsidR="00F03C0F" w:rsidRPr="00844EC9" w:rsidRDefault="00F03C0F" w:rsidP="00F03C0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F03C0F" w:rsidRDefault="00F03C0F" w:rsidP="00F03C0F">
      <w:pPr>
        <w:snapToGri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4EC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3</w:t>
      </w:r>
    </w:p>
    <w:p w:rsidR="00F03C0F" w:rsidRP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  <w:r w:rsidRPr="00F03C0F"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  <w:t xml:space="preserve">Czy Zamawiający dopuści zaoferowanie łóżka z elektryczną regulacją segmentu uda do 35 st. co wobec najnowszych badań jest pozycją optymalną i nie powoduje zwiększenia ciśnienia w obrębie jamy brzusznej podczas długiego leżenia pacjenta? ( pkt. 9) </w:t>
      </w:r>
    </w:p>
    <w:p w:rsidR="00DC325C" w:rsidRPr="00844EC9" w:rsidRDefault="00F03C0F" w:rsidP="00DC325C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44EC9">
        <w:rPr>
          <w:rFonts w:ascii="Tahoma" w:hAnsi="Tahoma" w:cs="Tahoma"/>
          <w:b/>
          <w:sz w:val="20"/>
          <w:szCs w:val="20"/>
        </w:rPr>
        <w:t>Odpowiedź:</w:t>
      </w:r>
      <w:r w:rsidR="00DC325C" w:rsidRPr="00DC325C">
        <w:rPr>
          <w:rFonts w:ascii="Tahoma" w:hAnsi="Tahoma" w:cs="Tahoma"/>
          <w:b/>
          <w:sz w:val="20"/>
          <w:szCs w:val="20"/>
        </w:rPr>
        <w:t xml:space="preserve"> </w:t>
      </w:r>
      <w:r w:rsidR="00DC325C">
        <w:rPr>
          <w:rFonts w:ascii="Tahoma" w:hAnsi="Tahoma" w:cs="Tahoma"/>
          <w:b/>
          <w:sz w:val="20"/>
          <w:szCs w:val="20"/>
        </w:rPr>
        <w:t>Zgodnie z SIWZ</w:t>
      </w:r>
    </w:p>
    <w:p w:rsidR="00F03C0F" w:rsidRPr="00844EC9" w:rsidRDefault="00F03C0F" w:rsidP="00F03C0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  <w:r w:rsidRPr="00844EC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4</w:t>
      </w:r>
    </w:p>
    <w:p w:rsid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  <w:r w:rsidRPr="00F03C0F"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  <w:t xml:space="preserve">Czy Zamawiający dopuszcza zaoferowanie łóżka z regulacją funkcji Trendelenburga i antyTrendelenburga do 17 st. co nieznacznie różni się od wartości wymaganej zaledwie o 1 st. i nie ma znaczenia dla procedur medycznych? ( pkt.9 ) </w:t>
      </w:r>
    </w:p>
    <w:p w:rsidR="00F03C0F" w:rsidRPr="00844EC9" w:rsidRDefault="00F03C0F" w:rsidP="00F03C0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44EC9">
        <w:rPr>
          <w:rFonts w:ascii="Tahoma" w:hAnsi="Tahoma" w:cs="Tahoma"/>
          <w:b/>
          <w:sz w:val="20"/>
          <w:szCs w:val="20"/>
        </w:rPr>
        <w:t>Odpowiedź:</w:t>
      </w:r>
      <w:r w:rsidR="00DC325C">
        <w:rPr>
          <w:rFonts w:ascii="Tahoma" w:hAnsi="Tahoma" w:cs="Tahoma"/>
          <w:b/>
          <w:sz w:val="20"/>
          <w:szCs w:val="20"/>
        </w:rPr>
        <w:t xml:space="preserve"> Dopuszcza</w:t>
      </w:r>
    </w:p>
    <w:p w:rsid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F03C0F" w:rsidRDefault="00F03C0F" w:rsidP="00F03C0F">
      <w:pPr>
        <w:snapToGri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4EC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5</w:t>
      </w:r>
    </w:p>
    <w:p w:rsidR="00F03C0F" w:rsidRP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  <w:r w:rsidRPr="00F03C0F"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  <w:t xml:space="preserve">Czy Zamawiający dopuszcza zaoferowanie łóżka z regulacją wysokości w zakresie 390 – 763 mm z uwagi na bezpieczeństwo pacjenta i ryzyko upadku z dużej wysokości przy regulacji aż do 84 cm? ( pkt. 10) </w:t>
      </w:r>
    </w:p>
    <w:p w:rsidR="00F03C0F" w:rsidRPr="0060071D" w:rsidRDefault="00F03C0F" w:rsidP="00F03C0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44EC9">
        <w:rPr>
          <w:rFonts w:ascii="Tahoma" w:hAnsi="Tahoma" w:cs="Tahoma"/>
          <w:b/>
          <w:sz w:val="20"/>
          <w:szCs w:val="20"/>
        </w:rPr>
        <w:t>Odpowiedź:</w:t>
      </w:r>
      <w:r w:rsidR="00DC325C" w:rsidRPr="00DC325C">
        <w:rPr>
          <w:rFonts w:ascii="Tahoma" w:hAnsi="Tahoma" w:cs="Tahoma"/>
          <w:b/>
          <w:sz w:val="20"/>
          <w:szCs w:val="20"/>
        </w:rPr>
        <w:t xml:space="preserve"> </w:t>
      </w:r>
      <w:r w:rsidR="00DC325C" w:rsidRPr="0060071D">
        <w:rPr>
          <w:rFonts w:ascii="Tahoma" w:hAnsi="Tahoma" w:cs="Tahoma"/>
          <w:b/>
          <w:strike/>
          <w:color w:val="FF0000"/>
          <w:sz w:val="20"/>
          <w:szCs w:val="20"/>
        </w:rPr>
        <w:t>Zgodnie z SIWZ</w:t>
      </w:r>
      <w:r w:rsidR="0060071D">
        <w:rPr>
          <w:rFonts w:ascii="Tahoma" w:hAnsi="Tahoma" w:cs="Tahoma"/>
          <w:b/>
          <w:color w:val="FF0000"/>
          <w:sz w:val="20"/>
          <w:szCs w:val="20"/>
        </w:rPr>
        <w:t xml:space="preserve">  Dopuszcza</w:t>
      </w:r>
    </w:p>
    <w:p w:rsid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F03C0F" w:rsidRDefault="00F03C0F" w:rsidP="00F03C0F">
      <w:pPr>
        <w:snapToGri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4EC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6</w:t>
      </w:r>
    </w:p>
    <w:p w:rsidR="00F03C0F" w:rsidRP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  <w:r w:rsidRPr="00F03C0F"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  <w:t xml:space="preserve">Czy Zamawiający dopuszcza zaoferowanie pilota bez sygnalizacji dźwiękowej zmian pozycji leża ponieważ każda zmiana pozycji leża widoczna jest wizualnie i dodatkowe dźwiękowe sygnalizowanie jest zbędne? ( pkt. 12) </w:t>
      </w:r>
    </w:p>
    <w:p w:rsidR="00F03C0F" w:rsidRPr="00844EC9" w:rsidRDefault="00F03C0F" w:rsidP="00F03C0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44EC9">
        <w:rPr>
          <w:rFonts w:ascii="Tahoma" w:hAnsi="Tahoma" w:cs="Tahoma"/>
          <w:b/>
          <w:sz w:val="20"/>
          <w:szCs w:val="20"/>
        </w:rPr>
        <w:t>Odpowiedź:</w:t>
      </w:r>
      <w:r w:rsidR="00DC325C" w:rsidRPr="00DC325C">
        <w:rPr>
          <w:rFonts w:ascii="Tahoma" w:hAnsi="Tahoma" w:cs="Tahoma"/>
          <w:b/>
          <w:sz w:val="20"/>
          <w:szCs w:val="20"/>
        </w:rPr>
        <w:t xml:space="preserve"> </w:t>
      </w:r>
      <w:r w:rsidR="00DC325C">
        <w:rPr>
          <w:rFonts w:ascii="Tahoma" w:hAnsi="Tahoma" w:cs="Tahoma"/>
          <w:b/>
          <w:sz w:val="20"/>
          <w:szCs w:val="20"/>
        </w:rPr>
        <w:t>Dopuszcza</w:t>
      </w:r>
    </w:p>
    <w:p w:rsid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F03C0F" w:rsidRDefault="00F03C0F" w:rsidP="00F03C0F">
      <w:pPr>
        <w:snapToGri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4EC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7</w:t>
      </w:r>
    </w:p>
    <w:p w:rsidR="00F03C0F" w:rsidRP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  <w:r w:rsidRPr="00F03C0F"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  <w:t xml:space="preserve">Czy Zamawiający dopuszcza zaoferowanie łóżka z pilotem dla pacjenta oraz centralnym pilotem dla personelu z możliwością schowania go pod łóżko (poza zasięg pacjenta czy osób odwiedzających) oraz z możliwością blokady funkcji elektrycznych z pilota centralnego? ( pkt. 13) </w:t>
      </w:r>
    </w:p>
    <w:p w:rsidR="00F03C0F" w:rsidRPr="00844EC9" w:rsidRDefault="00F03C0F" w:rsidP="00F03C0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44EC9">
        <w:rPr>
          <w:rFonts w:ascii="Tahoma" w:hAnsi="Tahoma" w:cs="Tahoma"/>
          <w:b/>
          <w:sz w:val="20"/>
          <w:szCs w:val="20"/>
        </w:rPr>
        <w:t>Odpowiedź:</w:t>
      </w:r>
      <w:r w:rsidR="00DC325C" w:rsidRPr="00DC325C">
        <w:rPr>
          <w:rFonts w:ascii="Tahoma" w:hAnsi="Tahoma" w:cs="Tahoma"/>
          <w:b/>
          <w:sz w:val="20"/>
          <w:szCs w:val="20"/>
        </w:rPr>
        <w:t xml:space="preserve"> </w:t>
      </w:r>
      <w:r w:rsidR="00DC325C">
        <w:rPr>
          <w:rFonts w:ascii="Tahoma" w:hAnsi="Tahoma" w:cs="Tahoma"/>
          <w:b/>
          <w:sz w:val="20"/>
          <w:szCs w:val="20"/>
        </w:rPr>
        <w:t>Dopuszcza</w:t>
      </w:r>
    </w:p>
    <w:p w:rsid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F03C0F" w:rsidRDefault="00F03C0F" w:rsidP="00F03C0F">
      <w:pPr>
        <w:snapToGri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4EC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8</w:t>
      </w:r>
    </w:p>
    <w:p w:rsidR="00F03C0F" w:rsidRP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  <w:r w:rsidRPr="00F03C0F"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  <w:t>Czy Zamawiający dopuszcza zaoferowanie łóżka ze szczytami wykonanymi z tworzywa medycznego antybakteryjnego ultrawytrzymałego na uszkodzenia mechaniczne odpornego na wysokie temperatury oraz uszkodzenia chemiczne i promieniowanie UV?  ( pkt. 18)</w:t>
      </w:r>
    </w:p>
    <w:p w:rsidR="00F03C0F" w:rsidRPr="00844EC9" w:rsidRDefault="00F03C0F" w:rsidP="00F03C0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44EC9">
        <w:rPr>
          <w:rFonts w:ascii="Tahoma" w:hAnsi="Tahoma" w:cs="Tahoma"/>
          <w:b/>
          <w:sz w:val="20"/>
          <w:szCs w:val="20"/>
        </w:rPr>
        <w:t>Odpowiedź:</w:t>
      </w:r>
      <w:r w:rsidR="00DC325C" w:rsidRPr="00DC325C">
        <w:rPr>
          <w:rFonts w:ascii="Tahoma" w:hAnsi="Tahoma" w:cs="Tahoma"/>
          <w:b/>
          <w:sz w:val="20"/>
          <w:szCs w:val="20"/>
        </w:rPr>
        <w:t xml:space="preserve"> </w:t>
      </w:r>
      <w:r w:rsidR="00DC325C">
        <w:rPr>
          <w:rFonts w:ascii="Tahoma" w:hAnsi="Tahoma" w:cs="Tahoma"/>
          <w:b/>
          <w:sz w:val="20"/>
          <w:szCs w:val="20"/>
        </w:rPr>
        <w:t>Zgodnie z SIWZ</w:t>
      </w:r>
    </w:p>
    <w:p w:rsid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F03C0F" w:rsidRDefault="00F03C0F" w:rsidP="00F03C0F">
      <w:pPr>
        <w:snapToGri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4EC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9</w:t>
      </w:r>
    </w:p>
    <w:p w:rsidR="00F03C0F" w:rsidRP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  <w:r w:rsidRPr="00F03C0F"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  <w:t>Czy Zamawiający dopuszcza zaoferowanie łóżka wyposażonego w cztery niezależenie opuszczane barierki boczne, zabezpieczające pacjenta na całej długości leża; składane poniżej poziomu leża co likwiduje ucisk na udo pacjenta podczas siedzenia na leżu z opuszczonymi nogami, z możliwością zastosowania barierki jako podpory mobilizacyjnej lub uchwytu mobilizacyjnego dla zwiększenia samodzielności pacjenta? ( pkt. 19)</w:t>
      </w:r>
    </w:p>
    <w:p w:rsidR="00F03C0F" w:rsidRPr="00844EC9" w:rsidRDefault="00F03C0F" w:rsidP="00F03C0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44EC9">
        <w:rPr>
          <w:rFonts w:ascii="Tahoma" w:hAnsi="Tahoma" w:cs="Tahoma"/>
          <w:b/>
          <w:sz w:val="20"/>
          <w:szCs w:val="20"/>
        </w:rPr>
        <w:t>Odpowiedź:</w:t>
      </w:r>
      <w:r w:rsidR="00DC325C" w:rsidRPr="00DC325C">
        <w:rPr>
          <w:rFonts w:ascii="Tahoma" w:hAnsi="Tahoma" w:cs="Tahoma"/>
          <w:b/>
          <w:sz w:val="20"/>
          <w:szCs w:val="20"/>
        </w:rPr>
        <w:t xml:space="preserve"> </w:t>
      </w:r>
      <w:r w:rsidR="00DC325C">
        <w:rPr>
          <w:rFonts w:ascii="Tahoma" w:hAnsi="Tahoma" w:cs="Tahoma"/>
          <w:b/>
          <w:sz w:val="20"/>
          <w:szCs w:val="20"/>
        </w:rPr>
        <w:t>Dopuszcza</w:t>
      </w:r>
    </w:p>
    <w:p w:rsid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F03C0F" w:rsidRDefault="00F03C0F" w:rsidP="00F03C0F">
      <w:pPr>
        <w:snapToGri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4EC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10</w:t>
      </w:r>
    </w:p>
    <w:p w:rsidR="00F03C0F" w:rsidRP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  <w:r w:rsidRPr="00F03C0F"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  <w:t>Czy Zamawiający dopuszcza łóżko z kątomierzami wbudowanymi w górne barierki boczne po obu stronach łóżka, widoczne niezależnie od pozycji barierek bocznych? ( pkt. 22)</w:t>
      </w:r>
    </w:p>
    <w:p w:rsidR="00F03C0F" w:rsidRPr="00844EC9" w:rsidRDefault="00F03C0F" w:rsidP="00F03C0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44EC9">
        <w:rPr>
          <w:rFonts w:ascii="Tahoma" w:hAnsi="Tahoma" w:cs="Tahoma"/>
          <w:b/>
          <w:sz w:val="20"/>
          <w:szCs w:val="20"/>
        </w:rPr>
        <w:lastRenderedPageBreak/>
        <w:t>Odpowiedź:</w:t>
      </w:r>
      <w:r w:rsidR="00DC325C" w:rsidRPr="00DC325C">
        <w:rPr>
          <w:rFonts w:ascii="Tahoma" w:hAnsi="Tahoma" w:cs="Tahoma"/>
          <w:b/>
          <w:sz w:val="20"/>
          <w:szCs w:val="20"/>
        </w:rPr>
        <w:t xml:space="preserve"> </w:t>
      </w:r>
      <w:r w:rsidR="00DC325C">
        <w:rPr>
          <w:rFonts w:ascii="Tahoma" w:hAnsi="Tahoma" w:cs="Tahoma"/>
          <w:b/>
          <w:sz w:val="20"/>
          <w:szCs w:val="20"/>
        </w:rPr>
        <w:t>Dopuszcza</w:t>
      </w:r>
    </w:p>
    <w:p w:rsid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F03C0F" w:rsidRDefault="00F03C0F" w:rsidP="00F03C0F">
      <w:pPr>
        <w:snapToGri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4EC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11</w:t>
      </w:r>
    </w:p>
    <w:p w:rsidR="00F03C0F" w:rsidRP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  <w:r w:rsidRPr="00F03C0F"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  <w:t>Czy Zamawiający dopuszcza zaoferowanie łóżka bez możliwości wyboru kolor ramy (rama w kolorze szpitalnym – złamana biel – kolor stosowany przez większość producentów) z możliwością wyboru koloru wypełnień szczytów z 6 kolorów?</w:t>
      </w:r>
    </w:p>
    <w:p w:rsidR="00F03C0F" w:rsidRPr="00844EC9" w:rsidRDefault="00F03C0F" w:rsidP="00F03C0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44EC9">
        <w:rPr>
          <w:rFonts w:ascii="Tahoma" w:hAnsi="Tahoma" w:cs="Tahoma"/>
          <w:b/>
          <w:sz w:val="20"/>
          <w:szCs w:val="20"/>
        </w:rPr>
        <w:t>Odpowiedź:</w:t>
      </w:r>
      <w:r w:rsidR="00DC325C" w:rsidRPr="00DC325C">
        <w:rPr>
          <w:rFonts w:ascii="Tahoma" w:hAnsi="Tahoma" w:cs="Tahoma"/>
          <w:b/>
          <w:sz w:val="20"/>
          <w:szCs w:val="20"/>
        </w:rPr>
        <w:t xml:space="preserve"> </w:t>
      </w:r>
      <w:r w:rsidR="00DC325C">
        <w:rPr>
          <w:rFonts w:ascii="Tahoma" w:hAnsi="Tahoma" w:cs="Tahoma"/>
          <w:b/>
          <w:sz w:val="20"/>
          <w:szCs w:val="20"/>
        </w:rPr>
        <w:t>Zgodnie z SIWZ</w:t>
      </w:r>
    </w:p>
    <w:p w:rsid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F03C0F" w:rsidRP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  <w:r w:rsidRPr="00844EC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12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03C0F">
        <w:rPr>
          <w:rFonts w:ascii="Tahoma" w:hAnsi="Tahoma" w:cs="Tahoma"/>
          <w:sz w:val="20"/>
          <w:szCs w:val="20"/>
        </w:rPr>
        <w:t>Czy Zamawiający wyrazi zgodę na podział części nr 8  na osobno łóżka elektryczne i osobno łóżka hydrauliczne, i złożenie oferty na wybraną cześć, co pozwoli na zwiększenie konkurencyjności postępowania i udział większej liczbie oferentów ponieważ wielu producentów łóżek wycofało się już z produkcji łóżek hydraulicznych jako konstrukcji dużo starszych, nienowoczesnych i nie wspomagających pracy personelu oraz niekomfortowych dla pacjentów?</w:t>
      </w:r>
    </w:p>
    <w:p w:rsidR="00F03C0F" w:rsidRPr="00844EC9" w:rsidRDefault="00F03C0F" w:rsidP="00F03C0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44EC9">
        <w:rPr>
          <w:rFonts w:ascii="Tahoma" w:hAnsi="Tahoma" w:cs="Tahoma"/>
          <w:b/>
          <w:sz w:val="20"/>
          <w:szCs w:val="20"/>
        </w:rPr>
        <w:t>Odpowiedź:</w:t>
      </w:r>
      <w:r w:rsidR="00A1604F" w:rsidRPr="00A1604F">
        <w:rPr>
          <w:rFonts w:ascii="Tahoma" w:hAnsi="Tahoma" w:cs="Tahoma"/>
          <w:b/>
          <w:sz w:val="20"/>
          <w:szCs w:val="20"/>
        </w:rPr>
        <w:t xml:space="preserve"> </w:t>
      </w:r>
      <w:r w:rsidR="00A1604F">
        <w:rPr>
          <w:rFonts w:ascii="Tahoma" w:hAnsi="Tahoma" w:cs="Tahoma"/>
          <w:b/>
          <w:sz w:val="20"/>
          <w:szCs w:val="20"/>
        </w:rPr>
        <w:t>Zgodnie z SIWZ</w:t>
      </w:r>
    </w:p>
    <w:p w:rsidR="00F03C0F" w:rsidRDefault="00F03C0F" w:rsidP="00F03C0F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F03C0F" w:rsidRPr="00F03C0F" w:rsidRDefault="00F03C0F" w:rsidP="00F03C0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03C0F">
        <w:rPr>
          <w:rFonts w:ascii="Tahoma" w:hAnsi="Tahoma" w:cs="Tahoma"/>
          <w:color w:val="000000"/>
          <w:sz w:val="20"/>
          <w:szCs w:val="20"/>
        </w:rPr>
        <w:t>Tabela 8.2. Łóżko szpitalne hydrauliczne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844EC9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13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Czy dla ułatwienia pracy personelowi oraz jego odciążenia oraz dla zwiększenia komfortu i samodzielności pacjenta Zamawiający dopuści złożenie oferty w zakresie łóżek hydraulicznych na łóżka elektryczne o poniższych parametrach: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 xml:space="preserve">Łóżko o wzmocnionej konstrukcji epoksydowej i ultra mocnej antybakteryjnej obudowie tworzywowej, wykonanej z tworzywa medycznego HDPE 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Rok produkcji 2019 Łóżka fabrycznie nowe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Konstrukcja łóżka ze wzmocnionymi spawami w systemie MIG i TIG. Rama leża pokryta powłoką epoksydową. Wszystkie ruchome części i oś, wyposażone w tuleje samosmarujące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Ultra wzmocnienie konstrukcji stalowej poprzez pokrycie epoksydem polimeryzowanym w temperaturze 220 ° C  po chemicznej obróbce antyutleniającej, amorficznej fosforacji i pasywacji chromowej.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Maksymalne wymiary zewnętrzne łóżka  –  2189mm x 970 mm (z leżem 2000 x 885 mm)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 xml:space="preserve">Układ sterowania z regulacją wysokości napędem elektrycznym – 400 – 800 mm 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Leże łóżka  4 – sekcyjne o nowoczesnej konstrukcji opartej na systemie multipunktowym (minimum 8 punktów wsparcia) oparciem leża gwarantującej wysoką stabilność oraz łatwiejszą dezynfekcję.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 xml:space="preserve">Szczyty łóżka wyjmowane od strony nóg i głowy z możliwością blokady, narożniki leża pokryte wzmacnianym tworzywem (PE-BC). 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 xml:space="preserve">Szczyty łóżka o konstrukcji kubełkowej (zabezpieczającej przed wyśliźnięciem materaca)  z wzmacnianego tworzywa antybakteryjnego  HDPEmedical (Polietylen dużej gęstości) odpornym na działanie wody, roztworu soli, kwasów, ługów, alkoholi i benzyny. 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Sterowanie elektryczne przy pomocy pilota: regulacji wysokości, autokontur, segmentu oparcia pleców i uda. Możliwość uzyskania pozycji Fowlera.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Regulacja elektryczna: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regulacja elektryczna części plecowej w zakresie  70 st.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 xml:space="preserve">Ręczna regulacja segmentu podudzia 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4 barierki boczne, podwójne zabezpieczające pacjenta na całej długości leża, składane poniżej poziomu materaca co eliminuje ucisk na udo pacjenta w sytuacji siedzenia na łóżku z opuszczonymi stopami, barierki z funkcjami mobilizacyjnymi pacjenta.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Uchwyty składające barierek w czerwonym kolorze ostrzegawczym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Odboje we wszystkich narożnikach leża 120 mm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Otwory na wieszak kroplówki we wszystkich narożnikach leża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Leże wypełnione lamelami wyposażonymi w otwory wentylujące materac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lastRenderedPageBreak/>
        <w:t>Spełnienie norm: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-  UE directive 2007/47/E-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 xml:space="preserve">- EN 60601-2-38 EN 60601-2-52 EN 60601-1 EN 60601-4 EN 60601-1-1 EN 60601-1-2 MDD 93/42/EEC NP EN ISO 9001:2008 ,  EIC E-1318, 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 xml:space="preserve">Kubełkowe szczyty wyposażone w minimum trzy wzmocnione otwory do natychmiastowego wyciągnięcia w celu natychmiastowego dojścia do pacjenta. 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Konstrukcja łóżka „bez ramowa” – leże i podstawa zbudowane z kształtowników stalowych min 50x30 mm.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 xml:space="preserve">Barierki boczne dzielone- po obu stronach łóżka na całej długości z tworzywa medycznego, antybakteryjnego HDPEmedical (Polietylen dużej gęstości) odpornym na działanie wody, roztworu soli, kwasów, ługów, alkoholi i benzyny., bezwonnym, bez smaku i obojętnym fizjologicznie. Nie dopuszcza się innych mniej zaawansowanych tworzyw. 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Pojedyncze koła jezdne o średnicy 150 mm z blokadą centralną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Obciążenie maksymalne 220 kg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 xml:space="preserve">materac podstawowy o grubości 120 mm wykonany z pianki poliuretanowej  z pokrowcem odpinanym na zamek błyskawiczny, nie przepuszczającym płynów infuzyjnych a przepuszczającym powietrze. Pokrowiec z Telastic ognioodporny i wodoodporny. Siatka Telastic  wykonana w kształcie stożka  zapewniająca efekt oddychania. Pokrowiec o działaniu przeciwzapalnym, które zapobiega rozprzestrzenianiu się drobnoustrojów. Dane: palność Crlb 5, przepuszczalność  37º / 65% r.h. &gt; 1000 g / m (24h)Siła wywołująca pęknięcie: min. 600 N/5cm.Materac wykonany z pianki poliuretanowej w przekroju poprzecznym w kształcie sześcianu mające jedno kierunkowe rozprowadzanie powietrza w celu zapobiegania odleżynom. 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 xml:space="preserve">Dane techniczne pianki: gęstość 36 Kg / m3 </w:t>
      </w:r>
    </w:p>
    <w:p w:rsidR="00F03C0F" w:rsidRPr="00F03C0F" w:rsidRDefault="00F03C0F" w:rsidP="00F03C0F">
      <w:pPr>
        <w:jc w:val="both"/>
        <w:rPr>
          <w:rFonts w:ascii="Tahoma" w:hAnsi="Tahoma" w:cs="Tahoma"/>
          <w:sz w:val="20"/>
          <w:szCs w:val="20"/>
        </w:rPr>
      </w:pPr>
      <w:r w:rsidRPr="00F03C0F">
        <w:rPr>
          <w:rFonts w:ascii="Tahoma" w:hAnsi="Tahoma" w:cs="Tahoma"/>
          <w:sz w:val="20"/>
          <w:szCs w:val="20"/>
        </w:rPr>
        <w:t>Rama leża w kolorze złamanej bieli z możliwością wyboru kolorystyki wypełnień szczytów 6 kolorów.</w:t>
      </w:r>
    </w:p>
    <w:p w:rsidR="0060574D" w:rsidRPr="00844EC9" w:rsidRDefault="0060574D" w:rsidP="0060574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44EC9">
        <w:rPr>
          <w:rFonts w:ascii="Tahoma" w:hAnsi="Tahoma" w:cs="Tahoma"/>
          <w:b/>
          <w:sz w:val="20"/>
          <w:szCs w:val="20"/>
        </w:rPr>
        <w:t>Odpowiedź:</w:t>
      </w:r>
      <w:r w:rsidR="00A1604F" w:rsidRPr="00A1604F">
        <w:rPr>
          <w:rFonts w:ascii="Tahoma" w:hAnsi="Tahoma" w:cs="Tahoma"/>
          <w:b/>
          <w:sz w:val="20"/>
          <w:szCs w:val="20"/>
        </w:rPr>
        <w:t xml:space="preserve"> </w:t>
      </w:r>
      <w:r w:rsidR="00A1604F">
        <w:rPr>
          <w:rFonts w:ascii="Tahoma" w:hAnsi="Tahoma" w:cs="Tahoma"/>
          <w:b/>
          <w:sz w:val="20"/>
          <w:szCs w:val="20"/>
        </w:rPr>
        <w:t>Zgodnie z SIWZ</w:t>
      </w:r>
    </w:p>
    <w:p w:rsidR="0060574D" w:rsidRDefault="0060574D" w:rsidP="0060574D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F03C0F" w:rsidRPr="00A177F1" w:rsidRDefault="00DE0496" w:rsidP="00F03C0F">
      <w:pPr>
        <w:rPr>
          <w:rFonts w:ascii="Tahoma" w:hAnsi="Tahoma" w:cs="Tahoma"/>
          <w:b/>
          <w:sz w:val="20"/>
          <w:szCs w:val="20"/>
          <w:u w:val="single"/>
        </w:rPr>
      </w:pPr>
      <w:r w:rsidRPr="00A177F1">
        <w:rPr>
          <w:rFonts w:ascii="Tahoma" w:hAnsi="Tahoma" w:cs="Tahoma"/>
          <w:b/>
          <w:sz w:val="20"/>
          <w:szCs w:val="20"/>
          <w:u w:val="single"/>
        </w:rPr>
        <w:t>Zapytanie nr 7</w:t>
      </w:r>
    </w:p>
    <w:p w:rsidR="00DE0496" w:rsidRPr="00A177F1" w:rsidRDefault="00DE0496" w:rsidP="00DE0496">
      <w:pPr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 xml:space="preserve">do części nr 9: Aparat EKG 1 szt 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rPr>
          <w:rFonts w:ascii="Tahoma" w:hAnsi="Tahoma" w:cs="Tahoma"/>
          <w:b/>
          <w:sz w:val="20"/>
          <w:szCs w:val="20"/>
          <w:lang w:val="pl-PL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1</w:t>
      </w: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>Czy Zamawiający dopuści szczelny klasyczny ekran LCD o przekątnej 7 cali, który nadaje się do dezynfekcji a co za tym idzie pozwala utrzymać reżim higieniczny w szpitalu?  Zwracamy uwagę iż ekrany dotykowe LCD nie nadają się do dezynfekcji.</w:t>
      </w:r>
    </w:p>
    <w:p w:rsidR="00DE0496" w:rsidRPr="00854CD3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C139BE" w:rsidRPr="00A177F1">
        <w:rPr>
          <w:rFonts w:ascii="Tahoma" w:hAnsi="Tahoma" w:cs="Tahoma"/>
          <w:b/>
          <w:sz w:val="20"/>
          <w:szCs w:val="20"/>
        </w:rPr>
        <w:t xml:space="preserve"> </w:t>
      </w:r>
      <w:r w:rsidR="00C139BE" w:rsidRPr="00854CD3">
        <w:rPr>
          <w:rFonts w:ascii="Tahoma" w:hAnsi="Tahoma" w:cs="Tahoma"/>
          <w:b/>
          <w:color w:val="000000" w:themeColor="text1"/>
          <w:sz w:val="20"/>
          <w:szCs w:val="20"/>
        </w:rPr>
        <w:t>Zgodnie z SIWZ</w:t>
      </w:r>
    </w:p>
    <w:p w:rsidR="00DE0496" w:rsidRPr="00854CD3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2</w:t>
      </w: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>Czy Zamawiający dopuści prędkość zapisu 5;12,5;25;50 mm/s?</w:t>
      </w:r>
    </w:p>
    <w:p w:rsidR="00DE0496" w:rsidRPr="00A177F1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846E18" w:rsidRPr="00A177F1">
        <w:rPr>
          <w:rFonts w:ascii="Tahoma" w:hAnsi="Tahoma" w:cs="Tahoma"/>
          <w:b/>
          <w:sz w:val="20"/>
          <w:szCs w:val="20"/>
        </w:rPr>
        <w:t xml:space="preserve"> Dopuszcza.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3</w:t>
      </w: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>Czy Zamawiający dopuści aparat z czasem długości zapisu automatycznego 10 sekund?</w:t>
      </w:r>
    </w:p>
    <w:p w:rsidR="00DE0496" w:rsidRPr="00A177F1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846E18" w:rsidRPr="00A177F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46E18" w:rsidRPr="00854CD3">
        <w:rPr>
          <w:rFonts w:ascii="Tahoma" w:hAnsi="Tahoma" w:cs="Tahoma"/>
          <w:b/>
          <w:color w:val="000000" w:themeColor="text1"/>
          <w:sz w:val="20"/>
          <w:szCs w:val="20"/>
        </w:rPr>
        <w:t>Zgodnie z SIWZ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4</w:t>
      </w: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>Czy Zamawiający dopuści wydruk w trybie 3, 6 lub 12 przebiegów EKG,  aparat EKG z drukarką termiczną 210mm (A4), ale bez wydruku na drukarce laserowej?</w:t>
      </w:r>
    </w:p>
    <w:p w:rsidR="00DE0496" w:rsidRPr="00854CD3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846E18" w:rsidRPr="00A177F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46E18" w:rsidRPr="00854CD3">
        <w:rPr>
          <w:rFonts w:ascii="Tahoma" w:hAnsi="Tahoma" w:cs="Tahoma"/>
          <w:b/>
          <w:color w:val="000000" w:themeColor="text1"/>
          <w:sz w:val="20"/>
          <w:szCs w:val="20"/>
        </w:rPr>
        <w:t>Zgodnie z SIWZ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5</w:t>
      </w: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>Czy Zamawiający dopuści aparat z pamięcią na 200 badań?</w:t>
      </w:r>
    </w:p>
    <w:p w:rsidR="00DE0496" w:rsidRPr="00A177F1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lastRenderedPageBreak/>
        <w:t>Odpowiedź:</w:t>
      </w:r>
      <w:r w:rsidR="00846E18" w:rsidRPr="00A177F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46E18" w:rsidRPr="00854CD3">
        <w:rPr>
          <w:rFonts w:ascii="Tahoma" w:hAnsi="Tahoma" w:cs="Tahoma"/>
          <w:b/>
          <w:color w:val="000000" w:themeColor="text1"/>
          <w:sz w:val="20"/>
          <w:szCs w:val="20"/>
        </w:rPr>
        <w:t>Zgodnie z SIWZ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6</w:t>
      </w: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>Czy Zamawiający dopuści aparat bez dźwiękowej sygnalizacji wykrytych pobudzeń? Zapis ten promuje jednego polskiego producenta aparatury medycznej (ASPEL).</w:t>
      </w:r>
    </w:p>
    <w:p w:rsidR="00DE0496" w:rsidRPr="00A177F1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846E18" w:rsidRPr="00A177F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46E18" w:rsidRPr="00854CD3">
        <w:rPr>
          <w:rFonts w:ascii="Tahoma" w:hAnsi="Tahoma" w:cs="Tahoma"/>
          <w:b/>
          <w:color w:val="000000" w:themeColor="text1"/>
          <w:sz w:val="20"/>
          <w:szCs w:val="20"/>
        </w:rPr>
        <w:t>Zgodnie z SIWZ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7</w:t>
      </w: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>Czy Zamawiający dopuści aparat bez przystosowania do bezpośredniej pracy na otwartym sercu?</w:t>
      </w:r>
    </w:p>
    <w:p w:rsidR="00DE0496" w:rsidRPr="00A177F1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846E18" w:rsidRPr="00A177F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46E18" w:rsidRPr="00854CD3">
        <w:rPr>
          <w:rFonts w:ascii="Tahoma" w:hAnsi="Tahoma" w:cs="Tahoma"/>
          <w:b/>
          <w:color w:val="000000" w:themeColor="text1"/>
          <w:sz w:val="20"/>
          <w:szCs w:val="20"/>
        </w:rPr>
        <w:t>Zgodnie z SIWZ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8</w:t>
      </w:r>
    </w:p>
    <w:p w:rsidR="00DE0496" w:rsidRPr="00854CD3" w:rsidRDefault="00DE0496" w:rsidP="00DE0496">
      <w:pPr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 xml:space="preserve">Czy Zamawiający dopuści  aparat z możliwością komunikacji z systemami szpitalnymi w standardach HL7 oraz </w:t>
      </w:r>
      <w:r w:rsidRPr="00854CD3">
        <w:rPr>
          <w:rFonts w:ascii="Tahoma" w:hAnsi="Tahoma" w:cs="Tahoma"/>
          <w:color w:val="000000" w:themeColor="text1"/>
          <w:sz w:val="20"/>
          <w:szCs w:val="20"/>
          <w:lang w:val="pl-PL"/>
        </w:rPr>
        <w:t>DICOM, ale bez opcji EKG-MAIL?</w:t>
      </w:r>
    </w:p>
    <w:p w:rsidR="00DE0496" w:rsidRPr="00854CD3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54CD3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846E18" w:rsidRPr="00854CD3">
        <w:rPr>
          <w:rFonts w:ascii="Tahoma" w:hAnsi="Tahoma" w:cs="Tahoma"/>
          <w:b/>
          <w:color w:val="000000" w:themeColor="text1"/>
          <w:sz w:val="20"/>
          <w:szCs w:val="20"/>
        </w:rPr>
        <w:t xml:space="preserve"> Zgodnie z SIWZ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9</w:t>
      </w: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>Czy Zamawiający dopuści możliwość zapisu badań do pamięci wewnętrznej oraz na kartę SD?</w:t>
      </w:r>
    </w:p>
    <w:p w:rsidR="00DE0496" w:rsidRPr="00A177F1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846E18" w:rsidRPr="00A177F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46E18" w:rsidRPr="00854CD3">
        <w:rPr>
          <w:rFonts w:ascii="Tahoma" w:hAnsi="Tahoma" w:cs="Tahoma"/>
          <w:b/>
          <w:color w:val="000000" w:themeColor="text1"/>
          <w:sz w:val="20"/>
          <w:szCs w:val="20"/>
        </w:rPr>
        <w:t>Zgodnie z SIWZ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10</w:t>
      </w: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>Czy Zamawiający dopuści aparat z 2 portami USB do współpracy z zewnętrzną klawiaturą oraz czytnikiem kodów kreskowych, który jest niezbędny do pracy z systemami szpitala i praca w sieci?</w:t>
      </w:r>
    </w:p>
    <w:p w:rsidR="00DE0496" w:rsidRPr="00A177F1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846E18" w:rsidRPr="00A177F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46E18" w:rsidRPr="00854CD3">
        <w:rPr>
          <w:rFonts w:ascii="Tahoma" w:hAnsi="Tahoma" w:cs="Tahoma"/>
          <w:b/>
          <w:color w:val="000000" w:themeColor="text1"/>
          <w:sz w:val="20"/>
          <w:szCs w:val="20"/>
        </w:rPr>
        <w:t>Zgodnie z SIWZ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11</w:t>
      </w: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 xml:space="preserve">Czy Zamawiający zrezygnuje z możliwości współpracy z oprogramowaniem służącym do zarządzania badaniami EKG (CardioTEKA) w zamian za kompatybilne z oferowanym urządzeniem oprogramowanie do zarządzania badaniami EKG? </w:t>
      </w:r>
    </w:p>
    <w:p w:rsidR="00DE0496" w:rsidRPr="00A177F1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846E18" w:rsidRPr="00A177F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46E18" w:rsidRPr="00854CD3">
        <w:rPr>
          <w:rFonts w:ascii="Tahoma" w:hAnsi="Tahoma" w:cs="Tahoma"/>
          <w:b/>
          <w:color w:val="000000" w:themeColor="text1"/>
          <w:sz w:val="20"/>
          <w:szCs w:val="20"/>
        </w:rPr>
        <w:t>Zgodnie z SIWZ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12</w:t>
      </w:r>
    </w:p>
    <w:p w:rsidR="00DE0496" w:rsidRPr="00A177F1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  <w:lang w:val="pl-PL"/>
        </w:rPr>
        <w:t>Czy Zamawiający zrezygnuje z możliwości wykonywanie spirometrycznego badania przesiewowego przy użyciu przystawki SPIRO-31?</w:t>
      </w:r>
      <w:r w:rsidRPr="00A177F1">
        <w:rPr>
          <w:rFonts w:ascii="Tahoma" w:hAnsi="Tahoma" w:cs="Tahoma"/>
          <w:b/>
          <w:sz w:val="20"/>
          <w:szCs w:val="20"/>
        </w:rPr>
        <w:t xml:space="preserve"> </w:t>
      </w:r>
    </w:p>
    <w:p w:rsidR="00DE0496" w:rsidRPr="00A177F1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846E18" w:rsidRPr="00A177F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46E18" w:rsidRPr="00854CD3">
        <w:rPr>
          <w:rFonts w:ascii="Tahoma" w:hAnsi="Tahoma" w:cs="Tahoma"/>
          <w:b/>
          <w:color w:val="000000" w:themeColor="text1"/>
          <w:sz w:val="20"/>
          <w:szCs w:val="20"/>
        </w:rPr>
        <w:t>Zgodnie z SIWZ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13</w:t>
      </w:r>
    </w:p>
    <w:p w:rsidR="00DE0496" w:rsidRPr="00854CD3" w:rsidRDefault="00DE0496" w:rsidP="00DE0496">
      <w:pPr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 xml:space="preserve">Czy Zamawiający dopuści aparat EKG bez archiwizacji badań za dany okres na zewnętrznym nośniku (pamięć USB), ale </w:t>
      </w:r>
      <w:r w:rsidRPr="00854CD3">
        <w:rPr>
          <w:rFonts w:ascii="Tahoma" w:hAnsi="Tahoma" w:cs="Tahoma"/>
          <w:color w:val="000000" w:themeColor="text1"/>
          <w:sz w:val="20"/>
          <w:szCs w:val="20"/>
          <w:lang w:val="pl-PL"/>
        </w:rPr>
        <w:t>z archiwizacją na pamięciach SD?</w:t>
      </w:r>
    </w:p>
    <w:p w:rsidR="00DE0496" w:rsidRPr="00854CD3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54CD3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846E18" w:rsidRPr="00854CD3">
        <w:rPr>
          <w:rFonts w:ascii="Tahoma" w:hAnsi="Tahoma" w:cs="Tahoma"/>
          <w:b/>
          <w:color w:val="000000" w:themeColor="text1"/>
          <w:sz w:val="20"/>
          <w:szCs w:val="20"/>
        </w:rPr>
        <w:t xml:space="preserve"> Zgodnie z SIWZ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14</w:t>
      </w: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>Czy Zamawiający dopuści aparat o wadze 5kg?</w:t>
      </w:r>
    </w:p>
    <w:p w:rsidR="00DE0496" w:rsidRPr="00854CD3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846E18" w:rsidRPr="00A177F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46E18" w:rsidRPr="00854CD3">
        <w:rPr>
          <w:rFonts w:ascii="Tahoma" w:hAnsi="Tahoma" w:cs="Tahoma"/>
          <w:b/>
          <w:color w:val="000000" w:themeColor="text1"/>
          <w:sz w:val="20"/>
          <w:szCs w:val="20"/>
        </w:rPr>
        <w:t>Zgodnie z SIWZ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15</w:t>
      </w: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>Czy Zamawiający dopuści aparat EKG o wymiarach: 200x390x330 (mm)?</w:t>
      </w:r>
    </w:p>
    <w:p w:rsidR="00DE0496" w:rsidRPr="00A177F1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846E18" w:rsidRPr="00A177F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46E18" w:rsidRPr="00854CD3">
        <w:rPr>
          <w:rFonts w:ascii="Tahoma" w:hAnsi="Tahoma" w:cs="Tahoma"/>
          <w:b/>
          <w:color w:val="000000" w:themeColor="text1"/>
          <w:sz w:val="20"/>
          <w:szCs w:val="20"/>
        </w:rPr>
        <w:t>Zgodnie z SIWZ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DE0496" w:rsidRPr="00A177F1" w:rsidRDefault="00DE0496" w:rsidP="00DE0496">
      <w:pPr>
        <w:widowControl w:val="0"/>
        <w:autoSpaceDE w:val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A177F1">
        <w:rPr>
          <w:rFonts w:ascii="Tahoma" w:hAnsi="Tahoma" w:cs="Tahoma"/>
          <w:b/>
          <w:sz w:val="20"/>
          <w:szCs w:val="20"/>
          <w:lang w:val="pl-PL"/>
        </w:rPr>
        <w:t xml:space="preserve">Dotyczy wzoru umowy § </w:t>
      </w:r>
    </w:p>
    <w:p w:rsidR="00DE0496" w:rsidRPr="00A177F1" w:rsidRDefault="00DE0496" w:rsidP="00DE0496">
      <w:pPr>
        <w:widowControl w:val="0"/>
        <w:autoSpaceDE w:val="0"/>
        <w:jc w:val="both"/>
        <w:rPr>
          <w:rFonts w:ascii="Tahoma" w:hAnsi="Tahoma" w:cs="Tahoma"/>
          <w:bCs/>
          <w:i/>
          <w:sz w:val="20"/>
          <w:szCs w:val="20"/>
          <w:lang w:val="pl-PL" w:eastAsia="pl-PL"/>
        </w:rPr>
      </w:pPr>
      <w:r w:rsidRPr="00A177F1">
        <w:rPr>
          <w:rFonts w:ascii="Tahoma" w:hAnsi="Tahoma" w:cs="Tahoma"/>
          <w:b/>
          <w:bCs/>
          <w:sz w:val="20"/>
          <w:szCs w:val="20"/>
        </w:rPr>
        <w:lastRenderedPageBreak/>
        <w:t>Pytanie nr 16</w:t>
      </w: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 xml:space="preserve">Czy Zamawiający wyrazi zgodę na obniżenie do przyjętych na rynku medycznym kar umownych: </w:t>
      </w: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 xml:space="preserve">- 0,2% wartości brutto umowy za każdy dzień opóźnienia w realizacji przedmiotu umowy </w:t>
      </w:r>
    </w:p>
    <w:p w:rsidR="00DE0496" w:rsidRPr="00A177F1" w:rsidRDefault="00DE0496" w:rsidP="00DE049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A177F1">
        <w:rPr>
          <w:rFonts w:ascii="Tahoma" w:hAnsi="Tahoma" w:cs="Tahoma"/>
          <w:sz w:val="20"/>
          <w:szCs w:val="20"/>
          <w:lang w:val="pl-PL"/>
        </w:rPr>
        <w:t xml:space="preserve">- 1% za niewykonanie lub nienależyte wykonanie Umowy </w:t>
      </w:r>
    </w:p>
    <w:p w:rsidR="00DE0496" w:rsidRPr="00A177F1" w:rsidRDefault="00DE0496" w:rsidP="00DE049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846E18" w:rsidRPr="00A177F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46E18" w:rsidRPr="00854CD3">
        <w:rPr>
          <w:rFonts w:ascii="Tahoma" w:hAnsi="Tahoma" w:cs="Tahoma"/>
          <w:b/>
          <w:color w:val="000000" w:themeColor="text1"/>
          <w:sz w:val="20"/>
          <w:szCs w:val="20"/>
        </w:rPr>
        <w:t>Zgodnie z SIWZ</w:t>
      </w:r>
    </w:p>
    <w:p w:rsidR="00DE0496" w:rsidRPr="00A177F1" w:rsidRDefault="00DE0496" w:rsidP="00DE0496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F03C0F" w:rsidRPr="00A177F1" w:rsidRDefault="00237988" w:rsidP="00DE049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177F1">
        <w:rPr>
          <w:rFonts w:ascii="Tahoma" w:hAnsi="Tahoma" w:cs="Tahoma"/>
          <w:b/>
          <w:sz w:val="20"/>
          <w:szCs w:val="20"/>
          <w:u w:val="single"/>
        </w:rPr>
        <w:t>Zapytanie nr 8</w:t>
      </w:r>
    </w:p>
    <w:p w:rsidR="006D0A3F" w:rsidRPr="00A177F1" w:rsidRDefault="006D0A3F" w:rsidP="006D0A3F">
      <w:pPr>
        <w:jc w:val="both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Mtd</w:t>
      </w:r>
    </w:p>
    <w:p w:rsidR="006D0A3F" w:rsidRPr="00A177F1" w:rsidRDefault="006D0A3F" w:rsidP="006D0A3F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D0A3F" w:rsidRPr="00854CD3" w:rsidRDefault="006D0A3F" w:rsidP="006D0A3F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54CD3">
        <w:rPr>
          <w:rFonts w:ascii="Tahoma" w:hAnsi="Tahoma" w:cs="Tahoma"/>
          <w:b/>
          <w:sz w:val="20"/>
          <w:szCs w:val="20"/>
          <w:u w:val="single"/>
        </w:rPr>
        <w:t>Zapytanie nr 9</w:t>
      </w:r>
    </w:p>
    <w:p w:rsidR="00E87E6A" w:rsidRPr="00854CD3" w:rsidRDefault="00E87E6A" w:rsidP="00E87E6A">
      <w:pPr>
        <w:autoSpaceDE w:val="0"/>
        <w:autoSpaceDN w:val="0"/>
        <w:adjustRightInd w:val="0"/>
        <w:spacing w:after="120"/>
        <w:rPr>
          <w:rFonts w:ascii="Tahoma" w:hAnsi="Tahoma" w:cs="Tahoma"/>
          <w:color w:val="000000"/>
          <w:sz w:val="20"/>
          <w:szCs w:val="20"/>
        </w:rPr>
      </w:pPr>
      <w:r w:rsidRPr="00854CD3">
        <w:rPr>
          <w:rFonts w:ascii="Tahoma" w:hAnsi="Tahoma" w:cs="Tahoma"/>
          <w:color w:val="000000"/>
          <w:sz w:val="20"/>
          <w:szCs w:val="20"/>
        </w:rPr>
        <w:t xml:space="preserve">Część nr 6 Podgrzewacz medyczny </w:t>
      </w:r>
    </w:p>
    <w:p w:rsidR="00E87E6A" w:rsidRPr="00854CD3" w:rsidRDefault="00E87E6A" w:rsidP="00E87E6A">
      <w:pPr>
        <w:rPr>
          <w:rFonts w:ascii="Tahoma" w:hAnsi="Tahoma" w:cs="Tahoma"/>
          <w:b/>
          <w:bCs/>
          <w:sz w:val="20"/>
          <w:szCs w:val="20"/>
        </w:rPr>
      </w:pPr>
      <w:r w:rsidRPr="00854CD3">
        <w:rPr>
          <w:rFonts w:ascii="Tahoma" w:hAnsi="Tahoma" w:cs="Tahoma"/>
          <w:b/>
          <w:bCs/>
          <w:sz w:val="20"/>
          <w:szCs w:val="20"/>
        </w:rPr>
        <w:t>Pytanie nr 1</w:t>
      </w:r>
    </w:p>
    <w:p w:rsidR="00E87E6A" w:rsidRPr="00854CD3" w:rsidRDefault="00E87E6A" w:rsidP="00E87E6A">
      <w:pPr>
        <w:rPr>
          <w:rFonts w:ascii="Tahoma" w:hAnsi="Tahoma" w:cs="Tahoma"/>
          <w:sz w:val="20"/>
          <w:szCs w:val="20"/>
        </w:rPr>
      </w:pPr>
      <w:r w:rsidRPr="00854CD3">
        <w:rPr>
          <w:rFonts w:ascii="Tahoma" w:hAnsi="Tahoma" w:cs="Tahoma"/>
          <w:sz w:val="20"/>
          <w:szCs w:val="20"/>
        </w:rPr>
        <w:t>Pkt. 12  Prosimy o dopuszczenie pojemności 120 l (każda szuflada po 60 l)</w:t>
      </w:r>
    </w:p>
    <w:p w:rsidR="00E87E6A" w:rsidRPr="00854CD3" w:rsidRDefault="00E87E6A" w:rsidP="00E87E6A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54CD3">
        <w:rPr>
          <w:rFonts w:ascii="Tahoma" w:hAnsi="Tahoma" w:cs="Tahoma"/>
          <w:b/>
          <w:sz w:val="20"/>
          <w:szCs w:val="20"/>
        </w:rPr>
        <w:t>Odpowiedź:</w:t>
      </w:r>
      <w:r w:rsidR="00AC0D98" w:rsidRPr="00854CD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AC0D98" w:rsidRPr="00854CD3">
        <w:rPr>
          <w:rFonts w:ascii="Tahoma" w:hAnsi="Tahoma" w:cs="Tahoma"/>
          <w:b/>
          <w:color w:val="000000" w:themeColor="text1"/>
          <w:sz w:val="20"/>
          <w:szCs w:val="20"/>
        </w:rPr>
        <w:t>Zgodnie z SIWZ</w:t>
      </w:r>
    </w:p>
    <w:p w:rsidR="00E87E6A" w:rsidRPr="00854CD3" w:rsidRDefault="00E87E6A" w:rsidP="00E87E6A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E87E6A" w:rsidRPr="00854CD3" w:rsidRDefault="00E87E6A" w:rsidP="00E87E6A">
      <w:pPr>
        <w:rPr>
          <w:rFonts w:ascii="Tahoma" w:hAnsi="Tahoma" w:cs="Tahoma"/>
          <w:color w:val="000000" w:themeColor="text1"/>
          <w:sz w:val="20"/>
          <w:szCs w:val="20"/>
        </w:rPr>
      </w:pPr>
      <w:r w:rsidRPr="00854CD3">
        <w:rPr>
          <w:rFonts w:ascii="Tahoma" w:hAnsi="Tahoma" w:cs="Tahoma"/>
          <w:b/>
          <w:bCs/>
          <w:color w:val="000000" w:themeColor="text1"/>
          <w:sz w:val="20"/>
          <w:szCs w:val="20"/>
        </w:rPr>
        <w:t>Pytanie nr 2</w:t>
      </w:r>
    </w:p>
    <w:p w:rsidR="00E87E6A" w:rsidRPr="00854CD3" w:rsidRDefault="00E87E6A" w:rsidP="00E87E6A">
      <w:pPr>
        <w:rPr>
          <w:rFonts w:ascii="Tahoma" w:hAnsi="Tahoma" w:cs="Tahoma"/>
          <w:color w:val="000000" w:themeColor="text1"/>
          <w:sz w:val="20"/>
          <w:szCs w:val="20"/>
        </w:rPr>
      </w:pPr>
      <w:r w:rsidRPr="00854CD3">
        <w:rPr>
          <w:rFonts w:ascii="Tahoma" w:hAnsi="Tahoma" w:cs="Tahoma"/>
          <w:color w:val="000000" w:themeColor="text1"/>
          <w:sz w:val="20"/>
          <w:szCs w:val="20"/>
        </w:rPr>
        <w:t>Pkt. 15 Prosimy o dopuszczenie wymiarów: 560x940x700 mm</w:t>
      </w:r>
    </w:p>
    <w:p w:rsidR="00E87E6A" w:rsidRPr="00854CD3" w:rsidRDefault="00E87E6A" w:rsidP="00E87E6A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54CD3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AC0D98" w:rsidRPr="00854CD3">
        <w:rPr>
          <w:rFonts w:ascii="Tahoma" w:hAnsi="Tahoma" w:cs="Tahoma"/>
          <w:b/>
          <w:color w:val="000000" w:themeColor="text1"/>
          <w:sz w:val="20"/>
          <w:szCs w:val="20"/>
        </w:rPr>
        <w:t xml:space="preserve"> Zgodnie z SIWZ</w:t>
      </w:r>
    </w:p>
    <w:p w:rsidR="00E87E6A" w:rsidRPr="00854CD3" w:rsidRDefault="00E87E6A" w:rsidP="00E87E6A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val="pl-PL" w:eastAsia="ar-SA"/>
        </w:rPr>
      </w:pPr>
    </w:p>
    <w:p w:rsidR="00E87E6A" w:rsidRPr="00A177F1" w:rsidRDefault="00E87E6A" w:rsidP="00E87E6A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  <w:sz w:val="20"/>
          <w:szCs w:val="20"/>
        </w:rPr>
      </w:pPr>
      <w:r w:rsidRPr="00A177F1">
        <w:rPr>
          <w:rFonts w:ascii="Tahoma" w:hAnsi="Tahoma" w:cs="Tahoma"/>
          <w:b/>
          <w:bCs/>
          <w:sz w:val="20"/>
          <w:szCs w:val="20"/>
        </w:rPr>
        <w:t>Pytanie nr 3</w:t>
      </w:r>
    </w:p>
    <w:p w:rsidR="00E87E6A" w:rsidRPr="00A177F1" w:rsidRDefault="00E87E6A" w:rsidP="00E87E6A">
      <w:pPr>
        <w:autoSpaceDE w:val="0"/>
        <w:autoSpaceDN w:val="0"/>
        <w:adjustRightInd w:val="0"/>
        <w:spacing w:after="120"/>
        <w:rPr>
          <w:rFonts w:ascii="Tahoma" w:hAnsi="Tahoma" w:cs="Tahoma"/>
          <w:color w:val="000000"/>
          <w:sz w:val="20"/>
          <w:szCs w:val="20"/>
        </w:rPr>
      </w:pPr>
      <w:r w:rsidRPr="00A177F1">
        <w:rPr>
          <w:rFonts w:ascii="Tahoma" w:hAnsi="Tahoma" w:cs="Tahoma"/>
          <w:color w:val="000000"/>
          <w:sz w:val="20"/>
          <w:szCs w:val="20"/>
        </w:rPr>
        <w:t>Część nr 12 Podgrzewacz płynów i krwi</w:t>
      </w:r>
    </w:p>
    <w:p w:rsidR="00E87E6A" w:rsidRPr="00A177F1" w:rsidRDefault="00E87E6A" w:rsidP="00E87E6A">
      <w:pPr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Prosimy o dopuszczenie podgrzewacza o następujących parametrach:</w:t>
      </w:r>
    </w:p>
    <w:p w:rsidR="00E87E6A" w:rsidRPr="00A177F1" w:rsidRDefault="00E87E6A" w:rsidP="00E87E6A">
      <w:pPr>
        <w:pStyle w:val="Normalny1"/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Podgrzewacz płynów infuzyjnych i krwi:</w:t>
      </w:r>
    </w:p>
    <w:p w:rsidR="00E87E6A" w:rsidRPr="00A177F1" w:rsidRDefault="00E87E6A" w:rsidP="00E87E6A">
      <w:pPr>
        <w:pStyle w:val="Normalny1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 xml:space="preserve">współpraca ze standardowymi przyrządami do infuzji </w:t>
      </w:r>
    </w:p>
    <w:p w:rsidR="00E87E6A" w:rsidRPr="00A177F1" w:rsidRDefault="00E87E6A" w:rsidP="00E87E6A">
      <w:pPr>
        <w:pStyle w:val="Normalny1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sucha wymiana ciepła o działaniu ciągłym</w:t>
      </w:r>
    </w:p>
    <w:p w:rsidR="00E87E6A" w:rsidRPr="00A177F1" w:rsidRDefault="00E87E6A" w:rsidP="00E87E6A">
      <w:pPr>
        <w:pStyle w:val="Normalny1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regulacja temperatury 35° - 42°C</w:t>
      </w:r>
    </w:p>
    <w:p w:rsidR="00E87E6A" w:rsidRPr="00A177F1" w:rsidRDefault="00E87E6A" w:rsidP="00E87E6A">
      <w:pPr>
        <w:pStyle w:val="Normalny1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alarm przekroczenia temperatury</w:t>
      </w:r>
    </w:p>
    <w:p w:rsidR="00E87E6A" w:rsidRPr="00A177F1" w:rsidRDefault="00E87E6A" w:rsidP="00E87E6A">
      <w:pPr>
        <w:pStyle w:val="Normalny1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wyświetlacz temperatury</w:t>
      </w:r>
    </w:p>
    <w:p w:rsidR="00E87E6A" w:rsidRPr="00A177F1" w:rsidRDefault="00E87E6A" w:rsidP="00E87E6A">
      <w:pPr>
        <w:pStyle w:val="Normalny1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regulowany poziom temperatury</w:t>
      </w:r>
    </w:p>
    <w:p w:rsidR="00E87E6A" w:rsidRPr="00A177F1" w:rsidRDefault="00E87E6A" w:rsidP="00E87E6A">
      <w:pPr>
        <w:pStyle w:val="Normalny1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kroploszczelność klasa I typ BFIPX2</w:t>
      </w:r>
    </w:p>
    <w:p w:rsidR="00E87E6A" w:rsidRPr="00A177F1" w:rsidRDefault="00E87E6A" w:rsidP="00E87E6A">
      <w:pPr>
        <w:pStyle w:val="Normalny1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średnica drenu 4,1-5,0mm</w:t>
      </w:r>
    </w:p>
    <w:p w:rsidR="00E87E6A" w:rsidRPr="00A177F1" w:rsidRDefault="00E87E6A" w:rsidP="00E87E6A">
      <w:pPr>
        <w:pStyle w:val="Normalny1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prędkość przepływu do 600 ml/h</w:t>
      </w:r>
    </w:p>
    <w:p w:rsidR="00E87E6A" w:rsidRPr="00A177F1" w:rsidRDefault="00E87E6A" w:rsidP="00E87E6A">
      <w:pPr>
        <w:pStyle w:val="Normalny1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Zasilanie 220-240V ~50/60 Hz</w:t>
      </w:r>
    </w:p>
    <w:p w:rsidR="00E87E6A" w:rsidRPr="00A177F1" w:rsidRDefault="00E87E6A" w:rsidP="00E87E6A">
      <w:pPr>
        <w:pStyle w:val="Normalny1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Pobór mocy 50 W</w:t>
      </w:r>
    </w:p>
    <w:p w:rsidR="00E87E6A" w:rsidRPr="00A177F1" w:rsidRDefault="00E87E6A" w:rsidP="00E87E6A">
      <w:pPr>
        <w:pStyle w:val="Normalny1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Klasa ochronności Klasa I, typ BF, IPX2 (kroploszczelność)</w:t>
      </w:r>
    </w:p>
    <w:p w:rsidR="00E87E6A" w:rsidRPr="00A177F1" w:rsidRDefault="00E87E6A" w:rsidP="00E87E6A">
      <w:pPr>
        <w:pStyle w:val="Normalny1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Tryb operacyjny Działanie ciągłe</w:t>
      </w:r>
    </w:p>
    <w:p w:rsidR="00E87E6A" w:rsidRPr="00A177F1" w:rsidRDefault="00E87E6A" w:rsidP="00E87E6A">
      <w:pPr>
        <w:pStyle w:val="Normalny1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177F1">
        <w:rPr>
          <w:rFonts w:ascii="Tahoma" w:hAnsi="Tahoma" w:cs="Tahoma"/>
          <w:sz w:val="20"/>
          <w:szCs w:val="20"/>
        </w:rPr>
        <w:t>Wymiary: 150 x 80 x 40 mm (±5 mm)</w:t>
      </w:r>
    </w:p>
    <w:p w:rsidR="00E87E6A" w:rsidRPr="00A177F1" w:rsidRDefault="00E87E6A" w:rsidP="00E87E6A">
      <w:pPr>
        <w:pStyle w:val="Akapitzlist"/>
        <w:numPr>
          <w:ilvl w:val="0"/>
          <w:numId w:val="9"/>
        </w:numPr>
        <w:suppressAutoHyphens/>
        <w:spacing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A177F1">
        <w:rPr>
          <w:rFonts w:ascii="Tahoma" w:eastAsia="Times New Roman" w:hAnsi="Tahoma" w:cs="Tahoma"/>
          <w:sz w:val="20"/>
          <w:szCs w:val="20"/>
          <w:lang w:eastAsia="zh-CN"/>
        </w:rPr>
        <w:t>Waga ok. 300 g</w:t>
      </w:r>
    </w:p>
    <w:p w:rsidR="00E87E6A" w:rsidRPr="00E87E6A" w:rsidRDefault="00E87E6A" w:rsidP="00E87E6A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177F1">
        <w:rPr>
          <w:rFonts w:ascii="Tahoma" w:hAnsi="Tahoma" w:cs="Tahoma"/>
          <w:b/>
          <w:sz w:val="20"/>
          <w:szCs w:val="20"/>
        </w:rPr>
        <w:t>Odpowiedź:</w:t>
      </w:r>
      <w:r w:rsidR="00846E18" w:rsidRPr="00A177F1">
        <w:rPr>
          <w:rFonts w:ascii="Tahoma" w:hAnsi="Tahoma" w:cs="Tahoma"/>
          <w:b/>
          <w:sz w:val="20"/>
          <w:szCs w:val="20"/>
        </w:rPr>
        <w:t>Zgodnie z SIWZ.</w:t>
      </w:r>
    </w:p>
    <w:p w:rsidR="00CC3703" w:rsidRDefault="00CC3703" w:rsidP="00CC3703">
      <w:pPr>
        <w:snapToGrid w:val="0"/>
        <w:jc w:val="both"/>
        <w:rPr>
          <w:rFonts w:ascii="Tahoma" w:hAnsi="Tahoma" w:cs="Tahoma"/>
          <w:color w:val="000000" w:themeColor="text1"/>
          <w:sz w:val="20"/>
          <w:szCs w:val="20"/>
          <w:lang w:eastAsia="ar-SA"/>
        </w:rPr>
      </w:pPr>
    </w:p>
    <w:p w:rsidR="00CC3703" w:rsidRDefault="00CC3703" w:rsidP="00CC3703">
      <w:pPr>
        <w:snapToGrid w:val="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  <w:lang w:eastAsia="ar-SA"/>
        </w:rPr>
      </w:pPr>
      <w:r w:rsidRPr="00CC3703">
        <w:rPr>
          <w:rFonts w:ascii="Tahoma" w:hAnsi="Tahoma" w:cs="Tahoma"/>
          <w:b/>
          <w:color w:val="000000" w:themeColor="text1"/>
          <w:sz w:val="20"/>
          <w:szCs w:val="20"/>
          <w:u w:val="single"/>
          <w:lang w:eastAsia="ar-SA"/>
        </w:rPr>
        <w:t>Zapytanie nr 10</w:t>
      </w:r>
    </w:p>
    <w:p w:rsidR="00CC3703" w:rsidRPr="00CC3703" w:rsidRDefault="00CC3703" w:rsidP="00CC3703">
      <w:pPr>
        <w:snapToGrid w:val="0"/>
        <w:jc w:val="both"/>
        <w:rPr>
          <w:rFonts w:ascii="Tahoma" w:hAnsi="Tahoma" w:cs="Tahoma"/>
          <w:b/>
          <w:sz w:val="20"/>
          <w:szCs w:val="20"/>
        </w:rPr>
      </w:pPr>
      <w:r w:rsidRPr="00CC3703">
        <w:rPr>
          <w:rFonts w:ascii="Tahoma" w:hAnsi="Tahoma" w:cs="Tahoma"/>
          <w:b/>
          <w:sz w:val="20"/>
          <w:szCs w:val="20"/>
        </w:rPr>
        <w:t>Pytania nr 1</w:t>
      </w:r>
    </w:p>
    <w:p w:rsidR="00CC3703" w:rsidRPr="00CC3703" w:rsidRDefault="00CC3703" w:rsidP="00CC3703">
      <w:pPr>
        <w:snapToGrid w:val="0"/>
        <w:jc w:val="both"/>
        <w:rPr>
          <w:rFonts w:ascii="Tahoma" w:hAnsi="Tahoma" w:cs="Tahoma"/>
          <w:sz w:val="20"/>
          <w:szCs w:val="20"/>
        </w:rPr>
      </w:pPr>
      <w:r w:rsidRPr="00CC3703">
        <w:rPr>
          <w:rFonts w:ascii="Tahoma" w:hAnsi="Tahoma" w:cs="Tahoma"/>
          <w:sz w:val="20"/>
          <w:szCs w:val="20"/>
        </w:rPr>
        <w:t>System do nadzoru okołoporodowego</w:t>
      </w:r>
    </w:p>
    <w:p w:rsidR="00CC3703" w:rsidRPr="00CC3703" w:rsidRDefault="00CC3703" w:rsidP="00CC3703">
      <w:pPr>
        <w:snapToGrid w:val="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ar-SA"/>
        </w:rPr>
      </w:pPr>
      <w:r>
        <w:rPr>
          <w:rFonts w:ascii="Tahoma" w:hAnsi="Tahoma" w:cs="Tahoma"/>
          <w:sz w:val="20"/>
          <w:szCs w:val="20"/>
        </w:rPr>
        <w:br/>
      </w:r>
      <w:r w:rsidRPr="00CC3703">
        <w:rPr>
          <w:rFonts w:ascii="Tahoma" w:hAnsi="Tahoma" w:cs="Tahoma"/>
          <w:sz w:val="20"/>
          <w:szCs w:val="20"/>
        </w:rPr>
        <w:t>Czy Zamawiający wymaga, aby oferowany system nadzoru okołoporodowego był kompatybilny z posiadanym przez szpital systemem nadzoru okołoporodowego Monako (m. in. posiadał kompatybilną bazę danych zapisów KTG i pacjentek)?</w:t>
      </w:r>
    </w:p>
    <w:p w:rsidR="006D0A3F" w:rsidRPr="00CC3703" w:rsidRDefault="006D0A3F" w:rsidP="00E87E6A">
      <w:pPr>
        <w:jc w:val="both"/>
        <w:rPr>
          <w:rFonts w:ascii="Tahoma" w:hAnsi="Tahoma" w:cs="Tahoma"/>
          <w:sz w:val="20"/>
          <w:szCs w:val="20"/>
        </w:rPr>
      </w:pPr>
    </w:p>
    <w:p w:rsidR="00CC3703" w:rsidRPr="00E87E6A" w:rsidRDefault="00CC3703" w:rsidP="00CC3703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87E6A">
        <w:rPr>
          <w:rFonts w:ascii="Tahoma" w:hAnsi="Tahoma" w:cs="Tahoma"/>
          <w:b/>
          <w:sz w:val="20"/>
          <w:szCs w:val="20"/>
        </w:rPr>
        <w:lastRenderedPageBreak/>
        <w:t>Odpowiedź:</w:t>
      </w:r>
      <w:r w:rsidR="00AF6DB5">
        <w:rPr>
          <w:rFonts w:ascii="Tahoma" w:hAnsi="Tahoma" w:cs="Tahoma"/>
          <w:b/>
          <w:sz w:val="20"/>
          <w:szCs w:val="20"/>
        </w:rPr>
        <w:t xml:space="preserve"> Tak.</w:t>
      </w:r>
    </w:p>
    <w:p w:rsidR="00F03C0F" w:rsidRDefault="00F03C0F" w:rsidP="00DE049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AF6DB5" w:rsidRPr="00700F67" w:rsidRDefault="00AF6DB5" w:rsidP="00DE049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700F67">
        <w:rPr>
          <w:rFonts w:ascii="Tahoma" w:hAnsi="Tahoma" w:cs="Tahoma"/>
          <w:b/>
          <w:bCs/>
          <w:sz w:val="20"/>
          <w:szCs w:val="20"/>
          <w:u w:val="single"/>
        </w:rPr>
        <w:t>Zapytanie nr 11</w:t>
      </w:r>
    </w:p>
    <w:p w:rsidR="00AF6DB5" w:rsidRPr="00700F67" w:rsidRDefault="00AF6DB5" w:rsidP="00AF6DB5">
      <w:pPr>
        <w:snapToGrid w:val="0"/>
        <w:jc w:val="both"/>
        <w:rPr>
          <w:rFonts w:ascii="Tahoma" w:hAnsi="Tahoma" w:cs="Tahoma"/>
          <w:b/>
          <w:sz w:val="20"/>
          <w:szCs w:val="20"/>
        </w:rPr>
      </w:pPr>
      <w:r w:rsidRPr="00700F67">
        <w:rPr>
          <w:rFonts w:ascii="Tahoma" w:hAnsi="Tahoma" w:cs="Tahoma"/>
          <w:b/>
          <w:sz w:val="20"/>
          <w:szCs w:val="20"/>
        </w:rPr>
        <w:t>Pytania nr 1</w:t>
      </w:r>
    </w:p>
    <w:p w:rsidR="00AF6DB5" w:rsidRPr="00700F67" w:rsidRDefault="00AF6DB5" w:rsidP="00AF6DB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Zwracamy się z prośbą do Zamawiającego o dopuszczenie do przetargu wysokiej jakości urządzenia do podgrzewania płynów infuzyjnych i krwi o następujących parametrach: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ind w:left="709" w:hanging="349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 xml:space="preserve">System przepływowego ogrzewania płynów infuzyjnych S-line jest urządzeniem zawierającym aktywny dren grzewczy do podgrzewania drenu infuzyjnego oraz jednostkę kontrolującą. 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ind w:left="709" w:hanging="349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Silikonowy płaszcz grzewczy ma za zadanie ogrzewać płyny toczone do pacjenta (płyny infuzyjne, produkty krwiopochodne lub płyny w czasie dializ) zapewnia komfort cieplny pacjenta.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Wykonany z biokompatybilnego silikonu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Gładka powierzchnia umożliwia łatwe czyszczenie dezynfekcję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Całkowicie okrywa dren infuzyjny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Zapewnia równomierny rozkład temperatury w drenie grzewczym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Długość drenu grzewczego 1,5 m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Dostosowany do drenów o grubości od 4-7mm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Nie wymaga materiałów jednorazowych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Stała temperatura pracy 39°C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Trzy niezależne czujniki temperatury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Posiada dźwiękowy i wizualny alarm przekroczenia temperatury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Ciągłe wyświetlanie bieżącej temperatury na ciekłokrystalicznym wyświetlaczu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ind w:left="709" w:hanging="349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Wskaźnik ogrzewania oraz awarii - Stan urządzenia sygnalizowany jest za pomocą wskazania wyświetlacza, pierścienia świetlnego i akustycznego nadajnika sygnałów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ind w:left="709" w:hanging="349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Niezależny układ zabezpieczający przed nadmierną temperaturą monitoruje temperaturę w rurce grzejnej. W przypadku wystąpienia zakłócenia obsługujący informowany jest o tym fakcie świecącym się na żółto pierścieniem świetlnym oraz za pomocą sygnału akustycznego. W przypadku wystąpienia usterki proces ogrzewania urządzenia zostanie przerwany.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Urządzenie przeznaczone do pracy ciągłej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Prosta obsługa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Zintegrowany uchwyt mocujący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Kabel zasilający o długości 3m, waga ok. 1,3kg</w:t>
      </w:r>
    </w:p>
    <w:p w:rsidR="00AF6DB5" w:rsidRPr="00700F67" w:rsidRDefault="00AF6DB5" w:rsidP="00AF6DB5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F67">
        <w:rPr>
          <w:rFonts w:ascii="Tahoma" w:hAnsi="Tahoma" w:cs="Tahoma"/>
          <w:sz w:val="20"/>
          <w:szCs w:val="20"/>
        </w:rPr>
        <w:t>Wymiary: Sterownik szer. x gł. x wys.: 90 x 60 x 160mm</w:t>
      </w:r>
    </w:p>
    <w:p w:rsidR="00AF6DB5" w:rsidRPr="00700F67" w:rsidRDefault="00AF6DB5" w:rsidP="00AF6DB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F6DB5" w:rsidRDefault="00AF6DB5" w:rsidP="00DE049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700F67">
        <w:rPr>
          <w:rFonts w:ascii="Tahoma" w:hAnsi="Tahoma" w:cs="Tahoma"/>
          <w:b/>
          <w:bCs/>
          <w:sz w:val="20"/>
          <w:szCs w:val="20"/>
          <w:u w:val="single"/>
        </w:rPr>
        <w:t>Odpowiedź:</w:t>
      </w:r>
      <w:r w:rsidR="00700F67" w:rsidRPr="00700F67">
        <w:rPr>
          <w:rFonts w:ascii="Tahoma" w:hAnsi="Tahoma" w:cs="Tahoma"/>
          <w:b/>
          <w:bCs/>
          <w:sz w:val="20"/>
          <w:szCs w:val="20"/>
          <w:u w:val="single"/>
        </w:rPr>
        <w:t xml:space="preserve"> Zgodnie z SIWZ</w:t>
      </w:r>
    </w:p>
    <w:p w:rsidR="00771ECD" w:rsidRDefault="00771ECD" w:rsidP="00DE049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AF6DB5" w:rsidRPr="00700F67" w:rsidRDefault="00771ECD" w:rsidP="00DE049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700F67">
        <w:rPr>
          <w:rFonts w:ascii="Tahoma" w:hAnsi="Tahoma" w:cs="Tahoma"/>
          <w:b/>
          <w:bCs/>
          <w:sz w:val="20"/>
          <w:szCs w:val="20"/>
          <w:u w:val="single"/>
        </w:rPr>
        <w:t>Zapytanie nr 12</w:t>
      </w:r>
    </w:p>
    <w:p w:rsidR="009E354E" w:rsidRPr="00700F67" w:rsidRDefault="009E354E" w:rsidP="009E354E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700F67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Dotyczy Części nr 4 </w:t>
      </w:r>
    </w:p>
    <w:p w:rsidR="00771ECD" w:rsidRPr="00700F67" w:rsidRDefault="00771ECD" w:rsidP="00DE049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00F67">
        <w:rPr>
          <w:rFonts w:ascii="Tahoma" w:hAnsi="Tahoma" w:cs="Tahoma"/>
          <w:b/>
          <w:bCs/>
          <w:sz w:val="20"/>
          <w:szCs w:val="20"/>
        </w:rPr>
        <w:t>Pytanie nr 1</w:t>
      </w:r>
    </w:p>
    <w:p w:rsidR="009E354E" w:rsidRPr="00700F67" w:rsidRDefault="009E354E" w:rsidP="009E354E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700F67">
        <w:rPr>
          <w:rFonts w:ascii="Tahoma" w:eastAsiaTheme="minorHAnsi" w:hAnsi="Tahoma" w:cs="Tahoma"/>
          <w:b/>
          <w:bCs/>
          <w:i/>
          <w:iCs/>
          <w:color w:val="000000"/>
          <w:sz w:val="20"/>
          <w:szCs w:val="20"/>
          <w:lang w:val="pl-PL" w:eastAsia="en-US"/>
        </w:rPr>
        <w:t xml:space="preserve">Dotyczy „Formularza cenowego” Część 4 Tabela 4.1 pkt. 2 </w:t>
      </w:r>
    </w:p>
    <w:p w:rsidR="009E354E" w:rsidRPr="00700F67" w:rsidRDefault="009E354E" w:rsidP="001302A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700F67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Prosimy o dopuszczenie do zaoferowania urządzenia o pojemności 1 basen+1 kaczka lub 3 kaczki, lub wiadro, lub miska do mycia pacjenta. </w:t>
      </w:r>
    </w:p>
    <w:p w:rsidR="009E354E" w:rsidRPr="00700F67" w:rsidRDefault="009E354E" w:rsidP="001302A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700F67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Powyższa konfiguracja wsadu jest najbardziej powszechnym w szpitalach załadunkiem naczyń, pozwala na mycie standardowych – dostępnych na polskim rynku naczyń sanitarnych. </w:t>
      </w:r>
    </w:p>
    <w:p w:rsidR="009E354E" w:rsidRPr="00700F67" w:rsidRDefault="009E354E" w:rsidP="009E35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00F67">
        <w:rPr>
          <w:rFonts w:ascii="Tahoma" w:hAnsi="Tahoma" w:cs="Tahoma"/>
          <w:b/>
          <w:bCs/>
          <w:sz w:val="20"/>
          <w:szCs w:val="20"/>
        </w:rPr>
        <w:t>Odpowiedź:</w:t>
      </w:r>
      <w:r w:rsidR="00846E18" w:rsidRPr="00700F67">
        <w:rPr>
          <w:rFonts w:ascii="Tahoma" w:hAnsi="Tahoma" w:cs="Tahoma"/>
          <w:b/>
          <w:bCs/>
          <w:sz w:val="20"/>
          <w:szCs w:val="20"/>
        </w:rPr>
        <w:t>Dopuszcza</w:t>
      </w:r>
    </w:p>
    <w:p w:rsidR="009E354E" w:rsidRPr="009B4C1B" w:rsidRDefault="009E354E" w:rsidP="009E354E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highlight w:val="yellow"/>
          <w:lang w:val="pl-PL" w:eastAsia="en-US"/>
        </w:rPr>
      </w:pPr>
    </w:p>
    <w:p w:rsidR="009E354E" w:rsidRPr="00700F67" w:rsidRDefault="009E354E" w:rsidP="009E354E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</w:pPr>
      <w:r w:rsidRPr="00700F67"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  <w:t>Pytanie nr 2</w:t>
      </w:r>
    </w:p>
    <w:p w:rsidR="009E354E" w:rsidRPr="00700F67" w:rsidRDefault="009E354E" w:rsidP="009E354E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700F67">
        <w:rPr>
          <w:rFonts w:ascii="Tahoma" w:eastAsiaTheme="minorHAnsi" w:hAnsi="Tahoma" w:cs="Tahoma"/>
          <w:b/>
          <w:bCs/>
          <w:i/>
          <w:iCs/>
          <w:color w:val="000000"/>
          <w:sz w:val="20"/>
          <w:szCs w:val="20"/>
          <w:lang w:val="pl-PL" w:eastAsia="en-US"/>
        </w:rPr>
        <w:t xml:space="preserve">Dotyczy „Formularza cenowego” Część 4 Tabela 4.1 pkt. 19 </w:t>
      </w:r>
    </w:p>
    <w:p w:rsidR="009E354E" w:rsidRPr="00700F67" w:rsidRDefault="009E354E" w:rsidP="009E354E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:rsidR="009E354E" w:rsidRPr="00700F67" w:rsidRDefault="009E354E" w:rsidP="009E354E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700F67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Czy Zamawiający wymaga aby zaoferowane myjnie posiadały system suszenia wymuszonym strumieniem powietrza z filtrem HEPA, przy jednoczesnym odprowadzaniu kondensatu do kanalizacji? </w:t>
      </w:r>
    </w:p>
    <w:p w:rsidR="00771ECD" w:rsidRPr="00700F67" w:rsidRDefault="009E354E" w:rsidP="009E354E">
      <w:pPr>
        <w:widowControl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700F67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Rozwiązanie takie gwarantuje, że naczynia po zakończonym procesie będą schłodzone, suche i gotowe do użycia. Taki system zapobiega także wydostawaniu się pary i szkodliwych aerozoli do pomieszczenia po otwarciu drzwi komory.</w:t>
      </w:r>
    </w:p>
    <w:p w:rsidR="009E354E" w:rsidRPr="00F710A0" w:rsidRDefault="009E354E" w:rsidP="009E35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00F67">
        <w:rPr>
          <w:rFonts w:ascii="Tahoma" w:hAnsi="Tahoma" w:cs="Tahoma"/>
          <w:b/>
          <w:bCs/>
          <w:sz w:val="20"/>
          <w:szCs w:val="20"/>
        </w:rPr>
        <w:t>Odpowiedź:</w:t>
      </w:r>
      <w:r w:rsidR="00700F6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46E18" w:rsidRPr="00700F67">
        <w:rPr>
          <w:rFonts w:ascii="Tahoma" w:hAnsi="Tahoma" w:cs="Tahoma"/>
          <w:b/>
          <w:bCs/>
          <w:sz w:val="20"/>
          <w:szCs w:val="20"/>
        </w:rPr>
        <w:t>Dopuszcza</w:t>
      </w:r>
    </w:p>
    <w:p w:rsidR="009E354E" w:rsidRDefault="009E354E" w:rsidP="009E35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30DC3" w:rsidRDefault="00B30DC3" w:rsidP="009E35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Zapytanie nr 13</w:t>
      </w:r>
    </w:p>
    <w:p w:rsidR="00B30DC3" w:rsidRPr="00B30DC3" w:rsidRDefault="00B30DC3" w:rsidP="00B30DC3">
      <w:pPr>
        <w:spacing w:line="320" w:lineRule="atLeast"/>
        <w:jc w:val="both"/>
        <w:rPr>
          <w:rFonts w:ascii="Tahoma" w:hAnsi="Tahoma" w:cs="Tahoma"/>
          <w:b/>
          <w:sz w:val="20"/>
          <w:szCs w:val="20"/>
        </w:rPr>
      </w:pPr>
      <w:r w:rsidRPr="00B30DC3">
        <w:rPr>
          <w:rFonts w:ascii="Tahoma" w:hAnsi="Tahoma" w:cs="Tahoma"/>
          <w:b/>
          <w:sz w:val="20"/>
          <w:szCs w:val="20"/>
        </w:rPr>
        <w:t>Pytanie nr 1</w:t>
      </w:r>
    </w:p>
    <w:p w:rsidR="00B30DC3" w:rsidRPr="00B30DC3" w:rsidRDefault="00B30DC3" w:rsidP="00B30DC3">
      <w:pPr>
        <w:spacing w:line="320" w:lineRule="atLeast"/>
        <w:jc w:val="both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Czy Zamawiający dopuści falę uderzeniową o poniższych parametrach:</w:t>
      </w:r>
    </w:p>
    <w:p w:rsidR="00B30DC3" w:rsidRPr="00B30DC3" w:rsidRDefault="00B30DC3" w:rsidP="00B30DC3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 xml:space="preserve">Fala </w:t>
      </w:r>
      <w:r w:rsidRPr="00B30DC3">
        <w:rPr>
          <w:rStyle w:val="Pogrubienie"/>
          <w:rFonts w:ascii="Tahoma" w:hAnsi="Tahoma" w:cs="Tahoma"/>
          <w:sz w:val="20"/>
          <w:szCs w:val="20"/>
        </w:rPr>
        <w:t>waży tylko 2,07 kg.</w:t>
      </w:r>
      <w:r w:rsidRPr="00B30DC3">
        <w:rPr>
          <w:rFonts w:ascii="Tahoma" w:hAnsi="Tahoma" w:cs="Tahoma"/>
          <w:sz w:val="20"/>
          <w:szCs w:val="20"/>
        </w:rPr>
        <w:t> </w:t>
      </w:r>
      <w:r w:rsidRPr="00700F67">
        <w:rPr>
          <w:rStyle w:val="Pogrubienie"/>
          <w:rFonts w:ascii="Tahoma" w:hAnsi="Tahoma" w:cs="Tahoma"/>
          <w:sz w:val="20"/>
          <w:szCs w:val="20"/>
          <w:shd w:val="clear" w:color="auto" w:fill="FF0000"/>
        </w:rPr>
        <w:t>NOWOŚĆ! Producent gwarantuje 4 miliony uderzeń</w:t>
      </w:r>
      <w:r w:rsidRPr="00700F67">
        <w:rPr>
          <w:rFonts w:ascii="Tahoma" w:hAnsi="Tahoma" w:cs="Tahoma"/>
          <w:sz w:val="20"/>
          <w:szCs w:val="20"/>
        </w:rPr>
        <w:t>. Specjalna technologia i źródło wstrząsów typu softshot oznacza, że system ma najniższe koszty utrzymania</w:t>
      </w:r>
      <w:r w:rsidRPr="00B30DC3">
        <w:rPr>
          <w:rFonts w:ascii="Tahoma" w:hAnsi="Tahoma" w:cs="Tahoma"/>
          <w:sz w:val="20"/>
          <w:szCs w:val="20"/>
        </w:rPr>
        <w:t>, najdłuższą żywotność aplikatora i generatora fal uderzeniowych w porównaniu do systemów opartych o mechanizm sprężonego powietrza.</w:t>
      </w:r>
    </w:p>
    <w:p w:rsidR="00B30DC3" w:rsidRPr="00B30DC3" w:rsidRDefault="00B30DC3" w:rsidP="00B30DC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zewnętrzne źródło zasilania dla zapewnienia natychmiastowego efektu wstrząsu,</w:t>
      </w:r>
    </w:p>
    <w:p w:rsidR="00B30DC3" w:rsidRPr="00B30DC3" w:rsidRDefault="00B30DC3" w:rsidP="00B30DC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ultra-cichy wbudowany kompresor powietrza,</w:t>
      </w:r>
    </w:p>
    <w:p w:rsidR="00B30DC3" w:rsidRPr="00B30DC3" w:rsidRDefault="00B30DC3" w:rsidP="00B30DC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ciśnienie przepięciami i wybór częstotliwości zgodnie z zapotrzebowaniem zabiegu,</w:t>
      </w:r>
    </w:p>
    <w:p w:rsidR="00B30DC3" w:rsidRPr="00B30DC3" w:rsidRDefault="00B30DC3" w:rsidP="00B30DC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wygodna przenośna konstrukcja aparatu,</w:t>
      </w:r>
    </w:p>
    <w:p w:rsidR="00B30DC3" w:rsidRPr="00B30DC3" w:rsidRDefault="00B30DC3" w:rsidP="00B30DC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ergonomiczna budowa umożliwiająca wygodną obsługę urządzenia.</w:t>
      </w:r>
    </w:p>
    <w:p w:rsidR="00B30DC3" w:rsidRPr="00B30DC3" w:rsidRDefault="00B30DC3" w:rsidP="00B30DC3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 </w:t>
      </w:r>
    </w:p>
    <w:p w:rsidR="00B30DC3" w:rsidRPr="00B30DC3" w:rsidRDefault="00B30DC3" w:rsidP="00B30DC3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B30DC3">
        <w:rPr>
          <w:rStyle w:val="Pogrubienie"/>
          <w:rFonts w:ascii="Tahoma" w:hAnsi="Tahoma" w:cs="Tahoma"/>
          <w:sz w:val="20"/>
          <w:szCs w:val="20"/>
        </w:rPr>
        <w:t>SYSTEM ELEKTROMAGNETYCZNY</w:t>
      </w:r>
    </w:p>
    <w:p w:rsidR="00B30DC3" w:rsidRPr="00B30DC3" w:rsidRDefault="00B30DC3" w:rsidP="00B30DC3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Energia generowana jest poprzez wielkość impulsu a nie wysoką częstotliwość i bardzo krótki czas narastania jak u innych porównywalnych urządzeń, opartych o mechanizm wykorzystujący sprężone powietrze. Wymaga to, by fale uderzeniowe z czasem narastania ok 3,5 µs i typowymi ustawieniami energii, wytwarzanymi przez urządzenia wykorzystujące sprzężone powietrze, przechodziły przez tkankę bez żadnych zmian, szczególnie, że naprężenia pojawiają się w momencie bezwładności i w zależności od elastyczności tkanek. </w:t>
      </w:r>
    </w:p>
    <w:p w:rsidR="00B30DC3" w:rsidRPr="00B30DC3" w:rsidRDefault="00B30DC3" w:rsidP="00B30DC3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Inaczej niż w standardowych falach uderzeniowych, które mają czas narastania mniejszy niż 100 ns, co prowadzi do pożądanej gradacji fali w tkankach, powodując jednocześnie kawitację i zniszczenie tkanek, fale radialne nie są nakierowane na gwałtowny efekt, ale na dostarczenie właściwej ilości energii, która wyzwala procesy reaktywne. Poniżej tabelka porównująca energię fali O-Wave z fala mi opartymi o sprężone powietrze.</w:t>
      </w:r>
    </w:p>
    <w:tbl>
      <w:tblPr>
        <w:tblW w:w="7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6"/>
        <w:gridCol w:w="4824"/>
      </w:tblGrid>
      <w:tr w:rsidR="00B30DC3" w:rsidRPr="00B30DC3" w:rsidTr="00687F2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0DC3" w:rsidRPr="00B30DC3" w:rsidRDefault="00B30DC3" w:rsidP="00687F2D">
            <w:pPr>
              <w:rPr>
                <w:rFonts w:ascii="Tahoma" w:hAnsi="Tahoma" w:cs="Tahoma"/>
                <w:sz w:val="20"/>
                <w:szCs w:val="20"/>
              </w:rPr>
            </w:pPr>
            <w:r w:rsidRPr="00B30DC3">
              <w:rPr>
                <w:rStyle w:val="Pogrubienie"/>
                <w:rFonts w:ascii="Tahoma" w:hAnsi="Tahoma" w:cs="Tahoma"/>
                <w:sz w:val="20"/>
                <w:szCs w:val="20"/>
              </w:rPr>
              <w:t>O-WAVE</w:t>
            </w:r>
          </w:p>
        </w:tc>
        <w:tc>
          <w:tcPr>
            <w:tcW w:w="0" w:type="auto"/>
            <w:vAlign w:val="center"/>
            <w:hideMark/>
          </w:tcPr>
          <w:p w:rsidR="00B30DC3" w:rsidRPr="00B30DC3" w:rsidRDefault="00B30DC3" w:rsidP="00687F2D">
            <w:pPr>
              <w:rPr>
                <w:rFonts w:ascii="Tahoma" w:hAnsi="Tahoma" w:cs="Tahoma"/>
                <w:sz w:val="20"/>
                <w:szCs w:val="20"/>
              </w:rPr>
            </w:pPr>
            <w:r w:rsidRPr="00B30DC3">
              <w:rPr>
                <w:rStyle w:val="Pogrubienie"/>
                <w:rFonts w:ascii="Tahoma" w:hAnsi="Tahoma" w:cs="Tahoma"/>
                <w:sz w:val="20"/>
                <w:szCs w:val="20"/>
              </w:rPr>
              <w:t>Tradycyjna fala</w:t>
            </w:r>
          </w:p>
        </w:tc>
      </w:tr>
      <w:tr w:rsidR="00B30DC3" w:rsidRPr="00B30DC3" w:rsidTr="00687F2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0DC3" w:rsidRPr="00B30DC3" w:rsidRDefault="00B30DC3" w:rsidP="00687F2D">
            <w:pPr>
              <w:rPr>
                <w:rFonts w:ascii="Tahoma" w:hAnsi="Tahoma" w:cs="Tahoma"/>
                <w:sz w:val="20"/>
                <w:szCs w:val="20"/>
              </w:rPr>
            </w:pPr>
            <w:r w:rsidRPr="00B30DC3">
              <w:rPr>
                <w:rFonts w:ascii="Tahoma" w:hAnsi="Tahoma" w:cs="Tahoma"/>
                <w:sz w:val="20"/>
                <w:szCs w:val="20"/>
              </w:rPr>
              <w:t>60 mJ</w:t>
            </w:r>
          </w:p>
        </w:tc>
        <w:tc>
          <w:tcPr>
            <w:tcW w:w="0" w:type="auto"/>
            <w:vAlign w:val="center"/>
            <w:hideMark/>
          </w:tcPr>
          <w:p w:rsidR="00B30DC3" w:rsidRPr="00B30DC3" w:rsidRDefault="00B30DC3" w:rsidP="00687F2D">
            <w:pPr>
              <w:rPr>
                <w:rFonts w:ascii="Tahoma" w:hAnsi="Tahoma" w:cs="Tahoma"/>
                <w:sz w:val="20"/>
                <w:szCs w:val="20"/>
              </w:rPr>
            </w:pPr>
            <w:r w:rsidRPr="00B30DC3">
              <w:rPr>
                <w:rFonts w:ascii="Tahoma" w:hAnsi="Tahoma" w:cs="Tahoma"/>
                <w:sz w:val="20"/>
                <w:szCs w:val="20"/>
              </w:rPr>
              <w:t>1 bar</w:t>
            </w:r>
          </w:p>
        </w:tc>
      </w:tr>
      <w:tr w:rsidR="00B30DC3" w:rsidRPr="00B30DC3" w:rsidTr="00687F2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0DC3" w:rsidRPr="00B30DC3" w:rsidRDefault="00B30DC3" w:rsidP="00687F2D">
            <w:pPr>
              <w:rPr>
                <w:rFonts w:ascii="Tahoma" w:hAnsi="Tahoma" w:cs="Tahoma"/>
                <w:sz w:val="20"/>
                <w:szCs w:val="20"/>
              </w:rPr>
            </w:pPr>
            <w:r w:rsidRPr="00B30DC3">
              <w:rPr>
                <w:rFonts w:ascii="Tahoma" w:hAnsi="Tahoma" w:cs="Tahoma"/>
                <w:sz w:val="20"/>
                <w:szCs w:val="20"/>
              </w:rPr>
              <w:t>90 mJ</w:t>
            </w:r>
          </w:p>
        </w:tc>
        <w:tc>
          <w:tcPr>
            <w:tcW w:w="0" w:type="auto"/>
            <w:vAlign w:val="center"/>
            <w:hideMark/>
          </w:tcPr>
          <w:p w:rsidR="00B30DC3" w:rsidRPr="00B30DC3" w:rsidRDefault="00B30DC3" w:rsidP="00687F2D">
            <w:pPr>
              <w:rPr>
                <w:rFonts w:ascii="Tahoma" w:hAnsi="Tahoma" w:cs="Tahoma"/>
                <w:sz w:val="20"/>
                <w:szCs w:val="20"/>
              </w:rPr>
            </w:pPr>
            <w:r w:rsidRPr="00B30DC3">
              <w:rPr>
                <w:rFonts w:ascii="Tahoma" w:hAnsi="Tahoma" w:cs="Tahoma"/>
                <w:sz w:val="20"/>
                <w:szCs w:val="20"/>
              </w:rPr>
              <w:t>2 bar</w:t>
            </w:r>
          </w:p>
        </w:tc>
      </w:tr>
      <w:tr w:rsidR="00B30DC3" w:rsidRPr="00B30DC3" w:rsidTr="00687F2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0DC3" w:rsidRPr="00B30DC3" w:rsidRDefault="00B30DC3" w:rsidP="00687F2D">
            <w:pPr>
              <w:rPr>
                <w:rFonts w:ascii="Tahoma" w:hAnsi="Tahoma" w:cs="Tahoma"/>
                <w:sz w:val="20"/>
                <w:szCs w:val="20"/>
              </w:rPr>
            </w:pPr>
            <w:r w:rsidRPr="00B30DC3">
              <w:rPr>
                <w:rFonts w:ascii="Tahoma" w:hAnsi="Tahoma" w:cs="Tahoma"/>
                <w:sz w:val="20"/>
                <w:szCs w:val="20"/>
              </w:rPr>
              <w:t>120 mJ</w:t>
            </w:r>
          </w:p>
        </w:tc>
        <w:tc>
          <w:tcPr>
            <w:tcW w:w="0" w:type="auto"/>
            <w:vAlign w:val="center"/>
            <w:hideMark/>
          </w:tcPr>
          <w:p w:rsidR="00B30DC3" w:rsidRPr="00B30DC3" w:rsidRDefault="00B30DC3" w:rsidP="00687F2D">
            <w:pPr>
              <w:rPr>
                <w:rFonts w:ascii="Tahoma" w:hAnsi="Tahoma" w:cs="Tahoma"/>
                <w:sz w:val="20"/>
                <w:szCs w:val="20"/>
              </w:rPr>
            </w:pPr>
            <w:r w:rsidRPr="00B30DC3">
              <w:rPr>
                <w:rFonts w:ascii="Tahoma" w:hAnsi="Tahoma" w:cs="Tahoma"/>
                <w:sz w:val="20"/>
                <w:szCs w:val="20"/>
              </w:rPr>
              <w:t>3 bar</w:t>
            </w:r>
          </w:p>
        </w:tc>
      </w:tr>
      <w:tr w:rsidR="00B30DC3" w:rsidRPr="00B30DC3" w:rsidTr="00687F2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0DC3" w:rsidRPr="00B30DC3" w:rsidRDefault="00B30DC3" w:rsidP="00687F2D">
            <w:pPr>
              <w:rPr>
                <w:rFonts w:ascii="Tahoma" w:hAnsi="Tahoma" w:cs="Tahoma"/>
                <w:sz w:val="20"/>
                <w:szCs w:val="20"/>
              </w:rPr>
            </w:pPr>
            <w:r w:rsidRPr="00B30DC3">
              <w:rPr>
                <w:rFonts w:ascii="Tahoma" w:hAnsi="Tahoma" w:cs="Tahoma"/>
                <w:sz w:val="20"/>
                <w:szCs w:val="20"/>
              </w:rPr>
              <w:t>185 mJ</w:t>
            </w:r>
          </w:p>
        </w:tc>
        <w:tc>
          <w:tcPr>
            <w:tcW w:w="0" w:type="auto"/>
            <w:vAlign w:val="center"/>
            <w:hideMark/>
          </w:tcPr>
          <w:p w:rsidR="00B30DC3" w:rsidRPr="00B30DC3" w:rsidRDefault="00B30DC3" w:rsidP="00687F2D">
            <w:pPr>
              <w:rPr>
                <w:rFonts w:ascii="Tahoma" w:hAnsi="Tahoma" w:cs="Tahoma"/>
                <w:sz w:val="20"/>
                <w:szCs w:val="20"/>
              </w:rPr>
            </w:pPr>
            <w:r w:rsidRPr="00B30DC3">
              <w:rPr>
                <w:rFonts w:ascii="Tahoma" w:hAnsi="Tahoma" w:cs="Tahoma"/>
                <w:sz w:val="20"/>
                <w:szCs w:val="20"/>
              </w:rPr>
              <w:t>5 bar</w:t>
            </w:r>
          </w:p>
        </w:tc>
      </w:tr>
    </w:tbl>
    <w:p w:rsidR="00B30DC3" w:rsidRPr="00B30DC3" w:rsidRDefault="00B30DC3" w:rsidP="00B30DC3">
      <w:pPr>
        <w:pStyle w:val="NormalnyWeb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lastRenderedPageBreak/>
        <w:t> </w:t>
      </w:r>
    </w:p>
    <w:p w:rsidR="00B30DC3" w:rsidRPr="00B30DC3" w:rsidRDefault="00B30DC3" w:rsidP="00B30DC3">
      <w:pPr>
        <w:pStyle w:val="NormalnyWeb"/>
        <w:rPr>
          <w:rFonts w:ascii="Tahoma" w:hAnsi="Tahoma" w:cs="Tahoma"/>
          <w:sz w:val="20"/>
          <w:szCs w:val="20"/>
        </w:rPr>
      </w:pPr>
      <w:r w:rsidRPr="00B30DC3">
        <w:rPr>
          <w:rStyle w:val="Pogrubienie"/>
          <w:rFonts w:ascii="Tahoma" w:hAnsi="Tahoma" w:cs="Tahoma"/>
          <w:sz w:val="20"/>
          <w:szCs w:val="20"/>
        </w:rPr>
        <w:t>Dane techniczne:</w:t>
      </w:r>
    </w:p>
    <w:p w:rsidR="00B30DC3" w:rsidRPr="00B30DC3" w:rsidRDefault="00B30DC3" w:rsidP="00B30DC3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4 mln uderzeń,</w:t>
      </w:r>
    </w:p>
    <w:p w:rsidR="00B30DC3" w:rsidRPr="00B30DC3" w:rsidRDefault="00B30DC3" w:rsidP="00B30DC3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częstotliwość robocza: 1-22 Hz,</w:t>
      </w:r>
    </w:p>
    <w:p w:rsidR="00B30DC3" w:rsidRPr="00B30DC3" w:rsidRDefault="00B30DC3" w:rsidP="00B30DC3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1-5 barów; 10-185 mJ,</w:t>
      </w:r>
    </w:p>
    <w:p w:rsidR="00B30DC3" w:rsidRPr="00B30DC3" w:rsidRDefault="00B30DC3" w:rsidP="00B30DC3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aplikatory: 6, 15 i 25 mm + aplikator 35 mm do medycyny estetycznej,</w:t>
      </w:r>
    </w:p>
    <w:p w:rsidR="00B30DC3" w:rsidRPr="00B30DC3" w:rsidRDefault="00B30DC3" w:rsidP="00B30DC3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waga 2,07 kg,</w:t>
      </w:r>
    </w:p>
    <w:p w:rsidR="00B30DC3" w:rsidRPr="00B30DC3" w:rsidRDefault="00B30DC3" w:rsidP="00B30DC3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wymiary: 290 x 240 x 130 mm,</w:t>
      </w:r>
    </w:p>
    <w:p w:rsidR="00B30DC3" w:rsidRPr="00B30DC3" w:rsidRDefault="00B30DC3" w:rsidP="00B30DC3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7’’ kolorowy krystaliczny ekran dotykowy,</w:t>
      </w:r>
    </w:p>
    <w:p w:rsidR="00B30DC3" w:rsidRPr="00B30DC3" w:rsidRDefault="00B30DC3" w:rsidP="00B30DC3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pobór mocy: 100/240V AC, 50/60Hz, 300VA,</w:t>
      </w:r>
    </w:p>
    <w:p w:rsidR="00B30DC3" w:rsidRPr="00B30DC3" w:rsidRDefault="00B30DC3" w:rsidP="00B30DC3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producent umożliwia aktualizacje oprogramowania.</w:t>
      </w:r>
    </w:p>
    <w:p w:rsidR="00B30DC3" w:rsidRPr="00B30DC3" w:rsidRDefault="00B30DC3" w:rsidP="00B30DC3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B30DC3">
        <w:rPr>
          <w:rFonts w:ascii="Tahoma" w:hAnsi="Tahoma" w:cs="Tahoma"/>
          <w:sz w:val="20"/>
          <w:szCs w:val="20"/>
        </w:rPr>
        <w:t>program urologiczny ED - leczenie zaburzeń erekcji</w:t>
      </w:r>
    </w:p>
    <w:p w:rsidR="00B30DC3" w:rsidRPr="00B30DC3" w:rsidRDefault="00B30DC3" w:rsidP="00B30DC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30DC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Zamawiający nie dopuszcza. </w:t>
      </w:r>
    </w:p>
    <w:p w:rsidR="00B30DC3" w:rsidRDefault="00B30DC3" w:rsidP="009E35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670CC3" w:rsidRDefault="00670CC3" w:rsidP="009E35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Zapytanie nr 14</w:t>
      </w:r>
    </w:p>
    <w:p w:rsidR="00670CC3" w:rsidRDefault="00670CC3" w:rsidP="009E35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670CC3" w:rsidRDefault="00670CC3" w:rsidP="009E35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670CC3">
        <w:rPr>
          <w:rFonts w:ascii="Tahoma" w:hAnsi="Tahoma" w:cs="Tahoma"/>
          <w:b/>
          <w:bCs/>
          <w:sz w:val="20"/>
          <w:szCs w:val="20"/>
        </w:rPr>
        <w:t>Pytanie nr 1</w:t>
      </w:r>
    </w:p>
    <w:p w:rsidR="00670CC3" w:rsidRDefault="00670CC3" w:rsidP="009E35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70CC3">
        <w:rPr>
          <w:rFonts w:ascii="Tahoma" w:hAnsi="Tahoma" w:cs="Tahoma"/>
          <w:bCs/>
          <w:sz w:val="20"/>
          <w:szCs w:val="20"/>
        </w:rPr>
        <w:t>Czy Zamawiający dopuści</w:t>
      </w:r>
      <w:r>
        <w:rPr>
          <w:rFonts w:ascii="Tahoma" w:hAnsi="Tahoma" w:cs="Tahoma"/>
          <w:bCs/>
          <w:sz w:val="20"/>
          <w:szCs w:val="20"/>
        </w:rPr>
        <w:t xml:space="preserve"> urządzenie z zasilianiem jednofazowym 230 V, 50 Hz, z zabezpieczeniem 16A, o mocy 3 kW?</w:t>
      </w:r>
    </w:p>
    <w:p w:rsidR="00670CC3" w:rsidRPr="00B30DC3" w:rsidRDefault="00670CC3" w:rsidP="00670CC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30DC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Zamawiający nie dopuszcza. </w:t>
      </w:r>
    </w:p>
    <w:p w:rsidR="00670CC3" w:rsidRDefault="00670CC3" w:rsidP="009E35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E0C6C" w:rsidRDefault="006E0C6C" w:rsidP="009E35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E0C6C">
        <w:rPr>
          <w:rFonts w:ascii="Tahoma" w:hAnsi="Tahoma" w:cs="Tahoma"/>
          <w:b/>
          <w:bCs/>
          <w:sz w:val="20"/>
          <w:szCs w:val="20"/>
          <w:u w:val="single"/>
        </w:rPr>
        <w:t>Zapytanie nr 15</w:t>
      </w:r>
    </w:p>
    <w:p w:rsidR="006E0C6C" w:rsidRPr="006E0C6C" w:rsidRDefault="006E0C6C" w:rsidP="006E0C6C">
      <w:pPr>
        <w:jc w:val="both"/>
        <w:rPr>
          <w:rFonts w:ascii="Tahoma" w:hAnsi="Tahoma" w:cs="Tahoma"/>
          <w:b/>
          <w:sz w:val="20"/>
          <w:szCs w:val="20"/>
        </w:rPr>
      </w:pPr>
      <w:r w:rsidRPr="006E0C6C">
        <w:rPr>
          <w:rFonts w:ascii="Tahoma" w:hAnsi="Tahoma" w:cs="Tahoma"/>
          <w:b/>
          <w:sz w:val="20"/>
          <w:szCs w:val="20"/>
        </w:rPr>
        <w:t>Dotyczy Części nr 7 – Zgrzewarka.</w:t>
      </w:r>
    </w:p>
    <w:p w:rsidR="00540F10" w:rsidRDefault="006E0C6C" w:rsidP="006E0C6C">
      <w:p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70CC3">
        <w:rPr>
          <w:rFonts w:ascii="Tahoma" w:hAnsi="Tahoma" w:cs="Tahoma"/>
          <w:b/>
          <w:bCs/>
          <w:sz w:val="20"/>
          <w:szCs w:val="20"/>
        </w:rPr>
        <w:t>Pytanie nr 1</w:t>
      </w:r>
    </w:p>
    <w:p w:rsidR="00540F10" w:rsidRDefault="006E0C6C" w:rsidP="00540F10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6E0C6C">
        <w:rPr>
          <w:rFonts w:ascii="Tahoma" w:hAnsi="Tahoma" w:cs="Tahoma"/>
          <w:sz w:val="20"/>
          <w:szCs w:val="20"/>
        </w:rPr>
        <w:t>Prosimy o wydłużenie terminu wykonania zamówienia do 8 tygodni od podpisania umowy.</w:t>
      </w:r>
    </w:p>
    <w:p w:rsidR="00540F10" w:rsidRDefault="00540F10" w:rsidP="00540F10">
      <w:p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30DC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Nie</w:t>
      </w:r>
    </w:p>
    <w:p w:rsidR="00540F10" w:rsidRDefault="00540F10" w:rsidP="00540F10">
      <w:p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nr 2</w:t>
      </w:r>
    </w:p>
    <w:p w:rsidR="006E0C6C" w:rsidRPr="00540F10" w:rsidRDefault="006E0C6C" w:rsidP="00540F10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540F10">
        <w:rPr>
          <w:rFonts w:ascii="Tahoma" w:hAnsi="Tahoma" w:cs="Tahoma"/>
          <w:sz w:val="20"/>
          <w:szCs w:val="20"/>
        </w:rPr>
        <w:t>Prosimy o dopuszczenie do zaoferowania urządzenia wyposażonego w ekran dotykowy zamiast klawiatury.</w:t>
      </w:r>
    </w:p>
    <w:p w:rsidR="00540F10" w:rsidRDefault="00540F10" w:rsidP="00540F10">
      <w:p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30DC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Nie</w:t>
      </w:r>
    </w:p>
    <w:p w:rsidR="006E0C6C" w:rsidRPr="00540F10" w:rsidRDefault="00540F10" w:rsidP="00540F10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Pytanie nr 3 </w:t>
      </w:r>
      <w:r w:rsidR="006E0C6C" w:rsidRPr="00540F10">
        <w:rPr>
          <w:rFonts w:ascii="Tahoma" w:hAnsi="Tahoma" w:cs="Tahoma"/>
          <w:sz w:val="20"/>
          <w:szCs w:val="20"/>
        </w:rPr>
        <w:t>Prosimy o dopuszczenie do zaoferowania urządzenia z maksymalną temperaturą zgrzewu 200 °C.</w:t>
      </w:r>
    </w:p>
    <w:p w:rsidR="00540F10" w:rsidRDefault="00540F10" w:rsidP="00540F10">
      <w:p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30DC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>Nie</w:t>
      </w:r>
    </w:p>
    <w:p w:rsidR="00540F10" w:rsidRDefault="00540F10" w:rsidP="00540F10">
      <w:p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nr 4</w:t>
      </w:r>
    </w:p>
    <w:p w:rsidR="00540F10" w:rsidRDefault="006E0C6C" w:rsidP="00540F10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540F10">
        <w:rPr>
          <w:rFonts w:ascii="Tahoma" w:hAnsi="Tahoma" w:cs="Tahoma"/>
          <w:sz w:val="20"/>
          <w:szCs w:val="20"/>
        </w:rPr>
        <w:t>Prosimy o dopuszczenie do zaoferowania urządzenia o tolerancji temperatury ± 1%.</w:t>
      </w:r>
    </w:p>
    <w:p w:rsidR="00540F10" w:rsidRDefault="00540F10" w:rsidP="00540F10">
      <w:p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30DC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>Tak.</w:t>
      </w:r>
    </w:p>
    <w:p w:rsidR="00540F10" w:rsidRDefault="00540F10" w:rsidP="00540F10">
      <w:p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nr 5</w:t>
      </w:r>
    </w:p>
    <w:p w:rsidR="00540F10" w:rsidRDefault="006E0C6C" w:rsidP="00540F10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540F10">
        <w:rPr>
          <w:rFonts w:ascii="Tahoma" w:hAnsi="Tahoma" w:cs="Tahoma"/>
          <w:sz w:val="20"/>
          <w:szCs w:val="20"/>
        </w:rPr>
        <w:lastRenderedPageBreak/>
        <w:t>Prosimy o dopuszczenie do zaoferowania urządzenia z automatyczną kontrolą odchyłki temperatury zgodną z normą DIN 58953-7 – uruchomienie alarmu i zatrzymanie napędu przy przekroczeniu ± 5 °C.</w:t>
      </w:r>
    </w:p>
    <w:p w:rsidR="00540F10" w:rsidRDefault="00540F10" w:rsidP="00540F10">
      <w:p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30DC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>Tak</w:t>
      </w:r>
    </w:p>
    <w:p w:rsidR="00540F10" w:rsidRDefault="00540F10" w:rsidP="00540F10">
      <w:p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nr 6</w:t>
      </w:r>
    </w:p>
    <w:p w:rsidR="006E0C6C" w:rsidRPr="00540F10" w:rsidRDefault="006E0C6C" w:rsidP="00540F10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540F10">
        <w:rPr>
          <w:rFonts w:ascii="Tahoma" w:hAnsi="Tahoma" w:cs="Tahoma"/>
          <w:sz w:val="20"/>
          <w:szCs w:val="20"/>
        </w:rPr>
        <w:t>Prosimy o dopuszczenie do zaoferowania urządzenia bez regulacji czasu uruchamiania trybu czuwania.</w:t>
      </w:r>
    </w:p>
    <w:p w:rsidR="00540F10" w:rsidRDefault="00540F10" w:rsidP="00540F10">
      <w:p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30DC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>Nie.</w:t>
      </w:r>
    </w:p>
    <w:p w:rsidR="00EE6EEF" w:rsidRPr="00EE6EEF" w:rsidRDefault="00EE6EEF" w:rsidP="00540F10">
      <w:p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EE6EEF">
        <w:rPr>
          <w:rFonts w:ascii="Tahoma" w:hAnsi="Tahoma" w:cs="Tahoma"/>
          <w:b/>
          <w:bCs/>
          <w:sz w:val="20"/>
          <w:szCs w:val="20"/>
          <w:u w:val="single"/>
        </w:rPr>
        <w:t>Zapytanie nr 16</w:t>
      </w:r>
    </w:p>
    <w:p w:rsidR="00EE6EEF" w:rsidRPr="00EE6EEF" w:rsidRDefault="00EE6EEF" w:rsidP="00EE6EEF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E6EEF">
        <w:rPr>
          <w:rFonts w:ascii="Tahoma" w:hAnsi="Tahoma" w:cs="Tahoma"/>
          <w:b/>
          <w:sz w:val="20"/>
          <w:szCs w:val="20"/>
        </w:rPr>
        <w:t>Pytanie nr 1</w:t>
      </w:r>
    </w:p>
    <w:p w:rsidR="00EE6EEF" w:rsidRPr="00EE6EEF" w:rsidRDefault="00EE6EEF" w:rsidP="00EE6EEF">
      <w:pPr>
        <w:spacing w:line="360" w:lineRule="auto"/>
        <w:rPr>
          <w:rFonts w:ascii="Tahoma" w:hAnsi="Tahoma" w:cs="Tahoma"/>
          <w:sz w:val="20"/>
          <w:szCs w:val="20"/>
        </w:rPr>
      </w:pPr>
      <w:r w:rsidRPr="00EE6EEF">
        <w:rPr>
          <w:rFonts w:ascii="Tahoma" w:hAnsi="Tahoma" w:cs="Tahoma"/>
          <w:sz w:val="20"/>
          <w:szCs w:val="20"/>
        </w:rPr>
        <w:t xml:space="preserve">Czy w Części nr 3  Zamawiający dopuści tonometr bezdotykowy o poniższych parametrach: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130"/>
        <w:gridCol w:w="1235"/>
        <w:gridCol w:w="1644"/>
        <w:gridCol w:w="4658"/>
      </w:tblGrid>
      <w:tr w:rsidR="00EE6EEF" w:rsidRPr="00EE6EEF" w:rsidTr="00EE6EEF">
        <w:tc>
          <w:tcPr>
            <w:tcW w:w="3227" w:type="dxa"/>
            <w:gridSpan w:val="3"/>
          </w:tcPr>
          <w:p w:rsidR="00EE6EEF" w:rsidRPr="00EE6EEF" w:rsidRDefault="00EE6EEF" w:rsidP="00EE6EEF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Typ urządzenia</w:t>
            </w:r>
          </w:p>
        </w:tc>
        <w:tc>
          <w:tcPr>
            <w:tcW w:w="7087" w:type="dxa"/>
            <w:gridSpan w:val="2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 xml:space="preserve">Tonometr bezkontaktowy TN-100 </w:t>
            </w:r>
          </w:p>
        </w:tc>
      </w:tr>
      <w:tr w:rsidR="00EE6EEF" w:rsidRPr="00EE6EEF" w:rsidTr="00EE6EEF">
        <w:tc>
          <w:tcPr>
            <w:tcW w:w="3227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Zakres pomiaru ciśnienia śródocznego</w:t>
            </w:r>
          </w:p>
        </w:tc>
        <w:tc>
          <w:tcPr>
            <w:tcW w:w="7087" w:type="dxa"/>
            <w:gridSpan w:val="2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0 - 60 mmHg  (0 - 8hPa)</w:t>
            </w:r>
          </w:p>
        </w:tc>
      </w:tr>
      <w:tr w:rsidR="00EE6EEF" w:rsidRPr="00EE6EEF" w:rsidTr="00EE6EEF">
        <w:tc>
          <w:tcPr>
            <w:tcW w:w="3227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Dokładność pomiaru</w:t>
            </w:r>
          </w:p>
        </w:tc>
        <w:tc>
          <w:tcPr>
            <w:tcW w:w="7087" w:type="dxa"/>
            <w:gridSpan w:val="2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0.1 mmHg</w:t>
            </w:r>
          </w:p>
        </w:tc>
      </w:tr>
      <w:tr w:rsidR="00EE6EEF" w:rsidRPr="00EE6EEF" w:rsidTr="00EE6EEF">
        <w:tc>
          <w:tcPr>
            <w:tcW w:w="3227" w:type="dxa"/>
            <w:gridSpan w:val="3"/>
            <w:vMerge w:val="restart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Tonometr - jednostka główna.</w:t>
            </w:r>
          </w:p>
        </w:tc>
        <w:tc>
          <w:tcPr>
            <w:tcW w:w="1752" w:type="dxa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Wymiary W/S/D</w:t>
            </w:r>
          </w:p>
        </w:tc>
        <w:tc>
          <w:tcPr>
            <w:tcW w:w="5335" w:type="dxa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460 x 300 x 480 mm</w:t>
            </w:r>
          </w:p>
        </w:tc>
      </w:tr>
      <w:tr w:rsidR="00EE6EEF" w:rsidRPr="00EE6EEF" w:rsidTr="00EE6EEF">
        <w:trPr>
          <w:trHeight w:val="255"/>
        </w:trPr>
        <w:tc>
          <w:tcPr>
            <w:tcW w:w="3227" w:type="dxa"/>
            <w:gridSpan w:val="3"/>
            <w:vMerge/>
            <w:tcBorders>
              <w:bottom w:val="single" w:sz="4" w:space="0" w:color="auto"/>
            </w:tcBorders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Waga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EE6EEF" w:rsidRPr="00EE6EEF" w:rsidRDefault="00EE6EEF" w:rsidP="00EE6EE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18 kg</w:t>
            </w:r>
          </w:p>
        </w:tc>
      </w:tr>
      <w:tr w:rsidR="00EE6EEF" w:rsidRPr="00EE6EEF" w:rsidTr="00EE6EEF">
        <w:tc>
          <w:tcPr>
            <w:tcW w:w="3227" w:type="dxa"/>
            <w:gridSpan w:val="3"/>
            <w:shd w:val="clear" w:color="auto" w:fill="FFFFFF"/>
          </w:tcPr>
          <w:p w:rsidR="00EE6EEF" w:rsidRPr="00EE6EEF" w:rsidRDefault="00EE6EEF" w:rsidP="00EE6EE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  <w:lang w:val="en-US"/>
              </w:rPr>
              <w:t xml:space="preserve">Zasilanie 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EE6EEF" w:rsidRPr="00EE6EEF" w:rsidRDefault="00EE6EEF" w:rsidP="00EE6EE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 xml:space="preserve">100-240VAC 50/60 Hz </w:t>
            </w:r>
          </w:p>
        </w:tc>
      </w:tr>
      <w:tr w:rsidR="00EE6EEF" w:rsidRPr="00EE6EEF" w:rsidTr="00EE6EEF">
        <w:tc>
          <w:tcPr>
            <w:tcW w:w="3227" w:type="dxa"/>
            <w:gridSpan w:val="3"/>
            <w:shd w:val="clear" w:color="auto" w:fill="FFFFFF"/>
          </w:tcPr>
          <w:p w:rsidR="00EE6EEF" w:rsidRPr="00EE6EEF" w:rsidRDefault="00EE6EEF" w:rsidP="00EE6EE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 xml:space="preserve">Pobór mocy </w:t>
            </w:r>
          </w:p>
        </w:tc>
        <w:tc>
          <w:tcPr>
            <w:tcW w:w="7087" w:type="dxa"/>
            <w:gridSpan w:val="2"/>
            <w:shd w:val="clear" w:color="auto" w:fill="FFFFFF"/>
          </w:tcPr>
          <w:p w:rsidR="00EE6EEF" w:rsidRPr="00EE6EEF" w:rsidRDefault="00EE6EEF" w:rsidP="00EE6EE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max 45VA</w:t>
            </w:r>
          </w:p>
        </w:tc>
      </w:tr>
      <w:tr w:rsidR="00EE6EEF" w:rsidRPr="00EE6EEF" w:rsidTr="00EE6EEF">
        <w:tc>
          <w:tcPr>
            <w:tcW w:w="3227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Zasilacz</w:t>
            </w:r>
            <w:r w:rsidRPr="00EE6EE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Zewnętrzny, medyczny</w:t>
            </w:r>
          </w:p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 xml:space="preserve">INPUT: 100-240V ~1,5A 50/60 Hz </w:t>
            </w:r>
          </w:p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  <w:lang w:val="en-US"/>
              </w:rPr>
              <w:t xml:space="preserve">OUTPUT: 12V </w:t>
            </w:r>
            <w:r w:rsidRPr="00EE6EEF">
              <w:rPr>
                <w:rFonts w:ascii="Segoe UI Symbol" w:hAnsi="Segoe UI Symbol" w:cs="Tahoma"/>
                <w:sz w:val="20"/>
                <w:szCs w:val="20"/>
                <w:lang w:val="en-US"/>
              </w:rPr>
              <w:t>⎓</w:t>
            </w:r>
            <w:r w:rsidRPr="00EE6EEF">
              <w:rPr>
                <w:rFonts w:ascii="Tahoma" w:hAnsi="Tahoma" w:cs="Tahoma"/>
                <w:sz w:val="20"/>
                <w:szCs w:val="20"/>
                <w:lang w:val="en-US"/>
              </w:rPr>
              <w:t>5A</w:t>
            </w:r>
          </w:p>
        </w:tc>
      </w:tr>
      <w:tr w:rsidR="00EE6EEF" w:rsidRPr="00EE6EEF" w:rsidTr="00EE6EEF">
        <w:tc>
          <w:tcPr>
            <w:tcW w:w="3227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Drukarka</w:t>
            </w:r>
          </w:p>
        </w:tc>
        <w:tc>
          <w:tcPr>
            <w:tcW w:w="7087" w:type="dxa"/>
            <w:gridSpan w:val="2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Wbudowana, termiczna</w:t>
            </w:r>
          </w:p>
        </w:tc>
      </w:tr>
      <w:tr w:rsidR="00EE6EEF" w:rsidRPr="00EE6EEF" w:rsidTr="00EE6EEF">
        <w:tc>
          <w:tcPr>
            <w:tcW w:w="3227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Wyświetlacz</w:t>
            </w:r>
          </w:p>
        </w:tc>
        <w:tc>
          <w:tcPr>
            <w:tcW w:w="7087" w:type="dxa"/>
            <w:gridSpan w:val="2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 xml:space="preserve">7”, dotykowy, kolorowy LCD </w:t>
            </w:r>
          </w:p>
        </w:tc>
      </w:tr>
      <w:tr w:rsidR="00EE6EEF" w:rsidRPr="00EE6EEF" w:rsidTr="00EE6EEF">
        <w:tc>
          <w:tcPr>
            <w:tcW w:w="3227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Zakres regulacji podbródka</w:t>
            </w:r>
          </w:p>
        </w:tc>
        <w:tc>
          <w:tcPr>
            <w:tcW w:w="7087" w:type="dxa"/>
            <w:gridSpan w:val="2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69 mm</w:t>
            </w:r>
          </w:p>
        </w:tc>
      </w:tr>
      <w:tr w:rsidR="00EE6EEF" w:rsidRPr="00EE6EEF" w:rsidTr="00EE6EEF">
        <w:tc>
          <w:tcPr>
            <w:tcW w:w="3227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Zakres regulacji sekcji ruchomej</w:t>
            </w:r>
          </w:p>
        </w:tc>
        <w:tc>
          <w:tcPr>
            <w:tcW w:w="7087" w:type="dxa"/>
            <w:gridSpan w:val="2"/>
          </w:tcPr>
          <w:p w:rsidR="00EE6EEF" w:rsidRPr="00EE6EEF" w:rsidRDefault="00EE6EEF" w:rsidP="00EE6EE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85 mm (oś X ); 40 mm (oś Y ); 50 mm (oś Z )</w:t>
            </w:r>
          </w:p>
        </w:tc>
      </w:tr>
      <w:tr w:rsidR="00EE6EEF" w:rsidRPr="00EE6EEF" w:rsidTr="00EE6EEF">
        <w:tc>
          <w:tcPr>
            <w:tcW w:w="3227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Podbródek</w:t>
            </w:r>
          </w:p>
        </w:tc>
        <w:tc>
          <w:tcPr>
            <w:tcW w:w="7087" w:type="dxa"/>
            <w:gridSpan w:val="2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Regulowany elektrycznie (góra/dół)</w:t>
            </w:r>
          </w:p>
        </w:tc>
      </w:tr>
      <w:tr w:rsidR="00EE6EEF" w:rsidRPr="00EE6EEF" w:rsidTr="00EE6EEF">
        <w:tc>
          <w:tcPr>
            <w:tcW w:w="3227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Pamięć urządzenia</w:t>
            </w:r>
          </w:p>
        </w:tc>
        <w:tc>
          <w:tcPr>
            <w:tcW w:w="7087" w:type="dxa"/>
            <w:gridSpan w:val="2"/>
          </w:tcPr>
          <w:p w:rsidR="00EE6EEF" w:rsidRPr="00EE6EEF" w:rsidRDefault="00EE6EEF" w:rsidP="00EE6E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Wewnętrzna pamięć flash, Karta SD</w:t>
            </w:r>
          </w:p>
        </w:tc>
      </w:tr>
      <w:tr w:rsidR="00EE6EEF" w:rsidRPr="00EE6EEF" w:rsidTr="00EE6EEF">
        <w:tc>
          <w:tcPr>
            <w:tcW w:w="3227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Baza danych</w:t>
            </w:r>
          </w:p>
        </w:tc>
        <w:tc>
          <w:tcPr>
            <w:tcW w:w="7087" w:type="dxa"/>
            <w:gridSpan w:val="2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 xml:space="preserve">Pojemność: do 4000 pacjentów x 100 badań x 3 pomiary (dla każdego oka) Format danych: XML </w:t>
            </w:r>
          </w:p>
        </w:tc>
      </w:tr>
      <w:tr w:rsidR="00EE6EEF" w:rsidRPr="00EE6EEF" w:rsidTr="00EE6EEF">
        <w:tc>
          <w:tcPr>
            <w:tcW w:w="10314" w:type="dxa"/>
            <w:gridSpan w:val="5"/>
          </w:tcPr>
          <w:p w:rsidR="00EE6EEF" w:rsidRPr="00EE6EEF" w:rsidRDefault="00EE6EEF" w:rsidP="00EE6E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E6EEF">
              <w:rPr>
                <w:rFonts w:ascii="Tahoma" w:hAnsi="Tahoma" w:cs="Tahoma"/>
                <w:b/>
                <w:sz w:val="20"/>
                <w:szCs w:val="20"/>
              </w:rPr>
              <w:t>Światło do pomiaru ciśnienia wewnątrz gałkowego</w:t>
            </w:r>
          </w:p>
        </w:tc>
      </w:tr>
      <w:tr w:rsidR="00EE6EEF" w:rsidRPr="00EE6EEF" w:rsidTr="00EE6EEF">
        <w:tc>
          <w:tcPr>
            <w:tcW w:w="1809" w:type="dxa"/>
            <w:gridSpan w:val="2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Źródło światła</w:t>
            </w:r>
          </w:p>
        </w:tc>
        <w:tc>
          <w:tcPr>
            <w:tcW w:w="8505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Dioda LED</w:t>
            </w:r>
          </w:p>
        </w:tc>
      </w:tr>
      <w:tr w:rsidR="00EE6EEF" w:rsidRPr="00EE6EEF" w:rsidTr="00EE6EEF">
        <w:tc>
          <w:tcPr>
            <w:tcW w:w="1809" w:type="dxa"/>
            <w:gridSpan w:val="2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Długość fali</w:t>
            </w:r>
          </w:p>
        </w:tc>
        <w:tc>
          <w:tcPr>
            <w:tcW w:w="8505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940nm</w:t>
            </w:r>
          </w:p>
        </w:tc>
      </w:tr>
      <w:tr w:rsidR="00EE6EEF" w:rsidRPr="00EE6EEF" w:rsidTr="00EE6EEF">
        <w:trPr>
          <w:trHeight w:val="70"/>
        </w:trPr>
        <w:tc>
          <w:tcPr>
            <w:tcW w:w="1809" w:type="dxa"/>
            <w:gridSpan w:val="2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Moc</w:t>
            </w:r>
          </w:p>
        </w:tc>
        <w:tc>
          <w:tcPr>
            <w:tcW w:w="8505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Podczas pomiaru  &lt; 100 μW (limit¹: 3200 μW, t = 0.02 s)</w:t>
            </w:r>
          </w:p>
        </w:tc>
      </w:tr>
      <w:tr w:rsidR="00EE6EEF" w:rsidRPr="00EE6EEF" w:rsidTr="00EE6EEF">
        <w:trPr>
          <w:trHeight w:val="239"/>
        </w:trPr>
        <w:tc>
          <w:tcPr>
            <w:tcW w:w="10314" w:type="dxa"/>
            <w:gridSpan w:val="5"/>
          </w:tcPr>
          <w:p w:rsidR="00EE6EEF" w:rsidRPr="00EE6EEF" w:rsidRDefault="00EE6EEF" w:rsidP="00EE6E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E6EEF">
              <w:rPr>
                <w:rFonts w:ascii="Tahoma" w:hAnsi="Tahoma" w:cs="Tahoma"/>
                <w:b/>
                <w:sz w:val="20"/>
                <w:szCs w:val="20"/>
              </w:rPr>
              <w:t>Punkt fiksacyjny</w:t>
            </w:r>
            <w:r w:rsidRPr="00EE6EEF" w:rsidDel="00367C3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E6EEF" w:rsidRPr="00EE6EEF" w:rsidTr="00EE6EEF">
        <w:tc>
          <w:tcPr>
            <w:tcW w:w="1809" w:type="dxa"/>
            <w:gridSpan w:val="2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Źródło światła</w:t>
            </w:r>
          </w:p>
        </w:tc>
        <w:tc>
          <w:tcPr>
            <w:tcW w:w="8505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Dioda LED, niebieska</w:t>
            </w:r>
          </w:p>
        </w:tc>
      </w:tr>
      <w:tr w:rsidR="00EE6EEF" w:rsidRPr="00EE6EEF" w:rsidTr="00EE6EEF">
        <w:tc>
          <w:tcPr>
            <w:tcW w:w="1809" w:type="dxa"/>
            <w:gridSpan w:val="2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Długość fali</w:t>
            </w:r>
          </w:p>
        </w:tc>
        <w:tc>
          <w:tcPr>
            <w:tcW w:w="8505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435nm</w:t>
            </w:r>
          </w:p>
        </w:tc>
      </w:tr>
      <w:tr w:rsidR="00EE6EEF" w:rsidRPr="00EE6EEF" w:rsidTr="00EE6EEF">
        <w:trPr>
          <w:trHeight w:val="232"/>
        </w:trPr>
        <w:tc>
          <w:tcPr>
            <w:tcW w:w="1809" w:type="dxa"/>
            <w:gridSpan w:val="2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 xml:space="preserve">Moc </w:t>
            </w:r>
          </w:p>
        </w:tc>
        <w:tc>
          <w:tcPr>
            <w:tcW w:w="8505" w:type="dxa"/>
            <w:gridSpan w:val="3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&lt; 0.1 μW (Limit 1: 3.7 μW)</w:t>
            </w:r>
          </w:p>
        </w:tc>
      </w:tr>
      <w:tr w:rsidR="00EE6EEF" w:rsidRPr="00EE6EEF" w:rsidTr="00EE6EEF">
        <w:tc>
          <w:tcPr>
            <w:tcW w:w="10314" w:type="dxa"/>
            <w:gridSpan w:val="5"/>
          </w:tcPr>
          <w:p w:rsidR="00EE6EEF" w:rsidRPr="00EE6EEF" w:rsidRDefault="00EE6EEF" w:rsidP="00EE6E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E6EEF">
              <w:rPr>
                <w:rFonts w:ascii="Tahoma" w:hAnsi="Tahoma" w:cs="Tahoma"/>
                <w:b/>
                <w:sz w:val="20"/>
                <w:szCs w:val="20"/>
              </w:rPr>
              <w:t>Podświetlenie przedniego odcinka oka</w:t>
            </w:r>
          </w:p>
        </w:tc>
      </w:tr>
      <w:tr w:rsidR="00EE6EEF" w:rsidRPr="00EE6EEF" w:rsidTr="00EE6EEF">
        <w:tc>
          <w:tcPr>
            <w:tcW w:w="1668" w:type="dxa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Źródło światła</w:t>
            </w:r>
          </w:p>
        </w:tc>
        <w:tc>
          <w:tcPr>
            <w:tcW w:w="8646" w:type="dxa"/>
            <w:gridSpan w:val="4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Dioda LED</w:t>
            </w:r>
          </w:p>
        </w:tc>
      </w:tr>
      <w:tr w:rsidR="00EE6EEF" w:rsidRPr="00EE6EEF" w:rsidTr="00EE6EEF">
        <w:tc>
          <w:tcPr>
            <w:tcW w:w="1668" w:type="dxa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Długość fali</w:t>
            </w:r>
          </w:p>
        </w:tc>
        <w:tc>
          <w:tcPr>
            <w:tcW w:w="8646" w:type="dxa"/>
            <w:gridSpan w:val="4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875 nm</w:t>
            </w:r>
          </w:p>
        </w:tc>
      </w:tr>
      <w:tr w:rsidR="00EE6EEF" w:rsidRPr="00EE6EEF" w:rsidTr="00EE6EEF">
        <w:tc>
          <w:tcPr>
            <w:tcW w:w="1668" w:type="dxa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 xml:space="preserve">Moc </w:t>
            </w:r>
          </w:p>
        </w:tc>
        <w:tc>
          <w:tcPr>
            <w:tcW w:w="8646" w:type="dxa"/>
            <w:gridSpan w:val="4"/>
          </w:tcPr>
          <w:p w:rsidR="00EE6EEF" w:rsidRPr="00EE6EEF" w:rsidRDefault="00EE6EEF" w:rsidP="00EE6EEF">
            <w:pPr>
              <w:rPr>
                <w:rFonts w:ascii="Tahoma" w:hAnsi="Tahoma" w:cs="Tahoma"/>
                <w:sz w:val="20"/>
                <w:szCs w:val="20"/>
              </w:rPr>
            </w:pPr>
            <w:r w:rsidRPr="00EE6EEF">
              <w:rPr>
                <w:rFonts w:ascii="Tahoma" w:hAnsi="Tahoma" w:cs="Tahoma"/>
                <w:sz w:val="20"/>
                <w:szCs w:val="20"/>
              </w:rPr>
              <w:t>&lt; 100 μW (Limit 1: 450 μW)</w:t>
            </w:r>
          </w:p>
        </w:tc>
      </w:tr>
    </w:tbl>
    <w:p w:rsidR="00EE6EEF" w:rsidRPr="00854CD3" w:rsidRDefault="00EE6EEF" w:rsidP="00540F10">
      <w:pPr>
        <w:spacing w:after="160" w:line="259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854CD3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 Zamawiający dopuszcza.</w:t>
      </w:r>
    </w:p>
    <w:p w:rsidR="00EE6EEF" w:rsidRPr="00EE6EEF" w:rsidRDefault="00EE6EEF" w:rsidP="00540F10">
      <w:pPr>
        <w:spacing w:after="160" w:line="259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EE6EE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lastRenderedPageBreak/>
        <w:t>Zapytanie nr 17</w:t>
      </w:r>
    </w:p>
    <w:p w:rsidR="00EE6EEF" w:rsidRPr="00EE6EEF" w:rsidRDefault="00EE6EEF" w:rsidP="00EE6EEF">
      <w:pPr>
        <w:spacing w:after="160" w:line="259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E6EEF">
        <w:rPr>
          <w:rFonts w:ascii="Tahoma" w:hAnsi="Tahoma" w:cs="Tahoma"/>
          <w:bCs/>
          <w:color w:val="000000" w:themeColor="text1"/>
          <w:sz w:val="20"/>
          <w:szCs w:val="20"/>
        </w:rPr>
        <w:t>Pytanie nr 1</w:t>
      </w:r>
    </w:p>
    <w:p w:rsidR="00EE6EEF" w:rsidRPr="00EE6EEF" w:rsidRDefault="00EE6EEF" w:rsidP="00EE6EEF">
      <w:pPr>
        <w:jc w:val="both"/>
        <w:rPr>
          <w:rFonts w:ascii="Tahoma" w:hAnsi="Tahoma" w:cs="Tahoma"/>
          <w:sz w:val="20"/>
          <w:szCs w:val="20"/>
        </w:rPr>
      </w:pPr>
      <w:r w:rsidRPr="00EE6EEF">
        <w:rPr>
          <w:rFonts w:ascii="Tahoma" w:hAnsi="Tahoma" w:cs="Tahoma"/>
          <w:sz w:val="20"/>
          <w:szCs w:val="20"/>
        </w:rPr>
        <w:t>Pakiet nr 3 Tonometr bezdotykowy</w:t>
      </w:r>
    </w:p>
    <w:p w:rsidR="00EE6EEF" w:rsidRPr="00EE6EEF" w:rsidRDefault="00EE6EEF" w:rsidP="00EE6EEF">
      <w:pPr>
        <w:jc w:val="both"/>
        <w:rPr>
          <w:rFonts w:ascii="Tahoma" w:eastAsiaTheme="minorEastAsia" w:hAnsi="Tahoma" w:cs="Tahoma"/>
          <w:kern w:val="2"/>
          <w:sz w:val="20"/>
          <w:szCs w:val="20"/>
          <w:lang w:eastAsia="ja-JP"/>
        </w:rPr>
      </w:pPr>
      <w:r w:rsidRPr="00EE6EEF">
        <w:rPr>
          <w:rFonts w:ascii="Tahoma" w:eastAsiaTheme="minorEastAsia" w:hAnsi="Tahoma" w:cs="Tahoma"/>
          <w:kern w:val="2"/>
          <w:sz w:val="20"/>
          <w:szCs w:val="20"/>
          <w:lang w:eastAsia="ja-JP"/>
        </w:rPr>
        <w:t>Czy Zamawiający zgodzi się na tonometr bezdotykowy posiadający podgląd na oko pacjenta na kolorowym, dotykowym wyświetlaczu LCD WVGA 8,5” (800x480)? Dodatkowo rozwiązanie to dzięki obrotowemu panelowi zapewnia możliwość postawienia tonometru w dowolnym miejscu w gabinecie (nawet przy ścianie), a pacjenta można badać nie tylko będąc po drugiej stronie urządzenia (naprzeciw pacjenta), ale również stojąc obok i koordynując układ głowy – to znacznie usprawnia i ułatwia badanie.</w:t>
      </w:r>
    </w:p>
    <w:p w:rsidR="00EE6EEF" w:rsidRPr="00854CD3" w:rsidRDefault="00EE6EEF" w:rsidP="00540F10">
      <w:pPr>
        <w:spacing w:after="160" w:line="259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854CD3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 Zamawiający dopuszcza.</w:t>
      </w:r>
    </w:p>
    <w:p w:rsidR="00EE6EEF" w:rsidRDefault="00EE6EEF" w:rsidP="00540F10">
      <w:pPr>
        <w:spacing w:after="160" w:line="259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EE6EE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 nr 18</w:t>
      </w:r>
    </w:p>
    <w:p w:rsidR="00EE6EEF" w:rsidRPr="0018076A" w:rsidRDefault="00EE6EEF" w:rsidP="00EE6EEF">
      <w:pPr>
        <w:rPr>
          <w:rFonts w:ascii="Tahoma" w:hAnsi="Tahoma" w:cs="Tahoma"/>
          <w:sz w:val="20"/>
          <w:szCs w:val="20"/>
        </w:rPr>
      </w:pPr>
      <w:r w:rsidRPr="0018076A">
        <w:rPr>
          <w:rFonts w:ascii="Tahoma" w:hAnsi="Tahoma" w:cs="Tahoma"/>
          <w:sz w:val="20"/>
          <w:szCs w:val="20"/>
        </w:rPr>
        <w:t>Pakiet nr 3 Tonometr bezdotykowy</w:t>
      </w:r>
    </w:p>
    <w:p w:rsidR="00EE6EEF" w:rsidRPr="0018076A" w:rsidRDefault="00EE6EEF" w:rsidP="00EE6EEF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18076A">
        <w:rPr>
          <w:rFonts w:ascii="Tahoma" w:hAnsi="Tahoma" w:cs="Tahoma"/>
          <w:sz w:val="20"/>
          <w:szCs w:val="20"/>
          <w:lang w:val="pl-PL"/>
        </w:rPr>
        <w:t>Czy Zamawiający zgodzi się na dopuszczenie do postępowania bardzo nowoczesnego tonometru działającego w trybie automatycznym 2D, 3D lub manualnym, ale bez zbędnej w tym przypadku obsługi joystickiem?</w:t>
      </w:r>
    </w:p>
    <w:p w:rsidR="0018076A" w:rsidRPr="00854CD3" w:rsidRDefault="0018076A" w:rsidP="0018076A">
      <w:pPr>
        <w:spacing w:after="160" w:line="259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854CD3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 Zamawiający dopuszcza.</w:t>
      </w:r>
    </w:p>
    <w:p w:rsidR="00EE6EEF" w:rsidRPr="00EE6EEF" w:rsidRDefault="00EE6EEF" w:rsidP="00540F10">
      <w:pPr>
        <w:spacing w:after="160" w:line="259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:rsidR="00EE6EEF" w:rsidRPr="00EE6EEF" w:rsidRDefault="00EE6EEF" w:rsidP="00540F10">
      <w:pPr>
        <w:spacing w:after="160" w:line="259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C4E7B" w:rsidRPr="00650363" w:rsidRDefault="000C4E7B" w:rsidP="000C4E7B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Jednocześnie, na podstawie art. 38 ust. 6 w powiązaniu z art. 38 ust. 1 pkt. 1) w/w ustawy Zamawiający przedłuża termin składania ofert do dnia </w:t>
      </w:r>
      <w:r>
        <w:rPr>
          <w:rFonts w:ascii="Tahoma" w:hAnsi="Tahoma" w:cs="Tahoma"/>
          <w:b/>
          <w:sz w:val="20"/>
          <w:szCs w:val="20"/>
          <w:u w:val="single"/>
        </w:rPr>
        <w:t>22</w:t>
      </w:r>
      <w:r w:rsidRPr="00650363">
        <w:rPr>
          <w:rFonts w:ascii="Tahoma" w:hAnsi="Tahoma" w:cs="Tahoma"/>
          <w:b/>
          <w:sz w:val="20"/>
          <w:szCs w:val="20"/>
          <w:u w:val="single"/>
        </w:rPr>
        <w:t>.0</w:t>
      </w:r>
      <w:r>
        <w:rPr>
          <w:rFonts w:ascii="Tahoma" w:hAnsi="Tahoma" w:cs="Tahoma"/>
          <w:b/>
          <w:sz w:val="20"/>
          <w:szCs w:val="20"/>
          <w:u w:val="single"/>
        </w:rPr>
        <w:t>5.</w:t>
      </w:r>
      <w:r w:rsidRPr="00650363">
        <w:rPr>
          <w:rFonts w:ascii="Tahoma" w:hAnsi="Tahoma" w:cs="Tahoma"/>
          <w:b/>
          <w:sz w:val="20"/>
          <w:szCs w:val="20"/>
          <w:u w:val="single"/>
        </w:rPr>
        <w:t>201</w:t>
      </w:r>
      <w:r>
        <w:rPr>
          <w:rFonts w:ascii="Tahoma" w:hAnsi="Tahoma" w:cs="Tahoma"/>
          <w:b/>
          <w:sz w:val="20"/>
          <w:szCs w:val="20"/>
          <w:u w:val="single"/>
        </w:rPr>
        <w:t>9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r. do godz. 10:00. Otwarcie ofert odbędzie się dnia </w:t>
      </w:r>
      <w:r>
        <w:rPr>
          <w:rFonts w:ascii="Tahoma" w:hAnsi="Tahoma" w:cs="Tahoma"/>
          <w:b/>
          <w:sz w:val="20"/>
          <w:szCs w:val="20"/>
          <w:u w:val="single"/>
        </w:rPr>
        <w:t>22</w:t>
      </w:r>
      <w:r w:rsidRPr="00650363">
        <w:rPr>
          <w:rFonts w:ascii="Tahoma" w:hAnsi="Tahoma" w:cs="Tahoma"/>
          <w:b/>
          <w:sz w:val="20"/>
          <w:szCs w:val="20"/>
          <w:u w:val="single"/>
        </w:rPr>
        <w:t>.0</w:t>
      </w:r>
      <w:r>
        <w:rPr>
          <w:rFonts w:ascii="Tahoma" w:hAnsi="Tahoma" w:cs="Tahoma"/>
          <w:b/>
          <w:sz w:val="20"/>
          <w:szCs w:val="20"/>
          <w:u w:val="single"/>
        </w:rPr>
        <w:t>5</w:t>
      </w:r>
      <w:r w:rsidRPr="00650363">
        <w:rPr>
          <w:rFonts w:ascii="Tahoma" w:hAnsi="Tahoma" w:cs="Tahoma"/>
          <w:b/>
          <w:sz w:val="20"/>
          <w:szCs w:val="20"/>
          <w:u w:val="single"/>
        </w:rPr>
        <w:t>.201</w:t>
      </w:r>
      <w:r>
        <w:rPr>
          <w:rFonts w:ascii="Tahoma" w:hAnsi="Tahoma" w:cs="Tahoma"/>
          <w:b/>
          <w:sz w:val="20"/>
          <w:szCs w:val="20"/>
          <w:u w:val="single"/>
        </w:rPr>
        <w:t>9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r. do godz. 10:15</w:t>
      </w:r>
    </w:p>
    <w:p w:rsidR="00EE6EEF" w:rsidRPr="00EE6EEF" w:rsidRDefault="00EE6EEF">
      <w:pPr>
        <w:spacing w:after="160" w:line="259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sectPr w:rsidR="00EE6EEF" w:rsidRPr="00EE6EEF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E9" w:rsidRDefault="00204FE9" w:rsidP="009D3230">
      <w:r>
        <w:separator/>
      </w:r>
    </w:p>
  </w:endnote>
  <w:endnote w:type="continuationSeparator" w:id="0">
    <w:p w:rsidR="00204FE9" w:rsidRDefault="00204FE9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altName w:val="DejaVu Sans"/>
    <w:charset w:val="00"/>
    <w:family w:val="swiss"/>
    <w:pitch w:val="variable"/>
    <w:sig w:usb0="00000003" w:usb1="1200FBEF" w:usb2="0004C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E9" w:rsidRDefault="00204FE9" w:rsidP="009D3230">
      <w:r>
        <w:separator/>
      </w:r>
    </w:p>
  </w:footnote>
  <w:footnote w:type="continuationSeparator" w:id="0">
    <w:p w:rsidR="00204FE9" w:rsidRDefault="00204FE9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204FE9" w:rsidTr="009D3230">
      <w:trPr>
        <w:trHeight w:val="2264"/>
        <w:jc w:val="center"/>
      </w:trPr>
      <w:tc>
        <w:tcPr>
          <w:tcW w:w="2779" w:type="dxa"/>
        </w:tcPr>
        <w:p w:rsidR="00204FE9" w:rsidRPr="00AE7B28" w:rsidRDefault="00204FE9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204FE9" w:rsidRDefault="00204FE9" w:rsidP="009D3230">
          <w:pPr>
            <w:ind w:right="281"/>
            <w:jc w:val="right"/>
            <w:rPr>
              <w:b/>
            </w:rPr>
          </w:pPr>
        </w:p>
        <w:p w:rsidR="00204FE9" w:rsidRDefault="00204FE9" w:rsidP="009D323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204FE9" w:rsidRDefault="00204FE9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204FE9" w:rsidRDefault="00204FE9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4FE9" w:rsidRDefault="00204F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5264E"/>
    <w:rsid w:val="00074A63"/>
    <w:rsid w:val="000832B6"/>
    <w:rsid w:val="000C4E7B"/>
    <w:rsid w:val="001302A9"/>
    <w:rsid w:val="00155ED7"/>
    <w:rsid w:val="00165E65"/>
    <w:rsid w:val="0018076A"/>
    <w:rsid w:val="00195872"/>
    <w:rsid w:val="001A5163"/>
    <w:rsid w:val="001E3F8B"/>
    <w:rsid w:val="00204FE9"/>
    <w:rsid w:val="00237988"/>
    <w:rsid w:val="00240191"/>
    <w:rsid w:val="00254712"/>
    <w:rsid w:val="00281953"/>
    <w:rsid w:val="002920A7"/>
    <w:rsid w:val="002C41F6"/>
    <w:rsid w:val="002E308F"/>
    <w:rsid w:val="003258AB"/>
    <w:rsid w:val="003347EA"/>
    <w:rsid w:val="003476E6"/>
    <w:rsid w:val="003A505E"/>
    <w:rsid w:val="003A506F"/>
    <w:rsid w:val="003C3769"/>
    <w:rsid w:val="003C44E9"/>
    <w:rsid w:val="003C4BBD"/>
    <w:rsid w:val="003D2658"/>
    <w:rsid w:val="004048BA"/>
    <w:rsid w:val="0045306E"/>
    <w:rsid w:val="004747F9"/>
    <w:rsid w:val="004826F7"/>
    <w:rsid w:val="004879C8"/>
    <w:rsid w:val="00492E43"/>
    <w:rsid w:val="004A6CAE"/>
    <w:rsid w:val="004D009D"/>
    <w:rsid w:val="004D1FBA"/>
    <w:rsid w:val="004F2C43"/>
    <w:rsid w:val="00510AB4"/>
    <w:rsid w:val="00515417"/>
    <w:rsid w:val="005407AB"/>
    <w:rsid w:val="00540F10"/>
    <w:rsid w:val="00541F37"/>
    <w:rsid w:val="00562955"/>
    <w:rsid w:val="00563FA7"/>
    <w:rsid w:val="00595B11"/>
    <w:rsid w:val="00597E01"/>
    <w:rsid w:val="005B725D"/>
    <w:rsid w:val="005C34F7"/>
    <w:rsid w:val="005D2006"/>
    <w:rsid w:val="005D7FD8"/>
    <w:rsid w:val="005E7663"/>
    <w:rsid w:val="005F04A5"/>
    <w:rsid w:val="0060071D"/>
    <w:rsid w:val="0060574D"/>
    <w:rsid w:val="00623623"/>
    <w:rsid w:val="00626315"/>
    <w:rsid w:val="00640E7D"/>
    <w:rsid w:val="006425E8"/>
    <w:rsid w:val="00643DD2"/>
    <w:rsid w:val="00655F2D"/>
    <w:rsid w:val="00670CC3"/>
    <w:rsid w:val="00687F2D"/>
    <w:rsid w:val="00690E2F"/>
    <w:rsid w:val="0069704F"/>
    <w:rsid w:val="006B1AE4"/>
    <w:rsid w:val="006C00AD"/>
    <w:rsid w:val="006C4EDE"/>
    <w:rsid w:val="006D0A3F"/>
    <w:rsid w:val="006E0C6C"/>
    <w:rsid w:val="006E218E"/>
    <w:rsid w:val="006E4F34"/>
    <w:rsid w:val="00700F67"/>
    <w:rsid w:val="00742008"/>
    <w:rsid w:val="00771ECD"/>
    <w:rsid w:val="00793C6B"/>
    <w:rsid w:val="007B6C7F"/>
    <w:rsid w:val="007C23CC"/>
    <w:rsid w:val="007C7993"/>
    <w:rsid w:val="007F0840"/>
    <w:rsid w:val="0080218C"/>
    <w:rsid w:val="0081037F"/>
    <w:rsid w:val="00844EC9"/>
    <w:rsid w:val="00846E18"/>
    <w:rsid w:val="00853DA5"/>
    <w:rsid w:val="00854CD3"/>
    <w:rsid w:val="008616BE"/>
    <w:rsid w:val="0089090A"/>
    <w:rsid w:val="008962CE"/>
    <w:rsid w:val="008C67DF"/>
    <w:rsid w:val="008C7913"/>
    <w:rsid w:val="008E4DBD"/>
    <w:rsid w:val="008F0C53"/>
    <w:rsid w:val="008F5D7B"/>
    <w:rsid w:val="00931F02"/>
    <w:rsid w:val="009342BB"/>
    <w:rsid w:val="00967AA5"/>
    <w:rsid w:val="009812D8"/>
    <w:rsid w:val="0099069B"/>
    <w:rsid w:val="009A34AB"/>
    <w:rsid w:val="009B4C1B"/>
    <w:rsid w:val="009B6383"/>
    <w:rsid w:val="009C1F6B"/>
    <w:rsid w:val="009C293C"/>
    <w:rsid w:val="009D3230"/>
    <w:rsid w:val="009D4C1C"/>
    <w:rsid w:val="009E354E"/>
    <w:rsid w:val="009E3B1C"/>
    <w:rsid w:val="00A1604F"/>
    <w:rsid w:val="00A177F1"/>
    <w:rsid w:val="00A378A0"/>
    <w:rsid w:val="00A41FD1"/>
    <w:rsid w:val="00A55FD0"/>
    <w:rsid w:val="00A7602B"/>
    <w:rsid w:val="00A82A49"/>
    <w:rsid w:val="00A87AEA"/>
    <w:rsid w:val="00AC0D98"/>
    <w:rsid w:val="00AF6DB5"/>
    <w:rsid w:val="00B3016D"/>
    <w:rsid w:val="00B30DC3"/>
    <w:rsid w:val="00B634AB"/>
    <w:rsid w:val="00B80CC7"/>
    <w:rsid w:val="00BA3765"/>
    <w:rsid w:val="00BB24AE"/>
    <w:rsid w:val="00BB3F13"/>
    <w:rsid w:val="00BF7E8C"/>
    <w:rsid w:val="00C10C0C"/>
    <w:rsid w:val="00C139BE"/>
    <w:rsid w:val="00C3728D"/>
    <w:rsid w:val="00C52111"/>
    <w:rsid w:val="00C77156"/>
    <w:rsid w:val="00CA25E4"/>
    <w:rsid w:val="00CA50A0"/>
    <w:rsid w:val="00CB60E0"/>
    <w:rsid w:val="00CC3703"/>
    <w:rsid w:val="00CD29CF"/>
    <w:rsid w:val="00CD335D"/>
    <w:rsid w:val="00CF50E9"/>
    <w:rsid w:val="00D3798A"/>
    <w:rsid w:val="00D75EC2"/>
    <w:rsid w:val="00D91386"/>
    <w:rsid w:val="00DA59AF"/>
    <w:rsid w:val="00DC325C"/>
    <w:rsid w:val="00DD7F52"/>
    <w:rsid w:val="00DE0496"/>
    <w:rsid w:val="00E27D16"/>
    <w:rsid w:val="00E51BD3"/>
    <w:rsid w:val="00E52735"/>
    <w:rsid w:val="00E570BF"/>
    <w:rsid w:val="00E7057E"/>
    <w:rsid w:val="00E87E6A"/>
    <w:rsid w:val="00ED0B0D"/>
    <w:rsid w:val="00EE6EEF"/>
    <w:rsid w:val="00F03C0F"/>
    <w:rsid w:val="00F26EBC"/>
    <w:rsid w:val="00F3360B"/>
    <w:rsid w:val="00F34EF2"/>
    <w:rsid w:val="00F42230"/>
    <w:rsid w:val="00F62B14"/>
    <w:rsid w:val="00F710A0"/>
    <w:rsid w:val="00F719F9"/>
    <w:rsid w:val="00F758C7"/>
    <w:rsid w:val="00F922D4"/>
    <w:rsid w:val="00F97193"/>
    <w:rsid w:val="00FA4D67"/>
    <w:rsid w:val="00FA67CE"/>
    <w:rsid w:val="00FB4ED8"/>
    <w:rsid w:val="00FD006E"/>
    <w:rsid w:val="00FF0DE3"/>
    <w:rsid w:val="00FF1429"/>
    <w:rsid w:val="00FF185F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15</Pages>
  <Words>4089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Brzóska</cp:lastModifiedBy>
  <cp:revision>66</cp:revision>
  <cp:lastPrinted>2019-01-09T09:42:00Z</cp:lastPrinted>
  <dcterms:created xsi:type="dcterms:W3CDTF">2018-01-09T07:24:00Z</dcterms:created>
  <dcterms:modified xsi:type="dcterms:W3CDTF">2019-05-16T11:45:00Z</dcterms:modified>
</cp:coreProperties>
</file>