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795F" w14:textId="77777777" w:rsidR="006E3055" w:rsidRPr="004F5AF7" w:rsidRDefault="00910380" w:rsidP="00821E9E">
      <w:pPr>
        <w:spacing w:line="276" w:lineRule="auto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5D256D" w14:textId="54161F5B" w:rsidR="006E3055" w:rsidRPr="00A15458" w:rsidRDefault="006E3055" w:rsidP="00821E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Projekt</w:t>
      </w:r>
      <w:r w:rsidR="00C155E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5458">
        <w:rPr>
          <w:rFonts w:ascii="Arial" w:hAnsi="Arial" w:cs="Arial"/>
          <w:b/>
          <w:bCs/>
          <w:sz w:val="22"/>
          <w:szCs w:val="22"/>
        </w:rPr>
        <w:t xml:space="preserve"> Umowy </w:t>
      </w:r>
      <w:r w:rsidR="00821E9E">
        <w:rPr>
          <w:rFonts w:ascii="Arial" w:hAnsi="Arial" w:cs="Arial"/>
          <w:b/>
          <w:bCs/>
          <w:sz w:val="22"/>
          <w:szCs w:val="22"/>
        </w:rPr>
        <w:t>nr</w:t>
      </w:r>
      <w:r w:rsidRPr="00A15458">
        <w:rPr>
          <w:rFonts w:ascii="Arial" w:hAnsi="Arial" w:cs="Arial"/>
          <w:b/>
          <w:bCs/>
          <w:sz w:val="22"/>
          <w:szCs w:val="22"/>
        </w:rPr>
        <w:t xml:space="preserve"> </w:t>
      </w:r>
      <w:r w:rsidR="00821E9E">
        <w:rPr>
          <w:rFonts w:ascii="Arial" w:hAnsi="Arial" w:cs="Arial"/>
          <w:b/>
          <w:bCs/>
          <w:sz w:val="22"/>
          <w:szCs w:val="22"/>
        </w:rPr>
        <w:t>OSP</w:t>
      </w:r>
      <w:r w:rsidRPr="00A15458">
        <w:rPr>
          <w:rFonts w:ascii="Arial" w:hAnsi="Arial" w:cs="Arial"/>
          <w:b/>
          <w:bCs/>
          <w:sz w:val="22"/>
          <w:szCs w:val="22"/>
        </w:rPr>
        <w:t xml:space="preserve"> </w:t>
      </w:r>
      <w:r w:rsidR="005E472D">
        <w:rPr>
          <w:rFonts w:ascii="Arial" w:hAnsi="Arial" w:cs="Arial"/>
          <w:b/>
          <w:bCs/>
          <w:sz w:val="22"/>
          <w:szCs w:val="22"/>
        </w:rPr>
        <w:t>2</w:t>
      </w:r>
      <w:r w:rsidR="00966DFC">
        <w:rPr>
          <w:rFonts w:ascii="Arial" w:hAnsi="Arial" w:cs="Arial"/>
          <w:b/>
          <w:bCs/>
          <w:sz w:val="22"/>
          <w:szCs w:val="22"/>
        </w:rPr>
        <w:t>72.</w:t>
      </w:r>
      <w:r w:rsidR="00787014">
        <w:rPr>
          <w:rFonts w:ascii="Arial" w:hAnsi="Arial" w:cs="Arial"/>
          <w:b/>
          <w:bCs/>
          <w:sz w:val="22"/>
          <w:szCs w:val="22"/>
        </w:rPr>
        <w:t>3</w:t>
      </w:r>
      <w:r w:rsidR="00966DFC">
        <w:rPr>
          <w:rFonts w:ascii="Arial" w:hAnsi="Arial" w:cs="Arial"/>
          <w:b/>
          <w:bCs/>
          <w:sz w:val="22"/>
          <w:szCs w:val="22"/>
        </w:rPr>
        <w:t>.20</w:t>
      </w:r>
      <w:r w:rsidR="00821E9E">
        <w:rPr>
          <w:rFonts w:ascii="Arial" w:hAnsi="Arial" w:cs="Arial"/>
          <w:b/>
          <w:bCs/>
          <w:sz w:val="22"/>
          <w:szCs w:val="22"/>
        </w:rPr>
        <w:t>25</w:t>
      </w:r>
      <w:r w:rsidR="00966DFC">
        <w:rPr>
          <w:rFonts w:ascii="Arial" w:hAnsi="Arial" w:cs="Arial"/>
          <w:b/>
          <w:bCs/>
          <w:sz w:val="22"/>
          <w:szCs w:val="22"/>
        </w:rPr>
        <w:t>.PK</w:t>
      </w:r>
    </w:p>
    <w:p w14:paraId="0971A05E" w14:textId="77777777" w:rsidR="006E3055" w:rsidRPr="00A15458" w:rsidRDefault="006E3055" w:rsidP="00821E9E">
      <w:pPr>
        <w:spacing w:line="276" w:lineRule="auto"/>
        <w:rPr>
          <w:rFonts w:ascii="Arial" w:hAnsi="Arial" w:cs="Arial"/>
          <w:sz w:val="22"/>
          <w:szCs w:val="22"/>
        </w:rPr>
      </w:pPr>
    </w:p>
    <w:p w14:paraId="6721DA7D" w14:textId="77777777" w:rsidR="006E3055" w:rsidRPr="00A15458" w:rsidRDefault="006E3055" w:rsidP="00821E9E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15458">
        <w:rPr>
          <w:rFonts w:ascii="Arial" w:hAnsi="Arial" w:cs="Arial"/>
          <w:color w:val="000000"/>
          <w:sz w:val="22"/>
          <w:szCs w:val="22"/>
        </w:rPr>
        <w:t>zawarta w dniu  .....</w:t>
      </w:r>
      <w:r w:rsidR="00460410" w:rsidRPr="00A15458">
        <w:rPr>
          <w:rFonts w:ascii="Arial" w:hAnsi="Arial" w:cs="Arial"/>
          <w:color w:val="000000"/>
          <w:sz w:val="22"/>
          <w:szCs w:val="22"/>
        </w:rPr>
        <w:t xml:space="preserve">.......................... r. </w:t>
      </w:r>
      <w:r w:rsidRPr="00A15458">
        <w:rPr>
          <w:rFonts w:ascii="Arial" w:hAnsi="Arial" w:cs="Arial"/>
          <w:color w:val="000000"/>
          <w:sz w:val="22"/>
          <w:szCs w:val="22"/>
        </w:rPr>
        <w:t xml:space="preserve">, pomiędzy: </w:t>
      </w:r>
    </w:p>
    <w:p w14:paraId="18C7CAEC" w14:textId="34250ED2" w:rsidR="006E3055" w:rsidRPr="00A15458" w:rsidRDefault="006E3055" w:rsidP="00821E9E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15458">
        <w:rPr>
          <w:rFonts w:ascii="Arial" w:hAnsi="Arial" w:cs="Arial"/>
          <w:b/>
          <w:bCs/>
          <w:color w:val="000000"/>
          <w:sz w:val="22"/>
          <w:szCs w:val="22"/>
        </w:rPr>
        <w:t>Ochotniczą Strażą Poż</w:t>
      </w:r>
      <w:r w:rsidR="00460410" w:rsidRPr="00A15458">
        <w:rPr>
          <w:rFonts w:ascii="Arial" w:hAnsi="Arial" w:cs="Arial"/>
          <w:b/>
          <w:bCs/>
          <w:color w:val="000000"/>
          <w:sz w:val="22"/>
          <w:szCs w:val="22"/>
        </w:rPr>
        <w:t>arną</w:t>
      </w:r>
      <w:r w:rsidR="00460410" w:rsidRPr="00A15458">
        <w:rPr>
          <w:rFonts w:ascii="Arial" w:hAnsi="Arial" w:cs="Arial"/>
          <w:color w:val="000000"/>
          <w:sz w:val="22"/>
          <w:szCs w:val="22"/>
        </w:rPr>
        <w:t xml:space="preserve"> w </w:t>
      </w:r>
      <w:r w:rsidR="00A15458">
        <w:rPr>
          <w:rFonts w:ascii="Arial" w:hAnsi="Arial" w:cs="Arial"/>
          <w:color w:val="000000"/>
          <w:sz w:val="22"/>
          <w:szCs w:val="22"/>
        </w:rPr>
        <w:t xml:space="preserve">Olszówce z siedzibą w Olszówce 415, 34-730 Mszana Dolna </w:t>
      </w:r>
    </w:p>
    <w:p w14:paraId="43C08D96" w14:textId="77777777" w:rsidR="00460410" w:rsidRPr="00A15458" w:rsidRDefault="006E3055" w:rsidP="00821E9E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15458">
        <w:rPr>
          <w:rFonts w:ascii="Arial" w:hAnsi="Arial" w:cs="Arial"/>
          <w:color w:val="000000"/>
          <w:sz w:val="22"/>
          <w:szCs w:val="22"/>
        </w:rPr>
        <w:t>reprezentowaną przez</w:t>
      </w:r>
      <w:r w:rsidR="00460410" w:rsidRPr="00A15458">
        <w:rPr>
          <w:rFonts w:ascii="Arial" w:hAnsi="Arial" w:cs="Arial"/>
          <w:color w:val="000000"/>
          <w:sz w:val="22"/>
          <w:szCs w:val="22"/>
        </w:rPr>
        <w:t>:</w:t>
      </w:r>
    </w:p>
    <w:p w14:paraId="4D0482C4" w14:textId="2065C945" w:rsidR="006E3055" w:rsidRPr="00A15458" w:rsidRDefault="006E3055" w:rsidP="00821E9E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15458">
        <w:rPr>
          <w:rFonts w:ascii="Arial" w:hAnsi="Arial" w:cs="Arial"/>
          <w:b/>
          <w:bCs/>
          <w:color w:val="000000"/>
          <w:sz w:val="22"/>
          <w:szCs w:val="22"/>
        </w:rPr>
        <w:t>Prezesa Zarządu</w:t>
      </w:r>
    </w:p>
    <w:p w14:paraId="411979C9" w14:textId="77777777" w:rsidR="006E3055" w:rsidRPr="00A15458" w:rsidRDefault="00460410" w:rsidP="00821E9E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15458">
        <w:rPr>
          <w:rFonts w:ascii="Arial" w:hAnsi="Arial" w:cs="Arial"/>
          <w:color w:val="000000"/>
          <w:sz w:val="22"/>
          <w:szCs w:val="22"/>
        </w:rPr>
        <w:t xml:space="preserve">przy kontrasygnacie </w:t>
      </w:r>
      <w:r w:rsidRPr="00A15458">
        <w:rPr>
          <w:rFonts w:ascii="Arial" w:hAnsi="Arial" w:cs="Arial"/>
          <w:b/>
          <w:bCs/>
          <w:color w:val="000000"/>
          <w:sz w:val="22"/>
          <w:szCs w:val="22"/>
        </w:rPr>
        <w:t>Skarbnika</w:t>
      </w:r>
    </w:p>
    <w:p w14:paraId="0961F308" w14:textId="77777777" w:rsidR="006E3055" w:rsidRPr="00A15458" w:rsidRDefault="006E3055" w:rsidP="00821E9E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15458">
        <w:rPr>
          <w:rFonts w:ascii="Arial" w:hAnsi="Arial" w:cs="Arial"/>
          <w:color w:val="000000"/>
          <w:sz w:val="22"/>
          <w:szCs w:val="22"/>
        </w:rPr>
        <w:t xml:space="preserve">zwaną dalej w tekście </w:t>
      </w:r>
      <w:r w:rsidRPr="00A15458">
        <w:rPr>
          <w:rFonts w:ascii="Arial" w:hAnsi="Arial" w:cs="Arial"/>
          <w:b/>
          <w:color w:val="000000"/>
          <w:sz w:val="22"/>
          <w:szCs w:val="22"/>
        </w:rPr>
        <w:t xml:space="preserve">„Zamawiającym” </w:t>
      </w:r>
    </w:p>
    <w:p w14:paraId="0DB539AC" w14:textId="77777777" w:rsidR="006E3055" w:rsidRPr="00A15458" w:rsidRDefault="006E3055" w:rsidP="00821E9E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15458">
        <w:rPr>
          <w:rFonts w:ascii="Arial" w:hAnsi="Arial" w:cs="Arial"/>
          <w:b/>
          <w:bCs/>
          <w:color w:val="000000"/>
          <w:sz w:val="22"/>
          <w:szCs w:val="22"/>
        </w:rPr>
        <w:t xml:space="preserve">a </w:t>
      </w:r>
    </w:p>
    <w:p w14:paraId="7C724510" w14:textId="77777777" w:rsidR="006E3055" w:rsidRPr="00A15458" w:rsidRDefault="006E3055" w:rsidP="00821E9E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15458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……………………………………………………………..……………………………………..</w:t>
      </w:r>
    </w:p>
    <w:p w14:paraId="46D05EE3" w14:textId="77777777" w:rsidR="006E3055" w:rsidRPr="00A15458" w:rsidRDefault="006E3055" w:rsidP="00821E9E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15458">
        <w:rPr>
          <w:rFonts w:ascii="Arial" w:hAnsi="Arial" w:cs="Arial"/>
          <w:color w:val="000000"/>
          <w:sz w:val="22"/>
          <w:szCs w:val="22"/>
        </w:rPr>
        <w:t>NIP  .........................  Regon  .............................</w:t>
      </w:r>
    </w:p>
    <w:p w14:paraId="42D50FD8" w14:textId="77777777" w:rsidR="006E3055" w:rsidRPr="00A15458" w:rsidRDefault="006E3055" w:rsidP="00821E9E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15458">
        <w:rPr>
          <w:rFonts w:ascii="Arial" w:hAnsi="Arial" w:cs="Arial"/>
          <w:color w:val="000000"/>
          <w:sz w:val="22"/>
          <w:szCs w:val="22"/>
        </w:rPr>
        <w:t>reprezentowaną przez   ...................................................................................................................</w:t>
      </w:r>
    </w:p>
    <w:p w14:paraId="02CDA218" w14:textId="77777777" w:rsidR="006E3055" w:rsidRPr="00A15458" w:rsidRDefault="006E3055" w:rsidP="00821E9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15458">
        <w:rPr>
          <w:rFonts w:ascii="Arial" w:hAnsi="Arial" w:cs="Arial"/>
          <w:color w:val="000000"/>
          <w:sz w:val="22"/>
          <w:szCs w:val="22"/>
        </w:rPr>
        <w:t xml:space="preserve">zwanym w treści umowy </w:t>
      </w:r>
      <w:r w:rsidRPr="00A15458">
        <w:rPr>
          <w:rFonts w:ascii="Arial" w:hAnsi="Arial" w:cs="Arial"/>
          <w:b/>
          <w:color w:val="000000"/>
          <w:sz w:val="22"/>
          <w:szCs w:val="22"/>
        </w:rPr>
        <w:t>„Wykonawcą”</w:t>
      </w:r>
      <w:r w:rsidRPr="00A15458">
        <w:rPr>
          <w:rFonts w:ascii="Arial" w:hAnsi="Arial" w:cs="Arial"/>
          <w:color w:val="000000"/>
          <w:sz w:val="22"/>
          <w:szCs w:val="22"/>
        </w:rPr>
        <w:t>.</w:t>
      </w:r>
    </w:p>
    <w:p w14:paraId="3FE5805A" w14:textId="65B18547" w:rsidR="00E6070B" w:rsidRPr="00821E9E" w:rsidRDefault="006E3055" w:rsidP="00821E9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15458">
        <w:rPr>
          <w:rFonts w:ascii="Arial" w:hAnsi="Arial" w:cs="Arial"/>
          <w:color w:val="000000"/>
          <w:sz w:val="22"/>
          <w:szCs w:val="22"/>
        </w:rPr>
        <w:t xml:space="preserve">W rezultacie dokonania przez </w:t>
      </w:r>
      <w:r w:rsidR="00460410" w:rsidRPr="00A15458">
        <w:rPr>
          <w:rFonts w:ascii="Arial" w:hAnsi="Arial" w:cs="Arial"/>
          <w:color w:val="000000"/>
          <w:sz w:val="22"/>
          <w:szCs w:val="22"/>
        </w:rPr>
        <w:t xml:space="preserve">Pełnomocnika </w:t>
      </w:r>
      <w:r w:rsidRPr="00A15458">
        <w:rPr>
          <w:rFonts w:ascii="Arial" w:hAnsi="Arial" w:cs="Arial"/>
          <w:color w:val="000000"/>
          <w:sz w:val="22"/>
          <w:szCs w:val="22"/>
        </w:rPr>
        <w:t xml:space="preserve">Zamawiającego wyboru oferty Wykonawcy w  trybie podstawowym </w:t>
      </w:r>
      <w:r w:rsidR="00A15458">
        <w:rPr>
          <w:rFonts w:ascii="Arial" w:hAnsi="Arial" w:cs="Arial"/>
          <w:color w:val="000000"/>
          <w:sz w:val="22"/>
          <w:szCs w:val="22"/>
        </w:rPr>
        <w:t xml:space="preserve">na podstawie art. 275 pkt. 1 </w:t>
      </w:r>
      <w:r w:rsidRPr="00A15458">
        <w:rPr>
          <w:rFonts w:ascii="Arial" w:hAnsi="Arial" w:cs="Arial"/>
          <w:color w:val="000000"/>
          <w:sz w:val="22"/>
          <w:szCs w:val="22"/>
        </w:rPr>
        <w:t>ustawy z dnia 11 września 2019 r. Prawo Zamówień Publicznych (</w:t>
      </w:r>
      <w:r w:rsidRPr="00A15458">
        <w:rPr>
          <w:rFonts w:ascii="Arial" w:hAnsi="Arial" w:cs="Arial"/>
          <w:sz w:val="22"/>
          <w:szCs w:val="22"/>
        </w:rPr>
        <w:t>t.</w:t>
      </w:r>
      <w:r w:rsidR="00A15458">
        <w:rPr>
          <w:rFonts w:ascii="Arial" w:hAnsi="Arial" w:cs="Arial"/>
          <w:sz w:val="22"/>
          <w:szCs w:val="22"/>
        </w:rPr>
        <w:t xml:space="preserve"> </w:t>
      </w:r>
      <w:r w:rsidRPr="00A15458">
        <w:rPr>
          <w:rFonts w:ascii="Arial" w:hAnsi="Arial" w:cs="Arial"/>
          <w:sz w:val="22"/>
          <w:szCs w:val="22"/>
        </w:rPr>
        <w:t>j. Dz. U. z 20</w:t>
      </w:r>
      <w:r w:rsidR="00A15458">
        <w:rPr>
          <w:rFonts w:ascii="Arial" w:hAnsi="Arial" w:cs="Arial"/>
          <w:sz w:val="22"/>
          <w:szCs w:val="22"/>
        </w:rPr>
        <w:t>24</w:t>
      </w:r>
      <w:r w:rsidRPr="00A15458">
        <w:rPr>
          <w:rFonts w:ascii="Arial" w:hAnsi="Arial" w:cs="Arial"/>
          <w:sz w:val="22"/>
          <w:szCs w:val="22"/>
        </w:rPr>
        <w:t>r. poz. 1</w:t>
      </w:r>
      <w:r w:rsidR="00A15458">
        <w:rPr>
          <w:rFonts w:ascii="Arial" w:hAnsi="Arial" w:cs="Arial"/>
          <w:sz w:val="22"/>
          <w:szCs w:val="22"/>
        </w:rPr>
        <w:t>320</w:t>
      </w:r>
      <w:r w:rsidRPr="00A15458">
        <w:rPr>
          <w:rFonts w:ascii="Arial" w:hAnsi="Arial" w:cs="Arial"/>
          <w:sz w:val="22"/>
          <w:szCs w:val="22"/>
        </w:rPr>
        <w:t xml:space="preserve"> ze zm.) </w:t>
      </w:r>
      <w:r w:rsidRPr="00A15458">
        <w:rPr>
          <w:rFonts w:ascii="Arial" w:hAnsi="Arial" w:cs="Arial"/>
          <w:color w:val="000000"/>
          <w:sz w:val="22"/>
          <w:szCs w:val="22"/>
        </w:rPr>
        <w:t>zwanej dalej „ustawą” – została zawarta umowa o następującej treści:</w:t>
      </w:r>
    </w:p>
    <w:p w14:paraId="6279DA34" w14:textId="554CD6C0" w:rsidR="00E6070B" w:rsidRPr="00A15458" w:rsidRDefault="006E3055" w:rsidP="00821E9E">
      <w:pPr>
        <w:spacing w:after="60" w:line="276" w:lineRule="auto"/>
        <w:ind w:right="17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A15458">
        <w:rPr>
          <w:rFonts w:ascii="Arial" w:eastAsia="Times New Roman" w:hAnsi="Arial" w:cs="Arial"/>
          <w:b/>
          <w:sz w:val="22"/>
          <w:szCs w:val="22"/>
        </w:rPr>
        <w:t>§ 1.</w:t>
      </w:r>
    </w:p>
    <w:p w14:paraId="77B4F11A" w14:textId="7FD75771" w:rsidR="006E3055" w:rsidRPr="00A15458" w:rsidRDefault="006E3055" w:rsidP="00821E9E">
      <w:pPr>
        <w:spacing w:after="60" w:line="276" w:lineRule="auto"/>
        <w:ind w:right="17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A15458">
        <w:rPr>
          <w:rFonts w:ascii="Arial" w:eastAsia="Times New Roman" w:hAnsi="Arial" w:cs="Arial"/>
          <w:b/>
          <w:sz w:val="22"/>
          <w:szCs w:val="22"/>
        </w:rPr>
        <w:t>POSTANOWIENIA OGÓLNE</w:t>
      </w:r>
    </w:p>
    <w:p w14:paraId="52AFCE5C" w14:textId="6652D42D" w:rsidR="006E3055" w:rsidRPr="00821E9E" w:rsidRDefault="006E3055" w:rsidP="00821E9E">
      <w:pPr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O ile w umowie jest mowa o Z</w:t>
      </w:r>
      <w:r w:rsidR="00A15458">
        <w:rPr>
          <w:rFonts w:ascii="Arial" w:hAnsi="Arial" w:cs="Arial"/>
          <w:sz w:val="22"/>
          <w:szCs w:val="22"/>
        </w:rPr>
        <w:t>amawiającym</w:t>
      </w:r>
      <w:r w:rsidRPr="00A15458">
        <w:rPr>
          <w:rFonts w:ascii="Arial" w:hAnsi="Arial" w:cs="Arial"/>
          <w:sz w:val="22"/>
          <w:szCs w:val="22"/>
        </w:rPr>
        <w:t xml:space="preserve"> – należy przez to rozumieć jednostkę bezpośrednio eksploatującą przedmiot umowy tj. Och</w:t>
      </w:r>
      <w:r w:rsidR="00460410" w:rsidRPr="00A15458">
        <w:rPr>
          <w:rFonts w:ascii="Arial" w:hAnsi="Arial" w:cs="Arial"/>
          <w:sz w:val="22"/>
          <w:szCs w:val="22"/>
        </w:rPr>
        <w:t>otniczą Str</w:t>
      </w:r>
      <w:r w:rsidR="00BB5D98" w:rsidRPr="00A15458">
        <w:rPr>
          <w:rFonts w:ascii="Arial" w:hAnsi="Arial" w:cs="Arial"/>
          <w:sz w:val="22"/>
          <w:szCs w:val="22"/>
        </w:rPr>
        <w:t xml:space="preserve">aż Pożarną w </w:t>
      </w:r>
      <w:r w:rsidR="00A15458">
        <w:rPr>
          <w:rFonts w:ascii="Arial" w:hAnsi="Arial" w:cs="Arial"/>
          <w:sz w:val="22"/>
          <w:szCs w:val="22"/>
        </w:rPr>
        <w:t>Olszówce</w:t>
      </w:r>
      <w:r w:rsidR="00BB5D98" w:rsidRPr="00A15458">
        <w:rPr>
          <w:rFonts w:ascii="Arial" w:hAnsi="Arial" w:cs="Arial"/>
          <w:sz w:val="22"/>
          <w:szCs w:val="22"/>
        </w:rPr>
        <w:t xml:space="preserve">, </w:t>
      </w:r>
      <w:r w:rsidR="00A15458">
        <w:rPr>
          <w:rFonts w:ascii="Arial" w:hAnsi="Arial" w:cs="Arial"/>
          <w:sz w:val="22"/>
          <w:szCs w:val="22"/>
        </w:rPr>
        <w:t xml:space="preserve">Olszówka 415, </w:t>
      </w:r>
      <w:r w:rsidR="00BB5D98" w:rsidRPr="00A15458">
        <w:rPr>
          <w:rFonts w:ascii="Arial" w:hAnsi="Arial" w:cs="Arial"/>
          <w:sz w:val="22"/>
          <w:szCs w:val="22"/>
        </w:rPr>
        <w:t>3</w:t>
      </w:r>
      <w:r w:rsidR="00A15458">
        <w:rPr>
          <w:rFonts w:ascii="Arial" w:hAnsi="Arial" w:cs="Arial"/>
          <w:sz w:val="22"/>
          <w:szCs w:val="22"/>
        </w:rPr>
        <w:t>4</w:t>
      </w:r>
      <w:r w:rsidR="00460410" w:rsidRPr="00A15458">
        <w:rPr>
          <w:rFonts w:ascii="Arial" w:hAnsi="Arial" w:cs="Arial"/>
          <w:sz w:val="22"/>
          <w:szCs w:val="22"/>
        </w:rPr>
        <w:t>-73</w:t>
      </w:r>
      <w:r w:rsidR="00A15458">
        <w:rPr>
          <w:rFonts w:ascii="Arial" w:hAnsi="Arial" w:cs="Arial"/>
          <w:sz w:val="22"/>
          <w:szCs w:val="22"/>
        </w:rPr>
        <w:t>0</w:t>
      </w:r>
      <w:r w:rsidR="00460410" w:rsidRPr="00A15458">
        <w:rPr>
          <w:rFonts w:ascii="Arial" w:hAnsi="Arial" w:cs="Arial"/>
          <w:sz w:val="22"/>
          <w:szCs w:val="22"/>
        </w:rPr>
        <w:t xml:space="preserve"> Mszana </w:t>
      </w:r>
      <w:r w:rsidR="00A15458">
        <w:rPr>
          <w:rFonts w:ascii="Arial" w:hAnsi="Arial" w:cs="Arial"/>
          <w:sz w:val="22"/>
          <w:szCs w:val="22"/>
        </w:rPr>
        <w:t xml:space="preserve">Dolna </w:t>
      </w:r>
    </w:p>
    <w:p w14:paraId="3D8C8C71" w14:textId="2A209866" w:rsidR="00E6070B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§ 2.</w:t>
      </w:r>
    </w:p>
    <w:p w14:paraId="6D0D1D7D" w14:textId="63CD99CB" w:rsidR="006E3055" w:rsidRPr="00821E9E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eastAsia="Times New Roman" w:hAnsi="Arial" w:cs="Arial"/>
          <w:b/>
          <w:sz w:val="22"/>
          <w:szCs w:val="22"/>
        </w:rPr>
        <w:t>PRZEDMIOT</w:t>
      </w:r>
      <w:r w:rsidRPr="00A15458">
        <w:rPr>
          <w:rFonts w:ascii="Arial" w:hAnsi="Arial" w:cs="Arial"/>
          <w:b/>
          <w:bCs/>
          <w:sz w:val="22"/>
          <w:szCs w:val="22"/>
        </w:rPr>
        <w:t xml:space="preserve"> UMOWY</w:t>
      </w:r>
    </w:p>
    <w:p w14:paraId="4F47B566" w14:textId="6D649FB5" w:rsidR="00A15458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iCs/>
        </w:rPr>
      </w:pPr>
      <w:r w:rsidRPr="00A15458">
        <w:rPr>
          <w:rFonts w:ascii="Arial" w:hAnsi="Arial" w:cs="Arial"/>
          <w:b/>
          <w:bCs/>
          <w:iCs/>
        </w:rPr>
        <w:t>„Zakup  fabrycznie nowego średniego samochodu ratown</w:t>
      </w:r>
      <w:r w:rsidR="00460410" w:rsidRPr="00A15458">
        <w:rPr>
          <w:rFonts w:ascii="Arial" w:hAnsi="Arial" w:cs="Arial"/>
          <w:b/>
          <w:bCs/>
          <w:iCs/>
        </w:rPr>
        <w:t>iczo-gaśniczego dla OSP</w:t>
      </w:r>
      <w:r w:rsidR="00A15458" w:rsidRPr="00A15458">
        <w:rPr>
          <w:rFonts w:ascii="Arial" w:hAnsi="Arial" w:cs="Arial"/>
          <w:b/>
          <w:bCs/>
          <w:iCs/>
        </w:rPr>
        <w:t xml:space="preserve"> </w:t>
      </w:r>
      <w:r w:rsidR="0048117D">
        <w:rPr>
          <w:rFonts w:ascii="Arial" w:hAnsi="Arial" w:cs="Arial"/>
          <w:b/>
          <w:bCs/>
          <w:iCs/>
        </w:rPr>
        <w:t xml:space="preserve">w </w:t>
      </w:r>
      <w:r w:rsidR="00A15458" w:rsidRPr="00A15458">
        <w:rPr>
          <w:rFonts w:ascii="Arial" w:hAnsi="Arial" w:cs="Arial"/>
          <w:b/>
          <w:bCs/>
          <w:iCs/>
        </w:rPr>
        <w:t>Olszów</w:t>
      </w:r>
      <w:r w:rsidR="0048117D">
        <w:rPr>
          <w:rFonts w:ascii="Arial" w:hAnsi="Arial" w:cs="Arial"/>
          <w:b/>
          <w:bCs/>
          <w:iCs/>
        </w:rPr>
        <w:t>ce</w:t>
      </w:r>
      <w:r w:rsidRPr="00A15458">
        <w:rPr>
          <w:rFonts w:ascii="Arial" w:hAnsi="Arial" w:cs="Arial"/>
          <w:b/>
          <w:bCs/>
          <w:iCs/>
        </w:rPr>
        <w:t>”</w:t>
      </w:r>
    </w:p>
    <w:p w14:paraId="1784A1DD" w14:textId="2D20E3D2" w:rsidR="00BB5D98" w:rsidRPr="00A15458" w:rsidRDefault="006E3055" w:rsidP="00821E9E">
      <w:pPr>
        <w:widowControl/>
        <w:numPr>
          <w:ilvl w:val="0"/>
          <w:numId w:val="7"/>
        </w:numPr>
        <w:suppressAutoHyphens w:val="0"/>
        <w:snapToGrid w:val="0"/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</w:t>
      </w:r>
      <w:r w:rsidR="00A15458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zobowiązuje się przenieść własność na Z</w:t>
      </w:r>
      <w:r w:rsidR="00A15458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i wydać</w:t>
      </w:r>
      <w:r w:rsidR="00BB5D98" w:rsidRPr="00A15458">
        <w:rPr>
          <w:rFonts w:ascii="Arial" w:hAnsi="Arial" w:cs="Arial"/>
          <w:sz w:val="22"/>
          <w:szCs w:val="22"/>
        </w:rPr>
        <w:t xml:space="preserve"> pełnowartościowy i wolny od wad przedmiot umowy  - </w:t>
      </w:r>
      <w:r w:rsidRPr="00A15458">
        <w:rPr>
          <w:rFonts w:ascii="Arial" w:hAnsi="Arial" w:cs="Arial"/>
          <w:sz w:val="22"/>
          <w:szCs w:val="22"/>
        </w:rPr>
        <w:t xml:space="preserve"> </w:t>
      </w:r>
      <w:r w:rsidRPr="00A15458">
        <w:rPr>
          <w:rFonts w:ascii="Arial" w:hAnsi="Arial" w:cs="Arial"/>
          <w:i/>
          <w:iCs/>
          <w:sz w:val="22"/>
          <w:szCs w:val="22"/>
        </w:rPr>
        <w:t>producent, typ i model podwozia:</w:t>
      </w:r>
    </w:p>
    <w:p w14:paraId="56425414" w14:textId="77777777" w:rsidR="006E3055" w:rsidRPr="00A15458" w:rsidRDefault="00BB5D98" w:rsidP="00821E9E">
      <w:pPr>
        <w:widowControl/>
        <w:suppressAutoHyphens w:val="0"/>
        <w:snapToGrid w:val="0"/>
        <w:spacing w:line="276" w:lineRule="auto"/>
        <w:ind w:left="426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…</w:t>
      </w:r>
      <w:r w:rsidRPr="00A15458">
        <w:rPr>
          <w:rFonts w:ascii="Arial" w:hAnsi="Arial" w:cs="Arial"/>
          <w:i/>
          <w:iCs/>
          <w:sz w:val="22"/>
          <w:szCs w:val="22"/>
        </w:rPr>
        <w:t xml:space="preserve">… </w:t>
      </w:r>
      <w:r w:rsidR="006E3055" w:rsidRPr="00A15458">
        <w:rPr>
          <w:rFonts w:ascii="Arial" w:hAnsi="Arial" w:cs="Arial"/>
          <w:i/>
          <w:iCs/>
          <w:sz w:val="22"/>
          <w:szCs w:val="22"/>
        </w:rPr>
        <w:t xml:space="preserve"> </w:t>
      </w:r>
      <w:r w:rsidR="006E3055" w:rsidRPr="00A15458">
        <w:rPr>
          <w:rFonts w:ascii="Arial" w:hAnsi="Arial" w:cs="Arial"/>
          <w:sz w:val="22"/>
          <w:szCs w:val="22"/>
        </w:rPr>
        <w:t>o parametrach technicznych i warunkach minimalnych wyszczególnionych w załączniku nr 1 do niniejszej umowy</w:t>
      </w:r>
      <w:r w:rsidRPr="00A15458">
        <w:rPr>
          <w:rFonts w:ascii="Arial" w:hAnsi="Arial" w:cs="Arial"/>
          <w:sz w:val="22"/>
          <w:szCs w:val="22"/>
        </w:rPr>
        <w:t>,  wraz z wyposażeniem i odpowiednią dokumentacją.</w:t>
      </w:r>
      <w:r w:rsidR="006E3055" w:rsidRPr="00A15458">
        <w:rPr>
          <w:rFonts w:ascii="Arial" w:hAnsi="Arial" w:cs="Arial"/>
          <w:sz w:val="22"/>
          <w:szCs w:val="22"/>
        </w:rPr>
        <w:t>.</w:t>
      </w:r>
    </w:p>
    <w:p w14:paraId="49A07754" w14:textId="77777777" w:rsidR="00BB5D98" w:rsidRPr="00A15458" w:rsidRDefault="00BB5D98" w:rsidP="00821E9E">
      <w:pPr>
        <w:widowControl/>
        <w:numPr>
          <w:ilvl w:val="0"/>
          <w:numId w:val="7"/>
        </w:numPr>
        <w:suppressAutoHyphens w:val="0"/>
        <w:snapToGri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Szczegółowy opis przedmiotu umowy stanowi integralną część umowy.</w:t>
      </w:r>
    </w:p>
    <w:p w14:paraId="2C0EB938" w14:textId="77777777" w:rsidR="00BB5D98" w:rsidRPr="00A15458" w:rsidRDefault="00BB5D98" w:rsidP="00821E9E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 xml:space="preserve">Przedmiot umowy jest fabrycznie nowy, o parametrach technicznych i warunkach minimalnych wyszczególnionych w umowie, wykonany z bezpiecznych materiałów dopuszczonych do użytkowania, spełniających wymagania wynikające z przepisów w zakresie ergonomii, bezpieczeństwa i higieniczności oraz spełnia normy obowiązujących przepisów prawa. </w:t>
      </w:r>
    </w:p>
    <w:p w14:paraId="4BE45BCE" w14:textId="133F590A" w:rsidR="006E3055" w:rsidRPr="00A15458" w:rsidRDefault="006E3055" w:rsidP="00821E9E">
      <w:pPr>
        <w:widowControl/>
        <w:numPr>
          <w:ilvl w:val="0"/>
          <w:numId w:val="7"/>
        </w:numPr>
        <w:suppressAutoHyphens w:val="0"/>
        <w:snapToGri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</w:t>
      </w:r>
      <w:r w:rsidR="00A15458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zobowiązuje się do niezwłocznego pisemnego informowania Z</w:t>
      </w:r>
      <w:r w:rsidR="00A15458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o postępach w pracach, ewentualnych problemach czy opóźnieniach w realizacji przedmiotu umowy.</w:t>
      </w:r>
    </w:p>
    <w:p w14:paraId="12A2CC19" w14:textId="78445D7A" w:rsidR="006E3055" w:rsidRDefault="006E3055" w:rsidP="00821E9E">
      <w:pPr>
        <w:widowControl/>
        <w:numPr>
          <w:ilvl w:val="0"/>
          <w:numId w:val="7"/>
        </w:numPr>
        <w:suppressAutoHyphens w:val="0"/>
        <w:snapToGri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</w:t>
      </w:r>
      <w:r w:rsidR="00A15458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wyda Z</w:t>
      </w:r>
      <w:r w:rsidR="00A15458">
        <w:rPr>
          <w:rFonts w:ascii="Arial" w:hAnsi="Arial" w:cs="Arial"/>
          <w:sz w:val="22"/>
          <w:szCs w:val="22"/>
        </w:rPr>
        <w:t>amawiającemu</w:t>
      </w:r>
      <w:r w:rsidRPr="00A15458">
        <w:rPr>
          <w:rFonts w:ascii="Arial" w:hAnsi="Arial" w:cs="Arial"/>
          <w:sz w:val="22"/>
          <w:szCs w:val="22"/>
        </w:rPr>
        <w:t xml:space="preserve"> samochód z pełnymi zbiornikami paliwa i płynów eksploatacyjnych (dotyczy również sprzętu będącego na wyposażeniu przedmiotu umowy).</w:t>
      </w:r>
    </w:p>
    <w:p w14:paraId="0A7CA1E5" w14:textId="63CD1179" w:rsidR="00E6070B" w:rsidRPr="001C2AA5" w:rsidRDefault="001C2AA5" w:rsidP="001C2AA5">
      <w:pPr>
        <w:widowControl/>
        <w:numPr>
          <w:ilvl w:val="0"/>
          <w:numId w:val="7"/>
        </w:numPr>
        <w:suppressAutoHyphens w:val="0"/>
        <w:snapToGrid w:val="0"/>
        <w:spacing w:line="276" w:lineRule="auto"/>
        <w:ind w:left="426" w:hanging="426"/>
        <w:jc w:val="both"/>
        <w:rPr>
          <w:rFonts w:ascii="Tahoma" w:eastAsia="Calibri" w:hAnsi="Tahoma" w:cs="Tahoma"/>
          <w:kern w:val="2"/>
          <w:sz w:val="22"/>
          <w:szCs w:val="22"/>
          <w:lang w:eastAsia="en-US"/>
        </w:rPr>
      </w:pPr>
      <w:r w:rsidRPr="001C2AA5">
        <w:rPr>
          <w:rFonts w:ascii="Arial" w:hAnsi="Arial" w:cs="Arial"/>
          <w:kern w:val="2"/>
          <w:sz w:val="22"/>
          <w:szCs w:val="22"/>
        </w:rPr>
        <w:t xml:space="preserve">Zamawiający wymaga, aby radiotelefon dwustrefowy będący przedmiotem zamówienia spełniał </w:t>
      </w:r>
      <w:r w:rsidRPr="001C2AA5">
        <w:rPr>
          <w:rFonts w:ascii="Tahoma" w:eastAsia="Calibri" w:hAnsi="Tahoma" w:cs="Tahoma"/>
          <w:kern w:val="2"/>
          <w:sz w:val="22"/>
          <w:szCs w:val="22"/>
          <w:lang w:eastAsia="en-US"/>
        </w:rPr>
        <w:t xml:space="preserve">wymagania „Instrukcji organizacji łączności radiowej” wprowadzonej rozkazem nr 8 Komendanta Głównego PSP z dnia 5 kwietnia 2019 r., w sprawie wprowadzenia nowych zasad organizacji łączności radiowej (Dz. U. KG PSP z 2019 r., poz. 7) oraz posiadał możliwość </w:t>
      </w:r>
      <w:r w:rsidRPr="001C2AA5">
        <w:rPr>
          <w:rFonts w:ascii="Tahoma" w:eastAsia="Calibri" w:hAnsi="Tahoma" w:cs="Tahoma"/>
          <w:kern w:val="2"/>
          <w:sz w:val="22"/>
          <w:szCs w:val="22"/>
          <w:lang w:eastAsia="en-US"/>
        </w:rPr>
        <w:lastRenderedPageBreak/>
        <w:t xml:space="preserve">maskowania korespondencji w trybie cyfrowym DMR </w:t>
      </w:r>
      <w:proofErr w:type="spellStart"/>
      <w:r w:rsidRPr="001C2AA5">
        <w:rPr>
          <w:rFonts w:ascii="Tahoma" w:eastAsia="Calibri" w:hAnsi="Tahoma" w:cs="Tahoma"/>
          <w:kern w:val="2"/>
          <w:sz w:val="22"/>
          <w:szCs w:val="22"/>
          <w:lang w:eastAsia="en-US"/>
        </w:rPr>
        <w:t>Tier</w:t>
      </w:r>
      <w:proofErr w:type="spellEnd"/>
      <w:r w:rsidRPr="001C2AA5">
        <w:rPr>
          <w:rFonts w:ascii="Tahoma" w:eastAsia="Calibri" w:hAnsi="Tahoma" w:cs="Tahoma"/>
          <w:kern w:val="2"/>
          <w:sz w:val="22"/>
          <w:szCs w:val="22"/>
          <w:lang w:eastAsia="en-US"/>
        </w:rPr>
        <w:t xml:space="preserve"> II, algorytmem ARC4 o długości klucza 40 bitów. </w:t>
      </w:r>
    </w:p>
    <w:p w14:paraId="6A5B7441" w14:textId="5B64A53E" w:rsidR="00E6070B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§ 3.</w:t>
      </w:r>
    </w:p>
    <w:p w14:paraId="5187C5F1" w14:textId="77777777" w:rsidR="006E3055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sz w:val="22"/>
          <w:szCs w:val="22"/>
        </w:rPr>
      </w:pPr>
      <w:r w:rsidRPr="00A15458">
        <w:rPr>
          <w:rFonts w:ascii="Arial" w:eastAsia="Times New Roman" w:hAnsi="Arial" w:cs="Arial"/>
          <w:b/>
          <w:sz w:val="22"/>
          <w:szCs w:val="22"/>
        </w:rPr>
        <w:t>WYNAGRODZENIE</w:t>
      </w:r>
    </w:p>
    <w:p w14:paraId="60C190B5" w14:textId="77777777" w:rsidR="006E3055" w:rsidRPr="00A15458" w:rsidRDefault="006E3055" w:rsidP="00821E9E">
      <w:pPr>
        <w:widowControl/>
        <w:numPr>
          <w:ilvl w:val="0"/>
          <w:numId w:val="3"/>
        </w:numPr>
        <w:suppressAutoHyphens w:val="0"/>
        <w:snapToGrid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15458">
        <w:rPr>
          <w:rFonts w:ascii="Arial" w:hAnsi="Arial" w:cs="Arial"/>
          <w:bCs/>
          <w:sz w:val="22"/>
          <w:szCs w:val="22"/>
        </w:rPr>
        <w:t xml:space="preserve">Wartość całkowita przedmiotu umowy wynosi brutto: </w:t>
      </w:r>
      <w:r w:rsidRPr="00A15458">
        <w:rPr>
          <w:rFonts w:ascii="Arial" w:hAnsi="Arial" w:cs="Arial"/>
          <w:b/>
          <w:bCs/>
          <w:sz w:val="22"/>
          <w:szCs w:val="22"/>
        </w:rPr>
        <w:t>… PLN</w:t>
      </w:r>
      <w:r w:rsidRPr="00A15458">
        <w:rPr>
          <w:rFonts w:ascii="Arial" w:hAnsi="Arial" w:cs="Arial"/>
          <w:bCs/>
          <w:sz w:val="22"/>
          <w:szCs w:val="22"/>
        </w:rPr>
        <w:t xml:space="preserve"> (słownie: </w:t>
      </w:r>
      <w:r w:rsidRPr="00A15458">
        <w:rPr>
          <w:rFonts w:ascii="Arial" w:hAnsi="Arial" w:cs="Arial"/>
          <w:b/>
          <w:bCs/>
          <w:sz w:val="22"/>
          <w:szCs w:val="22"/>
        </w:rPr>
        <w:t>… złotych 00/</w:t>
      </w:r>
      <w:r w:rsidRPr="00A15458">
        <w:rPr>
          <w:rFonts w:ascii="Arial" w:hAnsi="Arial" w:cs="Arial"/>
          <w:bCs/>
          <w:sz w:val="22"/>
          <w:szCs w:val="22"/>
        </w:rPr>
        <w:t xml:space="preserve">100), w tym: </w:t>
      </w:r>
    </w:p>
    <w:p w14:paraId="7CD947A4" w14:textId="77777777" w:rsidR="006E3055" w:rsidRPr="00A15458" w:rsidRDefault="006E3055" w:rsidP="00821E9E">
      <w:pPr>
        <w:widowControl/>
        <w:numPr>
          <w:ilvl w:val="0"/>
          <w:numId w:val="2"/>
        </w:numPr>
        <w:suppressAutoHyphens w:val="0"/>
        <w:snapToGrid w:val="0"/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A15458">
        <w:rPr>
          <w:rFonts w:ascii="Arial" w:hAnsi="Arial" w:cs="Arial"/>
          <w:bCs/>
          <w:sz w:val="22"/>
          <w:szCs w:val="22"/>
        </w:rPr>
        <w:t xml:space="preserve">wartość netto przedmiotu umowy wynosi: … PLN, </w:t>
      </w:r>
    </w:p>
    <w:p w14:paraId="369E6141" w14:textId="77777777" w:rsidR="006E3055" w:rsidRPr="00A15458" w:rsidRDefault="006E3055" w:rsidP="00821E9E">
      <w:pPr>
        <w:widowControl/>
        <w:numPr>
          <w:ilvl w:val="0"/>
          <w:numId w:val="2"/>
        </w:numPr>
        <w:suppressAutoHyphens w:val="0"/>
        <w:snapToGrid w:val="0"/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A15458">
        <w:rPr>
          <w:rFonts w:ascii="Arial" w:hAnsi="Arial" w:cs="Arial"/>
          <w:bCs/>
          <w:sz w:val="22"/>
          <w:szCs w:val="22"/>
        </w:rPr>
        <w:t>stawka podatku VAT: … %.</w:t>
      </w:r>
    </w:p>
    <w:p w14:paraId="7A72464B" w14:textId="25A3D580" w:rsidR="00E6070B" w:rsidRPr="00821E9E" w:rsidRDefault="006E3055" w:rsidP="00821E9E">
      <w:pPr>
        <w:widowControl/>
        <w:numPr>
          <w:ilvl w:val="0"/>
          <w:numId w:val="3"/>
        </w:numPr>
        <w:suppressAutoHyphens w:val="0"/>
        <w:spacing w:line="276" w:lineRule="auto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 xml:space="preserve">Cena obejmuje wszelkie koszty związane z realizacją przedmiotu umowy, w tym </w:t>
      </w:r>
      <w:r w:rsidRPr="00A15458">
        <w:rPr>
          <w:rFonts w:ascii="Arial" w:hAnsi="Arial" w:cs="Arial"/>
          <w:snapToGrid w:val="0"/>
          <w:sz w:val="22"/>
          <w:szCs w:val="22"/>
        </w:rPr>
        <w:t xml:space="preserve">w szczególności </w:t>
      </w:r>
      <w:r w:rsidRPr="00A15458">
        <w:rPr>
          <w:rFonts w:ascii="Arial" w:hAnsi="Arial" w:cs="Arial"/>
          <w:sz w:val="22"/>
          <w:szCs w:val="22"/>
        </w:rPr>
        <w:t xml:space="preserve">należny podatek VAT.  </w:t>
      </w:r>
    </w:p>
    <w:p w14:paraId="0CFFAC5A" w14:textId="16C37FEE" w:rsidR="00E6070B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§ 4.</w:t>
      </w:r>
    </w:p>
    <w:p w14:paraId="4783AAF9" w14:textId="650F8FFF" w:rsidR="006E3055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eastAsia="Times New Roman" w:hAnsi="Arial" w:cs="Arial"/>
          <w:b/>
          <w:sz w:val="22"/>
          <w:szCs w:val="22"/>
        </w:rPr>
        <w:t>WARUNKI</w:t>
      </w:r>
      <w:r w:rsidRPr="00A15458">
        <w:rPr>
          <w:rFonts w:ascii="Arial" w:hAnsi="Arial" w:cs="Arial"/>
          <w:b/>
          <w:bCs/>
          <w:sz w:val="22"/>
          <w:szCs w:val="22"/>
        </w:rPr>
        <w:t xml:space="preserve"> PŁATNOŚCI</w:t>
      </w:r>
    </w:p>
    <w:p w14:paraId="2142E7BA" w14:textId="2B7F143E" w:rsidR="006E3055" w:rsidRPr="00A15458" w:rsidRDefault="006E3055" w:rsidP="00821E9E">
      <w:pPr>
        <w:widowControl/>
        <w:numPr>
          <w:ilvl w:val="0"/>
          <w:numId w:val="8"/>
        </w:numPr>
        <w:tabs>
          <w:tab w:val="clear" w:pos="900"/>
        </w:tabs>
        <w:suppressAutoHyphens w:val="0"/>
        <w:spacing w:line="276" w:lineRule="auto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Z</w:t>
      </w:r>
      <w:r w:rsidR="00432DC3">
        <w:rPr>
          <w:rFonts w:ascii="Arial" w:hAnsi="Arial" w:cs="Arial"/>
          <w:sz w:val="22"/>
          <w:szCs w:val="22"/>
        </w:rPr>
        <w:t>amawiający</w:t>
      </w:r>
      <w:r w:rsidRPr="00A15458">
        <w:rPr>
          <w:rFonts w:ascii="Arial" w:hAnsi="Arial" w:cs="Arial"/>
          <w:sz w:val="22"/>
          <w:szCs w:val="22"/>
        </w:rPr>
        <w:t xml:space="preserve"> zobowiązany jest do zapłaty </w:t>
      </w:r>
      <w:r w:rsidR="00432DC3">
        <w:rPr>
          <w:rFonts w:ascii="Arial" w:hAnsi="Arial" w:cs="Arial"/>
          <w:sz w:val="22"/>
          <w:szCs w:val="22"/>
        </w:rPr>
        <w:t>wynagrodzenia Wykonawcy za dostawę  przedmiotu zamówienia</w:t>
      </w:r>
      <w:r w:rsidRPr="00A15458">
        <w:rPr>
          <w:rFonts w:ascii="Arial" w:hAnsi="Arial" w:cs="Arial"/>
          <w:sz w:val="22"/>
          <w:szCs w:val="22"/>
        </w:rPr>
        <w:t xml:space="preserve"> w </w:t>
      </w:r>
      <w:r w:rsidR="00432DC3">
        <w:rPr>
          <w:rFonts w:ascii="Arial" w:hAnsi="Arial" w:cs="Arial"/>
          <w:sz w:val="22"/>
          <w:szCs w:val="22"/>
        </w:rPr>
        <w:t xml:space="preserve">walucie </w:t>
      </w:r>
      <w:r w:rsidRPr="00A15458">
        <w:rPr>
          <w:rFonts w:ascii="Arial" w:hAnsi="Arial" w:cs="Arial"/>
          <w:sz w:val="22"/>
          <w:szCs w:val="22"/>
        </w:rPr>
        <w:t>polski</w:t>
      </w:r>
      <w:r w:rsidR="00594280">
        <w:rPr>
          <w:rFonts w:ascii="Arial" w:hAnsi="Arial" w:cs="Arial"/>
          <w:sz w:val="22"/>
          <w:szCs w:val="22"/>
        </w:rPr>
        <w:t>ej</w:t>
      </w:r>
      <w:r w:rsidRPr="00A15458">
        <w:rPr>
          <w:rFonts w:ascii="Arial" w:hAnsi="Arial" w:cs="Arial"/>
          <w:sz w:val="22"/>
          <w:szCs w:val="22"/>
        </w:rPr>
        <w:t>. Z</w:t>
      </w:r>
      <w:r w:rsidR="00432DC3">
        <w:rPr>
          <w:rFonts w:ascii="Arial" w:hAnsi="Arial" w:cs="Arial"/>
          <w:sz w:val="22"/>
          <w:szCs w:val="22"/>
        </w:rPr>
        <w:t>amawiający</w:t>
      </w:r>
      <w:r w:rsidRPr="00A15458">
        <w:rPr>
          <w:rFonts w:ascii="Arial" w:hAnsi="Arial" w:cs="Arial"/>
          <w:sz w:val="22"/>
          <w:szCs w:val="22"/>
        </w:rPr>
        <w:t xml:space="preserve"> nie dopuszcza płatności w walutach obcych. </w:t>
      </w:r>
    </w:p>
    <w:p w14:paraId="1EC0992C" w14:textId="059E93F9" w:rsidR="006E3055" w:rsidRPr="00941AC6" w:rsidRDefault="006E3055" w:rsidP="00941AC6">
      <w:pPr>
        <w:widowControl/>
        <w:numPr>
          <w:ilvl w:val="0"/>
          <w:numId w:val="8"/>
        </w:numPr>
        <w:tabs>
          <w:tab w:val="clear" w:pos="900"/>
        </w:tabs>
        <w:suppressAutoHyphens w:val="0"/>
        <w:spacing w:line="276" w:lineRule="auto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941AC6">
        <w:rPr>
          <w:rFonts w:ascii="Arial" w:hAnsi="Arial" w:cs="Arial"/>
          <w:sz w:val="22"/>
          <w:szCs w:val="22"/>
        </w:rPr>
        <w:t>W</w:t>
      </w:r>
      <w:r w:rsidR="00432DC3" w:rsidRPr="00941AC6">
        <w:rPr>
          <w:rFonts w:ascii="Arial" w:hAnsi="Arial" w:cs="Arial"/>
          <w:sz w:val="22"/>
          <w:szCs w:val="22"/>
        </w:rPr>
        <w:t>ykonawca</w:t>
      </w:r>
      <w:r w:rsidRPr="00941AC6">
        <w:rPr>
          <w:rFonts w:ascii="Arial" w:hAnsi="Arial" w:cs="Arial"/>
          <w:sz w:val="22"/>
          <w:szCs w:val="22"/>
        </w:rPr>
        <w:t xml:space="preserve"> wystawi na Z</w:t>
      </w:r>
      <w:r w:rsidR="00432DC3" w:rsidRPr="00941AC6">
        <w:rPr>
          <w:rFonts w:ascii="Arial" w:hAnsi="Arial" w:cs="Arial"/>
          <w:sz w:val="22"/>
          <w:szCs w:val="22"/>
        </w:rPr>
        <w:t>amawiającego</w:t>
      </w:r>
      <w:r w:rsidRPr="00941AC6">
        <w:rPr>
          <w:rFonts w:ascii="Arial" w:hAnsi="Arial" w:cs="Arial"/>
          <w:sz w:val="22"/>
          <w:szCs w:val="22"/>
        </w:rPr>
        <w:t xml:space="preserve"> fakturę w języku polskim lub faktura będzie posiadać polską wersję językową, przy czym w przypadku wątpliwości co do treści faktury sporządzonej </w:t>
      </w:r>
      <w:r w:rsidR="00941AC6" w:rsidRPr="00941AC6">
        <w:rPr>
          <w:rFonts w:ascii="Arial" w:hAnsi="Arial" w:cs="Arial"/>
          <w:sz w:val="22"/>
          <w:szCs w:val="22"/>
        </w:rPr>
        <w:t xml:space="preserve"> </w:t>
      </w:r>
      <w:r w:rsidRPr="00941AC6">
        <w:rPr>
          <w:rFonts w:ascii="Arial" w:hAnsi="Arial" w:cs="Arial"/>
          <w:sz w:val="22"/>
          <w:szCs w:val="22"/>
        </w:rPr>
        <w:t>w języku innym niż polski, wiążąca dla Z</w:t>
      </w:r>
      <w:r w:rsidR="00432DC3" w:rsidRPr="00941AC6">
        <w:rPr>
          <w:rFonts w:ascii="Arial" w:hAnsi="Arial" w:cs="Arial"/>
          <w:sz w:val="22"/>
          <w:szCs w:val="22"/>
        </w:rPr>
        <w:t>amawiającego</w:t>
      </w:r>
      <w:r w:rsidRPr="00941AC6">
        <w:rPr>
          <w:rFonts w:ascii="Arial" w:hAnsi="Arial" w:cs="Arial"/>
          <w:sz w:val="22"/>
          <w:szCs w:val="22"/>
        </w:rPr>
        <w:t xml:space="preserve"> będzie treść polskiej wersji językowej.</w:t>
      </w:r>
    </w:p>
    <w:p w14:paraId="4842E24F" w14:textId="77777777" w:rsidR="00941AC6" w:rsidRPr="00941AC6" w:rsidRDefault="00941AC6" w:rsidP="00941AC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41AC6">
        <w:rPr>
          <w:rFonts w:ascii="Arial" w:hAnsi="Arial" w:cs="Arial"/>
          <w:sz w:val="22"/>
          <w:szCs w:val="22"/>
        </w:rPr>
        <w:t xml:space="preserve">       </w:t>
      </w:r>
      <w:r w:rsidR="006E3055" w:rsidRPr="00941AC6">
        <w:rPr>
          <w:rFonts w:ascii="Arial" w:hAnsi="Arial" w:cs="Arial"/>
          <w:sz w:val="22"/>
          <w:szCs w:val="22"/>
        </w:rPr>
        <w:t>Z</w:t>
      </w:r>
      <w:r w:rsidR="00432DC3" w:rsidRPr="00941AC6">
        <w:rPr>
          <w:rFonts w:ascii="Arial" w:hAnsi="Arial" w:cs="Arial"/>
          <w:sz w:val="22"/>
          <w:szCs w:val="22"/>
        </w:rPr>
        <w:t>amawiający</w:t>
      </w:r>
      <w:r w:rsidR="006E3055" w:rsidRPr="00941AC6">
        <w:rPr>
          <w:rFonts w:ascii="Arial" w:hAnsi="Arial" w:cs="Arial"/>
          <w:sz w:val="22"/>
          <w:szCs w:val="22"/>
        </w:rPr>
        <w:t xml:space="preserve"> zapłaci W</w:t>
      </w:r>
      <w:r w:rsidR="00432DC3" w:rsidRPr="00941AC6">
        <w:rPr>
          <w:rFonts w:ascii="Arial" w:hAnsi="Arial" w:cs="Arial"/>
          <w:sz w:val="22"/>
          <w:szCs w:val="22"/>
        </w:rPr>
        <w:t>ykonawcy</w:t>
      </w:r>
      <w:r w:rsidR="006E3055" w:rsidRPr="00941AC6">
        <w:rPr>
          <w:rFonts w:ascii="Arial" w:hAnsi="Arial" w:cs="Arial"/>
          <w:sz w:val="22"/>
          <w:szCs w:val="22"/>
        </w:rPr>
        <w:t xml:space="preserve"> cenę brutto za przedmiot umowy, o której mowa w § 3 ust. 1 </w:t>
      </w:r>
    </w:p>
    <w:p w14:paraId="1BE00C82" w14:textId="77777777" w:rsidR="00941AC6" w:rsidRPr="00941AC6" w:rsidRDefault="00941AC6" w:rsidP="00941AC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41AC6">
        <w:rPr>
          <w:rFonts w:ascii="Arial" w:hAnsi="Arial" w:cs="Arial"/>
          <w:sz w:val="22"/>
          <w:szCs w:val="22"/>
        </w:rPr>
        <w:t xml:space="preserve">       </w:t>
      </w:r>
      <w:r w:rsidR="006E3055" w:rsidRPr="00941AC6">
        <w:rPr>
          <w:rFonts w:ascii="Arial" w:hAnsi="Arial" w:cs="Arial"/>
          <w:sz w:val="22"/>
          <w:szCs w:val="22"/>
        </w:rPr>
        <w:t xml:space="preserve">przelewem, w ciągu </w:t>
      </w:r>
      <w:r w:rsidR="005E472D" w:rsidRPr="00941AC6">
        <w:rPr>
          <w:rFonts w:ascii="Arial" w:hAnsi="Arial" w:cs="Arial"/>
          <w:sz w:val="22"/>
          <w:szCs w:val="22"/>
        </w:rPr>
        <w:t>14</w:t>
      </w:r>
      <w:r w:rsidR="006E3055" w:rsidRPr="00941AC6">
        <w:rPr>
          <w:rFonts w:ascii="Arial" w:hAnsi="Arial" w:cs="Arial"/>
          <w:sz w:val="22"/>
          <w:szCs w:val="22"/>
        </w:rPr>
        <w:t xml:space="preserve"> dni od daty otrzymania prawidłowo wystawionej faktury na konto w niej </w:t>
      </w:r>
    </w:p>
    <w:p w14:paraId="3AA9F1D5" w14:textId="77777777" w:rsidR="00941AC6" w:rsidRPr="00941AC6" w:rsidRDefault="00941AC6" w:rsidP="00941AC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41AC6">
        <w:rPr>
          <w:rFonts w:ascii="Arial" w:hAnsi="Arial" w:cs="Arial"/>
          <w:sz w:val="22"/>
          <w:szCs w:val="22"/>
        </w:rPr>
        <w:t xml:space="preserve">       </w:t>
      </w:r>
      <w:r w:rsidR="006E3055" w:rsidRPr="00941AC6">
        <w:rPr>
          <w:rFonts w:ascii="Arial" w:hAnsi="Arial" w:cs="Arial"/>
          <w:sz w:val="22"/>
          <w:szCs w:val="22"/>
        </w:rPr>
        <w:t>wskazane,</w:t>
      </w:r>
      <w:r w:rsidRPr="00941AC6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przy czym termin płatności na fakturze nie dłużej niż do 30.12.2025r., </w:t>
      </w:r>
      <w:r w:rsidR="006E3055" w:rsidRPr="00941AC6">
        <w:rPr>
          <w:rFonts w:ascii="Arial" w:hAnsi="Arial" w:cs="Arial"/>
          <w:sz w:val="22"/>
          <w:szCs w:val="22"/>
        </w:rPr>
        <w:t xml:space="preserve">po </w:t>
      </w:r>
    </w:p>
    <w:p w14:paraId="016DE171" w14:textId="77777777" w:rsidR="00941AC6" w:rsidRDefault="00941AC6" w:rsidP="00941AC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41AC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941AC6">
        <w:rPr>
          <w:rFonts w:ascii="Arial" w:hAnsi="Arial" w:cs="Arial"/>
          <w:sz w:val="22"/>
          <w:szCs w:val="22"/>
        </w:rPr>
        <w:t xml:space="preserve"> </w:t>
      </w:r>
      <w:r w:rsidR="006E3055" w:rsidRPr="00941AC6">
        <w:rPr>
          <w:rFonts w:ascii="Arial" w:hAnsi="Arial" w:cs="Arial"/>
          <w:sz w:val="22"/>
          <w:szCs w:val="22"/>
        </w:rPr>
        <w:t>uprzednim odbiorze faktycznym i szkoleniu z obsługi przedmiotu umowy</w:t>
      </w:r>
      <w:r w:rsidRPr="00941AC6">
        <w:rPr>
          <w:rFonts w:ascii="Arial" w:hAnsi="Arial" w:cs="Arial"/>
          <w:sz w:val="22"/>
          <w:szCs w:val="22"/>
        </w:rPr>
        <w:t xml:space="preserve"> </w:t>
      </w:r>
      <w:r w:rsidR="006E3055" w:rsidRPr="00941AC6">
        <w:rPr>
          <w:rFonts w:ascii="Arial" w:hAnsi="Arial" w:cs="Arial"/>
          <w:sz w:val="22"/>
          <w:szCs w:val="22"/>
        </w:rPr>
        <w:t xml:space="preserve">potwierdzonym </w:t>
      </w:r>
    </w:p>
    <w:p w14:paraId="34712889" w14:textId="77777777" w:rsidR="00941AC6" w:rsidRDefault="00941AC6" w:rsidP="00941AC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E3055" w:rsidRPr="00941AC6">
        <w:rPr>
          <w:rFonts w:ascii="Arial" w:hAnsi="Arial" w:cs="Arial"/>
          <w:sz w:val="22"/>
          <w:szCs w:val="22"/>
        </w:rPr>
        <w:t>podpisanym przez Z</w:t>
      </w:r>
      <w:r w:rsidR="00432DC3" w:rsidRPr="00941AC6">
        <w:rPr>
          <w:rFonts w:ascii="Arial" w:hAnsi="Arial" w:cs="Arial"/>
          <w:sz w:val="22"/>
          <w:szCs w:val="22"/>
        </w:rPr>
        <w:t>amawiającego</w:t>
      </w:r>
      <w:r w:rsidR="006E3055" w:rsidRPr="00941AC6">
        <w:rPr>
          <w:rFonts w:ascii="Arial" w:hAnsi="Arial" w:cs="Arial"/>
          <w:sz w:val="22"/>
          <w:szCs w:val="22"/>
        </w:rPr>
        <w:t xml:space="preserve"> protokołem </w:t>
      </w:r>
      <w:r w:rsidR="00432DC3" w:rsidRPr="00941AC6">
        <w:rPr>
          <w:rFonts w:ascii="Arial" w:hAnsi="Arial" w:cs="Arial"/>
          <w:sz w:val="22"/>
          <w:szCs w:val="22"/>
        </w:rPr>
        <w:t xml:space="preserve">faktycznego </w:t>
      </w:r>
      <w:r w:rsidR="006E3055" w:rsidRPr="00941AC6">
        <w:rPr>
          <w:rFonts w:ascii="Arial" w:hAnsi="Arial" w:cs="Arial"/>
          <w:sz w:val="22"/>
          <w:szCs w:val="22"/>
        </w:rPr>
        <w:t xml:space="preserve">odbioru bez uwag. Protokoły </w:t>
      </w:r>
    </w:p>
    <w:p w14:paraId="5DC0F537" w14:textId="1757F92E" w:rsidR="006E3055" w:rsidRPr="00941AC6" w:rsidRDefault="00941AC6" w:rsidP="00941AC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E3055" w:rsidRPr="00941AC6">
        <w:rPr>
          <w:rFonts w:ascii="Arial" w:hAnsi="Arial" w:cs="Arial"/>
          <w:sz w:val="22"/>
          <w:szCs w:val="22"/>
        </w:rPr>
        <w:t xml:space="preserve">muszą być podpisane przez przedstawicieli stron.   </w:t>
      </w:r>
    </w:p>
    <w:p w14:paraId="620C053A" w14:textId="18CF8C07" w:rsidR="00EE47CC" w:rsidRPr="00EE47CC" w:rsidRDefault="006E3055" w:rsidP="00EE47CC">
      <w:pPr>
        <w:widowControl/>
        <w:numPr>
          <w:ilvl w:val="0"/>
          <w:numId w:val="8"/>
        </w:numPr>
        <w:tabs>
          <w:tab w:val="clear" w:pos="900"/>
        </w:tabs>
        <w:suppressAutoHyphens w:val="0"/>
        <w:spacing w:line="276" w:lineRule="auto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Za datę płatności uznaje się datę obciążenia rachunku bankowego Z</w:t>
      </w:r>
      <w:r w:rsidR="00432DC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>.</w:t>
      </w:r>
    </w:p>
    <w:p w14:paraId="70367B3C" w14:textId="77777777" w:rsidR="006E3055" w:rsidRPr="00A15458" w:rsidRDefault="006E3055" w:rsidP="00821E9E">
      <w:pPr>
        <w:spacing w:line="276" w:lineRule="auto"/>
        <w:ind w:right="-2"/>
        <w:jc w:val="both"/>
        <w:rPr>
          <w:rFonts w:ascii="Arial" w:hAnsi="Arial" w:cs="Arial"/>
          <w:b/>
          <w:bCs/>
          <w:sz w:val="22"/>
          <w:szCs w:val="22"/>
        </w:rPr>
      </w:pPr>
    </w:p>
    <w:p w14:paraId="75229611" w14:textId="2E534714" w:rsidR="00E6070B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§ 5.</w:t>
      </w:r>
    </w:p>
    <w:p w14:paraId="4AE41252" w14:textId="77777777" w:rsidR="006E3055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 xml:space="preserve">TERMIN </w:t>
      </w:r>
      <w:r w:rsidRPr="00A15458">
        <w:rPr>
          <w:rFonts w:ascii="Arial" w:eastAsia="Times New Roman" w:hAnsi="Arial" w:cs="Arial"/>
          <w:b/>
          <w:sz w:val="22"/>
          <w:szCs w:val="22"/>
        </w:rPr>
        <w:t>WYDANIA</w:t>
      </w:r>
      <w:r w:rsidRPr="00A15458">
        <w:rPr>
          <w:rFonts w:ascii="Arial" w:hAnsi="Arial" w:cs="Arial"/>
          <w:b/>
          <w:bCs/>
          <w:sz w:val="22"/>
          <w:szCs w:val="22"/>
        </w:rPr>
        <w:t xml:space="preserve"> PRZEDMIOTU UMOWY</w:t>
      </w:r>
    </w:p>
    <w:p w14:paraId="2A9FAF47" w14:textId="58A2FBE3" w:rsidR="006E3055" w:rsidRPr="00A15458" w:rsidRDefault="006E3055" w:rsidP="00821E9E">
      <w:pPr>
        <w:pStyle w:val="Tekstpodstawowy"/>
        <w:widowControl/>
        <w:numPr>
          <w:ilvl w:val="0"/>
          <w:numId w:val="4"/>
        </w:numPr>
        <w:tabs>
          <w:tab w:val="clear" w:pos="862"/>
        </w:tabs>
        <w:suppressAutoHyphens w:val="0"/>
        <w:snapToGrid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</w:t>
      </w:r>
      <w:r w:rsidR="00432DC3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zobowiązuje się </w:t>
      </w:r>
      <w:r w:rsidR="00432DC3">
        <w:rPr>
          <w:rFonts w:ascii="Arial" w:hAnsi="Arial" w:cs="Arial"/>
          <w:sz w:val="22"/>
          <w:szCs w:val="22"/>
        </w:rPr>
        <w:t>dostarczyć</w:t>
      </w:r>
      <w:r w:rsidRPr="00A15458">
        <w:rPr>
          <w:rFonts w:ascii="Arial" w:hAnsi="Arial" w:cs="Arial"/>
          <w:sz w:val="22"/>
          <w:szCs w:val="22"/>
        </w:rPr>
        <w:t xml:space="preserve"> przedmiot umowy</w:t>
      </w:r>
      <w:r w:rsidRPr="00A15458">
        <w:rPr>
          <w:rFonts w:ascii="Arial" w:hAnsi="Arial" w:cs="Arial"/>
          <w:b/>
          <w:sz w:val="22"/>
          <w:szCs w:val="22"/>
        </w:rPr>
        <w:t xml:space="preserve"> </w:t>
      </w:r>
      <w:r w:rsidR="005E472D">
        <w:rPr>
          <w:rFonts w:ascii="Arial" w:hAnsi="Arial" w:cs="Arial"/>
          <w:b/>
          <w:sz w:val="22"/>
          <w:szCs w:val="22"/>
        </w:rPr>
        <w:t xml:space="preserve">do </w:t>
      </w:r>
      <w:r w:rsidR="005E472D" w:rsidRPr="00990FE6">
        <w:rPr>
          <w:rFonts w:ascii="Arial" w:hAnsi="Arial" w:cs="Arial"/>
          <w:b/>
          <w:sz w:val="22"/>
          <w:szCs w:val="22"/>
        </w:rPr>
        <w:t>23.12</w:t>
      </w:r>
      <w:r w:rsidR="005E472D">
        <w:rPr>
          <w:rFonts w:ascii="Arial" w:hAnsi="Arial" w:cs="Arial"/>
          <w:b/>
          <w:sz w:val="22"/>
          <w:szCs w:val="22"/>
        </w:rPr>
        <w:t xml:space="preserve">.2025r. </w:t>
      </w:r>
      <w:r w:rsidRPr="00A15458">
        <w:rPr>
          <w:rFonts w:ascii="Arial" w:hAnsi="Arial" w:cs="Arial"/>
          <w:sz w:val="22"/>
          <w:szCs w:val="22"/>
        </w:rPr>
        <w:t>od dnia zawarcia niniejszej umowy</w:t>
      </w:r>
      <w:r w:rsidR="005E472D">
        <w:rPr>
          <w:rFonts w:ascii="Arial" w:hAnsi="Arial" w:cs="Arial"/>
          <w:sz w:val="22"/>
          <w:szCs w:val="22"/>
        </w:rPr>
        <w:t>.</w:t>
      </w:r>
      <w:r w:rsidRPr="00A15458">
        <w:rPr>
          <w:rFonts w:ascii="Arial" w:hAnsi="Arial" w:cs="Arial"/>
          <w:sz w:val="22"/>
          <w:szCs w:val="22"/>
        </w:rPr>
        <w:t xml:space="preserve"> Za datę wykonania przedmiotu umowy uznaje się </w:t>
      </w:r>
      <w:r w:rsidRPr="00A15458">
        <w:rPr>
          <w:rFonts w:ascii="Arial" w:hAnsi="Arial" w:cs="Arial"/>
          <w:b/>
          <w:sz w:val="22"/>
          <w:szCs w:val="22"/>
        </w:rPr>
        <w:t>odbiór faktyczny dokonany w siedzibie W</w:t>
      </w:r>
      <w:r w:rsidR="00432DC3">
        <w:rPr>
          <w:rFonts w:ascii="Arial" w:hAnsi="Arial" w:cs="Arial"/>
          <w:b/>
          <w:sz w:val="22"/>
          <w:szCs w:val="22"/>
        </w:rPr>
        <w:t>ykonawcy</w:t>
      </w:r>
      <w:r w:rsidRPr="00A15458">
        <w:rPr>
          <w:rFonts w:ascii="Arial" w:hAnsi="Arial" w:cs="Arial"/>
          <w:b/>
          <w:sz w:val="22"/>
          <w:szCs w:val="22"/>
        </w:rPr>
        <w:t xml:space="preserve"> </w:t>
      </w:r>
      <w:r w:rsidRPr="00A15458">
        <w:rPr>
          <w:rFonts w:ascii="Arial" w:hAnsi="Arial" w:cs="Arial"/>
          <w:bCs/>
          <w:sz w:val="22"/>
          <w:szCs w:val="22"/>
        </w:rPr>
        <w:t>zgodnie z §</w:t>
      </w:r>
      <w:r w:rsidR="00432DC3">
        <w:rPr>
          <w:rFonts w:ascii="Arial" w:hAnsi="Arial" w:cs="Arial"/>
          <w:bCs/>
          <w:sz w:val="22"/>
          <w:szCs w:val="22"/>
        </w:rPr>
        <w:t xml:space="preserve"> </w:t>
      </w:r>
      <w:r w:rsidRPr="00A15458">
        <w:rPr>
          <w:rFonts w:ascii="Arial" w:hAnsi="Arial" w:cs="Arial"/>
          <w:bCs/>
          <w:sz w:val="22"/>
          <w:szCs w:val="22"/>
        </w:rPr>
        <w:t>6 ust. 1 pkt</w:t>
      </w:r>
      <w:r w:rsidR="00432DC3">
        <w:rPr>
          <w:rFonts w:ascii="Arial" w:hAnsi="Arial" w:cs="Arial"/>
          <w:bCs/>
          <w:sz w:val="22"/>
          <w:szCs w:val="22"/>
        </w:rPr>
        <w:t>.</w:t>
      </w:r>
      <w:r w:rsidRPr="00A15458">
        <w:rPr>
          <w:rFonts w:ascii="Arial" w:hAnsi="Arial" w:cs="Arial"/>
          <w:bCs/>
          <w:sz w:val="22"/>
          <w:szCs w:val="22"/>
        </w:rPr>
        <w:t xml:space="preserve"> 2 Umowy. </w:t>
      </w:r>
    </w:p>
    <w:p w14:paraId="4B140851" w14:textId="06A92448" w:rsidR="006E3055" w:rsidRPr="00A15458" w:rsidRDefault="006E3055" w:rsidP="00821E9E">
      <w:pPr>
        <w:pStyle w:val="Tekstpodstawowy"/>
        <w:widowControl/>
        <w:numPr>
          <w:ilvl w:val="0"/>
          <w:numId w:val="4"/>
        </w:numPr>
        <w:tabs>
          <w:tab w:val="clear" w:pos="862"/>
        </w:tabs>
        <w:suppressAutoHyphens w:val="0"/>
        <w:snapToGrid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Z</w:t>
      </w:r>
      <w:r w:rsidR="00432DC3">
        <w:rPr>
          <w:rFonts w:ascii="Arial" w:hAnsi="Arial" w:cs="Arial"/>
          <w:sz w:val="22"/>
          <w:szCs w:val="22"/>
        </w:rPr>
        <w:t>amawiający</w:t>
      </w:r>
      <w:r w:rsidRPr="00A15458">
        <w:rPr>
          <w:rFonts w:ascii="Arial" w:hAnsi="Arial" w:cs="Arial"/>
          <w:sz w:val="22"/>
          <w:szCs w:val="22"/>
        </w:rPr>
        <w:t xml:space="preserve"> zastrzega sobie prawo do dokonania inspekcji produkcyjnej. Inspekcja odbędzie się w siedzibie W</w:t>
      </w:r>
      <w:r w:rsidR="00432DC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 xml:space="preserve"> i dokonana zostanie przez min. 2 przedstawicieli Z</w:t>
      </w:r>
      <w:r w:rsidR="00432DC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w ciągu 1 dnia roboczego. Z</w:t>
      </w:r>
      <w:r w:rsidR="00432DC3">
        <w:rPr>
          <w:rFonts w:ascii="Arial" w:hAnsi="Arial" w:cs="Arial"/>
          <w:sz w:val="22"/>
          <w:szCs w:val="22"/>
        </w:rPr>
        <w:t>amawiający</w:t>
      </w:r>
      <w:r w:rsidRPr="00A15458">
        <w:rPr>
          <w:rFonts w:ascii="Arial" w:hAnsi="Arial" w:cs="Arial"/>
          <w:sz w:val="22"/>
          <w:szCs w:val="22"/>
        </w:rPr>
        <w:t xml:space="preserve"> przeprowadzi inspekcję produkcyjną po wykonaniu zabudowy pojazdu, przed wykonaniem mocowań dla sprzętu przewidzianego na wyposażenie pojazdu. </w:t>
      </w:r>
    </w:p>
    <w:p w14:paraId="5A8FD6E1" w14:textId="1354E6D2" w:rsidR="006E3055" w:rsidRPr="00A15458" w:rsidRDefault="006E3055" w:rsidP="00821E9E">
      <w:pPr>
        <w:pStyle w:val="Tekstpodstawowy"/>
        <w:widowControl/>
        <w:numPr>
          <w:ilvl w:val="0"/>
          <w:numId w:val="4"/>
        </w:numPr>
        <w:tabs>
          <w:tab w:val="clear" w:pos="862"/>
        </w:tabs>
        <w:suppressAutoHyphens w:val="0"/>
        <w:snapToGrid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</w:t>
      </w:r>
      <w:r w:rsidR="00432DC3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zawiadomi pisemnie Z</w:t>
      </w:r>
      <w:r w:rsidR="00432DC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o gotowości do przeprowadzenia inspekcji produkcyjnej, z co najmniej 5-dniowym wyprzedzeniem. Z</w:t>
      </w:r>
      <w:r w:rsidR="00432DC3">
        <w:rPr>
          <w:rFonts w:ascii="Arial" w:hAnsi="Arial" w:cs="Arial"/>
          <w:sz w:val="22"/>
          <w:szCs w:val="22"/>
        </w:rPr>
        <w:t>amawiający</w:t>
      </w:r>
      <w:r w:rsidRPr="00A15458">
        <w:rPr>
          <w:rFonts w:ascii="Arial" w:hAnsi="Arial" w:cs="Arial"/>
          <w:sz w:val="22"/>
          <w:szCs w:val="22"/>
        </w:rPr>
        <w:t xml:space="preserve"> dopuszcza zawiadomienie w formie elektronicznej </w:t>
      </w:r>
      <w:hyperlink r:id="rId8" w:history="1">
        <w:r w:rsidR="0049489D" w:rsidRPr="006310EB">
          <w:rPr>
            <w:rStyle w:val="Hipercze"/>
            <w:rFonts w:ascii="Arial" w:hAnsi="Arial" w:cs="Arial"/>
            <w:sz w:val="22"/>
            <w:szCs w:val="22"/>
          </w:rPr>
          <w:t xml:space="preserve">ospolszowka83@gmail.com </w:t>
        </w:r>
      </w:hyperlink>
    </w:p>
    <w:p w14:paraId="59FF5842" w14:textId="24735B26" w:rsidR="00E6070B" w:rsidRPr="00821E9E" w:rsidRDefault="006E3055" w:rsidP="00821E9E">
      <w:pPr>
        <w:pStyle w:val="Tekstpodstawowy"/>
        <w:widowControl/>
        <w:numPr>
          <w:ilvl w:val="0"/>
          <w:numId w:val="4"/>
        </w:numPr>
        <w:tabs>
          <w:tab w:val="clear" w:pos="862"/>
        </w:tabs>
        <w:suppressAutoHyphens w:val="0"/>
        <w:snapToGrid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Z inspekcji produkcyjnej zostanie sporządzony protokół w 2 egzemplarzach, po 1 egzemplarzu dla</w:t>
      </w:r>
      <w:r w:rsidR="00432DC3">
        <w:rPr>
          <w:rFonts w:ascii="Arial" w:hAnsi="Arial" w:cs="Arial"/>
          <w:sz w:val="22"/>
          <w:szCs w:val="22"/>
        </w:rPr>
        <w:t xml:space="preserve"> Zamawiającego i Wykonawcy</w:t>
      </w:r>
    </w:p>
    <w:p w14:paraId="02B06415" w14:textId="77777777" w:rsidR="001C2AA5" w:rsidRDefault="001C2AA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E9AF00" w14:textId="4D243FCC" w:rsidR="00E6070B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§ 6.</w:t>
      </w:r>
    </w:p>
    <w:p w14:paraId="26EB505E" w14:textId="77777777" w:rsidR="006E3055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 xml:space="preserve">ODBIÓR </w:t>
      </w:r>
      <w:r w:rsidRPr="00A15458">
        <w:rPr>
          <w:rFonts w:ascii="Arial" w:eastAsia="Times New Roman" w:hAnsi="Arial" w:cs="Arial"/>
          <w:b/>
          <w:sz w:val="22"/>
          <w:szCs w:val="22"/>
        </w:rPr>
        <w:t>PRZEDMIOTU</w:t>
      </w:r>
      <w:r w:rsidRPr="00A15458">
        <w:rPr>
          <w:rFonts w:ascii="Arial" w:hAnsi="Arial" w:cs="Arial"/>
          <w:b/>
          <w:bCs/>
          <w:sz w:val="22"/>
          <w:szCs w:val="22"/>
        </w:rPr>
        <w:t xml:space="preserve"> UMOWY ORAZ SZKOLENIE</w:t>
      </w:r>
    </w:p>
    <w:p w14:paraId="2C76F6EC" w14:textId="77777777" w:rsidR="006E3055" w:rsidRPr="00A15458" w:rsidRDefault="006E3055" w:rsidP="00821E9E">
      <w:pPr>
        <w:widowControl/>
        <w:numPr>
          <w:ilvl w:val="0"/>
          <w:numId w:val="9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 xml:space="preserve">Odbiór przedmiotu umowy odbędzie się w dwóch etapach: </w:t>
      </w:r>
    </w:p>
    <w:p w14:paraId="6AEB8E3A" w14:textId="69B12F17" w:rsidR="006E3055" w:rsidRPr="00A15458" w:rsidRDefault="006E3055" w:rsidP="00821E9E">
      <w:pPr>
        <w:widowControl/>
        <w:numPr>
          <w:ilvl w:val="0"/>
          <w:numId w:val="10"/>
        </w:numPr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Etap I - odbiór techniczno-jakościowy w siedzibie W</w:t>
      </w:r>
      <w:r w:rsidR="00432DC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>;</w:t>
      </w:r>
    </w:p>
    <w:p w14:paraId="69BC46BF" w14:textId="66476320" w:rsidR="006E3055" w:rsidRPr="00A15458" w:rsidRDefault="006E3055" w:rsidP="00821E9E">
      <w:pPr>
        <w:widowControl/>
        <w:numPr>
          <w:ilvl w:val="0"/>
          <w:numId w:val="10"/>
        </w:numPr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Etap II - odbiór faktyczny w siedzibie W</w:t>
      </w:r>
      <w:r w:rsidR="00432DC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 xml:space="preserve">. </w:t>
      </w:r>
    </w:p>
    <w:p w14:paraId="76F2FB01" w14:textId="791AE698" w:rsidR="006E3055" w:rsidRPr="00D97D41" w:rsidRDefault="006E3055" w:rsidP="00D97D41">
      <w:pPr>
        <w:widowControl/>
        <w:numPr>
          <w:ilvl w:val="0"/>
          <w:numId w:val="9"/>
        </w:numPr>
        <w:suppressAutoHyphens w:val="0"/>
        <w:snapToGri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lastRenderedPageBreak/>
        <w:t>Odbioru techniczno-jakościowego dokona komisja, w składzie minimalnie trzech przedstawicieli Z</w:t>
      </w:r>
      <w:r w:rsidR="000F574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i pełnomocnika Z</w:t>
      </w:r>
      <w:r w:rsidR="000F574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w obecności co najmniej jednego przedstawiciela W</w:t>
      </w:r>
      <w:r w:rsidR="000F574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>. W</w:t>
      </w:r>
      <w:r w:rsidR="000F5743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zawiadomi pisemnie </w:t>
      </w:r>
      <w:r w:rsidR="000F5743">
        <w:rPr>
          <w:rFonts w:ascii="Arial" w:hAnsi="Arial" w:cs="Arial"/>
          <w:sz w:val="22"/>
          <w:szCs w:val="22"/>
        </w:rPr>
        <w:t>Zamawiającego</w:t>
      </w:r>
      <w:r w:rsidRPr="00A15458">
        <w:rPr>
          <w:rFonts w:ascii="Arial" w:hAnsi="Arial" w:cs="Arial"/>
          <w:sz w:val="22"/>
          <w:szCs w:val="22"/>
        </w:rPr>
        <w:t xml:space="preserve"> o gotowości do przeprowadzenia odbioru techniczno-jakościowego przedmiotu umowy z co najmniej 5-dniowym </w:t>
      </w:r>
      <w:r w:rsidRPr="000F5743">
        <w:rPr>
          <w:rFonts w:ascii="Arial" w:hAnsi="Arial" w:cs="Arial"/>
          <w:sz w:val="22"/>
          <w:szCs w:val="22"/>
        </w:rPr>
        <w:t>wyprzedzeniem. Z</w:t>
      </w:r>
      <w:r w:rsidR="000F5743" w:rsidRPr="000F5743">
        <w:rPr>
          <w:rFonts w:ascii="Arial" w:hAnsi="Arial" w:cs="Arial"/>
          <w:sz w:val="22"/>
          <w:szCs w:val="22"/>
        </w:rPr>
        <w:t>amawiający</w:t>
      </w:r>
      <w:r w:rsidRPr="000F5743">
        <w:rPr>
          <w:rFonts w:ascii="Arial" w:hAnsi="Arial" w:cs="Arial"/>
          <w:sz w:val="22"/>
          <w:szCs w:val="22"/>
        </w:rPr>
        <w:t xml:space="preserve"> dopuszcza zawiadomienie w formi</w:t>
      </w:r>
      <w:r w:rsidR="00CD65F9" w:rsidRPr="000F5743">
        <w:rPr>
          <w:rFonts w:ascii="Arial" w:hAnsi="Arial" w:cs="Arial"/>
          <w:sz w:val="22"/>
          <w:szCs w:val="22"/>
        </w:rPr>
        <w:t>e elek</w:t>
      </w:r>
      <w:r w:rsidR="008D338C" w:rsidRPr="000F5743">
        <w:rPr>
          <w:rFonts w:ascii="Arial" w:hAnsi="Arial" w:cs="Arial"/>
          <w:sz w:val="22"/>
          <w:szCs w:val="22"/>
        </w:rPr>
        <w:t xml:space="preserve">tronicznej do  OSP </w:t>
      </w:r>
      <w:r w:rsidR="000F5743" w:rsidRPr="000F5743">
        <w:rPr>
          <w:rFonts w:ascii="Arial" w:hAnsi="Arial" w:cs="Arial"/>
          <w:sz w:val="22"/>
          <w:szCs w:val="22"/>
        </w:rPr>
        <w:t>Olszówka</w:t>
      </w:r>
      <w:r w:rsidR="008D338C" w:rsidRPr="000F5743">
        <w:rPr>
          <w:rFonts w:ascii="Arial" w:hAnsi="Arial" w:cs="Arial"/>
          <w:sz w:val="22"/>
          <w:szCs w:val="22"/>
        </w:rPr>
        <w:t xml:space="preserve"> tj;</w:t>
      </w:r>
      <w:r w:rsidR="008D338C" w:rsidRPr="0049489D">
        <w:rPr>
          <w:rFonts w:ascii="Arial" w:hAnsi="Arial" w:cs="Arial"/>
          <w:sz w:val="22"/>
          <w:szCs w:val="22"/>
        </w:rPr>
        <w:t>osp</w:t>
      </w:r>
      <w:r w:rsidR="000F5743" w:rsidRPr="0049489D">
        <w:rPr>
          <w:rFonts w:ascii="Arial" w:hAnsi="Arial" w:cs="Arial"/>
          <w:sz w:val="22"/>
          <w:szCs w:val="22"/>
        </w:rPr>
        <w:t>olszowka</w:t>
      </w:r>
      <w:r w:rsidR="0049489D" w:rsidRPr="0049489D">
        <w:rPr>
          <w:rFonts w:ascii="Arial" w:hAnsi="Arial" w:cs="Arial"/>
          <w:sz w:val="22"/>
          <w:szCs w:val="22"/>
        </w:rPr>
        <w:t>83</w:t>
      </w:r>
      <w:r w:rsidR="008D338C" w:rsidRPr="0049489D">
        <w:rPr>
          <w:rFonts w:ascii="Arial" w:hAnsi="Arial" w:cs="Arial"/>
          <w:sz w:val="22"/>
          <w:szCs w:val="22"/>
        </w:rPr>
        <w:t>@gmail.com</w:t>
      </w:r>
      <w:r w:rsidR="00D97D41" w:rsidRPr="00D97D41">
        <w:rPr>
          <w:rFonts w:ascii="Arial" w:hAnsi="Arial" w:cs="Arial"/>
          <w:sz w:val="22"/>
          <w:szCs w:val="22"/>
        </w:rPr>
        <w:t xml:space="preserve"> </w:t>
      </w:r>
      <w:r w:rsidR="008D338C" w:rsidRPr="00D97D41">
        <w:rPr>
          <w:rFonts w:ascii="Arial" w:hAnsi="Arial" w:cs="Arial"/>
          <w:sz w:val="22"/>
          <w:szCs w:val="22"/>
        </w:rPr>
        <w:t xml:space="preserve"> </w:t>
      </w:r>
      <w:r w:rsidRPr="00D97D41">
        <w:rPr>
          <w:rFonts w:ascii="Arial" w:hAnsi="Arial" w:cs="Arial"/>
          <w:sz w:val="22"/>
          <w:szCs w:val="22"/>
        </w:rPr>
        <w:t xml:space="preserve"> </w:t>
      </w:r>
    </w:p>
    <w:p w14:paraId="62944B99" w14:textId="26D1B13E" w:rsidR="006E3055" w:rsidRPr="00A15458" w:rsidRDefault="006E3055" w:rsidP="00821E9E">
      <w:pPr>
        <w:widowControl/>
        <w:numPr>
          <w:ilvl w:val="0"/>
          <w:numId w:val="9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Protokół odbioru techniczno-jakościowego zostanie sporządzony w 2 egzemplarzach, po 1 egzemplarzu dla Z</w:t>
      </w:r>
      <w:r w:rsidR="000F574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i W</w:t>
      </w:r>
      <w:r w:rsidR="000F574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 xml:space="preserve"> oraz zostanie podpisany przez strony, każdy na prawach oryginału. W</w:t>
      </w:r>
      <w:r w:rsidR="000F5743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jest zobowiązany do zapewnienia odpowiednich warunków umożliwiających dokonanie odbioru techniczno-jakościowego.</w:t>
      </w:r>
    </w:p>
    <w:p w14:paraId="6E251EB2" w14:textId="6BB69D3F" w:rsidR="006E3055" w:rsidRPr="00A15458" w:rsidRDefault="006E3055" w:rsidP="00821E9E">
      <w:pPr>
        <w:widowControl/>
        <w:numPr>
          <w:ilvl w:val="0"/>
          <w:numId w:val="9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Odbiór faktyczny przedmiotu umowy odbędzie się w siedzibie W</w:t>
      </w:r>
      <w:r w:rsidR="000F574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 xml:space="preserve"> po pozytywnym odbiorze techniczno-jakościowym. Odbioru faktycznego przedmiotu umowy dokona komisja, w składzie minimalnie dwóch przedstawicieli Zamawiającego w obecności co najmniej jednego przedstawiciela W</w:t>
      </w:r>
      <w:r w:rsidR="000F574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>. Odbiór faktyczny przedmiotu umowy polegał będzie na sprawdzeniu stanu przedmiotu umowy i potwierdzeniu kompletności wyposażenia zgodnie ze stanem podczas odbioru techniczno-jakościowego. Protokół odbioru faktycznego zostanie sporządzony w 2 egzemplarzach, każdy na prawach oryginału, po 1 egzemplarzu dla Z</w:t>
      </w:r>
      <w:r w:rsidR="000F574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i W</w:t>
      </w:r>
      <w:r w:rsidR="000F574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 xml:space="preserve"> oraz zostanie podpisany przez przedstawicieli stron. </w:t>
      </w:r>
    </w:p>
    <w:p w14:paraId="21178502" w14:textId="680E6E95" w:rsidR="006E3055" w:rsidRPr="00A15458" w:rsidRDefault="006E3055" w:rsidP="00821E9E">
      <w:pPr>
        <w:widowControl/>
        <w:numPr>
          <w:ilvl w:val="0"/>
          <w:numId w:val="9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 przypadku stwierdzenia podczas odbioru techniczno-jakościowego lub faktycznego przedmiotu umowy usterek, W</w:t>
      </w:r>
      <w:r w:rsidR="000F5743">
        <w:rPr>
          <w:rFonts w:ascii="Arial" w:hAnsi="Arial" w:cs="Arial"/>
          <w:sz w:val="22"/>
          <w:szCs w:val="22"/>
        </w:rPr>
        <w:t xml:space="preserve">ykonawca </w:t>
      </w:r>
      <w:r w:rsidRPr="00A15458">
        <w:rPr>
          <w:rFonts w:ascii="Arial" w:hAnsi="Arial" w:cs="Arial"/>
          <w:sz w:val="22"/>
          <w:szCs w:val="22"/>
        </w:rPr>
        <w:t xml:space="preserve">zobowiązuje się do ich usunięcia lub wymiany przedmiotu umowy na wolny od usterek w terminie </w:t>
      </w:r>
      <w:r w:rsidR="00941AC6">
        <w:rPr>
          <w:rFonts w:ascii="Arial" w:hAnsi="Arial" w:cs="Arial"/>
          <w:sz w:val="22"/>
          <w:szCs w:val="22"/>
        </w:rPr>
        <w:t>5</w:t>
      </w:r>
      <w:r w:rsidRPr="00A15458">
        <w:rPr>
          <w:rFonts w:ascii="Arial" w:hAnsi="Arial" w:cs="Arial"/>
          <w:sz w:val="22"/>
          <w:szCs w:val="22"/>
        </w:rPr>
        <w:t xml:space="preserve"> dni. W takim przypadku Z</w:t>
      </w:r>
      <w:r w:rsidR="000F5743">
        <w:rPr>
          <w:rFonts w:ascii="Arial" w:hAnsi="Arial" w:cs="Arial"/>
          <w:sz w:val="22"/>
          <w:szCs w:val="22"/>
        </w:rPr>
        <w:t>amawiający</w:t>
      </w:r>
      <w:r w:rsidRPr="00A15458">
        <w:rPr>
          <w:rFonts w:ascii="Arial" w:hAnsi="Arial" w:cs="Arial"/>
          <w:sz w:val="22"/>
          <w:szCs w:val="22"/>
        </w:rPr>
        <w:t xml:space="preserve"> może też wedle własnego uznania, jeśli uzna, że nie jest możliwe zapewnienie zgodności przedmiotu umowy z wymaganiami w niej określonymi, odstąpić od umowy z winy W</w:t>
      </w:r>
      <w:r w:rsidR="000F574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>, naliczając przy tym karę umowną. W takim przypadku zostanie sporządzony protokół o stwierdzonych usterkach w 2 egzemplarzach, po 1 egzemplarzu dla Z</w:t>
      </w:r>
      <w:r w:rsidR="000F574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i W</w:t>
      </w:r>
      <w:r w:rsidR="000F574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>. Ustęp ten nie narusza postanowień dotyczących kar umownych i odstąpienia od umowy.</w:t>
      </w:r>
    </w:p>
    <w:p w14:paraId="1E565866" w14:textId="24B01626" w:rsidR="006E3055" w:rsidRPr="00A15458" w:rsidRDefault="006E3055" w:rsidP="00821E9E">
      <w:pPr>
        <w:widowControl/>
        <w:numPr>
          <w:ilvl w:val="0"/>
          <w:numId w:val="9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 przypadku, gdy W</w:t>
      </w:r>
      <w:r w:rsidR="000F5743">
        <w:rPr>
          <w:rFonts w:ascii="Arial" w:hAnsi="Arial" w:cs="Arial"/>
          <w:sz w:val="22"/>
          <w:szCs w:val="22"/>
        </w:rPr>
        <w:t xml:space="preserve">ykonawca </w:t>
      </w:r>
      <w:r w:rsidRPr="00A15458">
        <w:rPr>
          <w:rFonts w:ascii="Arial" w:hAnsi="Arial" w:cs="Arial"/>
          <w:sz w:val="22"/>
          <w:szCs w:val="22"/>
        </w:rPr>
        <w:t xml:space="preserve">nie jest w stanie niezwłocznie usunąć usterek, o których mowa w ust. 5 odbiór techniczno-jakościowy zostaje przerwany. Po usunięciu usterek, postanowienia ust. 2 do ust. 5 stosuje się odpowiednio (odbiór rozpoczyna się od nowa). </w:t>
      </w:r>
    </w:p>
    <w:p w14:paraId="7189FD25" w14:textId="4BA12EC2" w:rsidR="006E3055" w:rsidRPr="00A15458" w:rsidRDefault="006E3055" w:rsidP="00821E9E">
      <w:pPr>
        <w:widowControl/>
        <w:numPr>
          <w:ilvl w:val="0"/>
          <w:numId w:val="9"/>
        </w:numPr>
        <w:suppressAutoHyphens w:val="0"/>
        <w:spacing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</w:t>
      </w:r>
      <w:r w:rsidR="000F5743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lub jego przedstawiciele przeprowadzą na własny koszt szkolenie z obsługi przedmiotu umowy dla przedstawicieli Z</w:t>
      </w:r>
      <w:r w:rsidR="000F574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w dniu odbioru faktycznego przedmiotu umowy. Protokół z przeprowadzonego szkolenia wraz z wykazem osób przeszkolonych, zostanie sporządzony w 2 egzemplarzach, po 1 egzemplarzu dla Z</w:t>
      </w:r>
      <w:r w:rsidR="000F574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i W</w:t>
      </w:r>
      <w:r w:rsidR="000F574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 xml:space="preserve"> oraz zostanie podpisany przez przedstawicieli stron. </w:t>
      </w:r>
    </w:p>
    <w:p w14:paraId="55C16834" w14:textId="3F252AE2" w:rsidR="006E3055" w:rsidRPr="00A15458" w:rsidRDefault="006E3055" w:rsidP="00821E9E">
      <w:pPr>
        <w:widowControl/>
        <w:numPr>
          <w:ilvl w:val="0"/>
          <w:numId w:val="9"/>
        </w:numPr>
        <w:suppressAutoHyphens w:val="0"/>
        <w:spacing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Koszty dojazdu, zakwaterowania i wyżywienia przedstawicieli Z</w:t>
      </w:r>
      <w:r w:rsidR="000F574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podczas inspekcji produkcyjnej, odbiorów techniczno-jakościowych oraz faktycznych i szkolenia obciążają W</w:t>
      </w:r>
      <w:r w:rsidR="000F5743">
        <w:rPr>
          <w:rFonts w:ascii="Arial" w:hAnsi="Arial" w:cs="Arial"/>
          <w:sz w:val="22"/>
          <w:szCs w:val="22"/>
        </w:rPr>
        <w:t>ykonawcę</w:t>
      </w:r>
      <w:r w:rsidRPr="00A15458">
        <w:rPr>
          <w:rFonts w:ascii="Arial" w:hAnsi="Arial" w:cs="Arial"/>
          <w:sz w:val="22"/>
          <w:szCs w:val="22"/>
        </w:rPr>
        <w:t>.</w:t>
      </w:r>
    </w:p>
    <w:p w14:paraId="77C78527" w14:textId="4C9917F1" w:rsidR="006E3055" w:rsidRPr="00A15458" w:rsidRDefault="006E3055" w:rsidP="00821E9E">
      <w:pPr>
        <w:widowControl/>
        <w:numPr>
          <w:ilvl w:val="0"/>
          <w:numId w:val="9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Z</w:t>
      </w:r>
      <w:r w:rsidR="000F5743">
        <w:rPr>
          <w:rFonts w:ascii="Arial" w:hAnsi="Arial" w:cs="Arial"/>
          <w:sz w:val="22"/>
          <w:szCs w:val="22"/>
        </w:rPr>
        <w:t>amawiający</w:t>
      </w:r>
      <w:r w:rsidRPr="00A15458">
        <w:rPr>
          <w:rFonts w:ascii="Arial" w:hAnsi="Arial" w:cs="Arial"/>
          <w:sz w:val="22"/>
          <w:szCs w:val="22"/>
        </w:rPr>
        <w:t xml:space="preserve"> zastrzega sobie prawo do pozostawienia przedmiotu umowy w siedzibie W</w:t>
      </w:r>
      <w:r w:rsidR="000F574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 xml:space="preserve"> po zakończeniu odbioru faktycznego przedmiotu umowy na czas niezbędny do dokonania procedury rejestracji przedmiotu umowy. Wszelkie koszty związane z ewentualnym pozostawieniem przez Z</w:t>
      </w:r>
      <w:r w:rsidR="000F574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przedmiotu umowy obciążają W</w:t>
      </w:r>
      <w:r w:rsidR="000F5743">
        <w:rPr>
          <w:rFonts w:ascii="Arial" w:hAnsi="Arial" w:cs="Arial"/>
          <w:sz w:val="22"/>
          <w:szCs w:val="22"/>
        </w:rPr>
        <w:t>ykonawcę</w:t>
      </w:r>
      <w:r w:rsidRPr="00A15458">
        <w:rPr>
          <w:rFonts w:ascii="Arial" w:hAnsi="Arial" w:cs="Arial"/>
          <w:sz w:val="22"/>
          <w:szCs w:val="22"/>
        </w:rPr>
        <w:t>. W czasie pozostawania przedmiotu umowy w siedzibie W</w:t>
      </w:r>
      <w:r w:rsidR="000F5743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ryzyko utraty lub uszkodzenia przedmiotu umowy spoczywa na W</w:t>
      </w:r>
      <w:r w:rsidR="000F574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>. Na okoliczność pozostawienia przedmiotu umowy sporządzone będą protokoły pozostawienia w siedzibie W</w:t>
      </w:r>
      <w:r w:rsidR="000F574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 xml:space="preserve"> oraz odbioru podpisane przez przedstawicieli Z</w:t>
      </w:r>
      <w:r w:rsidR="000F574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 xml:space="preserve"> i W</w:t>
      </w:r>
      <w:r w:rsidR="000F5743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>.</w:t>
      </w:r>
    </w:p>
    <w:p w14:paraId="3C4C2972" w14:textId="77777777" w:rsidR="00E6070B" w:rsidRPr="00A15458" w:rsidRDefault="00E6070B" w:rsidP="00821E9E">
      <w:pPr>
        <w:spacing w:after="60" w:line="276" w:lineRule="auto"/>
        <w:ind w:right="17"/>
        <w:rPr>
          <w:rFonts w:ascii="Arial" w:hAnsi="Arial" w:cs="Arial"/>
          <w:sz w:val="22"/>
          <w:szCs w:val="22"/>
        </w:rPr>
      </w:pPr>
    </w:p>
    <w:p w14:paraId="50DED30E" w14:textId="1422337A" w:rsidR="00E6070B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§ 7.</w:t>
      </w:r>
    </w:p>
    <w:p w14:paraId="0F53955C" w14:textId="77777777" w:rsidR="006E3055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eastAsia="Times New Roman" w:hAnsi="Arial" w:cs="Arial"/>
          <w:b/>
          <w:sz w:val="22"/>
          <w:szCs w:val="22"/>
        </w:rPr>
        <w:lastRenderedPageBreak/>
        <w:t>DOKUMENTACJA</w:t>
      </w:r>
      <w:r w:rsidRPr="00A15458">
        <w:rPr>
          <w:rFonts w:ascii="Arial" w:hAnsi="Arial" w:cs="Arial"/>
          <w:b/>
          <w:bCs/>
          <w:sz w:val="22"/>
          <w:szCs w:val="22"/>
        </w:rPr>
        <w:t xml:space="preserve"> TECHNICZNA</w:t>
      </w:r>
    </w:p>
    <w:p w14:paraId="149592A9" w14:textId="16664004" w:rsidR="006E3055" w:rsidRPr="00A15458" w:rsidRDefault="006E3055" w:rsidP="00821E9E">
      <w:pPr>
        <w:pStyle w:val="Tekstpodstawowy"/>
        <w:numPr>
          <w:ilvl w:val="3"/>
          <w:numId w:val="9"/>
        </w:numPr>
        <w:suppressAutoHyphens w:val="0"/>
        <w:spacing w:after="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Do przedmiotu umowy W</w:t>
      </w:r>
      <w:r w:rsidR="000F5743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zobowiązuje się dołączyć:</w:t>
      </w:r>
    </w:p>
    <w:p w14:paraId="492825A0" w14:textId="77777777" w:rsidR="006E3055" w:rsidRPr="00A15458" w:rsidRDefault="006E3055" w:rsidP="00821E9E">
      <w:pPr>
        <w:widowControl/>
        <w:numPr>
          <w:ilvl w:val="0"/>
          <w:numId w:val="11"/>
        </w:numPr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 xml:space="preserve">instrukcję obsługi przedmiotu umowy w języku polskim w wersji papierowej i cyfrowej, </w:t>
      </w:r>
    </w:p>
    <w:p w14:paraId="243848DD" w14:textId="77777777" w:rsidR="006E3055" w:rsidRPr="00A15458" w:rsidRDefault="006E3055" w:rsidP="00821E9E">
      <w:pPr>
        <w:widowControl/>
        <w:numPr>
          <w:ilvl w:val="0"/>
          <w:numId w:val="11"/>
        </w:numPr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instrukcję obsługi urządzeń zamontowanych na stałe (np. radiotelefon, sygnalizacja pojazdu uprzywilejowanego itp.) w wersji papierowej i cyfrowej,</w:t>
      </w:r>
    </w:p>
    <w:p w14:paraId="1E5002AE" w14:textId="77777777" w:rsidR="006E3055" w:rsidRPr="00A15458" w:rsidRDefault="006E3055" w:rsidP="00821E9E">
      <w:pPr>
        <w:widowControl/>
        <w:numPr>
          <w:ilvl w:val="0"/>
          <w:numId w:val="11"/>
        </w:numPr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 xml:space="preserve">książkę serwisową pojazdu w języku polskim, </w:t>
      </w:r>
    </w:p>
    <w:p w14:paraId="7E83901E" w14:textId="77777777" w:rsidR="006E3055" w:rsidRPr="00A15458" w:rsidRDefault="006E3055" w:rsidP="00821E9E">
      <w:pPr>
        <w:widowControl/>
        <w:numPr>
          <w:ilvl w:val="0"/>
          <w:numId w:val="11"/>
        </w:numPr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wykaz ilościowo-wartościowy (brutto) dostarczonego sprzętu (wyposażenia), stanowiącego wyposażenie przedmiotu umowy - niezbędnego do wprowadzenia na ewidencję majątkową oraz warunki gwarancji producenta dla poszczególnego sprzętu.</w:t>
      </w:r>
    </w:p>
    <w:p w14:paraId="183CD6F9" w14:textId="77777777" w:rsidR="006E3055" w:rsidRPr="00A15458" w:rsidRDefault="006E3055" w:rsidP="00821E9E">
      <w:pPr>
        <w:pStyle w:val="Tekstpodstawowy"/>
        <w:widowControl/>
        <w:numPr>
          <w:ilvl w:val="0"/>
          <w:numId w:val="11"/>
        </w:numPr>
        <w:suppressAutoHyphens w:val="0"/>
        <w:snapToGrid w:val="0"/>
        <w:spacing w:after="0"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wykaz adresów punktów serwisowych na terenie UE,</w:t>
      </w:r>
    </w:p>
    <w:p w14:paraId="710FBC89" w14:textId="24DF9872" w:rsidR="006E3055" w:rsidRPr="00A15458" w:rsidRDefault="006E3055" w:rsidP="00821E9E">
      <w:pPr>
        <w:pStyle w:val="Tekstpodstawowy"/>
        <w:widowControl/>
        <w:numPr>
          <w:ilvl w:val="0"/>
          <w:numId w:val="11"/>
        </w:numPr>
        <w:suppressAutoHyphens w:val="0"/>
        <w:snapToGrid w:val="0"/>
        <w:spacing w:after="0"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dokumentację niezbędną do zarejestrowania samochodu w Wydziale Komunikacji właściwym dla siedziby Z</w:t>
      </w:r>
      <w:r w:rsidR="000F5743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>, w tym zaświadczenie z poszerzonego badania technicznego samochodu w uprawnionej stacji diagnostycznej, potwierdzające przeznaczenie samochodu jako pojazd specjalny.</w:t>
      </w:r>
    </w:p>
    <w:p w14:paraId="03C0C8D0" w14:textId="77777777" w:rsidR="006E3055" w:rsidRPr="00A15458" w:rsidRDefault="006E3055" w:rsidP="00821E9E">
      <w:pPr>
        <w:pStyle w:val="Akapitzlist"/>
        <w:widowControl/>
        <w:numPr>
          <w:ilvl w:val="0"/>
          <w:numId w:val="11"/>
        </w:numPr>
        <w:spacing w:line="276" w:lineRule="auto"/>
        <w:ind w:hanging="294"/>
        <w:contextualSpacing w:val="0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instrukcję zaleceń odnośnie konserwacji i środków roboczych podwozia,</w:t>
      </w:r>
    </w:p>
    <w:p w14:paraId="15E47C8D" w14:textId="77777777" w:rsidR="006E3055" w:rsidRPr="00A15458" w:rsidRDefault="006E3055" w:rsidP="00821E9E">
      <w:pPr>
        <w:pStyle w:val="Akapitzlist"/>
        <w:widowControl/>
        <w:numPr>
          <w:ilvl w:val="0"/>
          <w:numId w:val="11"/>
        </w:numPr>
        <w:spacing w:line="276" w:lineRule="auto"/>
        <w:ind w:hanging="294"/>
        <w:contextualSpacing w:val="0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schemat instalacji elektrycznej podwozia i zabudowy,</w:t>
      </w:r>
    </w:p>
    <w:p w14:paraId="798AEE68" w14:textId="77777777" w:rsidR="006E3055" w:rsidRPr="00A15458" w:rsidRDefault="006E3055" w:rsidP="00821E9E">
      <w:pPr>
        <w:pStyle w:val="Tekstpodstawowy"/>
        <w:widowControl/>
        <w:numPr>
          <w:ilvl w:val="0"/>
          <w:numId w:val="11"/>
        </w:numPr>
        <w:suppressAutoHyphens w:val="0"/>
        <w:snapToGrid w:val="0"/>
        <w:spacing w:after="0"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 xml:space="preserve">schemat skrzynek bezpiecznikowych wraz z dokładnym objaśnieniem przeznaczenia poszczególnych bezpieczników  </w:t>
      </w:r>
    </w:p>
    <w:p w14:paraId="61E90D08" w14:textId="77777777" w:rsidR="006E3055" w:rsidRDefault="006E3055" w:rsidP="00821E9E">
      <w:pPr>
        <w:pStyle w:val="Tekstpodstawowy"/>
        <w:widowControl/>
        <w:numPr>
          <w:ilvl w:val="0"/>
          <w:numId w:val="11"/>
        </w:numPr>
        <w:suppressAutoHyphens w:val="0"/>
        <w:snapToGri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 xml:space="preserve">dokumenty wymienione w załączniku nr 1 do niniejszej umowy. </w:t>
      </w:r>
    </w:p>
    <w:p w14:paraId="5498A166" w14:textId="77777777" w:rsidR="000F5743" w:rsidRPr="00A15458" w:rsidRDefault="000F5743" w:rsidP="00821E9E">
      <w:pPr>
        <w:pStyle w:val="Tekstpodstawowy"/>
        <w:widowControl/>
        <w:suppressAutoHyphens w:val="0"/>
        <w:snapToGrid w:val="0"/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4A5D27C" w14:textId="77777777" w:rsidR="006E3055" w:rsidRPr="00A15458" w:rsidRDefault="006E3055" w:rsidP="00821E9E">
      <w:pPr>
        <w:pStyle w:val="Tekstpodstawowy"/>
        <w:widowControl/>
        <w:numPr>
          <w:ilvl w:val="3"/>
          <w:numId w:val="9"/>
        </w:numPr>
        <w:suppressAutoHyphens w:val="0"/>
        <w:snapToGrid w:val="0"/>
        <w:spacing w:after="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 przypadku, gdy na podstawie dostarczonych przez Wykonawcę dokumentów, które okazały się być wadliwe, Wydział Komunikacji Starostwa Powiatowego odmówi rejestracji pojazdu (wyrażonej na piśmie w formie decyzji lub innego orzeczenia), a Wykonawca nie dostarczy w terminie 21 dni kalendarzowych (liczonymi od dnia pisemnego (także przesłanego elektronicznie) zawiadomienia Wykonawcy przez Zamawiającego o odmowie rejestracji pojazdu) odpowiednich dokumentów wymaganych do jego rejestracji Zamawiający ponownie wezwie Wykonawcę do dostarczenia odpowiednich dokumentów w terminie 14 dni od dnia przesłania wezwanie drogą elektroniczną na wskazany do korespondencji adres e-mail. W przypadku, gdy po upływie w/w okresów Wykonawca nie  dostarczy dokumentów lub dostarczy nieodpowiednie dokumenty Zamawiający będzie miał prawo do odstąpienia od umowy ze skutkiem natychmiastowym. W takiej sytuacji Wykonawca zobowiązany jest wystawić fakturę korygującą w terminie 7 dni od pisemnego powiadomienia przez Zamawiającego.</w:t>
      </w:r>
    </w:p>
    <w:p w14:paraId="2888AC13" w14:textId="77777777" w:rsidR="006E3055" w:rsidRPr="00A15458" w:rsidRDefault="006E3055" w:rsidP="00821E9E">
      <w:pPr>
        <w:pStyle w:val="Tekstpodstawowy"/>
        <w:widowControl/>
        <w:numPr>
          <w:ilvl w:val="3"/>
          <w:numId w:val="9"/>
        </w:numPr>
        <w:suppressAutoHyphens w:val="0"/>
        <w:snapToGrid w:val="0"/>
        <w:spacing w:after="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Jeśli na podstawie dostarczonych przez Wykonawcę dokumentów, odmówiono rejestracji i dopuszczenia pojazdów do ruchu z przyczyn leżących po stronie Wykonawcy, całość kosztów związanych z dostosowaniem pojazdu do polskich norm i wymagań zgodnych z polskimi przepisami prawa ponosi Wykonawca.</w:t>
      </w:r>
    </w:p>
    <w:p w14:paraId="510192CD" w14:textId="7F902A69" w:rsidR="006E3055" w:rsidRPr="00821E9E" w:rsidRDefault="006E3055" w:rsidP="00821E9E">
      <w:pPr>
        <w:pStyle w:val="Tekstpodstawowy"/>
        <w:widowControl/>
        <w:numPr>
          <w:ilvl w:val="3"/>
          <w:numId w:val="9"/>
        </w:numPr>
        <w:suppressAutoHyphens w:val="0"/>
        <w:snapToGrid w:val="0"/>
        <w:spacing w:after="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Jeżeli którykolwiek z dokumentów, o których mowa w § 7 ust. 1 Umowy  został sporządzony w języku obcym, Wykonawca przekaże Zamawiającemu również tłumaczenie dokumentu na język polski.</w:t>
      </w:r>
    </w:p>
    <w:p w14:paraId="3C6995D6" w14:textId="77777777" w:rsidR="001C2AA5" w:rsidRDefault="001C2AA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699D5C" w14:textId="43FC2D7B" w:rsidR="00E6070B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§ 8.</w:t>
      </w:r>
    </w:p>
    <w:p w14:paraId="22C6B8ED" w14:textId="286012CD" w:rsidR="006E3055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eastAsia="Times New Roman" w:hAnsi="Arial" w:cs="Arial"/>
          <w:b/>
          <w:sz w:val="22"/>
          <w:szCs w:val="22"/>
        </w:rPr>
        <w:t>GWARANCJA</w:t>
      </w:r>
      <w:r w:rsidR="009E37BF">
        <w:rPr>
          <w:rFonts w:ascii="Arial" w:eastAsia="Times New Roman" w:hAnsi="Arial" w:cs="Arial"/>
          <w:b/>
          <w:sz w:val="22"/>
          <w:szCs w:val="22"/>
        </w:rPr>
        <w:t>, REKOJMIA</w:t>
      </w:r>
      <w:r w:rsidRPr="00A15458">
        <w:rPr>
          <w:rFonts w:ascii="Arial" w:hAnsi="Arial" w:cs="Arial"/>
          <w:b/>
          <w:bCs/>
          <w:sz w:val="22"/>
          <w:szCs w:val="22"/>
        </w:rPr>
        <w:t xml:space="preserve"> I SERWIS</w:t>
      </w:r>
    </w:p>
    <w:p w14:paraId="3CB12228" w14:textId="5B93A09F" w:rsidR="006E3055" w:rsidRPr="00A15458" w:rsidRDefault="006E3055" w:rsidP="00821E9E">
      <w:pPr>
        <w:widowControl/>
        <w:numPr>
          <w:ilvl w:val="0"/>
          <w:numId w:val="12"/>
        </w:numPr>
        <w:tabs>
          <w:tab w:val="clear" w:pos="705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</w:t>
      </w:r>
      <w:r w:rsidR="009E37BF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udziela Z</w:t>
      </w:r>
      <w:r w:rsidR="009E37BF">
        <w:rPr>
          <w:rFonts w:ascii="Arial" w:hAnsi="Arial" w:cs="Arial"/>
          <w:sz w:val="22"/>
          <w:szCs w:val="22"/>
        </w:rPr>
        <w:t>amawiającemu</w:t>
      </w:r>
      <w:r w:rsidRPr="00A15458">
        <w:rPr>
          <w:rFonts w:ascii="Arial" w:hAnsi="Arial" w:cs="Arial"/>
          <w:sz w:val="22"/>
          <w:szCs w:val="22"/>
        </w:rPr>
        <w:t xml:space="preserve"> na przedmiot umowy gwarancji</w:t>
      </w:r>
      <w:r w:rsidR="009E37BF">
        <w:rPr>
          <w:rFonts w:ascii="Arial" w:hAnsi="Arial" w:cs="Arial"/>
          <w:sz w:val="22"/>
          <w:szCs w:val="22"/>
        </w:rPr>
        <w:t xml:space="preserve"> i rękojmi</w:t>
      </w:r>
      <w:r w:rsidRPr="00A268AD">
        <w:rPr>
          <w:rFonts w:ascii="Arial" w:hAnsi="Arial" w:cs="Arial"/>
          <w:b/>
          <w:bCs/>
          <w:sz w:val="22"/>
          <w:szCs w:val="22"/>
        </w:rPr>
        <w:t xml:space="preserve">: na okres </w:t>
      </w:r>
      <w:r w:rsidR="0049489D" w:rsidRPr="00A268AD">
        <w:rPr>
          <w:rFonts w:ascii="Arial" w:hAnsi="Arial" w:cs="Arial"/>
          <w:b/>
          <w:bCs/>
          <w:sz w:val="22"/>
          <w:szCs w:val="22"/>
        </w:rPr>
        <w:t>24</w:t>
      </w:r>
      <w:r w:rsidR="00CD65F9" w:rsidRPr="00A268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68AD">
        <w:rPr>
          <w:rFonts w:ascii="Arial" w:hAnsi="Arial" w:cs="Arial"/>
          <w:b/>
          <w:bCs/>
          <w:sz w:val="22"/>
          <w:szCs w:val="22"/>
        </w:rPr>
        <w:t xml:space="preserve">miesięcy na pojazd oraz </w:t>
      </w:r>
      <w:r w:rsidRPr="00A15458">
        <w:rPr>
          <w:rFonts w:ascii="Arial" w:hAnsi="Arial" w:cs="Arial"/>
          <w:b/>
          <w:sz w:val="22"/>
          <w:szCs w:val="22"/>
        </w:rPr>
        <w:t>na okres</w:t>
      </w:r>
      <w:r w:rsidR="0049489D">
        <w:rPr>
          <w:rFonts w:ascii="Arial" w:hAnsi="Arial" w:cs="Arial"/>
          <w:b/>
          <w:sz w:val="22"/>
          <w:szCs w:val="22"/>
        </w:rPr>
        <w:t xml:space="preserve"> 24</w:t>
      </w:r>
      <w:r w:rsidRPr="00A15458">
        <w:rPr>
          <w:rFonts w:ascii="Arial" w:hAnsi="Arial" w:cs="Arial"/>
          <w:b/>
          <w:sz w:val="22"/>
          <w:szCs w:val="22"/>
        </w:rPr>
        <w:t xml:space="preserve"> miesięcy na zabudowę pożarniczą,</w:t>
      </w:r>
      <w:r w:rsidRPr="00A15458">
        <w:rPr>
          <w:rFonts w:ascii="Arial" w:hAnsi="Arial" w:cs="Arial"/>
          <w:sz w:val="22"/>
          <w:szCs w:val="22"/>
        </w:rPr>
        <w:t xml:space="preserve"> liczone od daty odbioru potwierdzonego protokołem odbioru faktycznego</w:t>
      </w:r>
      <w:r w:rsidRPr="00A15458">
        <w:rPr>
          <w:rFonts w:ascii="Arial" w:hAnsi="Arial" w:cs="Arial"/>
          <w:spacing w:val="-2"/>
          <w:sz w:val="22"/>
          <w:szCs w:val="22"/>
        </w:rPr>
        <w:t>.</w:t>
      </w:r>
      <w:r w:rsidRPr="00A15458">
        <w:rPr>
          <w:rFonts w:ascii="Arial" w:hAnsi="Arial" w:cs="Arial"/>
          <w:sz w:val="22"/>
          <w:szCs w:val="22"/>
        </w:rPr>
        <w:t xml:space="preserve"> Okres gwarancji</w:t>
      </w:r>
      <w:r w:rsidR="009E37BF">
        <w:rPr>
          <w:rFonts w:ascii="Arial" w:hAnsi="Arial" w:cs="Arial"/>
          <w:sz w:val="22"/>
          <w:szCs w:val="22"/>
        </w:rPr>
        <w:t xml:space="preserve"> i rękojmi</w:t>
      </w:r>
      <w:r w:rsidRPr="00A15458">
        <w:rPr>
          <w:rFonts w:ascii="Arial" w:hAnsi="Arial" w:cs="Arial"/>
          <w:sz w:val="22"/>
          <w:szCs w:val="22"/>
        </w:rPr>
        <w:t xml:space="preserve"> liczy się od dnia podpisania przez Z</w:t>
      </w:r>
      <w:r w:rsidR="009E37BF">
        <w:rPr>
          <w:rFonts w:ascii="Arial" w:hAnsi="Arial" w:cs="Arial"/>
          <w:sz w:val="22"/>
          <w:szCs w:val="22"/>
        </w:rPr>
        <w:t>amawiającemu</w:t>
      </w:r>
      <w:r w:rsidRPr="00A15458">
        <w:rPr>
          <w:rFonts w:ascii="Arial" w:hAnsi="Arial" w:cs="Arial"/>
          <w:sz w:val="22"/>
          <w:szCs w:val="22"/>
        </w:rPr>
        <w:t xml:space="preserve"> protokołu odbioru faktycznego przedmiotu umowy bez </w:t>
      </w:r>
      <w:r w:rsidRPr="00A15458">
        <w:rPr>
          <w:rFonts w:ascii="Arial" w:hAnsi="Arial" w:cs="Arial"/>
          <w:sz w:val="22"/>
          <w:szCs w:val="22"/>
        </w:rPr>
        <w:lastRenderedPageBreak/>
        <w:t>uwag. Okres rękojmi za wady zostaje zrównany z okresem gwarancji udzielonej przez W</w:t>
      </w:r>
      <w:r w:rsidR="009E37BF">
        <w:rPr>
          <w:rFonts w:ascii="Arial" w:hAnsi="Arial" w:cs="Arial"/>
          <w:sz w:val="22"/>
          <w:szCs w:val="22"/>
        </w:rPr>
        <w:t>ykonawcę</w:t>
      </w:r>
      <w:r w:rsidRPr="00A15458">
        <w:rPr>
          <w:rFonts w:ascii="Arial" w:hAnsi="Arial" w:cs="Arial"/>
          <w:sz w:val="22"/>
          <w:szCs w:val="22"/>
        </w:rPr>
        <w:t>.</w:t>
      </w:r>
    </w:p>
    <w:p w14:paraId="72782C00" w14:textId="045E3AC7" w:rsidR="006E3055" w:rsidRPr="00A15458" w:rsidRDefault="006E3055" w:rsidP="00821E9E">
      <w:pPr>
        <w:widowControl/>
        <w:numPr>
          <w:ilvl w:val="0"/>
          <w:numId w:val="12"/>
        </w:numPr>
        <w:tabs>
          <w:tab w:val="clear" w:pos="705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 okresie gwarancji wszystkie naprawy gwarancyjne przepr</w:t>
      </w:r>
      <w:r w:rsidR="00C375B1" w:rsidRPr="00A15458">
        <w:rPr>
          <w:rFonts w:ascii="Arial" w:hAnsi="Arial" w:cs="Arial"/>
          <w:sz w:val="22"/>
          <w:szCs w:val="22"/>
        </w:rPr>
        <w:t>owadzone będą w siedzibie W</w:t>
      </w:r>
      <w:r w:rsidR="009E37BF">
        <w:rPr>
          <w:rFonts w:ascii="Arial" w:hAnsi="Arial" w:cs="Arial"/>
          <w:sz w:val="22"/>
          <w:szCs w:val="22"/>
        </w:rPr>
        <w:t>ykonawcy</w:t>
      </w:r>
      <w:r w:rsidR="00C375B1" w:rsidRPr="00A15458">
        <w:rPr>
          <w:rFonts w:ascii="Arial" w:hAnsi="Arial" w:cs="Arial"/>
          <w:sz w:val="22"/>
          <w:szCs w:val="22"/>
        </w:rPr>
        <w:t xml:space="preserve"> </w:t>
      </w:r>
      <w:r w:rsidRPr="00A15458">
        <w:rPr>
          <w:rFonts w:ascii="Arial" w:hAnsi="Arial" w:cs="Arial"/>
          <w:sz w:val="22"/>
          <w:szCs w:val="22"/>
        </w:rPr>
        <w:t>przez autoryzowany serwis W</w:t>
      </w:r>
      <w:r w:rsidR="009E37BF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 xml:space="preserve"> i na koszt W</w:t>
      </w:r>
      <w:r w:rsidR="009E37BF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 xml:space="preserve"> w ciągu 7 dni roboczych od daty otrzymania pisemnego zgłoszenia usterki. Do okresu naprawy nie wlicza się dni ustawowo wolnych od pracy. Strony dopuszczają zgłoszenie usterki w formie faksu lub e-mail.</w:t>
      </w:r>
    </w:p>
    <w:p w14:paraId="073CE32E" w14:textId="00FC9ED0" w:rsidR="00C375B1" w:rsidRPr="00A15458" w:rsidRDefault="002317A5" w:rsidP="00821E9E">
      <w:pPr>
        <w:widowControl/>
        <w:numPr>
          <w:ilvl w:val="0"/>
          <w:numId w:val="12"/>
        </w:numPr>
        <w:tabs>
          <w:tab w:val="clear" w:pos="705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 okresie gwarancji wszystkie naprawy gwarancyjne i przeglądy podwozia będą przeprowadzone przez autoryzowany serwis zlokalizowany najbliżej siedziby</w:t>
      </w:r>
      <w:r w:rsidR="009E37BF">
        <w:rPr>
          <w:rFonts w:ascii="Arial" w:hAnsi="Arial" w:cs="Arial"/>
          <w:sz w:val="22"/>
          <w:szCs w:val="22"/>
        </w:rPr>
        <w:t xml:space="preserve"> Zamawiającego</w:t>
      </w:r>
      <w:r w:rsidRPr="00A15458">
        <w:rPr>
          <w:rFonts w:ascii="Arial" w:hAnsi="Arial" w:cs="Arial"/>
          <w:sz w:val="22"/>
          <w:szCs w:val="22"/>
        </w:rPr>
        <w:t xml:space="preserve">.  </w:t>
      </w:r>
    </w:p>
    <w:p w14:paraId="45E413D5" w14:textId="43110A8A" w:rsidR="006E3055" w:rsidRPr="00A15458" w:rsidRDefault="006E3055" w:rsidP="00821E9E">
      <w:pPr>
        <w:widowControl/>
        <w:numPr>
          <w:ilvl w:val="0"/>
          <w:numId w:val="12"/>
        </w:numPr>
        <w:tabs>
          <w:tab w:val="clear" w:pos="705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Nieprawidłowości, których z przyczyn niezależnych od W</w:t>
      </w:r>
      <w:r w:rsidR="009E37BF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 xml:space="preserve"> nie da się usunąć w terminie określonym w ust. 2, usuwane będą w terminie uzgodnionym w formie pisemnej z Zamawiającym. W przypadku nie uzgodnienia terminu, o którym mowa powyżej ustala się termin 14 dni, liczony od chwili otrzymania zgłoszenia o nieprawidłowości. Do okresu usunięcia nieprawidłowości nie wlicza się dni ustawowo wolnych od pracy. Strony dopuszczają zgłoszenie usterki w formie faksu</w:t>
      </w:r>
      <w:r w:rsidR="009E37BF">
        <w:rPr>
          <w:rFonts w:ascii="Arial" w:hAnsi="Arial" w:cs="Arial"/>
          <w:sz w:val="22"/>
          <w:szCs w:val="22"/>
        </w:rPr>
        <w:t xml:space="preserve"> lub e-mail</w:t>
      </w:r>
      <w:r w:rsidRPr="00A15458">
        <w:rPr>
          <w:rFonts w:ascii="Arial" w:hAnsi="Arial" w:cs="Arial"/>
          <w:sz w:val="22"/>
          <w:szCs w:val="22"/>
        </w:rPr>
        <w:t>.</w:t>
      </w:r>
    </w:p>
    <w:p w14:paraId="59D9AE17" w14:textId="77777777" w:rsidR="006E3055" w:rsidRPr="00A15458" w:rsidRDefault="006E3055" w:rsidP="00821E9E">
      <w:pPr>
        <w:widowControl/>
        <w:numPr>
          <w:ilvl w:val="0"/>
          <w:numId w:val="12"/>
        </w:numPr>
        <w:tabs>
          <w:tab w:val="clear" w:pos="705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Okres gwarancji ulega przedłużeniu od momentu zgłoszenia sprzętu do naprawy do momentu odbioru naprawionego sprzętu.</w:t>
      </w:r>
    </w:p>
    <w:p w14:paraId="0EF88EC9" w14:textId="2D02D236" w:rsidR="006E3055" w:rsidRPr="00A15458" w:rsidRDefault="006E3055" w:rsidP="00821E9E">
      <w:pPr>
        <w:widowControl/>
        <w:numPr>
          <w:ilvl w:val="0"/>
          <w:numId w:val="12"/>
        </w:numPr>
        <w:tabs>
          <w:tab w:val="clear" w:pos="705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 przypadku zaistnienia w okresie gwarancji konieczności przemieszczenia przedmiotu niniejszej umowy w związku ze stwierdzeniem usterek, których nie można usunąć w siedzibie Zamawiającego, przemieszczenie przedmiotu umowy celem naprawy i z powrotem do siedziby Zamawiającego dokonuje się na koszt W</w:t>
      </w:r>
      <w:r w:rsidR="009E37BF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>, w sposób i na warunkach określonych pomiędzy W</w:t>
      </w:r>
      <w:r w:rsidR="009E37BF">
        <w:rPr>
          <w:rFonts w:ascii="Arial" w:hAnsi="Arial" w:cs="Arial"/>
          <w:sz w:val="22"/>
          <w:szCs w:val="22"/>
        </w:rPr>
        <w:t>ykonawcą</w:t>
      </w:r>
      <w:r w:rsidRPr="00A15458">
        <w:rPr>
          <w:rFonts w:ascii="Arial" w:hAnsi="Arial" w:cs="Arial"/>
          <w:sz w:val="22"/>
          <w:szCs w:val="22"/>
        </w:rPr>
        <w:t xml:space="preserve"> a Z</w:t>
      </w:r>
      <w:r w:rsidR="009E37BF">
        <w:rPr>
          <w:rFonts w:ascii="Arial" w:hAnsi="Arial" w:cs="Arial"/>
          <w:sz w:val="22"/>
          <w:szCs w:val="22"/>
        </w:rPr>
        <w:t>amawiającym</w:t>
      </w:r>
      <w:r w:rsidRPr="00A15458">
        <w:rPr>
          <w:rFonts w:ascii="Arial" w:hAnsi="Arial" w:cs="Arial"/>
          <w:sz w:val="22"/>
          <w:szCs w:val="22"/>
        </w:rPr>
        <w:t>. W przypadku braku porozumienia co do warunków niniejszego przemieszczenia sprzętu W</w:t>
      </w:r>
      <w:r w:rsidR="009E37BF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dokona koniecznych napraw w siedzibie Zamawiającego  sprzętu. </w:t>
      </w:r>
    </w:p>
    <w:p w14:paraId="708A741B" w14:textId="2D2CD67D" w:rsidR="006E3055" w:rsidRPr="00A15458" w:rsidRDefault="006E3055" w:rsidP="00821E9E">
      <w:pPr>
        <w:widowControl/>
        <w:numPr>
          <w:ilvl w:val="0"/>
          <w:numId w:val="12"/>
        </w:numPr>
        <w:tabs>
          <w:tab w:val="clear" w:pos="705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Po okresie gwarancji serwis może być prowadzony przez W</w:t>
      </w:r>
      <w:r w:rsidR="009E37BF">
        <w:rPr>
          <w:rFonts w:ascii="Arial" w:hAnsi="Arial" w:cs="Arial"/>
          <w:sz w:val="22"/>
          <w:szCs w:val="22"/>
        </w:rPr>
        <w:t>ykonawcę</w:t>
      </w:r>
      <w:r w:rsidRPr="00A15458">
        <w:rPr>
          <w:rFonts w:ascii="Arial" w:hAnsi="Arial" w:cs="Arial"/>
          <w:sz w:val="22"/>
          <w:szCs w:val="22"/>
        </w:rPr>
        <w:t xml:space="preserve"> na podstawie indywidualnych zleceń Z</w:t>
      </w:r>
      <w:r w:rsidR="009E37BF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>.</w:t>
      </w:r>
    </w:p>
    <w:p w14:paraId="0A952DC4" w14:textId="7667F4D4" w:rsidR="006E3055" w:rsidRPr="00A15458" w:rsidRDefault="006E3055" w:rsidP="00821E9E">
      <w:pPr>
        <w:widowControl/>
        <w:numPr>
          <w:ilvl w:val="0"/>
          <w:numId w:val="12"/>
        </w:numPr>
        <w:tabs>
          <w:tab w:val="clear" w:pos="705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</w:t>
      </w:r>
      <w:r w:rsidR="009E37BF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gwarantuje dostawę części zamiennych do oferowanego sprzętu przez minimum 15 lat od daty zakończenia produkcji. </w:t>
      </w:r>
    </w:p>
    <w:p w14:paraId="180978B8" w14:textId="1F92D3B1" w:rsidR="006E3055" w:rsidRPr="00A15458" w:rsidRDefault="006E3055" w:rsidP="00821E9E">
      <w:pPr>
        <w:widowControl/>
        <w:numPr>
          <w:ilvl w:val="0"/>
          <w:numId w:val="12"/>
        </w:numPr>
        <w:tabs>
          <w:tab w:val="clear" w:pos="705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 przypadku bezskutecznego upływu terminu, o którym mowa w ust. 2 i 3 niniejszego paragrafu Zamawiającemu przysługuje prawo zlecenia naprawy w wybranym przez siebie serwisie na koszt i odpowiedzialność W</w:t>
      </w:r>
      <w:r w:rsidR="009E37BF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>. W takim przypadku Zamawiający wystawi W</w:t>
      </w:r>
      <w:r w:rsidR="009E37BF">
        <w:rPr>
          <w:rFonts w:ascii="Arial" w:hAnsi="Arial" w:cs="Arial"/>
          <w:sz w:val="22"/>
          <w:szCs w:val="22"/>
        </w:rPr>
        <w:t>ykonawcy</w:t>
      </w:r>
      <w:r w:rsidRPr="00A15458">
        <w:rPr>
          <w:rFonts w:ascii="Arial" w:hAnsi="Arial" w:cs="Arial"/>
          <w:sz w:val="22"/>
          <w:szCs w:val="22"/>
        </w:rPr>
        <w:t xml:space="preserve"> notę obciążeniową równą kosztom poniesionym za naprawy przedmiotu umowy lub jego części, a W</w:t>
      </w:r>
      <w:r w:rsidR="009E37BF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zobowiązuje się do jej uregulowania w terminie wskazanym przez Zamawiającego. Ustęp ten nie narusza postanowień dotyczących kar umownych. W takim przypadku Z</w:t>
      </w:r>
      <w:r w:rsidR="009E37BF">
        <w:rPr>
          <w:rFonts w:ascii="Arial" w:hAnsi="Arial" w:cs="Arial"/>
          <w:sz w:val="22"/>
          <w:szCs w:val="22"/>
        </w:rPr>
        <w:t>amawiający</w:t>
      </w:r>
      <w:r w:rsidRPr="00A15458">
        <w:rPr>
          <w:rFonts w:ascii="Arial" w:hAnsi="Arial" w:cs="Arial"/>
          <w:sz w:val="22"/>
          <w:szCs w:val="22"/>
        </w:rPr>
        <w:t xml:space="preserve"> nie traci gwarancji na przedmiot umowy.</w:t>
      </w:r>
    </w:p>
    <w:p w14:paraId="3E68ED61" w14:textId="70CDBB2E" w:rsidR="006E3055" w:rsidRPr="00A15458" w:rsidRDefault="006E3055" w:rsidP="00821E9E">
      <w:pPr>
        <w:widowControl/>
        <w:numPr>
          <w:ilvl w:val="0"/>
          <w:numId w:val="12"/>
        </w:numPr>
        <w:tabs>
          <w:tab w:val="clear" w:pos="705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 xml:space="preserve">W okresie gwarancji, koszty </w:t>
      </w:r>
      <w:r w:rsidRPr="00A15458">
        <w:rPr>
          <w:rFonts w:ascii="Arial" w:eastAsia="Times New Roman" w:hAnsi="Arial" w:cs="Arial"/>
          <w:sz w:val="22"/>
          <w:szCs w:val="22"/>
        </w:rPr>
        <w:t xml:space="preserve">okresowych przeglądów gwarancyjnych podwozia pojazdu bazowego wynikające z wymagań producenta podwozia pojazdu bazowego, wykonywane w autoryzowanej stacji obsługi producenta podwozia pojazdu (wymagane czynności serwisowe, robocizna wraz z materiałami i płynami eksploatacyjnymi), </w:t>
      </w:r>
      <w:r w:rsidRPr="00A15458">
        <w:rPr>
          <w:rFonts w:ascii="Arial" w:hAnsi="Arial" w:cs="Arial"/>
          <w:sz w:val="22"/>
          <w:szCs w:val="22"/>
        </w:rPr>
        <w:t>pokrywa Z</w:t>
      </w:r>
      <w:r w:rsidR="009E37BF">
        <w:rPr>
          <w:rFonts w:ascii="Arial" w:hAnsi="Arial" w:cs="Arial"/>
          <w:sz w:val="22"/>
          <w:szCs w:val="22"/>
        </w:rPr>
        <w:t>amawiający</w:t>
      </w:r>
      <w:r w:rsidRPr="00A15458">
        <w:rPr>
          <w:rFonts w:ascii="Arial" w:hAnsi="Arial" w:cs="Arial"/>
          <w:sz w:val="22"/>
          <w:szCs w:val="22"/>
        </w:rPr>
        <w:t>.</w:t>
      </w:r>
    </w:p>
    <w:p w14:paraId="5A678777" w14:textId="042C1BEB" w:rsidR="006E3055" w:rsidRPr="00A15458" w:rsidRDefault="006E3055" w:rsidP="00821E9E">
      <w:pPr>
        <w:widowControl/>
        <w:numPr>
          <w:ilvl w:val="0"/>
          <w:numId w:val="12"/>
        </w:numPr>
        <w:tabs>
          <w:tab w:val="clear" w:pos="705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eastAsia="Times New Roman" w:hAnsi="Arial" w:cs="Arial"/>
          <w:sz w:val="22"/>
          <w:szCs w:val="22"/>
        </w:rPr>
        <w:t>W okresie gwarancji, W</w:t>
      </w:r>
      <w:r w:rsidR="009E37BF">
        <w:rPr>
          <w:rFonts w:ascii="Arial" w:eastAsia="Times New Roman" w:hAnsi="Arial" w:cs="Arial"/>
          <w:sz w:val="22"/>
          <w:szCs w:val="22"/>
        </w:rPr>
        <w:t>ykonawca</w:t>
      </w:r>
      <w:r w:rsidRPr="00A15458">
        <w:rPr>
          <w:rFonts w:ascii="Arial" w:eastAsia="Times New Roman" w:hAnsi="Arial" w:cs="Arial"/>
          <w:sz w:val="22"/>
          <w:szCs w:val="22"/>
        </w:rPr>
        <w:t xml:space="preserve"> pokrywa koszty przeglądów zabudowy pojazdu, które wykonywane będą u producenta pojazdu (robocizna wraz z materiałami i płynami eksploatacyjnymi) bez kosztów dojazdu i powrotu samochodu do miejsca wykonania przeglądu zabudowy pojazdu.</w:t>
      </w:r>
    </w:p>
    <w:p w14:paraId="50C4C947" w14:textId="77777777" w:rsidR="006E3055" w:rsidRPr="00A15458" w:rsidRDefault="006E3055" w:rsidP="00821E9E">
      <w:pPr>
        <w:pStyle w:val="Tekstpodstawowy"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6A9BF6" w14:textId="1493C37D" w:rsidR="00E6070B" w:rsidRPr="00A15458" w:rsidRDefault="00E6070B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§ 9</w:t>
      </w:r>
      <w:r w:rsidR="006E3055" w:rsidRPr="00A15458">
        <w:rPr>
          <w:rFonts w:ascii="Arial" w:hAnsi="Arial" w:cs="Arial"/>
          <w:b/>
          <w:bCs/>
          <w:sz w:val="22"/>
          <w:szCs w:val="22"/>
        </w:rPr>
        <w:t>.</w:t>
      </w:r>
    </w:p>
    <w:p w14:paraId="1CEDE6D0" w14:textId="03BF527A" w:rsidR="006E3055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eastAsia="Times New Roman" w:hAnsi="Arial" w:cs="Arial"/>
          <w:b/>
          <w:sz w:val="22"/>
          <w:szCs w:val="22"/>
        </w:rPr>
        <w:t>KARY</w:t>
      </w:r>
      <w:r w:rsidRPr="00A15458">
        <w:rPr>
          <w:rFonts w:ascii="Arial" w:hAnsi="Arial" w:cs="Arial"/>
          <w:b/>
          <w:bCs/>
          <w:sz w:val="22"/>
          <w:szCs w:val="22"/>
        </w:rPr>
        <w:t xml:space="preserve"> UMOWNE</w:t>
      </w:r>
    </w:p>
    <w:p w14:paraId="6DBC871C" w14:textId="4F807163" w:rsidR="006E3055" w:rsidRPr="00A15458" w:rsidRDefault="006E3055" w:rsidP="00821E9E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</w:t>
      </w:r>
      <w:r w:rsidR="009E37BF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zapłaci Z</w:t>
      </w:r>
      <w:r w:rsidR="009E37BF">
        <w:rPr>
          <w:rFonts w:ascii="Arial" w:hAnsi="Arial" w:cs="Arial"/>
          <w:sz w:val="22"/>
          <w:szCs w:val="22"/>
        </w:rPr>
        <w:t>amawiającemu</w:t>
      </w:r>
      <w:r w:rsidRPr="00A15458">
        <w:rPr>
          <w:rFonts w:ascii="Arial" w:hAnsi="Arial" w:cs="Arial"/>
          <w:sz w:val="22"/>
          <w:szCs w:val="22"/>
        </w:rPr>
        <w:t xml:space="preserve"> kary umowne:</w:t>
      </w:r>
    </w:p>
    <w:p w14:paraId="74983D4C" w14:textId="0250C4B3" w:rsidR="006E3055" w:rsidRPr="00A15458" w:rsidRDefault="006E3055" w:rsidP="00821E9E">
      <w:pPr>
        <w:widowControl/>
        <w:numPr>
          <w:ilvl w:val="2"/>
          <w:numId w:val="5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lastRenderedPageBreak/>
        <w:t xml:space="preserve">za zwłokę w wydaniu przedmiotu umowy w terminie, o którym mowa w </w:t>
      </w:r>
      <w:r w:rsidRPr="00A15458">
        <w:rPr>
          <w:rFonts w:ascii="Arial" w:hAnsi="Arial" w:cs="Arial"/>
          <w:bCs/>
          <w:sz w:val="22"/>
          <w:szCs w:val="22"/>
        </w:rPr>
        <w:t>§ 5 ust. 1, w</w:t>
      </w:r>
      <w:r w:rsidR="00AC7930" w:rsidRPr="00A15458">
        <w:rPr>
          <w:rFonts w:ascii="Arial" w:hAnsi="Arial" w:cs="Arial"/>
          <w:sz w:val="22"/>
          <w:szCs w:val="22"/>
        </w:rPr>
        <w:t xml:space="preserve"> wysokości 0,05</w:t>
      </w:r>
      <w:r w:rsidRPr="00A15458">
        <w:rPr>
          <w:rFonts w:ascii="Arial" w:hAnsi="Arial" w:cs="Arial"/>
          <w:sz w:val="22"/>
          <w:szCs w:val="22"/>
        </w:rPr>
        <w:t xml:space="preserve">% jego ceny brutto, o której mowa w </w:t>
      </w:r>
      <w:r w:rsidRPr="00A15458">
        <w:rPr>
          <w:rFonts w:ascii="Arial" w:hAnsi="Arial" w:cs="Arial"/>
          <w:bCs/>
          <w:sz w:val="22"/>
          <w:szCs w:val="22"/>
        </w:rPr>
        <w:t xml:space="preserve">§ 3 ust. 1 </w:t>
      </w:r>
      <w:r w:rsidRPr="00A15458">
        <w:rPr>
          <w:rFonts w:ascii="Arial" w:hAnsi="Arial" w:cs="Arial"/>
          <w:sz w:val="22"/>
          <w:szCs w:val="22"/>
        </w:rPr>
        <w:t>za każdy dzień zwłoki</w:t>
      </w:r>
      <w:r w:rsidR="00E55E02">
        <w:rPr>
          <w:rFonts w:ascii="Arial" w:hAnsi="Arial" w:cs="Arial"/>
          <w:sz w:val="22"/>
          <w:szCs w:val="22"/>
        </w:rPr>
        <w:t>.</w:t>
      </w:r>
    </w:p>
    <w:p w14:paraId="0F747DD4" w14:textId="60686DE8" w:rsidR="006E3055" w:rsidRPr="00A15458" w:rsidRDefault="006E3055" w:rsidP="00821E9E">
      <w:pPr>
        <w:widowControl/>
        <w:numPr>
          <w:ilvl w:val="2"/>
          <w:numId w:val="5"/>
        </w:numPr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za odstąpienie od umowy przez Z</w:t>
      </w:r>
      <w:r w:rsidR="009E37BF">
        <w:rPr>
          <w:rFonts w:ascii="Arial" w:hAnsi="Arial" w:cs="Arial"/>
          <w:sz w:val="22"/>
          <w:szCs w:val="22"/>
        </w:rPr>
        <w:t>amawiającego</w:t>
      </w:r>
      <w:r w:rsidR="00AC7930" w:rsidRPr="00A15458">
        <w:rPr>
          <w:rFonts w:ascii="Arial" w:hAnsi="Arial" w:cs="Arial"/>
          <w:sz w:val="22"/>
          <w:szCs w:val="22"/>
        </w:rPr>
        <w:t xml:space="preserve"> z winy W</w:t>
      </w:r>
      <w:r w:rsidR="009E37BF">
        <w:rPr>
          <w:rFonts w:ascii="Arial" w:hAnsi="Arial" w:cs="Arial"/>
          <w:sz w:val="22"/>
          <w:szCs w:val="22"/>
        </w:rPr>
        <w:t>ykonawcy</w:t>
      </w:r>
      <w:r w:rsidR="00AC7930" w:rsidRPr="00A15458">
        <w:rPr>
          <w:rFonts w:ascii="Arial" w:hAnsi="Arial" w:cs="Arial"/>
          <w:sz w:val="22"/>
          <w:szCs w:val="22"/>
        </w:rPr>
        <w:t xml:space="preserve"> w wysokości </w:t>
      </w:r>
      <w:r w:rsidR="00E55E02">
        <w:rPr>
          <w:rFonts w:ascii="Arial" w:hAnsi="Arial" w:cs="Arial"/>
          <w:sz w:val="22"/>
          <w:szCs w:val="22"/>
        </w:rPr>
        <w:t>2</w:t>
      </w:r>
      <w:r w:rsidRPr="00A15458">
        <w:rPr>
          <w:rFonts w:ascii="Arial" w:hAnsi="Arial" w:cs="Arial"/>
          <w:sz w:val="22"/>
          <w:szCs w:val="22"/>
        </w:rPr>
        <w:t xml:space="preserve">0% ceny przedmiotu umowy, o której mowa w </w:t>
      </w:r>
      <w:r w:rsidRPr="00A15458">
        <w:rPr>
          <w:rFonts w:ascii="Arial" w:hAnsi="Arial" w:cs="Arial"/>
          <w:bCs/>
          <w:sz w:val="22"/>
          <w:szCs w:val="22"/>
        </w:rPr>
        <w:t>§ 3 ust. 1</w:t>
      </w:r>
      <w:r w:rsidRPr="00A15458">
        <w:rPr>
          <w:rFonts w:ascii="Arial" w:hAnsi="Arial" w:cs="Arial"/>
          <w:sz w:val="22"/>
          <w:szCs w:val="22"/>
        </w:rPr>
        <w:t>, na podstawie noty obciążeniowej wystawionej przez Z</w:t>
      </w:r>
      <w:r w:rsidR="009E37BF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>,</w:t>
      </w:r>
    </w:p>
    <w:p w14:paraId="030BF32E" w14:textId="19D71949" w:rsidR="006E3055" w:rsidRPr="00A15458" w:rsidRDefault="006E3055" w:rsidP="00821E9E">
      <w:pPr>
        <w:widowControl/>
        <w:numPr>
          <w:ilvl w:val="2"/>
          <w:numId w:val="5"/>
        </w:numPr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 xml:space="preserve">za zwłokę w usunięciu wad/usterek stwierdzonych przy odbiorze, w terminach określonych w </w:t>
      </w:r>
      <w:r w:rsidRPr="00A15458">
        <w:rPr>
          <w:rFonts w:ascii="Arial" w:hAnsi="Arial" w:cs="Arial"/>
          <w:bCs/>
          <w:sz w:val="22"/>
          <w:szCs w:val="22"/>
        </w:rPr>
        <w:t>§ 6 ust. 5</w:t>
      </w:r>
      <w:r w:rsidRPr="00A15458">
        <w:rPr>
          <w:rFonts w:ascii="Arial" w:hAnsi="Arial" w:cs="Arial"/>
          <w:sz w:val="22"/>
          <w:szCs w:val="22"/>
        </w:rPr>
        <w:t xml:space="preserve"> lub w okresie gwarancji i rękojmi w terminach określonych </w:t>
      </w:r>
      <w:r w:rsidRPr="00A15458">
        <w:rPr>
          <w:rFonts w:ascii="Arial" w:hAnsi="Arial" w:cs="Arial"/>
          <w:bCs/>
          <w:sz w:val="22"/>
          <w:szCs w:val="22"/>
        </w:rPr>
        <w:t xml:space="preserve">§ 9 ust. 2 i 3 </w:t>
      </w:r>
      <w:r w:rsidR="00AC7930" w:rsidRPr="00A15458">
        <w:rPr>
          <w:rFonts w:ascii="Arial" w:hAnsi="Arial" w:cs="Arial"/>
          <w:sz w:val="22"/>
          <w:szCs w:val="22"/>
        </w:rPr>
        <w:t>w wysokości 0,0</w:t>
      </w:r>
      <w:r w:rsidRPr="00A15458">
        <w:rPr>
          <w:rFonts w:ascii="Arial" w:hAnsi="Arial" w:cs="Arial"/>
          <w:sz w:val="22"/>
          <w:szCs w:val="22"/>
        </w:rPr>
        <w:t xml:space="preserve">5 % ceny brutto przedmiotu umowy, o której mowa w </w:t>
      </w:r>
      <w:r w:rsidRPr="00A15458">
        <w:rPr>
          <w:rFonts w:ascii="Arial" w:hAnsi="Arial" w:cs="Arial"/>
          <w:bCs/>
          <w:sz w:val="22"/>
          <w:szCs w:val="22"/>
        </w:rPr>
        <w:t>§ 3 ust. 1 niniejszej umowy</w:t>
      </w:r>
      <w:r w:rsidRPr="00A15458">
        <w:rPr>
          <w:rFonts w:ascii="Arial" w:hAnsi="Arial" w:cs="Arial"/>
          <w:sz w:val="22"/>
          <w:szCs w:val="22"/>
        </w:rPr>
        <w:t xml:space="preserve"> za każdy dzień zwłoki liczonej od dnia wyznaczonego na usunięcie wad/usterek, na podstawie noty obciążeniowej wystawionej przez Z</w:t>
      </w:r>
      <w:r w:rsidR="009E37BF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sz w:val="22"/>
          <w:szCs w:val="22"/>
        </w:rPr>
        <w:t>, w przypadku napraw;</w:t>
      </w:r>
    </w:p>
    <w:p w14:paraId="65BD7833" w14:textId="77777777" w:rsidR="00E55E02" w:rsidRDefault="006E3055" w:rsidP="00821E9E">
      <w:pPr>
        <w:widowControl/>
        <w:numPr>
          <w:ilvl w:val="2"/>
          <w:numId w:val="5"/>
        </w:numPr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 xml:space="preserve">za zwłokę w przeprowadzeniu szkolenia, o którym mowa w </w:t>
      </w:r>
      <w:r w:rsidRPr="00A15458">
        <w:rPr>
          <w:rFonts w:ascii="Arial" w:hAnsi="Arial" w:cs="Arial"/>
          <w:bCs/>
          <w:sz w:val="22"/>
          <w:szCs w:val="22"/>
        </w:rPr>
        <w:t xml:space="preserve">§ 6 ust. 7 </w:t>
      </w:r>
      <w:r w:rsidRPr="00A15458">
        <w:rPr>
          <w:rFonts w:ascii="Arial" w:hAnsi="Arial" w:cs="Arial"/>
          <w:sz w:val="22"/>
          <w:szCs w:val="22"/>
        </w:rPr>
        <w:t>w wysokośc</w:t>
      </w:r>
      <w:r w:rsidR="00AC7930" w:rsidRPr="00A15458">
        <w:rPr>
          <w:rFonts w:ascii="Arial" w:hAnsi="Arial" w:cs="Arial"/>
          <w:sz w:val="22"/>
          <w:szCs w:val="22"/>
        </w:rPr>
        <w:t>i 0,05</w:t>
      </w:r>
      <w:r w:rsidRPr="00A15458">
        <w:rPr>
          <w:rFonts w:ascii="Arial" w:hAnsi="Arial" w:cs="Arial"/>
          <w:sz w:val="22"/>
          <w:szCs w:val="22"/>
        </w:rPr>
        <w:t xml:space="preserve"> % ceny brutto przedmiotu umowy, o której mowa  w </w:t>
      </w:r>
      <w:r w:rsidRPr="00A15458">
        <w:rPr>
          <w:rFonts w:ascii="Arial" w:hAnsi="Arial" w:cs="Arial"/>
          <w:bCs/>
          <w:sz w:val="22"/>
          <w:szCs w:val="22"/>
        </w:rPr>
        <w:t xml:space="preserve">§ 3 ust. 1 </w:t>
      </w:r>
      <w:r w:rsidRPr="00A15458">
        <w:rPr>
          <w:rFonts w:ascii="Arial" w:hAnsi="Arial" w:cs="Arial"/>
          <w:sz w:val="22"/>
          <w:szCs w:val="22"/>
        </w:rPr>
        <w:t>za każdy dzień opóźnienia, na podstawie noty obciążeniowej wystawionej przez Z</w:t>
      </w:r>
      <w:r w:rsidR="009E37BF">
        <w:rPr>
          <w:rFonts w:ascii="Arial" w:hAnsi="Arial" w:cs="Arial"/>
          <w:sz w:val="22"/>
          <w:szCs w:val="22"/>
        </w:rPr>
        <w:t>amawiaj</w:t>
      </w:r>
      <w:r w:rsidR="00C52869">
        <w:rPr>
          <w:rFonts w:ascii="Arial" w:hAnsi="Arial" w:cs="Arial"/>
          <w:sz w:val="22"/>
          <w:szCs w:val="22"/>
        </w:rPr>
        <w:t>ą</w:t>
      </w:r>
      <w:r w:rsidR="009E37BF">
        <w:rPr>
          <w:rFonts w:ascii="Arial" w:hAnsi="Arial" w:cs="Arial"/>
          <w:sz w:val="22"/>
          <w:szCs w:val="22"/>
        </w:rPr>
        <w:t>cego</w:t>
      </w:r>
      <w:r w:rsidRPr="00A15458">
        <w:rPr>
          <w:rFonts w:ascii="Arial" w:hAnsi="Arial" w:cs="Arial"/>
          <w:sz w:val="22"/>
          <w:szCs w:val="22"/>
        </w:rPr>
        <w:t>.</w:t>
      </w:r>
    </w:p>
    <w:p w14:paraId="7C7CD1EC" w14:textId="0170F6EC" w:rsidR="006E3055" w:rsidRPr="00A15458" w:rsidRDefault="006E3055" w:rsidP="00E55E02">
      <w:pPr>
        <w:widowControl/>
        <w:suppressAutoHyphens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 xml:space="preserve">          </w:t>
      </w:r>
    </w:p>
    <w:p w14:paraId="7AC719EA" w14:textId="77777777" w:rsidR="006E3055" w:rsidRPr="00A15458" w:rsidRDefault="006E3055" w:rsidP="00821E9E">
      <w:pPr>
        <w:widowControl/>
        <w:numPr>
          <w:ilvl w:val="0"/>
          <w:numId w:val="5"/>
        </w:numPr>
        <w:suppressAutoHyphens w:val="0"/>
        <w:spacing w:line="276" w:lineRule="auto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Kary umowne za zwłokę, określone w ust. 1, podlegają łączeniu.</w:t>
      </w:r>
    </w:p>
    <w:p w14:paraId="433A1BF2" w14:textId="5D45E22A" w:rsidR="006E3055" w:rsidRPr="00A15458" w:rsidRDefault="006E3055" w:rsidP="00821E9E">
      <w:pPr>
        <w:widowControl/>
        <w:numPr>
          <w:ilvl w:val="0"/>
          <w:numId w:val="5"/>
        </w:numPr>
        <w:suppressAutoHyphens w:val="0"/>
        <w:spacing w:line="276" w:lineRule="auto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Z</w:t>
      </w:r>
      <w:r w:rsidR="00C52869">
        <w:rPr>
          <w:rFonts w:ascii="Arial" w:hAnsi="Arial" w:cs="Arial"/>
          <w:sz w:val="22"/>
          <w:szCs w:val="22"/>
        </w:rPr>
        <w:t>amawiającemu</w:t>
      </w:r>
      <w:r w:rsidRPr="00A15458">
        <w:rPr>
          <w:rFonts w:ascii="Arial" w:hAnsi="Arial" w:cs="Arial"/>
          <w:sz w:val="22"/>
          <w:szCs w:val="22"/>
        </w:rPr>
        <w:t xml:space="preserve"> przysługuje prawo odstąpienia od umowy, jeżeli wystąpi zwłoka w wydaniu przedmiotu umowy powyżej </w:t>
      </w:r>
      <w:r w:rsidR="00E55E02">
        <w:rPr>
          <w:rFonts w:ascii="Arial" w:hAnsi="Arial" w:cs="Arial"/>
          <w:sz w:val="22"/>
          <w:szCs w:val="22"/>
        </w:rPr>
        <w:t>5</w:t>
      </w:r>
      <w:r w:rsidRPr="00A15458">
        <w:rPr>
          <w:rFonts w:ascii="Arial" w:hAnsi="Arial" w:cs="Arial"/>
          <w:sz w:val="22"/>
          <w:szCs w:val="22"/>
        </w:rPr>
        <w:t xml:space="preserve"> dni kalendarzowych od  terminu, o którym mowa w </w:t>
      </w:r>
      <w:r w:rsidRPr="00A15458">
        <w:rPr>
          <w:rFonts w:ascii="Arial" w:hAnsi="Arial" w:cs="Arial"/>
          <w:bCs/>
          <w:sz w:val="22"/>
          <w:szCs w:val="22"/>
        </w:rPr>
        <w:t>§ 5 ust. 1</w:t>
      </w:r>
      <w:r w:rsidRPr="00A15458">
        <w:rPr>
          <w:rFonts w:ascii="Arial" w:hAnsi="Arial" w:cs="Arial"/>
          <w:sz w:val="22"/>
          <w:szCs w:val="22"/>
        </w:rPr>
        <w:t xml:space="preserve">. </w:t>
      </w:r>
    </w:p>
    <w:p w14:paraId="274EE929" w14:textId="267C898A" w:rsidR="006E3055" w:rsidRPr="00A15458" w:rsidRDefault="006E3055" w:rsidP="00821E9E">
      <w:pPr>
        <w:widowControl/>
        <w:numPr>
          <w:ilvl w:val="0"/>
          <w:numId w:val="5"/>
        </w:numPr>
        <w:suppressAutoHyphens w:val="0"/>
        <w:spacing w:line="276" w:lineRule="auto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Z</w:t>
      </w:r>
      <w:r w:rsidR="00C52869">
        <w:rPr>
          <w:rFonts w:ascii="Arial" w:hAnsi="Arial" w:cs="Arial"/>
          <w:sz w:val="22"/>
          <w:szCs w:val="22"/>
        </w:rPr>
        <w:t>amawiający</w:t>
      </w:r>
      <w:r w:rsidRPr="00A15458">
        <w:rPr>
          <w:rFonts w:ascii="Arial" w:hAnsi="Arial" w:cs="Arial"/>
          <w:sz w:val="22"/>
          <w:szCs w:val="22"/>
        </w:rPr>
        <w:t xml:space="preserve"> zastrzega sobie prawo do dochodzenia odszkodowania uzupełniającego przenoszącego wysokość kar umownych do wysokości rzeczywiście poniesionej szkody na zasadach ogólnych.</w:t>
      </w:r>
      <w:r w:rsidR="00E55E02" w:rsidRPr="00E55E02">
        <w:rPr>
          <w:rFonts w:ascii="Arial" w:hAnsi="Arial" w:cs="Arial"/>
          <w:sz w:val="22"/>
          <w:szCs w:val="22"/>
        </w:rPr>
        <w:t xml:space="preserve"> </w:t>
      </w:r>
      <w:r w:rsidR="00E55E02">
        <w:rPr>
          <w:rFonts w:ascii="Arial" w:hAnsi="Arial" w:cs="Arial"/>
          <w:sz w:val="22"/>
          <w:szCs w:val="22"/>
        </w:rPr>
        <w:t>Postanowienie to odnosi się w szczególności do sytuacji, w której na skutek uchybienia terminu Zamawiający utraci przyznane dofinansowanie, bądź będzie musiał je zwrócić wraz z należnymi odsetkami</w:t>
      </w:r>
    </w:p>
    <w:p w14:paraId="19537FFF" w14:textId="398B7F52" w:rsidR="006E3055" w:rsidRDefault="006E3055" w:rsidP="00821E9E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Kary umowne podlegają łączeniu. Łączna wysokość naliczonych W</w:t>
      </w:r>
      <w:r w:rsidR="00C52869">
        <w:rPr>
          <w:rFonts w:ascii="Arial" w:hAnsi="Arial" w:cs="Arial"/>
          <w:sz w:val="22"/>
          <w:szCs w:val="22"/>
        </w:rPr>
        <w:t>ykonawca</w:t>
      </w:r>
      <w:r w:rsidRPr="00A15458">
        <w:rPr>
          <w:rFonts w:ascii="Arial" w:hAnsi="Arial" w:cs="Arial"/>
          <w:sz w:val="22"/>
          <w:szCs w:val="22"/>
        </w:rPr>
        <w:t xml:space="preserve"> kar umownych z jednego lub kilku tytułów nie może przekraczać 40 % wynagrodzenia brutto.</w:t>
      </w:r>
    </w:p>
    <w:p w14:paraId="7B01F0FC" w14:textId="77777777" w:rsidR="00EE47CC" w:rsidRDefault="00EE47CC" w:rsidP="00EE47CC">
      <w:pPr>
        <w:widowControl/>
        <w:suppressAutoHyphens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47299A3" w14:textId="37BA3FF8" w:rsidR="00E6070B" w:rsidRPr="00E55E02" w:rsidRDefault="00EE47CC" w:rsidP="00E55E02">
      <w:pPr>
        <w:widowControl/>
        <w:suppressAutoHyphens w:val="0"/>
        <w:spacing w:line="276" w:lineRule="auto"/>
        <w:ind w:left="426"/>
        <w:jc w:val="center"/>
        <w:rPr>
          <w:rFonts w:ascii="Arial" w:hAnsi="Arial" w:cs="Arial"/>
          <w:sz w:val="22"/>
          <w:szCs w:val="22"/>
        </w:rPr>
      </w:pPr>
      <w:r w:rsidRPr="00EE47CC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10</w:t>
      </w:r>
    </w:p>
    <w:p w14:paraId="4B7CDD8D" w14:textId="77777777" w:rsidR="006E3055" w:rsidRPr="00A15458" w:rsidRDefault="006E3055" w:rsidP="00E55E02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 xml:space="preserve">ROZSTRZYGANIE </w:t>
      </w:r>
      <w:r w:rsidRPr="00A15458">
        <w:rPr>
          <w:rFonts w:ascii="Arial" w:eastAsia="Times New Roman" w:hAnsi="Arial" w:cs="Arial"/>
          <w:b/>
          <w:sz w:val="22"/>
          <w:szCs w:val="22"/>
        </w:rPr>
        <w:t>SPORÓW</w:t>
      </w:r>
      <w:r w:rsidRPr="00A15458">
        <w:rPr>
          <w:rFonts w:ascii="Arial" w:hAnsi="Arial" w:cs="Arial"/>
          <w:b/>
          <w:bCs/>
          <w:sz w:val="22"/>
          <w:szCs w:val="22"/>
        </w:rPr>
        <w:t xml:space="preserve"> I OBOWIĄZUJĄCE PRAWO</w:t>
      </w:r>
    </w:p>
    <w:p w14:paraId="104C542D" w14:textId="114380D3" w:rsidR="006E3055" w:rsidRPr="00A15458" w:rsidRDefault="006E3055" w:rsidP="00821E9E">
      <w:pPr>
        <w:pStyle w:val="Tekstpodstawowy"/>
        <w:widowControl/>
        <w:numPr>
          <w:ilvl w:val="0"/>
          <w:numId w:val="6"/>
        </w:numPr>
        <w:tabs>
          <w:tab w:val="clear" w:pos="4260"/>
        </w:tabs>
        <w:suppressAutoHyphens w:val="0"/>
        <w:spacing w:after="0"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Strony umowy zgodnie oświadczają, że w przypadku powstania sporu na tle realizacji niniejszej umowy poddają go rozstrzygnięciu przez Sąd właściwy dla siedziby Z</w:t>
      </w:r>
      <w:r w:rsidR="00C52869">
        <w:rPr>
          <w:rFonts w:ascii="Arial" w:hAnsi="Arial" w:cs="Arial"/>
          <w:sz w:val="22"/>
          <w:szCs w:val="22"/>
        </w:rPr>
        <w:t>amawiającego</w:t>
      </w:r>
      <w:r w:rsidRPr="00A15458">
        <w:rPr>
          <w:rFonts w:ascii="Arial" w:hAnsi="Arial" w:cs="Arial"/>
          <w:caps/>
          <w:sz w:val="22"/>
          <w:szCs w:val="22"/>
        </w:rPr>
        <w:t>.</w:t>
      </w:r>
    </w:p>
    <w:p w14:paraId="5B45EFAE" w14:textId="77777777" w:rsidR="006E3055" w:rsidRPr="00A15458" w:rsidRDefault="006E3055" w:rsidP="00821E9E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W sprawach nie objętych umową będą miały zastosowanie przepisy polskiego Kodeksu cywilnego i ustawy Prawo Zamówień Publicznych.</w:t>
      </w:r>
    </w:p>
    <w:p w14:paraId="2508BBEE" w14:textId="77777777" w:rsidR="006E3055" w:rsidRPr="00A15458" w:rsidRDefault="006E3055" w:rsidP="00821E9E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Przeniesienie wierzytelności wynikającej z niniejszej umowy na osobę trzecią wymaga uzyskania pisemnej zgody drugiej strony, pod rygorem nieważności.</w:t>
      </w:r>
    </w:p>
    <w:p w14:paraId="5B1E6B82" w14:textId="77777777" w:rsidR="00E6070B" w:rsidRPr="00A15458" w:rsidRDefault="00E6070B" w:rsidP="00821E9E">
      <w:pPr>
        <w:spacing w:after="60" w:line="276" w:lineRule="auto"/>
        <w:ind w:right="17"/>
        <w:rPr>
          <w:rFonts w:ascii="Arial" w:hAnsi="Arial" w:cs="Arial"/>
          <w:b/>
          <w:bCs/>
          <w:sz w:val="22"/>
          <w:szCs w:val="22"/>
        </w:rPr>
      </w:pPr>
    </w:p>
    <w:p w14:paraId="390F3018" w14:textId="29530A1B" w:rsidR="00E6070B" w:rsidRPr="00A15458" w:rsidRDefault="00E6070B" w:rsidP="00E55E02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§ 1</w:t>
      </w:r>
      <w:r w:rsidR="00E55E02">
        <w:rPr>
          <w:rFonts w:ascii="Arial" w:hAnsi="Arial" w:cs="Arial"/>
          <w:b/>
          <w:bCs/>
          <w:sz w:val="22"/>
          <w:szCs w:val="22"/>
        </w:rPr>
        <w:t>1</w:t>
      </w:r>
      <w:r w:rsidR="006E3055" w:rsidRPr="00A15458">
        <w:rPr>
          <w:rFonts w:ascii="Arial" w:hAnsi="Arial" w:cs="Arial"/>
          <w:b/>
          <w:bCs/>
          <w:sz w:val="22"/>
          <w:szCs w:val="22"/>
        </w:rPr>
        <w:t>.</w:t>
      </w:r>
    </w:p>
    <w:p w14:paraId="35500F04" w14:textId="1110B97C" w:rsidR="006E3055" w:rsidRPr="00A15458" w:rsidRDefault="006E3055" w:rsidP="00E55E02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ZMIANA UMOWY</w:t>
      </w:r>
    </w:p>
    <w:p w14:paraId="5B5CED2F" w14:textId="77777777" w:rsidR="006E3055" w:rsidRPr="00A15458" w:rsidRDefault="006E3055" w:rsidP="00821E9E">
      <w:pPr>
        <w:widowControl/>
        <w:numPr>
          <w:ilvl w:val="0"/>
          <w:numId w:val="14"/>
        </w:numPr>
        <w:suppressAutoHyphens w:val="0"/>
        <w:spacing w:line="276" w:lineRule="auto"/>
        <w:ind w:left="426" w:hanging="426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A15458">
        <w:rPr>
          <w:rFonts w:ascii="Arial" w:eastAsiaTheme="minorHAnsi" w:hAnsi="Arial" w:cs="Arial"/>
          <w:kern w:val="0"/>
          <w:sz w:val="22"/>
          <w:szCs w:val="22"/>
          <w:lang w:eastAsia="en-US"/>
        </w:rPr>
        <w:t>Wszelkie zmiany niniejszej umowy wymagają formy pisemnej pod rygorem nieważności.</w:t>
      </w:r>
    </w:p>
    <w:p w14:paraId="17041106" w14:textId="32ACF4AE" w:rsidR="00716F50" w:rsidRPr="00A15458" w:rsidRDefault="006E3055" w:rsidP="00821E9E">
      <w:pPr>
        <w:pStyle w:val="Default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bCs/>
          <w:sz w:val="22"/>
          <w:szCs w:val="22"/>
        </w:rPr>
        <w:t xml:space="preserve">2. </w:t>
      </w:r>
      <w:r w:rsidR="00EF6CE5" w:rsidRPr="00A15458">
        <w:rPr>
          <w:rFonts w:ascii="Arial" w:hAnsi="Arial" w:cs="Arial"/>
          <w:bCs/>
          <w:sz w:val="22"/>
          <w:szCs w:val="22"/>
        </w:rPr>
        <w:t xml:space="preserve">   </w:t>
      </w:r>
      <w:r w:rsidR="00C52869">
        <w:rPr>
          <w:rFonts w:ascii="Arial" w:hAnsi="Arial" w:cs="Arial"/>
          <w:bCs/>
          <w:sz w:val="22"/>
          <w:szCs w:val="22"/>
        </w:rPr>
        <w:t>Zamawiający</w:t>
      </w:r>
      <w:r w:rsidR="00716F50" w:rsidRPr="00A15458">
        <w:rPr>
          <w:rFonts w:ascii="Arial" w:hAnsi="Arial" w:cs="Arial"/>
          <w:sz w:val="22"/>
          <w:szCs w:val="22"/>
        </w:rPr>
        <w:t xml:space="preserve"> dopuszcza następujące zmiany: </w:t>
      </w:r>
    </w:p>
    <w:p w14:paraId="70DA2F60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16F50" w:rsidRPr="00A15458">
        <w:rPr>
          <w:rFonts w:ascii="Arial" w:hAnsi="Arial" w:cs="Arial"/>
          <w:sz w:val="22"/>
          <w:szCs w:val="22"/>
        </w:rPr>
        <w:t xml:space="preserve">1) w przypadku obiektywnej niemożności zapewnienia wyposażenia przedmiotu umowy </w:t>
      </w:r>
    </w:p>
    <w:p w14:paraId="5DD20831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odpowiadającego wymogom zawartym w załączniku nr 1 do umowy z powodu zakończenia </w:t>
      </w:r>
    </w:p>
    <w:p w14:paraId="442C68B2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produkcji lub niedostępności na rynku elementów wyposażenia po zawarciu umowy – </w:t>
      </w:r>
    </w:p>
    <w:p w14:paraId="3CE0C959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dopuszcza się zmianę umowy w zakresie rodzaju, typu lub modelu wyposażenia przedmiotu </w:t>
      </w:r>
    </w:p>
    <w:p w14:paraId="6623A9C5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umowy, pod warunkiem, że nowe wyposażenie będzie odpowiadało pod względem </w:t>
      </w:r>
    </w:p>
    <w:p w14:paraId="590E401F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funkcjonalności wyposażeniu pierwotnemu a jego parametry pozostaną niezmienione lub będą </w:t>
      </w:r>
    </w:p>
    <w:p w14:paraId="120DCAB4" w14:textId="028BC5D7" w:rsidR="00716F50" w:rsidRPr="00A15458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lepsze od pierwotnego; </w:t>
      </w:r>
    </w:p>
    <w:p w14:paraId="49D50444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16F50" w:rsidRPr="00A15458">
        <w:rPr>
          <w:rFonts w:ascii="Arial" w:hAnsi="Arial" w:cs="Arial"/>
          <w:sz w:val="22"/>
          <w:szCs w:val="22"/>
        </w:rPr>
        <w:t>2) w przypadku zaproponowania przez W</w:t>
      </w:r>
      <w:r>
        <w:rPr>
          <w:rFonts w:ascii="Arial" w:hAnsi="Arial" w:cs="Arial"/>
          <w:sz w:val="22"/>
          <w:szCs w:val="22"/>
        </w:rPr>
        <w:t>ykonawcę</w:t>
      </w:r>
      <w:r w:rsidR="00716F50" w:rsidRPr="00A15458">
        <w:rPr>
          <w:rFonts w:ascii="Arial" w:hAnsi="Arial" w:cs="Arial"/>
          <w:sz w:val="22"/>
          <w:szCs w:val="22"/>
        </w:rPr>
        <w:t xml:space="preserve"> szczególnie uzasadnionej pod względem </w:t>
      </w:r>
    </w:p>
    <w:p w14:paraId="33DA4580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funkcjonalności, sprawności lub przeznaczenia albo wyposażenia przedmiotu umowy, zmiany </w:t>
      </w:r>
    </w:p>
    <w:p w14:paraId="37DA48BB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rozwiązań konstrukcyjnych przedmiotu umowy w stosunku do koncepcji przedstawionej w </w:t>
      </w:r>
    </w:p>
    <w:p w14:paraId="67E2DA49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ofercie – dopuszcza się zmianę umowy w zakresie zawartych w załączniku nr 1 rozwiązań </w:t>
      </w:r>
    </w:p>
    <w:p w14:paraId="362625B8" w14:textId="2DF7D0E9" w:rsidR="00716F50" w:rsidRPr="00A15458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konstrukcyjnych; </w:t>
      </w:r>
    </w:p>
    <w:p w14:paraId="13BEBCA1" w14:textId="560F56ED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16F50" w:rsidRPr="00A15458">
        <w:rPr>
          <w:rFonts w:ascii="Arial" w:hAnsi="Arial" w:cs="Arial"/>
          <w:sz w:val="22"/>
          <w:szCs w:val="22"/>
        </w:rPr>
        <w:t>3) w przypadku zmian korzystnych dla Z</w:t>
      </w:r>
      <w:r>
        <w:rPr>
          <w:rFonts w:ascii="Arial" w:hAnsi="Arial" w:cs="Arial"/>
          <w:sz w:val="22"/>
          <w:szCs w:val="22"/>
        </w:rPr>
        <w:t>amawiającego</w:t>
      </w:r>
      <w:r w:rsidR="00716F50" w:rsidRPr="00A15458">
        <w:rPr>
          <w:rFonts w:ascii="Arial" w:hAnsi="Arial" w:cs="Arial"/>
          <w:sz w:val="22"/>
          <w:szCs w:val="22"/>
        </w:rPr>
        <w:t xml:space="preserve"> dopuszczalna jest zmiana umowy w </w:t>
      </w:r>
    </w:p>
    <w:p w14:paraId="3B8010AD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zakresie obniżenia ceny lub zmiany wymogów zawartych w załączniku nr 1 do niniejszej </w:t>
      </w:r>
    </w:p>
    <w:p w14:paraId="7081E4E0" w14:textId="37A9531B" w:rsidR="00716F50" w:rsidRPr="00A15458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umowy; </w:t>
      </w:r>
    </w:p>
    <w:p w14:paraId="780AC0E1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16F50" w:rsidRPr="00A15458">
        <w:rPr>
          <w:rFonts w:ascii="Arial" w:hAnsi="Arial" w:cs="Arial"/>
          <w:sz w:val="22"/>
          <w:szCs w:val="22"/>
        </w:rPr>
        <w:t xml:space="preserve">4) w przypadku konieczności zapewnienia koordynacji dostawy przedmiotu umowy oraz innych </w:t>
      </w:r>
    </w:p>
    <w:p w14:paraId="64C7F97D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>umów zawartych przez Z</w:t>
      </w:r>
      <w:r>
        <w:rPr>
          <w:rFonts w:ascii="Arial" w:hAnsi="Arial" w:cs="Arial"/>
          <w:sz w:val="22"/>
          <w:szCs w:val="22"/>
        </w:rPr>
        <w:t>amawiającego</w:t>
      </w:r>
      <w:r w:rsidR="00716F50" w:rsidRPr="00A15458">
        <w:rPr>
          <w:rFonts w:ascii="Arial" w:hAnsi="Arial" w:cs="Arial"/>
          <w:sz w:val="22"/>
          <w:szCs w:val="22"/>
        </w:rPr>
        <w:t xml:space="preserve"> – dopuszczalna jest zmiana umowy w zakresie </w:t>
      </w:r>
    </w:p>
    <w:p w14:paraId="36A05B91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zmiany miejsca przeprowadzenia odbioru przedmiotu umowy, miejsca szkolenia </w:t>
      </w:r>
    </w:p>
    <w:p w14:paraId="423647D5" w14:textId="6C1162FC" w:rsidR="00716F50" w:rsidRPr="00A15458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>przedstawicieli Z</w:t>
      </w:r>
      <w:r>
        <w:rPr>
          <w:rFonts w:ascii="Arial" w:hAnsi="Arial" w:cs="Arial"/>
          <w:sz w:val="22"/>
          <w:szCs w:val="22"/>
        </w:rPr>
        <w:t>amawiającego</w:t>
      </w:r>
      <w:r w:rsidR="00716F50" w:rsidRPr="00A15458">
        <w:rPr>
          <w:rFonts w:ascii="Arial" w:hAnsi="Arial" w:cs="Arial"/>
          <w:sz w:val="22"/>
          <w:szCs w:val="22"/>
        </w:rPr>
        <w:t xml:space="preserve">; </w:t>
      </w:r>
    </w:p>
    <w:p w14:paraId="52A92A2F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16F50" w:rsidRPr="00A15458">
        <w:rPr>
          <w:rFonts w:ascii="Arial" w:hAnsi="Arial" w:cs="Arial"/>
          <w:sz w:val="22"/>
          <w:szCs w:val="22"/>
        </w:rPr>
        <w:t xml:space="preserve">5) w przypadku zmiany przepisów prawa – dopuszczalna jest taka zmiana umowy, która </w:t>
      </w:r>
    </w:p>
    <w:p w14:paraId="0C13635C" w14:textId="77777777" w:rsidR="00C52869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umożliwi dostosowanie postanowień niniejszej umowy lub przedmiotów umowy i jego </w:t>
      </w:r>
    </w:p>
    <w:p w14:paraId="376E83EE" w14:textId="363AABCE" w:rsidR="00716F50" w:rsidRPr="00A15458" w:rsidRDefault="00C52869" w:rsidP="00821E9E">
      <w:pPr>
        <w:pStyle w:val="Default"/>
        <w:spacing w:after="13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wyposażenia do nowych przepisów prawa; </w:t>
      </w:r>
    </w:p>
    <w:p w14:paraId="31D15630" w14:textId="77777777" w:rsidR="00C52869" w:rsidRDefault="00C52869" w:rsidP="00821E9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16F50" w:rsidRPr="00A15458">
        <w:rPr>
          <w:rFonts w:ascii="Arial" w:hAnsi="Arial" w:cs="Arial"/>
          <w:sz w:val="22"/>
          <w:szCs w:val="22"/>
        </w:rPr>
        <w:t xml:space="preserve">6) terminu realizacji przedmiotu umowy – gdy zaistnieją okoliczności mające wpływ na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B4DFA1" w14:textId="77777777" w:rsidR="00C52869" w:rsidRDefault="00C52869" w:rsidP="00821E9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prawidłową realizację umowy (w szczególności jeżeli zmiana terminu realizacji będzie zmianą </w:t>
      </w:r>
    </w:p>
    <w:p w14:paraId="427F48D2" w14:textId="77777777" w:rsidR="00C52869" w:rsidRDefault="00C52869" w:rsidP="00821E9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>korzystną dla Z</w:t>
      </w:r>
      <w:r>
        <w:rPr>
          <w:rFonts w:ascii="Arial" w:hAnsi="Arial" w:cs="Arial"/>
          <w:sz w:val="22"/>
          <w:szCs w:val="22"/>
        </w:rPr>
        <w:t>amawiającego</w:t>
      </w:r>
      <w:r w:rsidR="00716F50" w:rsidRPr="00A15458">
        <w:rPr>
          <w:rFonts w:ascii="Arial" w:hAnsi="Arial" w:cs="Arial"/>
          <w:sz w:val="22"/>
          <w:szCs w:val="22"/>
        </w:rPr>
        <w:t xml:space="preserve"> lub zagrożone byłoby terminowe realizowanie płatności z </w:t>
      </w:r>
    </w:p>
    <w:p w14:paraId="5B8EA1CD" w14:textId="77777777" w:rsidR="00C52869" w:rsidRDefault="00C52869" w:rsidP="00821E9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powodu ograniczonych zasileń budżetowych otrzymanych od dysponentów nadrzędnych, lub </w:t>
      </w:r>
    </w:p>
    <w:p w14:paraId="25C81B3A" w14:textId="615D441F" w:rsidR="00716F50" w:rsidRPr="00A15458" w:rsidRDefault="00C52869" w:rsidP="00821E9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16F50" w:rsidRPr="00A15458">
        <w:rPr>
          <w:rFonts w:ascii="Arial" w:hAnsi="Arial" w:cs="Arial"/>
          <w:sz w:val="22"/>
          <w:szCs w:val="22"/>
        </w:rPr>
        <w:t xml:space="preserve">w przypadku zaistnienia siły wyższej itp.). </w:t>
      </w:r>
    </w:p>
    <w:p w14:paraId="08C94AC7" w14:textId="77777777" w:rsidR="00E6070B" w:rsidRPr="00A15458" w:rsidRDefault="00E6070B" w:rsidP="00821E9E">
      <w:pPr>
        <w:spacing w:after="60" w:line="276" w:lineRule="auto"/>
        <w:ind w:right="17"/>
        <w:jc w:val="center"/>
        <w:rPr>
          <w:rFonts w:ascii="Arial" w:eastAsiaTheme="minorHAnsi" w:hAnsi="Arial" w:cs="Arial"/>
          <w:bCs/>
          <w:kern w:val="0"/>
          <w:sz w:val="22"/>
          <w:szCs w:val="22"/>
        </w:rPr>
      </w:pPr>
    </w:p>
    <w:p w14:paraId="2D466B71" w14:textId="24976E1F" w:rsidR="00E6070B" w:rsidRPr="00A15458" w:rsidRDefault="00E6070B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§1</w:t>
      </w:r>
      <w:r w:rsidR="00E55E02">
        <w:rPr>
          <w:rFonts w:ascii="Arial" w:hAnsi="Arial" w:cs="Arial"/>
          <w:b/>
          <w:bCs/>
          <w:sz w:val="22"/>
          <w:szCs w:val="22"/>
        </w:rPr>
        <w:t>2</w:t>
      </w:r>
    </w:p>
    <w:p w14:paraId="01949BE8" w14:textId="77777777" w:rsidR="006E3055" w:rsidRPr="00A15458" w:rsidRDefault="006E3055" w:rsidP="00821E9E">
      <w:pPr>
        <w:spacing w:after="60" w:line="276" w:lineRule="auto"/>
        <w:ind w:right="17"/>
        <w:jc w:val="center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eastAsia="Times New Roman" w:hAnsi="Arial" w:cs="Arial"/>
          <w:b/>
          <w:sz w:val="22"/>
          <w:szCs w:val="22"/>
        </w:rPr>
        <w:t>POSTANOWIENIA</w:t>
      </w:r>
      <w:r w:rsidRPr="00A15458">
        <w:rPr>
          <w:rFonts w:ascii="Arial" w:hAnsi="Arial" w:cs="Arial"/>
          <w:b/>
          <w:bCs/>
          <w:sz w:val="22"/>
          <w:szCs w:val="22"/>
        </w:rPr>
        <w:t xml:space="preserve"> KOŃCOWE</w:t>
      </w:r>
    </w:p>
    <w:p w14:paraId="3D2DBC31" w14:textId="77777777" w:rsidR="006E3055" w:rsidRPr="00A15458" w:rsidRDefault="006E3055" w:rsidP="00821E9E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1.</w:t>
      </w:r>
      <w:r w:rsidRPr="00A15458">
        <w:rPr>
          <w:rFonts w:ascii="Arial" w:hAnsi="Arial" w:cs="Arial"/>
          <w:sz w:val="22"/>
          <w:szCs w:val="22"/>
        </w:rPr>
        <w:tab/>
        <w:t>Umowa wchodzi w życie z dniem jej zawarcia.</w:t>
      </w:r>
    </w:p>
    <w:p w14:paraId="1E998463" w14:textId="77777777" w:rsidR="006E3055" w:rsidRDefault="006E3055" w:rsidP="00821E9E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5458">
        <w:rPr>
          <w:rFonts w:ascii="Arial" w:hAnsi="Arial" w:cs="Arial"/>
          <w:sz w:val="22"/>
          <w:szCs w:val="22"/>
        </w:rPr>
        <w:t>2.</w:t>
      </w:r>
      <w:r w:rsidRPr="00A15458">
        <w:rPr>
          <w:rFonts w:ascii="Arial" w:hAnsi="Arial" w:cs="Arial"/>
          <w:sz w:val="22"/>
          <w:szCs w:val="22"/>
        </w:rPr>
        <w:tab/>
        <w:t xml:space="preserve">Zmiana umowy wymaga formy pisemnej pod rygorem nieważności i sporządzona będzie                          w formie aneksu. </w:t>
      </w:r>
    </w:p>
    <w:p w14:paraId="6CF99DBF" w14:textId="77777777" w:rsidR="00C52869" w:rsidRPr="00C52869" w:rsidRDefault="00C52869" w:rsidP="00821E9E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r w:rsidRPr="00C52869">
        <w:rPr>
          <w:rFonts w:ascii="Arial" w:eastAsia="Times New Roman" w:hAnsi="Arial" w:cs="Arial"/>
          <w:kern w:val="0"/>
          <w:sz w:val="22"/>
          <w:szCs w:val="22"/>
          <w:lang w:eastAsia="zh-CN"/>
        </w:rPr>
        <w:t>.</w:t>
      </w:r>
      <w:r w:rsidRPr="00C52869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  <w:t xml:space="preserve">„Zamawiający oświadcza, iż u Zamawiającego obowiązują procedury zgłaszania </w:t>
      </w:r>
    </w:p>
    <w:p w14:paraId="3F25999B" w14:textId="5EE1E744" w:rsidR="00C52869" w:rsidRPr="00C52869" w:rsidRDefault="00C52869" w:rsidP="00821E9E">
      <w:pPr>
        <w:widowControl/>
        <w:spacing w:line="276" w:lineRule="auto"/>
        <w:ind w:left="-142"/>
        <w:contextualSpacing/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</w:pPr>
      <w:r>
        <w:rPr>
          <w:rFonts w:ascii="Arial" w:eastAsia="Calibri" w:hAnsi="Arial" w:cs="Arial"/>
          <w:kern w:val="0"/>
          <w:sz w:val="22"/>
          <w:szCs w:val="22"/>
          <w:lang w:val="x-none" w:eastAsia="x-none"/>
        </w:rPr>
        <w:t xml:space="preserve">       </w:t>
      </w:r>
      <w:r w:rsidRPr="00C52869">
        <w:rPr>
          <w:rFonts w:ascii="Arial" w:eastAsia="Calibri" w:hAnsi="Arial" w:cs="Arial"/>
          <w:kern w:val="0"/>
          <w:sz w:val="22"/>
          <w:szCs w:val="22"/>
          <w:lang w:val="x-none" w:eastAsia="x-none"/>
        </w:rPr>
        <w:t xml:space="preserve">   </w:t>
      </w:r>
      <w:r w:rsidRPr="00C52869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  <w:t xml:space="preserve">informacji o naruszeniach prawa i podejmowania działań następczych przyjęte </w:t>
      </w:r>
    </w:p>
    <w:p w14:paraId="20829478" w14:textId="669D6EA3" w:rsidR="00C52869" w:rsidRPr="00C52869" w:rsidRDefault="00C52869" w:rsidP="00821E9E">
      <w:pPr>
        <w:widowControl/>
        <w:spacing w:line="276" w:lineRule="auto"/>
        <w:ind w:left="-142"/>
        <w:contextualSpacing/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</w:pPr>
      <w:r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  <w:t xml:space="preserve">       </w:t>
      </w:r>
      <w:r w:rsidRPr="00C52869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  <w:t xml:space="preserve">   Zarządzeniem Nr 245/24 Wójta Gminy Mszana Dolna z dnia 9 września 2024r, </w:t>
      </w:r>
    </w:p>
    <w:p w14:paraId="4C868C2C" w14:textId="17064F94" w:rsidR="00C52869" w:rsidRPr="00C52869" w:rsidRDefault="00C52869" w:rsidP="00821E9E">
      <w:pPr>
        <w:widowControl/>
        <w:spacing w:line="276" w:lineRule="auto"/>
        <w:ind w:left="-142"/>
        <w:contextualSpacing/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</w:pPr>
      <w:r w:rsidRPr="00C52869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  <w:t xml:space="preserve">   </w:t>
      </w:r>
      <w:r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  <w:t xml:space="preserve">       </w:t>
      </w:r>
      <w:r w:rsidRPr="00C52869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  <w:t xml:space="preserve">dostępnym w BIP Zamawiającego, a Wykonawca potwierdza, że zapoznał się tymi </w:t>
      </w:r>
    </w:p>
    <w:p w14:paraId="3A389487" w14:textId="4C2A4BE5" w:rsidR="00C52869" w:rsidRPr="00821E9E" w:rsidRDefault="00C52869" w:rsidP="00821E9E">
      <w:pPr>
        <w:widowControl/>
        <w:spacing w:line="276" w:lineRule="auto"/>
        <w:ind w:left="-142"/>
        <w:contextualSpacing/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</w:pPr>
      <w:r w:rsidRPr="00C52869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  <w:t xml:space="preserve">  </w:t>
      </w:r>
      <w:r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  <w:t xml:space="preserve">       </w:t>
      </w:r>
      <w:r w:rsidRPr="00C52869">
        <w:rPr>
          <w:rFonts w:ascii="Arial" w:eastAsia="Calibri" w:hAnsi="Arial" w:cs="Arial"/>
          <w:b/>
          <w:color w:val="000000"/>
          <w:kern w:val="0"/>
          <w:sz w:val="22"/>
          <w:szCs w:val="22"/>
          <w:lang w:eastAsia="zh-CN"/>
        </w:rPr>
        <w:t xml:space="preserve"> procedurami.”</w:t>
      </w:r>
    </w:p>
    <w:p w14:paraId="02788E14" w14:textId="43CA1169" w:rsidR="006E3055" w:rsidRPr="00A15458" w:rsidRDefault="00C52869" w:rsidP="00821E9E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E3055" w:rsidRPr="00A15458">
        <w:rPr>
          <w:rFonts w:ascii="Arial" w:hAnsi="Arial" w:cs="Arial"/>
          <w:sz w:val="22"/>
          <w:szCs w:val="22"/>
        </w:rPr>
        <w:t>.  Strony zobowiązują się do informowania siebie nawzajem o każdorazowej zmianie adresu swojej siedziby lub zamieszkania. W razie zaniedbania tego obowiązku, korespondencje wysłaną listem poleconym za potwierdzenie odbioru na adres podany uprzednio, uważa się za doręczoną.</w:t>
      </w:r>
    </w:p>
    <w:p w14:paraId="65EF4D03" w14:textId="471B4F6C" w:rsidR="006E3055" w:rsidRPr="00A15458" w:rsidRDefault="00C52869" w:rsidP="00821E9E">
      <w:p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E3055" w:rsidRPr="00A15458">
        <w:rPr>
          <w:rFonts w:ascii="Arial" w:hAnsi="Arial" w:cs="Arial"/>
          <w:sz w:val="22"/>
          <w:szCs w:val="22"/>
        </w:rPr>
        <w:t xml:space="preserve">. </w:t>
      </w:r>
      <w:r w:rsidR="006E3055" w:rsidRPr="00A15458">
        <w:rPr>
          <w:rFonts w:ascii="Arial" w:hAnsi="Arial" w:cs="Arial"/>
          <w:sz w:val="22"/>
          <w:szCs w:val="22"/>
        </w:rPr>
        <w:tab/>
        <w:t>Umowę sporządzono w 2 jednobrzmiących egzemplarzach w języku polskim, tj. 1 egzemplarz dla Z</w:t>
      </w:r>
      <w:r>
        <w:rPr>
          <w:rFonts w:ascii="Arial" w:hAnsi="Arial" w:cs="Arial"/>
          <w:sz w:val="22"/>
          <w:szCs w:val="22"/>
        </w:rPr>
        <w:t>amawiającego</w:t>
      </w:r>
      <w:r w:rsidR="006E3055" w:rsidRPr="00A15458">
        <w:rPr>
          <w:rFonts w:ascii="Arial" w:hAnsi="Arial" w:cs="Arial"/>
          <w:sz w:val="22"/>
          <w:szCs w:val="22"/>
        </w:rPr>
        <w:t xml:space="preserve"> i 1 egzemplarz dla </w:t>
      </w:r>
      <w:r>
        <w:rPr>
          <w:rFonts w:ascii="Arial" w:hAnsi="Arial" w:cs="Arial"/>
          <w:sz w:val="22"/>
          <w:szCs w:val="22"/>
        </w:rPr>
        <w:t>Wykonawcy</w:t>
      </w:r>
      <w:r w:rsidR="006E3055" w:rsidRPr="00A15458">
        <w:rPr>
          <w:rFonts w:ascii="Arial" w:hAnsi="Arial" w:cs="Arial"/>
          <w:sz w:val="22"/>
          <w:szCs w:val="22"/>
        </w:rPr>
        <w:t xml:space="preserve">, każdy na prawach oryginału. </w:t>
      </w:r>
      <w:r w:rsidR="006E3055" w:rsidRPr="00A15458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5D887983" w14:textId="77777777" w:rsidR="00EE47CC" w:rsidRDefault="00EE47CC" w:rsidP="00821E9E">
      <w:pPr>
        <w:pStyle w:val="Tekstpodstawowy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32620EC" w14:textId="77777777" w:rsidR="00EE47CC" w:rsidRDefault="00EE47CC" w:rsidP="00821E9E">
      <w:pPr>
        <w:pStyle w:val="Tekstpodstawowy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32EEAC3" w14:textId="77777777" w:rsidR="00EE47CC" w:rsidRDefault="00EE47CC" w:rsidP="00821E9E">
      <w:pPr>
        <w:pStyle w:val="Tekstpodstawowy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228D812" w14:textId="77777777" w:rsidR="00EE47CC" w:rsidRDefault="00EE47CC" w:rsidP="00821E9E">
      <w:pPr>
        <w:pStyle w:val="Tekstpodstawowy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0354D5D" w14:textId="77777777" w:rsidR="00EE47CC" w:rsidRDefault="00EE47CC" w:rsidP="00821E9E">
      <w:pPr>
        <w:pStyle w:val="Tekstpodstawowy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86A4B54" w14:textId="03F60548" w:rsidR="006E3055" w:rsidRPr="00A15458" w:rsidRDefault="006E3055" w:rsidP="00821E9E">
      <w:pPr>
        <w:pStyle w:val="Tekstpodstawowy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A15458">
        <w:rPr>
          <w:rFonts w:ascii="Arial" w:hAnsi="Arial" w:cs="Arial"/>
          <w:b/>
          <w:bCs/>
          <w:sz w:val="22"/>
          <w:szCs w:val="22"/>
        </w:rPr>
        <w:t>………………………………</w:t>
      </w:r>
      <w:r w:rsidRPr="00A15458">
        <w:rPr>
          <w:rFonts w:ascii="Arial" w:hAnsi="Arial" w:cs="Arial"/>
          <w:b/>
          <w:bCs/>
          <w:sz w:val="22"/>
          <w:szCs w:val="22"/>
        </w:rPr>
        <w:tab/>
      </w:r>
      <w:r w:rsidRPr="00A15458">
        <w:rPr>
          <w:rFonts w:ascii="Arial" w:hAnsi="Arial" w:cs="Arial"/>
          <w:b/>
          <w:bCs/>
          <w:sz w:val="22"/>
          <w:szCs w:val="22"/>
        </w:rPr>
        <w:tab/>
      </w:r>
      <w:r w:rsidRPr="00A15458">
        <w:rPr>
          <w:rFonts w:ascii="Arial" w:hAnsi="Arial" w:cs="Arial"/>
          <w:b/>
          <w:bCs/>
          <w:sz w:val="22"/>
          <w:szCs w:val="22"/>
        </w:rPr>
        <w:tab/>
      </w:r>
      <w:r w:rsidRPr="00A15458">
        <w:rPr>
          <w:rFonts w:ascii="Arial" w:hAnsi="Arial" w:cs="Arial"/>
          <w:b/>
          <w:bCs/>
          <w:sz w:val="22"/>
          <w:szCs w:val="22"/>
        </w:rPr>
        <w:tab/>
      </w:r>
      <w:r w:rsidRPr="00A15458">
        <w:rPr>
          <w:rFonts w:ascii="Arial" w:hAnsi="Arial" w:cs="Arial"/>
          <w:b/>
          <w:bCs/>
          <w:sz w:val="22"/>
          <w:szCs w:val="22"/>
        </w:rPr>
        <w:tab/>
        <w:t>………………………………</w:t>
      </w:r>
      <w:r w:rsidRPr="00A15458">
        <w:rPr>
          <w:rFonts w:ascii="Arial" w:hAnsi="Arial" w:cs="Arial"/>
          <w:b/>
          <w:bCs/>
          <w:sz w:val="22"/>
          <w:szCs w:val="22"/>
        </w:rPr>
        <w:tab/>
      </w:r>
    </w:p>
    <w:p w14:paraId="10D89AD4" w14:textId="77777777" w:rsidR="00211949" w:rsidRPr="006E3055" w:rsidRDefault="006E3055" w:rsidP="00821E9E">
      <w:pPr>
        <w:pStyle w:val="Tekstpodstawowy"/>
        <w:spacing w:after="0" w:line="276" w:lineRule="auto"/>
      </w:pPr>
      <w:r w:rsidRPr="00A15458">
        <w:rPr>
          <w:rFonts w:ascii="Arial" w:hAnsi="Arial" w:cs="Arial"/>
          <w:b/>
          <w:bCs/>
          <w:sz w:val="22"/>
          <w:szCs w:val="22"/>
        </w:rPr>
        <w:t xml:space="preserve">           ZAMAWIAJĄCY                                                             </w:t>
      </w:r>
      <w:r w:rsidRPr="00211949">
        <w:rPr>
          <w:b/>
          <w:bCs/>
        </w:rPr>
        <w:t xml:space="preserve">            WYKONAWCA</w:t>
      </w:r>
    </w:p>
    <w:sectPr w:rsidR="00211949" w:rsidRPr="006E3055" w:rsidSect="00CD65F9">
      <w:headerReference w:type="even" r:id="rId9"/>
      <w:headerReference w:type="default" r:id="rId10"/>
      <w:footerReference w:type="default" r:id="rId11"/>
      <w:pgSz w:w="11906" w:h="16838"/>
      <w:pgMar w:top="-833" w:right="1134" w:bottom="1969" w:left="1134" w:header="708" w:footer="506" w:gutter="0"/>
      <w:pgNumType w:start="1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0546" w14:textId="77777777" w:rsidR="003E257A" w:rsidRDefault="003E257A">
      <w:r>
        <w:separator/>
      </w:r>
    </w:p>
  </w:endnote>
  <w:endnote w:type="continuationSeparator" w:id="0">
    <w:p w14:paraId="28CC5CB6" w14:textId="77777777" w:rsidR="003E257A" w:rsidRDefault="003E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Dotum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EE"/>
    <w:family w:val="auto"/>
    <w:pitch w:val="variable"/>
  </w:font>
  <w:font w:name="GoudyOldStylePl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F01F" w14:textId="77777777" w:rsidR="00472AFD" w:rsidRDefault="00472AFD" w:rsidP="006704D8">
    <w:pPr>
      <w:tabs>
        <w:tab w:val="left" w:pos="3828"/>
        <w:tab w:val="left" w:pos="4253"/>
        <w:tab w:val="center" w:pos="4536"/>
        <w:tab w:val="left" w:pos="7428"/>
        <w:tab w:val="right" w:pos="9072"/>
      </w:tabs>
      <w:jc w:val="center"/>
      <w:rPr>
        <w:b/>
        <w:bCs/>
        <w:i/>
        <w:iCs/>
        <w:sz w:val="20"/>
        <w:szCs w:val="20"/>
      </w:rPr>
    </w:pPr>
  </w:p>
  <w:p w14:paraId="6732AE0D" w14:textId="77777777" w:rsidR="003F11E1" w:rsidRPr="003F11E1" w:rsidRDefault="003F11E1" w:rsidP="003F11E1">
    <w:pPr>
      <w:tabs>
        <w:tab w:val="left" w:pos="3828"/>
        <w:tab w:val="left" w:pos="4253"/>
        <w:tab w:val="center" w:pos="4536"/>
        <w:tab w:val="left" w:pos="7428"/>
        <w:tab w:val="right" w:pos="9072"/>
      </w:tabs>
      <w:rPr>
        <w:b/>
        <w:bCs/>
        <w:i/>
        <w:iCs/>
        <w:sz w:val="20"/>
        <w:szCs w:val="20"/>
      </w:rPr>
    </w:pPr>
  </w:p>
  <w:p w14:paraId="1E4C22EF" w14:textId="77777777" w:rsidR="00472AFD" w:rsidRPr="004811C8" w:rsidRDefault="00472AFD" w:rsidP="00481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6698" w14:textId="77777777" w:rsidR="003E257A" w:rsidRDefault="003E257A">
      <w:r>
        <w:separator/>
      </w:r>
    </w:p>
  </w:footnote>
  <w:footnote w:type="continuationSeparator" w:id="0">
    <w:p w14:paraId="3BD1B5C4" w14:textId="77777777" w:rsidR="003E257A" w:rsidRDefault="003E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47B" w14:textId="77777777" w:rsidR="00BD2CE0" w:rsidRDefault="003F257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AD4A" w14:textId="01DFD846" w:rsidR="00460410" w:rsidRDefault="00A15458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A31E4AE4"/>
    <w:lvl w:ilvl="0">
      <w:start w:val="1"/>
      <w:numFmt w:val="decimal"/>
      <w:pStyle w:val="Mjnagwek1"/>
      <w:lvlText w:val="%1"/>
      <w:lvlJc w:val="left"/>
      <w:pPr>
        <w:tabs>
          <w:tab w:val="num" w:pos="0"/>
        </w:tabs>
        <w:ind w:left="567" w:hanging="567"/>
      </w:pPr>
      <w:rPr>
        <w:rFonts w:eastAsia="Times New Roman" w:cs="Arial"/>
        <w:b/>
        <w:bCs/>
        <w:iCs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Verdana" w:hAnsi="Verdana" w:cs="Verdana"/>
        <w:b w:val="0"/>
        <w:bCs/>
        <w:sz w:val="20"/>
        <w:szCs w:val="20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Cs/>
        <w:i/>
        <w:color w:val="000000"/>
        <w:sz w:val="20"/>
        <w:szCs w:val="20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6A06E69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Cs/>
        <w:color w:val="000000"/>
        <w:sz w:val="20"/>
        <w:szCs w:val="2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Univers-PL" w:hAnsi="Arial" w:cs="Arial" w:hint="default"/>
        <w:b w:val="0"/>
        <w:bCs/>
        <w:color w:val="000000"/>
        <w:sz w:val="20"/>
        <w:szCs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Tahoma"/>
        <w:b/>
        <w:color w:val="000000"/>
        <w:sz w:val="20"/>
        <w:szCs w:val="20"/>
        <w:lang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Univers-PL" w:hAnsi="Verdana" w:cs="Arial"/>
        <w:b/>
        <w:bCs/>
        <w:color w:val="0000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Univers-PL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289" w:hanging="285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2009" w:hanging="227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2729" w:hanging="285"/>
      </w:pPr>
      <w:rPr>
        <w:rFonts w:cs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3449" w:hanging="285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567"/>
        </w:tabs>
        <w:ind w:left="4169" w:hanging="227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4889" w:hanging="285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09" w:hanging="285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6329" w:hanging="227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C6D73A0"/>
    <w:multiLevelType w:val="hybridMultilevel"/>
    <w:tmpl w:val="7D5CB4BC"/>
    <w:lvl w:ilvl="0" w:tplc="13AC29CC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7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434527"/>
    <w:multiLevelType w:val="hybridMultilevel"/>
    <w:tmpl w:val="7A907EDA"/>
    <w:lvl w:ilvl="0" w:tplc="7ACC70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F49F5"/>
    <w:multiLevelType w:val="multilevel"/>
    <w:tmpl w:val="FD4CFD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0" w15:restartNumberingAfterBreak="0">
    <w:nsid w:val="19D2515A"/>
    <w:multiLevelType w:val="multilevel"/>
    <w:tmpl w:val="31B07A6C"/>
    <w:lvl w:ilvl="0">
      <w:start w:val="1"/>
      <w:numFmt w:val="decimal"/>
      <w:lvlText w:val="%1."/>
      <w:lvlJc w:val="left"/>
      <w:pPr>
        <w:ind w:left="4672" w:hanging="453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56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  <w:rPr>
        <w:rFonts w:hint="default"/>
      </w:rPr>
    </w:lvl>
  </w:abstractNum>
  <w:abstractNum w:abstractNumId="11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502B2"/>
    <w:multiLevelType w:val="hybridMultilevel"/>
    <w:tmpl w:val="C548DEB2"/>
    <w:lvl w:ilvl="0" w:tplc="03A066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E64FA"/>
    <w:multiLevelType w:val="hybridMultilevel"/>
    <w:tmpl w:val="376C84E8"/>
    <w:lvl w:ilvl="0" w:tplc="FFFFFFFF">
      <w:start w:val="1"/>
      <w:numFmt w:val="lowerLetter"/>
      <w:lvlText w:val="%1)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>
      <w:start w:val="1"/>
      <w:numFmt w:val="decimal"/>
      <w:lvlText w:val="%4."/>
      <w:lvlJc w:val="left"/>
      <w:pPr>
        <w:ind w:left="4581" w:hanging="360"/>
      </w:pPr>
    </w:lvl>
    <w:lvl w:ilvl="4" w:tplc="1B5017A8">
      <w:start w:val="1"/>
      <w:numFmt w:val="lowerLetter"/>
      <w:lvlText w:val="%5)"/>
      <w:lvlJc w:val="left"/>
      <w:pPr>
        <w:ind w:left="5301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40E432A"/>
    <w:multiLevelType w:val="hybridMultilevel"/>
    <w:tmpl w:val="CA6AEC16"/>
    <w:lvl w:ilvl="0" w:tplc="1B5017A8">
      <w:start w:val="1"/>
      <w:numFmt w:val="lowerLetter"/>
      <w:lvlText w:val="%1)"/>
      <w:lvlJc w:val="left"/>
      <w:pPr>
        <w:ind w:left="53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9388A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81923"/>
    <w:multiLevelType w:val="hybridMultilevel"/>
    <w:tmpl w:val="11C2AF90"/>
    <w:lvl w:ilvl="0" w:tplc="2A1239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34438"/>
    <w:multiLevelType w:val="hybridMultilevel"/>
    <w:tmpl w:val="9C002850"/>
    <w:lvl w:ilvl="0" w:tplc="175CA030">
      <w:start w:val="2"/>
      <w:numFmt w:val="decimal"/>
      <w:lvlText w:val="%1)"/>
      <w:lvlJc w:val="left"/>
      <w:pPr>
        <w:ind w:left="61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87617">
    <w:abstractNumId w:val="1"/>
  </w:num>
  <w:num w:numId="2" w16cid:durableId="6458604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2211004">
    <w:abstractNumId w:val="19"/>
  </w:num>
  <w:num w:numId="4" w16cid:durableId="1845827344">
    <w:abstractNumId w:val="8"/>
  </w:num>
  <w:num w:numId="5" w16cid:durableId="212694192">
    <w:abstractNumId w:val="16"/>
  </w:num>
  <w:num w:numId="6" w16cid:durableId="129134394">
    <w:abstractNumId w:val="6"/>
  </w:num>
  <w:num w:numId="7" w16cid:durableId="1757163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5414907">
    <w:abstractNumId w:val="11"/>
  </w:num>
  <w:num w:numId="9" w16cid:durableId="50546343">
    <w:abstractNumId w:val="13"/>
  </w:num>
  <w:num w:numId="10" w16cid:durableId="7402522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3951859">
    <w:abstractNumId w:val="12"/>
  </w:num>
  <w:num w:numId="12" w16cid:durableId="1067453313">
    <w:abstractNumId w:val="9"/>
  </w:num>
  <w:num w:numId="13" w16cid:durableId="1980960171">
    <w:abstractNumId w:val="21"/>
  </w:num>
  <w:num w:numId="14" w16cid:durableId="2104255569">
    <w:abstractNumId w:val="10"/>
  </w:num>
  <w:num w:numId="15" w16cid:durableId="1944192977">
    <w:abstractNumId w:val="14"/>
  </w:num>
  <w:num w:numId="16" w16cid:durableId="2007130480">
    <w:abstractNumId w:val="20"/>
  </w:num>
  <w:num w:numId="17" w16cid:durableId="58473238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DF"/>
    <w:rsid w:val="00002657"/>
    <w:rsid w:val="00007606"/>
    <w:rsid w:val="00024E5D"/>
    <w:rsid w:val="000342D6"/>
    <w:rsid w:val="0004309C"/>
    <w:rsid w:val="000539E3"/>
    <w:rsid w:val="00063F2F"/>
    <w:rsid w:val="00066E4A"/>
    <w:rsid w:val="000752D3"/>
    <w:rsid w:val="0008164A"/>
    <w:rsid w:val="000970A4"/>
    <w:rsid w:val="000B7C9F"/>
    <w:rsid w:val="000C0D42"/>
    <w:rsid w:val="000C177E"/>
    <w:rsid w:val="000C7D66"/>
    <w:rsid w:val="000D7471"/>
    <w:rsid w:val="000E139C"/>
    <w:rsid w:val="000F5743"/>
    <w:rsid w:val="00104BE0"/>
    <w:rsid w:val="001139B7"/>
    <w:rsid w:val="00115207"/>
    <w:rsid w:val="0012037E"/>
    <w:rsid w:val="00121646"/>
    <w:rsid w:val="00131DEC"/>
    <w:rsid w:val="001451AF"/>
    <w:rsid w:val="00152211"/>
    <w:rsid w:val="00156503"/>
    <w:rsid w:val="00172093"/>
    <w:rsid w:val="00182715"/>
    <w:rsid w:val="0018305F"/>
    <w:rsid w:val="001A4A21"/>
    <w:rsid w:val="001A54B5"/>
    <w:rsid w:val="001C2AA5"/>
    <w:rsid w:val="001C2FBC"/>
    <w:rsid w:val="001C3375"/>
    <w:rsid w:val="001C77A8"/>
    <w:rsid w:val="00211949"/>
    <w:rsid w:val="002317A5"/>
    <w:rsid w:val="00235270"/>
    <w:rsid w:val="002537BA"/>
    <w:rsid w:val="0027615C"/>
    <w:rsid w:val="00276736"/>
    <w:rsid w:val="002A2FB6"/>
    <w:rsid w:val="002A748C"/>
    <w:rsid w:val="002B040C"/>
    <w:rsid w:val="003131A7"/>
    <w:rsid w:val="00316195"/>
    <w:rsid w:val="0032618E"/>
    <w:rsid w:val="00326B60"/>
    <w:rsid w:val="003307E5"/>
    <w:rsid w:val="00330E6D"/>
    <w:rsid w:val="003332C7"/>
    <w:rsid w:val="00337997"/>
    <w:rsid w:val="003407E4"/>
    <w:rsid w:val="00360243"/>
    <w:rsid w:val="00377AC1"/>
    <w:rsid w:val="00390F6C"/>
    <w:rsid w:val="003E257A"/>
    <w:rsid w:val="003F11E1"/>
    <w:rsid w:val="003F2572"/>
    <w:rsid w:val="0042325B"/>
    <w:rsid w:val="00432DC3"/>
    <w:rsid w:val="0045061A"/>
    <w:rsid w:val="004539F5"/>
    <w:rsid w:val="004579C8"/>
    <w:rsid w:val="00460410"/>
    <w:rsid w:val="00472AFD"/>
    <w:rsid w:val="004744AB"/>
    <w:rsid w:val="00475197"/>
    <w:rsid w:val="00476279"/>
    <w:rsid w:val="00476C3D"/>
    <w:rsid w:val="0048117D"/>
    <w:rsid w:val="004811C8"/>
    <w:rsid w:val="00486309"/>
    <w:rsid w:val="0049489D"/>
    <w:rsid w:val="00495AF0"/>
    <w:rsid w:val="00497202"/>
    <w:rsid w:val="004C6336"/>
    <w:rsid w:val="004C6496"/>
    <w:rsid w:val="004F5CA5"/>
    <w:rsid w:val="00504B83"/>
    <w:rsid w:val="00507B9D"/>
    <w:rsid w:val="0051590B"/>
    <w:rsid w:val="005173D9"/>
    <w:rsid w:val="005216E6"/>
    <w:rsid w:val="0054586B"/>
    <w:rsid w:val="0054590D"/>
    <w:rsid w:val="00565908"/>
    <w:rsid w:val="00581941"/>
    <w:rsid w:val="00591297"/>
    <w:rsid w:val="00594280"/>
    <w:rsid w:val="00595B61"/>
    <w:rsid w:val="00596D47"/>
    <w:rsid w:val="005A65A4"/>
    <w:rsid w:val="005C1999"/>
    <w:rsid w:val="005D5234"/>
    <w:rsid w:val="005E472D"/>
    <w:rsid w:val="006078B6"/>
    <w:rsid w:val="00607D2E"/>
    <w:rsid w:val="00615EAA"/>
    <w:rsid w:val="0066228B"/>
    <w:rsid w:val="0066260F"/>
    <w:rsid w:val="00664847"/>
    <w:rsid w:val="00665C18"/>
    <w:rsid w:val="006704D8"/>
    <w:rsid w:val="00696E07"/>
    <w:rsid w:val="006B3DFD"/>
    <w:rsid w:val="006D1D96"/>
    <w:rsid w:val="006D5C3E"/>
    <w:rsid w:val="006D7271"/>
    <w:rsid w:val="006E3055"/>
    <w:rsid w:val="006F55C9"/>
    <w:rsid w:val="006F6662"/>
    <w:rsid w:val="00716F50"/>
    <w:rsid w:val="00725992"/>
    <w:rsid w:val="00766150"/>
    <w:rsid w:val="00777BAE"/>
    <w:rsid w:val="00782AFF"/>
    <w:rsid w:val="00787014"/>
    <w:rsid w:val="00793A46"/>
    <w:rsid w:val="00796291"/>
    <w:rsid w:val="007B42E8"/>
    <w:rsid w:val="007E2C46"/>
    <w:rsid w:val="007E45EA"/>
    <w:rsid w:val="007E7C78"/>
    <w:rsid w:val="007F5343"/>
    <w:rsid w:val="007F66BD"/>
    <w:rsid w:val="00812826"/>
    <w:rsid w:val="00813EF6"/>
    <w:rsid w:val="00821E9E"/>
    <w:rsid w:val="0082790E"/>
    <w:rsid w:val="00834B37"/>
    <w:rsid w:val="008411F1"/>
    <w:rsid w:val="008504E2"/>
    <w:rsid w:val="00851664"/>
    <w:rsid w:val="0089378C"/>
    <w:rsid w:val="00894A95"/>
    <w:rsid w:val="00896BDF"/>
    <w:rsid w:val="00897480"/>
    <w:rsid w:val="008C092C"/>
    <w:rsid w:val="008D338C"/>
    <w:rsid w:val="008E7CDF"/>
    <w:rsid w:val="008F7B8E"/>
    <w:rsid w:val="0091014A"/>
    <w:rsid w:val="00910380"/>
    <w:rsid w:val="0091236E"/>
    <w:rsid w:val="00917E55"/>
    <w:rsid w:val="00930A13"/>
    <w:rsid w:val="00941AC6"/>
    <w:rsid w:val="00956BCF"/>
    <w:rsid w:val="00966DFC"/>
    <w:rsid w:val="00970BE2"/>
    <w:rsid w:val="00990FE6"/>
    <w:rsid w:val="009B539A"/>
    <w:rsid w:val="009C3558"/>
    <w:rsid w:val="009D440F"/>
    <w:rsid w:val="009E331D"/>
    <w:rsid w:val="009E37BF"/>
    <w:rsid w:val="009E558F"/>
    <w:rsid w:val="00A0351D"/>
    <w:rsid w:val="00A15458"/>
    <w:rsid w:val="00A246AD"/>
    <w:rsid w:val="00A268AD"/>
    <w:rsid w:val="00A36E80"/>
    <w:rsid w:val="00A50C83"/>
    <w:rsid w:val="00A93DC5"/>
    <w:rsid w:val="00AA23CD"/>
    <w:rsid w:val="00AC11E5"/>
    <w:rsid w:val="00AC7930"/>
    <w:rsid w:val="00AD56C5"/>
    <w:rsid w:val="00AE4D5C"/>
    <w:rsid w:val="00AF0A8F"/>
    <w:rsid w:val="00B071F9"/>
    <w:rsid w:val="00B13F47"/>
    <w:rsid w:val="00B16145"/>
    <w:rsid w:val="00B33A5E"/>
    <w:rsid w:val="00B3442A"/>
    <w:rsid w:val="00B461A9"/>
    <w:rsid w:val="00BB5D98"/>
    <w:rsid w:val="00BD2CE0"/>
    <w:rsid w:val="00BD4AD7"/>
    <w:rsid w:val="00BD79CB"/>
    <w:rsid w:val="00BF142D"/>
    <w:rsid w:val="00C155EF"/>
    <w:rsid w:val="00C2686B"/>
    <w:rsid w:val="00C318EC"/>
    <w:rsid w:val="00C375B1"/>
    <w:rsid w:val="00C43410"/>
    <w:rsid w:val="00C43F93"/>
    <w:rsid w:val="00C52869"/>
    <w:rsid w:val="00C668A8"/>
    <w:rsid w:val="00C71E2E"/>
    <w:rsid w:val="00C87465"/>
    <w:rsid w:val="00C87ACC"/>
    <w:rsid w:val="00C9183B"/>
    <w:rsid w:val="00C96D3B"/>
    <w:rsid w:val="00CA0114"/>
    <w:rsid w:val="00CC45B8"/>
    <w:rsid w:val="00CC6A0B"/>
    <w:rsid w:val="00CD65F9"/>
    <w:rsid w:val="00CD7941"/>
    <w:rsid w:val="00CE0CB2"/>
    <w:rsid w:val="00CE2F8E"/>
    <w:rsid w:val="00D05F93"/>
    <w:rsid w:val="00D06742"/>
    <w:rsid w:val="00D52EA8"/>
    <w:rsid w:val="00D61207"/>
    <w:rsid w:val="00D67490"/>
    <w:rsid w:val="00D77DF2"/>
    <w:rsid w:val="00D8716F"/>
    <w:rsid w:val="00D97D41"/>
    <w:rsid w:val="00DA2D2B"/>
    <w:rsid w:val="00DB78D8"/>
    <w:rsid w:val="00DE5CD2"/>
    <w:rsid w:val="00DF686E"/>
    <w:rsid w:val="00E0408C"/>
    <w:rsid w:val="00E17D47"/>
    <w:rsid w:val="00E25B41"/>
    <w:rsid w:val="00E25EF4"/>
    <w:rsid w:val="00E30B43"/>
    <w:rsid w:val="00E4402A"/>
    <w:rsid w:val="00E506CB"/>
    <w:rsid w:val="00E50E82"/>
    <w:rsid w:val="00E55E02"/>
    <w:rsid w:val="00E6070B"/>
    <w:rsid w:val="00E96672"/>
    <w:rsid w:val="00EA0EE6"/>
    <w:rsid w:val="00EB002B"/>
    <w:rsid w:val="00EC712C"/>
    <w:rsid w:val="00ED1782"/>
    <w:rsid w:val="00ED2593"/>
    <w:rsid w:val="00EE47CC"/>
    <w:rsid w:val="00EF6CE5"/>
    <w:rsid w:val="00F02342"/>
    <w:rsid w:val="00F05DA1"/>
    <w:rsid w:val="00F4112D"/>
    <w:rsid w:val="00F449AA"/>
    <w:rsid w:val="00F5572D"/>
    <w:rsid w:val="00F62C68"/>
    <w:rsid w:val="00FA09AB"/>
    <w:rsid w:val="00FA7E47"/>
    <w:rsid w:val="00FC320A"/>
    <w:rsid w:val="00FF0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225E"/>
  <w15:docId w15:val="{DB056E9D-79E4-4EDF-94AD-2E7A79B2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AC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7AC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1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77AC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WW8Num35z0">
    <w:name w:val="WW8Num35z0"/>
    <w:rsid w:val="00377AC1"/>
    <w:rPr>
      <w:rFonts w:ascii="Verdana" w:eastAsia="Verdana" w:hAnsi="Verdana" w:cs="Arial"/>
      <w:b/>
      <w:sz w:val="20"/>
      <w:szCs w:val="20"/>
    </w:rPr>
  </w:style>
  <w:style w:type="character" w:customStyle="1" w:styleId="WW8Num35z1">
    <w:name w:val="WW8Num35z1"/>
    <w:rsid w:val="00377AC1"/>
  </w:style>
  <w:style w:type="character" w:customStyle="1" w:styleId="WW8Num35z2">
    <w:name w:val="WW8Num35z2"/>
    <w:rsid w:val="00377AC1"/>
  </w:style>
  <w:style w:type="character" w:customStyle="1" w:styleId="WW8Num35z3">
    <w:name w:val="WW8Num35z3"/>
    <w:rsid w:val="00377AC1"/>
  </w:style>
  <w:style w:type="character" w:customStyle="1" w:styleId="WW8Num35z4">
    <w:name w:val="WW8Num35z4"/>
    <w:rsid w:val="00377AC1"/>
  </w:style>
  <w:style w:type="character" w:customStyle="1" w:styleId="WW8Num35z5">
    <w:name w:val="WW8Num35z5"/>
    <w:rsid w:val="00377AC1"/>
  </w:style>
  <w:style w:type="character" w:customStyle="1" w:styleId="WW8Num35z6">
    <w:name w:val="WW8Num35z6"/>
    <w:rsid w:val="00377AC1"/>
  </w:style>
  <w:style w:type="character" w:customStyle="1" w:styleId="WW8Num35z7">
    <w:name w:val="WW8Num35z7"/>
    <w:rsid w:val="00377AC1"/>
  </w:style>
  <w:style w:type="character" w:customStyle="1" w:styleId="WW8Num35z8">
    <w:name w:val="WW8Num35z8"/>
    <w:rsid w:val="00377AC1"/>
  </w:style>
  <w:style w:type="character" w:customStyle="1" w:styleId="WW8Num36z0">
    <w:name w:val="WW8Num36z0"/>
    <w:rsid w:val="00377AC1"/>
    <w:rPr>
      <w:rFonts w:cs="Arial"/>
      <w:b/>
    </w:rPr>
  </w:style>
  <w:style w:type="character" w:customStyle="1" w:styleId="WW8Num36z1">
    <w:name w:val="WW8Num36z1"/>
    <w:rsid w:val="00377AC1"/>
  </w:style>
  <w:style w:type="character" w:customStyle="1" w:styleId="WW8Num36z2">
    <w:name w:val="WW8Num36z2"/>
    <w:rsid w:val="00377AC1"/>
  </w:style>
  <w:style w:type="character" w:customStyle="1" w:styleId="WW8Num36z3">
    <w:name w:val="WW8Num36z3"/>
    <w:rsid w:val="00377AC1"/>
  </w:style>
  <w:style w:type="character" w:customStyle="1" w:styleId="WW8Num36z4">
    <w:name w:val="WW8Num36z4"/>
    <w:rsid w:val="00377AC1"/>
  </w:style>
  <w:style w:type="character" w:customStyle="1" w:styleId="WW8Num36z5">
    <w:name w:val="WW8Num36z5"/>
    <w:rsid w:val="00377AC1"/>
  </w:style>
  <w:style w:type="character" w:customStyle="1" w:styleId="WW8Num36z6">
    <w:name w:val="WW8Num36z6"/>
    <w:rsid w:val="00377AC1"/>
  </w:style>
  <w:style w:type="character" w:customStyle="1" w:styleId="WW8Num36z7">
    <w:name w:val="WW8Num36z7"/>
    <w:rsid w:val="00377AC1"/>
  </w:style>
  <w:style w:type="character" w:customStyle="1" w:styleId="WW8Num36z8">
    <w:name w:val="WW8Num36z8"/>
    <w:rsid w:val="00377AC1"/>
  </w:style>
  <w:style w:type="character" w:customStyle="1" w:styleId="WW8Num6z0">
    <w:name w:val="WW8Num6z0"/>
    <w:rsid w:val="00377AC1"/>
    <w:rPr>
      <w:rFonts w:ascii="Times New Roman" w:hAnsi="Times New Roman" w:cs="Times New Roman"/>
      <w:b/>
      <w:bCs/>
      <w:iCs/>
      <w:color w:val="000000"/>
    </w:rPr>
  </w:style>
  <w:style w:type="character" w:customStyle="1" w:styleId="WW8Num4z0">
    <w:name w:val="WW8Num4z0"/>
    <w:rsid w:val="00377AC1"/>
    <w:rPr>
      <w:rFonts w:ascii="Times New Roman" w:hAnsi="Times New Roman" w:cs="Times New Roman"/>
      <w:b/>
      <w:bCs/>
      <w:iCs/>
      <w:color w:val="000000"/>
      <w:sz w:val="20"/>
      <w:szCs w:val="20"/>
      <w:lang w:val="pl-PL" w:eastAsia="pl-PL" w:bidi="pl-PL"/>
    </w:rPr>
  </w:style>
  <w:style w:type="character" w:customStyle="1" w:styleId="WW8Num4z1">
    <w:name w:val="WW8Num4z1"/>
    <w:rsid w:val="00377AC1"/>
    <w:rPr>
      <w:rFonts w:ascii="Verdana" w:eastAsia="Univers-PL" w:hAnsi="Verdana" w:cs="Arial"/>
      <w:b/>
      <w:bCs/>
      <w:color w:val="000000"/>
      <w:sz w:val="20"/>
      <w:szCs w:val="20"/>
    </w:rPr>
  </w:style>
  <w:style w:type="character" w:customStyle="1" w:styleId="WW8Num4z2">
    <w:name w:val="WW8Num4z2"/>
    <w:rsid w:val="00377AC1"/>
    <w:rPr>
      <w:b/>
    </w:rPr>
  </w:style>
  <w:style w:type="character" w:customStyle="1" w:styleId="WW8Num4z3">
    <w:name w:val="WW8Num4z3"/>
    <w:rsid w:val="00377AC1"/>
  </w:style>
  <w:style w:type="character" w:customStyle="1" w:styleId="WW8Num4z4">
    <w:name w:val="WW8Num4z4"/>
    <w:rsid w:val="00377AC1"/>
  </w:style>
  <w:style w:type="character" w:customStyle="1" w:styleId="WW8Num4z5">
    <w:name w:val="WW8Num4z5"/>
    <w:rsid w:val="00377AC1"/>
  </w:style>
  <w:style w:type="character" w:customStyle="1" w:styleId="WW8Num4z6">
    <w:name w:val="WW8Num4z6"/>
    <w:rsid w:val="00377AC1"/>
  </w:style>
  <w:style w:type="character" w:customStyle="1" w:styleId="WW8Num4z7">
    <w:name w:val="WW8Num4z7"/>
    <w:rsid w:val="00377AC1"/>
  </w:style>
  <w:style w:type="character" w:customStyle="1" w:styleId="WW8Num4z8">
    <w:name w:val="WW8Num4z8"/>
    <w:rsid w:val="00377AC1"/>
  </w:style>
  <w:style w:type="character" w:customStyle="1" w:styleId="WW8Num3z0">
    <w:name w:val="WW8Num3z0"/>
    <w:rsid w:val="00377AC1"/>
    <w:rPr>
      <w:rFonts w:ascii="Verdana" w:eastAsia="Lucida Sans Unicode" w:hAnsi="Verdana" w:cs="Tahoma"/>
      <w:b/>
      <w:color w:val="000000"/>
      <w:sz w:val="20"/>
      <w:szCs w:val="20"/>
      <w:lang w:eastAsia="pl-PL" w:bidi="pl-PL"/>
    </w:rPr>
  </w:style>
  <w:style w:type="character" w:customStyle="1" w:styleId="WW8Num3z1">
    <w:name w:val="WW8Num3z1"/>
    <w:rsid w:val="00377AC1"/>
    <w:rPr>
      <w:rFonts w:ascii="Verdana" w:eastAsia="Univers-PL" w:hAnsi="Verdana" w:cs="Arial"/>
      <w:b/>
      <w:bCs/>
      <w:color w:val="000000"/>
      <w:sz w:val="20"/>
      <w:szCs w:val="20"/>
    </w:rPr>
  </w:style>
  <w:style w:type="character" w:customStyle="1" w:styleId="WW8Num3z2">
    <w:name w:val="WW8Num3z2"/>
    <w:rsid w:val="00377AC1"/>
    <w:rPr>
      <w:b/>
    </w:rPr>
  </w:style>
  <w:style w:type="character" w:customStyle="1" w:styleId="WW8Num3z3">
    <w:name w:val="WW8Num3z3"/>
    <w:rsid w:val="00377AC1"/>
  </w:style>
  <w:style w:type="character" w:customStyle="1" w:styleId="WW8Num3z4">
    <w:name w:val="WW8Num3z4"/>
    <w:rsid w:val="00377AC1"/>
  </w:style>
  <w:style w:type="character" w:customStyle="1" w:styleId="WW8Num3z5">
    <w:name w:val="WW8Num3z5"/>
    <w:rsid w:val="00377AC1"/>
  </w:style>
  <w:style w:type="character" w:customStyle="1" w:styleId="WW8Num3z6">
    <w:name w:val="WW8Num3z6"/>
    <w:rsid w:val="00377AC1"/>
  </w:style>
  <w:style w:type="character" w:customStyle="1" w:styleId="WW8Num3z7">
    <w:name w:val="WW8Num3z7"/>
    <w:rsid w:val="00377AC1"/>
  </w:style>
  <w:style w:type="character" w:customStyle="1" w:styleId="WW8Num3z8">
    <w:name w:val="WW8Num3z8"/>
    <w:rsid w:val="00377AC1"/>
  </w:style>
  <w:style w:type="character" w:customStyle="1" w:styleId="WW8Num5z0">
    <w:name w:val="WW8Num5z0"/>
    <w:rsid w:val="00377AC1"/>
  </w:style>
  <w:style w:type="character" w:customStyle="1" w:styleId="WW8Num5z1">
    <w:name w:val="WW8Num5z1"/>
    <w:rsid w:val="00377AC1"/>
    <w:rPr>
      <w:rFonts w:eastAsia="Univers-PL"/>
      <w:b/>
    </w:rPr>
  </w:style>
  <w:style w:type="character" w:customStyle="1" w:styleId="WW8Num5z2">
    <w:name w:val="WW8Num5z2"/>
    <w:rsid w:val="00377AC1"/>
  </w:style>
  <w:style w:type="character" w:customStyle="1" w:styleId="WW8Num5z3">
    <w:name w:val="WW8Num5z3"/>
    <w:rsid w:val="00377AC1"/>
  </w:style>
  <w:style w:type="character" w:customStyle="1" w:styleId="WW8Num5z4">
    <w:name w:val="WW8Num5z4"/>
    <w:rsid w:val="00377AC1"/>
  </w:style>
  <w:style w:type="character" w:customStyle="1" w:styleId="WW8Num5z5">
    <w:name w:val="WW8Num5z5"/>
    <w:rsid w:val="00377AC1"/>
  </w:style>
  <w:style w:type="character" w:customStyle="1" w:styleId="WW8Num5z6">
    <w:name w:val="WW8Num5z6"/>
    <w:rsid w:val="00377AC1"/>
  </w:style>
  <w:style w:type="character" w:customStyle="1" w:styleId="WW8Num5z7">
    <w:name w:val="WW8Num5z7"/>
    <w:rsid w:val="00377AC1"/>
  </w:style>
  <w:style w:type="character" w:customStyle="1" w:styleId="WW8Num5z8">
    <w:name w:val="WW8Num5z8"/>
    <w:rsid w:val="00377AC1"/>
  </w:style>
  <w:style w:type="character" w:customStyle="1" w:styleId="WW8Num1z0">
    <w:name w:val="WW8Num1z0"/>
    <w:rsid w:val="00377AC1"/>
  </w:style>
  <w:style w:type="character" w:customStyle="1" w:styleId="WW8Num1z1">
    <w:name w:val="WW8Num1z1"/>
    <w:rsid w:val="00377AC1"/>
  </w:style>
  <w:style w:type="character" w:customStyle="1" w:styleId="WW8Num1z2">
    <w:name w:val="WW8Num1z2"/>
    <w:rsid w:val="00377AC1"/>
  </w:style>
  <w:style w:type="character" w:customStyle="1" w:styleId="WW8Num1z4">
    <w:name w:val="WW8Num1z4"/>
    <w:rsid w:val="00377AC1"/>
  </w:style>
  <w:style w:type="character" w:customStyle="1" w:styleId="WW8Num1z5">
    <w:name w:val="WW8Num1z5"/>
    <w:rsid w:val="00377AC1"/>
  </w:style>
  <w:style w:type="character" w:customStyle="1" w:styleId="WW8Num1z6">
    <w:name w:val="WW8Num1z6"/>
    <w:rsid w:val="00377AC1"/>
  </w:style>
  <w:style w:type="character" w:customStyle="1" w:styleId="WW8Num1z7">
    <w:name w:val="WW8Num1z7"/>
    <w:rsid w:val="00377AC1"/>
  </w:style>
  <w:style w:type="character" w:customStyle="1" w:styleId="WW8Num1z8">
    <w:name w:val="WW8Num1z8"/>
    <w:rsid w:val="00377AC1"/>
  </w:style>
  <w:style w:type="paragraph" w:customStyle="1" w:styleId="Nagwek1">
    <w:name w:val="Nagłówek1"/>
    <w:basedOn w:val="Normalny"/>
    <w:next w:val="Tekstpodstawowy"/>
    <w:rsid w:val="00377AC1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77A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377AC1"/>
    <w:rPr>
      <w:rFonts w:cs="Tahoma"/>
    </w:rPr>
  </w:style>
  <w:style w:type="paragraph" w:customStyle="1" w:styleId="Podpis1">
    <w:name w:val="Podpis1"/>
    <w:basedOn w:val="Normalny"/>
    <w:rsid w:val="00377AC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77AC1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377AC1"/>
    <w:rPr>
      <w:sz w:val="20"/>
      <w:szCs w:val="20"/>
    </w:rPr>
  </w:style>
  <w:style w:type="paragraph" w:customStyle="1" w:styleId="Zwykytekst3">
    <w:name w:val="Zwykły tekst3"/>
    <w:basedOn w:val="Normalny"/>
    <w:rsid w:val="00377AC1"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ekstkomentarza2">
    <w:name w:val="Tekst komentarza2"/>
    <w:basedOn w:val="Normalny"/>
    <w:rsid w:val="00377AC1"/>
    <w:rPr>
      <w:sz w:val="20"/>
      <w:szCs w:val="20"/>
    </w:rPr>
  </w:style>
  <w:style w:type="paragraph" w:customStyle="1" w:styleId="Tematkomentarza1">
    <w:name w:val="Temat komentarza1"/>
    <w:basedOn w:val="Tekstkomentarza2"/>
    <w:rsid w:val="00377AC1"/>
    <w:rPr>
      <w:b/>
      <w:bCs/>
    </w:rPr>
  </w:style>
  <w:style w:type="paragraph" w:styleId="Tekstpodstawowywcity">
    <w:name w:val="Body Text Indent"/>
    <w:basedOn w:val="Normalny"/>
    <w:link w:val="TekstpodstawowywcityZnak"/>
    <w:rsid w:val="00377AC1"/>
    <w:pPr>
      <w:ind w:left="283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7AC1"/>
    <w:rPr>
      <w:rFonts w:ascii="Arial" w:eastAsia="SimSun" w:hAnsi="Arial" w:cs="Arial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77AC1"/>
    <w:pPr>
      <w:ind w:left="708"/>
    </w:pPr>
  </w:style>
  <w:style w:type="paragraph" w:customStyle="1" w:styleId="Tekstpodstawowy31">
    <w:name w:val="Tekst podstawowy 31"/>
    <w:basedOn w:val="Normalny"/>
    <w:rsid w:val="00377AC1"/>
    <w:rPr>
      <w:rFonts w:eastAsia="Lucida Sans Unicode"/>
    </w:rPr>
  </w:style>
  <w:style w:type="paragraph" w:customStyle="1" w:styleId="pkt">
    <w:name w:val="pkt"/>
    <w:basedOn w:val="Normalny"/>
    <w:rsid w:val="00377AC1"/>
    <w:pPr>
      <w:spacing w:before="60" w:after="60"/>
      <w:ind w:left="851" w:hanging="295"/>
      <w:jc w:val="both"/>
    </w:pPr>
  </w:style>
  <w:style w:type="paragraph" w:customStyle="1" w:styleId="p3">
    <w:name w:val="p3"/>
    <w:basedOn w:val="Normalny"/>
    <w:rsid w:val="00377AC1"/>
    <w:pPr>
      <w:spacing w:line="240" w:lineRule="atLeast"/>
    </w:pPr>
    <w:rPr>
      <w:rFonts w:ascii="GoudyOldStylePl" w:eastAsia="Lucida Sans Unicode" w:hAnsi="GoudyOldStylePl" w:cs="GoudyOldStylePl"/>
    </w:rPr>
  </w:style>
  <w:style w:type="paragraph" w:customStyle="1" w:styleId="Zawartotabeli">
    <w:name w:val="Zawartość tabeli"/>
    <w:basedOn w:val="Normalny"/>
    <w:rsid w:val="00377AC1"/>
    <w:pPr>
      <w:suppressLineNumbers/>
    </w:pPr>
  </w:style>
  <w:style w:type="paragraph" w:customStyle="1" w:styleId="Tekstpodstawowywcity21">
    <w:name w:val="Tekst podstawowy wcięty 21"/>
    <w:basedOn w:val="Normalny"/>
    <w:rsid w:val="00377AC1"/>
    <w:pPr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377AC1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customStyle="1" w:styleId="Standard">
    <w:name w:val="Standard"/>
    <w:rsid w:val="00377A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77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character" w:customStyle="1" w:styleId="FontStyle20">
    <w:name w:val="Font Style20"/>
    <w:rsid w:val="00377AC1"/>
    <w:rPr>
      <w:rFonts w:ascii="Times New Roman" w:hAnsi="Times New Roman" w:cs="Times New Roman"/>
      <w:sz w:val="22"/>
      <w:szCs w:val="22"/>
    </w:rPr>
  </w:style>
  <w:style w:type="paragraph" w:customStyle="1" w:styleId="Tom1">
    <w:name w:val="Tom1"/>
    <w:basedOn w:val="Normalny"/>
    <w:rsid w:val="00377AC1"/>
    <w:pPr>
      <w:widowControl/>
      <w:tabs>
        <w:tab w:val="left" w:pos="0"/>
      </w:tabs>
      <w:jc w:val="center"/>
    </w:pPr>
    <w:rPr>
      <w:rFonts w:eastAsia="Times New Roman"/>
      <w:b/>
      <w:bCs/>
      <w:kern w:val="0"/>
      <w:lang w:eastAsia="ar-SA"/>
    </w:rPr>
  </w:style>
  <w:style w:type="paragraph" w:styleId="HTML-wstpniesformatowany">
    <w:name w:val="HTML Preformatted"/>
    <w:basedOn w:val="Normalny"/>
    <w:link w:val="HTML-wstpniesformatowanyZnak"/>
    <w:rsid w:val="00377A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77AC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377AC1"/>
    <w:pPr>
      <w:keepLines/>
      <w:tabs>
        <w:tab w:val="left" w:pos="824"/>
        <w:tab w:val="left" w:pos="914"/>
        <w:tab w:val="left" w:pos="1004"/>
        <w:tab w:val="left" w:pos="1184"/>
      </w:tabs>
      <w:autoSpaceDE w:val="0"/>
      <w:ind w:left="284" w:right="48" w:hanging="284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ar-SA"/>
    </w:rPr>
  </w:style>
  <w:style w:type="paragraph" w:customStyle="1" w:styleId="Bezodstpw1">
    <w:name w:val="Bez odstępów1"/>
    <w:rsid w:val="00377AC1"/>
    <w:pPr>
      <w:spacing w:after="0" w:line="240" w:lineRule="auto"/>
    </w:pPr>
    <w:rPr>
      <w:rFonts w:ascii="Calibri" w:eastAsia="Times New Roman" w:hAnsi="Calibri" w:cs="Mangal"/>
    </w:rPr>
  </w:style>
  <w:style w:type="character" w:styleId="Odwoaniedokomentarza">
    <w:name w:val="annotation reference"/>
    <w:semiHidden/>
    <w:rsid w:val="00377AC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77AC1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77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AC1"/>
    <w:rPr>
      <w:rFonts w:ascii="Segoe UI" w:eastAsia="SimSun" w:hAnsi="Segoe UI" w:cs="Segoe UI"/>
      <w:kern w:val="1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77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377AC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AC1"/>
    <w:pPr>
      <w:widowControl w:val="0"/>
      <w:suppressAutoHyphens/>
    </w:pPr>
    <w:rPr>
      <w:rFonts w:eastAsia="SimSu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AC1"/>
    <w:rPr>
      <w:rFonts w:ascii="Times New Roman" w:eastAsia="SimSun" w:hAnsi="Times New Roman" w:cs="Times New Roman"/>
      <w:b/>
      <w:bCs/>
      <w:kern w:val="1"/>
      <w:sz w:val="20"/>
      <w:szCs w:val="20"/>
      <w:lang w:eastAsia="pl-PL"/>
    </w:rPr>
  </w:style>
  <w:style w:type="character" w:styleId="Hipercze">
    <w:name w:val="Hyperlink"/>
    <w:rsid w:val="009E331D"/>
    <w:rPr>
      <w:color w:val="0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06CB"/>
    <w:rPr>
      <w:color w:val="605E5C"/>
      <w:shd w:val="clear" w:color="auto" w:fill="E1DFDD"/>
    </w:rPr>
  </w:style>
  <w:style w:type="paragraph" w:customStyle="1" w:styleId="Mjnagwek1">
    <w:name w:val="Mój nagłówek 1"/>
    <w:basedOn w:val="Normalny"/>
    <w:rsid w:val="008411F1"/>
    <w:pPr>
      <w:widowControl/>
      <w:numPr>
        <w:numId w:val="1"/>
      </w:numPr>
      <w:spacing w:before="240" w:after="240" w:line="276" w:lineRule="auto"/>
      <w:jc w:val="both"/>
    </w:pPr>
    <w:rPr>
      <w:rFonts w:ascii="Verdana" w:hAnsi="Verdana" w:cs="Verdana"/>
      <w:b/>
      <w:kern w:val="0"/>
      <w:sz w:val="20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76C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76C3D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6C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6C3D"/>
    <w:rPr>
      <w:rFonts w:ascii="Times New Roman" w:eastAsia="SimSu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76C3D"/>
    <w:rPr>
      <w:rFonts w:cs="Times New Roman"/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0351D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1A9"/>
    <w:rPr>
      <w:rFonts w:asciiTheme="majorHAnsi" w:eastAsiaTheme="majorEastAsia" w:hAnsiTheme="majorHAnsi" w:cstheme="majorBidi"/>
      <w:i/>
      <w:iCs/>
      <w:color w:val="2F5496" w:themeColor="accent1" w:themeShade="BF"/>
      <w:kern w:val="1"/>
      <w:sz w:val="24"/>
      <w:szCs w:val="24"/>
      <w:lang w:eastAsia="pl-PL"/>
    </w:rPr>
  </w:style>
  <w:style w:type="paragraph" w:customStyle="1" w:styleId="Akapitynumerowane">
    <w:name w:val="Akapity numerowane"/>
    <w:basedOn w:val="Normalny"/>
    <w:uiPriority w:val="99"/>
    <w:rsid w:val="00B461A9"/>
    <w:pPr>
      <w:suppressAutoHyphens w:val="0"/>
      <w:autoSpaceDE w:val="0"/>
      <w:autoSpaceDN w:val="0"/>
      <w:adjustRightInd w:val="0"/>
      <w:ind w:left="284" w:hanging="284"/>
    </w:pPr>
    <w:rPr>
      <w:rFonts w:eastAsia="Times New Roman"/>
      <w:kern w:val="0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61A9"/>
    <w:pPr>
      <w:widowControl/>
      <w:spacing w:after="120" w:line="480" w:lineRule="auto"/>
    </w:pPr>
    <w:rPr>
      <w:rFonts w:ascii="Calibri" w:eastAsia="Calibri" w:hAnsi="Calibri"/>
      <w:kern w:val="0"/>
      <w:sz w:val="22"/>
      <w:szCs w:val="22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461A9"/>
    <w:rPr>
      <w:rFonts w:ascii="Calibri" w:eastAsia="Calibri" w:hAnsi="Calibri" w:cs="Times New Roman"/>
      <w:lang w:eastAsia="zh-CN"/>
    </w:rPr>
  </w:style>
  <w:style w:type="paragraph" w:customStyle="1" w:styleId="Normalny3">
    <w:name w:val="Normalny3"/>
    <w:rsid w:val="00B461A9"/>
    <w:pPr>
      <w:suppressAutoHyphens/>
      <w:spacing w:after="0" w:line="276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fault">
    <w:name w:val="Default"/>
    <w:rsid w:val="00BB5D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2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polszowka83@gmail.com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2363-0BD4-40FF-958D-2EF77291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2993</Words>
  <Characters>17958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Czesław Drąg</cp:lastModifiedBy>
  <cp:revision>2</cp:revision>
  <cp:lastPrinted>2020-03-23T07:08:00Z</cp:lastPrinted>
  <dcterms:created xsi:type="dcterms:W3CDTF">2025-11-24T14:02:00Z</dcterms:created>
  <dcterms:modified xsi:type="dcterms:W3CDTF">2025-11-24T14:02:00Z</dcterms:modified>
</cp:coreProperties>
</file>