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77F" w:rsidRDefault="001C264B" w:rsidP="00F71E11">
      <w:pPr>
        <w:jc w:val="both"/>
      </w:pPr>
      <w:r>
        <w:t>Przy zaprojektowaniu</w:t>
      </w:r>
      <w:r w:rsidR="00A8777F">
        <w:t xml:space="preserve"> chodnika (ścieżki) łączącego plac zabaw przy budynku szko</w:t>
      </w:r>
      <w:r>
        <w:t>ły z placem zabaw, który bezpośrednio sąsiaduje z projektowana strefą</w:t>
      </w:r>
      <w:r w:rsidR="00942D06">
        <w:t xml:space="preserve"> </w:t>
      </w:r>
      <w:r w:rsidR="0021796E">
        <w:t xml:space="preserve">edukacyjno-wypoczynkową </w:t>
      </w:r>
      <w:r w:rsidR="00942D06">
        <w:t xml:space="preserve">należy uwzględnić w miarę możliwości poniższe zalecenia </w:t>
      </w:r>
      <w:r w:rsidR="0021796E">
        <w:t xml:space="preserve">i wnioski </w:t>
      </w:r>
      <w:r w:rsidR="00942D06">
        <w:t xml:space="preserve">przyszłego użytkowania strefy, </w:t>
      </w:r>
      <w:r w:rsidR="0021796E">
        <w:t xml:space="preserve">w powiązaniu </w:t>
      </w:r>
      <w:r w:rsidR="00942D06">
        <w:t xml:space="preserve">z warunkami wynikającymi z decyzji o ustaleniu lokalizacji inwestycji celu </w:t>
      </w:r>
      <w:r w:rsidR="0021796E">
        <w:t>publicznego nr</w:t>
      </w:r>
      <w:r w:rsidR="00942D06">
        <w:t xml:space="preserve"> 1/2025 wydanej 21 lutego 2025, znak: PB.6733.1.2025.E.</w:t>
      </w:r>
    </w:p>
    <w:p w:rsidR="00A8777F" w:rsidRDefault="00F6011C" w:rsidP="00F71E11">
      <w:pPr>
        <w:jc w:val="both"/>
      </w:pPr>
      <w:r>
        <w:t>W</w:t>
      </w:r>
      <w:r w:rsidR="00A8777F">
        <w:t xml:space="preserve"> dokumentacji przetargowej uwzględnić takie rozwiązania komunikacji</w:t>
      </w:r>
      <w:r w:rsidR="00F71E11">
        <w:br/>
      </w:r>
      <w:r w:rsidR="00A8777F">
        <w:t>z terenem rekreacyjno-wypoczynkowym jak:</w:t>
      </w:r>
    </w:p>
    <w:p w:rsidR="00A8777F" w:rsidRDefault="00A8777F" w:rsidP="00F71E11">
      <w:pPr>
        <w:pStyle w:val="Akapitzlist"/>
        <w:numPr>
          <w:ilvl w:val="0"/>
          <w:numId w:val="1"/>
        </w:numPr>
        <w:jc w:val="both"/>
      </w:pPr>
      <w:r>
        <w:t>Budowa ciągu komunikacyjnego do obiektu rekreacyjnego od budynku szkoły (koniec sali gimnastycznej), którego przebieg można zaprojektować w dwóch wariantach:</w:t>
      </w:r>
    </w:p>
    <w:p w:rsidR="00A8777F" w:rsidRDefault="00A8777F" w:rsidP="00F71E11">
      <w:pPr>
        <w:pStyle w:val="Akapitzlist"/>
        <w:numPr>
          <w:ilvl w:val="0"/>
          <w:numId w:val="2"/>
        </w:numPr>
        <w:jc w:val="both"/>
      </w:pPr>
      <w:proofErr w:type="gramStart"/>
      <w:r>
        <w:t>od</w:t>
      </w:r>
      <w:proofErr w:type="gramEnd"/>
      <w:r>
        <w:t xml:space="preserve"> końca budynku sali gimnastycznej n</w:t>
      </w:r>
      <w:r w:rsidR="00152758">
        <w:t>a</w:t>
      </w:r>
      <w:r>
        <w:t xml:space="preserve"> wprost poprzez nieczynną kanalizację, aż do terenu rekreacyjnego,</w:t>
      </w:r>
    </w:p>
    <w:p w:rsidR="00F6011C" w:rsidRDefault="00A8777F" w:rsidP="00F71E11">
      <w:pPr>
        <w:pStyle w:val="Akapitzlist"/>
        <w:numPr>
          <w:ilvl w:val="0"/>
          <w:numId w:val="2"/>
        </w:numPr>
        <w:jc w:val="both"/>
      </w:pPr>
      <w:proofErr w:type="gramStart"/>
      <w:r>
        <w:t>od</w:t>
      </w:r>
      <w:proofErr w:type="gramEnd"/>
      <w:r>
        <w:t xml:space="preserve"> istniejącego górnego placu zabaw do terenu rekreacyjnego.</w:t>
      </w:r>
    </w:p>
    <w:p w:rsidR="00A8777F" w:rsidRDefault="00F71E11" w:rsidP="00F6011C">
      <w:pPr>
        <w:pStyle w:val="Akapitzlist"/>
        <w:numPr>
          <w:ilvl w:val="0"/>
          <w:numId w:val="1"/>
        </w:numPr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C61750" wp14:editId="20794443">
                <wp:simplePos x="0" y="0"/>
                <wp:positionH relativeFrom="column">
                  <wp:posOffset>3870325</wp:posOffset>
                </wp:positionH>
                <wp:positionV relativeFrom="paragraph">
                  <wp:posOffset>1268095</wp:posOffset>
                </wp:positionV>
                <wp:extent cx="274320" cy="320040"/>
                <wp:effectExtent l="0" t="0" r="30480" b="22860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4320" cy="3200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2B96B54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4.75pt,99.85pt" to="326.35pt,1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" strokecolor="#4472c4 [3204]" strokeweight=".5pt">
                <v:stroke joinstyle="miter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3C7CE7" wp14:editId="16909D76">
                <wp:simplePos x="0" y="0"/>
                <wp:positionH relativeFrom="column">
                  <wp:posOffset>4144645</wp:posOffset>
                </wp:positionH>
                <wp:positionV relativeFrom="paragraph">
                  <wp:posOffset>1268095</wp:posOffset>
                </wp:positionV>
                <wp:extent cx="167640" cy="320040"/>
                <wp:effectExtent l="0" t="0" r="22860" b="22860"/>
                <wp:wrapNone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7640" cy="3200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ACAB891" id="Łącznik prosty 4" o:spid="_x0000_s1026" style="position:absolute;flip:y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6.35pt,99.85pt" to="339.55pt,1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" strokecolor="#4472c4 [3204]" strokeweight=".5pt">
                <v:stroke joinstyle="miter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F56ECA" wp14:editId="16A81AB2">
                <wp:simplePos x="0" y="0"/>
                <wp:positionH relativeFrom="column">
                  <wp:posOffset>4220845</wp:posOffset>
                </wp:positionH>
                <wp:positionV relativeFrom="paragraph">
                  <wp:posOffset>1268095</wp:posOffset>
                </wp:positionV>
                <wp:extent cx="495300" cy="784860"/>
                <wp:effectExtent l="0" t="0" r="19050" b="34290"/>
                <wp:wrapNone/>
                <wp:docPr id="6" name="Łącznik prost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5300" cy="7848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406D4E8" id="Łącznik prosty 6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2.35pt,99.85pt" to="371.35pt,16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" strokecolor="#4472c4 [3204]" strokeweight=".5pt">
                <v:stroke joinstyle="miter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14D3F0" wp14:editId="1C137DA6">
                <wp:simplePos x="0" y="0"/>
                <wp:positionH relativeFrom="column">
                  <wp:posOffset>3474085</wp:posOffset>
                </wp:positionH>
                <wp:positionV relativeFrom="paragraph">
                  <wp:posOffset>1268095</wp:posOffset>
                </wp:positionV>
                <wp:extent cx="746760" cy="784860"/>
                <wp:effectExtent l="0" t="0" r="34290" b="34290"/>
                <wp:wrapNone/>
                <wp:docPr id="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6760" cy="7848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9DA8851" id="Łącznik prosty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3.55pt,99.85pt" to="332.35pt,16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" strokecolor="#4472c4 [3204]" strokeweight=".5pt">
                <v:stroke joinstyle="miter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C80C84" wp14:editId="3F94FB2C">
                <wp:simplePos x="0" y="0"/>
                <wp:positionH relativeFrom="column">
                  <wp:posOffset>3474085</wp:posOffset>
                </wp:positionH>
                <wp:positionV relativeFrom="paragraph">
                  <wp:posOffset>1268095</wp:posOffset>
                </wp:positionV>
                <wp:extent cx="563880" cy="586740"/>
                <wp:effectExtent l="0" t="0" r="26670" b="2286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" cy="5867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93AECE2" id="Łącznik prosty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3.55pt,99.85pt" to="317.95pt,14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" strokecolor="#4472c4 [3204]" strokeweight=".5pt">
                <v:stroke joinstyle="miter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748AF2" wp14:editId="7F033615">
                <wp:simplePos x="0" y="0"/>
                <wp:positionH relativeFrom="column">
                  <wp:posOffset>700405</wp:posOffset>
                </wp:positionH>
                <wp:positionV relativeFrom="paragraph">
                  <wp:posOffset>1001395</wp:posOffset>
                </wp:positionV>
                <wp:extent cx="4892040" cy="266700"/>
                <wp:effectExtent l="0" t="0" r="22860" b="19050"/>
                <wp:wrapNone/>
                <wp:docPr id="1" name="Schemat blokowy: proc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2040" cy="2667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BBE40FA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1" o:spid="_x0000_s1026" type="#_x0000_t109" style="position:absolute;margin-left:55.15pt;margin-top:78.85pt;width:385.2pt;height:2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" fillcolor="#4472c4 [3204]" strokecolor="#1f3763 [1604]" strokeweight="1pt"/>
            </w:pict>
          </mc:Fallback>
        </mc:AlternateContent>
      </w:r>
      <w:r w:rsidR="00F6011C">
        <w:t>P</w:t>
      </w:r>
      <w:r w:rsidR="00A8777F">
        <w:t xml:space="preserve">odczas wizji terenu </w:t>
      </w:r>
      <w:r w:rsidR="00F6011C">
        <w:t>złożona została przez przyszłego użytkownika</w:t>
      </w:r>
      <w:r w:rsidR="00A8777F">
        <w:t xml:space="preserve"> propozycja, żeby chodnik zrobić w linii prostej do samego </w:t>
      </w:r>
      <w:r>
        <w:t>terenu rekreacyjnego</w:t>
      </w:r>
      <w:r w:rsidR="00A8777F">
        <w:t xml:space="preserve">, </w:t>
      </w:r>
      <w:r>
        <w:t>a w miejscu najwyższych spadków terenu do chodnika dorobić z boku chodnika, na wózki dla dzieci czy ewentualnie na wózki dla osób niepełnosprawnych, kawałek chodnika coś w rodzaju litery V.</w:t>
      </w:r>
      <w:r w:rsidR="00A8777F">
        <w:t xml:space="preserve"> </w:t>
      </w:r>
    </w:p>
    <w:p w:rsidR="00F71E11" w:rsidRDefault="00F71E11" w:rsidP="00A8777F"/>
    <w:p w:rsidR="00F71E11" w:rsidRDefault="00F71E11" w:rsidP="00A8777F"/>
    <w:p w:rsidR="00F71E11" w:rsidRDefault="00F71E11" w:rsidP="00A8777F"/>
    <w:p w:rsidR="00F71E11" w:rsidRDefault="00F71E11" w:rsidP="00A8777F"/>
    <w:p w:rsidR="00F71E11" w:rsidRDefault="00F71E11" w:rsidP="00A8777F"/>
    <w:p w:rsidR="005B4E2C" w:rsidRDefault="00F71E11" w:rsidP="005B4E2C">
      <w:pPr>
        <w:pStyle w:val="Akapitzlist"/>
        <w:numPr>
          <w:ilvl w:val="0"/>
          <w:numId w:val="1"/>
        </w:numPr>
        <w:jc w:val="both"/>
      </w:pPr>
      <w:r>
        <w:t xml:space="preserve">W związku z tym, że istniejący plac zabaw oraz nowo powstały teren rekreacyjno-wypoczynkowy ma być ogólnodostępny dla mieszkańców dzielnicy, </w:t>
      </w:r>
      <w:r w:rsidR="00F6011C">
        <w:t>należy prz</w:t>
      </w:r>
      <w:r w:rsidR="003B74E9">
        <w:t>e</w:t>
      </w:r>
      <w:r w:rsidR="00F6011C">
        <w:t>widzieć</w:t>
      </w:r>
      <w:bookmarkStart w:id="0" w:name="_GoBack"/>
      <w:bookmarkEnd w:id="0"/>
      <w:r>
        <w:t xml:space="preserve"> </w:t>
      </w:r>
      <w:r w:rsidR="005B4E2C">
        <w:t xml:space="preserve">montażu bramki wejściowej od ulicy Prochownia na wysokości murku ogrodzenia placu </w:t>
      </w:r>
      <w:r w:rsidR="0021796E">
        <w:t>zabaw, (który</w:t>
      </w:r>
      <w:r w:rsidR="005B4E2C">
        <w:t xml:space="preserve"> był realizowany w 2024 roku.) </w:t>
      </w:r>
      <w:proofErr w:type="gramStart"/>
      <w:r w:rsidR="0021796E">
        <w:t>wraz</w:t>
      </w:r>
      <w:proofErr w:type="gramEnd"/>
      <w:r w:rsidR="0021796E">
        <w:t xml:space="preserve"> z cią</w:t>
      </w:r>
      <w:r w:rsidR="001752F5">
        <w:t>giem komunikacyjnym.</w:t>
      </w:r>
      <w:r w:rsidR="00F6011C">
        <w:t xml:space="preserve"> Tutaj także </w:t>
      </w:r>
      <w:r w:rsidR="005B4E2C">
        <w:t>chodnik od furtki – wejścia, mógłby być zaprojektowany na wzór litery V i mógłby się łączyć bezpośrednio z zaprojektowanym chodnikiem.</w:t>
      </w:r>
    </w:p>
    <w:p w:rsidR="005B4E2C" w:rsidRDefault="005B4E2C" w:rsidP="005B4E2C">
      <w:pPr>
        <w:jc w:val="both"/>
      </w:pPr>
    </w:p>
    <w:p w:rsidR="001752F5" w:rsidRDefault="001752F5" w:rsidP="001752F5">
      <w:pPr>
        <w:pStyle w:val="Akapitzlist"/>
        <w:ind w:left="1068"/>
        <w:jc w:val="both"/>
      </w:pPr>
    </w:p>
    <w:p w:rsidR="00F6011C" w:rsidRDefault="00F6011C" w:rsidP="001752F5">
      <w:pPr>
        <w:pStyle w:val="Akapitzlist"/>
        <w:ind w:left="1068"/>
        <w:jc w:val="both"/>
      </w:pPr>
    </w:p>
    <w:p w:rsidR="001752F5" w:rsidRDefault="001752F5" w:rsidP="001752F5">
      <w:pPr>
        <w:jc w:val="both"/>
      </w:pPr>
    </w:p>
    <w:sectPr w:rsidR="001752F5" w:rsidSect="00BF77A3">
      <w:pgSz w:w="11906" w:h="16838"/>
      <w:pgMar w:top="568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A06CC"/>
    <w:multiLevelType w:val="hybridMultilevel"/>
    <w:tmpl w:val="2D904D4A"/>
    <w:lvl w:ilvl="0" w:tplc="6F7451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6EB56DF"/>
    <w:multiLevelType w:val="hybridMultilevel"/>
    <w:tmpl w:val="86503AA8"/>
    <w:lvl w:ilvl="0" w:tplc="7C4ABED4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77F"/>
    <w:rsid w:val="00031BED"/>
    <w:rsid w:val="00152758"/>
    <w:rsid w:val="001752F5"/>
    <w:rsid w:val="001C264B"/>
    <w:rsid w:val="0021796E"/>
    <w:rsid w:val="003B74E9"/>
    <w:rsid w:val="005B4E2C"/>
    <w:rsid w:val="0068534C"/>
    <w:rsid w:val="0074015C"/>
    <w:rsid w:val="008B5AD0"/>
    <w:rsid w:val="00942D06"/>
    <w:rsid w:val="00943729"/>
    <w:rsid w:val="00A8777F"/>
    <w:rsid w:val="00BF77A3"/>
    <w:rsid w:val="00F6011C"/>
    <w:rsid w:val="00F71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77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77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Wiktor Więcek</dc:creator>
  <cp:lastModifiedBy>Marian Jerzyk</cp:lastModifiedBy>
  <cp:revision>7</cp:revision>
  <dcterms:created xsi:type="dcterms:W3CDTF">2025-03-04T10:50:00Z</dcterms:created>
  <dcterms:modified xsi:type="dcterms:W3CDTF">2025-03-10T11:57:00Z</dcterms:modified>
</cp:coreProperties>
</file>