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0" w:rsidRPr="00D02E85" w:rsidRDefault="008A2682" w:rsidP="00620130">
      <w:pPr>
        <w:jc w:val="right"/>
        <w:rPr>
          <w:rFonts w:cs="Arial"/>
          <w:sz w:val="18"/>
          <w:szCs w:val="18"/>
        </w:rPr>
      </w:pPr>
      <w:r w:rsidRPr="00D02E85">
        <w:rPr>
          <w:rFonts w:ascii="Calibri" w:hAnsi="Calibri"/>
          <w:i/>
          <w:sz w:val="18"/>
          <w:szCs w:val="18"/>
        </w:rPr>
        <w:t xml:space="preserve">Załącznik nr </w:t>
      </w:r>
      <w:r w:rsidR="00D02E85" w:rsidRPr="00D02E85">
        <w:rPr>
          <w:rFonts w:ascii="Calibri" w:hAnsi="Calibri"/>
          <w:i/>
          <w:sz w:val="18"/>
          <w:szCs w:val="18"/>
        </w:rPr>
        <w:t>3b</w:t>
      </w:r>
      <w:r w:rsidR="00620130" w:rsidRPr="00D02E85">
        <w:rPr>
          <w:rFonts w:ascii="Calibri" w:hAnsi="Calibri"/>
          <w:i/>
          <w:sz w:val="18"/>
          <w:szCs w:val="18"/>
        </w:rPr>
        <w:t xml:space="preserve"> do SWZ</w:t>
      </w:r>
      <w:r w:rsidR="00620130" w:rsidRPr="00D02E8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(pełna na</w:t>
      </w:r>
      <w:r w:rsidR="00685D19">
        <w:rPr>
          <w:rFonts w:asciiTheme="minorHAnsi" w:hAnsiTheme="minorHAnsi" w:cs="Arial"/>
          <w:i/>
          <w:sz w:val="18"/>
          <w:szCs w:val="18"/>
        </w:rPr>
        <w:t>zwa / firma, adres, NIP / PESEL</w:t>
      </w:r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3B4077" w:rsidRDefault="00620130" w:rsidP="00620130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Oświadczenie Wykonawcy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dotyczące przesłanek wykluczenia z art. 5k Rozporządzenia 833/2014 </w:t>
      </w:r>
    </w:p>
    <w:p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oraz art. 7 ust. 1 Ustawy o szczególnych rozwiązaniach w zakresie przeciwdziałania wspieraniu agresji </w:t>
      </w:r>
      <w:r w:rsidR="00B3611B" w:rsidRPr="003B4077">
        <w:rPr>
          <w:rFonts w:asciiTheme="minorHAnsi" w:hAnsiTheme="minorHAnsi" w:cstheme="minorHAnsi"/>
          <w:b/>
        </w:rPr>
        <w:br/>
      </w:r>
      <w:r w:rsidRPr="003B4077">
        <w:rPr>
          <w:rFonts w:asciiTheme="minorHAnsi" w:hAnsiTheme="minorHAnsi" w:cstheme="minorHAnsi"/>
          <w:b/>
        </w:rPr>
        <w:t>na Ukrainę oraz służących ochronie bezpieczeństwa narodowego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20130" w:rsidRPr="00CE42CF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620130" w:rsidRPr="003B4077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</w:rPr>
      </w:pPr>
      <w:r w:rsidRPr="00CE42CF">
        <w:rPr>
          <w:rFonts w:asciiTheme="minorHAnsi" w:hAnsiTheme="minorHAnsi" w:cstheme="minorHAnsi"/>
        </w:rPr>
        <w:t>Na potrzeby postępowania o udzielenie zamówienia publicznego pn.</w:t>
      </w:r>
      <w:r w:rsidR="000C3A7C" w:rsidRPr="000C3A7C">
        <w:t xml:space="preserve"> </w:t>
      </w:r>
      <w:r w:rsidR="000C3A7C" w:rsidRPr="000C3A7C">
        <w:rPr>
          <w:rFonts w:asciiTheme="minorHAnsi" w:hAnsiTheme="minorHAnsi" w:cstheme="minorHAnsi"/>
        </w:rPr>
        <w:t>„</w:t>
      </w:r>
      <w:bookmarkStart w:id="0" w:name="_GoBack"/>
      <w:r w:rsidR="000C3A7C" w:rsidRPr="000C3A7C">
        <w:rPr>
          <w:rFonts w:asciiTheme="minorHAnsi" w:hAnsiTheme="minorHAnsi" w:cstheme="minorHAnsi"/>
          <w:b/>
        </w:rPr>
        <w:t>Modernizacja i remont i wyposażenie pomieszczeń szatniowych wykorzystywanych dla boiska piłkarskiego</w:t>
      </w:r>
      <w:bookmarkEnd w:id="0"/>
      <w:r w:rsidR="000C3A7C" w:rsidRPr="000C3A7C">
        <w:rPr>
          <w:rFonts w:asciiTheme="minorHAnsi" w:hAnsiTheme="minorHAnsi" w:cstheme="minorHAnsi"/>
        </w:rPr>
        <w:t xml:space="preserve">” </w:t>
      </w:r>
      <w:r w:rsidRPr="00CE42CF">
        <w:rPr>
          <w:rFonts w:asciiTheme="minorHAnsi" w:hAnsiTheme="minorHAnsi" w:cstheme="minorHAnsi"/>
          <w:b/>
        </w:rPr>
        <w:t xml:space="preserve"> </w:t>
      </w:r>
      <w:r w:rsidR="00570E1A" w:rsidRPr="00570E1A">
        <w:rPr>
          <w:rFonts w:asciiTheme="minorHAnsi" w:hAnsiTheme="minorHAnsi" w:cstheme="minorHAnsi"/>
          <w:bCs/>
        </w:rPr>
        <w:t>prowadzonego przez Miejski Ośrodek Sportu i Rekreacji w Kielcach, oświadczam, co następuje:</w:t>
      </w:r>
    </w:p>
    <w:p w:rsidR="00620130" w:rsidRPr="003B4077" w:rsidRDefault="00620130" w:rsidP="00620130">
      <w:pPr>
        <w:spacing w:after="0" w:line="360" w:lineRule="auto"/>
        <w:rPr>
          <w:rFonts w:asciiTheme="minorHAnsi" w:hAnsiTheme="minorHAnsi" w:cstheme="minorHAnsi"/>
          <w:b/>
        </w:rPr>
      </w:pPr>
    </w:p>
    <w:p w:rsidR="008A2682" w:rsidRPr="003B4077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F118D5" w:rsidRPr="003B4077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B407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 w:rsidRPr="00582FF8">
        <w:rPr>
          <w:rFonts w:asciiTheme="minorHAnsi" w:hAnsiTheme="minorHAnsi" w:cs="Arial"/>
          <w:sz w:val="20"/>
          <w:szCs w:val="20"/>
        </w:rPr>
        <w:t xml:space="preserve">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3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4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0F3876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D1" w:rsidRDefault="001258D1" w:rsidP="00B45728">
      <w:pPr>
        <w:spacing w:after="0" w:line="240" w:lineRule="auto"/>
      </w:pPr>
      <w:r>
        <w:separator/>
      </w:r>
    </w:p>
  </w:endnote>
  <w:endnote w:type="continuationSeparator" w:id="0">
    <w:p w:rsidR="001258D1" w:rsidRDefault="001258D1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F118D5" w:rsidRPr="00F118D5" w:rsidRDefault="00C3188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C3A7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D1" w:rsidRDefault="001258D1" w:rsidP="00B45728">
      <w:pPr>
        <w:spacing w:after="0" w:line="240" w:lineRule="auto"/>
      </w:pPr>
      <w:r>
        <w:separator/>
      </w:r>
    </w:p>
  </w:footnote>
  <w:footnote w:type="continuationSeparator" w:id="0">
    <w:p w:rsidR="001258D1" w:rsidRDefault="001258D1" w:rsidP="00B45728">
      <w:pPr>
        <w:spacing w:after="0" w:line="240" w:lineRule="auto"/>
      </w:pPr>
      <w:r>
        <w:continuationSeparator/>
      </w:r>
    </w:p>
  </w:footnote>
  <w:footnote w:id="1">
    <w:p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1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0"/>
    <w:rsid w:val="00006EB6"/>
    <w:rsid w:val="00046FD0"/>
    <w:rsid w:val="000619FF"/>
    <w:rsid w:val="00082824"/>
    <w:rsid w:val="000C3A7C"/>
    <w:rsid w:val="000E6A06"/>
    <w:rsid w:val="000F3876"/>
    <w:rsid w:val="001028DF"/>
    <w:rsid w:val="001258D1"/>
    <w:rsid w:val="001576CB"/>
    <w:rsid w:val="0019756D"/>
    <w:rsid w:val="001B23E4"/>
    <w:rsid w:val="001B3DFE"/>
    <w:rsid w:val="00230859"/>
    <w:rsid w:val="002A074D"/>
    <w:rsid w:val="002F6207"/>
    <w:rsid w:val="00380545"/>
    <w:rsid w:val="003B27C5"/>
    <w:rsid w:val="003B4077"/>
    <w:rsid w:val="00444A36"/>
    <w:rsid w:val="004D50E2"/>
    <w:rsid w:val="004D73B3"/>
    <w:rsid w:val="00570E1A"/>
    <w:rsid w:val="00587345"/>
    <w:rsid w:val="005C0255"/>
    <w:rsid w:val="005E4B88"/>
    <w:rsid w:val="005F11E1"/>
    <w:rsid w:val="00620130"/>
    <w:rsid w:val="00626F3C"/>
    <w:rsid w:val="006731DF"/>
    <w:rsid w:val="00685D19"/>
    <w:rsid w:val="00690C70"/>
    <w:rsid w:val="007429DC"/>
    <w:rsid w:val="00754C05"/>
    <w:rsid w:val="007C1B66"/>
    <w:rsid w:val="00803C3A"/>
    <w:rsid w:val="00815269"/>
    <w:rsid w:val="00861CD0"/>
    <w:rsid w:val="008A1369"/>
    <w:rsid w:val="008A2682"/>
    <w:rsid w:val="0092221B"/>
    <w:rsid w:val="009A38EF"/>
    <w:rsid w:val="009E7298"/>
    <w:rsid w:val="009F77E7"/>
    <w:rsid w:val="00A20AE1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502D"/>
    <w:rsid w:val="00C31880"/>
    <w:rsid w:val="00C47D11"/>
    <w:rsid w:val="00CE42CF"/>
    <w:rsid w:val="00D02E85"/>
    <w:rsid w:val="00D202AF"/>
    <w:rsid w:val="00D97F40"/>
    <w:rsid w:val="00E27B3C"/>
    <w:rsid w:val="00E653F1"/>
    <w:rsid w:val="00E8773C"/>
    <w:rsid w:val="00EB391B"/>
    <w:rsid w:val="00F118D5"/>
    <w:rsid w:val="00F61B3D"/>
    <w:rsid w:val="00F80A7B"/>
    <w:rsid w:val="00FA1D9E"/>
    <w:rsid w:val="00FA5160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6B03-2A43-407D-AB4C-4969DC1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C10B-0305-4C43-8411-B07065D5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D9258E50</Template>
  <TotalTime>3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Krzysztof Włodarczyk</cp:lastModifiedBy>
  <cp:revision>6</cp:revision>
  <dcterms:created xsi:type="dcterms:W3CDTF">2023-05-22T06:00:00Z</dcterms:created>
  <dcterms:modified xsi:type="dcterms:W3CDTF">2023-10-06T09:35:00Z</dcterms:modified>
</cp:coreProperties>
</file>