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3CB3" w14:textId="279CF8DD" w:rsidR="0040394A" w:rsidRDefault="0040394A">
      <w:pPr>
        <w:rPr>
          <w:rFonts w:ascii="Arial Black" w:hAnsi="Arial Black"/>
          <w:sz w:val="24"/>
          <w:szCs w:val="24"/>
        </w:rPr>
      </w:pPr>
      <w:r w:rsidRPr="0040394A">
        <w:rPr>
          <w:rFonts w:ascii="Arial Black" w:hAnsi="Arial Black"/>
          <w:sz w:val="28"/>
          <w:szCs w:val="28"/>
        </w:rPr>
        <w:t xml:space="preserve"> </w:t>
      </w:r>
      <w:r w:rsidRPr="0040394A">
        <w:rPr>
          <w:rFonts w:ascii="Arial Black" w:hAnsi="Arial Black"/>
          <w:sz w:val="24"/>
          <w:szCs w:val="24"/>
        </w:rPr>
        <w:t xml:space="preserve">Załącznik nr </w:t>
      </w:r>
      <w:r w:rsidR="002528A5">
        <w:rPr>
          <w:rFonts w:ascii="Arial Black" w:hAnsi="Arial Black"/>
          <w:sz w:val="24"/>
          <w:szCs w:val="24"/>
        </w:rPr>
        <w:t>1</w:t>
      </w:r>
      <w:r w:rsidR="009E1E89">
        <w:rPr>
          <w:rFonts w:ascii="Arial Black" w:hAnsi="Arial Black"/>
          <w:sz w:val="24"/>
          <w:szCs w:val="24"/>
        </w:rPr>
        <w:t xml:space="preserve"> </w:t>
      </w:r>
      <w:r w:rsidR="00A81CBB">
        <w:rPr>
          <w:rFonts w:ascii="Arial Black" w:hAnsi="Arial Black"/>
          <w:sz w:val="24"/>
          <w:szCs w:val="24"/>
        </w:rPr>
        <w:t>P</w:t>
      </w:r>
      <w:r w:rsidR="00504E30">
        <w:rPr>
          <w:rFonts w:ascii="Arial Black" w:hAnsi="Arial Black"/>
          <w:sz w:val="24"/>
          <w:szCs w:val="24"/>
        </w:rPr>
        <w:t xml:space="preserve">akiet nr </w:t>
      </w:r>
      <w:r w:rsidR="00B80714">
        <w:rPr>
          <w:rFonts w:ascii="Arial Black" w:hAnsi="Arial Black"/>
          <w:sz w:val="24"/>
          <w:szCs w:val="24"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5053"/>
        <w:gridCol w:w="1561"/>
        <w:gridCol w:w="1456"/>
        <w:gridCol w:w="1356"/>
        <w:gridCol w:w="1266"/>
        <w:gridCol w:w="1269"/>
        <w:gridCol w:w="1406"/>
      </w:tblGrid>
      <w:tr w:rsidR="009269B6" w14:paraId="5DD4EBC6" w14:textId="77777777" w:rsidTr="001966E5">
        <w:tc>
          <w:tcPr>
            <w:tcW w:w="632" w:type="dxa"/>
          </w:tcPr>
          <w:p w14:paraId="3DF57B31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proofErr w:type="spellStart"/>
            <w:r w:rsidRPr="004039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46" w:type="dxa"/>
          </w:tcPr>
          <w:p w14:paraId="0D83CA51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Nazwa  oraz  parametry</w:t>
            </w:r>
          </w:p>
        </w:tc>
        <w:tc>
          <w:tcPr>
            <w:tcW w:w="1568" w:type="dxa"/>
          </w:tcPr>
          <w:p w14:paraId="13F52BCB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 xml:space="preserve">Ilość </w:t>
            </w:r>
            <w:proofErr w:type="spellStart"/>
            <w:r w:rsidRPr="0040394A">
              <w:rPr>
                <w:sz w:val="24"/>
                <w:szCs w:val="24"/>
              </w:rPr>
              <w:t>kpl</w:t>
            </w:r>
            <w:proofErr w:type="spellEnd"/>
            <w:r w:rsidR="00EC2963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14:paraId="3F9DBE39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producent</w:t>
            </w:r>
          </w:p>
        </w:tc>
        <w:tc>
          <w:tcPr>
            <w:tcW w:w="1373" w:type="dxa"/>
          </w:tcPr>
          <w:p w14:paraId="21976262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Cena  netto</w:t>
            </w:r>
          </w:p>
        </w:tc>
        <w:tc>
          <w:tcPr>
            <w:tcW w:w="1276" w:type="dxa"/>
          </w:tcPr>
          <w:p w14:paraId="47A5FCA1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Stawka  vat</w:t>
            </w:r>
          </w:p>
        </w:tc>
        <w:tc>
          <w:tcPr>
            <w:tcW w:w="1276" w:type="dxa"/>
          </w:tcPr>
          <w:p w14:paraId="45D97AB7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 netto</w:t>
            </w:r>
          </w:p>
        </w:tc>
        <w:tc>
          <w:tcPr>
            <w:tcW w:w="1417" w:type="dxa"/>
          </w:tcPr>
          <w:p w14:paraId="43458A3C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brutto</w:t>
            </w:r>
          </w:p>
        </w:tc>
      </w:tr>
      <w:tr w:rsidR="009269B6" w14:paraId="2349863A" w14:textId="77777777" w:rsidTr="001966E5">
        <w:trPr>
          <w:trHeight w:val="7175"/>
        </w:trPr>
        <w:tc>
          <w:tcPr>
            <w:tcW w:w="632" w:type="dxa"/>
          </w:tcPr>
          <w:p w14:paraId="4C65EBD0" w14:textId="77777777" w:rsidR="00B03A54" w:rsidRDefault="00B03A54" w:rsidP="001966E5">
            <w:pPr>
              <w:jc w:val="center"/>
            </w:pPr>
          </w:p>
        </w:tc>
        <w:tc>
          <w:tcPr>
            <w:tcW w:w="5146" w:type="dxa"/>
          </w:tcPr>
          <w:p w14:paraId="7D145F14" w14:textId="77777777" w:rsidR="009D1DEA" w:rsidRDefault="009D1DEA" w:rsidP="001966E5"/>
          <w:p w14:paraId="11907E46" w14:textId="3033666C" w:rsidR="00CB3E54" w:rsidRDefault="00CB3E54" w:rsidP="001966E5"/>
          <w:p w14:paraId="6F490E95" w14:textId="77777777" w:rsidR="009D1DEA" w:rsidRDefault="009D1DEA" w:rsidP="001966E5"/>
          <w:p w14:paraId="60C14B16" w14:textId="77777777" w:rsidR="009024D5" w:rsidRDefault="0034242C" w:rsidP="00B80714">
            <w:r>
              <w:t xml:space="preserve">Elektroda </w:t>
            </w:r>
            <w:r w:rsidR="005104D9">
              <w:t>NEUTRALNA</w:t>
            </w:r>
            <w:r w:rsidR="00B80714">
              <w:t xml:space="preserve"> do elektrokoagulacji kompatybilna z urządzeniami firmy ERBE typu:</w:t>
            </w:r>
            <w:r w:rsidR="009D1DEA">
              <w:t xml:space="preserve"> </w:t>
            </w:r>
            <w:r w:rsidR="005405DF">
              <w:t>VIO 300S oraz VIO3/IES3</w:t>
            </w:r>
          </w:p>
          <w:p w14:paraId="726A66A0" w14:textId="77777777" w:rsidR="005104D9" w:rsidRDefault="005104D9" w:rsidP="00B80714">
            <w:r>
              <w:t>Elektroda symetrycznie dzielona na podłożu z elastycznej włókniny z jednostronnie izolowanym przyłączem.</w:t>
            </w:r>
          </w:p>
          <w:p w14:paraId="76F00DF2" w14:textId="77777777" w:rsidR="005104D9" w:rsidRDefault="005104D9" w:rsidP="00B80714">
            <w:r>
              <w:t xml:space="preserve">Elektroda z dodatkowym odizolowanym pierścieniem pozwalającym na </w:t>
            </w:r>
            <w:r w:rsidR="00AF2C7A">
              <w:t>niekierunkową w stosunku do pola zabiegowego –aplikację.</w:t>
            </w:r>
          </w:p>
          <w:p w14:paraId="7253E6A3" w14:textId="77777777" w:rsidR="00B9151A" w:rsidRDefault="00B9151A" w:rsidP="00B80714">
            <w:r>
              <w:t>Powierzchnia całkowita elektrody 100-108cm 2.</w:t>
            </w:r>
          </w:p>
          <w:p w14:paraId="17C3E072" w14:textId="77777777" w:rsidR="00B9151A" w:rsidRPr="00CB3E54" w:rsidRDefault="00B9151A" w:rsidP="00B80714">
            <w:r>
              <w:t xml:space="preserve">Opakowanie pozwalające na </w:t>
            </w:r>
            <w:r w:rsidR="000207B4">
              <w:t>przechowywanie otwartego opakow</w:t>
            </w:r>
            <w:r>
              <w:t>ania przez 14 dni.</w:t>
            </w:r>
          </w:p>
        </w:tc>
        <w:tc>
          <w:tcPr>
            <w:tcW w:w="1568" w:type="dxa"/>
          </w:tcPr>
          <w:p w14:paraId="5086382D" w14:textId="77777777" w:rsidR="001F6CA3" w:rsidRDefault="001F6CA3" w:rsidP="001966E5"/>
          <w:p w14:paraId="4825EA1E" w14:textId="77777777" w:rsidR="001F6CA3" w:rsidRDefault="001B15C5" w:rsidP="009D1DEA">
            <w:r>
              <w:t>4</w:t>
            </w:r>
            <w:r w:rsidR="009D1DEA">
              <w:t>8</w:t>
            </w:r>
            <w:r w:rsidR="000207B4">
              <w:t>00 szt</w:t>
            </w:r>
            <w:r>
              <w:t>.</w:t>
            </w:r>
          </w:p>
          <w:p w14:paraId="71935D95" w14:textId="77777777" w:rsidR="00117F8E" w:rsidRDefault="00117F8E" w:rsidP="009D1DEA">
            <w:r>
              <w:t>96 opakowań.</w:t>
            </w:r>
          </w:p>
          <w:p w14:paraId="04F3AB30" w14:textId="77777777" w:rsidR="004B18AB" w:rsidRDefault="004B18AB" w:rsidP="009D1DEA"/>
          <w:p w14:paraId="3D7A116B" w14:textId="77777777" w:rsidR="000207B4" w:rsidRDefault="003C06B1" w:rsidP="009D1DEA">
            <w:r>
              <w:t>1</w:t>
            </w:r>
            <w:r w:rsidR="000207B4">
              <w:t xml:space="preserve"> opakowanie</w:t>
            </w:r>
            <w:r>
              <w:t xml:space="preserve"> zawiera 50 szt.</w:t>
            </w:r>
          </w:p>
        </w:tc>
        <w:tc>
          <w:tcPr>
            <w:tcW w:w="1462" w:type="dxa"/>
          </w:tcPr>
          <w:p w14:paraId="0EFB0C1E" w14:textId="77777777" w:rsidR="0040394A" w:rsidRDefault="0040394A" w:rsidP="001966E5"/>
        </w:tc>
        <w:tc>
          <w:tcPr>
            <w:tcW w:w="1373" w:type="dxa"/>
          </w:tcPr>
          <w:p w14:paraId="500C90FF" w14:textId="77777777" w:rsidR="001967CD" w:rsidRDefault="001967CD" w:rsidP="001966E5"/>
          <w:p w14:paraId="0D236606" w14:textId="45B3520B" w:rsidR="00A91D59" w:rsidRDefault="003C06B1" w:rsidP="001966E5">
            <w:r>
              <w:t xml:space="preserve"> </w:t>
            </w:r>
          </w:p>
          <w:p w14:paraId="220DB06D" w14:textId="77777777" w:rsidR="00A91D59" w:rsidRDefault="00A91D59" w:rsidP="001966E5"/>
          <w:p w14:paraId="0235FA93" w14:textId="77777777" w:rsidR="00A91D59" w:rsidRDefault="00A91D59" w:rsidP="001966E5"/>
          <w:p w14:paraId="6BDA9CFC" w14:textId="77777777" w:rsidR="00A91D59" w:rsidRDefault="00A91D59" w:rsidP="001966E5"/>
          <w:p w14:paraId="3CC5699C" w14:textId="77777777" w:rsidR="00A91D59" w:rsidRDefault="00A91D59" w:rsidP="001966E5"/>
          <w:p w14:paraId="7C714C07" w14:textId="77777777" w:rsidR="00A91D59" w:rsidRDefault="00A91D59" w:rsidP="001966E5"/>
          <w:p w14:paraId="217E97E3" w14:textId="77777777" w:rsidR="00A91D59" w:rsidRDefault="00A91D59" w:rsidP="001966E5"/>
          <w:p w14:paraId="1095B64F" w14:textId="77777777" w:rsidR="00A91D59" w:rsidRDefault="00A91D59" w:rsidP="001966E5"/>
          <w:p w14:paraId="5A7FBC2E" w14:textId="77777777" w:rsidR="001F6CA3" w:rsidRDefault="001F6CA3" w:rsidP="00757066"/>
        </w:tc>
        <w:tc>
          <w:tcPr>
            <w:tcW w:w="1276" w:type="dxa"/>
          </w:tcPr>
          <w:p w14:paraId="7163157D" w14:textId="77777777" w:rsidR="0040394A" w:rsidRDefault="0040394A" w:rsidP="001966E5"/>
        </w:tc>
        <w:tc>
          <w:tcPr>
            <w:tcW w:w="1276" w:type="dxa"/>
          </w:tcPr>
          <w:p w14:paraId="013C4204" w14:textId="77777777" w:rsidR="0040394A" w:rsidRDefault="0040394A" w:rsidP="001966E5"/>
          <w:p w14:paraId="7FBD529D" w14:textId="77777777" w:rsidR="009269B6" w:rsidRDefault="009269B6" w:rsidP="001966E5"/>
        </w:tc>
        <w:tc>
          <w:tcPr>
            <w:tcW w:w="1417" w:type="dxa"/>
          </w:tcPr>
          <w:p w14:paraId="1D1755F6" w14:textId="77777777" w:rsidR="0040394A" w:rsidRDefault="0040394A" w:rsidP="001966E5"/>
        </w:tc>
      </w:tr>
    </w:tbl>
    <w:p w14:paraId="56AF19F7" w14:textId="77777777" w:rsidR="0040394A" w:rsidRDefault="001966E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40394A" w:rsidRPr="0040394A">
        <w:rPr>
          <w:sz w:val="24"/>
          <w:szCs w:val="24"/>
        </w:rPr>
        <w:t>Wartość  pakietu netto</w:t>
      </w:r>
      <w:r w:rsidR="00117F8E">
        <w:rPr>
          <w:sz w:val="24"/>
          <w:szCs w:val="24"/>
        </w:rPr>
        <w:t xml:space="preserve"> 28 800</w:t>
      </w:r>
      <w:r w:rsidR="002A65FC">
        <w:rPr>
          <w:sz w:val="24"/>
          <w:szCs w:val="24"/>
        </w:rPr>
        <w:t>,00</w:t>
      </w:r>
      <w:r w:rsidR="001F6CA3">
        <w:rPr>
          <w:sz w:val="24"/>
          <w:szCs w:val="24"/>
        </w:rPr>
        <w:t xml:space="preserve"> </w:t>
      </w:r>
      <w:r w:rsidR="009E1E89">
        <w:rPr>
          <w:sz w:val="24"/>
          <w:szCs w:val="24"/>
        </w:rPr>
        <w:t xml:space="preserve"> </w:t>
      </w:r>
      <w:r w:rsidR="00E62422">
        <w:rPr>
          <w:sz w:val="24"/>
          <w:szCs w:val="24"/>
        </w:rPr>
        <w:t>zł</w:t>
      </w:r>
      <w:r w:rsidR="0040394A">
        <w:tab/>
      </w:r>
      <w:r w:rsidR="0040394A">
        <w:tab/>
      </w:r>
      <w:r w:rsidR="0040394A" w:rsidRPr="0040394A">
        <w:rPr>
          <w:sz w:val="24"/>
          <w:szCs w:val="24"/>
        </w:rPr>
        <w:t>Wartość pakiet brutto:……………………………………………….</w:t>
      </w:r>
    </w:p>
    <w:p w14:paraId="1683E9BB" w14:textId="77777777" w:rsidR="0040394A" w:rsidRDefault="0040394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p w14:paraId="5DAA6BF8" w14:textId="77777777" w:rsidR="0040394A" w:rsidRDefault="0040394A"/>
    <w:sectPr w:rsidR="0040394A" w:rsidSect="00403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0CDE" w14:textId="77777777" w:rsidR="00DE0A58" w:rsidRDefault="00DE0A58" w:rsidP="00AF2779">
      <w:pPr>
        <w:spacing w:after="0" w:line="240" w:lineRule="auto"/>
      </w:pPr>
      <w:r>
        <w:separator/>
      </w:r>
    </w:p>
  </w:endnote>
  <w:endnote w:type="continuationSeparator" w:id="0">
    <w:p w14:paraId="69D4BBAE" w14:textId="77777777" w:rsidR="00DE0A58" w:rsidRDefault="00DE0A58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1087" w14:textId="77777777" w:rsidR="00DE0A58" w:rsidRDefault="00DE0A58" w:rsidP="00AF2779">
      <w:pPr>
        <w:spacing w:after="0" w:line="240" w:lineRule="auto"/>
      </w:pPr>
      <w:r>
        <w:separator/>
      </w:r>
    </w:p>
  </w:footnote>
  <w:footnote w:type="continuationSeparator" w:id="0">
    <w:p w14:paraId="2DC5A6F4" w14:textId="77777777" w:rsidR="00DE0A58" w:rsidRDefault="00DE0A58" w:rsidP="00A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207B4"/>
    <w:rsid w:val="00057361"/>
    <w:rsid w:val="00075B08"/>
    <w:rsid w:val="000B0B24"/>
    <w:rsid w:val="000C1773"/>
    <w:rsid w:val="000D05BD"/>
    <w:rsid w:val="000E45CD"/>
    <w:rsid w:val="00117F8E"/>
    <w:rsid w:val="00162815"/>
    <w:rsid w:val="001966E5"/>
    <w:rsid w:val="001967CD"/>
    <w:rsid w:val="001A2496"/>
    <w:rsid w:val="001A3FE9"/>
    <w:rsid w:val="001B15C5"/>
    <w:rsid w:val="001D387B"/>
    <w:rsid w:val="001F6CA3"/>
    <w:rsid w:val="002528A5"/>
    <w:rsid w:val="002A65FC"/>
    <w:rsid w:val="002D6EDC"/>
    <w:rsid w:val="002E1DCA"/>
    <w:rsid w:val="002F10E0"/>
    <w:rsid w:val="00301850"/>
    <w:rsid w:val="00335ED9"/>
    <w:rsid w:val="0034202D"/>
    <w:rsid w:val="0034242C"/>
    <w:rsid w:val="003C06B1"/>
    <w:rsid w:val="003C3530"/>
    <w:rsid w:val="003C7C63"/>
    <w:rsid w:val="003D759B"/>
    <w:rsid w:val="0040394A"/>
    <w:rsid w:val="0046149E"/>
    <w:rsid w:val="00491DC1"/>
    <w:rsid w:val="004B18AB"/>
    <w:rsid w:val="00504E30"/>
    <w:rsid w:val="005104D9"/>
    <w:rsid w:val="005405DF"/>
    <w:rsid w:val="00563E12"/>
    <w:rsid w:val="00587C6B"/>
    <w:rsid w:val="005A44A9"/>
    <w:rsid w:val="00601BAF"/>
    <w:rsid w:val="00613247"/>
    <w:rsid w:val="00693042"/>
    <w:rsid w:val="006E6FB8"/>
    <w:rsid w:val="007242C3"/>
    <w:rsid w:val="007342D6"/>
    <w:rsid w:val="00757066"/>
    <w:rsid w:val="00760CCD"/>
    <w:rsid w:val="008A783C"/>
    <w:rsid w:val="008C3043"/>
    <w:rsid w:val="009024D5"/>
    <w:rsid w:val="009221E0"/>
    <w:rsid w:val="00922476"/>
    <w:rsid w:val="009269B6"/>
    <w:rsid w:val="009309E1"/>
    <w:rsid w:val="0095023F"/>
    <w:rsid w:val="009D1DEA"/>
    <w:rsid w:val="009E1E89"/>
    <w:rsid w:val="00A16913"/>
    <w:rsid w:val="00A73857"/>
    <w:rsid w:val="00A81991"/>
    <w:rsid w:val="00A81CBB"/>
    <w:rsid w:val="00A91D59"/>
    <w:rsid w:val="00AA71F2"/>
    <w:rsid w:val="00AC7A6B"/>
    <w:rsid w:val="00AF2779"/>
    <w:rsid w:val="00AF2C7A"/>
    <w:rsid w:val="00AF7E99"/>
    <w:rsid w:val="00B03A54"/>
    <w:rsid w:val="00B56510"/>
    <w:rsid w:val="00B80714"/>
    <w:rsid w:val="00B9151A"/>
    <w:rsid w:val="00CB3E54"/>
    <w:rsid w:val="00CC2578"/>
    <w:rsid w:val="00CC2FF9"/>
    <w:rsid w:val="00D07545"/>
    <w:rsid w:val="00D50D87"/>
    <w:rsid w:val="00D67905"/>
    <w:rsid w:val="00DC2792"/>
    <w:rsid w:val="00DE0A58"/>
    <w:rsid w:val="00DE218A"/>
    <w:rsid w:val="00DE7680"/>
    <w:rsid w:val="00E62422"/>
    <w:rsid w:val="00E64DE1"/>
    <w:rsid w:val="00EB4E37"/>
    <w:rsid w:val="00EC2963"/>
    <w:rsid w:val="00EF5804"/>
    <w:rsid w:val="00F1306E"/>
    <w:rsid w:val="00F23878"/>
    <w:rsid w:val="00F30C88"/>
    <w:rsid w:val="00F669DA"/>
    <w:rsid w:val="00F76CD6"/>
    <w:rsid w:val="00F90676"/>
    <w:rsid w:val="00FC3D33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341D"/>
  <w15:docId w15:val="{758384D9-5472-433B-887F-FFF8C3C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99"/>
  </w:style>
  <w:style w:type="paragraph" w:styleId="Stopka">
    <w:name w:val="footer"/>
    <w:basedOn w:val="Normalny"/>
    <w:link w:val="Stopka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D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Stopnicka</cp:lastModifiedBy>
  <cp:revision>6</cp:revision>
  <cp:lastPrinted>2013-07-29T07:08:00Z</cp:lastPrinted>
  <dcterms:created xsi:type="dcterms:W3CDTF">2023-11-02T13:09:00Z</dcterms:created>
  <dcterms:modified xsi:type="dcterms:W3CDTF">2023-11-09T12:10:00Z</dcterms:modified>
</cp:coreProperties>
</file>