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E2" w:rsidRPr="00AD377C" w:rsidRDefault="00A946DE" w:rsidP="00A12168">
      <w:pPr>
        <w:pStyle w:val="Tytu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AD377C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3E471E">
        <w:rPr>
          <w:rFonts w:ascii="Times New Roman" w:hAnsi="Times New Roman"/>
          <w:b w:val="0"/>
          <w:sz w:val="24"/>
          <w:szCs w:val="24"/>
        </w:rPr>
        <w:t>….</w:t>
      </w:r>
      <w:r w:rsidR="00B06AE2" w:rsidRPr="00AD37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0602C" w:rsidRPr="00AD377C" w:rsidRDefault="005F4463" w:rsidP="00A12168">
      <w:pPr>
        <w:pStyle w:val="Tytu"/>
        <w:spacing w:after="240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>( PROJEKT )</w:t>
      </w:r>
    </w:p>
    <w:p w:rsidR="000B1983" w:rsidRPr="00AD377C" w:rsidRDefault="003E471E" w:rsidP="000B1983">
      <w:pPr>
        <w:pStyle w:val="Tytu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______/2022</w:t>
      </w:r>
    </w:p>
    <w:p w:rsidR="000B1983" w:rsidRPr="00AD377C" w:rsidRDefault="000B1983" w:rsidP="000B1983">
      <w:pPr>
        <w:tabs>
          <w:tab w:val="num" w:pos="0"/>
        </w:tabs>
        <w:suppressAutoHyphens/>
        <w:spacing w:before="60" w:after="60" w:line="276" w:lineRule="auto"/>
        <w:rPr>
          <w:szCs w:val="24"/>
        </w:rPr>
      </w:pPr>
      <w:r w:rsidRPr="00AD377C">
        <w:rPr>
          <w:szCs w:val="24"/>
        </w:rPr>
        <w:t>zawarta  w dniu  ………..……………. 202</w:t>
      </w:r>
      <w:r w:rsidR="00E305D4">
        <w:rPr>
          <w:szCs w:val="24"/>
        </w:rPr>
        <w:t>2</w:t>
      </w:r>
      <w:r w:rsidRPr="00AD377C">
        <w:rPr>
          <w:szCs w:val="24"/>
        </w:rPr>
        <w:t xml:space="preserve"> r.  w  Wędrzynie pomiędzy: </w:t>
      </w:r>
    </w:p>
    <w:p w:rsidR="000B1983" w:rsidRDefault="000B1983" w:rsidP="000B1983">
      <w:pPr>
        <w:spacing w:line="276" w:lineRule="auto"/>
        <w:ind w:right="-229"/>
        <w:rPr>
          <w:szCs w:val="24"/>
        </w:rPr>
      </w:pPr>
      <w:r>
        <w:rPr>
          <w:szCs w:val="24"/>
        </w:rPr>
        <w:t xml:space="preserve">Skarbem Państwa - </w:t>
      </w:r>
      <w:r w:rsidRPr="00AD377C">
        <w:rPr>
          <w:szCs w:val="24"/>
        </w:rPr>
        <w:t>45 Wojskowym Oddziałem Gospodarczym</w:t>
      </w:r>
      <w:r>
        <w:rPr>
          <w:szCs w:val="24"/>
        </w:rPr>
        <w:t>, 69-211 Wędrzyn, NIP 429-</w:t>
      </w:r>
      <w:r w:rsidRPr="00AD377C">
        <w:rPr>
          <w:szCs w:val="24"/>
        </w:rPr>
        <w:t>006</w:t>
      </w:r>
      <w:r>
        <w:rPr>
          <w:szCs w:val="24"/>
        </w:rPr>
        <w:t>-</w:t>
      </w:r>
      <w:r w:rsidRPr="00AD377C">
        <w:rPr>
          <w:szCs w:val="24"/>
        </w:rPr>
        <w:t>62</w:t>
      </w:r>
      <w:r>
        <w:rPr>
          <w:szCs w:val="24"/>
        </w:rPr>
        <w:t>-</w:t>
      </w:r>
      <w:r w:rsidRPr="00AD377C">
        <w:rPr>
          <w:szCs w:val="24"/>
        </w:rPr>
        <w:t xml:space="preserve"> 15, zwanym dalej Kupującym, który reprezentuje</w:t>
      </w:r>
      <w:r>
        <w:rPr>
          <w:szCs w:val="24"/>
        </w:rPr>
        <w:t xml:space="preserve"> ……………………………………………....................</w:t>
      </w:r>
    </w:p>
    <w:p w:rsidR="000B1983" w:rsidRPr="00AD377C" w:rsidRDefault="000B1983" w:rsidP="000B1983">
      <w:pPr>
        <w:spacing w:line="276" w:lineRule="auto"/>
        <w:rPr>
          <w:szCs w:val="24"/>
        </w:rPr>
      </w:pPr>
      <w:r w:rsidRPr="00AD377C">
        <w:rPr>
          <w:szCs w:val="24"/>
        </w:rPr>
        <w:t xml:space="preserve">a </w:t>
      </w:r>
    </w:p>
    <w:p w:rsidR="000B1983" w:rsidRPr="00AD377C" w:rsidRDefault="000B1983" w:rsidP="000B1983">
      <w:pPr>
        <w:spacing w:line="276" w:lineRule="auto"/>
        <w:rPr>
          <w:szCs w:val="24"/>
        </w:rPr>
      </w:pPr>
      <w:r>
        <w:rPr>
          <w:szCs w:val="24"/>
        </w:rPr>
        <w:t>…………………………….. prowadzącym działalność gospodarczą na podstawie wpisu do Centralnej Ewidencji Informacji Gospodarczej / zarejestrowanej w KRS pod nr* ……………………, kapitał zakładowy w wysokości ………………… zł, NIP ………………… REGON ………………</w:t>
      </w:r>
    </w:p>
    <w:p w:rsidR="000B1983" w:rsidRPr="00AD377C" w:rsidRDefault="000B1983" w:rsidP="000B1983">
      <w:pPr>
        <w:spacing w:line="276" w:lineRule="auto"/>
        <w:rPr>
          <w:szCs w:val="24"/>
        </w:rPr>
      </w:pPr>
      <w:r w:rsidRPr="00AD377C">
        <w:rPr>
          <w:szCs w:val="24"/>
        </w:rPr>
        <w:t xml:space="preserve">– zwanym </w:t>
      </w:r>
      <w:r>
        <w:rPr>
          <w:szCs w:val="24"/>
        </w:rPr>
        <w:t>w dalszej części umowy</w:t>
      </w:r>
      <w:r w:rsidRPr="00AD377C">
        <w:rPr>
          <w:szCs w:val="24"/>
        </w:rPr>
        <w:t xml:space="preserve"> Sprzedawcą</w:t>
      </w:r>
      <w:r>
        <w:rPr>
          <w:szCs w:val="24"/>
        </w:rPr>
        <w:t>, reprezentowanym przez ………………………….           o następującej treści:</w:t>
      </w:r>
    </w:p>
    <w:p w:rsidR="000B1983" w:rsidRPr="00AD377C" w:rsidRDefault="000B1983" w:rsidP="000B1983">
      <w:pPr>
        <w:jc w:val="center"/>
        <w:rPr>
          <w:szCs w:val="24"/>
        </w:rPr>
      </w:pPr>
      <w:r w:rsidRPr="00AD377C">
        <w:rPr>
          <w:szCs w:val="24"/>
        </w:rPr>
        <w:t>§ 1</w:t>
      </w:r>
    </w:p>
    <w:p w:rsidR="00D74A22" w:rsidRDefault="000B1983" w:rsidP="000B1983">
      <w:pPr>
        <w:numPr>
          <w:ilvl w:val="0"/>
          <w:numId w:val="6"/>
        </w:numPr>
        <w:tabs>
          <w:tab w:val="clear" w:pos="1003"/>
          <w:tab w:val="num" w:pos="284"/>
        </w:tabs>
        <w:suppressAutoHyphens/>
        <w:ind w:left="284" w:hanging="284"/>
        <w:rPr>
          <w:szCs w:val="24"/>
        </w:rPr>
      </w:pPr>
      <w:r w:rsidRPr="00AD377C">
        <w:rPr>
          <w:szCs w:val="24"/>
        </w:rPr>
        <w:t>Kupujący kupuje a Sprzedawca sprzedaje niżej wymieniony asortyment:</w:t>
      </w:r>
    </w:p>
    <w:p w:rsidR="00653C15" w:rsidRDefault="00653C15" w:rsidP="00653C15">
      <w:pPr>
        <w:suppressAutoHyphens/>
        <w:rPr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567"/>
        <w:gridCol w:w="567"/>
        <w:gridCol w:w="1134"/>
        <w:gridCol w:w="567"/>
        <w:gridCol w:w="1418"/>
      </w:tblGrid>
      <w:tr w:rsidR="00653C15" w:rsidRPr="005A6169" w:rsidTr="004D2D78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A6169">
              <w:rPr>
                <w:rFonts w:ascii="Arial" w:hAnsi="Arial" w:cs="Arial"/>
                <w:bCs/>
                <w:sz w:val="20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wartość</w:t>
            </w:r>
          </w:p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Vat</w:t>
            </w:r>
          </w:p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%</w:t>
            </w:r>
          </w:p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wartość</w:t>
            </w:r>
          </w:p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brutto</w:t>
            </w:r>
          </w:p>
        </w:tc>
      </w:tr>
      <w:tr w:rsidR="00653C15" w:rsidRPr="005A6169" w:rsidTr="003E471E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C15" w:rsidRPr="0077004C" w:rsidRDefault="00653C15" w:rsidP="004D2D7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3C15" w:rsidRPr="005A6169" w:rsidTr="003E471E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653C15">
            <w:pPr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F407FD">
              <w:rPr>
                <w:rFonts w:ascii="Arial" w:hAnsi="Arial" w:cs="Arial"/>
                <w:sz w:val="20"/>
              </w:rPr>
              <w:t xml:space="preserve">                      </w:t>
            </w:r>
            <w:r w:rsidRPr="005A6169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  <w:r w:rsidRPr="005A6169">
              <w:rPr>
                <w:rFonts w:ascii="Arial" w:hAnsi="Arial" w:cs="Arial"/>
                <w:b/>
                <w:sz w:val="20"/>
              </w:rPr>
              <w:t xml:space="preserve">RAZEM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C15" w:rsidRPr="005A6169" w:rsidRDefault="00653C15" w:rsidP="004D2D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6169">
              <w:rPr>
                <w:rFonts w:ascii="Arial" w:hAnsi="Arial" w:cs="Arial"/>
                <w:b/>
                <w:sz w:val="20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15" w:rsidRPr="005A6169" w:rsidRDefault="00653C15" w:rsidP="004D2D7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3C15" w:rsidRDefault="00653C15" w:rsidP="00653C15">
      <w:pPr>
        <w:suppressAutoHyphens/>
        <w:rPr>
          <w:szCs w:val="24"/>
        </w:rPr>
      </w:pPr>
    </w:p>
    <w:p w:rsidR="00E305D4" w:rsidRPr="00AD377C" w:rsidRDefault="00E305D4" w:rsidP="00653C15">
      <w:pPr>
        <w:suppressAutoHyphens/>
        <w:rPr>
          <w:szCs w:val="24"/>
        </w:rPr>
      </w:pPr>
      <w:r>
        <w:rPr>
          <w:szCs w:val="24"/>
        </w:rPr>
        <w:t>2. Parametry techniczne sprzętu stanowią załącznik nr 1 do umowy.</w:t>
      </w:r>
    </w:p>
    <w:p w:rsidR="0078487D" w:rsidRPr="00AD377C" w:rsidRDefault="0078487D" w:rsidP="00437A47">
      <w:pPr>
        <w:suppressAutoHyphens/>
        <w:jc w:val="center"/>
        <w:rPr>
          <w:szCs w:val="24"/>
        </w:rPr>
      </w:pPr>
      <w:r w:rsidRPr="00AD377C">
        <w:rPr>
          <w:szCs w:val="24"/>
        </w:rPr>
        <w:t>§ 2</w:t>
      </w:r>
    </w:p>
    <w:p w:rsidR="00876671" w:rsidRPr="00AF6A82" w:rsidRDefault="000417AD" w:rsidP="00AF6A82">
      <w:pPr>
        <w:pStyle w:val="Stopka"/>
        <w:rPr>
          <w:szCs w:val="24"/>
        </w:rPr>
      </w:pPr>
      <w:r w:rsidRPr="00AD377C">
        <w:rPr>
          <w:szCs w:val="24"/>
        </w:rPr>
        <w:t xml:space="preserve">Sprzedawca </w:t>
      </w:r>
      <w:r w:rsidR="0078487D" w:rsidRPr="00AD377C">
        <w:rPr>
          <w:szCs w:val="24"/>
        </w:rPr>
        <w:t xml:space="preserve">zobowiązuje się do realizacji umowy w terminie </w:t>
      </w:r>
      <w:r w:rsidR="00B70BB3">
        <w:rPr>
          <w:szCs w:val="24"/>
        </w:rPr>
        <w:t>do.........</w:t>
      </w:r>
      <w:bookmarkStart w:id="0" w:name="_GoBack"/>
      <w:bookmarkEnd w:id="0"/>
      <w:r w:rsidR="00D45A9E" w:rsidRPr="00AD377C">
        <w:rPr>
          <w:szCs w:val="24"/>
        </w:rPr>
        <w:t xml:space="preserve"> dni</w:t>
      </w:r>
      <w:r w:rsidR="00E1632E" w:rsidRPr="00AD377C">
        <w:rPr>
          <w:szCs w:val="24"/>
        </w:rPr>
        <w:t xml:space="preserve"> </w:t>
      </w:r>
      <w:r w:rsidR="00D45A9E" w:rsidRPr="00AD377C">
        <w:rPr>
          <w:szCs w:val="24"/>
        </w:rPr>
        <w:t>od dnia podpisania umowy.</w:t>
      </w:r>
    </w:p>
    <w:p w:rsidR="0078487D" w:rsidRPr="00AD377C" w:rsidRDefault="0078487D" w:rsidP="00584AAD">
      <w:pPr>
        <w:jc w:val="center"/>
        <w:rPr>
          <w:szCs w:val="24"/>
        </w:rPr>
      </w:pPr>
      <w:r w:rsidRPr="00AD377C">
        <w:rPr>
          <w:szCs w:val="24"/>
        </w:rPr>
        <w:t>§ 3</w:t>
      </w:r>
    </w:p>
    <w:p w:rsidR="0078487D" w:rsidRPr="00AD377C" w:rsidRDefault="0078487D" w:rsidP="00584AAD">
      <w:pPr>
        <w:widowControl w:val="0"/>
        <w:numPr>
          <w:ilvl w:val="0"/>
          <w:numId w:val="5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rPr>
          <w:iCs/>
          <w:szCs w:val="24"/>
        </w:rPr>
      </w:pPr>
      <w:r w:rsidRPr="00AD377C">
        <w:rPr>
          <w:iCs/>
          <w:szCs w:val="24"/>
        </w:rPr>
        <w:t xml:space="preserve">Przedstawicielem </w:t>
      </w:r>
      <w:r w:rsidR="000417AD" w:rsidRPr="00AD377C">
        <w:rPr>
          <w:iCs/>
          <w:szCs w:val="24"/>
        </w:rPr>
        <w:t>Kupującego</w:t>
      </w:r>
      <w:r w:rsidRPr="00AD377C">
        <w:rPr>
          <w:iCs/>
          <w:szCs w:val="24"/>
        </w:rPr>
        <w:t xml:space="preserve"> jest kierownik </w:t>
      </w:r>
      <w:r w:rsidR="00DE43EE" w:rsidRPr="00AD377C">
        <w:rPr>
          <w:iCs/>
          <w:szCs w:val="24"/>
        </w:rPr>
        <w:t xml:space="preserve">sekcji </w:t>
      </w:r>
      <w:r w:rsidR="00CF4342" w:rsidRPr="00AD377C">
        <w:rPr>
          <w:iCs/>
          <w:szCs w:val="24"/>
        </w:rPr>
        <w:t>wychowawczej</w:t>
      </w:r>
      <w:r w:rsidR="0025179B" w:rsidRPr="00AD377C">
        <w:rPr>
          <w:iCs/>
          <w:szCs w:val="24"/>
        </w:rPr>
        <w:t xml:space="preserve"> </w:t>
      </w:r>
      <w:r w:rsidR="00FD7A53" w:rsidRPr="00AD377C">
        <w:rPr>
          <w:iCs/>
          <w:szCs w:val="24"/>
        </w:rPr>
        <w:t>45 WOG</w:t>
      </w:r>
      <w:r w:rsidR="00EE6AB7" w:rsidRPr="00AD377C">
        <w:rPr>
          <w:iCs/>
          <w:szCs w:val="24"/>
        </w:rPr>
        <w:t xml:space="preserve"> </w:t>
      </w:r>
      <w:r w:rsidR="0025179B" w:rsidRPr="00AD377C">
        <w:rPr>
          <w:iCs/>
          <w:szCs w:val="24"/>
        </w:rPr>
        <w:t>Wędrzyn</w:t>
      </w:r>
      <w:r w:rsidR="0076504B" w:rsidRPr="00AD377C">
        <w:rPr>
          <w:iCs/>
          <w:szCs w:val="24"/>
        </w:rPr>
        <w:t xml:space="preserve">, </w:t>
      </w:r>
      <w:r w:rsidR="00876671" w:rsidRPr="00AD377C">
        <w:rPr>
          <w:iCs/>
          <w:szCs w:val="24"/>
        </w:rPr>
        <w:t>………………………………………….,</w:t>
      </w:r>
      <w:r w:rsidRPr="00AD377C">
        <w:rPr>
          <w:iCs/>
          <w:szCs w:val="24"/>
        </w:rPr>
        <w:t xml:space="preserve">  sprawujący nadzór nad </w:t>
      </w:r>
      <w:r w:rsidR="007C3E2C" w:rsidRPr="00AD377C">
        <w:rPr>
          <w:iCs/>
          <w:szCs w:val="24"/>
        </w:rPr>
        <w:t>realizacją umowy</w:t>
      </w:r>
      <w:r w:rsidRPr="00AD377C">
        <w:rPr>
          <w:iCs/>
          <w:szCs w:val="24"/>
        </w:rPr>
        <w:t xml:space="preserve"> lub upoważniony przez niego pisemnie pracownik.</w:t>
      </w:r>
    </w:p>
    <w:p w:rsidR="007A1260" w:rsidRPr="00AD377C" w:rsidRDefault="0078487D" w:rsidP="00584AAD">
      <w:pPr>
        <w:widowControl w:val="0"/>
        <w:numPr>
          <w:ilvl w:val="0"/>
          <w:numId w:val="5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rPr>
          <w:iCs/>
          <w:szCs w:val="24"/>
        </w:rPr>
      </w:pPr>
      <w:r w:rsidRPr="00AD377C">
        <w:rPr>
          <w:iCs/>
          <w:szCs w:val="24"/>
        </w:rPr>
        <w:t xml:space="preserve">Przedstawicielem </w:t>
      </w:r>
      <w:r w:rsidR="000417AD" w:rsidRPr="00AD377C">
        <w:rPr>
          <w:iCs/>
          <w:szCs w:val="24"/>
        </w:rPr>
        <w:t>Sprzedawcy</w:t>
      </w:r>
      <w:r w:rsidR="007C3E2C" w:rsidRPr="00AD377C">
        <w:rPr>
          <w:iCs/>
          <w:szCs w:val="24"/>
        </w:rPr>
        <w:t xml:space="preserve"> odpowiedzialnym za prawidłową realizację umowy</w:t>
      </w:r>
      <w:r w:rsidRPr="00AD377C">
        <w:rPr>
          <w:iCs/>
          <w:szCs w:val="24"/>
        </w:rPr>
        <w:t xml:space="preserve"> jest </w:t>
      </w:r>
      <w:r w:rsidR="00876671" w:rsidRPr="00AD377C">
        <w:rPr>
          <w:iCs/>
          <w:szCs w:val="24"/>
        </w:rPr>
        <w:t>………</w:t>
      </w:r>
      <w:r w:rsidR="00B245A2" w:rsidRPr="00AD377C">
        <w:rPr>
          <w:iCs/>
          <w:szCs w:val="24"/>
        </w:rPr>
        <w:t>…………………………..</w:t>
      </w:r>
      <w:r w:rsidR="00802F50" w:rsidRPr="00AD377C">
        <w:rPr>
          <w:iCs/>
          <w:szCs w:val="24"/>
        </w:rPr>
        <w:t xml:space="preserve">, </w:t>
      </w:r>
      <w:r w:rsidR="003A2903" w:rsidRPr="00AD377C">
        <w:rPr>
          <w:iCs/>
          <w:szCs w:val="24"/>
        </w:rPr>
        <w:t xml:space="preserve">tel. </w:t>
      </w:r>
      <w:r w:rsidR="00B245A2" w:rsidRPr="00AD377C">
        <w:rPr>
          <w:iCs/>
          <w:szCs w:val="24"/>
        </w:rPr>
        <w:t>……………………</w:t>
      </w:r>
      <w:r w:rsidR="00D94F14" w:rsidRPr="00AD377C">
        <w:rPr>
          <w:iCs/>
          <w:szCs w:val="24"/>
        </w:rPr>
        <w:t>.</w:t>
      </w:r>
    </w:p>
    <w:p w:rsidR="00E04EB7" w:rsidRPr="008B2F55" w:rsidRDefault="0078487D" w:rsidP="00584AAD">
      <w:pPr>
        <w:widowControl w:val="0"/>
        <w:numPr>
          <w:ilvl w:val="0"/>
          <w:numId w:val="5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rPr>
          <w:iCs/>
          <w:color w:val="FF0000"/>
          <w:szCs w:val="24"/>
        </w:rPr>
      </w:pPr>
      <w:r w:rsidRPr="00AD377C">
        <w:rPr>
          <w:szCs w:val="24"/>
        </w:rPr>
        <w:t xml:space="preserve">Przedstawiciele </w:t>
      </w:r>
      <w:r w:rsidR="000417AD" w:rsidRPr="00AD377C">
        <w:rPr>
          <w:szCs w:val="24"/>
        </w:rPr>
        <w:t>Kupującego</w:t>
      </w:r>
      <w:r w:rsidRPr="00AD377C">
        <w:rPr>
          <w:szCs w:val="24"/>
        </w:rPr>
        <w:t xml:space="preserve"> i </w:t>
      </w:r>
      <w:r w:rsidR="000417AD" w:rsidRPr="00AD377C">
        <w:rPr>
          <w:szCs w:val="24"/>
        </w:rPr>
        <w:t>Sprzedawcy</w:t>
      </w:r>
      <w:r w:rsidRPr="00AD377C">
        <w:rPr>
          <w:szCs w:val="24"/>
        </w:rPr>
        <w:t xml:space="preserve"> nie mają uprawnień do odstępowania lub podejmowania zobowiązań niezgodnych z zawartą umową</w:t>
      </w:r>
      <w:r w:rsidR="008B2F55" w:rsidRPr="008B2F55">
        <w:rPr>
          <w:szCs w:val="24"/>
        </w:rPr>
        <w:t>.</w:t>
      </w:r>
    </w:p>
    <w:p w:rsidR="0078487D" w:rsidRPr="00AD377C" w:rsidRDefault="0078487D" w:rsidP="00584AAD">
      <w:pPr>
        <w:jc w:val="center"/>
        <w:rPr>
          <w:szCs w:val="24"/>
        </w:rPr>
      </w:pPr>
      <w:r w:rsidRPr="00AD377C">
        <w:rPr>
          <w:szCs w:val="24"/>
        </w:rPr>
        <w:t>§ 4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t>Należność  zostanie zapłacona w formie polecenia przelewu  z rachunku bankowego  Kupującego  na podstawie prawidłowo wystawionej przez Sprzedawcę  faktury VAT,  na 45 Wojskowy Oddział Gospodarczy, 69-211 Wędrzyn,  nie  później niż do 30 dni od dnia doręczenia prawidłowo wystawionej faktury VAT z numerem konta bankowego Sprzedawcy dostarczonej do siedziby Kupującego i zarejestrowanej w Kancelarii Jawnej</w:t>
      </w:r>
    </w:p>
    <w:p w:rsidR="00661223" w:rsidRPr="00AD377C" w:rsidRDefault="005A6169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bCs/>
          <w:color w:val="000000"/>
          <w:szCs w:val="24"/>
        </w:rPr>
        <w:t xml:space="preserve">Kupujący </w:t>
      </w:r>
      <w:r w:rsidR="00661223" w:rsidRPr="00AD377C">
        <w:rPr>
          <w:bCs/>
          <w:color w:val="000000"/>
          <w:szCs w:val="24"/>
        </w:rPr>
        <w:t xml:space="preserve"> oświadcza, że będzie stosował mechanizm podzielonej płatności wynikający z art. 108a ustawy z dnia 11 marca 2004r. o podatku od towarów i usług (Dz. U. </w:t>
      </w:r>
      <w:r w:rsidR="00866F6A">
        <w:rPr>
          <w:bCs/>
          <w:color w:val="000000"/>
          <w:szCs w:val="24"/>
        </w:rPr>
        <w:t>2021 poz. 685</w:t>
      </w:r>
      <w:r w:rsidR="00661223" w:rsidRPr="00AD377C">
        <w:rPr>
          <w:bCs/>
          <w:color w:val="000000"/>
          <w:szCs w:val="24"/>
        </w:rPr>
        <w:t xml:space="preserve"> t.</w:t>
      </w:r>
      <w:r w:rsidR="00866F6A">
        <w:rPr>
          <w:bCs/>
          <w:color w:val="000000"/>
          <w:szCs w:val="24"/>
        </w:rPr>
        <w:t>j.</w:t>
      </w:r>
      <w:r w:rsidR="00661223" w:rsidRPr="00AD377C">
        <w:rPr>
          <w:bCs/>
          <w:color w:val="000000"/>
          <w:szCs w:val="24"/>
        </w:rPr>
        <w:t xml:space="preserve"> z póź. zm.)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t>Wartość przedmiotu umowy zgodnie z przedstawioną i przyjętą ofertą cenową wynosi:</w:t>
      </w:r>
    </w:p>
    <w:p w:rsidR="00D45A9E" w:rsidRPr="00AD377C" w:rsidRDefault="00D45A9E" w:rsidP="00584AAD">
      <w:pPr>
        <w:ind w:left="340"/>
        <w:rPr>
          <w:iCs/>
          <w:szCs w:val="24"/>
        </w:rPr>
      </w:pPr>
      <w:r w:rsidRPr="00AD377C">
        <w:rPr>
          <w:iCs/>
          <w:szCs w:val="24"/>
        </w:rPr>
        <w:t>Netto: …………….. zł</w:t>
      </w:r>
    </w:p>
    <w:p w:rsidR="00D45A9E" w:rsidRPr="00AD377C" w:rsidRDefault="00D45A9E" w:rsidP="00584AAD">
      <w:pPr>
        <w:ind w:left="340"/>
        <w:rPr>
          <w:iCs/>
          <w:szCs w:val="24"/>
        </w:rPr>
      </w:pPr>
      <w:r w:rsidRPr="00AD377C">
        <w:rPr>
          <w:iCs/>
          <w:szCs w:val="24"/>
        </w:rPr>
        <w:t>słownie netto: …………………………………………………………………………………..</w:t>
      </w:r>
    </w:p>
    <w:p w:rsidR="00D45A9E" w:rsidRPr="00AD377C" w:rsidRDefault="00D45A9E" w:rsidP="00584AAD">
      <w:pPr>
        <w:autoSpaceDE w:val="0"/>
        <w:autoSpaceDN w:val="0"/>
        <w:adjustRightInd w:val="0"/>
        <w:ind w:left="340"/>
        <w:rPr>
          <w:iCs/>
          <w:szCs w:val="24"/>
        </w:rPr>
      </w:pPr>
      <w:r w:rsidRPr="00AD377C">
        <w:rPr>
          <w:iCs/>
          <w:szCs w:val="24"/>
        </w:rPr>
        <w:t>plus 23% VAT: ………………… zł</w:t>
      </w:r>
    </w:p>
    <w:p w:rsidR="00D45A9E" w:rsidRPr="00AD377C" w:rsidRDefault="00D45A9E" w:rsidP="00584AAD">
      <w:pPr>
        <w:ind w:left="340"/>
        <w:rPr>
          <w:iCs/>
          <w:szCs w:val="24"/>
        </w:rPr>
      </w:pPr>
      <w:r w:rsidRPr="00AD377C">
        <w:rPr>
          <w:iCs/>
          <w:szCs w:val="24"/>
        </w:rPr>
        <w:t>tj. brutto : ……………… zł</w:t>
      </w:r>
    </w:p>
    <w:p w:rsidR="00D45A9E" w:rsidRPr="00AD377C" w:rsidRDefault="00D45A9E" w:rsidP="00584AAD">
      <w:pPr>
        <w:ind w:left="340"/>
        <w:rPr>
          <w:b/>
          <w:iCs/>
          <w:szCs w:val="24"/>
        </w:rPr>
      </w:pPr>
      <w:r w:rsidRPr="00AD377C">
        <w:rPr>
          <w:iCs/>
          <w:szCs w:val="24"/>
        </w:rPr>
        <w:t>słownie brutto: ………………………………………………………………………………….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lastRenderedPageBreak/>
        <w:t xml:space="preserve">NR rachunku bankowego Sprzedawcy:  </w:t>
      </w:r>
      <w:r w:rsidRPr="00AD377C">
        <w:rPr>
          <w:iCs/>
          <w:szCs w:val="24"/>
        </w:rPr>
        <w:t>…………………………………………………….</w:t>
      </w:r>
    </w:p>
    <w:p w:rsidR="00E04EB7" w:rsidRPr="00AD377C" w:rsidRDefault="00E04EB7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szCs w:val="24"/>
          <w:lang w:eastAsia="ar-SA"/>
        </w:rPr>
        <w:t xml:space="preserve">W przypadku błędnie wystawionej faktury VAT Kupujący poinformuje o tym Sprzedawcę, </w:t>
      </w:r>
      <w:r w:rsidR="00584AAD">
        <w:rPr>
          <w:szCs w:val="24"/>
          <w:lang w:eastAsia="ar-SA"/>
        </w:rPr>
        <w:t xml:space="preserve">                     </w:t>
      </w:r>
      <w:r w:rsidRPr="00AD377C">
        <w:rPr>
          <w:szCs w:val="24"/>
          <w:lang w:eastAsia="ar-SA"/>
        </w:rPr>
        <w:t xml:space="preserve">a Sprzedawca zobowiązany jest do skorygowania faktury VAT zgodnie </w:t>
      </w:r>
      <w:r w:rsidRPr="00AD377C">
        <w:rPr>
          <w:szCs w:val="24"/>
          <w:lang w:eastAsia="ar-SA"/>
        </w:rPr>
        <w:br/>
        <w:t xml:space="preserve">z obowiązującymi przepisami. Do czasu doręczenia Kupującemu prawidłowo skorygowanej faktury VAT, termin płatności faktury o którym mowa w ust. 1, </w:t>
      </w:r>
      <w:r w:rsidRPr="00AD377C">
        <w:rPr>
          <w:szCs w:val="24"/>
          <w:lang w:eastAsia="ar-SA"/>
        </w:rPr>
        <w:br/>
        <w:t>nie biegnie.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t xml:space="preserve">W przypadku zmiany numeru konta bankowego, Sprzedawca zobowiązuje się do niezwłocznego pisemnego powiadomienia Kupującego .  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t xml:space="preserve">Za datę wywiązania się Kupującego  z umownego terminu płatności przyjmuje się dzień obciążenia jego rachunku bankowego. </w:t>
      </w:r>
    </w:p>
    <w:p w:rsidR="00D45A9E" w:rsidRPr="00AD377C" w:rsidRDefault="00D45A9E" w:rsidP="00584AAD">
      <w:pPr>
        <w:numPr>
          <w:ilvl w:val="2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AD377C">
        <w:rPr>
          <w:rFonts w:eastAsia="Calibri"/>
          <w:szCs w:val="24"/>
        </w:rPr>
        <w:t>Sprzedawca nie może cedować swoich należności wynikających z niniejszej umowy na osoby trzecie</w:t>
      </w:r>
      <w:r w:rsidR="00AA6CAA" w:rsidRPr="00AD377C">
        <w:rPr>
          <w:rFonts w:eastAsia="Calibri"/>
          <w:szCs w:val="24"/>
        </w:rPr>
        <w:t xml:space="preserve"> bez pisemnej zgody Kupującego</w:t>
      </w:r>
      <w:r w:rsidRPr="00AD377C">
        <w:rPr>
          <w:rFonts w:eastAsia="Calibri"/>
          <w:szCs w:val="24"/>
        </w:rPr>
        <w:t>.</w:t>
      </w:r>
    </w:p>
    <w:p w:rsidR="002C7C36" w:rsidRPr="00AD377C" w:rsidRDefault="002C7C36" w:rsidP="00584AAD">
      <w:pPr>
        <w:autoSpaceDE w:val="0"/>
        <w:autoSpaceDN w:val="0"/>
        <w:adjustRightInd w:val="0"/>
        <w:ind w:left="360"/>
        <w:rPr>
          <w:rFonts w:eastAsia="Calibri"/>
          <w:szCs w:val="24"/>
        </w:rPr>
      </w:pPr>
    </w:p>
    <w:p w:rsidR="0078487D" w:rsidRPr="00AD377C" w:rsidRDefault="0078487D" w:rsidP="00584AAD">
      <w:pPr>
        <w:tabs>
          <w:tab w:val="left" w:pos="360"/>
        </w:tabs>
        <w:jc w:val="center"/>
        <w:rPr>
          <w:szCs w:val="24"/>
        </w:rPr>
      </w:pPr>
      <w:r w:rsidRPr="00AD377C">
        <w:rPr>
          <w:szCs w:val="24"/>
        </w:rPr>
        <w:t>§5</w:t>
      </w:r>
    </w:p>
    <w:p w:rsidR="000A1056" w:rsidRPr="00AD377C" w:rsidRDefault="000A1056" w:rsidP="00584AAD">
      <w:pPr>
        <w:numPr>
          <w:ilvl w:val="0"/>
          <w:numId w:val="27"/>
        </w:numPr>
        <w:rPr>
          <w:szCs w:val="24"/>
        </w:rPr>
      </w:pPr>
      <w:r w:rsidRPr="00AD377C">
        <w:rPr>
          <w:szCs w:val="24"/>
        </w:rPr>
        <w:t xml:space="preserve">Sprzedawca dostarczy </w:t>
      </w:r>
      <w:r w:rsidR="00437A47" w:rsidRPr="00AD377C">
        <w:rPr>
          <w:szCs w:val="24"/>
        </w:rPr>
        <w:t>towar</w:t>
      </w:r>
      <w:r w:rsidRPr="00AD377C">
        <w:rPr>
          <w:szCs w:val="24"/>
        </w:rPr>
        <w:t xml:space="preserve"> na swój koszt. Za szkody lub braki powstałe w czasie transportu odpowiada Sprzedawca.</w:t>
      </w:r>
    </w:p>
    <w:p w:rsidR="00D45A9E" w:rsidRPr="00AD377C" w:rsidRDefault="00D45A9E" w:rsidP="00584AAD">
      <w:pPr>
        <w:numPr>
          <w:ilvl w:val="0"/>
          <w:numId w:val="27"/>
        </w:numPr>
        <w:rPr>
          <w:szCs w:val="24"/>
        </w:rPr>
      </w:pPr>
      <w:r w:rsidRPr="00AD377C">
        <w:rPr>
          <w:szCs w:val="24"/>
        </w:rPr>
        <w:t xml:space="preserve">Przed  wykonaniem  dostawy towaru  </w:t>
      </w:r>
      <w:r w:rsidR="00AF742C" w:rsidRPr="00AD377C">
        <w:rPr>
          <w:szCs w:val="24"/>
        </w:rPr>
        <w:t>Sprzedawca</w:t>
      </w:r>
      <w:r w:rsidRPr="00AD377C">
        <w:rPr>
          <w:szCs w:val="24"/>
        </w:rPr>
        <w:t xml:space="preserve">  zobowiązuje  się  do nawiązania  kontaktu  </w:t>
      </w:r>
      <w:r w:rsidR="00584AAD">
        <w:rPr>
          <w:szCs w:val="24"/>
        </w:rPr>
        <w:t xml:space="preserve">              </w:t>
      </w:r>
      <w:r w:rsidRPr="00AD377C">
        <w:rPr>
          <w:szCs w:val="24"/>
        </w:rPr>
        <w:t xml:space="preserve">z  upoważnionym przedstawicielem  </w:t>
      </w:r>
      <w:r w:rsidR="00AF742C" w:rsidRPr="00AD377C">
        <w:rPr>
          <w:szCs w:val="24"/>
        </w:rPr>
        <w:t>Kupującego</w:t>
      </w:r>
      <w:r w:rsidRPr="00AD377C">
        <w:rPr>
          <w:szCs w:val="24"/>
        </w:rPr>
        <w:t xml:space="preserve"> , wskazanym  w  § 3 ust 1,  w  celu ustalenia   dokładnego  terminu, sposobu, oraz miejsca dostarczenia towaru. Dostarczenie towaru musi nastąpić  w nieprzekraczalnym  terminie zawartym </w:t>
      </w:r>
      <w:r w:rsidR="00AF742C" w:rsidRPr="00AD377C">
        <w:rPr>
          <w:szCs w:val="24"/>
        </w:rPr>
        <w:t xml:space="preserve"> </w:t>
      </w:r>
      <w:r w:rsidRPr="00AD377C">
        <w:rPr>
          <w:szCs w:val="24"/>
        </w:rPr>
        <w:t>w § 2 umowy.</w:t>
      </w:r>
    </w:p>
    <w:p w:rsidR="00D45A9E" w:rsidRPr="008A6179" w:rsidRDefault="00AF742C" w:rsidP="008A6179">
      <w:pPr>
        <w:numPr>
          <w:ilvl w:val="0"/>
          <w:numId w:val="27"/>
        </w:numPr>
        <w:tabs>
          <w:tab w:val="clear" w:pos="360"/>
          <w:tab w:val="num" w:pos="406"/>
        </w:tabs>
        <w:suppressAutoHyphens/>
        <w:ind w:left="284" w:hanging="284"/>
        <w:rPr>
          <w:szCs w:val="24"/>
        </w:rPr>
      </w:pPr>
      <w:r w:rsidRPr="00AD377C">
        <w:rPr>
          <w:szCs w:val="24"/>
        </w:rPr>
        <w:t xml:space="preserve"> </w:t>
      </w:r>
      <w:r w:rsidR="00D45A9E" w:rsidRPr="00AD377C">
        <w:rPr>
          <w:szCs w:val="24"/>
        </w:rPr>
        <w:t xml:space="preserve">Odbioru towaru  dokonuje </w:t>
      </w:r>
      <w:r w:rsidR="00A0513F" w:rsidRPr="00AD377C">
        <w:rPr>
          <w:szCs w:val="24"/>
        </w:rPr>
        <w:t xml:space="preserve">magazynier sprzętu k-o </w:t>
      </w:r>
      <w:r w:rsidR="00E305D4">
        <w:rPr>
          <w:szCs w:val="24"/>
        </w:rPr>
        <w:t xml:space="preserve">45 WOG </w:t>
      </w:r>
      <w:r w:rsidR="00A0513F" w:rsidRPr="00AD377C">
        <w:rPr>
          <w:szCs w:val="24"/>
        </w:rPr>
        <w:t>w miejscu dostarczenia towaru</w:t>
      </w:r>
      <w:r w:rsidR="00265A7A">
        <w:rPr>
          <w:szCs w:val="24"/>
        </w:rPr>
        <w:t>,</w:t>
      </w:r>
      <w:r w:rsidR="00B81E2C" w:rsidRPr="00AD377C">
        <w:rPr>
          <w:szCs w:val="24"/>
        </w:rPr>
        <w:t xml:space="preserve"> na</w:t>
      </w:r>
      <w:r w:rsidR="00B81E2C" w:rsidRPr="00AD377C">
        <w:rPr>
          <w:szCs w:val="24"/>
        </w:rPr>
        <w:br/>
        <w:t xml:space="preserve"> podstawie </w:t>
      </w:r>
      <w:r w:rsidR="00E305D4">
        <w:rPr>
          <w:szCs w:val="24"/>
        </w:rPr>
        <w:t>dowodu dostawy</w:t>
      </w:r>
      <w:r w:rsidR="008A6179">
        <w:rPr>
          <w:szCs w:val="24"/>
        </w:rPr>
        <w:t xml:space="preserve"> wystawionego przez Sprzedawcę, na którym potwierdza datę odbioru</w:t>
      </w:r>
      <w:r w:rsidR="008A6179">
        <w:rPr>
          <w:szCs w:val="24"/>
        </w:rPr>
        <w:br/>
        <w:t xml:space="preserve"> </w:t>
      </w:r>
      <w:r w:rsidR="008A6179" w:rsidRPr="008A6179">
        <w:rPr>
          <w:szCs w:val="24"/>
        </w:rPr>
        <w:t>towaru.</w:t>
      </w:r>
    </w:p>
    <w:p w:rsidR="00312DDA" w:rsidRPr="00AD377C" w:rsidRDefault="00312DDA" w:rsidP="00584AAD">
      <w:pPr>
        <w:numPr>
          <w:ilvl w:val="0"/>
          <w:numId w:val="27"/>
        </w:numPr>
        <w:rPr>
          <w:szCs w:val="24"/>
        </w:rPr>
      </w:pPr>
      <w:r w:rsidRPr="00AD377C">
        <w:rPr>
          <w:szCs w:val="24"/>
        </w:rPr>
        <w:t xml:space="preserve">Sprzedawca udziela </w:t>
      </w:r>
      <w:r w:rsidR="00584AAD">
        <w:rPr>
          <w:szCs w:val="24"/>
        </w:rPr>
        <w:t>24</w:t>
      </w:r>
      <w:r w:rsidRPr="00AD377C">
        <w:rPr>
          <w:szCs w:val="24"/>
        </w:rPr>
        <w:t xml:space="preserve"> miesięcznej gwarancji na dostarczony towar, licząc od daty odbioru towaru przez Kupującego.</w:t>
      </w:r>
    </w:p>
    <w:p w:rsidR="00D45A9E" w:rsidRPr="00AD377C" w:rsidRDefault="00D45A9E" w:rsidP="00584AAD">
      <w:pPr>
        <w:numPr>
          <w:ilvl w:val="0"/>
          <w:numId w:val="27"/>
        </w:numPr>
        <w:rPr>
          <w:b/>
          <w:szCs w:val="24"/>
        </w:rPr>
      </w:pPr>
      <w:r w:rsidRPr="00AD377C">
        <w:rPr>
          <w:szCs w:val="24"/>
        </w:rPr>
        <w:t>W przypadku, gdy w dniu odbioru dostarczony towar zawiera braki il</w:t>
      </w:r>
      <w:r w:rsidR="00AF742C" w:rsidRPr="00AD377C">
        <w:rPr>
          <w:szCs w:val="24"/>
        </w:rPr>
        <w:t xml:space="preserve">ościowe, dostawę uznaje się za </w:t>
      </w:r>
      <w:r w:rsidRPr="00AD377C">
        <w:rPr>
          <w:szCs w:val="24"/>
        </w:rPr>
        <w:t xml:space="preserve">niezrealizowaną i z tego tytułu przysługują kary umowne za </w:t>
      </w:r>
      <w:r w:rsidR="005B33C4">
        <w:rPr>
          <w:szCs w:val="24"/>
        </w:rPr>
        <w:t>zwłokę</w:t>
      </w:r>
      <w:r w:rsidRPr="00AD377C">
        <w:rPr>
          <w:szCs w:val="24"/>
        </w:rPr>
        <w:t xml:space="preserve"> zgodnie z § </w:t>
      </w:r>
      <w:r w:rsidR="00584AAD">
        <w:rPr>
          <w:szCs w:val="24"/>
        </w:rPr>
        <w:t>8</w:t>
      </w:r>
      <w:r w:rsidRPr="00AD377C">
        <w:rPr>
          <w:szCs w:val="24"/>
        </w:rPr>
        <w:t xml:space="preserve"> niniejszej umowy</w:t>
      </w:r>
    </w:p>
    <w:p w:rsidR="00D45A9E" w:rsidRPr="00AD377C" w:rsidRDefault="00D45A9E" w:rsidP="00584AAD">
      <w:pPr>
        <w:pStyle w:val="Tekstpodstawowywcity2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AD377C">
        <w:rPr>
          <w:sz w:val="24"/>
          <w:szCs w:val="24"/>
        </w:rPr>
        <w:t xml:space="preserve">W przypadku wad jakościowych </w:t>
      </w:r>
      <w:r w:rsidR="00A0513F" w:rsidRPr="00AD377C">
        <w:rPr>
          <w:sz w:val="24"/>
          <w:szCs w:val="24"/>
        </w:rPr>
        <w:t>ujawnionych po terminie dostawy</w:t>
      </w:r>
      <w:r w:rsidRPr="00AD377C">
        <w:rPr>
          <w:sz w:val="24"/>
          <w:szCs w:val="24"/>
        </w:rPr>
        <w:t xml:space="preserve">, towar podlega wymianie </w:t>
      </w:r>
      <w:r w:rsidR="00584AAD">
        <w:rPr>
          <w:sz w:val="24"/>
          <w:szCs w:val="24"/>
        </w:rPr>
        <w:t xml:space="preserve">                 </w:t>
      </w:r>
      <w:r w:rsidRPr="00AD377C">
        <w:rPr>
          <w:sz w:val="24"/>
          <w:szCs w:val="24"/>
        </w:rPr>
        <w:t xml:space="preserve">w terminie do </w:t>
      </w:r>
      <w:r w:rsidR="00910E49" w:rsidRPr="00AD377C">
        <w:rPr>
          <w:sz w:val="24"/>
          <w:szCs w:val="24"/>
        </w:rPr>
        <w:t>10</w:t>
      </w:r>
      <w:r w:rsidRPr="00AD377C">
        <w:rPr>
          <w:sz w:val="24"/>
          <w:szCs w:val="24"/>
        </w:rPr>
        <w:t xml:space="preserve"> dni </w:t>
      </w:r>
      <w:r w:rsidR="00661223" w:rsidRPr="00AD377C">
        <w:rPr>
          <w:sz w:val="24"/>
          <w:szCs w:val="24"/>
        </w:rPr>
        <w:t xml:space="preserve">roboczych </w:t>
      </w:r>
      <w:r w:rsidRPr="00AD377C">
        <w:rPr>
          <w:sz w:val="24"/>
          <w:szCs w:val="24"/>
        </w:rPr>
        <w:t xml:space="preserve">od dnia zgłoszenia </w:t>
      </w:r>
      <w:r w:rsidR="00AF742C" w:rsidRPr="00AD377C">
        <w:rPr>
          <w:sz w:val="24"/>
          <w:szCs w:val="24"/>
        </w:rPr>
        <w:t xml:space="preserve">przez Kupującego </w:t>
      </w:r>
      <w:r w:rsidRPr="00AD377C">
        <w:rPr>
          <w:sz w:val="24"/>
          <w:szCs w:val="24"/>
        </w:rPr>
        <w:t xml:space="preserve"> </w:t>
      </w:r>
      <w:r w:rsidR="00661223" w:rsidRPr="00AD377C">
        <w:rPr>
          <w:sz w:val="24"/>
          <w:szCs w:val="24"/>
        </w:rPr>
        <w:br/>
      </w:r>
      <w:r w:rsidRPr="00AD377C">
        <w:rPr>
          <w:sz w:val="24"/>
          <w:szCs w:val="24"/>
        </w:rPr>
        <w:t xml:space="preserve">w formie pisemnej do siedziby </w:t>
      </w:r>
      <w:r w:rsidR="00AF742C" w:rsidRPr="00AD377C">
        <w:rPr>
          <w:sz w:val="24"/>
          <w:szCs w:val="24"/>
        </w:rPr>
        <w:t>Sprzedawcy</w:t>
      </w:r>
      <w:r w:rsidRPr="00AD377C">
        <w:rPr>
          <w:sz w:val="24"/>
          <w:szCs w:val="24"/>
        </w:rPr>
        <w:t xml:space="preserve">. Brak wymiany towaru w ustalonym terminie skutkuje karami umownymi zgodnie z § </w:t>
      </w:r>
      <w:r w:rsidR="00584AAD">
        <w:rPr>
          <w:sz w:val="24"/>
          <w:szCs w:val="24"/>
        </w:rPr>
        <w:t>8</w:t>
      </w:r>
      <w:r w:rsidRPr="00AD377C">
        <w:rPr>
          <w:sz w:val="24"/>
          <w:szCs w:val="24"/>
        </w:rPr>
        <w:t xml:space="preserve"> niniejszej umowy</w:t>
      </w:r>
    </w:p>
    <w:p w:rsidR="0078487D" w:rsidRPr="00AD377C" w:rsidRDefault="00437A47" w:rsidP="00584AAD">
      <w:pPr>
        <w:numPr>
          <w:ilvl w:val="0"/>
          <w:numId w:val="3"/>
        </w:numPr>
        <w:tabs>
          <w:tab w:val="clear" w:pos="360"/>
          <w:tab w:val="num" w:pos="406"/>
        </w:tabs>
        <w:suppressAutoHyphens/>
        <w:ind w:left="426" w:hanging="426"/>
        <w:rPr>
          <w:szCs w:val="24"/>
        </w:rPr>
      </w:pPr>
      <w:r w:rsidRPr="00AD377C">
        <w:rPr>
          <w:szCs w:val="24"/>
        </w:rPr>
        <w:t>Towar</w:t>
      </w:r>
      <w:r w:rsidR="000417AD" w:rsidRPr="00AD377C">
        <w:rPr>
          <w:szCs w:val="24"/>
        </w:rPr>
        <w:t xml:space="preserve"> dostarczon</w:t>
      </w:r>
      <w:r w:rsidRPr="00AD377C">
        <w:rPr>
          <w:szCs w:val="24"/>
        </w:rPr>
        <w:t>y</w:t>
      </w:r>
      <w:r w:rsidR="000417AD" w:rsidRPr="00AD377C">
        <w:rPr>
          <w:szCs w:val="24"/>
        </w:rPr>
        <w:t xml:space="preserve"> Kupującemu przez Sprzedawcę win</w:t>
      </w:r>
      <w:r w:rsidRPr="00AD377C">
        <w:rPr>
          <w:szCs w:val="24"/>
        </w:rPr>
        <w:t>ien</w:t>
      </w:r>
      <w:r w:rsidR="000417AD" w:rsidRPr="00AD377C">
        <w:rPr>
          <w:szCs w:val="24"/>
        </w:rPr>
        <w:t xml:space="preserve"> być fabrycznie now</w:t>
      </w:r>
      <w:r w:rsidRPr="00AD377C">
        <w:rPr>
          <w:szCs w:val="24"/>
        </w:rPr>
        <w:t>y</w:t>
      </w:r>
      <w:r w:rsidR="000417AD" w:rsidRPr="00AD377C">
        <w:rPr>
          <w:szCs w:val="24"/>
        </w:rPr>
        <w:t xml:space="preserve"> oraz </w:t>
      </w:r>
      <w:r w:rsidR="000417AD" w:rsidRPr="00AD377C">
        <w:rPr>
          <w:szCs w:val="24"/>
        </w:rPr>
        <w:br/>
        <w:t>w opakowaniach fabrycznych bezzwrotnych.</w:t>
      </w:r>
    </w:p>
    <w:p w:rsidR="0040602C" w:rsidRPr="00AD377C" w:rsidRDefault="0040602C" w:rsidP="00584AAD">
      <w:pPr>
        <w:numPr>
          <w:ilvl w:val="0"/>
          <w:numId w:val="3"/>
        </w:numPr>
        <w:tabs>
          <w:tab w:val="clear" w:pos="360"/>
          <w:tab w:val="num" w:pos="406"/>
        </w:tabs>
        <w:suppressAutoHyphens/>
        <w:ind w:left="426" w:hanging="426"/>
        <w:rPr>
          <w:szCs w:val="24"/>
        </w:rPr>
      </w:pPr>
      <w:r w:rsidRPr="00AD377C">
        <w:rPr>
          <w:szCs w:val="24"/>
        </w:rPr>
        <w:t xml:space="preserve">Niebezpieczeństwo przypadkowej utraty lub uszkodzenia </w:t>
      </w:r>
      <w:r w:rsidR="00437A47" w:rsidRPr="00AD377C">
        <w:rPr>
          <w:szCs w:val="24"/>
        </w:rPr>
        <w:t>towaru</w:t>
      </w:r>
      <w:r w:rsidRPr="00AD377C">
        <w:rPr>
          <w:szCs w:val="24"/>
        </w:rPr>
        <w:t xml:space="preserve"> przechodzi na Kupującego </w:t>
      </w:r>
      <w:r w:rsidR="00AD377C">
        <w:rPr>
          <w:szCs w:val="24"/>
        </w:rPr>
        <w:t xml:space="preserve">                 </w:t>
      </w:r>
      <w:r w:rsidRPr="00AD377C">
        <w:rPr>
          <w:szCs w:val="24"/>
        </w:rPr>
        <w:t>z chwilą jego odbioru (decyduje dzień dostawy).</w:t>
      </w:r>
    </w:p>
    <w:p w:rsidR="008B2F55" w:rsidRPr="000B1983" w:rsidRDefault="0040602C" w:rsidP="008B2F55">
      <w:pPr>
        <w:numPr>
          <w:ilvl w:val="0"/>
          <w:numId w:val="3"/>
        </w:numPr>
        <w:tabs>
          <w:tab w:val="clear" w:pos="360"/>
          <w:tab w:val="num" w:pos="406"/>
        </w:tabs>
        <w:suppressAutoHyphens/>
        <w:ind w:left="426" w:hanging="426"/>
        <w:rPr>
          <w:szCs w:val="24"/>
        </w:rPr>
      </w:pPr>
      <w:r w:rsidRPr="00AD377C">
        <w:rPr>
          <w:szCs w:val="24"/>
        </w:rPr>
        <w:t xml:space="preserve">W przypadku odmowy przyjęcia dostawy, Kupujący  pozostawia </w:t>
      </w:r>
      <w:r w:rsidR="00437A47" w:rsidRPr="00AD377C">
        <w:rPr>
          <w:szCs w:val="24"/>
        </w:rPr>
        <w:t>towar</w:t>
      </w:r>
      <w:r w:rsidRPr="00AD377C">
        <w:rPr>
          <w:szCs w:val="24"/>
        </w:rPr>
        <w:t xml:space="preserve"> do dyspozycji  Sprzedawcy. </w:t>
      </w:r>
      <w:r w:rsidR="00437A47" w:rsidRPr="00AD377C">
        <w:rPr>
          <w:szCs w:val="24"/>
        </w:rPr>
        <w:t>Towar</w:t>
      </w:r>
      <w:r w:rsidRPr="00AD377C">
        <w:rPr>
          <w:szCs w:val="24"/>
        </w:rPr>
        <w:t xml:space="preserve"> te</w:t>
      </w:r>
      <w:r w:rsidR="00437A47" w:rsidRPr="00AD377C">
        <w:rPr>
          <w:szCs w:val="24"/>
        </w:rPr>
        <w:t>n</w:t>
      </w:r>
      <w:r w:rsidRPr="00AD377C">
        <w:rPr>
          <w:szCs w:val="24"/>
        </w:rPr>
        <w:t xml:space="preserve"> uważa się wówczas za niedostarczon</w:t>
      </w:r>
      <w:r w:rsidR="00437A47" w:rsidRPr="00AD377C">
        <w:rPr>
          <w:szCs w:val="24"/>
        </w:rPr>
        <w:t>y</w:t>
      </w:r>
      <w:r w:rsidRPr="00AD377C">
        <w:rPr>
          <w:szCs w:val="24"/>
        </w:rPr>
        <w:t>, zaś Kupujący nie jest zobowiązany do zapłaty za nie</w:t>
      </w:r>
      <w:r w:rsidR="00437A47" w:rsidRPr="00AD377C">
        <w:rPr>
          <w:szCs w:val="24"/>
        </w:rPr>
        <w:t>go</w:t>
      </w:r>
      <w:r w:rsidRPr="00AD377C">
        <w:rPr>
          <w:szCs w:val="24"/>
        </w:rPr>
        <w:t>.</w:t>
      </w:r>
    </w:p>
    <w:p w:rsidR="0078487D" w:rsidRPr="00AD377C" w:rsidRDefault="007C7774" w:rsidP="00584AAD">
      <w:pPr>
        <w:jc w:val="center"/>
        <w:rPr>
          <w:szCs w:val="24"/>
        </w:rPr>
      </w:pPr>
      <w:r w:rsidRPr="00AD377C">
        <w:rPr>
          <w:szCs w:val="24"/>
        </w:rPr>
        <w:t>§6</w:t>
      </w:r>
    </w:p>
    <w:p w:rsidR="0078487D" w:rsidRPr="00AD377C" w:rsidRDefault="0078487D" w:rsidP="00584AA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rPr>
          <w:szCs w:val="24"/>
        </w:rPr>
      </w:pPr>
      <w:r w:rsidRPr="00AD377C">
        <w:rPr>
          <w:szCs w:val="24"/>
        </w:rPr>
        <w:t xml:space="preserve">Do obowiązków </w:t>
      </w:r>
      <w:r w:rsidR="0040602C" w:rsidRPr="00AD377C">
        <w:rPr>
          <w:szCs w:val="24"/>
        </w:rPr>
        <w:t>Kupującego</w:t>
      </w:r>
      <w:r w:rsidRPr="00AD377C">
        <w:rPr>
          <w:szCs w:val="24"/>
        </w:rPr>
        <w:t xml:space="preserve"> należy w szczególności:</w:t>
      </w:r>
    </w:p>
    <w:p w:rsidR="0078487D" w:rsidRDefault="00A0513F" w:rsidP="00584AAD">
      <w:pPr>
        <w:pStyle w:val="Tekstpodstawowy"/>
        <w:numPr>
          <w:ilvl w:val="0"/>
          <w:numId w:val="7"/>
        </w:numPr>
        <w:tabs>
          <w:tab w:val="clear" w:pos="283"/>
          <w:tab w:val="num" w:pos="0"/>
          <w:tab w:val="left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>o</w:t>
      </w:r>
      <w:r w:rsidR="0078487D" w:rsidRPr="00AD377C">
        <w:rPr>
          <w:rFonts w:ascii="Times New Roman" w:hAnsi="Times New Roman"/>
          <w:sz w:val="24"/>
          <w:szCs w:val="24"/>
        </w:rPr>
        <w:t xml:space="preserve">dbiór </w:t>
      </w:r>
      <w:r w:rsidR="00FC3D08" w:rsidRPr="00AD377C">
        <w:rPr>
          <w:rFonts w:ascii="Times New Roman" w:hAnsi="Times New Roman"/>
          <w:sz w:val="24"/>
          <w:szCs w:val="24"/>
        </w:rPr>
        <w:t>towaru w magazynie 45 WOG</w:t>
      </w:r>
      <w:r w:rsidR="0078487D" w:rsidRPr="00AD377C">
        <w:rPr>
          <w:rFonts w:ascii="Times New Roman" w:hAnsi="Times New Roman"/>
          <w:sz w:val="24"/>
          <w:szCs w:val="24"/>
        </w:rPr>
        <w:t xml:space="preserve"> </w:t>
      </w:r>
      <w:r w:rsidR="00594ADA">
        <w:rPr>
          <w:rFonts w:ascii="Times New Roman" w:hAnsi="Times New Roman"/>
          <w:sz w:val="24"/>
          <w:szCs w:val="24"/>
        </w:rPr>
        <w:t>i sprawdzenie jego zgodności z zawartą umową</w:t>
      </w:r>
      <w:r w:rsidR="0078487D" w:rsidRPr="00AD377C">
        <w:rPr>
          <w:rFonts w:ascii="Times New Roman" w:hAnsi="Times New Roman"/>
          <w:sz w:val="24"/>
          <w:szCs w:val="24"/>
        </w:rPr>
        <w:t>,</w:t>
      </w:r>
    </w:p>
    <w:p w:rsidR="005B33C4" w:rsidRPr="00AD377C" w:rsidRDefault="005B33C4" w:rsidP="00584AAD">
      <w:pPr>
        <w:pStyle w:val="Tekstpodstawowy"/>
        <w:numPr>
          <w:ilvl w:val="0"/>
          <w:numId w:val="7"/>
        </w:numPr>
        <w:tabs>
          <w:tab w:val="clear" w:pos="283"/>
          <w:tab w:val="num" w:pos="0"/>
          <w:tab w:val="left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potwierdzenia na dowodzie dostawy zgodności dostarczonego towaru z umową,</w:t>
      </w:r>
    </w:p>
    <w:p w:rsidR="0078487D" w:rsidRPr="00AD377C" w:rsidRDefault="0078487D" w:rsidP="00584AAD">
      <w:pPr>
        <w:pStyle w:val="Tekstpodstawowy"/>
        <w:numPr>
          <w:ilvl w:val="0"/>
          <w:numId w:val="7"/>
        </w:numPr>
        <w:tabs>
          <w:tab w:val="clear" w:pos="283"/>
          <w:tab w:val="num" w:pos="0"/>
          <w:tab w:val="left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>zapłata umówionego wynagrodzenia na warunkach określonych w umowie;</w:t>
      </w:r>
    </w:p>
    <w:p w:rsidR="0078487D" w:rsidRPr="00AD377C" w:rsidRDefault="0078487D" w:rsidP="00584AA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rPr>
          <w:szCs w:val="24"/>
        </w:rPr>
      </w:pPr>
      <w:r w:rsidRPr="00AD377C">
        <w:rPr>
          <w:szCs w:val="24"/>
        </w:rPr>
        <w:t xml:space="preserve">Do obowiązków </w:t>
      </w:r>
      <w:r w:rsidR="0040602C" w:rsidRPr="00AD377C">
        <w:rPr>
          <w:szCs w:val="24"/>
        </w:rPr>
        <w:t xml:space="preserve">Sprzedawcy </w:t>
      </w:r>
      <w:r w:rsidRPr="00AD377C">
        <w:rPr>
          <w:szCs w:val="24"/>
        </w:rPr>
        <w:t xml:space="preserve"> należy w szczególności:</w:t>
      </w:r>
    </w:p>
    <w:p w:rsidR="001C00B3" w:rsidRDefault="00695E99" w:rsidP="00584AAD">
      <w:pPr>
        <w:pStyle w:val="Tekstpodstawowy"/>
        <w:numPr>
          <w:ilvl w:val="0"/>
          <w:numId w:val="10"/>
        </w:numPr>
        <w:tabs>
          <w:tab w:val="clear" w:pos="283"/>
          <w:tab w:val="num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>d</w:t>
      </w:r>
      <w:r w:rsidR="004C6A80" w:rsidRPr="00AD377C">
        <w:rPr>
          <w:rFonts w:ascii="Times New Roman" w:hAnsi="Times New Roman"/>
          <w:sz w:val="24"/>
          <w:szCs w:val="24"/>
        </w:rPr>
        <w:t xml:space="preserve">owóz </w:t>
      </w:r>
      <w:r w:rsidR="00FC3D08" w:rsidRPr="00AD377C">
        <w:rPr>
          <w:rFonts w:ascii="Times New Roman" w:hAnsi="Times New Roman"/>
          <w:sz w:val="24"/>
          <w:szCs w:val="24"/>
        </w:rPr>
        <w:t>towaru</w:t>
      </w:r>
      <w:r w:rsidR="00B245A2" w:rsidRPr="00AD377C">
        <w:rPr>
          <w:rFonts w:ascii="Times New Roman" w:hAnsi="Times New Roman"/>
          <w:sz w:val="24"/>
          <w:szCs w:val="24"/>
        </w:rPr>
        <w:t xml:space="preserve"> </w:t>
      </w:r>
      <w:r w:rsidR="004C6A80" w:rsidRPr="00AD377C">
        <w:rPr>
          <w:rFonts w:ascii="Times New Roman" w:hAnsi="Times New Roman"/>
          <w:sz w:val="24"/>
          <w:szCs w:val="24"/>
        </w:rPr>
        <w:t xml:space="preserve"> do</w:t>
      </w:r>
      <w:r w:rsidR="001C00B3" w:rsidRPr="00AD377C">
        <w:rPr>
          <w:rFonts w:ascii="Times New Roman" w:hAnsi="Times New Roman"/>
          <w:sz w:val="24"/>
          <w:szCs w:val="24"/>
        </w:rPr>
        <w:t xml:space="preserve"> magazynu </w:t>
      </w:r>
      <w:r w:rsidR="00FD7A53" w:rsidRPr="00AD377C">
        <w:rPr>
          <w:rFonts w:ascii="Times New Roman" w:hAnsi="Times New Roman"/>
          <w:sz w:val="24"/>
          <w:szCs w:val="24"/>
        </w:rPr>
        <w:t xml:space="preserve">45 WOG </w:t>
      </w:r>
      <w:r w:rsidR="00637D4D" w:rsidRPr="00AD377C">
        <w:rPr>
          <w:rFonts w:ascii="Times New Roman" w:hAnsi="Times New Roman"/>
          <w:sz w:val="24"/>
          <w:szCs w:val="24"/>
        </w:rPr>
        <w:t xml:space="preserve"> </w:t>
      </w:r>
      <w:r w:rsidR="002B351E" w:rsidRPr="00AD377C">
        <w:rPr>
          <w:rFonts w:ascii="Times New Roman" w:hAnsi="Times New Roman"/>
          <w:sz w:val="24"/>
          <w:szCs w:val="24"/>
        </w:rPr>
        <w:t>w Wędrzynie</w:t>
      </w:r>
      <w:r w:rsidR="001C00B3" w:rsidRPr="00AD377C">
        <w:rPr>
          <w:rFonts w:ascii="Times New Roman" w:hAnsi="Times New Roman"/>
          <w:sz w:val="24"/>
          <w:szCs w:val="24"/>
        </w:rPr>
        <w:t xml:space="preserve"> </w:t>
      </w:r>
      <w:r w:rsidR="002B351E" w:rsidRPr="00AD377C">
        <w:rPr>
          <w:rFonts w:ascii="Times New Roman" w:hAnsi="Times New Roman"/>
          <w:sz w:val="24"/>
          <w:szCs w:val="24"/>
        </w:rPr>
        <w:t xml:space="preserve">na własny koszt i ryzyko </w:t>
      </w:r>
      <w:r w:rsidR="001C00B3" w:rsidRPr="00AD377C">
        <w:rPr>
          <w:rFonts w:ascii="Times New Roman" w:hAnsi="Times New Roman"/>
          <w:sz w:val="24"/>
          <w:szCs w:val="24"/>
        </w:rPr>
        <w:t>w celu realizacji umowy,</w:t>
      </w:r>
    </w:p>
    <w:p w:rsidR="00594ADA" w:rsidRPr="00AD377C" w:rsidRDefault="00594ADA" w:rsidP="00584AAD">
      <w:pPr>
        <w:pStyle w:val="Tekstpodstawowy"/>
        <w:numPr>
          <w:ilvl w:val="0"/>
          <w:numId w:val="10"/>
        </w:numPr>
        <w:tabs>
          <w:tab w:val="clear" w:pos="283"/>
          <w:tab w:val="num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dowodu  dostawy, który po potwierdzeniu i odesłaniu przez Kupującego będzie podstawą do wystawienia faktury VAT,</w:t>
      </w:r>
    </w:p>
    <w:p w:rsidR="001C00B3" w:rsidRPr="00AD377C" w:rsidRDefault="001C00B3" w:rsidP="00584AAD">
      <w:pPr>
        <w:pStyle w:val="Tekstpodstawowy"/>
        <w:numPr>
          <w:ilvl w:val="0"/>
          <w:numId w:val="10"/>
        </w:numPr>
        <w:tabs>
          <w:tab w:val="clear" w:pos="283"/>
          <w:tab w:val="num" w:pos="709"/>
        </w:tabs>
        <w:suppressAutoHyphens/>
        <w:ind w:left="709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 xml:space="preserve">bieżące informowanie </w:t>
      </w:r>
      <w:r w:rsidR="0040602C" w:rsidRPr="00AD377C">
        <w:rPr>
          <w:rFonts w:ascii="Times New Roman" w:hAnsi="Times New Roman"/>
          <w:sz w:val="24"/>
          <w:szCs w:val="24"/>
        </w:rPr>
        <w:t>Kupującego</w:t>
      </w:r>
      <w:r w:rsidRPr="00AD377C">
        <w:rPr>
          <w:rFonts w:ascii="Times New Roman" w:hAnsi="Times New Roman"/>
          <w:sz w:val="24"/>
          <w:szCs w:val="24"/>
        </w:rPr>
        <w:t xml:space="preserve"> o przeszkodach powodujących utrudnienia </w:t>
      </w:r>
      <w:r w:rsidR="0077333E" w:rsidRPr="00AD377C">
        <w:rPr>
          <w:rFonts w:ascii="Times New Roman" w:hAnsi="Times New Roman"/>
          <w:sz w:val="24"/>
          <w:szCs w:val="24"/>
        </w:rPr>
        <w:t xml:space="preserve">  </w:t>
      </w:r>
      <w:r w:rsidR="00AD377C">
        <w:rPr>
          <w:rFonts w:ascii="Times New Roman" w:hAnsi="Times New Roman"/>
          <w:sz w:val="24"/>
          <w:szCs w:val="24"/>
        </w:rPr>
        <w:t xml:space="preserve">                             </w:t>
      </w:r>
      <w:r w:rsidRPr="00AD377C">
        <w:rPr>
          <w:rFonts w:ascii="Times New Roman" w:hAnsi="Times New Roman"/>
          <w:sz w:val="24"/>
          <w:szCs w:val="24"/>
        </w:rPr>
        <w:t xml:space="preserve">w wykonywaniu </w:t>
      </w:r>
      <w:r w:rsidR="00637D4D" w:rsidRPr="00AD377C">
        <w:rPr>
          <w:rFonts w:ascii="Times New Roman" w:hAnsi="Times New Roman"/>
          <w:sz w:val="24"/>
          <w:szCs w:val="24"/>
        </w:rPr>
        <w:t>dostawy</w:t>
      </w:r>
      <w:r w:rsidRPr="00AD377C">
        <w:rPr>
          <w:rFonts w:ascii="Times New Roman" w:hAnsi="Times New Roman"/>
          <w:sz w:val="24"/>
          <w:szCs w:val="24"/>
        </w:rPr>
        <w:t xml:space="preserve"> lub uniemożliwiające  </w:t>
      </w:r>
      <w:r w:rsidR="00637D4D" w:rsidRPr="00AD377C">
        <w:rPr>
          <w:rFonts w:ascii="Times New Roman" w:hAnsi="Times New Roman"/>
          <w:sz w:val="24"/>
          <w:szCs w:val="24"/>
        </w:rPr>
        <w:t>zrealizowanie</w:t>
      </w:r>
      <w:r w:rsidRPr="00AD377C">
        <w:rPr>
          <w:rFonts w:ascii="Times New Roman" w:hAnsi="Times New Roman"/>
          <w:sz w:val="24"/>
          <w:szCs w:val="24"/>
        </w:rPr>
        <w:t xml:space="preserve"> </w:t>
      </w:r>
      <w:r w:rsidR="00637D4D" w:rsidRPr="00AD377C">
        <w:rPr>
          <w:rFonts w:ascii="Times New Roman" w:hAnsi="Times New Roman"/>
          <w:sz w:val="24"/>
          <w:szCs w:val="24"/>
        </w:rPr>
        <w:t>dostawy</w:t>
      </w:r>
      <w:r w:rsidR="00594ADA">
        <w:rPr>
          <w:rFonts w:ascii="Times New Roman" w:hAnsi="Times New Roman"/>
          <w:sz w:val="24"/>
          <w:szCs w:val="24"/>
        </w:rPr>
        <w:t>.</w:t>
      </w:r>
    </w:p>
    <w:p w:rsidR="00CF7485" w:rsidRDefault="00CF7485" w:rsidP="00584AAD">
      <w:pPr>
        <w:jc w:val="center"/>
        <w:rPr>
          <w:szCs w:val="24"/>
        </w:rPr>
      </w:pPr>
    </w:p>
    <w:p w:rsidR="00AD377C" w:rsidRPr="00AD377C" w:rsidRDefault="00AD377C" w:rsidP="00584AAD">
      <w:pPr>
        <w:jc w:val="center"/>
        <w:rPr>
          <w:szCs w:val="24"/>
        </w:rPr>
      </w:pPr>
      <w:r w:rsidRPr="00AD377C">
        <w:rPr>
          <w:szCs w:val="24"/>
        </w:rPr>
        <w:lastRenderedPageBreak/>
        <w:t>§ 7</w:t>
      </w:r>
    </w:p>
    <w:p w:rsidR="00AD377C" w:rsidRPr="00AD377C" w:rsidRDefault="00AD377C" w:rsidP="00584AAD">
      <w:pPr>
        <w:pStyle w:val="Akapitzlist"/>
        <w:numPr>
          <w:ilvl w:val="1"/>
          <w:numId w:val="10"/>
        </w:numPr>
        <w:tabs>
          <w:tab w:val="clear" w:pos="567"/>
          <w:tab w:val="num" w:pos="406"/>
        </w:tabs>
        <w:ind w:left="406" w:hanging="406"/>
        <w:rPr>
          <w:szCs w:val="24"/>
        </w:rPr>
      </w:pPr>
      <w:r w:rsidRPr="00AD377C">
        <w:rPr>
          <w:szCs w:val="24"/>
        </w:rPr>
        <w:t xml:space="preserve">Sprzedawca zobowiązuje się do ochrony przetwarzanych danych osobowych, do których ma dostęp w związku z wykonywaniem Umowy zgodnie z Rozporządzeniem Parlamentu Europejskiego i Rady UE 2016/679 z 27.04.2016 r. w sprawie ochrony osób fizycznych </w:t>
      </w:r>
      <w:r>
        <w:rPr>
          <w:szCs w:val="24"/>
        </w:rPr>
        <w:t xml:space="preserve">                          </w:t>
      </w:r>
      <w:r w:rsidRPr="00AD377C">
        <w:rPr>
          <w:szCs w:val="24"/>
        </w:rPr>
        <w:t>w związku z przetwarzaniem danych osobowych i w sprawę swobodnego przepływu takich danych oraz uchylenia dyrektywy 95/46/WE (ogólne rozporządzenie o ochronie danych) (Dz. Urz. UE L 119, s. 1).</w:t>
      </w:r>
    </w:p>
    <w:p w:rsidR="00AD377C" w:rsidRPr="00AD377C" w:rsidRDefault="00AD377C" w:rsidP="00584AAD">
      <w:pPr>
        <w:pStyle w:val="Akapitzlist"/>
        <w:numPr>
          <w:ilvl w:val="1"/>
          <w:numId w:val="10"/>
        </w:numPr>
        <w:tabs>
          <w:tab w:val="clear" w:pos="567"/>
          <w:tab w:val="num" w:pos="406"/>
        </w:tabs>
        <w:ind w:left="406" w:hanging="406"/>
        <w:rPr>
          <w:szCs w:val="24"/>
        </w:rPr>
      </w:pPr>
      <w:r w:rsidRPr="00AD377C">
        <w:rPr>
          <w:szCs w:val="24"/>
        </w:rPr>
        <w:t>Sprzedawca zobowiązuje swój personel do zabezpieczenia danych o których mowa w ust. 1                     w poufności, także po ustaniu zatrudnienia lub innej formy współpracy ze Sprzedawcą.</w:t>
      </w:r>
    </w:p>
    <w:p w:rsidR="00AD377C" w:rsidRPr="00AD377C" w:rsidRDefault="00AD377C" w:rsidP="00584AAD">
      <w:pPr>
        <w:pStyle w:val="Akapitzlist"/>
        <w:numPr>
          <w:ilvl w:val="1"/>
          <w:numId w:val="10"/>
        </w:numPr>
        <w:tabs>
          <w:tab w:val="clear" w:pos="567"/>
          <w:tab w:val="num" w:pos="406"/>
        </w:tabs>
        <w:ind w:left="406" w:hanging="406"/>
        <w:rPr>
          <w:szCs w:val="24"/>
        </w:rPr>
      </w:pPr>
      <w:r w:rsidRPr="00AD377C">
        <w:rPr>
          <w:szCs w:val="24"/>
        </w:rPr>
        <w:t>Sprzedawca zobowiązuje się zapewnić właściwą ochronę danych osobowych przed udostępnieniem ich osobom nieupoważnionym, zabraniem przez osobę nieuprawnioną, uszkodzeniem lub zniszczeniem.</w:t>
      </w:r>
    </w:p>
    <w:p w:rsidR="00AD377C" w:rsidRDefault="00AD377C" w:rsidP="00584AAD">
      <w:pPr>
        <w:pStyle w:val="Akapitzlist"/>
        <w:numPr>
          <w:ilvl w:val="1"/>
          <w:numId w:val="10"/>
        </w:numPr>
        <w:tabs>
          <w:tab w:val="clear" w:pos="567"/>
          <w:tab w:val="num" w:pos="406"/>
        </w:tabs>
        <w:ind w:left="406" w:hanging="406"/>
        <w:rPr>
          <w:szCs w:val="24"/>
        </w:rPr>
      </w:pPr>
      <w:r w:rsidRPr="00AD377C">
        <w:rPr>
          <w:szCs w:val="24"/>
        </w:rPr>
        <w:t>W przypadku naruszenia przepisów dotyczących danych osobowych przez Sprzedawcę lub przez jego pracowników bądź osoby mu podległe, Sprzedawca ponosi względem Kupującego pełną odpowiedzialność odszkodowawczą z tego tytułu.</w:t>
      </w:r>
    </w:p>
    <w:p w:rsidR="00AD377C" w:rsidRPr="00AD377C" w:rsidRDefault="00AD377C" w:rsidP="00584AAD">
      <w:pPr>
        <w:pStyle w:val="Akapitzlist"/>
        <w:numPr>
          <w:ilvl w:val="1"/>
          <w:numId w:val="10"/>
        </w:numPr>
        <w:tabs>
          <w:tab w:val="clear" w:pos="567"/>
          <w:tab w:val="num" w:pos="406"/>
        </w:tabs>
        <w:ind w:left="406" w:hanging="406"/>
        <w:rPr>
          <w:szCs w:val="24"/>
        </w:rPr>
      </w:pPr>
      <w:r w:rsidRPr="00AD377C">
        <w:rPr>
          <w:szCs w:val="24"/>
        </w:rPr>
        <w:t xml:space="preserve">Sprzedawca zobowiązuje się do wykonania w imieniu Kupującego obowiązku informacyjnego, </w:t>
      </w:r>
      <w:r>
        <w:rPr>
          <w:szCs w:val="24"/>
        </w:rPr>
        <w:t xml:space="preserve"> </w:t>
      </w:r>
      <w:r w:rsidRPr="00AD377C">
        <w:rPr>
          <w:szCs w:val="24"/>
        </w:rPr>
        <w:t>o którym mowa w art. 14 ust. 1 i 2 RODO wobec reprezentantów Sprzedawcy, których dane zostały udostępnione Kupującemu w celu zapewnienia prawidłowej realizacji umowy.</w:t>
      </w:r>
    </w:p>
    <w:p w:rsidR="00AD377C" w:rsidRPr="00AD377C" w:rsidRDefault="00AD377C" w:rsidP="00584AAD">
      <w:pPr>
        <w:jc w:val="center"/>
        <w:rPr>
          <w:szCs w:val="24"/>
        </w:rPr>
      </w:pPr>
    </w:p>
    <w:p w:rsidR="0078487D" w:rsidRPr="00AD377C" w:rsidRDefault="007C7774" w:rsidP="00584AAD">
      <w:pPr>
        <w:jc w:val="center"/>
        <w:rPr>
          <w:szCs w:val="24"/>
        </w:rPr>
      </w:pPr>
      <w:r w:rsidRPr="00AD377C">
        <w:rPr>
          <w:szCs w:val="24"/>
        </w:rPr>
        <w:t xml:space="preserve">§ </w:t>
      </w:r>
      <w:r w:rsidR="00AD377C">
        <w:rPr>
          <w:szCs w:val="24"/>
        </w:rPr>
        <w:t>8</w:t>
      </w:r>
    </w:p>
    <w:p w:rsidR="000B1983" w:rsidRPr="00AD377C" w:rsidRDefault="000B1983" w:rsidP="000B1983">
      <w:pPr>
        <w:numPr>
          <w:ilvl w:val="2"/>
          <w:numId w:val="28"/>
        </w:numPr>
        <w:rPr>
          <w:szCs w:val="24"/>
        </w:rPr>
      </w:pPr>
      <w:r w:rsidRPr="00AD377C">
        <w:rPr>
          <w:szCs w:val="24"/>
        </w:rPr>
        <w:t>Sprzedawca zapłaci Kupującemu kary umowne:</w:t>
      </w:r>
    </w:p>
    <w:p w:rsidR="000B1983" w:rsidRPr="00AD377C" w:rsidRDefault="000B1983" w:rsidP="000B1983">
      <w:pPr>
        <w:ind w:left="714" w:hanging="354"/>
        <w:rPr>
          <w:szCs w:val="24"/>
        </w:rPr>
      </w:pPr>
      <w:r w:rsidRPr="00AD377C">
        <w:rPr>
          <w:szCs w:val="24"/>
        </w:rPr>
        <w:t xml:space="preserve">a.  karę umowną w wysokości </w:t>
      </w:r>
      <w:r>
        <w:rPr>
          <w:szCs w:val="24"/>
        </w:rPr>
        <w:t>20</w:t>
      </w:r>
      <w:r w:rsidRPr="00AD377C">
        <w:rPr>
          <w:szCs w:val="24"/>
        </w:rPr>
        <w:t xml:space="preserve"> % łącznego wynagrodzenia brutto określonego  w </w:t>
      </w:r>
      <w:r w:rsidRPr="00AD377C">
        <w:rPr>
          <w:bCs/>
          <w:szCs w:val="24"/>
        </w:rPr>
        <w:t>§ 4 ust. 3 umowy</w:t>
      </w:r>
      <w:r w:rsidRPr="00AD377C">
        <w:rPr>
          <w:b/>
          <w:bCs/>
          <w:szCs w:val="24"/>
        </w:rPr>
        <w:t xml:space="preserve"> </w:t>
      </w:r>
      <w:r w:rsidRPr="00AD377C">
        <w:rPr>
          <w:szCs w:val="24"/>
        </w:rPr>
        <w:t>za odstąpienie od umowy z przyczyn leżących po stronie Sprzedawcy,</w:t>
      </w:r>
    </w:p>
    <w:p w:rsidR="000B1983" w:rsidRPr="00AD377C" w:rsidRDefault="000B1983" w:rsidP="000B1983">
      <w:pPr>
        <w:ind w:left="709" w:hanging="349"/>
        <w:rPr>
          <w:szCs w:val="24"/>
        </w:rPr>
      </w:pPr>
      <w:r w:rsidRPr="005B33C4">
        <w:rPr>
          <w:szCs w:val="24"/>
        </w:rPr>
        <w:t>b.</w:t>
      </w:r>
      <w:r>
        <w:rPr>
          <w:szCs w:val="24"/>
        </w:rPr>
        <w:t xml:space="preserve"> </w:t>
      </w:r>
      <w:r w:rsidRPr="00AD377C">
        <w:rPr>
          <w:szCs w:val="24"/>
        </w:rPr>
        <w:t xml:space="preserve">karę umowną w wysokości </w:t>
      </w:r>
      <w:r>
        <w:rPr>
          <w:szCs w:val="24"/>
        </w:rPr>
        <w:t>20</w:t>
      </w:r>
      <w:r w:rsidRPr="00AD377C">
        <w:rPr>
          <w:szCs w:val="24"/>
        </w:rPr>
        <w:t xml:space="preserve"> % wartości niezrealizowanej części umowy</w:t>
      </w:r>
      <w:r>
        <w:rPr>
          <w:szCs w:val="24"/>
        </w:rPr>
        <w:t>,</w:t>
      </w:r>
      <w:r w:rsidRPr="00AD377C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  </w:t>
      </w:r>
      <w:r w:rsidRPr="00AD377C">
        <w:rPr>
          <w:szCs w:val="24"/>
        </w:rPr>
        <w:t>w przypadku częściowego odstąpienia od umowy z przyczyn leżących po stronie Sprzedawcy,</w:t>
      </w:r>
    </w:p>
    <w:p w:rsidR="000B1983" w:rsidRPr="00AD377C" w:rsidRDefault="000B1983" w:rsidP="000B1983">
      <w:pPr>
        <w:pStyle w:val="Akapitzlist"/>
        <w:widowControl w:val="0"/>
        <w:suppressAutoHyphens/>
        <w:autoSpaceDE w:val="0"/>
        <w:autoSpaceDN w:val="0"/>
        <w:adjustRightInd w:val="0"/>
        <w:spacing w:after="240"/>
        <w:ind w:left="709" w:hanging="359"/>
        <w:rPr>
          <w:szCs w:val="24"/>
        </w:rPr>
      </w:pPr>
      <w:r w:rsidRPr="00AD377C">
        <w:rPr>
          <w:szCs w:val="24"/>
        </w:rPr>
        <w:t>c</w:t>
      </w:r>
      <w:r>
        <w:rPr>
          <w:szCs w:val="24"/>
        </w:rPr>
        <w:t>.</w:t>
      </w:r>
      <w:r w:rsidRPr="00AD377C">
        <w:rPr>
          <w:szCs w:val="24"/>
        </w:rPr>
        <w:t xml:space="preserve">  za </w:t>
      </w:r>
      <w:r w:rsidR="005B33C4">
        <w:rPr>
          <w:szCs w:val="24"/>
        </w:rPr>
        <w:t>zwłokę</w:t>
      </w:r>
      <w:r w:rsidRPr="00AD377C">
        <w:rPr>
          <w:szCs w:val="24"/>
        </w:rPr>
        <w:t xml:space="preserve"> w realizacji </w:t>
      </w:r>
      <w:r w:rsidR="005B33C4">
        <w:rPr>
          <w:szCs w:val="24"/>
        </w:rPr>
        <w:t xml:space="preserve">przedmiotu umowy </w:t>
      </w:r>
      <w:r w:rsidRPr="00AD377C">
        <w:rPr>
          <w:szCs w:val="24"/>
        </w:rPr>
        <w:t xml:space="preserve">w terminie, o którym mowa w </w:t>
      </w:r>
      <w:r w:rsidRPr="00AD377C">
        <w:rPr>
          <w:bCs/>
          <w:szCs w:val="24"/>
        </w:rPr>
        <w:t>§</w:t>
      </w:r>
      <w:r w:rsidRPr="00AD377C">
        <w:rPr>
          <w:szCs w:val="24"/>
        </w:rPr>
        <w:t xml:space="preserve"> 2 karę umowną </w:t>
      </w:r>
      <w:r>
        <w:rPr>
          <w:szCs w:val="24"/>
        </w:rPr>
        <w:t xml:space="preserve"> </w:t>
      </w:r>
      <w:r w:rsidR="000902BB">
        <w:rPr>
          <w:szCs w:val="24"/>
        </w:rPr>
        <w:t xml:space="preserve">                        </w:t>
      </w:r>
      <w:r w:rsidRPr="00AD377C">
        <w:rPr>
          <w:szCs w:val="24"/>
        </w:rPr>
        <w:t xml:space="preserve">w wysokości </w:t>
      </w:r>
      <w:r>
        <w:rPr>
          <w:szCs w:val="24"/>
        </w:rPr>
        <w:t>2</w:t>
      </w:r>
      <w:r w:rsidRPr="00AD377C">
        <w:rPr>
          <w:szCs w:val="24"/>
        </w:rPr>
        <w:t xml:space="preserve"> % wartości brutto niedostarczonego </w:t>
      </w:r>
      <w:r w:rsidR="000902BB">
        <w:rPr>
          <w:szCs w:val="24"/>
        </w:rPr>
        <w:t>towaru</w:t>
      </w:r>
      <w:r w:rsidRPr="00AD377C">
        <w:rPr>
          <w:szCs w:val="24"/>
        </w:rPr>
        <w:t xml:space="preserve">, jednak nie mniej niż </w:t>
      </w:r>
      <w:r w:rsidR="005B33C4">
        <w:rPr>
          <w:szCs w:val="24"/>
        </w:rPr>
        <w:t>20</w:t>
      </w:r>
      <w:r>
        <w:rPr>
          <w:szCs w:val="24"/>
        </w:rPr>
        <w:t>0 zł</w:t>
      </w:r>
      <w:r w:rsidRPr="00AD377C">
        <w:rPr>
          <w:szCs w:val="24"/>
        </w:rPr>
        <w:t xml:space="preserve"> za każdy dzień </w:t>
      </w:r>
      <w:r w:rsidR="005B33C4">
        <w:rPr>
          <w:szCs w:val="24"/>
        </w:rPr>
        <w:t>zwłoki</w:t>
      </w:r>
      <w:r w:rsidRPr="00AD377C">
        <w:rPr>
          <w:szCs w:val="24"/>
        </w:rPr>
        <w:t>,</w:t>
      </w:r>
    </w:p>
    <w:p w:rsidR="000B1983" w:rsidRPr="00AD377C" w:rsidRDefault="000B1983" w:rsidP="000B1983">
      <w:pPr>
        <w:pStyle w:val="Akapitzlist"/>
        <w:widowControl w:val="0"/>
        <w:suppressAutoHyphens/>
        <w:autoSpaceDE w:val="0"/>
        <w:autoSpaceDN w:val="0"/>
        <w:adjustRightInd w:val="0"/>
        <w:spacing w:after="240"/>
        <w:ind w:left="742" w:hanging="392"/>
        <w:rPr>
          <w:szCs w:val="24"/>
        </w:rPr>
      </w:pPr>
      <w:r>
        <w:rPr>
          <w:szCs w:val="24"/>
        </w:rPr>
        <w:t>d.</w:t>
      </w:r>
      <w:r w:rsidRPr="00AD377C">
        <w:rPr>
          <w:szCs w:val="24"/>
        </w:rPr>
        <w:t xml:space="preserve">  za </w:t>
      </w:r>
      <w:r w:rsidR="005B33C4">
        <w:rPr>
          <w:szCs w:val="24"/>
        </w:rPr>
        <w:t>zwłokę</w:t>
      </w:r>
      <w:r w:rsidRPr="00AD377C">
        <w:rPr>
          <w:szCs w:val="24"/>
        </w:rPr>
        <w:t xml:space="preserve"> w wymianie zakwestionowanego towaru na wolny od wad w terminie, o którym mowa w </w:t>
      </w:r>
      <w:r w:rsidRPr="00AD377C">
        <w:rPr>
          <w:bCs/>
          <w:szCs w:val="24"/>
        </w:rPr>
        <w:t>§</w:t>
      </w:r>
      <w:r w:rsidRPr="00AD377C">
        <w:rPr>
          <w:szCs w:val="24"/>
        </w:rPr>
        <w:t xml:space="preserve"> 5 ust. 7 w wysokości </w:t>
      </w:r>
      <w:r>
        <w:rPr>
          <w:szCs w:val="24"/>
        </w:rPr>
        <w:t>2</w:t>
      </w:r>
      <w:r w:rsidRPr="00AD377C">
        <w:rPr>
          <w:szCs w:val="24"/>
        </w:rPr>
        <w:t xml:space="preserve"> % wartości  brutto niewymienionego </w:t>
      </w:r>
      <w:r w:rsidR="000902BB">
        <w:rPr>
          <w:szCs w:val="24"/>
        </w:rPr>
        <w:t>towaru</w:t>
      </w:r>
      <w:r w:rsidRPr="00AD377C">
        <w:rPr>
          <w:szCs w:val="24"/>
        </w:rPr>
        <w:t xml:space="preserve">, jednak nie mniej niż </w:t>
      </w:r>
      <w:r w:rsidR="005B33C4">
        <w:rPr>
          <w:szCs w:val="24"/>
        </w:rPr>
        <w:t>20</w:t>
      </w:r>
      <w:r w:rsidRPr="00AD377C">
        <w:rPr>
          <w:szCs w:val="24"/>
        </w:rPr>
        <w:t xml:space="preserve">0 zł, za każdy dzień </w:t>
      </w:r>
      <w:r w:rsidR="005B33C4">
        <w:rPr>
          <w:szCs w:val="24"/>
        </w:rPr>
        <w:t>zwłoki</w:t>
      </w:r>
      <w:r w:rsidRPr="00AD377C">
        <w:rPr>
          <w:szCs w:val="24"/>
        </w:rPr>
        <w:t xml:space="preserve">. </w:t>
      </w:r>
    </w:p>
    <w:p w:rsidR="000B1983" w:rsidRPr="00AD377C" w:rsidRDefault="000B1983" w:rsidP="000B1983">
      <w:pPr>
        <w:pStyle w:val="Akapitzlist"/>
        <w:numPr>
          <w:ilvl w:val="2"/>
          <w:numId w:val="28"/>
        </w:numPr>
        <w:rPr>
          <w:szCs w:val="24"/>
        </w:rPr>
      </w:pPr>
      <w:r w:rsidRPr="00AD377C">
        <w:rPr>
          <w:szCs w:val="24"/>
        </w:rPr>
        <w:t>Sprzedawca  wyraża  zgodę na  potrącenie kar umownych  z  przysługującego  mu  wynagrodzenia na podstawie noty obciążeniowej wystawionej przez Kupującego.</w:t>
      </w:r>
    </w:p>
    <w:p w:rsidR="000B1983" w:rsidRDefault="000B1983" w:rsidP="000B1983">
      <w:pPr>
        <w:pStyle w:val="Akapitzlist"/>
        <w:numPr>
          <w:ilvl w:val="2"/>
          <w:numId w:val="28"/>
        </w:numPr>
        <w:rPr>
          <w:szCs w:val="24"/>
        </w:rPr>
      </w:pPr>
      <w:r w:rsidRPr="00AD377C">
        <w:rPr>
          <w:szCs w:val="24"/>
        </w:rPr>
        <w:t>Kupującemu przysługuje prawo dochodzenia odszkodowania przewyższającego wysokość zastrzeżonych kar umownych na zasadach ogólnych Kodeksu cywilnego.</w:t>
      </w:r>
    </w:p>
    <w:p w:rsidR="000B1983" w:rsidRDefault="005B33C4" w:rsidP="000B1983">
      <w:pPr>
        <w:pStyle w:val="Akapitzlist"/>
        <w:numPr>
          <w:ilvl w:val="2"/>
          <w:numId w:val="28"/>
        </w:numPr>
        <w:rPr>
          <w:szCs w:val="24"/>
        </w:rPr>
      </w:pPr>
      <w:r>
        <w:rPr>
          <w:szCs w:val="24"/>
        </w:rPr>
        <w:t xml:space="preserve">Łączna maksymalna wysokość kar umownych, jakich </w:t>
      </w:r>
      <w:r w:rsidR="008A6179">
        <w:rPr>
          <w:szCs w:val="24"/>
        </w:rPr>
        <w:t>Kupujący</w:t>
      </w:r>
      <w:r>
        <w:rPr>
          <w:szCs w:val="24"/>
        </w:rPr>
        <w:t xml:space="preserve"> może dochodzić od </w:t>
      </w:r>
      <w:r w:rsidR="008A6179">
        <w:rPr>
          <w:szCs w:val="24"/>
        </w:rPr>
        <w:t>Sprzedawcy</w:t>
      </w:r>
      <w:r>
        <w:rPr>
          <w:szCs w:val="24"/>
        </w:rPr>
        <w:t xml:space="preserve">, nie może </w:t>
      </w:r>
      <w:r w:rsidR="000B1983">
        <w:rPr>
          <w:szCs w:val="24"/>
        </w:rPr>
        <w:t xml:space="preserve">przekroczyć 30% łącznego wynagrodzenia brutto, o którym mowa w </w:t>
      </w:r>
      <w:r w:rsidR="000B1983" w:rsidRPr="00AD377C">
        <w:rPr>
          <w:szCs w:val="24"/>
        </w:rPr>
        <w:t>§</w:t>
      </w:r>
      <w:r w:rsidR="000B1983">
        <w:rPr>
          <w:szCs w:val="24"/>
        </w:rPr>
        <w:t xml:space="preserve"> 4 ust. 3. </w:t>
      </w:r>
    </w:p>
    <w:p w:rsidR="00A44164" w:rsidRPr="00C04BF5" w:rsidRDefault="00A44164" w:rsidP="00A44164">
      <w:pPr>
        <w:pStyle w:val="Akapitzlist"/>
        <w:ind w:left="360"/>
        <w:rPr>
          <w:szCs w:val="24"/>
        </w:rPr>
      </w:pPr>
    </w:p>
    <w:p w:rsidR="000B1983" w:rsidRPr="00AD377C" w:rsidRDefault="000B1983" w:rsidP="000B19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377C">
        <w:rPr>
          <w:szCs w:val="24"/>
        </w:rPr>
        <w:t xml:space="preserve">§ </w:t>
      </w:r>
      <w:r>
        <w:rPr>
          <w:szCs w:val="24"/>
        </w:rPr>
        <w:t>9</w:t>
      </w:r>
    </w:p>
    <w:p w:rsidR="000B1983" w:rsidRPr="00AD377C" w:rsidRDefault="000B1983" w:rsidP="000B1983">
      <w:pPr>
        <w:numPr>
          <w:ilvl w:val="0"/>
          <w:numId w:val="30"/>
        </w:numPr>
        <w:ind w:left="357" w:hanging="357"/>
        <w:rPr>
          <w:szCs w:val="24"/>
        </w:rPr>
      </w:pPr>
      <w:r w:rsidRPr="00AD377C">
        <w:rPr>
          <w:bCs/>
          <w:szCs w:val="24"/>
        </w:rPr>
        <w:t>Kupującemu  przysługuje prawo odstąpienia</w:t>
      </w:r>
      <w:r>
        <w:rPr>
          <w:bCs/>
          <w:szCs w:val="24"/>
        </w:rPr>
        <w:t xml:space="preserve"> (również częściowego)</w:t>
      </w:r>
      <w:r w:rsidRPr="00AD377C">
        <w:rPr>
          <w:bCs/>
          <w:szCs w:val="24"/>
        </w:rPr>
        <w:t xml:space="preserve"> od umowy i naliczeni</w:t>
      </w:r>
      <w:r>
        <w:rPr>
          <w:bCs/>
          <w:szCs w:val="24"/>
        </w:rPr>
        <w:t>a</w:t>
      </w:r>
      <w:r w:rsidRPr="00AD377C">
        <w:rPr>
          <w:bCs/>
          <w:szCs w:val="24"/>
        </w:rPr>
        <w:t xml:space="preserve"> kary umownej, o której mowa w </w:t>
      </w:r>
      <w:r w:rsidRPr="00AD377C">
        <w:rPr>
          <w:szCs w:val="24"/>
        </w:rPr>
        <w:t xml:space="preserve">§ </w:t>
      </w:r>
      <w:r>
        <w:rPr>
          <w:szCs w:val="24"/>
        </w:rPr>
        <w:t>8</w:t>
      </w:r>
      <w:r w:rsidRPr="00AD377C">
        <w:rPr>
          <w:szCs w:val="24"/>
        </w:rPr>
        <w:t xml:space="preserve"> ust.1, lit. </w:t>
      </w:r>
      <w:r w:rsidR="005B33C4">
        <w:rPr>
          <w:szCs w:val="24"/>
        </w:rPr>
        <w:t>a lub b</w:t>
      </w:r>
      <w:r w:rsidRPr="00AD377C">
        <w:rPr>
          <w:szCs w:val="24"/>
        </w:rPr>
        <w:t xml:space="preserve"> w </w:t>
      </w:r>
      <w:r>
        <w:rPr>
          <w:szCs w:val="24"/>
        </w:rPr>
        <w:t>terminie 40 dni od dnia powzięcia wiadomości                  o poniższych okolicznościach</w:t>
      </w:r>
      <w:r w:rsidRPr="00AD377C">
        <w:rPr>
          <w:szCs w:val="24"/>
        </w:rPr>
        <w:t>:</w:t>
      </w:r>
    </w:p>
    <w:p w:rsidR="000B1983" w:rsidRPr="00584AAD" w:rsidRDefault="000B1983" w:rsidP="000B1983">
      <w:pPr>
        <w:pStyle w:val="Akapitzlist"/>
        <w:numPr>
          <w:ilvl w:val="0"/>
          <w:numId w:val="31"/>
        </w:numPr>
        <w:tabs>
          <w:tab w:val="left" w:pos="993"/>
        </w:tabs>
        <w:ind w:right="28" w:hanging="77"/>
        <w:rPr>
          <w:bCs/>
          <w:szCs w:val="24"/>
        </w:rPr>
      </w:pPr>
      <w:r w:rsidRPr="00584AAD">
        <w:rPr>
          <w:bCs/>
          <w:szCs w:val="24"/>
        </w:rPr>
        <w:t xml:space="preserve">Sprzedawca  </w:t>
      </w:r>
      <w:r>
        <w:rPr>
          <w:bCs/>
          <w:szCs w:val="24"/>
        </w:rPr>
        <w:t>nie rozpoczął realizacji przedmiotu umowy bez uzasadnionych przyczyn lub</w:t>
      </w:r>
      <w:r>
        <w:rPr>
          <w:bCs/>
          <w:szCs w:val="24"/>
        </w:rPr>
        <w:br/>
        <w:t xml:space="preserve">      nie kontynuuje jej pomimo wezwania</w:t>
      </w:r>
      <w:r w:rsidRPr="00584AAD">
        <w:rPr>
          <w:bCs/>
          <w:szCs w:val="24"/>
        </w:rPr>
        <w:t>,</w:t>
      </w:r>
    </w:p>
    <w:p w:rsidR="000B1983" w:rsidRPr="00AD377C" w:rsidRDefault="000B1983" w:rsidP="000B1983">
      <w:pPr>
        <w:numPr>
          <w:ilvl w:val="0"/>
          <w:numId w:val="31"/>
        </w:numPr>
        <w:tabs>
          <w:tab w:val="left" w:pos="993"/>
        </w:tabs>
        <w:ind w:right="28" w:hanging="77"/>
        <w:rPr>
          <w:bCs/>
          <w:szCs w:val="24"/>
        </w:rPr>
      </w:pPr>
      <w:r w:rsidRPr="00AD377C">
        <w:rPr>
          <w:bCs/>
          <w:szCs w:val="24"/>
        </w:rPr>
        <w:t>Zostanie ogłoszona upadłość lub likwidacja Sprzedawcy,</w:t>
      </w:r>
    </w:p>
    <w:p w:rsidR="000B1983" w:rsidRDefault="000B1983" w:rsidP="000B1983">
      <w:pPr>
        <w:numPr>
          <w:ilvl w:val="0"/>
          <w:numId w:val="31"/>
        </w:numPr>
        <w:tabs>
          <w:tab w:val="left" w:pos="993"/>
        </w:tabs>
        <w:ind w:right="28" w:hanging="77"/>
        <w:rPr>
          <w:bCs/>
          <w:szCs w:val="24"/>
        </w:rPr>
      </w:pPr>
      <w:r w:rsidRPr="00AD377C">
        <w:rPr>
          <w:bCs/>
          <w:szCs w:val="24"/>
        </w:rPr>
        <w:t>Zostanie wydany nakaz zajęcia majątku Sprzedawcy</w:t>
      </w:r>
      <w:r>
        <w:rPr>
          <w:bCs/>
          <w:szCs w:val="24"/>
        </w:rPr>
        <w:t>,</w:t>
      </w:r>
    </w:p>
    <w:p w:rsidR="000B1983" w:rsidRPr="0045632A" w:rsidRDefault="000B1983" w:rsidP="000B1983">
      <w:pPr>
        <w:pStyle w:val="Akapitzlist"/>
        <w:numPr>
          <w:ilvl w:val="0"/>
          <w:numId w:val="30"/>
        </w:numPr>
        <w:tabs>
          <w:tab w:val="left" w:pos="364"/>
        </w:tabs>
        <w:ind w:left="364" w:right="28" w:hanging="364"/>
        <w:rPr>
          <w:bCs/>
          <w:szCs w:val="24"/>
        </w:rPr>
      </w:pPr>
      <w:r>
        <w:rPr>
          <w:bCs/>
          <w:szCs w:val="24"/>
        </w:rPr>
        <w:t>Kupujący może odstąpić od umowy w przypadku gdy ł</w:t>
      </w:r>
      <w:r w:rsidRPr="0045632A">
        <w:rPr>
          <w:bCs/>
          <w:szCs w:val="24"/>
        </w:rPr>
        <w:t xml:space="preserve">ączny limit kar umownych nałożonych na Sprzedawcę przez Kupującego przekroczy </w:t>
      </w:r>
      <w:r>
        <w:rPr>
          <w:bCs/>
          <w:szCs w:val="24"/>
        </w:rPr>
        <w:t>3</w:t>
      </w:r>
      <w:r w:rsidRPr="0045632A">
        <w:rPr>
          <w:bCs/>
          <w:szCs w:val="24"/>
        </w:rPr>
        <w:t>0%</w:t>
      </w:r>
      <w:r>
        <w:rPr>
          <w:bCs/>
          <w:szCs w:val="24"/>
        </w:rPr>
        <w:t xml:space="preserve"> </w:t>
      </w:r>
      <w:r w:rsidRPr="0045632A">
        <w:rPr>
          <w:bCs/>
          <w:szCs w:val="24"/>
        </w:rPr>
        <w:t xml:space="preserve">łącznego wynagrodzenia brutto, o którym mowa w </w:t>
      </w:r>
      <w:r w:rsidRPr="0045632A">
        <w:rPr>
          <w:szCs w:val="24"/>
        </w:rPr>
        <w:t>§ 4 ust. 3.</w:t>
      </w:r>
    </w:p>
    <w:p w:rsidR="000B1983" w:rsidRPr="0045632A" w:rsidRDefault="000B1983" w:rsidP="000B1983">
      <w:pPr>
        <w:numPr>
          <w:ilvl w:val="0"/>
          <w:numId w:val="30"/>
        </w:numPr>
        <w:tabs>
          <w:tab w:val="left" w:pos="426"/>
        </w:tabs>
        <w:ind w:left="426" w:right="28" w:hanging="426"/>
        <w:rPr>
          <w:bCs/>
          <w:szCs w:val="24"/>
        </w:rPr>
      </w:pPr>
      <w:r w:rsidRPr="00AD377C">
        <w:rPr>
          <w:szCs w:val="24"/>
        </w:rPr>
        <w:t>Kupującemu przysługuje prawo odstąpienia od umowy, w razie wystąpienia zmiany okoliczności</w:t>
      </w:r>
      <w:r>
        <w:rPr>
          <w:szCs w:val="24"/>
        </w:rPr>
        <w:t>;</w:t>
      </w:r>
      <w:r>
        <w:rPr>
          <w:bCs/>
          <w:szCs w:val="24"/>
        </w:rPr>
        <w:t xml:space="preserve"> </w:t>
      </w:r>
      <w:r w:rsidRPr="0045632A">
        <w:rPr>
          <w:szCs w:val="24"/>
        </w:rPr>
        <w:t xml:space="preserve">powodującej, że wykonanie umowy nie leży w interesie publicznym, czego nie można było przewidzieć w chwili zawarcia umowy </w:t>
      </w:r>
      <w:r w:rsidRPr="0045632A">
        <w:rPr>
          <w:bCs/>
          <w:szCs w:val="24"/>
        </w:rPr>
        <w:t xml:space="preserve">lub dalsze wykonywanie umowy może </w:t>
      </w:r>
      <w:r w:rsidRPr="0045632A">
        <w:rPr>
          <w:bCs/>
          <w:szCs w:val="24"/>
        </w:rPr>
        <w:lastRenderedPageBreak/>
        <w:t>zagrozić istotnemu interesowi bezpieczeństwa państwa lub bezpieczeństwu publicznemu</w:t>
      </w:r>
      <w:r w:rsidRPr="0045632A">
        <w:rPr>
          <w:szCs w:val="24"/>
        </w:rPr>
        <w:t xml:space="preserve">. </w:t>
      </w:r>
      <w:r>
        <w:rPr>
          <w:szCs w:val="24"/>
        </w:rPr>
        <w:t xml:space="preserve">           </w:t>
      </w:r>
      <w:r w:rsidRPr="0045632A">
        <w:rPr>
          <w:bCs/>
          <w:szCs w:val="24"/>
        </w:rPr>
        <w:t>W związku  z tym Sprzedawca może żądać wyłącznie wynagrodzenia należnego z tytułu wykonania części umowy.</w:t>
      </w:r>
    </w:p>
    <w:p w:rsidR="009B7DA5" w:rsidRPr="00AD377C" w:rsidRDefault="000B1983" w:rsidP="000B1983">
      <w:pPr>
        <w:numPr>
          <w:ilvl w:val="0"/>
          <w:numId w:val="30"/>
        </w:numPr>
        <w:tabs>
          <w:tab w:val="left" w:pos="426"/>
        </w:tabs>
        <w:ind w:left="426" w:right="28" w:hanging="426"/>
        <w:rPr>
          <w:bCs/>
          <w:szCs w:val="24"/>
        </w:rPr>
      </w:pPr>
      <w:r w:rsidRPr="00AD377C">
        <w:rPr>
          <w:szCs w:val="24"/>
        </w:rPr>
        <w:t xml:space="preserve">Odstąpienie </w:t>
      </w:r>
      <w:r>
        <w:rPr>
          <w:szCs w:val="24"/>
        </w:rPr>
        <w:t xml:space="preserve">od </w:t>
      </w:r>
      <w:r w:rsidRPr="00AD377C">
        <w:rPr>
          <w:szCs w:val="24"/>
        </w:rPr>
        <w:t>umowy musi nastąpić na piśmie z podaniem uzasadnienia.</w:t>
      </w:r>
    </w:p>
    <w:p w:rsidR="000A1056" w:rsidRDefault="000A1056" w:rsidP="00584AAD">
      <w:pPr>
        <w:pStyle w:val="Zwykytekst"/>
        <w:ind w:left="360"/>
        <w:jc w:val="left"/>
        <w:rPr>
          <w:rFonts w:ascii="Times New Roman" w:hAnsi="Times New Roman"/>
          <w:b/>
          <w:szCs w:val="24"/>
        </w:rPr>
      </w:pPr>
    </w:p>
    <w:p w:rsidR="00A44164" w:rsidRPr="00A44164" w:rsidRDefault="00A44164" w:rsidP="00A44164">
      <w:pPr>
        <w:pStyle w:val="Zwykytekst"/>
        <w:ind w:left="360"/>
        <w:jc w:val="center"/>
        <w:rPr>
          <w:rFonts w:ascii="Times New Roman" w:hAnsi="Times New Roman"/>
          <w:b/>
          <w:szCs w:val="24"/>
        </w:rPr>
      </w:pPr>
      <w:r w:rsidRPr="00A44164">
        <w:rPr>
          <w:rFonts w:ascii="Times New Roman" w:hAnsi="Times New Roman"/>
          <w:szCs w:val="24"/>
        </w:rPr>
        <w:t>§ 10</w:t>
      </w:r>
    </w:p>
    <w:p w:rsidR="00A44164" w:rsidRPr="00A44164" w:rsidRDefault="00A44164" w:rsidP="00A44164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contextualSpacing w:val="0"/>
        <w:rPr>
          <w:szCs w:val="24"/>
          <w:lang w:eastAsia="ar-SA"/>
        </w:rPr>
      </w:pPr>
      <w:r w:rsidRPr="00A44164">
        <w:rPr>
          <w:szCs w:val="24"/>
        </w:rPr>
        <w:t xml:space="preserve">Sprzedawca </w:t>
      </w:r>
      <w:r w:rsidRPr="00A44164">
        <w:rPr>
          <w:color w:val="000000"/>
          <w:szCs w:val="24"/>
        </w:rPr>
        <w:t>zobowiązany jest do zachowania w tajemnicy wszelkich informacji, jakie uzyska w związku z wykonywaniem prac, a także</w:t>
      </w:r>
      <w:r>
        <w:rPr>
          <w:color w:val="000000"/>
          <w:szCs w:val="24"/>
        </w:rPr>
        <w:t xml:space="preserve"> </w:t>
      </w:r>
      <w:r w:rsidRPr="00A44164">
        <w:rPr>
          <w:color w:val="000000"/>
          <w:szCs w:val="24"/>
        </w:rPr>
        <w:t xml:space="preserve">do zapewnienia przestrzegania przepisów </w:t>
      </w:r>
      <w:r>
        <w:rPr>
          <w:color w:val="000000"/>
          <w:szCs w:val="24"/>
        </w:rPr>
        <w:t xml:space="preserve"> </w:t>
      </w:r>
      <w:r w:rsidRPr="00A44164">
        <w:rPr>
          <w:color w:val="000000"/>
          <w:szCs w:val="24"/>
        </w:rPr>
        <w:t>o ochronie informacji niejawnych  zgodnie z ustawą z dnia 5 sierpnia 2010r o ochronie informacji niejawnych (Dz. U. 2019, poz.742) pod rygorem zerwania umowy.</w:t>
      </w:r>
    </w:p>
    <w:p w:rsidR="00A44164" w:rsidRPr="00A44164" w:rsidRDefault="00A44164" w:rsidP="00A44164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contextualSpacing w:val="0"/>
        <w:rPr>
          <w:szCs w:val="24"/>
        </w:rPr>
      </w:pPr>
      <w:r w:rsidRPr="00A44164">
        <w:rPr>
          <w:szCs w:val="24"/>
        </w:rPr>
        <w:t xml:space="preserve">Sprzedawca </w:t>
      </w:r>
      <w:r w:rsidRPr="00A44164">
        <w:rPr>
          <w:snapToGrid w:val="0"/>
          <w:szCs w:val="24"/>
        </w:rPr>
        <w:t xml:space="preserve">zobowiązany jest do przestrzegania przepisów, zarządzeń, rozkazów i innych aktów wewnętrznych regulujących porządek i dyscyplinę na terenie Jednostki Wojskowej </w:t>
      </w:r>
      <w:r>
        <w:rPr>
          <w:snapToGrid w:val="0"/>
          <w:szCs w:val="24"/>
        </w:rPr>
        <w:t xml:space="preserve"> </w:t>
      </w:r>
      <w:r w:rsidRPr="00A44164">
        <w:rPr>
          <w:snapToGrid w:val="0"/>
          <w:szCs w:val="24"/>
        </w:rPr>
        <w:t>i ściśle ich przestrzegać.</w:t>
      </w:r>
    </w:p>
    <w:p w:rsidR="00A44164" w:rsidRPr="00A44164" w:rsidRDefault="00A44164" w:rsidP="00A44164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contextualSpacing w:val="0"/>
        <w:rPr>
          <w:b/>
          <w:bCs/>
          <w:color w:val="000000"/>
          <w:szCs w:val="24"/>
        </w:rPr>
      </w:pPr>
      <w:r w:rsidRPr="00A44164">
        <w:rPr>
          <w:b/>
          <w:bCs/>
          <w:szCs w:val="24"/>
        </w:rPr>
        <w:t xml:space="preserve">Osoby biorące udział w realizacji wykonania umowy powinny posiadać obywatelstwo polskie. </w:t>
      </w:r>
    </w:p>
    <w:p w:rsidR="00A44164" w:rsidRPr="00A44164" w:rsidRDefault="00A44164" w:rsidP="00A44164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contextualSpacing w:val="0"/>
        <w:rPr>
          <w:szCs w:val="24"/>
        </w:rPr>
      </w:pPr>
      <w:r w:rsidRPr="00A44164">
        <w:rPr>
          <w:szCs w:val="24"/>
        </w:rPr>
        <w:t>Na terenie obiektów chronionych zabrania się bez zgody Dowódcy jednostki, używania telefonów komórkowych, aparatów fotograficznych, kamer oraz innych urządzeń do rejestrowania dźwięku lub obrazu oraz innych środków łączności i urządzeń nie wykorzystywanych w ochronie obiektu.</w:t>
      </w:r>
    </w:p>
    <w:p w:rsidR="00A44164" w:rsidRPr="00A44164" w:rsidRDefault="00A44164" w:rsidP="00A44164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contextualSpacing w:val="0"/>
        <w:rPr>
          <w:szCs w:val="24"/>
        </w:rPr>
      </w:pPr>
      <w:r w:rsidRPr="00A44164">
        <w:rPr>
          <w:szCs w:val="24"/>
        </w:rPr>
        <w:t xml:space="preserve">Nad wszystkimi terenami wojskowymi zabronione jest korzystanie </w:t>
      </w:r>
      <w:r w:rsidRPr="00A44164">
        <w:rPr>
          <w:szCs w:val="24"/>
        </w:rPr>
        <w:br/>
        <w:t>z bezzałogowych statków powietrznych (BSP) typu „dron”.</w:t>
      </w:r>
    </w:p>
    <w:p w:rsidR="00A44164" w:rsidRPr="00A44164" w:rsidRDefault="00A44164" w:rsidP="00087800">
      <w:pPr>
        <w:numPr>
          <w:ilvl w:val="0"/>
          <w:numId w:val="41"/>
        </w:numPr>
        <w:shd w:val="clear" w:color="auto" w:fill="FFFFFF"/>
        <w:autoSpaceDE w:val="0"/>
        <w:autoSpaceDN w:val="0"/>
        <w:ind w:left="426" w:hanging="426"/>
        <w:rPr>
          <w:szCs w:val="24"/>
        </w:rPr>
      </w:pPr>
      <w:r w:rsidRPr="00A44164">
        <w:rPr>
          <w:szCs w:val="24"/>
        </w:rPr>
        <w:t>Przedmiot umowy nie może być wykorzystany do żadnego rodzaju materiałów        propagandowych, reklamowych, ani też prezentowany w prasie, radiu, telewizji, filmie czy sieci Internet.</w:t>
      </w:r>
    </w:p>
    <w:p w:rsidR="00A44164" w:rsidRPr="00A44164" w:rsidRDefault="00A44164" w:rsidP="00A44164">
      <w:pPr>
        <w:pStyle w:val="Bezodstpw"/>
        <w:numPr>
          <w:ilvl w:val="0"/>
          <w:numId w:val="41"/>
        </w:numPr>
        <w:ind w:left="426" w:hanging="426"/>
        <w:rPr>
          <w:rFonts w:ascii="Arial" w:hAnsi="Arial" w:cs="Arial"/>
        </w:rPr>
      </w:pPr>
      <w:r w:rsidRPr="00A44164">
        <w:t>Dostawy wykonywane będą wyłącznie pod nadzorem przedstawiciela</w:t>
      </w:r>
      <w:r>
        <w:rPr>
          <w:rFonts w:ascii="Arial" w:hAnsi="Arial" w:cs="Arial"/>
        </w:rPr>
        <w:t xml:space="preserve"> </w:t>
      </w:r>
      <w:r w:rsidRPr="00A44164">
        <w:t>45 WOG w godzinach pracy.</w:t>
      </w:r>
    </w:p>
    <w:p w:rsidR="00A44164" w:rsidRDefault="00A44164" w:rsidP="00584AAD">
      <w:pPr>
        <w:jc w:val="center"/>
        <w:rPr>
          <w:szCs w:val="24"/>
        </w:rPr>
      </w:pPr>
    </w:p>
    <w:p w:rsidR="00A44164" w:rsidRPr="00A44164" w:rsidRDefault="00A44164" w:rsidP="00A44164">
      <w:pPr>
        <w:jc w:val="center"/>
        <w:rPr>
          <w:szCs w:val="24"/>
        </w:rPr>
      </w:pPr>
      <w:r w:rsidRPr="00A44164">
        <w:rPr>
          <w:szCs w:val="24"/>
        </w:rPr>
        <w:t>§ 1</w:t>
      </w:r>
      <w:r>
        <w:rPr>
          <w:szCs w:val="24"/>
        </w:rPr>
        <w:t>1</w:t>
      </w:r>
    </w:p>
    <w:p w:rsidR="00A44164" w:rsidRPr="00A44164" w:rsidRDefault="00A44164" w:rsidP="00A44164">
      <w:pPr>
        <w:pStyle w:val="Bezodstpw"/>
        <w:numPr>
          <w:ilvl w:val="0"/>
          <w:numId w:val="42"/>
        </w:numPr>
        <w:ind w:left="426" w:hanging="426"/>
        <w:rPr>
          <w:i/>
          <w:szCs w:val="24"/>
        </w:rPr>
      </w:pPr>
      <w:r>
        <w:rPr>
          <w:szCs w:val="24"/>
        </w:rPr>
        <w:t>Sprzedawca</w:t>
      </w:r>
      <w:r w:rsidRPr="00A44164">
        <w:rPr>
          <w:szCs w:val="24"/>
        </w:rPr>
        <w:t xml:space="preserve"> zobowiązuje się do ochrony przetwarzanych danych osobowych,</w:t>
      </w:r>
      <w:r w:rsidRPr="00A44164">
        <w:rPr>
          <w:szCs w:val="24"/>
        </w:rPr>
        <w:br/>
        <w:t>do których ma dostęp w związku z wykonywaniem Umowy zgodnie</w:t>
      </w:r>
      <w:r w:rsidRPr="00A44164">
        <w:rPr>
          <w:szCs w:val="24"/>
        </w:rPr>
        <w:br/>
        <w:t>z Rozporządzeniem Parlamentu Europejskiego i Rady (UE) 2016/679</w:t>
      </w:r>
      <w:r>
        <w:rPr>
          <w:i/>
          <w:szCs w:val="24"/>
        </w:rPr>
        <w:t xml:space="preserve"> </w:t>
      </w:r>
      <w:r w:rsidRPr="00A44164">
        <w:rPr>
          <w:szCs w:val="24"/>
        </w:rPr>
        <w:t>z 27.04.2016r. w sprawie ochrony osób fizycznych w związku</w:t>
      </w:r>
      <w:r w:rsidRPr="00A44164">
        <w:rPr>
          <w:i/>
          <w:szCs w:val="24"/>
        </w:rPr>
        <w:t xml:space="preserve"> </w:t>
      </w:r>
      <w:r w:rsidRPr="00A44164">
        <w:rPr>
          <w:szCs w:val="24"/>
        </w:rPr>
        <w:t>z przetwarzaniem danych osobowych i w sprawie swobodnego przepływu takich danych oraz uchylenia dyrektywy 95/46/WE (ogólnie rozporządzenie</w:t>
      </w:r>
      <w:r w:rsidRPr="00A44164">
        <w:rPr>
          <w:i/>
          <w:szCs w:val="24"/>
        </w:rPr>
        <w:t xml:space="preserve"> </w:t>
      </w:r>
      <w:r w:rsidRPr="00A44164">
        <w:rPr>
          <w:szCs w:val="24"/>
        </w:rPr>
        <w:t>o ochronie danych) (Dz. Urz. UE L 119, s. 1) – RODO.</w:t>
      </w:r>
    </w:p>
    <w:p w:rsidR="00A44164" w:rsidRPr="00A44164" w:rsidRDefault="00A44164" w:rsidP="00A44164">
      <w:pPr>
        <w:pStyle w:val="Bezodstpw"/>
        <w:numPr>
          <w:ilvl w:val="0"/>
          <w:numId w:val="42"/>
        </w:numPr>
        <w:ind w:left="426" w:hanging="426"/>
        <w:rPr>
          <w:i/>
          <w:szCs w:val="24"/>
        </w:rPr>
      </w:pPr>
      <w:r>
        <w:rPr>
          <w:szCs w:val="24"/>
        </w:rPr>
        <w:t>Sprzedawca</w:t>
      </w:r>
      <w:r w:rsidRPr="00A44164">
        <w:rPr>
          <w:szCs w:val="24"/>
        </w:rPr>
        <w:t xml:space="preserve"> zobowiąże swój personel do zabezpieczenia danych,  o których mowa w ust. 1 </w:t>
      </w:r>
      <w:r>
        <w:rPr>
          <w:szCs w:val="24"/>
        </w:rPr>
        <w:t xml:space="preserve">                         </w:t>
      </w:r>
      <w:r w:rsidRPr="00A44164">
        <w:rPr>
          <w:szCs w:val="24"/>
        </w:rPr>
        <w:t>w poufności, także po ustaniu zatrudnienia.</w:t>
      </w:r>
    </w:p>
    <w:p w:rsidR="00A44164" w:rsidRPr="00A44164" w:rsidRDefault="00A44164" w:rsidP="00A44164">
      <w:pPr>
        <w:pStyle w:val="Bezodstpw"/>
        <w:numPr>
          <w:ilvl w:val="0"/>
          <w:numId w:val="42"/>
        </w:numPr>
        <w:ind w:left="426" w:hanging="426"/>
        <w:rPr>
          <w:i/>
          <w:szCs w:val="24"/>
        </w:rPr>
      </w:pPr>
      <w:r>
        <w:rPr>
          <w:szCs w:val="24"/>
        </w:rPr>
        <w:t>Sprzedawca</w:t>
      </w:r>
      <w:r w:rsidRPr="00A44164">
        <w:rPr>
          <w:szCs w:val="24"/>
        </w:rPr>
        <w:t xml:space="preserve"> zobowiązuje się zapewnić właściwą ochronę danych osobowych przed udostępnieniem ich osobom nieupoważnionym, zabraniem przez osobę nieuprawnioną, uszkodzeniem lub zniszczeniem.</w:t>
      </w:r>
    </w:p>
    <w:p w:rsidR="00A44164" w:rsidRPr="00A44164" w:rsidRDefault="00A44164" w:rsidP="00A44164">
      <w:pPr>
        <w:pStyle w:val="Bezodstpw"/>
        <w:numPr>
          <w:ilvl w:val="0"/>
          <w:numId w:val="42"/>
        </w:numPr>
        <w:ind w:left="426" w:hanging="426"/>
        <w:rPr>
          <w:i/>
          <w:szCs w:val="24"/>
        </w:rPr>
      </w:pPr>
      <w:r w:rsidRPr="00A44164">
        <w:rPr>
          <w:szCs w:val="24"/>
        </w:rPr>
        <w:t xml:space="preserve">W przypadku naruszenia przepisów dotyczących danych osobowych przez </w:t>
      </w:r>
      <w:r>
        <w:rPr>
          <w:szCs w:val="24"/>
        </w:rPr>
        <w:t>Sprzedawcę</w:t>
      </w:r>
      <w:r w:rsidRPr="00A44164">
        <w:rPr>
          <w:szCs w:val="24"/>
        </w:rPr>
        <w:t xml:space="preserve"> lub jego pracowników, bądź osoby im podległej, </w:t>
      </w:r>
      <w:r>
        <w:rPr>
          <w:szCs w:val="24"/>
        </w:rPr>
        <w:t>Sprzedawca</w:t>
      </w:r>
      <w:r w:rsidRPr="00A44164">
        <w:rPr>
          <w:szCs w:val="24"/>
        </w:rPr>
        <w:t xml:space="preserve"> ponosi pełną odpowiedzialność odszkodowawcz</w:t>
      </w:r>
      <w:r>
        <w:rPr>
          <w:szCs w:val="24"/>
        </w:rPr>
        <w:t>ą</w:t>
      </w:r>
      <w:r w:rsidRPr="00A44164">
        <w:rPr>
          <w:szCs w:val="24"/>
        </w:rPr>
        <w:t xml:space="preserve"> z tego tytułu.</w:t>
      </w:r>
    </w:p>
    <w:p w:rsidR="00A44164" w:rsidRPr="00A44164" w:rsidRDefault="00A44164" w:rsidP="00A44164">
      <w:pPr>
        <w:pStyle w:val="Bezodstpw"/>
        <w:numPr>
          <w:ilvl w:val="0"/>
          <w:numId w:val="42"/>
        </w:numPr>
        <w:ind w:left="426" w:hanging="426"/>
        <w:rPr>
          <w:i/>
          <w:szCs w:val="24"/>
        </w:rPr>
      </w:pPr>
      <w:r>
        <w:rPr>
          <w:szCs w:val="24"/>
        </w:rPr>
        <w:t>Sprzedawca</w:t>
      </w:r>
      <w:r w:rsidRPr="00A44164">
        <w:rPr>
          <w:szCs w:val="24"/>
        </w:rPr>
        <w:t xml:space="preserve"> oświadcza, iż zobowiązuje się do wykonania w imieniu </w:t>
      </w:r>
      <w:r>
        <w:rPr>
          <w:szCs w:val="24"/>
        </w:rPr>
        <w:t>Kupującego</w:t>
      </w:r>
      <w:r w:rsidRPr="00A44164">
        <w:rPr>
          <w:szCs w:val="24"/>
        </w:rPr>
        <w:t xml:space="preserve"> obowiązku informacyjnego, o którym mowa w art. 14 ust.</w:t>
      </w:r>
      <w:r>
        <w:rPr>
          <w:i/>
          <w:szCs w:val="24"/>
        </w:rPr>
        <w:t xml:space="preserve"> </w:t>
      </w:r>
      <w:r w:rsidRPr="00A44164">
        <w:rPr>
          <w:szCs w:val="24"/>
        </w:rPr>
        <w:t xml:space="preserve">1 i 2 RODO wobec reprezentantów (w tym pracowników) </w:t>
      </w:r>
      <w:r>
        <w:rPr>
          <w:szCs w:val="24"/>
        </w:rPr>
        <w:t>Sprzedawcy</w:t>
      </w:r>
      <w:r w:rsidRPr="00A44164">
        <w:rPr>
          <w:szCs w:val="24"/>
        </w:rPr>
        <w:t xml:space="preserve">, których dane zostały udostępnione </w:t>
      </w:r>
      <w:r>
        <w:rPr>
          <w:szCs w:val="24"/>
        </w:rPr>
        <w:t>Kupującemu</w:t>
      </w:r>
      <w:r w:rsidRPr="00A44164">
        <w:rPr>
          <w:szCs w:val="24"/>
        </w:rPr>
        <w:t xml:space="preserve"> w celu zapewnienia prawidłowej realizacji Umowy</w:t>
      </w:r>
      <w:r w:rsidRPr="00A44164">
        <w:rPr>
          <w:rFonts w:ascii="Arial" w:hAnsi="Arial" w:cs="Arial"/>
          <w:szCs w:val="24"/>
        </w:rPr>
        <w:t>.</w:t>
      </w:r>
    </w:p>
    <w:p w:rsidR="0078487D" w:rsidRPr="00AD377C" w:rsidRDefault="007C7774" w:rsidP="00584AAD">
      <w:pPr>
        <w:jc w:val="center"/>
        <w:rPr>
          <w:szCs w:val="24"/>
        </w:rPr>
      </w:pPr>
      <w:r w:rsidRPr="00AD377C">
        <w:rPr>
          <w:szCs w:val="24"/>
        </w:rPr>
        <w:t xml:space="preserve">§ </w:t>
      </w:r>
      <w:r w:rsidR="00AD377C">
        <w:rPr>
          <w:szCs w:val="24"/>
        </w:rPr>
        <w:t>1</w:t>
      </w:r>
      <w:r w:rsidR="00A44164">
        <w:rPr>
          <w:szCs w:val="24"/>
        </w:rPr>
        <w:t>2</w:t>
      </w:r>
    </w:p>
    <w:p w:rsidR="0078487D" w:rsidRPr="00AD377C" w:rsidRDefault="0078487D" w:rsidP="00584AAD">
      <w:pPr>
        <w:pStyle w:val="Tekstpodstawowy"/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bookmarkStart w:id="1" w:name="Tekst25"/>
      <w:r w:rsidRPr="00AD377C">
        <w:rPr>
          <w:rFonts w:ascii="Times New Roman" w:hAnsi="Times New Roman"/>
          <w:sz w:val="24"/>
          <w:szCs w:val="24"/>
        </w:rPr>
        <w:t xml:space="preserve">Wszelkie spory na tle wykonywania umowy rozstrzygać będzie Sąd właściwy dla siedziby </w:t>
      </w:r>
      <w:r w:rsidR="0040602C" w:rsidRPr="00AD377C">
        <w:rPr>
          <w:rFonts w:ascii="Times New Roman" w:hAnsi="Times New Roman"/>
          <w:sz w:val="24"/>
          <w:szCs w:val="24"/>
        </w:rPr>
        <w:t>Kupującego.</w:t>
      </w:r>
    </w:p>
    <w:p w:rsidR="0078487D" w:rsidRPr="00AD377C" w:rsidRDefault="0078487D" w:rsidP="00584AAD">
      <w:pPr>
        <w:pStyle w:val="Tekstpodstawowy"/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 xml:space="preserve">Wszelkie zmiany niniejszej umowy wymagają dla swojej ważności formy pisemnej </w:t>
      </w:r>
      <w:r w:rsidR="00B245A2" w:rsidRPr="00AD377C">
        <w:rPr>
          <w:rFonts w:ascii="Times New Roman" w:hAnsi="Times New Roman"/>
          <w:sz w:val="24"/>
          <w:szCs w:val="24"/>
        </w:rPr>
        <w:br/>
      </w:r>
      <w:r w:rsidRPr="00AD377C">
        <w:rPr>
          <w:rFonts w:ascii="Times New Roman" w:hAnsi="Times New Roman"/>
          <w:sz w:val="24"/>
          <w:szCs w:val="24"/>
        </w:rPr>
        <w:t xml:space="preserve">w formie aneksu. </w:t>
      </w:r>
    </w:p>
    <w:p w:rsidR="0078487D" w:rsidRPr="00AD377C" w:rsidRDefault="0078487D" w:rsidP="00584AAD">
      <w:pPr>
        <w:pStyle w:val="Tekstpodstawowy"/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lastRenderedPageBreak/>
        <w:t xml:space="preserve">W sprawach, których nie reguluje niniejsza umowa, będą miały zastosowanie odpowiednie </w:t>
      </w:r>
      <w:r w:rsidR="005B33C4">
        <w:rPr>
          <w:rFonts w:ascii="Times New Roman" w:hAnsi="Times New Roman"/>
          <w:sz w:val="24"/>
          <w:szCs w:val="24"/>
        </w:rPr>
        <w:t>postanowienia SWZ, przepisy Ustawy Prawo Zamówień Publicznych oraz odpowiednie przepisy kodeksu cywilnego</w:t>
      </w:r>
      <w:r w:rsidRPr="00AD377C">
        <w:rPr>
          <w:rFonts w:ascii="Times New Roman" w:hAnsi="Times New Roman"/>
          <w:sz w:val="24"/>
          <w:szCs w:val="24"/>
        </w:rPr>
        <w:t>.</w:t>
      </w:r>
    </w:p>
    <w:p w:rsidR="00584AAD" w:rsidRDefault="007C7774" w:rsidP="00584AAD">
      <w:pPr>
        <w:pStyle w:val="Tekstpodstawowy"/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 w:rsidRPr="00AD377C">
        <w:rPr>
          <w:rFonts w:ascii="Times New Roman" w:hAnsi="Times New Roman"/>
          <w:sz w:val="24"/>
          <w:szCs w:val="24"/>
        </w:rPr>
        <w:t xml:space="preserve">Umowę sporządzono w </w:t>
      </w:r>
      <w:r w:rsidR="002C7C36" w:rsidRPr="00AD377C">
        <w:rPr>
          <w:rFonts w:ascii="Times New Roman" w:hAnsi="Times New Roman"/>
          <w:sz w:val="24"/>
          <w:szCs w:val="24"/>
        </w:rPr>
        <w:t>trzech</w:t>
      </w:r>
      <w:r w:rsidR="0078487D" w:rsidRPr="00AD377C">
        <w:rPr>
          <w:rFonts w:ascii="Times New Roman" w:hAnsi="Times New Roman"/>
          <w:sz w:val="24"/>
          <w:szCs w:val="24"/>
        </w:rPr>
        <w:t xml:space="preserve"> jednobrzmiących egzemplarzach, jeden dla </w:t>
      </w:r>
      <w:r w:rsidR="0040602C" w:rsidRPr="00AD377C">
        <w:rPr>
          <w:rFonts w:ascii="Times New Roman" w:hAnsi="Times New Roman"/>
          <w:bCs/>
          <w:sz w:val="24"/>
          <w:szCs w:val="24"/>
        </w:rPr>
        <w:t>Sprzedawcy</w:t>
      </w:r>
      <w:r w:rsidR="0078487D" w:rsidRPr="00AD377C">
        <w:rPr>
          <w:rFonts w:ascii="Times New Roman" w:hAnsi="Times New Roman"/>
          <w:sz w:val="24"/>
          <w:szCs w:val="24"/>
        </w:rPr>
        <w:t xml:space="preserve">, </w:t>
      </w:r>
      <w:r w:rsidR="002C7C36" w:rsidRPr="00AD377C">
        <w:rPr>
          <w:rFonts w:ascii="Times New Roman" w:hAnsi="Times New Roman"/>
          <w:sz w:val="24"/>
          <w:szCs w:val="24"/>
        </w:rPr>
        <w:t>dwa</w:t>
      </w:r>
      <w:r w:rsidR="0078487D" w:rsidRPr="00AD377C">
        <w:rPr>
          <w:rFonts w:ascii="Times New Roman" w:hAnsi="Times New Roman"/>
          <w:sz w:val="24"/>
          <w:szCs w:val="24"/>
        </w:rPr>
        <w:t xml:space="preserve"> dla </w:t>
      </w:r>
      <w:r w:rsidR="0040602C" w:rsidRPr="00AD377C">
        <w:rPr>
          <w:rFonts w:ascii="Times New Roman" w:hAnsi="Times New Roman"/>
          <w:bCs/>
          <w:sz w:val="24"/>
          <w:szCs w:val="24"/>
        </w:rPr>
        <w:t>Kupującego</w:t>
      </w:r>
      <w:r w:rsidR="0078487D" w:rsidRPr="00AD377C">
        <w:rPr>
          <w:rFonts w:ascii="Times New Roman" w:hAnsi="Times New Roman"/>
          <w:sz w:val="24"/>
          <w:szCs w:val="24"/>
        </w:rPr>
        <w:t xml:space="preserve">. </w:t>
      </w:r>
    </w:p>
    <w:p w:rsidR="008A6179" w:rsidRDefault="008A6179" w:rsidP="00584AAD">
      <w:pPr>
        <w:pStyle w:val="Tekstpodstawowy"/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8A6179" w:rsidRDefault="008A6179" w:rsidP="008A6179">
      <w:pPr>
        <w:pStyle w:val="Tekstpodstawowy"/>
        <w:suppressAutoHyphens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1 - Parametry techniczne sprzętu.</w:t>
      </w:r>
    </w:p>
    <w:p w:rsidR="009B7DA5" w:rsidRDefault="0078487D" w:rsidP="00584AAD">
      <w:pPr>
        <w:pStyle w:val="Tekstpodstawowy"/>
        <w:suppressAutoHyphens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584AA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84AAD" w:rsidRDefault="00584AAD" w:rsidP="00584AAD">
      <w:pPr>
        <w:pStyle w:val="Tekstpodstawowy"/>
        <w:suppressAutoHyphens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3E471E" w:rsidRDefault="003E471E" w:rsidP="00584AAD">
      <w:pPr>
        <w:pStyle w:val="Tekstpodstawowy"/>
        <w:suppressAutoHyphens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3E471E" w:rsidRPr="00584AAD" w:rsidRDefault="003E471E" w:rsidP="00584AAD">
      <w:pPr>
        <w:pStyle w:val="Tekstpodstawowy"/>
        <w:suppressAutoHyphens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bookmarkEnd w:id="1"/>
    <w:p w:rsidR="003E471E" w:rsidRPr="00241A65" w:rsidRDefault="003E471E" w:rsidP="003E471E">
      <w:pPr>
        <w:rPr>
          <w:sz w:val="22"/>
          <w:szCs w:val="22"/>
        </w:rPr>
      </w:pPr>
      <w:r w:rsidRPr="00241A65">
        <w:rPr>
          <w:sz w:val="22"/>
          <w:szCs w:val="22"/>
        </w:rPr>
        <w:t>................................             </w:t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  <w:t xml:space="preserve">            ........................................... </w:t>
      </w:r>
    </w:p>
    <w:p w:rsidR="003E471E" w:rsidRPr="00241A65" w:rsidRDefault="003E471E" w:rsidP="003E471E">
      <w:pPr>
        <w:rPr>
          <w:sz w:val="22"/>
          <w:szCs w:val="22"/>
        </w:rPr>
      </w:pPr>
      <w:r>
        <w:rPr>
          <w:sz w:val="22"/>
          <w:szCs w:val="22"/>
        </w:rPr>
        <w:t xml:space="preserve">     KUPUJĄCY</w:t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  <w:t xml:space="preserve"> </w:t>
      </w:r>
      <w:r w:rsidRPr="00241A6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241A6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241A65">
        <w:rPr>
          <w:sz w:val="22"/>
          <w:szCs w:val="22"/>
        </w:rPr>
        <w:t xml:space="preserve"> </w:t>
      </w:r>
      <w:r>
        <w:rPr>
          <w:sz w:val="22"/>
          <w:szCs w:val="22"/>
        </w:rPr>
        <w:t>SPRZEDAWCA</w:t>
      </w:r>
    </w:p>
    <w:p w:rsidR="003E471E" w:rsidRPr="00241A65" w:rsidRDefault="003E471E" w:rsidP="003E471E">
      <w:pPr>
        <w:rPr>
          <w:sz w:val="22"/>
          <w:szCs w:val="22"/>
        </w:rPr>
      </w:pPr>
      <w:r w:rsidRPr="00241A65">
        <w:rPr>
          <w:sz w:val="22"/>
          <w:szCs w:val="22"/>
        </w:rPr>
        <w:t xml:space="preserve"> (podpis i pieczęć)</w:t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</w:r>
      <w:r w:rsidRPr="00241A65">
        <w:rPr>
          <w:sz w:val="22"/>
          <w:szCs w:val="22"/>
        </w:rPr>
        <w:tab/>
        <w:t xml:space="preserve">         (podpis i pieczęć )</w:t>
      </w: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rPr>
          <w:sz w:val="22"/>
          <w:szCs w:val="22"/>
        </w:rPr>
      </w:pPr>
      <w:r w:rsidRPr="00241A65">
        <w:rPr>
          <w:sz w:val="22"/>
          <w:szCs w:val="22"/>
        </w:rPr>
        <w:t>……………………</w:t>
      </w:r>
      <w:r w:rsidRPr="00241A65">
        <w:rPr>
          <w:sz w:val="22"/>
          <w:szCs w:val="22"/>
        </w:rPr>
        <w:br/>
        <w:t xml:space="preserve">  Główny księgowy</w:t>
      </w: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3E471E" w:rsidRPr="00241A65" w:rsidRDefault="003E471E" w:rsidP="003E471E">
      <w:pPr>
        <w:ind w:left="5664" w:firstLine="708"/>
        <w:rPr>
          <w:sz w:val="22"/>
          <w:szCs w:val="22"/>
        </w:rPr>
      </w:pPr>
    </w:p>
    <w:p w:rsidR="002E3DA4" w:rsidRPr="00AD377C" w:rsidRDefault="003E471E" w:rsidP="003E471E">
      <w:pPr>
        <w:jc w:val="left"/>
        <w:rPr>
          <w:b/>
          <w:color w:val="FF0000"/>
          <w:szCs w:val="24"/>
        </w:rPr>
      </w:pPr>
      <w:r w:rsidRPr="00241A65">
        <w:rPr>
          <w:sz w:val="22"/>
          <w:szCs w:val="22"/>
        </w:rPr>
        <w:t>……………………</w:t>
      </w:r>
      <w:r w:rsidRPr="00241A65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 </w:t>
      </w:r>
      <w:r w:rsidRPr="00241A65">
        <w:rPr>
          <w:sz w:val="22"/>
          <w:szCs w:val="22"/>
        </w:rPr>
        <w:t xml:space="preserve"> Radca prawny</w:t>
      </w:r>
    </w:p>
    <w:p w:rsidR="002E3DA4" w:rsidRPr="00AD377C" w:rsidRDefault="002E3DA4" w:rsidP="002E3DA4">
      <w:pPr>
        <w:rPr>
          <w:szCs w:val="24"/>
        </w:rPr>
      </w:pPr>
    </w:p>
    <w:p w:rsidR="002E3DA4" w:rsidRPr="00AD377C" w:rsidRDefault="002E3DA4" w:rsidP="002E3DA4">
      <w:pPr>
        <w:rPr>
          <w:szCs w:val="24"/>
        </w:rPr>
      </w:pPr>
    </w:p>
    <w:p w:rsidR="002E3DA4" w:rsidRDefault="002E3DA4" w:rsidP="002E3DA4">
      <w:pPr>
        <w:spacing w:line="600" w:lineRule="auto"/>
        <w:ind w:left="372" w:firstLine="348"/>
        <w:jc w:val="center"/>
        <w:rPr>
          <w:szCs w:val="24"/>
        </w:rPr>
      </w:pPr>
    </w:p>
    <w:p w:rsidR="0096398E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p w:rsidR="0096398E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p w:rsidR="0096398E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p w:rsidR="0096398E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p w:rsidR="0096398E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p w:rsidR="0092005B" w:rsidRDefault="0092005B" w:rsidP="002E3DA4">
      <w:pPr>
        <w:spacing w:line="600" w:lineRule="auto"/>
        <w:ind w:left="372" w:firstLine="348"/>
        <w:jc w:val="center"/>
        <w:rPr>
          <w:szCs w:val="24"/>
        </w:rPr>
      </w:pPr>
    </w:p>
    <w:p w:rsidR="00A44164" w:rsidRDefault="00A44164" w:rsidP="002E3DA4">
      <w:pPr>
        <w:spacing w:line="600" w:lineRule="auto"/>
        <w:ind w:left="372" w:firstLine="348"/>
        <w:jc w:val="center"/>
        <w:rPr>
          <w:szCs w:val="24"/>
        </w:rPr>
      </w:pPr>
    </w:p>
    <w:p w:rsidR="00A44164" w:rsidRDefault="00A44164" w:rsidP="002E3DA4">
      <w:pPr>
        <w:spacing w:line="600" w:lineRule="auto"/>
        <w:ind w:left="372" w:firstLine="348"/>
        <w:jc w:val="center"/>
        <w:rPr>
          <w:szCs w:val="24"/>
        </w:rPr>
      </w:pPr>
    </w:p>
    <w:p w:rsidR="00A44164" w:rsidRDefault="00A44164" w:rsidP="002E3DA4">
      <w:pPr>
        <w:spacing w:line="600" w:lineRule="auto"/>
        <w:ind w:left="372" w:firstLine="348"/>
        <w:jc w:val="center"/>
        <w:rPr>
          <w:szCs w:val="24"/>
        </w:rPr>
      </w:pPr>
    </w:p>
    <w:p w:rsidR="00F36DE6" w:rsidRPr="00A44164" w:rsidRDefault="00F36DE6" w:rsidP="00F36DE6">
      <w:pPr>
        <w:jc w:val="right"/>
        <w:rPr>
          <w:szCs w:val="22"/>
        </w:rPr>
      </w:pPr>
      <w:r w:rsidRPr="00A44164">
        <w:rPr>
          <w:szCs w:val="22"/>
        </w:rPr>
        <w:lastRenderedPageBreak/>
        <w:t>Załącznik 1</w:t>
      </w:r>
    </w:p>
    <w:p w:rsidR="00F36DE6" w:rsidRPr="00A44164" w:rsidRDefault="00F36DE6" w:rsidP="00F36DE6">
      <w:pPr>
        <w:jc w:val="right"/>
        <w:rPr>
          <w:sz w:val="22"/>
          <w:szCs w:val="22"/>
        </w:rPr>
      </w:pPr>
    </w:p>
    <w:p w:rsidR="00F36DE6" w:rsidRPr="00A44164" w:rsidRDefault="00F36DE6" w:rsidP="00A44164">
      <w:pPr>
        <w:spacing w:line="100" w:lineRule="atLeast"/>
        <w:rPr>
          <w:b/>
          <w:bCs/>
          <w:sz w:val="22"/>
          <w:szCs w:val="22"/>
        </w:rPr>
      </w:pPr>
    </w:p>
    <w:p w:rsidR="00F36DE6" w:rsidRPr="00A44164" w:rsidRDefault="00F36DE6" w:rsidP="00F36DE6">
      <w:pPr>
        <w:spacing w:line="100" w:lineRule="atLeast"/>
        <w:jc w:val="center"/>
        <w:rPr>
          <w:b/>
          <w:bCs/>
          <w:szCs w:val="22"/>
        </w:rPr>
      </w:pPr>
      <w:r w:rsidRPr="00A44164">
        <w:rPr>
          <w:b/>
          <w:bCs/>
          <w:szCs w:val="22"/>
        </w:rPr>
        <w:t>Parametry techniczne sprzętu</w:t>
      </w:r>
    </w:p>
    <w:p w:rsidR="00F36DE6" w:rsidRPr="00A44164" w:rsidRDefault="00F36DE6" w:rsidP="00F36DE6">
      <w:pPr>
        <w:spacing w:line="100" w:lineRule="atLeast"/>
        <w:ind w:left="709"/>
        <w:rPr>
          <w:sz w:val="22"/>
          <w:szCs w:val="22"/>
        </w:rPr>
      </w:pPr>
    </w:p>
    <w:p w:rsidR="00F36DE6" w:rsidRPr="00A44164" w:rsidRDefault="00F36DE6" w:rsidP="00F36DE6">
      <w:pPr>
        <w:pStyle w:val="Nagwek1"/>
        <w:widowControl w:val="0"/>
        <w:numPr>
          <w:ilvl w:val="0"/>
          <w:numId w:val="37"/>
        </w:numPr>
        <w:suppressAutoHyphens/>
        <w:spacing w:before="240" w:after="120" w:line="100" w:lineRule="atLeast"/>
        <w:jc w:val="left"/>
        <w:rPr>
          <w:rFonts w:ascii="Times New Roman" w:hAnsi="Times New Roman"/>
          <w:sz w:val="24"/>
          <w:szCs w:val="22"/>
        </w:rPr>
      </w:pPr>
      <w:r w:rsidRPr="00A44164">
        <w:rPr>
          <w:rFonts w:ascii="Times New Roman" w:hAnsi="Times New Roman"/>
          <w:sz w:val="24"/>
          <w:szCs w:val="22"/>
        </w:rPr>
        <w:t xml:space="preserve">Nazwa sprzętu: </w:t>
      </w:r>
      <w:r w:rsidRPr="00A44164">
        <w:rPr>
          <w:rFonts w:ascii="Times New Roman" w:hAnsi="Times New Roman"/>
          <w:b w:val="0"/>
          <w:sz w:val="24"/>
          <w:szCs w:val="22"/>
        </w:rPr>
        <w:t xml:space="preserve">Kamera sportowa </w:t>
      </w:r>
      <w:r w:rsidR="00CF7485" w:rsidRPr="00A44164">
        <w:rPr>
          <w:rFonts w:ascii="Times New Roman" w:hAnsi="Times New Roman"/>
          <w:b w:val="0"/>
          <w:sz w:val="24"/>
          <w:szCs w:val="22"/>
        </w:rPr>
        <w:t>-</w:t>
      </w:r>
      <w:r w:rsidRPr="00A44164">
        <w:rPr>
          <w:rFonts w:ascii="Times New Roman" w:hAnsi="Times New Roman"/>
          <w:b w:val="0"/>
          <w:sz w:val="24"/>
          <w:szCs w:val="22"/>
        </w:rPr>
        <w:t xml:space="preserve"> 105 kpl.</w:t>
      </w:r>
      <w:r w:rsidRPr="00A44164">
        <w:rPr>
          <w:rFonts w:ascii="Times New Roman" w:hAnsi="Times New Roman"/>
          <w:sz w:val="24"/>
          <w:szCs w:val="22"/>
        </w:rPr>
        <w:t xml:space="preserve"> </w:t>
      </w:r>
    </w:p>
    <w:p w:rsidR="00F36DE6" w:rsidRPr="00A44164" w:rsidRDefault="00CF7485" w:rsidP="00CF7485">
      <w:pPr>
        <w:widowControl w:val="0"/>
        <w:suppressAutoHyphens/>
        <w:spacing w:line="100" w:lineRule="atLeast"/>
        <w:ind w:left="360"/>
        <w:jc w:val="left"/>
        <w:rPr>
          <w:szCs w:val="22"/>
        </w:rPr>
      </w:pPr>
      <w:r w:rsidRPr="00A44164">
        <w:rPr>
          <w:b/>
          <w:bCs/>
          <w:szCs w:val="22"/>
        </w:rPr>
        <w:t xml:space="preserve">2. </w:t>
      </w:r>
      <w:r w:rsidR="00F36DE6" w:rsidRPr="00A44164">
        <w:rPr>
          <w:b/>
          <w:bCs/>
          <w:szCs w:val="22"/>
        </w:rPr>
        <w:t>Zestaw urządzeń:</w:t>
      </w:r>
    </w:p>
    <w:p w:rsidR="00F36DE6" w:rsidRPr="00A44164" w:rsidRDefault="00F36DE6" w:rsidP="00F36DE6">
      <w:pPr>
        <w:spacing w:line="100" w:lineRule="atLeast"/>
        <w:rPr>
          <w:color w:val="FF0000"/>
          <w:szCs w:val="22"/>
        </w:rPr>
      </w:pPr>
    </w:p>
    <w:p w:rsidR="00F36DE6" w:rsidRPr="00A44164" w:rsidRDefault="00F36DE6" w:rsidP="00F36DE6">
      <w:pPr>
        <w:spacing w:line="100" w:lineRule="atLeast"/>
        <w:ind w:left="345" w:firstLine="364"/>
      </w:pPr>
      <w:r w:rsidRPr="00A44164">
        <w:t>Kamera sportowa:</w:t>
      </w:r>
    </w:p>
    <w:p w:rsidR="00F36DE6" w:rsidRPr="00A44164" w:rsidRDefault="00F36DE6" w:rsidP="00F36DE6">
      <w:pPr>
        <w:spacing w:line="100" w:lineRule="atLeast"/>
        <w:ind w:left="851"/>
      </w:pPr>
      <w:r w:rsidRPr="00A44164">
        <w:t>- szelki opaska na głowę;</w:t>
      </w:r>
    </w:p>
    <w:p w:rsidR="00F36DE6" w:rsidRPr="00A44164" w:rsidRDefault="00F36DE6" w:rsidP="00F36DE6">
      <w:pPr>
        <w:spacing w:line="100" w:lineRule="atLeast"/>
        <w:ind w:left="851"/>
      </w:pPr>
      <w:r w:rsidRPr="00A44164">
        <w:t>- uchwyt na kask;</w:t>
      </w:r>
    </w:p>
    <w:p w:rsidR="00F36DE6" w:rsidRPr="00A44164" w:rsidRDefault="00F36DE6" w:rsidP="00F36DE6">
      <w:pPr>
        <w:spacing w:line="100" w:lineRule="atLeast"/>
        <w:ind w:left="851"/>
      </w:pPr>
      <w:r w:rsidRPr="00A44164">
        <w:t>- akumulator - 2 szt.;</w:t>
      </w:r>
    </w:p>
    <w:p w:rsidR="00F36DE6" w:rsidRPr="00A44164" w:rsidRDefault="00F36DE6" w:rsidP="00F36DE6">
      <w:pPr>
        <w:spacing w:line="100" w:lineRule="atLeast"/>
        <w:ind w:left="851"/>
      </w:pPr>
      <w:r w:rsidRPr="00A44164">
        <w:t>- ładowarka do akumulatorów - 1szt.;</w:t>
      </w:r>
    </w:p>
    <w:p w:rsidR="00F36DE6" w:rsidRPr="00A44164" w:rsidRDefault="00F36DE6" w:rsidP="00F36DE6">
      <w:pPr>
        <w:spacing w:line="100" w:lineRule="atLeast"/>
        <w:ind w:left="851"/>
      </w:pPr>
      <w:r w:rsidRPr="00A44164">
        <w:t>- karta pamięci min 64 BG - 1 szt.</w:t>
      </w:r>
    </w:p>
    <w:p w:rsidR="00F36DE6" w:rsidRPr="00A44164" w:rsidRDefault="00F36DE6" w:rsidP="00F36DE6">
      <w:pPr>
        <w:spacing w:line="100" w:lineRule="atLeast"/>
        <w:rPr>
          <w:szCs w:val="22"/>
        </w:rPr>
      </w:pPr>
    </w:p>
    <w:p w:rsidR="00F36DE6" w:rsidRPr="00A44164" w:rsidRDefault="00CF7485" w:rsidP="00CF7485">
      <w:pPr>
        <w:widowControl w:val="0"/>
        <w:suppressAutoHyphens/>
        <w:spacing w:line="100" w:lineRule="atLeast"/>
        <w:ind w:left="360"/>
        <w:jc w:val="left"/>
        <w:rPr>
          <w:szCs w:val="22"/>
        </w:rPr>
      </w:pPr>
      <w:r w:rsidRPr="00A44164">
        <w:rPr>
          <w:b/>
          <w:bCs/>
          <w:szCs w:val="22"/>
        </w:rPr>
        <w:t xml:space="preserve">3. </w:t>
      </w:r>
      <w:r w:rsidR="00F36DE6" w:rsidRPr="00A44164">
        <w:rPr>
          <w:b/>
          <w:bCs/>
          <w:szCs w:val="22"/>
        </w:rPr>
        <w:t>Wymagania eksploatacyjno-techniczne:</w:t>
      </w:r>
    </w:p>
    <w:p w:rsidR="00F36DE6" w:rsidRPr="00A44164" w:rsidRDefault="00F36DE6" w:rsidP="00F36DE6">
      <w:pPr>
        <w:ind w:left="714"/>
      </w:pPr>
    </w:p>
    <w:p w:rsidR="00F36DE6" w:rsidRPr="00A44164" w:rsidRDefault="00F36DE6" w:rsidP="00F36DE6">
      <w:pPr>
        <w:ind w:left="714"/>
        <w:rPr>
          <w:lang w:val="en-US"/>
        </w:rPr>
      </w:pPr>
      <w:r w:rsidRPr="00A44164">
        <w:rPr>
          <w:lang w:val="en-US"/>
        </w:rPr>
        <w:t xml:space="preserve">- funkcja Full Screen, Actual Screen, </w:t>
      </w:r>
    </w:p>
    <w:p w:rsidR="00F36DE6" w:rsidRPr="00A44164" w:rsidRDefault="00F36DE6" w:rsidP="00F36DE6">
      <w:pPr>
        <w:ind w:left="714"/>
        <w:rPr>
          <w:lang w:val="en-US"/>
        </w:rPr>
      </w:pPr>
      <w:r w:rsidRPr="00A44164">
        <w:rPr>
          <w:lang w:val="en-US"/>
        </w:rPr>
        <w:t>- tryb LiveBurst, Horizon Leveling, HindSight</w:t>
      </w:r>
    </w:p>
    <w:p w:rsidR="00F36DE6" w:rsidRPr="00A44164" w:rsidRDefault="00F36DE6" w:rsidP="00F36DE6">
      <w:pPr>
        <w:ind w:left="714"/>
      </w:pPr>
      <w:r w:rsidRPr="00A44164">
        <w:t>- maksymalna rozdzielczość nagrywania filmów – 5120 x 2880;</w:t>
      </w:r>
    </w:p>
    <w:p w:rsidR="00F36DE6" w:rsidRPr="00A44164" w:rsidRDefault="00F36DE6" w:rsidP="00F36DE6">
      <w:pPr>
        <w:ind w:left="714"/>
      </w:pPr>
      <w:r w:rsidRPr="00A44164">
        <w:t xml:space="preserve">- liczba klatek na sekundę 2.7K - 120 kl/s, 4K - 60 kl/s, FullHD - 240 kl/s, </w:t>
      </w:r>
    </w:p>
    <w:p w:rsidR="00F36DE6" w:rsidRPr="00A44164" w:rsidRDefault="00F36DE6" w:rsidP="00F36DE6">
      <w:pPr>
        <w:ind w:left="714"/>
      </w:pPr>
      <w:r w:rsidRPr="00A44164">
        <w:t>- menu w języku angielskim opcjonalnie w języku polskim;</w:t>
      </w:r>
    </w:p>
    <w:p w:rsidR="00F36DE6" w:rsidRPr="00A44164" w:rsidRDefault="00F36DE6" w:rsidP="00F36DE6">
      <w:pPr>
        <w:ind w:left="714"/>
      </w:pPr>
      <w:r w:rsidRPr="00A44164">
        <w:t xml:space="preserve">- wodoodporna; </w:t>
      </w:r>
    </w:p>
    <w:p w:rsidR="00F36DE6" w:rsidRPr="00A44164" w:rsidRDefault="00F36DE6" w:rsidP="00F36DE6">
      <w:pPr>
        <w:ind w:left="714"/>
      </w:pPr>
      <w:r w:rsidRPr="00A44164">
        <w:t>- komunikacja Bluetooth;</w:t>
      </w:r>
    </w:p>
    <w:p w:rsidR="00F36DE6" w:rsidRPr="00A44164" w:rsidRDefault="00F36DE6" w:rsidP="00F36DE6">
      <w:pPr>
        <w:ind w:left="714"/>
      </w:pPr>
      <w:r w:rsidRPr="00A44164">
        <w:t>- GPS;</w:t>
      </w:r>
    </w:p>
    <w:p w:rsidR="00F36DE6" w:rsidRPr="00A44164" w:rsidRDefault="00F36DE6" w:rsidP="00F36DE6">
      <w:pPr>
        <w:ind w:left="714"/>
      </w:pPr>
      <w:r w:rsidRPr="00A44164">
        <w:t>- WI-FI;</w:t>
      </w:r>
    </w:p>
    <w:p w:rsidR="00F36DE6" w:rsidRPr="00A44164" w:rsidRDefault="00F36DE6" w:rsidP="00F36DE6">
      <w:pPr>
        <w:ind w:left="714"/>
      </w:pPr>
      <w:r w:rsidRPr="00A44164">
        <w:t xml:space="preserve">- rozdzielczość efektywna </w:t>
      </w:r>
      <w:r w:rsidR="00CF7485" w:rsidRPr="00A44164">
        <w:t>-</w:t>
      </w:r>
      <w:r w:rsidRPr="00A44164">
        <w:t xml:space="preserve"> 23.6 Mpx;</w:t>
      </w:r>
    </w:p>
    <w:p w:rsidR="00F36DE6" w:rsidRPr="00A44164" w:rsidRDefault="00F36DE6" w:rsidP="00F36DE6">
      <w:pPr>
        <w:ind w:left="714"/>
      </w:pPr>
      <w:r w:rsidRPr="00A44164">
        <w:t>- elektroniczny rodzaj stabilizacji obrazu;</w:t>
      </w:r>
    </w:p>
    <w:p w:rsidR="00F36DE6" w:rsidRPr="00A44164" w:rsidRDefault="00F36DE6" w:rsidP="00F36DE6">
      <w:pPr>
        <w:ind w:left="714"/>
      </w:pPr>
      <w:r w:rsidRPr="00A44164">
        <w:t>- czarny kolor obudowy.</w:t>
      </w:r>
    </w:p>
    <w:p w:rsidR="00F36DE6" w:rsidRPr="00A44164" w:rsidRDefault="00F36DE6" w:rsidP="00F36DE6">
      <w:pPr>
        <w:ind w:left="714"/>
        <w:rPr>
          <w:color w:val="FF0000"/>
          <w:szCs w:val="22"/>
        </w:rPr>
      </w:pPr>
      <w:r w:rsidRPr="00A44164">
        <w:t xml:space="preserve">    </w:t>
      </w:r>
    </w:p>
    <w:p w:rsidR="00F36DE6" w:rsidRPr="00A44164" w:rsidRDefault="00F36DE6" w:rsidP="00F36DE6">
      <w:pPr>
        <w:widowControl w:val="0"/>
        <w:numPr>
          <w:ilvl w:val="0"/>
          <w:numId w:val="38"/>
        </w:numPr>
        <w:suppressAutoHyphens/>
        <w:spacing w:line="100" w:lineRule="atLeast"/>
        <w:jc w:val="left"/>
        <w:rPr>
          <w:szCs w:val="22"/>
        </w:rPr>
      </w:pPr>
      <w:r w:rsidRPr="00A44164">
        <w:rPr>
          <w:b/>
          <w:bCs/>
          <w:szCs w:val="22"/>
        </w:rPr>
        <w:t>Dodatkowe ustalenia wymagań:</w:t>
      </w:r>
    </w:p>
    <w:p w:rsidR="00F36DE6" w:rsidRPr="00A44164" w:rsidRDefault="00F36DE6" w:rsidP="00F36DE6">
      <w:pPr>
        <w:tabs>
          <w:tab w:val="left" w:pos="2745"/>
        </w:tabs>
        <w:spacing w:line="100" w:lineRule="atLeast"/>
        <w:ind w:left="360"/>
        <w:rPr>
          <w:szCs w:val="22"/>
        </w:rPr>
      </w:pPr>
      <w:r w:rsidRPr="00A44164">
        <w:rPr>
          <w:szCs w:val="22"/>
        </w:rPr>
        <w:tab/>
      </w:r>
    </w:p>
    <w:p w:rsidR="00F36DE6" w:rsidRPr="00A44164" w:rsidRDefault="00F36DE6" w:rsidP="00F36DE6">
      <w:pPr>
        <w:tabs>
          <w:tab w:val="left" w:pos="4620"/>
        </w:tabs>
        <w:ind w:left="709"/>
        <w:rPr>
          <w:szCs w:val="22"/>
        </w:rPr>
      </w:pPr>
      <w:r w:rsidRPr="00A44164">
        <w:rPr>
          <w:szCs w:val="22"/>
        </w:rPr>
        <w:t>- gwarancja min. 24 miesiące;</w:t>
      </w:r>
      <w:r w:rsidRPr="00A44164">
        <w:rPr>
          <w:szCs w:val="22"/>
        </w:rPr>
        <w:tab/>
      </w:r>
    </w:p>
    <w:p w:rsidR="00F36DE6" w:rsidRPr="00A44164" w:rsidRDefault="00F36DE6" w:rsidP="00F36DE6">
      <w:pPr>
        <w:ind w:left="709"/>
        <w:rPr>
          <w:szCs w:val="22"/>
        </w:rPr>
      </w:pPr>
      <w:r w:rsidRPr="00A44164">
        <w:rPr>
          <w:szCs w:val="22"/>
        </w:rPr>
        <w:t>- instrukcja obsługi w języku polskim;</w:t>
      </w:r>
    </w:p>
    <w:p w:rsidR="00F36DE6" w:rsidRPr="00A44164" w:rsidRDefault="00F36DE6" w:rsidP="00F36DE6">
      <w:pPr>
        <w:spacing w:line="100" w:lineRule="atLeast"/>
        <w:ind w:left="709"/>
        <w:rPr>
          <w:b/>
          <w:bCs/>
          <w:color w:val="FF0000"/>
        </w:rPr>
      </w:pPr>
      <w:r w:rsidRPr="00A44164">
        <w:rPr>
          <w:szCs w:val="22"/>
        </w:rPr>
        <w:t>- karta gwarancyjna;</w:t>
      </w:r>
    </w:p>
    <w:p w:rsidR="0096398E" w:rsidRPr="00F15B51" w:rsidRDefault="0096398E" w:rsidP="0096398E">
      <w:pPr>
        <w:spacing w:line="100" w:lineRule="atLeast"/>
        <w:ind w:left="709"/>
        <w:rPr>
          <w:rFonts w:ascii="Arial" w:hAnsi="Arial"/>
          <w:b/>
          <w:bCs/>
          <w:color w:val="FF0000"/>
        </w:rPr>
      </w:pPr>
    </w:p>
    <w:p w:rsidR="0096398E" w:rsidRPr="00AD377C" w:rsidRDefault="0096398E" w:rsidP="002E3DA4">
      <w:pPr>
        <w:spacing w:line="600" w:lineRule="auto"/>
        <w:ind w:left="372" w:firstLine="348"/>
        <w:jc w:val="center"/>
        <w:rPr>
          <w:szCs w:val="24"/>
        </w:rPr>
      </w:pPr>
    </w:p>
    <w:sectPr w:rsidR="0096398E" w:rsidRPr="00AD377C" w:rsidSect="00311548">
      <w:footerReference w:type="default" r:id="rId9"/>
      <w:footerReference w:type="first" r:id="rId10"/>
      <w:pgSz w:w="11906" w:h="16838"/>
      <w:pgMar w:top="1134" w:right="794" w:bottom="1134" w:left="1418" w:header="56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98" w:rsidRDefault="00782998" w:rsidP="00FB6F2D">
      <w:r>
        <w:separator/>
      </w:r>
    </w:p>
  </w:endnote>
  <w:endnote w:type="continuationSeparator" w:id="0">
    <w:p w:rsidR="00782998" w:rsidRDefault="00782998" w:rsidP="00F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7D" w:rsidRPr="00311548" w:rsidRDefault="0078487D">
    <w:pPr>
      <w:pStyle w:val="Stopka"/>
      <w:jc w:val="right"/>
      <w:rPr>
        <w:sz w:val="20"/>
      </w:rPr>
    </w:pPr>
    <w:r>
      <w:rPr>
        <w:sz w:val="20"/>
      </w:rPr>
      <w:t xml:space="preserve">strona </w:t>
    </w:r>
    <w:r w:rsidR="001B02EF" w:rsidRPr="00311548">
      <w:rPr>
        <w:sz w:val="20"/>
      </w:rPr>
      <w:fldChar w:fldCharType="begin"/>
    </w:r>
    <w:r w:rsidRPr="00311548">
      <w:rPr>
        <w:sz w:val="20"/>
      </w:rPr>
      <w:instrText>PAGE</w:instrText>
    </w:r>
    <w:r w:rsidR="001B02EF" w:rsidRPr="00311548">
      <w:rPr>
        <w:sz w:val="20"/>
      </w:rPr>
      <w:fldChar w:fldCharType="separate"/>
    </w:r>
    <w:r w:rsidR="00B70BB3">
      <w:rPr>
        <w:noProof/>
        <w:sz w:val="20"/>
      </w:rPr>
      <w:t>1</w:t>
    </w:r>
    <w:r w:rsidR="001B02EF" w:rsidRPr="00311548">
      <w:rPr>
        <w:sz w:val="20"/>
      </w:rPr>
      <w:fldChar w:fldCharType="end"/>
    </w:r>
    <w:r>
      <w:rPr>
        <w:sz w:val="20"/>
      </w:rPr>
      <w:t>/</w:t>
    </w:r>
    <w:r w:rsidR="001B02EF" w:rsidRPr="00311548">
      <w:rPr>
        <w:sz w:val="20"/>
      </w:rPr>
      <w:fldChar w:fldCharType="begin"/>
    </w:r>
    <w:r w:rsidRPr="00311548">
      <w:rPr>
        <w:sz w:val="20"/>
      </w:rPr>
      <w:instrText>NUMPAGES</w:instrText>
    </w:r>
    <w:r w:rsidR="001B02EF" w:rsidRPr="00311548">
      <w:rPr>
        <w:sz w:val="20"/>
      </w:rPr>
      <w:fldChar w:fldCharType="separate"/>
    </w:r>
    <w:r w:rsidR="00B70BB3">
      <w:rPr>
        <w:noProof/>
        <w:sz w:val="20"/>
      </w:rPr>
      <w:t>6</w:t>
    </w:r>
    <w:r w:rsidR="001B02EF" w:rsidRPr="00311548">
      <w:rPr>
        <w:sz w:val="20"/>
      </w:rPr>
      <w:fldChar w:fldCharType="end"/>
    </w:r>
  </w:p>
  <w:p w:rsidR="0078487D" w:rsidRDefault="00784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7D" w:rsidRPr="0074657A" w:rsidRDefault="0078487D">
    <w:pPr>
      <w:pStyle w:val="Stopka"/>
      <w:jc w:val="right"/>
    </w:pPr>
    <w:r w:rsidRPr="0074657A">
      <w:t xml:space="preserve">Strona </w:t>
    </w:r>
    <w:r w:rsidR="00EF6F7D">
      <w:fldChar w:fldCharType="begin"/>
    </w:r>
    <w:r w:rsidR="00EF6F7D">
      <w:instrText>PAGE</w:instrText>
    </w:r>
    <w:r w:rsidR="00EF6F7D">
      <w:fldChar w:fldCharType="separate"/>
    </w:r>
    <w:r>
      <w:rPr>
        <w:noProof/>
      </w:rPr>
      <w:t>1</w:t>
    </w:r>
    <w:r w:rsidR="00EF6F7D">
      <w:rPr>
        <w:noProof/>
      </w:rPr>
      <w:fldChar w:fldCharType="end"/>
    </w:r>
    <w:r w:rsidRPr="0074657A">
      <w:t xml:space="preserve"> z </w:t>
    </w:r>
    <w:r w:rsidR="00EF6F7D">
      <w:fldChar w:fldCharType="begin"/>
    </w:r>
    <w:r w:rsidR="00EF6F7D">
      <w:instrText>NUMPAGES</w:instrText>
    </w:r>
    <w:r w:rsidR="00EF6F7D">
      <w:fldChar w:fldCharType="separate"/>
    </w:r>
    <w:r w:rsidR="00866F6A">
      <w:rPr>
        <w:noProof/>
      </w:rPr>
      <w:t>6</w:t>
    </w:r>
    <w:r w:rsidR="00EF6F7D">
      <w:rPr>
        <w:noProof/>
      </w:rPr>
      <w:fldChar w:fldCharType="end"/>
    </w:r>
  </w:p>
  <w:p w:rsidR="0078487D" w:rsidRDefault="0078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98" w:rsidRDefault="00782998" w:rsidP="00FB6F2D">
      <w:r>
        <w:separator/>
      </w:r>
    </w:p>
  </w:footnote>
  <w:footnote w:type="continuationSeparator" w:id="0">
    <w:p w:rsidR="00782998" w:rsidRDefault="00782998" w:rsidP="00FB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9B6BE7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3990B92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74137F"/>
    <w:multiLevelType w:val="hybridMultilevel"/>
    <w:tmpl w:val="470C0E5A"/>
    <w:lvl w:ilvl="0" w:tplc="AB52056A">
      <w:start w:val="1"/>
      <w:numFmt w:val="decimal"/>
      <w:lvlText w:val="%1."/>
      <w:lvlJc w:val="left"/>
      <w:pPr>
        <w:tabs>
          <w:tab w:val="num" w:pos="0"/>
        </w:tabs>
        <w:ind w:left="468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847F2B"/>
    <w:multiLevelType w:val="hybridMultilevel"/>
    <w:tmpl w:val="EFF06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A91157"/>
    <w:multiLevelType w:val="hybridMultilevel"/>
    <w:tmpl w:val="107CAC9E"/>
    <w:lvl w:ilvl="0" w:tplc="E774E660">
      <w:start w:val="1"/>
      <w:numFmt w:val="decimal"/>
      <w:lvlText w:val="%1."/>
      <w:lvlJc w:val="righ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07AB7"/>
    <w:multiLevelType w:val="hybridMultilevel"/>
    <w:tmpl w:val="446E89E8"/>
    <w:lvl w:ilvl="0" w:tplc="282EE77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  <w:b w:val="0"/>
      </w:rPr>
    </w:lvl>
    <w:lvl w:ilvl="1" w:tplc="02BC37B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9" w15:restartNumberingAfterBreak="0">
    <w:nsid w:val="01AB1C04"/>
    <w:multiLevelType w:val="hybridMultilevel"/>
    <w:tmpl w:val="303E109E"/>
    <w:lvl w:ilvl="0" w:tplc="E1A40CD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7F420E"/>
    <w:multiLevelType w:val="hybridMultilevel"/>
    <w:tmpl w:val="DEBA1F88"/>
    <w:lvl w:ilvl="0" w:tplc="16FAF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14C83"/>
    <w:multiLevelType w:val="hybridMultilevel"/>
    <w:tmpl w:val="DCD0CFC0"/>
    <w:name w:val="WW8Num262223"/>
    <w:lvl w:ilvl="0" w:tplc="8C064C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1F6E15"/>
    <w:multiLevelType w:val="hybridMultilevel"/>
    <w:tmpl w:val="C1BE2C6C"/>
    <w:lvl w:ilvl="0" w:tplc="9A7C2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8A316C"/>
    <w:multiLevelType w:val="hybridMultilevel"/>
    <w:tmpl w:val="73F295AE"/>
    <w:lvl w:ilvl="0" w:tplc="D37CD2DC">
      <w:start w:val="1"/>
      <w:numFmt w:val="decimal"/>
      <w:lvlText w:val="%1)"/>
      <w:lvlJc w:val="left"/>
      <w:pPr>
        <w:ind w:left="42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41" w:hanging="360"/>
      </w:pPr>
    </w:lvl>
    <w:lvl w:ilvl="2" w:tplc="0415001B" w:tentative="1">
      <w:start w:val="1"/>
      <w:numFmt w:val="lowerRoman"/>
      <w:lvlText w:val="%3."/>
      <w:lvlJc w:val="right"/>
      <w:pPr>
        <w:ind w:left="5661" w:hanging="180"/>
      </w:pPr>
    </w:lvl>
    <w:lvl w:ilvl="3" w:tplc="0415000F" w:tentative="1">
      <w:start w:val="1"/>
      <w:numFmt w:val="decimal"/>
      <w:lvlText w:val="%4."/>
      <w:lvlJc w:val="left"/>
      <w:pPr>
        <w:ind w:left="6381" w:hanging="360"/>
      </w:pPr>
    </w:lvl>
    <w:lvl w:ilvl="4" w:tplc="04150019" w:tentative="1">
      <w:start w:val="1"/>
      <w:numFmt w:val="lowerLetter"/>
      <w:lvlText w:val="%5."/>
      <w:lvlJc w:val="left"/>
      <w:pPr>
        <w:ind w:left="7101" w:hanging="360"/>
      </w:pPr>
    </w:lvl>
    <w:lvl w:ilvl="5" w:tplc="0415001B" w:tentative="1">
      <w:start w:val="1"/>
      <w:numFmt w:val="lowerRoman"/>
      <w:lvlText w:val="%6."/>
      <w:lvlJc w:val="right"/>
      <w:pPr>
        <w:ind w:left="7821" w:hanging="180"/>
      </w:pPr>
    </w:lvl>
    <w:lvl w:ilvl="6" w:tplc="0415000F" w:tentative="1">
      <w:start w:val="1"/>
      <w:numFmt w:val="decimal"/>
      <w:lvlText w:val="%7."/>
      <w:lvlJc w:val="left"/>
      <w:pPr>
        <w:ind w:left="8541" w:hanging="360"/>
      </w:pPr>
    </w:lvl>
    <w:lvl w:ilvl="7" w:tplc="04150019" w:tentative="1">
      <w:start w:val="1"/>
      <w:numFmt w:val="lowerLetter"/>
      <w:lvlText w:val="%8."/>
      <w:lvlJc w:val="left"/>
      <w:pPr>
        <w:ind w:left="9261" w:hanging="360"/>
      </w:pPr>
    </w:lvl>
    <w:lvl w:ilvl="8" w:tplc="0415001B" w:tentative="1">
      <w:start w:val="1"/>
      <w:numFmt w:val="lowerRoman"/>
      <w:lvlText w:val="%9."/>
      <w:lvlJc w:val="right"/>
      <w:pPr>
        <w:ind w:left="9981" w:hanging="180"/>
      </w:pPr>
    </w:lvl>
  </w:abstractNum>
  <w:abstractNum w:abstractNumId="14" w15:restartNumberingAfterBreak="0">
    <w:nsid w:val="0F9D2CF1"/>
    <w:multiLevelType w:val="multilevel"/>
    <w:tmpl w:val="B1FCB45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5" w15:restartNumberingAfterBreak="0">
    <w:nsid w:val="10B9448B"/>
    <w:multiLevelType w:val="hybridMultilevel"/>
    <w:tmpl w:val="88E68B1E"/>
    <w:lvl w:ilvl="0" w:tplc="FA1CC81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D93381"/>
    <w:multiLevelType w:val="hybridMultilevel"/>
    <w:tmpl w:val="7B54E188"/>
    <w:name w:val="WW8Num262222"/>
    <w:lvl w:ilvl="0" w:tplc="A0AE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6B29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9935EF2"/>
    <w:multiLevelType w:val="hybridMultilevel"/>
    <w:tmpl w:val="89EC9414"/>
    <w:name w:val="WW8Num26222"/>
    <w:lvl w:ilvl="0" w:tplc="57E8F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09D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FF9582F"/>
    <w:multiLevelType w:val="hybridMultilevel"/>
    <w:tmpl w:val="FE76B99E"/>
    <w:lvl w:ilvl="0" w:tplc="62B8B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A72E19"/>
    <w:multiLevelType w:val="hybridMultilevel"/>
    <w:tmpl w:val="83BA0C04"/>
    <w:name w:val="WW8Num2622222222"/>
    <w:lvl w:ilvl="0" w:tplc="B5F0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D622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2377F"/>
    <w:multiLevelType w:val="hybridMultilevel"/>
    <w:tmpl w:val="51221B98"/>
    <w:name w:val="WW8Num26222222"/>
    <w:lvl w:ilvl="0" w:tplc="8B78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185EE8"/>
    <w:multiLevelType w:val="multilevel"/>
    <w:tmpl w:val="67DA6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8C6602A"/>
    <w:multiLevelType w:val="hybridMultilevel"/>
    <w:tmpl w:val="FBE65EB8"/>
    <w:lvl w:ilvl="0" w:tplc="25E4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9A13E8E"/>
    <w:multiLevelType w:val="hybridMultilevel"/>
    <w:tmpl w:val="872E67B4"/>
    <w:name w:val="WW8Num2622222"/>
    <w:lvl w:ilvl="0" w:tplc="D5EAE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F1574B"/>
    <w:multiLevelType w:val="hybridMultilevel"/>
    <w:tmpl w:val="78E21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42C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b w:val="0"/>
      </w:rPr>
    </w:lvl>
    <w:lvl w:ilvl="2" w:tplc="B31E27E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725C50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9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9D6252"/>
    <w:multiLevelType w:val="hybridMultilevel"/>
    <w:tmpl w:val="55EC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A17A2"/>
    <w:multiLevelType w:val="hybridMultilevel"/>
    <w:tmpl w:val="504AAC7A"/>
    <w:lvl w:ilvl="0" w:tplc="3D1253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165F15"/>
    <w:multiLevelType w:val="hybridMultilevel"/>
    <w:tmpl w:val="E5A44610"/>
    <w:lvl w:ilvl="0" w:tplc="51D0112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8E12D76"/>
    <w:multiLevelType w:val="hybridMultilevel"/>
    <w:tmpl w:val="918C23FC"/>
    <w:lvl w:ilvl="0" w:tplc="D5D85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BD31F7F"/>
    <w:multiLevelType w:val="hybridMultilevel"/>
    <w:tmpl w:val="F3466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C20DB"/>
    <w:multiLevelType w:val="hybridMultilevel"/>
    <w:tmpl w:val="6144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54724"/>
    <w:multiLevelType w:val="hybridMultilevel"/>
    <w:tmpl w:val="EF0AE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151948"/>
    <w:multiLevelType w:val="hybridMultilevel"/>
    <w:tmpl w:val="12A48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A29C9"/>
    <w:multiLevelType w:val="hybridMultilevel"/>
    <w:tmpl w:val="406E22D4"/>
    <w:name w:val="WW8Num1422"/>
    <w:lvl w:ilvl="0" w:tplc="9956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D16CC4"/>
    <w:multiLevelType w:val="hybridMultilevel"/>
    <w:tmpl w:val="2FAE8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223C5D"/>
    <w:multiLevelType w:val="hybridMultilevel"/>
    <w:tmpl w:val="82B24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AAF1A75"/>
    <w:multiLevelType w:val="hybridMultilevel"/>
    <w:tmpl w:val="2252EF0E"/>
    <w:lvl w:ilvl="0" w:tplc="A78EA2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62A610">
      <w:start w:val="1"/>
      <w:numFmt w:val="decimal"/>
      <w:lvlText w:val="Załącznik nr %3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34026F"/>
    <w:multiLevelType w:val="hybridMultilevel"/>
    <w:tmpl w:val="488A490A"/>
    <w:lvl w:ilvl="0" w:tplc="5B7E8CD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3135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06C2853"/>
    <w:multiLevelType w:val="hybridMultilevel"/>
    <w:tmpl w:val="D47AD9F4"/>
    <w:lvl w:ilvl="0" w:tplc="E024832A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3D55C4"/>
    <w:multiLevelType w:val="multilevel"/>
    <w:tmpl w:val="825C758C"/>
    <w:lvl w:ilvl="0">
      <w:start w:val="2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46" w15:restartNumberingAfterBreak="0">
    <w:nsid w:val="77793BEC"/>
    <w:multiLevelType w:val="hybridMultilevel"/>
    <w:tmpl w:val="FB70BB6E"/>
    <w:lvl w:ilvl="0" w:tplc="7D9C42C4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2BC37B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7" w15:restartNumberingAfterBreak="0">
    <w:nsid w:val="7C726844"/>
    <w:multiLevelType w:val="hybridMultilevel"/>
    <w:tmpl w:val="800CD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DA566A2"/>
    <w:multiLevelType w:val="hybridMultilevel"/>
    <w:tmpl w:val="8228CA70"/>
    <w:lvl w:ilvl="0" w:tplc="D57C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31"/>
  </w:num>
  <w:num w:numId="3">
    <w:abstractNumId w:val="25"/>
  </w:num>
  <w:num w:numId="4">
    <w:abstractNumId w:val="33"/>
  </w:num>
  <w:num w:numId="5">
    <w:abstractNumId w:val="24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26"/>
  </w:num>
  <w:num w:numId="12">
    <w:abstractNumId w:val="34"/>
  </w:num>
  <w:num w:numId="13">
    <w:abstractNumId w:val="3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6"/>
  </w:num>
  <w:num w:numId="17">
    <w:abstractNumId w:val="6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6"/>
  </w:num>
  <w:num w:numId="25">
    <w:abstractNumId w:val="37"/>
  </w:num>
  <w:num w:numId="26">
    <w:abstractNumId w:val="4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2"/>
  </w:num>
  <w:num w:numId="34">
    <w:abstractNumId w:val="19"/>
  </w:num>
  <w:num w:numId="35">
    <w:abstractNumId w:val="40"/>
  </w:num>
  <w:num w:numId="36">
    <w:abstractNumId w:val="9"/>
  </w:num>
  <w:num w:numId="37">
    <w:abstractNumId w:val="17"/>
  </w:num>
  <w:num w:numId="38">
    <w:abstractNumId w:val="27"/>
  </w:num>
  <w:num w:numId="39">
    <w:abstractNumId w:val="43"/>
  </w:num>
  <w:num w:numId="40">
    <w:abstractNumId w:val="23"/>
  </w:num>
  <w:num w:numId="41">
    <w:abstractNumId w:val="10"/>
  </w:num>
  <w:num w:numId="42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nki_data" w:val="14.02.2003 13:04:10"/>
    <w:docVar w:name="linki_osoba" w:val="adrians"/>
    <w:docVar w:name="now_link_check" w:val="1"/>
    <w:docVar w:name="now_link_delete" w:val="2"/>
    <w:docVar w:name="now_link_insert" w:val="4"/>
    <w:docVar w:name="open_save_0000" w:val="2006-03-10 10:22:13 user=Lidia_Marciniak comp=RESHR_05"/>
    <w:docVar w:name="open_save_0001" w:val="2006-03-27 10:59:21 user=Lidia_Marciniak comp=RESHR_05"/>
    <w:docVar w:name="open_save_0002" w:val="2006-04-03 13:32:21 user=agnieszkasz comp=PWP4001394"/>
    <w:docVar w:name="open_save_0003" w:val="2006-04-12 13:07:48 user=Marta_Krysinska comp=BAP00-07"/>
    <w:docVar w:name="open_save_0004" w:val="2006-05-19 10:52:24 user=Marta_Krysinska comp=BAP00-07"/>
    <w:docVar w:name="open_save_0005" w:val="2006-06-14 16:27:36 user=jarekp comp=ITBECIAK"/>
    <w:docVar w:name="openSaveModCount" w:val="5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5-end" w:val="14.06.2002 08:13:04"/>
    <w:docVar w:name="V105-osoba" w:val="piotrm"/>
    <w:docVar w:name="V105-start" w:val="14.06.2002 08:12:59"/>
    <w:docVar w:name="V108-end" w:val="14.06.2002 09:47:13"/>
    <w:docVar w:name="V108-osoba" w:val="piotrm"/>
    <w:docVar w:name="V108-start" w:val="14.06.2002 09:47:13"/>
    <w:docVar w:name="V114-end" w:val="19.06.2002 11:59:31"/>
    <w:docVar w:name="V114-osoba" w:val="piotrm"/>
    <w:docVar w:name="V114-start" w:val="19.06.2002 11:59:31"/>
    <w:docVar w:name="V115-end" w:val="20.06.2002 14:35:45"/>
    <w:docVar w:name="V115-osoba" w:val="piotrm"/>
    <w:docVar w:name="V115-start" w:val="20.06.2002 14:35:45"/>
    <w:docVar w:name="V116-end" w:val="20.06.2002 16:16:51"/>
    <w:docVar w:name="V116-osoba" w:val="jarekp"/>
    <w:docVar w:name="V116-start" w:val="20.06.2002 16:16:51"/>
    <w:docVar w:name="V118-end" w:val="21.06.2002 14:30:41"/>
    <w:docVar w:name="V118-osoba" w:val="piotrm"/>
    <w:docVar w:name="V118-start" w:val="21.06.2002 14:30:41"/>
    <w:docVar w:name="V119-end" w:val="26.06.2002 06:46:37"/>
    <w:docVar w:name="V119-osoba" w:val="piotrm"/>
    <w:docVar w:name="V119-start" w:val="26.06.2002 06:46:37"/>
    <w:docVar w:name="V11-end" w:val="28.02.2005 13:21:08"/>
    <w:docVar w:name="V11-osoba" w:val="agnieszkasz"/>
    <w:docVar w:name="V11-start" w:val="28.02.2005 13:21:08"/>
    <w:docVar w:name="V120-end" w:val="26.06.2002 07:04:41"/>
    <w:docVar w:name="V120-osoba" w:val="piotrm"/>
    <w:docVar w:name="V120-start" w:val="26.06.2002 07:04:41"/>
    <w:docVar w:name="V121-end" w:val="26.06.2002 07:13:10"/>
    <w:docVar w:name="V121-osoba" w:val="piotrm"/>
    <w:docVar w:name="V121-start" w:val="26.06.2002 07:13:10"/>
    <w:docVar w:name="V122-end" w:val="26.06.2002 07:18:09"/>
    <w:docVar w:name="V122-osoba" w:val="piotrm"/>
    <w:docVar w:name="V122-start" w:val="26.06.2002 07:18:09"/>
    <w:docVar w:name="V123-end" w:val="26.06.2002 07:22:41"/>
    <w:docVar w:name="V123-osoba" w:val="piotrm"/>
    <w:docVar w:name="V123-start" w:val="26.06.2002 07:22:41"/>
    <w:docVar w:name="V124-end" w:val="26.06.2002 07:24:57"/>
    <w:docVar w:name="V124-osoba" w:val="piotrm"/>
    <w:docVar w:name="V124-start" w:val="26.06.2002 07:24:57"/>
    <w:docVar w:name="V125-end" w:val="01.07.2002 10:04:22"/>
    <w:docVar w:name="V125-osoba" w:val="jarekp"/>
    <w:docVar w:name="V125-start" w:val="01.07.2002 10:04:22"/>
    <w:docVar w:name="V126-end" w:val="01.07.2002 10:09:16"/>
    <w:docVar w:name="V126-osoba" w:val="jarekp"/>
    <w:docVar w:name="V126-start" w:val="01.07.2002 10:09:16"/>
    <w:docVar w:name="V127-end" w:val="01.07.2002 15:57:50"/>
    <w:docVar w:name="V127-osoba" w:val="jarekp"/>
    <w:docVar w:name="V127-start" w:val="01.07.2002 15:53:12"/>
    <w:docVar w:name="V17-end" w:val="05.12.2005 13:10:07"/>
    <w:docVar w:name="V17-osoba" w:val="arturz"/>
    <w:docVar w:name="V17-start" w:val="05.12.2005 13:10:07"/>
    <w:docVar w:name="V21-end" w:val="10.03.2006 10:22:13"/>
    <w:docVar w:name="V21-osoba" w:val="Lidia_Marciniak"/>
    <w:docVar w:name="V21-start" w:val="10.03.2006 10:22:13"/>
    <w:docVar w:name="V2-end" w:val="14.06.2006 16:27:36"/>
    <w:docVar w:name="V2-osoba" w:val="adrians"/>
    <w:docVar w:name="V2-start" w:val="14.02.2003 13:03:49"/>
    <w:docVar w:name="V3-end" w:val="19.02.2003 12:36:19"/>
    <w:docVar w:name="V3-osoba" w:val="Agnieszkasz"/>
    <w:docVar w:name="V3-start" w:val="19.02.2003 12:36:19"/>
    <w:docVar w:name="V4-end" w:val="22.04.2004 16:54:09"/>
    <w:docVar w:name="V4-osoba" w:val="agnieszkasz"/>
    <w:docVar w:name="V4-start" w:val="22.04.2004 16:54:09"/>
    <w:docVar w:name="V8-end" w:val="23.06.2004 15:39:22"/>
    <w:docVar w:name="V8-osoba" w:val="ewam"/>
    <w:docVar w:name="V8-start" w:val="23.06.2004 15:39:22"/>
    <w:docVar w:name="V90-end" w:val="13.06.2002 13:35:39"/>
    <w:docVar w:name="V90-osoba" w:val="piotrm"/>
    <w:docVar w:name="V90-start" w:val="13.06.2002 13:35:39"/>
    <w:docVar w:name="V9-end" w:val="27.07.2004 11:43:50"/>
    <w:docVar w:name="V9-osoba" w:val="agnieszkasz"/>
    <w:docVar w:name="V9-start" w:val="27.07.2004 11:43:50"/>
  </w:docVars>
  <w:rsids>
    <w:rsidRoot w:val="00AE70E4"/>
    <w:rsid w:val="00000C16"/>
    <w:rsid w:val="00006630"/>
    <w:rsid w:val="00012023"/>
    <w:rsid w:val="00017B54"/>
    <w:rsid w:val="0002262D"/>
    <w:rsid w:val="000263EE"/>
    <w:rsid w:val="0003015C"/>
    <w:rsid w:val="00030559"/>
    <w:rsid w:val="000319A1"/>
    <w:rsid w:val="000329A1"/>
    <w:rsid w:val="00037044"/>
    <w:rsid w:val="00037257"/>
    <w:rsid w:val="000417AD"/>
    <w:rsid w:val="00043092"/>
    <w:rsid w:val="00043CE4"/>
    <w:rsid w:val="00045A7B"/>
    <w:rsid w:val="000578F2"/>
    <w:rsid w:val="00061A21"/>
    <w:rsid w:val="0006251B"/>
    <w:rsid w:val="00066CB1"/>
    <w:rsid w:val="00066F5F"/>
    <w:rsid w:val="0007012C"/>
    <w:rsid w:val="000823DA"/>
    <w:rsid w:val="000832A1"/>
    <w:rsid w:val="00084180"/>
    <w:rsid w:val="000860D2"/>
    <w:rsid w:val="00086F13"/>
    <w:rsid w:val="000902BB"/>
    <w:rsid w:val="00094794"/>
    <w:rsid w:val="00095099"/>
    <w:rsid w:val="000A1056"/>
    <w:rsid w:val="000A1D37"/>
    <w:rsid w:val="000A50C5"/>
    <w:rsid w:val="000A6C2F"/>
    <w:rsid w:val="000B1983"/>
    <w:rsid w:val="000B293E"/>
    <w:rsid w:val="000C3960"/>
    <w:rsid w:val="000C5BAE"/>
    <w:rsid w:val="000C6D82"/>
    <w:rsid w:val="000D21BC"/>
    <w:rsid w:val="000D34F1"/>
    <w:rsid w:val="000E5058"/>
    <w:rsid w:val="000F0408"/>
    <w:rsid w:val="000F0B0C"/>
    <w:rsid w:val="000F1645"/>
    <w:rsid w:val="000F4FA6"/>
    <w:rsid w:val="000F529B"/>
    <w:rsid w:val="000F7AE5"/>
    <w:rsid w:val="00102478"/>
    <w:rsid w:val="001048CB"/>
    <w:rsid w:val="00116588"/>
    <w:rsid w:val="00125B39"/>
    <w:rsid w:val="00126EDB"/>
    <w:rsid w:val="00134BFC"/>
    <w:rsid w:val="0013630B"/>
    <w:rsid w:val="0013760C"/>
    <w:rsid w:val="00151AF0"/>
    <w:rsid w:val="00154B10"/>
    <w:rsid w:val="00174AB8"/>
    <w:rsid w:val="00175BA2"/>
    <w:rsid w:val="00177512"/>
    <w:rsid w:val="00185F97"/>
    <w:rsid w:val="00186CB1"/>
    <w:rsid w:val="001940B9"/>
    <w:rsid w:val="00194A24"/>
    <w:rsid w:val="001B02EF"/>
    <w:rsid w:val="001B3D9F"/>
    <w:rsid w:val="001C00B3"/>
    <w:rsid w:val="001C51C3"/>
    <w:rsid w:val="001D1C6A"/>
    <w:rsid w:val="001D2E9B"/>
    <w:rsid w:val="001E1B91"/>
    <w:rsid w:val="001E2DD3"/>
    <w:rsid w:val="001E32A4"/>
    <w:rsid w:val="001E624A"/>
    <w:rsid w:val="001F41CF"/>
    <w:rsid w:val="001F6BBE"/>
    <w:rsid w:val="001F7F15"/>
    <w:rsid w:val="00200F73"/>
    <w:rsid w:val="00205302"/>
    <w:rsid w:val="00205E31"/>
    <w:rsid w:val="0021698C"/>
    <w:rsid w:val="002225D8"/>
    <w:rsid w:val="002233EA"/>
    <w:rsid w:val="0022540F"/>
    <w:rsid w:val="002341C7"/>
    <w:rsid w:val="002348F9"/>
    <w:rsid w:val="00250124"/>
    <w:rsid w:val="0025179B"/>
    <w:rsid w:val="00254969"/>
    <w:rsid w:val="00254BBE"/>
    <w:rsid w:val="00261331"/>
    <w:rsid w:val="00265A7A"/>
    <w:rsid w:val="00272910"/>
    <w:rsid w:val="002749A9"/>
    <w:rsid w:val="0028201C"/>
    <w:rsid w:val="00284148"/>
    <w:rsid w:val="00287B57"/>
    <w:rsid w:val="0029052C"/>
    <w:rsid w:val="00290C9E"/>
    <w:rsid w:val="0029187B"/>
    <w:rsid w:val="002A1404"/>
    <w:rsid w:val="002B351E"/>
    <w:rsid w:val="002B41F8"/>
    <w:rsid w:val="002B4953"/>
    <w:rsid w:val="002C66D2"/>
    <w:rsid w:val="002C7C36"/>
    <w:rsid w:val="002D1AFF"/>
    <w:rsid w:val="002D1BD0"/>
    <w:rsid w:val="002D1C90"/>
    <w:rsid w:val="002D2E54"/>
    <w:rsid w:val="002D5927"/>
    <w:rsid w:val="002D6B6A"/>
    <w:rsid w:val="002E37B9"/>
    <w:rsid w:val="002E3DA4"/>
    <w:rsid w:val="002E575B"/>
    <w:rsid w:val="002E6F45"/>
    <w:rsid w:val="002F1996"/>
    <w:rsid w:val="002F3E05"/>
    <w:rsid w:val="002F576B"/>
    <w:rsid w:val="003019DA"/>
    <w:rsid w:val="003035C7"/>
    <w:rsid w:val="00311548"/>
    <w:rsid w:val="00312DDA"/>
    <w:rsid w:val="00313D4F"/>
    <w:rsid w:val="00313F37"/>
    <w:rsid w:val="00315951"/>
    <w:rsid w:val="00324C0C"/>
    <w:rsid w:val="00324E90"/>
    <w:rsid w:val="003301C8"/>
    <w:rsid w:val="0033067A"/>
    <w:rsid w:val="00330710"/>
    <w:rsid w:val="00336C1A"/>
    <w:rsid w:val="003375F9"/>
    <w:rsid w:val="00337A67"/>
    <w:rsid w:val="00345FB7"/>
    <w:rsid w:val="003467B1"/>
    <w:rsid w:val="003511A4"/>
    <w:rsid w:val="0036167A"/>
    <w:rsid w:val="0036349B"/>
    <w:rsid w:val="00371479"/>
    <w:rsid w:val="003717E9"/>
    <w:rsid w:val="00372153"/>
    <w:rsid w:val="00375ACC"/>
    <w:rsid w:val="00375F66"/>
    <w:rsid w:val="00376D41"/>
    <w:rsid w:val="0038050D"/>
    <w:rsid w:val="003828FE"/>
    <w:rsid w:val="00385C31"/>
    <w:rsid w:val="003954D9"/>
    <w:rsid w:val="00395DAA"/>
    <w:rsid w:val="00397148"/>
    <w:rsid w:val="003A2903"/>
    <w:rsid w:val="003A37AD"/>
    <w:rsid w:val="003A5D2F"/>
    <w:rsid w:val="003B0532"/>
    <w:rsid w:val="003B5CA5"/>
    <w:rsid w:val="003D1357"/>
    <w:rsid w:val="003D5C48"/>
    <w:rsid w:val="003D6825"/>
    <w:rsid w:val="003E471E"/>
    <w:rsid w:val="003F2AA5"/>
    <w:rsid w:val="003F6AE8"/>
    <w:rsid w:val="003F755C"/>
    <w:rsid w:val="004026CE"/>
    <w:rsid w:val="0040602C"/>
    <w:rsid w:val="004103DB"/>
    <w:rsid w:val="004122C8"/>
    <w:rsid w:val="00412ECF"/>
    <w:rsid w:val="004207F6"/>
    <w:rsid w:val="004240CE"/>
    <w:rsid w:val="00437A47"/>
    <w:rsid w:val="00447EDF"/>
    <w:rsid w:val="00466602"/>
    <w:rsid w:val="00472190"/>
    <w:rsid w:val="00481709"/>
    <w:rsid w:val="00483DB4"/>
    <w:rsid w:val="00485BF1"/>
    <w:rsid w:val="00494CE5"/>
    <w:rsid w:val="004A0F67"/>
    <w:rsid w:val="004A2EB6"/>
    <w:rsid w:val="004A3022"/>
    <w:rsid w:val="004B5A23"/>
    <w:rsid w:val="004C6A80"/>
    <w:rsid w:val="004D53E0"/>
    <w:rsid w:val="004D6847"/>
    <w:rsid w:val="004D75D6"/>
    <w:rsid w:val="004E18CE"/>
    <w:rsid w:val="004E1DC3"/>
    <w:rsid w:val="004E3491"/>
    <w:rsid w:val="004F06F6"/>
    <w:rsid w:val="004F11D9"/>
    <w:rsid w:val="004F757A"/>
    <w:rsid w:val="00503534"/>
    <w:rsid w:val="00507CDC"/>
    <w:rsid w:val="00513ACA"/>
    <w:rsid w:val="00531C1D"/>
    <w:rsid w:val="005326A1"/>
    <w:rsid w:val="00546581"/>
    <w:rsid w:val="00551DA0"/>
    <w:rsid w:val="005542E1"/>
    <w:rsid w:val="00557532"/>
    <w:rsid w:val="00557D2C"/>
    <w:rsid w:val="005620B5"/>
    <w:rsid w:val="0056489F"/>
    <w:rsid w:val="00564F14"/>
    <w:rsid w:val="00567853"/>
    <w:rsid w:val="005716EE"/>
    <w:rsid w:val="005726EC"/>
    <w:rsid w:val="005814FC"/>
    <w:rsid w:val="00584AAD"/>
    <w:rsid w:val="00586F4E"/>
    <w:rsid w:val="00590F22"/>
    <w:rsid w:val="00594ADA"/>
    <w:rsid w:val="005961D8"/>
    <w:rsid w:val="005A5E47"/>
    <w:rsid w:val="005A6169"/>
    <w:rsid w:val="005B33C4"/>
    <w:rsid w:val="005B65E0"/>
    <w:rsid w:val="005C0106"/>
    <w:rsid w:val="005C620F"/>
    <w:rsid w:val="005D2DAB"/>
    <w:rsid w:val="005D3B86"/>
    <w:rsid w:val="005D5A6C"/>
    <w:rsid w:val="005E6A32"/>
    <w:rsid w:val="005E71EB"/>
    <w:rsid w:val="005F4463"/>
    <w:rsid w:val="006027FF"/>
    <w:rsid w:val="00605774"/>
    <w:rsid w:val="00607225"/>
    <w:rsid w:val="00610D62"/>
    <w:rsid w:val="00623E2C"/>
    <w:rsid w:val="0062600F"/>
    <w:rsid w:val="0063399B"/>
    <w:rsid w:val="006340DC"/>
    <w:rsid w:val="00637D4D"/>
    <w:rsid w:val="00642DDC"/>
    <w:rsid w:val="0064366E"/>
    <w:rsid w:val="00653C15"/>
    <w:rsid w:val="00655D0A"/>
    <w:rsid w:val="00661223"/>
    <w:rsid w:val="0066508D"/>
    <w:rsid w:val="0066688B"/>
    <w:rsid w:val="00675DEF"/>
    <w:rsid w:val="006805E4"/>
    <w:rsid w:val="00681F3A"/>
    <w:rsid w:val="00682A20"/>
    <w:rsid w:val="006843D3"/>
    <w:rsid w:val="00692FB2"/>
    <w:rsid w:val="00693F11"/>
    <w:rsid w:val="00695002"/>
    <w:rsid w:val="00695803"/>
    <w:rsid w:val="00695E99"/>
    <w:rsid w:val="006C24F0"/>
    <w:rsid w:val="006C7FE2"/>
    <w:rsid w:val="006D0AAA"/>
    <w:rsid w:val="006D1078"/>
    <w:rsid w:val="006D4ED0"/>
    <w:rsid w:val="006F147D"/>
    <w:rsid w:val="006F527D"/>
    <w:rsid w:val="006F6D7F"/>
    <w:rsid w:val="006F79D2"/>
    <w:rsid w:val="00703A48"/>
    <w:rsid w:val="00705F15"/>
    <w:rsid w:val="00716AE2"/>
    <w:rsid w:val="00726D31"/>
    <w:rsid w:val="00727FCF"/>
    <w:rsid w:val="00744059"/>
    <w:rsid w:val="00745F73"/>
    <w:rsid w:val="0074657A"/>
    <w:rsid w:val="007505E6"/>
    <w:rsid w:val="00752D5C"/>
    <w:rsid w:val="007629E5"/>
    <w:rsid w:val="0076504B"/>
    <w:rsid w:val="0076726F"/>
    <w:rsid w:val="0076756B"/>
    <w:rsid w:val="0077333E"/>
    <w:rsid w:val="0077577A"/>
    <w:rsid w:val="00782998"/>
    <w:rsid w:val="00784325"/>
    <w:rsid w:val="0078487D"/>
    <w:rsid w:val="007918E0"/>
    <w:rsid w:val="007931DC"/>
    <w:rsid w:val="00797612"/>
    <w:rsid w:val="0079792C"/>
    <w:rsid w:val="007A1260"/>
    <w:rsid w:val="007A5D36"/>
    <w:rsid w:val="007A7972"/>
    <w:rsid w:val="007B1663"/>
    <w:rsid w:val="007B2E76"/>
    <w:rsid w:val="007B67E3"/>
    <w:rsid w:val="007C20BE"/>
    <w:rsid w:val="007C2177"/>
    <w:rsid w:val="007C3E2C"/>
    <w:rsid w:val="007C7774"/>
    <w:rsid w:val="007D570D"/>
    <w:rsid w:val="007E1123"/>
    <w:rsid w:val="007E1258"/>
    <w:rsid w:val="007E2549"/>
    <w:rsid w:val="007F13D4"/>
    <w:rsid w:val="00802F50"/>
    <w:rsid w:val="00804F1A"/>
    <w:rsid w:val="00806D65"/>
    <w:rsid w:val="0080776D"/>
    <w:rsid w:val="00812611"/>
    <w:rsid w:val="00813D7A"/>
    <w:rsid w:val="00816186"/>
    <w:rsid w:val="008169EE"/>
    <w:rsid w:val="00831288"/>
    <w:rsid w:val="00833535"/>
    <w:rsid w:val="008340FA"/>
    <w:rsid w:val="008344D3"/>
    <w:rsid w:val="00836417"/>
    <w:rsid w:val="0084077D"/>
    <w:rsid w:val="00853C8E"/>
    <w:rsid w:val="008542BD"/>
    <w:rsid w:val="00854FCB"/>
    <w:rsid w:val="00860B78"/>
    <w:rsid w:val="00862251"/>
    <w:rsid w:val="00865137"/>
    <w:rsid w:val="00866F6A"/>
    <w:rsid w:val="00867260"/>
    <w:rsid w:val="008706CF"/>
    <w:rsid w:val="00870722"/>
    <w:rsid w:val="00870C77"/>
    <w:rsid w:val="00872A93"/>
    <w:rsid w:val="00873A86"/>
    <w:rsid w:val="00874B75"/>
    <w:rsid w:val="008751D6"/>
    <w:rsid w:val="008760E0"/>
    <w:rsid w:val="00876671"/>
    <w:rsid w:val="00880E1A"/>
    <w:rsid w:val="00882E0D"/>
    <w:rsid w:val="00882F8A"/>
    <w:rsid w:val="00890B90"/>
    <w:rsid w:val="00893F9A"/>
    <w:rsid w:val="00897170"/>
    <w:rsid w:val="008A04D8"/>
    <w:rsid w:val="008A5201"/>
    <w:rsid w:val="008A6179"/>
    <w:rsid w:val="008B2342"/>
    <w:rsid w:val="008B2A62"/>
    <w:rsid w:val="008B2F55"/>
    <w:rsid w:val="008B5ECF"/>
    <w:rsid w:val="008B69C7"/>
    <w:rsid w:val="008D0CC1"/>
    <w:rsid w:val="008E020A"/>
    <w:rsid w:val="008E6F6A"/>
    <w:rsid w:val="008F4CD0"/>
    <w:rsid w:val="00904A9D"/>
    <w:rsid w:val="00910E49"/>
    <w:rsid w:val="009179C9"/>
    <w:rsid w:val="0092005B"/>
    <w:rsid w:val="009376F2"/>
    <w:rsid w:val="00945AA4"/>
    <w:rsid w:val="0094729F"/>
    <w:rsid w:val="00947EFC"/>
    <w:rsid w:val="00954599"/>
    <w:rsid w:val="0096266C"/>
    <w:rsid w:val="0096398E"/>
    <w:rsid w:val="00964813"/>
    <w:rsid w:val="00967E1B"/>
    <w:rsid w:val="00970EC7"/>
    <w:rsid w:val="009812C9"/>
    <w:rsid w:val="00982319"/>
    <w:rsid w:val="00982688"/>
    <w:rsid w:val="009A51F0"/>
    <w:rsid w:val="009A7599"/>
    <w:rsid w:val="009A7E15"/>
    <w:rsid w:val="009B0182"/>
    <w:rsid w:val="009B4DE0"/>
    <w:rsid w:val="009B5D9D"/>
    <w:rsid w:val="009B7DA5"/>
    <w:rsid w:val="009C05F8"/>
    <w:rsid w:val="009C080A"/>
    <w:rsid w:val="009D2710"/>
    <w:rsid w:val="009D69C7"/>
    <w:rsid w:val="009E283E"/>
    <w:rsid w:val="009F042D"/>
    <w:rsid w:val="009F30EA"/>
    <w:rsid w:val="009F46B8"/>
    <w:rsid w:val="00A0513F"/>
    <w:rsid w:val="00A075AF"/>
    <w:rsid w:val="00A10CDA"/>
    <w:rsid w:val="00A11D67"/>
    <w:rsid w:val="00A12168"/>
    <w:rsid w:val="00A212F5"/>
    <w:rsid w:val="00A2375D"/>
    <w:rsid w:val="00A23EE5"/>
    <w:rsid w:val="00A3623B"/>
    <w:rsid w:val="00A42AAF"/>
    <w:rsid w:val="00A42E29"/>
    <w:rsid w:val="00A44164"/>
    <w:rsid w:val="00A463CB"/>
    <w:rsid w:val="00A47955"/>
    <w:rsid w:val="00A507E9"/>
    <w:rsid w:val="00A548DA"/>
    <w:rsid w:val="00A669C3"/>
    <w:rsid w:val="00A66A2F"/>
    <w:rsid w:val="00A71DB4"/>
    <w:rsid w:val="00A72EC5"/>
    <w:rsid w:val="00A819C2"/>
    <w:rsid w:val="00A81B33"/>
    <w:rsid w:val="00A86E90"/>
    <w:rsid w:val="00A907BF"/>
    <w:rsid w:val="00A94556"/>
    <w:rsid w:val="00A946DE"/>
    <w:rsid w:val="00AA6CAA"/>
    <w:rsid w:val="00AA7031"/>
    <w:rsid w:val="00AB64E7"/>
    <w:rsid w:val="00AC2249"/>
    <w:rsid w:val="00AC79DF"/>
    <w:rsid w:val="00AD1B49"/>
    <w:rsid w:val="00AD1F44"/>
    <w:rsid w:val="00AD377C"/>
    <w:rsid w:val="00AD3A8F"/>
    <w:rsid w:val="00AE4F5A"/>
    <w:rsid w:val="00AE70E4"/>
    <w:rsid w:val="00AE78CE"/>
    <w:rsid w:val="00AF4023"/>
    <w:rsid w:val="00AF6A82"/>
    <w:rsid w:val="00AF742C"/>
    <w:rsid w:val="00B06AE2"/>
    <w:rsid w:val="00B1207F"/>
    <w:rsid w:val="00B21640"/>
    <w:rsid w:val="00B21F08"/>
    <w:rsid w:val="00B245A2"/>
    <w:rsid w:val="00B34833"/>
    <w:rsid w:val="00B37159"/>
    <w:rsid w:val="00B41C08"/>
    <w:rsid w:val="00B45259"/>
    <w:rsid w:val="00B4676A"/>
    <w:rsid w:val="00B52B8C"/>
    <w:rsid w:val="00B53928"/>
    <w:rsid w:val="00B572AB"/>
    <w:rsid w:val="00B61174"/>
    <w:rsid w:val="00B63DA2"/>
    <w:rsid w:val="00B65D67"/>
    <w:rsid w:val="00B661EF"/>
    <w:rsid w:val="00B7084E"/>
    <w:rsid w:val="00B70BB3"/>
    <w:rsid w:val="00B70F1C"/>
    <w:rsid w:val="00B818D6"/>
    <w:rsid w:val="00B81E2C"/>
    <w:rsid w:val="00BA1190"/>
    <w:rsid w:val="00BC1924"/>
    <w:rsid w:val="00BC1DCC"/>
    <w:rsid w:val="00BC796B"/>
    <w:rsid w:val="00BD2247"/>
    <w:rsid w:val="00BD52B2"/>
    <w:rsid w:val="00BD7F75"/>
    <w:rsid w:val="00BE1358"/>
    <w:rsid w:val="00BF09C2"/>
    <w:rsid w:val="00C0152C"/>
    <w:rsid w:val="00C0169F"/>
    <w:rsid w:val="00C01872"/>
    <w:rsid w:val="00C01A5B"/>
    <w:rsid w:val="00C02F04"/>
    <w:rsid w:val="00C03B84"/>
    <w:rsid w:val="00C04BA2"/>
    <w:rsid w:val="00C04BF5"/>
    <w:rsid w:val="00C20FAC"/>
    <w:rsid w:val="00C25812"/>
    <w:rsid w:val="00C34CE9"/>
    <w:rsid w:val="00C3570F"/>
    <w:rsid w:val="00C36E77"/>
    <w:rsid w:val="00C4021D"/>
    <w:rsid w:val="00C4457C"/>
    <w:rsid w:val="00C54662"/>
    <w:rsid w:val="00C61269"/>
    <w:rsid w:val="00C636E0"/>
    <w:rsid w:val="00C65416"/>
    <w:rsid w:val="00C702FC"/>
    <w:rsid w:val="00C73DBF"/>
    <w:rsid w:val="00C7652C"/>
    <w:rsid w:val="00C76717"/>
    <w:rsid w:val="00C84579"/>
    <w:rsid w:val="00C860E2"/>
    <w:rsid w:val="00C863A8"/>
    <w:rsid w:val="00C94E23"/>
    <w:rsid w:val="00C974B2"/>
    <w:rsid w:val="00C97C4B"/>
    <w:rsid w:val="00CA737C"/>
    <w:rsid w:val="00CA73E5"/>
    <w:rsid w:val="00CA75C9"/>
    <w:rsid w:val="00CB7BC0"/>
    <w:rsid w:val="00CC60A8"/>
    <w:rsid w:val="00CD1D96"/>
    <w:rsid w:val="00CE08A7"/>
    <w:rsid w:val="00CE0A14"/>
    <w:rsid w:val="00CE6B51"/>
    <w:rsid w:val="00CE6BA9"/>
    <w:rsid w:val="00CF4342"/>
    <w:rsid w:val="00CF7485"/>
    <w:rsid w:val="00D02A37"/>
    <w:rsid w:val="00D10803"/>
    <w:rsid w:val="00D235BF"/>
    <w:rsid w:val="00D23D13"/>
    <w:rsid w:val="00D25B94"/>
    <w:rsid w:val="00D25F9F"/>
    <w:rsid w:val="00D30B4B"/>
    <w:rsid w:val="00D31448"/>
    <w:rsid w:val="00D35DF2"/>
    <w:rsid w:val="00D371AE"/>
    <w:rsid w:val="00D372F7"/>
    <w:rsid w:val="00D4132F"/>
    <w:rsid w:val="00D44371"/>
    <w:rsid w:val="00D45A9E"/>
    <w:rsid w:val="00D557F2"/>
    <w:rsid w:val="00D57C69"/>
    <w:rsid w:val="00D62834"/>
    <w:rsid w:val="00D6719A"/>
    <w:rsid w:val="00D71D1A"/>
    <w:rsid w:val="00D72B3C"/>
    <w:rsid w:val="00D72DB1"/>
    <w:rsid w:val="00D74A22"/>
    <w:rsid w:val="00D803EF"/>
    <w:rsid w:val="00D82291"/>
    <w:rsid w:val="00D8290C"/>
    <w:rsid w:val="00D91E4E"/>
    <w:rsid w:val="00D923F3"/>
    <w:rsid w:val="00D94F14"/>
    <w:rsid w:val="00D97280"/>
    <w:rsid w:val="00DA0F45"/>
    <w:rsid w:val="00DA1CEF"/>
    <w:rsid w:val="00DA1DA2"/>
    <w:rsid w:val="00DA7014"/>
    <w:rsid w:val="00DB172A"/>
    <w:rsid w:val="00DB5844"/>
    <w:rsid w:val="00DB5E60"/>
    <w:rsid w:val="00DB69B6"/>
    <w:rsid w:val="00DC0A7F"/>
    <w:rsid w:val="00DC602A"/>
    <w:rsid w:val="00DC6EB5"/>
    <w:rsid w:val="00DD08BC"/>
    <w:rsid w:val="00DD32ED"/>
    <w:rsid w:val="00DD3BE7"/>
    <w:rsid w:val="00DD6D48"/>
    <w:rsid w:val="00DE1789"/>
    <w:rsid w:val="00DE43EE"/>
    <w:rsid w:val="00DF2213"/>
    <w:rsid w:val="00DF536C"/>
    <w:rsid w:val="00DF75E2"/>
    <w:rsid w:val="00E0068A"/>
    <w:rsid w:val="00E04EB7"/>
    <w:rsid w:val="00E07C6B"/>
    <w:rsid w:val="00E107A5"/>
    <w:rsid w:val="00E1182C"/>
    <w:rsid w:val="00E1632E"/>
    <w:rsid w:val="00E17525"/>
    <w:rsid w:val="00E2262A"/>
    <w:rsid w:val="00E305D4"/>
    <w:rsid w:val="00E30E63"/>
    <w:rsid w:val="00E31721"/>
    <w:rsid w:val="00E442B8"/>
    <w:rsid w:val="00E45C58"/>
    <w:rsid w:val="00E47BB8"/>
    <w:rsid w:val="00E53853"/>
    <w:rsid w:val="00E53C1E"/>
    <w:rsid w:val="00E749D8"/>
    <w:rsid w:val="00E75491"/>
    <w:rsid w:val="00E84599"/>
    <w:rsid w:val="00E92596"/>
    <w:rsid w:val="00E92E13"/>
    <w:rsid w:val="00E96B18"/>
    <w:rsid w:val="00E972C2"/>
    <w:rsid w:val="00EA1E26"/>
    <w:rsid w:val="00EA2B51"/>
    <w:rsid w:val="00EA7385"/>
    <w:rsid w:val="00EB57FE"/>
    <w:rsid w:val="00EB5A9E"/>
    <w:rsid w:val="00EC7F8A"/>
    <w:rsid w:val="00ED08E0"/>
    <w:rsid w:val="00ED65E8"/>
    <w:rsid w:val="00EE529A"/>
    <w:rsid w:val="00EE6AB7"/>
    <w:rsid w:val="00EF0C5D"/>
    <w:rsid w:val="00EF6F7D"/>
    <w:rsid w:val="00F0025A"/>
    <w:rsid w:val="00F02357"/>
    <w:rsid w:val="00F03169"/>
    <w:rsid w:val="00F04003"/>
    <w:rsid w:val="00F04A49"/>
    <w:rsid w:val="00F13D43"/>
    <w:rsid w:val="00F1644D"/>
    <w:rsid w:val="00F22415"/>
    <w:rsid w:val="00F24C52"/>
    <w:rsid w:val="00F25AE9"/>
    <w:rsid w:val="00F31E1C"/>
    <w:rsid w:val="00F3467D"/>
    <w:rsid w:val="00F36DE6"/>
    <w:rsid w:val="00F407FD"/>
    <w:rsid w:val="00F45686"/>
    <w:rsid w:val="00F5160D"/>
    <w:rsid w:val="00F53326"/>
    <w:rsid w:val="00F56695"/>
    <w:rsid w:val="00F63016"/>
    <w:rsid w:val="00F76455"/>
    <w:rsid w:val="00F80E9B"/>
    <w:rsid w:val="00F82EAA"/>
    <w:rsid w:val="00F83995"/>
    <w:rsid w:val="00F91015"/>
    <w:rsid w:val="00F93A75"/>
    <w:rsid w:val="00F95A33"/>
    <w:rsid w:val="00F960DB"/>
    <w:rsid w:val="00F96193"/>
    <w:rsid w:val="00F96ACD"/>
    <w:rsid w:val="00FA31E5"/>
    <w:rsid w:val="00FB10BE"/>
    <w:rsid w:val="00FB1B0F"/>
    <w:rsid w:val="00FB1CDF"/>
    <w:rsid w:val="00FB28C5"/>
    <w:rsid w:val="00FB4EF5"/>
    <w:rsid w:val="00FB6CED"/>
    <w:rsid w:val="00FB6F2D"/>
    <w:rsid w:val="00FC0582"/>
    <w:rsid w:val="00FC3D08"/>
    <w:rsid w:val="00FC5E17"/>
    <w:rsid w:val="00FC5EDD"/>
    <w:rsid w:val="00FC6D79"/>
    <w:rsid w:val="00FD5FD1"/>
    <w:rsid w:val="00FD7A53"/>
    <w:rsid w:val="00FE1EC1"/>
    <w:rsid w:val="00FE25B2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598EE"/>
  <w15:docId w15:val="{6E3E7B99-F908-4E50-88FA-B0F61C3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42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342"/>
    <w:pPr>
      <w:keepNext/>
      <w:ind w:firstLine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3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342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34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342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342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2342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B2342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31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A31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A31E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A31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A31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A31E5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FA31E5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FA31E5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FA31E5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A73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A73E5"/>
    <w:rPr>
      <w:rFonts w:ascii="Tahoma" w:hAnsi="Tahoma" w:cs="Tahoma"/>
      <w:sz w:val="16"/>
      <w:szCs w:val="16"/>
    </w:rPr>
  </w:style>
  <w:style w:type="paragraph" w:customStyle="1" w:styleId="abcWPNazwaWzoru">
    <w:name w:val="abcWPNazwaWzoru"/>
    <w:basedOn w:val="Normalny"/>
    <w:next w:val="Normalny"/>
    <w:uiPriority w:val="99"/>
    <w:rsid w:val="008B2342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uiPriority w:val="99"/>
    <w:semiHidden/>
    <w:rsid w:val="008B2342"/>
    <w:pPr>
      <w:ind w:left="200" w:hanging="200"/>
    </w:pPr>
  </w:style>
  <w:style w:type="paragraph" w:customStyle="1" w:styleId="abcWPTekst">
    <w:name w:val="abcWPTekst"/>
    <w:basedOn w:val="Normalny"/>
    <w:uiPriority w:val="99"/>
    <w:rsid w:val="008B2342"/>
    <w:pPr>
      <w:spacing w:before="120"/>
    </w:pPr>
  </w:style>
  <w:style w:type="paragraph" w:customStyle="1" w:styleId="abcWPObjasnieniaStart">
    <w:name w:val="abcWPObjasnieniaStart"/>
    <w:basedOn w:val="Normalny"/>
    <w:next w:val="Normalny"/>
    <w:uiPriority w:val="99"/>
    <w:rsid w:val="008B2342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  <w:uiPriority w:val="99"/>
    <w:rsid w:val="008B2342"/>
  </w:style>
  <w:style w:type="character" w:styleId="Odwoaniedokomentarza">
    <w:name w:val="annotation reference"/>
    <w:uiPriority w:val="99"/>
    <w:semiHidden/>
    <w:rsid w:val="008B2342"/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8B2342"/>
    <w:rPr>
      <w:rFonts w:ascii="Garamond" w:hAnsi="Garamond"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4D6847"/>
    <w:rPr>
      <w:rFonts w:ascii="Garamond" w:hAnsi="Garamond" w:cs="Times New Roman"/>
      <w:sz w:val="28"/>
    </w:rPr>
  </w:style>
  <w:style w:type="paragraph" w:customStyle="1" w:styleId="abcWPTekstWciety">
    <w:name w:val="abcWPTekstWciety"/>
    <w:basedOn w:val="Normalny"/>
    <w:uiPriority w:val="99"/>
    <w:rsid w:val="008B2342"/>
    <w:pPr>
      <w:spacing w:before="120"/>
      <w:ind w:left="3402"/>
    </w:pPr>
  </w:style>
  <w:style w:type="paragraph" w:styleId="Tekstkomentarza">
    <w:name w:val="annotation text"/>
    <w:basedOn w:val="Normalny"/>
    <w:link w:val="TekstkomentarzaZnak"/>
    <w:uiPriority w:val="99"/>
    <w:semiHidden/>
    <w:rsid w:val="008B234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A31E5"/>
    <w:rPr>
      <w:rFonts w:cs="Times New Roman"/>
      <w:sz w:val="20"/>
      <w:szCs w:val="20"/>
    </w:rPr>
  </w:style>
  <w:style w:type="paragraph" w:customStyle="1" w:styleId="abcTekstWTab">
    <w:name w:val="abcTekstWTab"/>
    <w:basedOn w:val="Normalny"/>
    <w:uiPriority w:val="99"/>
    <w:rsid w:val="008B2342"/>
    <w:pPr>
      <w:spacing w:before="20" w:after="20"/>
    </w:pPr>
    <w:rPr>
      <w:sz w:val="16"/>
    </w:rPr>
  </w:style>
  <w:style w:type="paragraph" w:customStyle="1" w:styleId="abcWPTekst1">
    <w:name w:val="abcWPTekst1"/>
    <w:basedOn w:val="Normalny"/>
    <w:uiPriority w:val="99"/>
    <w:rsid w:val="008B2342"/>
    <w:pPr>
      <w:spacing w:before="120"/>
      <w:ind w:left="284"/>
    </w:pPr>
  </w:style>
  <w:style w:type="paragraph" w:styleId="Lista">
    <w:name w:val="List"/>
    <w:basedOn w:val="Normalny"/>
    <w:uiPriority w:val="99"/>
    <w:rsid w:val="008B2342"/>
    <w:pPr>
      <w:ind w:left="283" w:hanging="283"/>
    </w:pPr>
    <w:rPr>
      <w:sz w:val="28"/>
    </w:rPr>
  </w:style>
  <w:style w:type="paragraph" w:styleId="Podpis">
    <w:name w:val="Signature"/>
    <w:basedOn w:val="Normalny"/>
    <w:link w:val="PodpisZnak"/>
    <w:uiPriority w:val="99"/>
    <w:rsid w:val="008B2342"/>
    <w:pPr>
      <w:ind w:left="4252"/>
    </w:pPr>
    <w:rPr>
      <w:sz w:val="20"/>
    </w:rPr>
  </w:style>
  <w:style w:type="character" w:customStyle="1" w:styleId="PodpisZnak">
    <w:name w:val="Podpis Znak"/>
    <w:link w:val="Podpis"/>
    <w:uiPriority w:val="99"/>
    <w:semiHidden/>
    <w:locked/>
    <w:rsid w:val="00FA31E5"/>
    <w:rPr>
      <w:rFonts w:cs="Times New Roman"/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8B2342"/>
    <w:pPr>
      <w:ind w:left="4252"/>
    </w:pPr>
    <w:rPr>
      <w:sz w:val="20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FA31E5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8B234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FA31E5"/>
    <w:rPr>
      <w:rFonts w:cs="Times New Roman"/>
      <w:sz w:val="2"/>
    </w:rPr>
  </w:style>
  <w:style w:type="character" w:styleId="Numerwiersza">
    <w:name w:val="line number"/>
    <w:uiPriority w:val="99"/>
    <w:rsid w:val="008B234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B2342"/>
    <w:rPr>
      <w:rFonts w:ascii="Courier New" w:hAnsi="Courier New"/>
    </w:rPr>
  </w:style>
  <w:style w:type="character" w:customStyle="1" w:styleId="PlainTextChar">
    <w:name w:val="Plain Text Char"/>
    <w:uiPriority w:val="99"/>
    <w:semiHidden/>
    <w:locked/>
    <w:rsid w:val="00FA31E5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B2342"/>
    <w:rPr>
      <w:sz w:val="20"/>
    </w:rPr>
  </w:style>
  <w:style w:type="character" w:customStyle="1" w:styleId="ZwrotgrzecznociowyZnak">
    <w:name w:val="Zwrot grzecznościowy Znak"/>
    <w:link w:val="Zwrotgrzecznociowy"/>
    <w:uiPriority w:val="99"/>
    <w:semiHidden/>
    <w:locked/>
    <w:rsid w:val="00FA31E5"/>
    <w:rPr>
      <w:rFonts w:cs="Times New Roman"/>
      <w:sz w:val="20"/>
      <w:szCs w:val="20"/>
    </w:rPr>
  </w:style>
  <w:style w:type="character" w:styleId="Pogrubienie">
    <w:name w:val="Strong"/>
    <w:qFormat/>
    <w:rsid w:val="008B2342"/>
    <w:rPr>
      <w:rFonts w:cs="Times New Roman"/>
      <w:b/>
    </w:rPr>
  </w:style>
  <w:style w:type="character" w:styleId="Uwydatnienie">
    <w:name w:val="Emphasis"/>
    <w:uiPriority w:val="99"/>
    <w:qFormat/>
    <w:rsid w:val="008B2342"/>
    <w:rPr>
      <w:rFonts w:cs="Times New Roman"/>
      <w:i/>
    </w:rPr>
  </w:style>
  <w:style w:type="paragraph" w:styleId="Tytu">
    <w:name w:val="Title"/>
    <w:basedOn w:val="Normalny"/>
    <w:link w:val="TytuZnak"/>
    <w:uiPriority w:val="99"/>
    <w:qFormat/>
    <w:rsid w:val="008B23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A31E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8B23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31E5"/>
    <w:rPr>
      <w:rFonts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B234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A31E5"/>
    <w:rPr>
      <w:rFonts w:cs="Times New Roman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B2342"/>
    <w:pPr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FA31E5"/>
    <w:rPr>
      <w:rFonts w:ascii="Garamond" w:hAnsi="Garamond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B2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31E5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B2342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31E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B23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31E5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B2342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31E5"/>
    <w:rPr>
      <w:rFonts w:cs="Times New Roman"/>
      <w:sz w:val="20"/>
      <w:szCs w:val="20"/>
    </w:rPr>
  </w:style>
  <w:style w:type="paragraph" w:styleId="Tekstmakra">
    <w:name w:val="macro"/>
    <w:link w:val="TekstmakraZnak"/>
    <w:uiPriority w:val="99"/>
    <w:semiHidden/>
    <w:rsid w:val="008B2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kstmakraZnak">
    <w:name w:val="Tekst makra Znak"/>
    <w:link w:val="Tekstmakra"/>
    <w:uiPriority w:val="99"/>
    <w:semiHidden/>
    <w:locked/>
    <w:rsid w:val="00FA31E5"/>
    <w:rPr>
      <w:rFonts w:ascii="Courier New" w:hAnsi="Courier New"/>
      <w:lang w:val="pl-PL" w:eastAsia="pl-PL" w:bidi="ar-SA"/>
    </w:rPr>
  </w:style>
  <w:style w:type="paragraph" w:styleId="Tekstblokowy">
    <w:name w:val="Block Text"/>
    <w:basedOn w:val="Normalny"/>
    <w:uiPriority w:val="99"/>
    <w:rsid w:val="008B2342"/>
    <w:pPr>
      <w:spacing w:after="120"/>
      <w:ind w:left="1440" w:right="1440"/>
    </w:pPr>
  </w:style>
  <w:style w:type="paragraph" w:styleId="Stopka">
    <w:name w:val="footer"/>
    <w:basedOn w:val="Normalny"/>
    <w:link w:val="StopkaZnak"/>
    <w:uiPriority w:val="99"/>
    <w:rsid w:val="008B23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657A"/>
    <w:rPr>
      <w:rFonts w:cs="Times New Roman"/>
      <w:sz w:val="24"/>
    </w:rPr>
  </w:style>
  <w:style w:type="paragraph" w:styleId="Wcicienormalne">
    <w:name w:val="Normal Indent"/>
    <w:basedOn w:val="Normalny"/>
    <w:uiPriority w:val="99"/>
    <w:rsid w:val="008B2342"/>
    <w:pPr>
      <w:ind w:left="708"/>
    </w:pPr>
  </w:style>
  <w:style w:type="paragraph" w:styleId="Spisilustracji">
    <w:name w:val="table of figures"/>
    <w:basedOn w:val="Normalny"/>
    <w:next w:val="Normalny"/>
    <w:uiPriority w:val="99"/>
    <w:semiHidden/>
    <w:rsid w:val="008B2342"/>
    <w:pPr>
      <w:ind w:left="400" w:hanging="400"/>
    </w:pPr>
  </w:style>
  <w:style w:type="paragraph" w:styleId="Podtytu">
    <w:name w:val="Subtitle"/>
    <w:basedOn w:val="Normalny"/>
    <w:link w:val="PodtytuZnak"/>
    <w:uiPriority w:val="99"/>
    <w:qFormat/>
    <w:rsid w:val="008B234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uiPriority w:val="99"/>
    <w:locked/>
    <w:rsid w:val="00FA31E5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8B2342"/>
    <w:pPr>
      <w:spacing w:before="120" w:after="120"/>
    </w:pPr>
    <w:rPr>
      <w:b/>
    </w:rPr>
  </w:style>
  <w:style w:type="character" w:styleId="Numerstrony">
    <w:name w:val="page number"/>
    <w:uiPriority w:val="99"/>
    <w:rsid w:val="008B2342"/>
    <w:rPr>
      <w:rFonts w:cs="Times New Roman"/>
    </w:rPr>
  </w:style>
  <w:style w:type="paragraph" w:styleId="Nagwekwykazurde">
    <w:name w:val="toa heading"/>
    <w:basedOn w:val="Normalny"/>
    <w:next w:val="Normalny"/>
    <w:uiPriority w:val="99"/>
    <w:semiHidden/>
    <w:rsid w:val="008B2342"/>
    <w:pPr>
      <w:spacing w:before="120"/>
    </w:pPr>
    <w:rPr>
      <w:b/>
    </w:rPr>
  </w:style>
  <w:style w:type="paragraph" w:styleId="Nagwekwiadomoci">
    <w:name w:val="Message Header"/>
    <w:basedOn w:val="Normalny"/>
    <w:link w:val="NagwekwiadomociZnak"/>
    <w:uiPriority w:val="99"/>
    <w:rsid w:val="008B2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FA31E5"/>
    <w:rPr>
      <w:rFonts w:ascii="Cambria" w:hAnsi="Cambria" w:cs="Times New Roman"/>
      <w:sz w:val="24"/>
      <w:szCs w:val="24"/>
      <w:shd w:val="pct20" w:color="auto" w:fill="auto"/>
    </w:rPr>
  </w:style>
  <w:style w:type="paragraph" w:styleId="Nagwek">
    <w:name w:val="header"/>
    <w:basedOn w:val="Normalny"/>
    <w:link w:val="NagwekZnak"/>
    <w:uiPriority w:val="99"/>
    <w:rsid w:val="008B2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26EDB"/>
    <w:rPr>
      <w:rFonts w:cs="Times New Roman"/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B2342"/>
    <w:rPr>
      <w:sz w:val="20"/>
    </w:rPr>
  </w:style>
  <w:style w:type="character" w:customStyle="1" w:styleId="NagweknotatkiZnak">
    <w:name w:val="Nagłówek notatki Znak"/>
    <w:link w:val="Nagweknotatki"/>
    <w:uiPriority w:val="99"/>
    <w:semiHidden/>
    <w:locked/>
    <w:rsid w:val="00FA31E5"/>
    <w:rPr>
      <w:rFonts w:cs="Times New Roman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8B2342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8B2342"/>
    <w:rPr>
      <w:b/>
    </w:rPr>
  </w:style>
  <w:style w:type="paragraph" w:styleId="Listapunktowana5">
    <w:name w:val="List Bullet 5"/>
    <w:basedOn w:val="Normalny"/>
    <w:autoRedefine/>
    <w:uiPriority w:val="99"/>
    <w:rsid w:val="008B2342"/>
    <w:pPr>
      <w:tabs>
        <w:tab w:val="num" w:pos="1492"/>
      </w:tabs>
      <w:ind w:left="1492" w:hanging="360"/>
    </w:pPr>
  </w:style>
  <w:style w:type="paragraph" w:styleId="Listapunktowana4">
    <w:name w:val="List Bullet 4"/>
    <w:basedOn w:val="Normalny"/>
    <w:autoRedefine/>
    <w:uiPriority w:val="99"/>
    <w:rsid w:val="008B2342"/>
    <w:pPr>
      <w:tabs>
        <w:tab w:val="num" w:pos="1209"/>
      </w:tabs>
      <w:ind w:left="1209" w:hanging="360"/>
    </w:pPr>
  </w:style>
  <w:style w:type="paragraph" w:styleId="Listapunktowana3">
    <w:name w:val="List Bullet 3"/>
    <w:basedOn w:val="Normalny"/>
    <w:autoRedefine/>
    <w:uiPriority w:val="99"/>
    <w:rsid w:val="008B2342"/>
    <w:pPr>
      <w:tabs>
        <w:tab w:val="num" w:pos="926"/>
      </w:tabs>
      <w:ind w:left="926" w:hanging="360"/>
    </w:pPr>
  </w:style>
  <w:style w:type="paragraph" w:styleId="Listapunktowana2">
    <w:name w:val="List Bullet 2"/>
    <w:basedOn w:val="Normalny"/>
    <w:autoRedefine/>
    <w:uiPriority w:val="99"/>
    <w:rsid w:val="008B2342"/>
    <w:pPr>
      <w:tabs>
        <w:tab w:val="num" w:pos="643"/>
      </w:tabs>
      <w:ind w:left="643" w:hanging="360"/>
    </w:pPr>
  </w:style>
  <w:style w:type="paragraph" w:styleId="Listapunktowana">
    <w:name w:val="List Bullet"/>
    <w:basedOn w:val="Normalny"/>
    <w:autoRedefine/>
    <w:uiPriority w:val="99"/>
    <w:rsid w:val="008B2342"/>
    <w:pPr>
      <w:tabs>
        <w:tab w:val="num" w:pos="360"/>
      </w:tabs>
      <w:ind w:left="360" w:hanging="360"/>
    </w:pPr>
  </w:style>
  <w:style w:type="paragraph" w:styleId="Listanumerowana5">
    <w:name w:val="List Number 5"/>
    <w:basedOn w:val="Normalny"/>
    <w:uiPriority w:val="99"/>
    <w:rsid w:val="008B2342"/>
    <w:pPr>
      <w:tabs>
        <w:tab w:val="num" w:pos="1492"/>
      </w:tabs>
      <w:ind w:left="1492" w:hanging="360"/>
    </w:pPr>
  </w:style>
  <w:style w:type="paragraph" w:styleId="Listanumerowana4">
    <w:name w:val="List Number 4"/>
    <w:basedOn w:val="Normalny"/>
    <w:uiPriority w:val="99"/>
    <w:rsid w:val="008B2342"/>
    <w:pPr>
      <w:tabs>
        <w:tab w:val="num" w:pos="1209"/>
      </w:tabs>
      <w:ind w:left="1209" w:hanging="360"/>
    </w:pPr>
  </w:style>
  <w:style w:type="paragraph" w:styleId="Listanumerowana3">
    <w:name w:val="List Number 3"/>
    <w:basedOn w:val="Normalny"/>
    <w:uiPriority w:val="99"/>
    <w:rsid w:val="008B2342"/>
    <w:pPr>
      <w:tabs>
        <w:tab w:val="num" w:pos="926"/>
      </w:tabs>
      <w:ind w:left="926" w:hanging="360"/>
    </w:pPr>
  </w:style>
  <w:style w:type="paragraph" w:styleId="Listanumerowana2">
    <w:name w:val="List Number 2"/>
    <w:basedOn w:val="Normalny"/>
    <w:uiPriority w:val="99"/>
    <w:rsid w:val="008B2342"/>
    <w:pPr>
      <w:tabs>
        <w:tab w:val="num" w:pos="643"/>
      </w:tabs>
      <w:ind w:left="643" w:hanging="360"/>
    </w:pPr>
  </w:style>
  <w:style w:type="paragraph" w:styleId="Listanumerowana">
    <w:name w:val="List Number"/>
    <w:basedOn w:val="Normalny"/>
    <w:uiPriority w:val="99"/>
    <w:rsid w:val="008B2342"/>
    <w:pPr>
      <w:tabs>
        <w:tab w:val="num" w:pos="360"/>
      </w:tabs>
      <w:ind w:left="360" w:hanging="360"/>
    </w:pPr>
  </w:style>
  <w:style w:type="paragraph" w:styleId="Lista5">
    <w:name w:val="List 5"/>
    <w:basedOn w:val="Normalny"/>
    <w:uiPriority w:val="99"/>
    <w:rsid w:val="008B2342"/>
    <w:pPr>
      <w:ind w:left="1415" w:hanging="283"/>
    </w:pPr>
  </w:style>
  <w:style w:type="paragraph" w:styleId="Lista4">
    <w:name w:val="List 4"/>
    <w:basedOn w:val="Normalny"/>
    <w:uiPriority w:val="99"/>
    <w:rsid w:val="008B2342"/>
    <w:pPr>
      <w:ind w:left="1132" w:hanging="283"/>
    </w:pPr>
  </w:style>
  <w:style w:type="paragraph" w:styleId="Lista3">
    <w:name w:val="List 3"/>
    <w:basedOn w:val="Normalny"/>
    <w:uiPriority w:val="99"/>
    <w:rsid w:val="008B2342"/>
    <w:pPr>
      <w:ind w:left="849" w:hanging="283"/>
    </w:pPr>
  </w:style>
  <w:style w:type="paragraph" w:styleId="Lista2">
    <w:name w:val="List 2"/>
    <w:basedOn w:val="Normalny"/>
    <w:uiPriority w:val="99"/>
    <w:rsid w:val="008B2342"/>
    <w:pPr>
      <w:ind w:left="566" w:hanging="283"/>
    </w:pPr>
  </w:style>
  <w:style w:type="paragraph" w:styleId="Lista-kontynuacja5">
    <w:name w:val="List Continue 5"/>
    <w:basedOn w:val="Normalny"/>
    <w:uiPriority w:val="99"/>
    <w:rsid w:val="008B2342"/>
    <w:pPr>
      <w:spacing w:after="120"/>
      <w:ind w:left="1415"/>
    </w:pPr>
  </w:style>
  <w:style w:type="paragraph" w:styleId="Lista-kontynuacja4">
    <w:name w:val="List Continue 4"/>
    <w:basedOn w:val="Normalny"/>
    <w:uiPriority w:val="99"/>
    <w:rsid w:val="008B2342"/>
    <w:pPr>
      <w:spacing w:after="120"/>
      <w:ind w:left="1132"/>
    </w:pPr>
  </w:style>
  <w:style w:type="paragraph" w:styleId="Lista-kontynuacja3">
    <w:name w:val="List Continue 3"/>
    <w:basedOn w:val="Normalny"/>
    <w:uiPriority w:val="99"/>
    <w:rsid w:val="008B2342"/>
    <w:pPr>
      <w:spacing w:after="120"/>
      <w:ind w:left="849"/>
    </w:pPr>
  </w:style>
  <w:style w:type="paragraph" w:styleId="Lista-kontynuacja2">
    <w:name w:val="List Continue 2"/>
    <w:basedOn w:val="Normalny"/>
    <w:uiPriority w:val="99"/>
    <w:rsid w:val="008B2342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8B2342"/>
    <w:pPr>
      <w:spacing w:after="120"/>
      <w:ind w:left="283"/>
    </w:pPr>
  </w:style>
  <w:style w:type="paragraph" w:styleId="Indeks9">
    <w:name w:val="index 9"/>
    <w:basedOn w:val="Normalny"/>
    <w:next w:val="Normalny"/>
    <w:autoRedefine/>
    <w:uiPriority w:val="99"/>
    <w:semiHidden/>
    <w:rsid w:val="008B2342"/>
    <w:pPr>
      <w:ind w:left="18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8B2342"/>
    <w:pPr>
      <w:ind w:left="16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8B2342"/>
    <w:pPr>
      <w:ind w:left="14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8B2342"/>
    <w:pPr>
      <w:ind w:left="12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8B2342"/>
    <w:pPr>
      <w:ind w:left="10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8B2342"/>
    <w:pPr>
      <w:ind w:left="8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8B2342"/>
    <w:pPr>
      <w:ind w:left="6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8B2342"/>
    <w:pPr>
      <w:ind w:left="400" w:hanging="200"/>
    </w:pPr>
  </w:style>
  <w:style w:type="character" w:styleId="UyteHipercze">
    <w:name w:val="FollowedHyperlink"/>
    <w:uiPriority w:val="99"/>
    <w:rsid w:val="008B2342"/>
    <w:rPr>
      <w:rFonts w:cs="Times New Roman"/>
      <w:color w:val="800080"/>
      <w:u w:val="single"/>
    </w:rPr>
  </w:style>
  <w:style w:type="paragraph" w:styleId="Data">
    <w:name w:val="Date"/>
    <w:basedOn w:val="Normalny"/>
    <w:next w:val="Normalny"/>
    <w:link w:val="DataZnak"/>
    <w:uiPriority w:val="99"/>
    <w:rsid w:val="008B2342"/>
    <w:rPr>
      <w:sz w:val="20"/>
    </w:rPr>
  </w:style>
  <w:style w:type="character" w:customStyle="1" w:styleId="DataZnak">
    <w:name w:val="Data Znak"/>
    <w:link w:val="Data"/>
    <w:uiPriority w:val="99"/>
    <w:semiHidden/>
    <w:locked/>
    <w:rsid w:val="00FA31E5"/>
    <w:rPr>
      <w:rFonts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8B2342"/>
  </w:style>
  <w:style w:type="paragraph" w:styleId="Adresnakopercie">
    <w:name w:val="envelope address"/>
    <w:basedOn w:val="Normalny"/>
    <w:uiPriority w:val="99"/>
    <w:rsid w:val="008B2342"/>
    <w:pPr>
      <w:framePr w:w="7920" w:h="1980" w:hRule="exact" w:hSpace="141" w:wrap="auto" w:hAnchor="page" w:xAlign="center" w:yAlign="bottom"/>
      <w:ind w:left="2880"/>
    </w:pPr>
  </w:style>
  <w:style w:type="character" w:styleId="Hipercze">
    <w:name w:val="Hyperlink"/>
    <w:uiPriority w:val="99"/>
    <w:rsid w:val="008B2342"/>
    <w:rPr>
      <w:rFonts w:cs="Times New Roman"/>
      <w:color w:val="0000FF"/>
      <w:u w:val="single"/>
    </w:rPr>
  </w:style>
  <w:style w:type="paragraph" w:customStyle="1" w:styleId="abcINFO">
    <w:name w:val="abcINFO"/>
    <w:basedOn w:val="Normalny"/>
    <w:uiPriority w:val="99"/>
    <w:rsid w:val="008B2342"/>
  </w:style>
  <w:style w:type="paragraph" w:customStyle="1" w:styleId="abcWPTekst2">
    <w:name w:val="abcWPTekst2"/>
    <w:basedOn w:val="Normalny"/>
    <w:uiPriority w:val="99"/>
    <w:rsid w:val="008B2342"/>
    <w:pPr>
      <w:spacing w:before="120"/>
      <w:ind w:left="567"/>
    </w:pPr>
  </w:style>
  <w:style w:type="paragraph" w:customStyle="1" w:styleId="abcWPTekst3">
    <w:name w:val="abcWPTekst3"/>
    <w:basedOn w:val="Normalny"/>
    <w:uiPriority w:val="99"/>
    <w:rsid w:val="008B2342"/>
    <w:pPr>
      <w:spacing w:before="120"/>
      <w:ind w:left="851"/>
    </w:pPr>
  </w:style>
  <w:style w:type="paragraph" w:customStyle="1" w:styleId="abcWPTekst4">
    <w:name w:val="abcWPTekst4"/>
    <w:basedOn w:val="Normalny"/>
    <w:uiPriority w:val="99"/>
    <w:rsid w:val="008B2342"/>
    <w:pPr>
      <w:spacing w:before="120"/>
      <w:ind w:left="1134"/>
    </w:pPr>
  </w:style>
  <w:style w:type="paragraph" w:customStyle="1" w:styleId="abcWPTekst5">
    <w:name w:val="abcWPTekst5"/>
    <w:basedOn w:val="Normalny"/>
    <w:uiPriority w:val="99"/>
    <w:rsid w:val="008B2342"/>
    <w:pPr>
      <w:spacing w:before="120"/>
      <w:ind w:left="1418"/>
    </w:pPr>
  </w:style>
  <w:style w:type="paragraph" w:customStyle="1" w:styleId="abcWPTekst6">
    <w:name w:val="abcWPTekst6"/>
    <w:basedOn w:val="Normalny"/>
    <w:uiPriority w:val="99"/>
    <w:rsid w:val="008B2342"/>
    <w:pPr>
      <w:spacing w:before="120"/>
      <w:ind w:left="1701"/>
    </w:pPr>
  </w:style>
  <w:style w:type="paragraph" w:customStyle="1" w:styleId="abcWPTekst7">
    <w:name w:val="abcWPTekst7"/>
    <w:basedOn w:val="Normalny"/>
    <w:uiPriority w:val="99"/>
    <w:rsid w:val="008B2342"/>
    <w:pPr>
      <w:spacing w:before="120"/>
      <w:ind w:left="1985"/>
    </w:pPr>
  </w:style>
  <w:style w:type="character" w:customStyle="1" w:styleId="WW8Num10z0">
    <w:name w:val="WW8Num10z0"/>
    <w:uiPriority w:val="99"/>
    <w:rsid w:val="00134BFC"/>
    <w:rPr>
      <w:rFonts w:ascii="Symbol" w:hAnsi="Symbol"/>
    </w:rPr>
  </w:style>
  <w:style w:type="paragraph" w:customStyle="1" w:styleId="Akapitzlist1">
    <w:name w:val="Akapit z listą1"/>
    <w:basedOn w:val="Normalny"/>
    <w:uiPriority w:val="99"/>
    <w:rsid w:val="00862251"/>
    <w:pPr>
      <w:suppressAutoHyphens/>
      <w:ind w:left="720"/>
      <w:jc w:val="left"/>
    </w:pPr>
    <w:rPr>
      <w:szCs w:val="24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200F73"/>
    <w:rPr>
      <w:rFonts w:ascii="Courier New" w:hAnsi="Courier New" w:cs="Times New Roman"/>
      <w:sz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BC1924"/>
    <w:pPr>
      <w:jc w:val="left"/>
    </w:pPr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locked/>
    <w:rsid w:val="006958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D1F44"/>
    <w:pPr>
      <w:ind w:left="720"/>
      <w:contextualSpacing/>
    </w:pPr>
  </w:style>
  <w:style w:type="paragraph" w:customStyle="1" w:styleId="ww-tekstpodstawowy2">
    <w:name w:val="ww-tekstpodstawowy2"/>
    <w:basedOn w:val="Normalny"/>
    <w:rsid w:val="000417AD"/>
    <w:pPr>
      <w:spacing w:before="100" w:beforeAutospacing="1" w:after="100" w:afterAutospacing="1"/>
      <w:jc w:val="left"/>
    </w:pPr>
    <w:rPr>
      <w:szCs w:val="24"/>
    </w:rPr>
  </w:style>
  <w:style w:type="paragraph" w:customStyle="1" w:styleId="WW-Zwykytekst">
    <w:name w:val="WW-Zwykły tekst"/>
    <w:basedOn w:val="Normalny"/>
    <w:uiPriority w:val="99"/>
    <w:rsid w:val="0040602C"/>
    <w:pPr>
      <w:suppressAutoHyphens/>
      <w:spacing w:after="120"/>
      <w:ind w:left="170" w:hanging="357"/>
    </w:pPr>
    <w:rPr>
      <w:rFonts w:ascii="Courier New" w:hAnsi="Courier New"/>
      <w:sz w:val="20"/>
      <w:lang w:eastAsia="ar-SA"/>
    </w:rPr>
  </w:style>
  <w:style w:type="paragraph" w:styleId="Bezodstpw">
    <w:name w:val="No Spacing"/>
    <w:uiPriority w:val="1"/>
    <w:qFormat/>
    <w:rsid w:val="009B7DA5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locked/>
    <w:rsid w:val="002E3DA4"/>
    <w:pPr>
      <w:spacing w:before="100" w:beforeAutospacing="1" w:after="100" w:afterAutospacing="1"/>
      <w:jc w:val="left"/>
    </w:pPr>
    <w:rPr>
      <w:szCs w:val="24"/>
    </w:rPr>
  </w:style>
  <w:style w:type="character" w:customStyle="1" w:styleId="AkapitzlistZnak">
    <w:name w:val="Akapit z listą Znak"/>
    <w:link w:val="Akapitzlist"/>
    <w:uiPriority w:val="34"/>
    <w:locked/>
    <w:rsid w:val="00A441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502A-7044-41C0-B217-116E8A6424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B3FCEB-3225-48C8-BFC3-B81E3D9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</vt:lpstr>
    </vt:vector>
  </TitlesOfParts>
  <Company>Dom Wydawniczy ABC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</dc:title>
  <dc:creator>Tomasz_Szmit</dc:creator>
  <dc:description>ZNAKI:1880</dc:description>
  <cp:lastModifiedBy>Hawelka Ewelina</cp:lastModifiedBy>
  <cp:revision>4</cp:revision>
  <cp:lastPrinted>2022-03-01T10:49:00Z</cp:lastPrinted>
  <dcterms:created xsi:type="dcterms:W3CDTF">2022-03-03T07:35:00Z</dcterms:created>
  <dcterms:modified xsi:type="dcterms:W3CDTF">2022-03-03T11:19:00Z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wzor-pisma</vt:lpwstr>
  </property>
  <property fmtid="{D5CDD505-2E9C-101B-9397-08002B2CF9AE}" pid="3" name="docTitle">
    <vt:lpwstr>Wzór umowy o świadczenie usług</vt:lpwstr>
  </property>
  <property fmtid="{D5CDD505-2E9C-101B-9397-08002B2CF9AE}" pid="4" name="ZNAKI:">
    <vt:lpwstr>1880</vt:lpwstr>
  </property>
  <property fmtid="{D5CDD505-2E9C-101B-9397-08002B2CF9AE}" pid="5" name="docIndexRef">
    <vt:lpwstr>4178a9ba-5ffd-4fc7-8402-85eb063e17db</vt:lpwstr>
  </property>
  <property fmtid="{D5CDD505-2E9C-101B-9397-08002B2CF9AE}" pid="6" name="bjSaver">
    <vt:lpwstr>KerMAyGIxnqkx45PKClk4gMdUDj/jtiB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[JAW]</vt:lpwstr>
  </property>
  <property fmtid="{D5CDD505-2E9C-101B-9397-08002B2CF9AE}" pid="11" name="bjClsUserRVM">
    <vt:lpwstr>[]</vt:lpwstr>
  </property>
</Properties>
</file>