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36" w:rsidRDefault="00006836" w:rsidP="00006836">
      <w:pPr>
        <w:jc w:val="center"/>
        <w:rPr>
          <w:rFonts w:ascii="Calibri" w:hAnsi="Calibri" w:cs="Calibri"/>
          <w:sz w:val="22"/>
          <w:szCs w:val="22"/>
        </w:rPr>
      </w:pPr>
    </w:p>
    <w:p w:rsidR="00006836" w:rsidRPr="007052DD" w:rsidRDefault="00006836" w:rsidP="00006836">
      <w:pPr>
        <w:jc w:val="center"/>
        <w:rPr>
          <w:rFonts w:ascii="Calibri" w:hAnsi="Calibri" w:cs="Calibri"/>
          <w:sz w:val="22"/>
          <w:szCs w:val="22"/>
        </w:rPr>
      </w:pPr>
      <w:r w:rsidRPr="007052DD">
        <w:rPr>
          <w:rFonts w:ascii="Calibri" w:hAnsi="Calibri" w:cs="Calibri"/>
          <w:noProof/>
          <w:sz w:val="22"/>
          <w:szCs w:val="22"/>
          <w:lang w:eastAsia="pl-PL"/>
        </w:rPr>
        <w:drawing>
          <wp:inline distT="0" distB="0" distL="0" distR="0">
            <wp:extent cx="687070" cy="904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2DD">
        <w:rPr>
          <w:rFonts w:ascii="Calibri" w:hAnsi="Calibri" w:cs="Calibri"/>
          <w:sz w:val="22"/>
          <w:szCs w:val="22"/>
        </w:rPr>
        <w:t>Samodzielny Publiczny Zakład Opieki Zdrowotnej</w:t>
      </w:r>
    </w:p>
    <w:p w:rsidR="00006836" w:rsidRPr="007052DD" w:rsidRDefault="00006836" w:rsidP="00006836">
      <w:pPr>
        <w:jc w:val="center"/>
        <w:rPr>
          <w:rFonts w:ascii="Calibri" w:hAnsi="Calibri" w:cs="Calibri"/>
          <w:sz w:val="22"/>
          <w:szCs w:val="22"/>
        </w:rPr>
      </w:pPr>
      <w:r w:rsidRPr="007052DD">
        <w:rPr>
          <w:rFonts w:ascii="Calibri" w:hAnsi="Calibri" w:cs="Calibri"/>
          <w:sz w:val="22"/>
          <w:szCs w:val="22"/>
        </w:rPr>
        <w:t>Ministerstwa Spraw Wewnętrznych i Administracji we Wrocławiu</w:t>
      </w:r>
    </w:p>
    <w:p w:rsidR="00006836" w:rsidRPr="007052DD" w:rsidRDefault="00006836" w:rsidP="00006836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7052DD">
        <w:rPr>
          <w:rFonts w:ascii="Calibri" w:hAnsi="Calibri" w:cs="Calibri"/>
          <w:sz w:val="22"/>
          <w:szCs w:val="22"/>
        </w:rPr>
        <w:t xml:space="preserve">ul. </w:t>
      </w:r>
      <w:proofErr w:type="spellStart"/>
      <w:r w:rsidRPr="007052DD">
        <w:rPr>
          <w:rFonts w:ascii="Calibri" w:hAnsi="Calibri" w:cs="Calibri"/>
          <w:sz w:val="22"/>
          <w:szCs w:val="22"/>
        </w:rPr>
        <w:t>Ołbińska</w:t>
      </w:r>
      <w:proofErr w:type="spellEnd"/>
      <w:r w:rsidRPr="007052DD">
        <w:rPr>
          <w:rFonts w:ascii="Calibri" w:hAnsi="Calibri" w:cs="Calibri"/>
          <w:sz w:val="22"/>
          <w:szCs w:val="22"/>
        </w:rPr>
        <w:t xml:space="preserve"> 32, 50 – 233 Wrocław </w:t>
      </w:r>
    </w:p>
    <w:p w:rsidR="00006836" w:rsidRPr="007052DD" w:rsidRDefault="00006836" w:rsidP="00006836">
      <w:pPr>
        <w:rPr>
          <w:rFonts w:ascii="Calibri" w:hAnsi="Calibri" w:cs="Calibri"/>
          <w:sz w:val="22"/>
          <w:szCs w:val="22"/>
          <w:u w:val="single"/>
        </w:rPr>
      </w:pPr>
    </w:p>
    <w:p w:rsidR="00006836" w:rsidRPr="007052DD" w:rsidRDefault="00006836" w:rsidP="00006836">
      <w:pPr>
        <w:rPr>
          <w:rFonts w:ascii="Calibri" w:hAnsi="Calibri" w:cs="Calibri"/>
          <w:sz w:val="22"/>
          <w:szCs w:val="22"/>
        </w:rPr>
      </w:pPr>
    </w:p>
    <w:p w:rsidR="00006836" w:rsidRPr="00006836" w:rsidRDefault="00006836" w:rsidP="00006836">
      <w:pPr>
        <w:spacing w:line="23" w:lineRule="atLeast"/>
        <w:jc w:val="right"/>
        <w:rPr>
          <w:rFonts w:ascii="Calibri" w:hAnsi="Calibri" w:cs="Calibri"/>
          <w:sz w:val="22"/>
          <w:szCs w:val="22"/>
        </w:rPr>
      </w:pPr>
      <w:bookmarkStart w:id="0" w:name="_GoBack"/>
      <w:r w:rsidRPr="00006836">
        <w:rPr>
          <w:rFonts w:ascii="Calibri" w:hAnsi="Calibri" w:cs="Calibri"/>
          <w:sz w:val="22"/>
          <w:szCs w:val="22"/>
        </w:rPr>
        <w:t xml:space="preserve">Wrocław, dn. 05.11.2025r. </w:t>
      </w:r>
    </w:p>
    <w:p w:rsidR="00006836" w:rsidRPr="00006836" w:rsidRDefault="00006836" w:rsidP="00006836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</w:p>
    <w:p w:rsidR="00006836" w:rsidRPr="00006836" w:rsidRDefault="00006836" w:rsidP="00006836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006836">
        <w:rPr>
          <w:rFonts w:ascii="Calibri" w:hAnsi="Calibri" w:cs="Calibri"/>
          <w:b/>
          <w:sz w:val="22"/>
          <w:szCs w:val="22"/>
        </w:rPr>
        <w:t>Sygnatura postępowania: ZZ-ZP-2375 – 21/25</w:t>
      </w:r>
      <w:r w:rsidRPr="00006836">
        <w:rPr>
          <w:rFonts w:ascii="Calibri" w:hAnsi="Calibri" w:cs="Calibri"/>
          <w:sz w:val="22"/>
          <w:szCs w:val="22"/>
        </w:rPr>
        <w:t xml:space="preserve">            </w:t>
      </w:r>
    </w:p>
    <w:p w:rsidR="00006836" w:rsidRPr="00006836" w:rsidRDefault="00006836" w:rsidP="00006836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</w:p>
    <w:p w:rsidR="00006836" w:rsidRPr="00006836" w:rsidRDefault="00006836" w:rsidP="00006836">
      <w:pPr>
        <w:pStyle w:val="Akapitzlist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006836">
        <w:rPr>
          <w:rFonts w:ascii="Calibri" w:hAnsi="Calibri" w:cs="Calibri"/>
          <w:b/>
          <w:sz w:val="22"/>
          <w:szCs w:val="22"/>
        </w:rPr>
        <w:t>Dot.: przetargu nieograniczonego na ,, Dostawę aparatu USG ginekologiczno-położniczego dla Poradni Ginekologiczno-Położniczej do Szpitala SP ZOZ MSWiA we Wrocławiu”</w:t>
      </w:r>
    </w:p>
    <w:p w:rsidR="00006836" w:rsidRPr="00006836" w:rsidRDefault="00006836" w:rsidP="00006836">
      <w:pPr>
        <w:pStyle w:val="Tekstpodstawowy"/>
        <w:spacing w:before="120" w:line="240" w:lineRule="exact"/>
        <w:ind w:left="284" w:right="-166"/>
        <w:jc w:val="center"/>
        <w:rPr>
          <w:rFonts w:ascii="Calibri" w:hAnsi="Calibri" w:cs="Calibri"/>
          <w:b/>
          <w:sz w:val="22"/>
          <w:szCs w:val="22"/>
        </w:rPr>
      </w:pPr>
    </w:p>
    <w:p w:rsidR="00006836" w:rsidRPr="00006836" w:rsidRDefault="00006836" w:rsidP="00006836">
      <w:pPr>
        <w:spacing w:line="23" w:lineRule="atLeast"/>
        <w:jc w:val="center"/>
        <w:rPr>
          <w:rFonts w:ascii="Calibri" w:hAnsi="Calibri" w:cs="Calibri"/>
          <w:b/>
          <w:sz w:val="22"/>
          <w:szCs w:val="22"/>
        </w:rPr>
      </w:pPr>
    </w:p>
    <w:p w:rsidR="00006836" w:rsidRPr="00006836" w:rsidRDefault="00006836" w:rsidP="00006836">
      <w:pPr>
        <w:spacing w:line="23" w:lineRule="atLeast"/>
        <w:jc w:val="center"/>
        <w:rPr>
          <w:rFonts w:ascii="Calibri" w:hAnsi="Calibri" w:cs="Calibri"/>
          <w:b/>
          <w:sz w:val="22"/>
          <w:szCs w:val="22"/>
        </w:rPr>
      </w:pPr>
      <w:r w:rsidRPr="00006836">
        <w:rPr>
          <w:rFonts w:ascii="Calibri" w:hAnsi="Calibri" w:cs="Calibri"/>
          <w:b/>
          <w:sz w:val="22"/>
          <w:szCs w:val="22"/>
        </w:rPr>
        <w:t>WYJAŚNIENIA TREŚCI SWZ</w:t>
      </w:r>
    </w:p>
    <w:p w:rsidR="00006836" w:rsidRPr="00006836" w:rsidRDefault="00006836" w:rsidP="00006836">
      <w:pPr>
        <w:spacing w:line="23" w:lineRule="atLeast"/>
        <w:jc w:val="both"/>
        <w:rPr>
          <w:rFonts w:ascii="Calibri" w:hAnsi="Calibri" w:cs="Calibri"/>
          <w:b/>
          <w:sz w:val="22"/>
          <w:szCs w:val="22"/>
        </w:rPr>
      </w:pPr>
    </w:p>
    <w:p w:rsidR="00006836" w:rsidRPr="007052DD" w:rsidRDefault="00006836" w:rsidP="00006836">
      <w:pPr>
        <w:pStyle w:val="Bezodstpw"/>
        <w:jc w:val="both"/>
      </w:pPr>
      <w:r w:rsidRPr="00006836">
        <w:t xml:space="preserve">Działając na podstawie art. 135 ust.2 ustawy Prawo zamówień publicznych z dnia 11 września 2019r. ( </w:t>
      </w:r>
      <w:proofErr w:type="spellStart"/>
      <w:r w:rsidRPr="00006836">
        <w:t>t.j</w:t>
      </w:r>
      <w:proofErr w:type="spellEnd"/>
      <w:r w:rsidRPr="00006836">
        <w:t>.: Dz. U. z 2024 poz.1320 ze zm.</w:t>
      </w:r>
      <w:r w:rsidRPr="00006836">
        <w:rPr>
          <w:rFonts w:cs="Verdana"/>
        </w:rPr>
        <w:t>)</w:t>
      </w:r>
      <w:r w:rsidRPr="00006836">
        <w:t xml:space="preserve">, Samodzielny Publiczny Zakład Opieki </w:t>
      </w:r>
      <w:bookmarkEnd w:id="0"/>
      <w:r w:rsidRPr="007052DD">
        <w:t>Zdrowotnej Ministerstwa Spraw Wewnętrznych i Administracji we Wrocławiu zawiadamia, że wpłynął wniosek o wyjaśnienie treści specyfikacji warunków zamówienia dotyczący ww. postępowania:</w:t>
      </w:r>
    </w:p>
    <w:p w:rsidR="00006836" w:rsidRDefault="00006836" w:rsidP="00006836">
      <w:pPr>
        <w:jc w:val="both"/>
        <w:rPr>
          <w:rFonts w:ascii="Calibri" w:hAnsi="Calibri" w:cs="Calibri"/>
          <w:sz w:val="22"/>
          <w:szCs w:val="22"/>
        </w:rPr>
      </w:pPr>
    </w:p>
    <w:p w:rsidR="00006836" w:rsidRPr="00006836" w:rsidRDefault="00006836" w:rsidP="00006836">
      <w:pPr>
        <w:suppressAutoHyphens w:val="0"/>
        <w:autoSpaceDE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006836">
        <w:rPr>
          <w:rFonts w:asciiTheme="minorHAnsi" w:hAnsiTheme="minorHAnsi" w:cstheme="minorHAnsi"/>
          <w:b/>
          <w:sz w:val="22"/>
          <w:szCs w:val="22"/>
          <w:lang w:eastAsia="pl-PL"/>
        </w:rPr>
        <w:t>Pytanie nr 1</w:t>
      </w:r>
    </w:p>
    <w:p w:rsidR="00006836" w:rsidRDefault="00006836" w:rsidP="00006836">
      <w:pPr>
        <w:jc w:val="both"/>
        <w:rPr>
          <w:rFonts w:asciiTheme="minorHAnsi" w:hAnsiTheme="minorHAnsi" w:cstheme="minorHAnsi"/>
          <w:sz w:val="22"/>
          <w:szCs w:val="22"/>
        </w:rPr>
      </w:pPr>
      <w:r w:rsidRPr="00006836">
        <w:rPr>
          <w:rFonts w:asciiTheme="minorHAnsi" w:hAnsiTheme="minorHAnsi" w:cstheme="minorHAnsi"/>
          <w:sz w:val="22"/>
          <w:szCs w:val="22"/>
        </w:rPr>
        <w:t>Dot. zał. nr 2 do OPZ</w:t>
      </w:r>
    </w:p>
    <w:p w:rsidR="00006836" w:rsidRPr="00006836" w:rsidRDefault="00006836" w:rsidP="00006836">
      <w:pPr>
        <w:jc w:val="both"/>
        <w:rPr>
          <w:rFonts w:asciiTheme="minorHAnsi" w:hAnsiTheme="minorHAnsi" w:cstheme="minorHAnsi"/>
          <w:sz w:val="22"/>
          <w:szCs w:val="22"/>
        </w:rPr>
      </w:pPr>
      <w:r w:rsidRPr="00006836">
        <w:rPr>
          <w:rFonts w:asciiTheme="minorHAnsi" w:hAnsiTheme="minorHAnsi" w:cstheme="minorHAnsi"/>
          <w:sz w:val="22"/>
          <w:szCs w:val="22"/>
        </w:rPr>
        <w:t xml:space="preserve">Czy Zamawiający będzie wymagał integracji oferowanego urządzenia z systemem PACS/RIS? </w:t>
      </w:r>
    </w:p>
    <w:p w:rsidR="00006836" w:rsidRPr="00006836" w:rsidRDefault="00006836" w:rsidP="00006836">
      <w:pPr>
        <w:jc w:val="both"/>
        <w:rPr>
          <w:rFonts w:asciiTheme="minorHAnsi" w:hAnsiTheme="minorHAnsi" w:cstheme="minorHAnsi"/>
          <w:sz w:val="22"/>
          <w:szCs w:val="22"/>
        </w:rPr>
      </w:pPr>
      <w:r w:rsidRPr="00006836">
        <w:rPr>
          <w:rFonts w:asciiTheme="minorHAnsi" w:hAnsiTheme="minorHAnsi" w:cstheme="minorHAnsi"/>
          <w:sz w:val="22"/>
          <w:szCs w:val="22"/>
        </w:rPr>
        <w:t>Prosimy o informację czy koszty zakupu niezbędnych licencji i usług serwisowych w tym zakresie poznosić będzie Wykonawca czy Zamawiający? Prosimy również o podanie producentów aplikacji medycznych aktualnie pracujących w pracownik ZDO.</w:t>
      </w:r>
    </w:p>
    <w:p w:rsidR="00006836" w:rsidRPr="00006836" w:rsidRDefault="00006836" w:rsidP="00006836">
      <w:pPr>
        <w:pStyle w:val="pkt"/>
        <w:suppressAutoHyphens/>
        <w:autoSpaceDN w:val="0"/>
        <w:ind w:left="0" w:firstLine="0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0683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Odpowiedź na pytanie nr 1:</w:t>
      </w:r>
    </w:p>
    <w:p w:rsidR="00006836" w:rsidRPr="00006836" w:rsidRDefault="00006836" w:rsidP="00006836">
      <w:pPr>
        <w:pStyle w:val="pkt"/>
        <w:suppressAutoHyphens/>
        <w:autoSpaceDN w:val="0"/>
        <w:ind w:left="0" w:firstLine="0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06836">
        <w:rPr>
          <w:rFonts w:asciiTheme="minorHAnsi" w:hAnsiTheme="minorHAnsi" w:cstheme="minorHAnsi"/>
          <w:sz w:val="22"/>
          <w:szCs w:val="22"/>
        </w:rPr>
        <w:t xml:space="preserve">Zamawiający dopuszcza, ale nie wymaga integracji oferowanego urządzenia z systemem PACS/RIS. W tej chwili Zamawiający nie przewiduje kosztów zakupu niezbędnych licencji i usług serwisowych. Aktualnie w ZDO Zamawiający posiada system PACS firmy </w:t>
      </w:r>
      <w:proofErr w:type="spellStart"/>
      <w:r w:rsidRPr="00006836">
        <w:rPr>
          <w:rFonts w:asciiTheme="minorHAnsi" w:hAnsiTheme="minorHAnsi" w:cstheme="minorHAnsi"/>
          <w:sz w:val="22"/>
          <w:szCs w:val="22"/>
        </w:rPr>
        <w:t>Synektik</w:t>
      </w:r>
      <w:proofErr w:type="spellEnd"/>
      <w:r w:rsidRPr="00006836">
        <w:rPr>
          <w:rFonts w:asciiTheme="minorHAnsi" w:hAnsiTheme="minorHAnsi" w:cstheme="minorHAnsi"/>
          <w:sz w:val="22"/>
          <w:szCs w:val="22"/>
        </w:rPr>
        <w:t xml:space="preserve"> S.A. oraz RIS firmy </w:t>
      </w:r>
      <w:proofErr w:type="spellStart"/>
      <w:r w:rsidRPr="00006836">
        <w:rPr>
          <w:rFonts w:asciiTheme="minorHAnsi" w:hAnsiTheme="minorHAnsi" w:cstheme="minorHAnsi"/>
          <w:sz w:val="22"/>
          <w:szCs w:val="22"/>
        </w:rPr>
        <w:t>Kamsoft</w:t>
      </w:r>
      <w:proofErr w:type="spellEnd"/>
      <w:r w:rsidRPr="00006836"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A67C65" w:rsidRDefault="00A67C65"/>
    <w:sectPr w:rsidR="00A6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36"/>
    <w:rsid w:val="00006836"/>
    <w:rsid w:val="00A6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21ED6-7B7D-4404-A008-47F0C409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8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6836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068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Tahoma"/>
    <w:uiPriority w:val="1"/>
    <w:qFormat/>
    <w:rsid w:val="00006836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pkt">
    <w:name w:val="pkt"/>
    <w:basedOn w:val="Normalny"/>
    <w:rsid w:val="00006836"/>
    <w:pPr>
      <w:suppressAutoHyphens w:val="0"/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aliases w:val="Podsis rysunku,normalny tekst,Akapit z listą3,Obiekt,BulletC,Akapit z listą31,NOWY,Akapit z listą32,CW_Lista,Akapit z listą2,Numerowanie,Akapit z listą BS,sw tekst,Kolorowa lista — akcent 11,List Paragraph1,L1,Akapit z listą5,Bullet Number"/>
    <w:basedOn w:val="Normalny"/>
    <w:qFormat/>
    <w:rsid w:val="00006836"/>
    <w:pPr>
      <w:ind w:left="708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Adamaszek</dc:creator>
  <cp:keywords/>
  <dc:description/>
  <cp:lastModifiedBy>Piotr Adamaszek</cp:lastModifiedBy>
  <cp:revision>1</cp:revision>
  <dcterms:created xsi:type="dcterms:W3CDTF">2025-11-05T12:44:00Z</dcterms:created>
  <dcterms:modified xsi:type="dcterms:W3CDTF">2025-11-05T12:45:00Z</dcterms:modified>
</cp:coreProperties>
</file>