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ECBCA" w14:textId="192C00D1" w:rsidR="007B554F" w:rsidRPr="00C223F1" w:rsidRDefault="00073125" w:rsidP="00073125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 do SWZ</w:t>
      </w:r>
    </w:p>
    <w:p w14:paraId="48281A75" w14:textId="77777777" w:rsidR="00073125" w:rsidRDefault="00073125" w:rsidP="001E7CF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F1FAFA4" w14:textId="77777777" w:rsidR="00073125" w:rsidRPr="00E56DAC" w:rsidRDefault="00073125" w:rsidP="00073125">
      <w:pPr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Umowa/ Projekt</w:t>
      </w:r>
    </w:p>
    <w:p w14:paraId="3DA204C3" w14:textId="3F8A14A3" w:rsidR="00073125" w:rsidRPr="00E56DAC" w:rsidRDefault="00073125" w:rsidP="00073125">
      <w:pPr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nr UKW/DZP-281-</w:t>
      </w:r>
      <w:r>
        <w:rPr>
          <w:b/>
          <w:bCs/>
          <w:sz w:val="22"/>
          <w:szCs w:val="22"/>
        </w:rPr>
        <w:t>D</w:t>
      </w:r>
      <w:r w:rsidRPr="00E56DAC">
        <w:rPr>
          <w:b/>
          <w:bCs/>
          <w:sz w:val="22"/>
          <w:szCs w:val="22"/>
        </w:rPr>
        <w:t>-…/202</w:t>
      </w:r>
      <w:r>
        <w:rPr>
          <w:b/>
          <w:bCs/>
          <w:sz w:val="22"/>
          <w:szCs w:val="22"/>
        </w:rPr>
        <w:t>2</w:t>
      </w:r>
    </w:p>
    <w:p w14:paraId="0B9D930C" w14:textId="77777777" w:rsidR="00073125" w:rsidRDefault="00073125" w:rsidP="001E7CFA">
      <w:pPr>
        <w:spacing w:line="276" w:lineRule="auto"/>
        <w:jc w:val="center"/>
        <w:rPr>
          <w:sz w:val="22"/>
          <w:szCs w:val="22"/>
        </w:rPr>
      </w:pPr>
    </w:p>
    <w:p w14:paraId="09E67EC3" w14:textId="77777777" w:rsidR="00EC5D4F" w:rsidRPr="00C223F1" w:rsidRDefault="00EC5D4F" w:rsidP="001E7CFA">
      <w:pPr>
        <w:spacing w:line="276" w:lineRule="auto"/>
        <w:jc w:val="center"/>
        <w:rPr>
          <w:sz w:val="22"/>
          <w:szCs w:val="22"/>
        </w:rPr>
      </w:pPr>
      <w:r w:rsidRPr="00C223F1">
        <w:rPr>
          <w:sz w:val="22"/>
          <w:szCs w:val="22"/>
        </w:rPr>
        <w:t xml:space="preserve">zawarta w </w:t>
      </w:r>
      <w:r w:rsidRPr="00C223F1">
        <w:rPr>
          <w:b/>
          <w:sz w:val="22"/>
          <w:szCs w:val="22"/>
        </w:rPr>
        <w:t>dniu …… 202</w:t>
      </w:r>
      <w:r w:rsidR="00901624" w:rsidRPr="00C223F1">
        <w:rPr>
          <w:b/>
          <w:sz w:val="22"/>
          <w:szCs w:val="22"/>
        </w:rPr>
        <w:t>2</w:t>
      </w:r>
      <w:r w:rsidRPr="00C223F1">
        <w:rPr>
          <w:sz w:val="22"/>
          <w:szCs w:val="22"/>
        </w:rPr>
        <w:t xml:space="preserve"> roku pomiędzy:</w:t>
      </w:r>
    </w:p>
    <w:p w14:paraId="6A99B190" w14:textId="77777777" w:rsidR="00EC5D4F" w:rsidRPr="00C223F1" w:rsidRDefault="00EC5D4F" w:rsidP="001E7CFA">
      <w:pPr>
        <w:spacing w:line="276" w:lineRule="auto"/>
        <w:jc w:val="center"/>
        <w:rPr>
          <w:sz w:val="22"/>
          <w:szCs w:val="22"/>
        </w:rPr>
      </w:pPr>
    </w:p>
    <w:p w14:paraId="253DE065" w14:textId="77777777" w:rsidR="00EC5D4F" w:rsidRPr="00C223F1" w:rsidRDefault="00EC5D4F" w:rsidP="001E7CFA">
      <w:pPr>
        <w:spacing w:line="276" w:lineRule="auto"/>
        <w:jc w:val="both"/>
        <w:rPr>
          <w:sz w:val="22"/>
          <w:szCs w:val="22"/>
        </w:rPr>
      </w:pPr>
      <w:r w:rsidRPr="00C223F1">
        <w:rPr>
          <w:b/>
          <w:sz w:val="22"/>
          <w:szCs w:val="22"/>
        </w:rPr>
        <w:t>1. ZAMAWIAJĄCYM: Uniwersytetem Kazimierza Wielkiego w Bydgoszczy</w:t>
      </w:r>
      <w:r w:rsidRPr="00C223F1">
        <w:rPr>
          <w:sz w:val="22"/>
          <w:szCs w:val="22"/>
        </w:rPr>
        <w:t>, adres: 85 – 064 Bydgoszcz, ul. Chodkiewicza 30, NIP 5542647568, REGON 340057695, reprezentowanym przez:</w:t>
      </w:r>
    </w:p>
    <w:p w14:paraId="51D63890" w14:textId="77777777" w:rsidR="00EC5D4F" w:rsidRPr="00C223F1" w:rsidRDefault="00EC5D4F" w:rsidP="001E7CFA">
      <w:pPr>
        <w:spacing w:line="276" w:lineRule="auto"/>
        <w:jc w:val="both"/>
        <w:rPr>
          <w:sz w:val="22"/>
          <w:szCs w:val="22"/>
        </w:rPr>
      </w:pPr>
      <w:r w:rsidRPr="00C223F1">
        <w:rPr>
          <w:b/>
          <w:sz w:val="22"/>
          <w:szCs w:val="22"/>
        </w:rPr>
        <w:t>mgr Renatę Malak –  Kanclerza UKW</w:t>
      </w:r>
      <w:r w:rsidRPr="00C223F1">
        <w:rPr>
          <w:sz w:val="22"/>
          <w:szCs w:val="22"/>
        </w:rPr>
        <w:t>,</w:t>
      </w:r>
    </w:p>
    <w:p w14:paraId="2244DD28" w14:textId="77777777" w:rsidR="00EC5D4F" w:rsidRPr="00C223F1" w:rsidRDefault="00EC5D4F" w:rsidP="001E7CFA">
      <w:pPr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przy kontrasygnacie mgr Renaty Stefaniak – Kwestora</w:t>
      </w:r>
    </w:p>
    <w:p w14:paraId="46E51023" w14:textId="77777777" w:rsidR="00EC5D4F" w:rsidRPr="00C223F1" w:rsidRDefault="00EC5D4F" w:rsidP="001E7CFA">
      <w:pPr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a, </w:t>
      </w:r>
    </w:p>
    <w:p w14:paraId="14F6A278" w14:textId="77777777" w:rsidR="003F7BA1" w:rsidRPr="00E56DAC" w:rsidRDefault="00EC5D4F" w:rsidP="003F7BA1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C223F1">
        <w:rPr>
          <w:b/>
          <w:sz w:val="22"/>
          <w:szCs w:val="22"/>
        </w:rPr>
        <w:t>2.</w:t>
      </w:r>
      <w:r w:rsidR="003F7BA1">
        <w:rPr>
          <w:b/>
          <w:sz w:val="22"/>
          <w:szCs w:val="22"/>
        </w:rPr>
        <w:t xml:space="preserve"> </w:t>
      </w:r>
      <w:r w:rsidR="003F7BA1" w:rsidRPr="00E56DAC">
        <w:rPr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………………………………………………………………………………………………………….………………………………………………………………, reprezentowany przez: ………………….…..….......</w:t>
      </w:r>
    </w:p>
    <w:p w14:paraId="54C3A444" w14:textId="77777777" w:rsidR="003F7BA1" w:rsidRPr="00E56DAC" w:rsidRDefault="003F7BA1" w:rsidP="003F7BA1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zwanym dalej „Wykonawcą”</w:t>
      </w:r>
    </w:p>
    <w:p w14:paraId="00B04764" w14:textId="08E359BF" w:rsidR="00EC5D4F" w:rsidRPr="00C223F1" w:rsidRDefault="00EC5D4F" w:rsidP="003F7BA1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</w:p>
    <w:p w14:paraId="05AF817A" w14:textId="77777777" w:rsidR="00EC5D4F" w:rsidRPr="00C223F1" w:rsidRDefault="00901624" w:rsidP="00C44C4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Niniejsza umowa jest następstwem wyboru przez Zamawiającego oferty Wykonawcy w postępowaniu prowadzonym w trybie podstawowym bez możliwości negocjacji, zgodnie z art. 275 pkt. 1 ustawy z dnia 11 września 2019r.  Prawo zamówień publicznych (tj. Dz. U. z 2021 r. poz. 1129 ze zm.) pn. </w:t>
      </w:r>
      <w:r w:rsidRPr="00C223F1">
        <w:rPr>
          <w:i/>
          <w:iCs/>
          <w:sz w:val="22"/>
          <w:szCs w:val="22"/>
        </w:rPr>
        <w:t>„Sukcesywna dostawa fabrycznie nowych materiałów eksploatacyjnych do drukarek i kserokopiarek na potrzeby Uniwersytetu Kazimierza Wielkiego w Bydgoszczy”.</w:t>
      </w:r>
    </w:p>
    <w:p w14:paraId="2BE67ED5" w14:textId="77777777" w:rsidR="003F7BA1" w:rsidRDefault="003F7BA1" w:rsidP="001E7CFA">
      <w:pPr>
        <w:spacing w:line="276" w:lineRule="auto"/>
        <w:jc w:val="center"/>
        <w:rPr>
          <w:b/>
          <w:sz w:val="22"/>
          <w:szCs w:val="22"/>
        </w:rPr>
      </w:pPr>
    </w:p>
    <w:p w14:paraId="3906D700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§ 1</w:t>
      </w:r>
    </w:p>
    <w:p w14:paraId="5672EA61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Przedmiot umowy</w:t>
      </w:r>
    </w:p>
    <w:p w14:paraId="119681DA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</w:p>
    <w:p w14:paraId="56005046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Przedmiotem umowy jest </w:t>
      </w:r>
      <w:r w:rsidRPr="00C223F1">
        <w:rPr>
          <w:i/>
          <w:sz w:val="22"/>
          <w:szCs w:val="22"/>
        </w:rPr>
        <w:t>sukcesywna dostawa fabrycznie nowych materiałów eksploatacyjnych do drukarek i kserokopiarek na potrzeby Uniwersytetu Kazimierza Wielkiego w Bydgoszczy.</w:t>
      </w:r>
      <w:r w:rsidRPr="00C223F1">
        <w:rPr>
          <w:sz w:val="22"/>
          <w:szCs w:val="22"/>
        </w:rPr>
        <w:t xml:space="preserve"> </w:t>
      </w:r>
    </w:p>
    <w:p w14:paraId="65148397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Rodzaj materiałów eksploatacyjnych oraz ich ilości zostały określone w formularzu </w:t>
      </w:r>
      <w:r w:rsidR="001E7CFA" w:rsidRPr="00C223F1">
        <w:rPr>
          <w:sz w:val="22"/>
          <w:szCs w:val="22"/>
        </w:rPr>
        <w:t>przedmiotowo-</w:t>
      </w:r>
      <w:r w:rsidRPr="00C223F1">
        <w:rPr>
          <w:sz w:val="22"/>
          <w:szCs w:val="22"/>
        </w:rPr>
        <w:t>cenowym Wykonawcy, złożonym w postępowaniu nr UKW/DZP-281-D-.</w:t>
      </w:r>
      <w:r w:rsidR="001E7CFA" w:rsidRPr="00C223F1">
        <w:rPr>
          <w:sz w:val="22"/>
          <w:szCs w:val="22"/>
        </w:rPr>
        <w:t>.</w:t>
      </w:r>
      <w:r w:rsidRPr="00C223F1">
        <w:rPr>
          <w:sz w:val="22"/>
          <w:szCs w:val="22"/>
        </w:rPr>
        <w:t>./202</w:t>
      </w:r>
      <w:r w:rsidR="001E7CFA" w:rsidRPr="00C223F1">
        <w:rPr>
          <w:sz w:val="22"/>
          <w:szCs w:val="22"/>
        </w:rPr>
        <w:t>2</w:t>
      </w:r>
      <w:r w:rsidRPr="00C223F1">
        <w:rPr>
          <w:sz w:val="22"/>
          <w:szCs w:val="22"/>
        </w:rPr>
        <w:t>, stanowiącym załącznik nr 1do niniejszej umowy, jako jej integralna część.</w:t>
      </w:r>
    </w:p>
    <w:p w14:paraId="5F0922DA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Dostarczone materiały eksploatacyjne muszą być zgodne z wymogami określonymi w specyfikacji  warunków zamówienia</w:t>
      </w:r>
      <w:r w:rsidR="00901624" w:rsidRPr="00C223F1">
        <w:rPr>
          <w:sz w:val="22"/>
          <w:szCs w:val="22"/>
        </w:rPr>
        <w:t xml:space="preserve"> (SWZ)</w:t>
      </w:r>
      <w:r w:rsidRPr="00C223F1">
        <w:rPr>
          <w:sz w:val="22"/>
          <w:szCs w:val="22"/>
        </w:rPr>
        <w:t>.</w:t>
      </w:r>
    </w:p>
    <w:p w14:paraId="7C8AEDB8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Wykonawca gwarantuje, że dostarczone materiały eksploatacyjne, w żaden sposób nie naruszają praw patentowych ani innych praw własności intelektualnej.</w:t>
      </w:r>
    </w:p>
    <w:p w14:paraId="78CE9497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Wykonawca gwarantuje, że dostarczone materiały eksploatacyjne, są wysokiej jakości oraz zapewniają  kompatybilność pracy z urządzeniami, do których są przeznaczone.</w:t>
      </w:r>
    </w:p>
    <w:p w14:paraId="282762A9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Wykonawca gwarantuje, że zamontowanie i używanie dostarczonych przez niego materiałów eksploatacyjnych nie spowoduje utraty uprawnień gwarancyjnych producenta urządzenia, do którego są przeznaczone.</w:t>
      </w:r>
    </w:p>
    <w:p w14:paraId="0A00C657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text2"/>
          <w:sz w:val="22"/>
          <w:szCs w:val="22"/>
        </w:rPr>
      </w:pPr>
      <w:r w:rsidRPr="00C223F1">
        <w:rPr>
          <w:sz w:val="22"/>
          <w:szCs w:val="22"/>
        </w:rPr>
        <w:t xml:space="preserve">Jeżeli Zamawiający w trakcie użytkowania dostarczonych równoważnych materiałów eksploatacyjnych stwierdzi, że ich wydajność lub niezawodność niekorzystnie odbiegają od produktów oryginalnych (zalecanych przez producenta urządzenia, do którego materiał jest przeznaczony) </w:t>
      </w:r>
      <w:r w:rsidRPr="00C223F1">
        <w:rPr>
          <w:rStyle w:val="text2"/>
          <w:sz w:val="22"/>
          <w:szCs w:val="22"/>
        </w:rPr>
        <w:t>lub jeżeli produkt nie sygnalizuje we właściwy sposób stanu zużycia materiałów eksploatacyjnych</w:t>
      </w:r>
      <w:r w:rsidR="00901624" w:rsidRPr="00C223F1">
        <w:rPr>
          <w:rStyle w:val="text2"/>
          <w:sz w:val="22"/>
          <w:szCs w:val="22"/>
        </w:rPr>
        <w:t xml:space="preserve"> </w:t>
      </w:r>
      <w:r w:rsidRPr="00C223F1">
        <w:rPr>
          <w:rStyle w:val="text2"/>
          <w:sz w:val="22"/>
          <w:szCs w:val="22"/>
        </w:rPr>
        <w:t>(tuszu lub tonera)</w:t>
      </w:r>
      <w:r w:rsidRPr="00C223F1">
        <w:rPr>
          <w:sz w:val="22"/>
          <w:szCs w:val="22"/>
        </w:rPr>
        <w:t xml:space="preserve">, Wykonawca zobowiązuje się do bezzwłocznej </w:t>
      </w:r>
      <w:r w:rsidRPr="00C223F1">
        <w:rPr>
          <w:rStyle w:val="text2"/>
          <w:sz w:val="22"/>
          <w:szCs w:val="22"/>
        </w:rPr>
        <w:t xml:space="preserve">wymiany materiału oferowanego na materiał oryginalny, zalecany przez producenta urządzenia, na własny koszt, w terminie 3 dni roboczych od momentu otrzymania zgłoszenia od Zamawiającego faksem lub e-mailem o wadliwym produkcie. Wymiana nastąpi na koszt i ryzyko Wykonawcy. </w:t>
      </w:r>
    </w:p>
    <w:p w14:paraId="5AC59C05" w14:textId="1DFE594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text2"/>
          <w:sz w:val="22"/>
          <w:szCs w:val="22"/>
        </w:rPr>
      </w:pPr>
      <w:r w:rsidRPr="00C223F1">
        <w:rPr>
          <w:rStyle w:val="text2"/>
          <w:sz w:val="22"/>
          <w:szCs w:val="22"/>
        </w:rPr>
        <w:t xml:space="preserve">Wykonawca bierze na siebie pełną odpowiedzialność odszkodowawczą </w:t>
      </w:r>
      <w:r w:rsidR="009A5F25" w:rsidRPr="00C223F1">
        <w:rPr>
          <w:rStyle w:val="text2"/>
          <w:sz w:val="22"/>
          <w:szCs w:val="22"/>
        </w:rPr>
        <w:t>w przypadku</w:t>
      </w:r>
      <w:r w:rsidRPr="00C223F1">
        <w:rPr>
          <w:rStyle w:val="text2"/>
          <w:sz w:val="22"/>
          <w:szCs w:val="22"/>
        </w:rPr>
        <w:t xml:space="preserve"> uszkodzenia sprzętu spowodowane</w:t>
      </w:r>
      <w:r w:rsidR="009A5F25" w:rsidRPr="00C223F1">
        <w:rPr>
          <w:rStyle w:val="text2"/>
          <w:sz w:val="22"/>
          <w:szCs w:val="22"/>
        </w:rPr>
        <w:t>go</w:t>
      </w:r>
      <w:r w:rsidRPr="00C223F1">
        <w:rPr>
          <w:rStyle w:val="text2"/>
          <w:sz w:val="22"/>
          <w:szCs w:val="22"/>
        </w:rPr>
        <w:t xml:space="preserve"> używaniem zaoferowanych materiałów eksploatacyjnych.</w:t>
      </w:r>
    </w:p>
    <w:p w14:paraId="69FF504B" w14:textId="26155708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text2"/>
          <w:sz w:val="22"/>
          <w:szCs w:val="22"/>
        </w:rPr>
      </w:pPr>
      <w:r w:rsidRPr="00C223F1">
        <w:rPr>
          <w:rStyle w:val="text2"/>
          <w:sz w:val="22"/>
          <w:szCs w:val="22"/>
        </w:rPr>
        <w:t xml:space="preserve">W przypadku dostarczenia materiałów eksploatacyjnych, których użycie spowoduje uszkodzenie urządzenia potwierdzone przez przedstawiciela serwisu producenta urządzenia – Wykonawca zobowiązany </w:t>
      </w:r>
      <w:r w:rsidRPr="00C223F1">
        <w:rPr>
          <w:rStyle w:val="text2"/>
          <w:sz w:val="22"/>
          <w:szCs w:val="22"/>
        </w:rPr>
        <w:lastRenderedPageBreak/>
        <w:t xml:space="preserve">jest do usunięcia tego uszkodzenia na własny koszt i ryzyko w serwisie producenta urządzenia w terminie 3 dni roboczych, od daty przekazania faksem lub e-mailem  zgłoszenia o uszkodzeniu. Koszty sporządzenia opinii technicznej lub ekspertyzy technicznej oraz koszty związane z naprawą uszkodzonego urządzenia ponosi Wykonawca. Brak reakcji Wykonawcy w ciągu </w:t>
      </w:r>
      <w:r w:rsidR="009A5F25" w:rsidRPr="00C223F1">
        <w:rPr>
          <w:rStyle w:val="text2"/>
          <w:sz w:val="22"/>
          <w:szCs w:val="22"/>
        </w:rPr>
        <w:t>3</w:t>
      </w:r>
      <w:r w:rsidRPr="00C223F1">
        <w:rPr>
          <w:rStyle w:val="text2"/>
          <w:sz w:val="22"/>
          <w:szCs w:val="22"/>
        </w:rPr>
        <w:t xml:space="preserve"> dni roboczych od momentu zawiadomienia o uszkodzeniu urządzenia uprawnia Zamawiającego do dokonania naprawy urządzenia na koszt Wykonawcy w serwisie producenta. W takim przypadku Wykonawca zobowiązany jest do zwrotu kosztów naprawy urządzenia w terminie 14 dni od daty otrzymania dokumentu potwierdzającego fakt i koszt naprawy. </w:t>
      </w:r>
    </w:p>
    <w:p w14:paraId="02B83D58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text2"/>
          <w:sz w:val="22"/>
          <w:szCs w:val="22"/>
        </w:rPr>
      </w:pPr>
      <w:r w:rsidRPr="00C223F1">
        <w:rPr>
          <w:rStyle w:val="text2"/>
          <w:sz w:val="22"/>
          <w:szCs w:val="22"/>
        </w:rPr>
        <w:t>W przypadku, trwałego uszkodzenia urządzenia, z przyczyn, o których mowa w ust. 9  (braku możliwości dokonania naprawy lub jej nieopłacalności) Wykonawca zobowiązany jest do bezpłatnej wymiany urządzenia na fabrycznie nowe o takich samych lub wyższych parametrach technicznych w ciągu 3 dni roboczych licząc od dnia otrzymania wyników opinii lub ekspertyzy.</w:t>
      </w:r>
    </w:p>
    <w:p w14:paraId="71160240" w14:textId="78CEB6AB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 przypadku, gdy materiał eksploatacyjny spowoduje zabrudzenia mechaniczne urządzenia przez wysypujący/wylewający się wkład barwiący, Wykonawca zobowiązany jest do oczyszczenia urządzenia w miejscu jego eksploatacji, na własny koszt w terminie</w:t>
      </w:r>
      <w:r w:rsidR="009A5F25" w:rsidRPr="00C223F1">
        <w:rPr>
          <w:sz w:val="22"/>
          <w:szCs w:val="22"/>
        </w:rPr>
        <w:t xml:space="preserve"> do</w:t>
      </w:r>
      <w:r w:rsidRPr="00C223F1">
        <w:rPr>
          <w:sz w:val="22"/>
          <w:szCs w:val="22"/>
        </w:rPr>
        <w:t xml:space="preserve"> 2 dni roboczych od otrzymania zgłoszenia od Zamawiającego. Brak reakcji Wykonawcy w wyżej określonym terminie, upoważnia Zamawiającego do </w:t>
      </w:r>
      <w:r w:rsidR="009A5F25" w:rsidRPr="00C223F1">
        <w:rPr>
          <w:sz w:val="22"/>
          <w:szCs w:val="22"/>
        </w:rPr>
        <w:t xml:space="preserve">zlecenia </w:t>
      </w:r>
      <w:r w:rsidRPr="00C223F1">
        <w:rPr>
          <w:sz w:val="22"/>
          <w:szCs w:val="22"/>
        </w:rPr>
        <w:t>dokonania oczyszczenia urządzenia w serwisie producenta sprzętu na koszt Wykonawcy. W takim przypadku Wykonawca zobowiązany jest do pokrycia kosztów</w:t>
      </w:r>
      <w:r w:rsidR="009A5F25" w:rsidRPr="00C223F1">
        <w:rPr>
          <w:sz w:val="22"/>
          <w:szCs w:val="22"/>
        </w:rPr>
        <w:t xml:space="preserve"> oczyszczenia urządzenia</w:t>
      </w:r>
      <w:r w:rsidRPr="00C223F1">
        <w:rPr>
          <w:sz w:val="22"/>
          <w:szCs w:val="22"/>
        </w:rPr>
        <w:t xml:space="preserve"> w terminie 14 dni od dnia otrzymania dokumentu potwierdzającego fakt i koszt oczyszczenia.</w:t>
      </w:r>
    </w:p>
    <w:p w14:paraId="54FA5254" w14:textId="211ADC9E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235467F" w14:textId="77777777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223F1">
        <w:rPr>
          <w:b/>
          <w:sz w:val="22"/>
          <w:szCs w:val="22"/>
        </w:rPr>
        <w:t>§ 2</w:t>
      </w:r>
      <w:r w:rsidRPr="00C223F1">
        <w:rPr>
          <w:b/>
          <w:sz w:val="22"/>
          <w:szCs w:val="22"/>
        </w:rPr>
        <w:br/>
      </w:r>
      <w:r w:rsidRPr="00C223F1">
        <w:rPr>
          <w:b/>
          <w:bCs/>
          <w:sz w:val="22"/>
          <w:szCs w:val="22"/>
        </w:rPr>
        <w:t>Zasady realizacji przedmiotu umowy</w:t>
      </w:r>
    </w:p>
    <w:p w14:paraId="70DE31C7" w14:textId="4E6DEFBF" w:rsidR="00EC5D4F" w:rsidRPr="00C223F1" w:rsidRDefault="00EC5D4F" w:rsidP="00CC12D7">
      <w:pPr>
        <w:numPr>
          <w:ilvl w:val="0"/>
          <w:numId w:val="24"/>
        </w:numPr>
        <w:tabs>
          <w:tab w:val="clear" w:pos="360"/>
          <w:tab w:val="num" w:pos="-540"/>
          <w:tab w:val="num" w:pos="142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Dostawa przedmiotu umowy, o którym mowa w § 1 będzie następowała sukcesywnie w okresie 12 miesięcy od dnia zawarcia umowy, na podstawie pisemnych zamówień  Zamawiającego, szczegółowo określających ilości i rodzaj zamawianego towaru, każdorazowo składanych u Wykonawcy drogą e-mailową </w:t>
      </w:r>
      <w:r w:rsidR="009A5F25" w:rsidRPr="00C223F1">
        <w:rPr>
          <w:sz w:val="22"/>
          <w:szCs w:val="22"/>
        </w:rPr>
        <w:t>na adres:</w:t>
      </w:r>
      <w:hyperlink r:id="rId8" w:history="1">
        <w:r w:rsidRPr="00C223F1">
          <w:rPr>
            <w:rStyle w:val="Hipercze"/>
            <w:color w:val="auto"/>
            <w:sz w:val="22"/>
            <w:szCs w:val="22"/>
          </w:rPr>
          <w:t>…………………..</w:t>
        </w:r>
      </w:hyperlink>
      <w:r w:rsidRPr="00C223F1">
        <w:rPr>
          <w:sz w:val="22"/>
          <w:szCs w:val="22"/>
        </w:rPr>
        <w:t xml:space="preserve">. </w:t>
      </w:r>
    </w:p>
    <w:p w14:paraId="7ADD7F3E" w14:textId="68A9FB7C" w:rsidR="00FE1BE8" w:rsidRPr="00C223F1" w:rsidRDefault="00CC12D7" w:rsidP="00FE1BE8">
      <w:pPr>
        <w:numPr>
          <w:ilvl w:val="0"/>
          <w:numId w:val="24"/>
        </w:numPr>
        <w:tabs>
          <w:tab w:val="num" w:pos="142"/>
        </w:tabs>
        <w:suppressAutoHyphens w:val="0"/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Wykonawca zobowiązuje się do dostarczenia, wniesienia oraz rozładun</w:t>
      </w:r>
      <w:r w:rsidR="009A5F25" w:rsidRPr="00C223F1">
        <w:rPr>
          <w:sz w:val="22"/>
          <w:szCs w:val="22"/>
        </w:rPr>
        <w:t>ku</w:t>
      </w:r>
      <w:r w:rsidRPr="00C223F1">
        <w:rPr>
          <w:sz w:val="22"/>
          <w:szCs w:val="22"/>
        </w:rPr>
        <w:t xml:space="preserve"> przedmiotu umowy własnym transportem i na własny koszt do miejsc wskazanych przez Zamawiającego (obiekty UKW na terenie Bydgoszcz), w terminie  </w:t>
      </w:r>
      <w:r w:rsidRPr="00C223F1">
        <w:rPr>
          <w:b/>
          <w:sz w:val="22"/>
          <w:szCs w:val="22"/>
        </w:rPr>
        <w:t>do …</w:t>
      </w:r>
      <w:r w:rsidRPr="00C223F1">
        <w:rPr>
          <w:sz w:val="22"/>
          <w:szCs w:val="22"/>
        </w:rPr>
        <w:t xml:space="preserve"> </w:t>
      </w:r>
      <w:r w:rsidRPr="00C223F1">
        <w:rPr>
          <w:i/>
          <w:sz w:val="22"/>
          <w:szCs w:val="22"/>
        </w:rPr>
        <w:t xml:space="preserve">(termin dostawy stanowi kryterium oceny ofert) </w:t>
      </w:r>
      <w:r w:rsidRPr="00C223F1">
        <w:rPr>
          <w:b/>
          <w:sz w:val="22"/>
          <w:szCs w:val="22"/>
        </w:rPr>
        <w:t>dni roboczych</w:t>
      </w:r>
      <w:r w:rsidR="00FE1BE8" w:rsidRPr="00C223F1">
        <w:rPr>
          <w:b/>
          <w:sz w:val="22"/>
          <w:szCs w:val="22"/>
        </w:rPr>
        <w:t xml:space="preserve"> </w:t>
      </w:r>
      <w:r w:rsidR="00FE1BE8" w:rsidRPr="00C223F1">
        <w:rPr>
          <w:i/>
          <w:sz w:val="22"/>
          <w:szCs w:val="22"/>
        </w:rPr>
        <w:t>(tj. od poniedziałku do piątku</w:t>
      </w:r>
      <w:r w:rsidR="00FE1BE8" w:rsidRPr="00C223F1">
        <w:rPr>
          <w:i/>
        </w:rPr>
        <w:t xml:space="preserve"> z </w:t>
      </w:r>
      <w:r w:rsidR="00FE1BE8" w:rsidRPr="00C223F1">
        <w:rPr>
          <w:i/>
          <w:sz w:val="22"/>
          <w:szCs w:val="22"/>
        </w:rPr>
        <w:t>wyłączeniem dni ustawowo wolnych od pracy, w godzinach od 8.00 – 15.00</w:t>
      </w:r>
      <w:r w:rsidR="00FE1BE8" w:rsidRPr="00C223F1">
        <w:rPr>
          <w:sz w:val="22"/>
          <w:szCs w:val="22"/>
        </w:rPr>
        <w:t>.</w:t>
      </w:r>
      <w:r w:rsidR="00FE1BE8" w:rsidRPr="00C223F1">
        <w:rPr>
          <w:b/>
          <w:sz w:val="22"/>
          <w:szCs w:val="22"/>
        </w:rPr>
        <w:t xml:space="preserve">) </w:t>
      </w:r>
      <w:r w:rsidRPr="00C223F1">
        <w:rPr>
          <w:sz w:val="22"/>
          <w:szCs w:val="22"/>
        </w:rPr>
        <w:t>od daty złożenia zamówienia – chyba, że Zamawiający wskaże inny dłuższy  termin dostawy</w:t>
      </w:r>
      <w:r w:rsidR="00300511" w:rsidRPr="00C223F1">
        <w:rPr>
          <w:sz w:val="22"/>
          <w:szCs w:val="22"/>
        </w:rPr>
        <w:t>. O terminie dostawy Wykonawca będzie powiadamiał Zamawiającego przynajmniej na jeden dzień roboczy przed planowaną dostawą</w:t>
      </w:r>
      <w:r w:rsidR="00FE1BE8" w:rsidRPr="00C223F1">
        <w:rPr>
          <w:sz w:val="22"/>
          <w:szCs w:val="22"/>
        </w:rPr>
        <w:t xml:space="preserve">. </w:t>
      </w:r>
    </w:p>
    <w:p w14:paraId="0A1A384E" w14:textId="77777777" w:rsidR="00EC5D4F" w:rsidRPr="00C223F1" w:rsidRDefault="00EC5D4F" w:rsidP="00644551">
      <w:pPr>
        <w:numPr>
          <w:ilvl w:val="0"/>
          <w:numId w:val="24"/>
        </w:numPr>
        <w:tabs>
          <w:tab w:val="clear" w:pos="360"/>
          <w:tab w:val="num" w:pos="-540"/>
          <w:tab w:val="num" w:pos="142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 Za dostarczony przedmiot umowy (w tym ubezpieczenie, stan techniczny itp.) odpowiada Wykonawca do czasu  odbioru partii  zamówienia przez Zamawiającego.</w:t>
      </w:r>
    </w:p>
    <w:p w14:paraId="2AEEB9A4" w14:textId="77777777" w:rsidR="00EC5D4F" w:rsidRPr="00C223F1" w:rsidRDefault="00CC12D7" w:rsidP="00CC12D7">
      <w:pPr>
        <w:tabs>
          <w:tab w:val="num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4</w:t>
      </w:r>
      <w:r w:rsidR="00EC5D4F" w:rsidRPr="00C223F1">
        <w:rPr>
          <w:sz w:val="22"/>
          <w:szCs w:val="22"/>
        </w:rPr>
        <w:t xml:space="preserve">. Odbiór ilościowo – jakościowy dostawy będzie następował w miejscu dostarczenia towaru. Jeżeli Zamawiający stwierdzi, że dostarczony asortyment jest niezgodny z wymaganiami Zamawiającego określonymi w SWZ i złożonym zamówieniem lub posiada wady Wykonawca na własny koszt w terminie  do 3 dni od dnia powiadomienia go o tym fakcie, dokona wymiany niezgodnego z wymaganiami lub wadliwego towaru na nowy, wolny od wad. </w:t>
      </w:r>
    </w:p>
    <w:p w14:paraId="23548FFD" w14:textId="77777777" w:rsidR="00EC5D4F" w:rsidRPr="00C223F1" w:rsidRDefault="003630E0" w:rsidP="00CC12D7">
      <w:pPr>
        <w:tabs>
          <w:tab w:val="num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5</w:t>
      </w:r>
      <w:r w:rsidR="00EC5D4F" w:rsidRPr="00C223F1">
        <w:rPr>
          <w:sz w:val="22"/>
          <w:szCs w:val="22"/>
        </w:rPr>
        <w:t>. Prawidłowa realizacja dostawy zostanie potwierdzona przez Zamawiającego protokołem odbioru przedmiotu zamówienia. Wzór protokołu odbioru przygotowuje Wykonawca i przekazuje Zamawiającemu do podpisu.</w:t>
      </w:r>
    </w:p>
    <w:p w14:paraId="7E24945B" w14:textId="77777777" w:rsidR="00EC5D4F" w:rsidRPr="00C223F1" w:rsidRDefault="003630E0" w:rsidP="003630E0">
      <w:pPr>
        <w:pStyle w:val="Akapitzlist"/>
        <w:tabs>
          <w:tab w:val="num" w:pos="142"/>
        </w:tabs>
        <w:suppressAutoHyphens w:val="0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C223F1">
        <w:rPr>
          <w:sz w:val="22"/>
          <w:szCs w:val="22"/>
        </w:rPr>
        <w:t>6</w:t>
      </w:r>
      <w:r w:rsidR="00EC5D4F" w:rsidRPr="00C223F1">
        <w:rPr>
          <w:sz w:val="22"/>
          <w:szCs w:val="22"/>
        </w:rPr>
        <w:t>.</w:t>
      </w:r>
      <w:r w:rsidR="00CC12D7" w:rsidRPr="00C223F1">
        <w:rPr>
          <w:sz w:val="22"/>
          <w:szCs w:val="22"/>
        </w:rPr>
        <w:t xml:space="preserve"> </w:t>
      </w:r>
      <w:r w:rsidR="00EC5D4F" w:rsidRPr="00C223F1">
        <w:rPr>
          <w:sz w:val="22"/>
          <w:szCs w:val="22"/>
        </w:rPr>
        <w:t>Ryzyko utraty lub uszkodzenia materiałów przed ich odbiorem bez zastrzeżeń przez Zamawiającego obciąża Wykonawcę. Prawo własności materiałów przechodzi na Zamawiającego z chwilą podpisania protokołu odbioru bez zastrzeżeń</w:t>
      </w:r>
      <w:r w:rsidR="00EC5D4F" w:rsidRPr="00C223F1">
        <w:rPr>
          <w:b/>
          <w:sz w:val="22"/>
          <w:szCs w:val="22"/>
        </w:rPr>
        <w:t>.</w:t>
      </w:r>
    </w:p>
    <w:p w14:paraId="5C5C50C8" w14:textId="5474D8A2" w:rsidR="00EC5D4F" w:rsidRPr="00C223F1" w:rsidRDefault="003630E0" w:rsidP="00CC12D7">
      <w:p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7</w:t>
      </w:r>
      <w:r w:rsidR="00EC5D4F" w:rsidRPr="00C223F1">
        <w:rPr>
          <w:sz w:val="22"/>
          <w:szCs w:val="22"/>
        </w:rPr>
        <w:t xml:space="preserve">. Jeżeli Wykonawca opóźnia się z  realizacją danej dostawą o więcej niż 3 dni, Zamawiający ma prawo do dokonania zakupu materiałów eksploatacyjnych objętych </w:t>
      </w:r>
      <w:r w:rsidR="009A5F25" w:rsidRPr="00C223F1">
        <w:rPr>
          <w:sz w:val="22"/>
          <w:szCs w:val="22"/>
        </w:rPr>
        <w:t xml:space="preserve">danym </w:t>
      </w:r>
      <w:r w:rsidR="00EC5D4F" w:rsidRPr="00C223F1">
        <w:rPr>
          <w:sz w:val="22"/>
          <w:szCs w:val="22"/>
        </w:rPr>
        <w:t>zamówieniem  u osoby trzeciej i obciążenia kosztami</w:t>
      </w:r>
      <w:r w:rsidR="009A5F25" w:rsidRPr="00C223F1">
        <w:rPr>
          <w:sz w:val="22"/>
          <w:szCs w:val="22"/>
        </w:rPr>
        <w:t xml:space="preserve"> zakupu</w:t>
      </w:r>
      <w:r w:rsidR="00EC5D4F" w:rsidRPr="00C223F1">
        <w:rPr>
          <w:sz w:val="22"/>
          <w:szCs w:val="22"/>
        </w:rPr>
        <w:t xml:space="preserve"> Wykonawcy, który ma obowiązek uregulować należność w terminie 14 dni od daty otrzymania noty obciążeniowej lub innego dokumentu wskazującego wysokość kosztów poniesionych przez Zamawiającego w związku z realizacją umownego wykonania zastępczego. </w:t>
      </w:r>
    </w:p>
    <w:p w14:paraId="5C93EDE2" w14:textId="77777777" w:rsidR="00EC5D4F" w:rsidRPr="00C223F1" w:rsidRDefault="00EC5D4F" w:rsidP="00CC12D7">
      <w:pPr>
        <w:tabs>
          <w:tab w:val="num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10. Podane w ofercie Wykonawcy oraz opisie przedmiotu zamówienia ilości każdego asortymentu mają charakter szacunkowy. Zamawiający ma prawo do zamawiania w partiach ilości każdego asortymentu </w:t>
      </w:r>
      <w:r w:rsidRPr="00C223F1">
        <w:rPr>
          <w:sz w:val="22"/>
          <w:szCs w:val="22"/>
        </w:rPr>
        <w:lastRenderedPageBreak/>
        <w:t>określonego w formularzu cenowym w ilościach odmiennych w stosunku do ilości  w nim podanych, w szczególności  Zamawiający ma prawo zamówienia każdego asortymentu w ilości mniejszej lub większej, jednakże nieprzekraczającej wartościowo kwoty określonej w § 3 ust.1.</w:t>
      </w:r>
    </w:p>
    <w:p w14:paraId="3219E027" w14:textId="77777777" w:rsidR="00EC5D4F" w:rsidRPr="00C223F1" w:rsidRDefault="00EC5D4F" w:rsidP="00CC12D7">
      <w:pPr>
        <w:tabs>
          <w:tab w:val="num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11. Wykonawcy nie przysługuje z tytułu skorzystania przez Zamawiającego z uprawnień określonych w umowie żadne roszczenie odszkodowawcze ani żądanie zapłaty za różnicę pomiędzy wartością asortymentu w ilości szacunkowej a wartością rzeczywiście zamówionego i dostarczonego asortymentu. </w:t>
      </w:r>
    </w:p>
    <w:p w14:paraId="25B904F9" w14:textId="77777777" w:rsidR="00EC5D4F" w:rsidRDefault="00EC5D4F" w:rsidP="00CC12D7">
      <w:pPr>
        <w:tabs>
          <w:tab w:val="num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12. Wykonawca oświadcza, że dostarczone materiały eksploatacyjne posiadają wszystkie niezbędne certyfikaty i spełniają niezbędne normy dopuszczające tego typu wyroby do obrotu i stosowania.</w:t>
      </w:r>
    </w:p>
    <w:p w14:paraId="46007EE7" w14:textId="77777777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C113179" w14:textId="77777777" w:rsidR="00EC5D4F" w:rsidRPr="00C223F1" w:rsidRDefault="00EC5D4F" w:rsidP="001E7CFA">
      <w:pPr>
        <w:spacing w:line="276" w:lineRule="auto"/>
        <w:ind w:left="-180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§ 3</w:t>
      </w:r>
    </w:p>
    <w:p w14:paraId="5AA3A25B" w14:textId="77777777" w:rsidR="00EC5D4F" w:rsidRPr="00C223F1" w:rsidRDefault="00EC5D4F" w:rsidP="001E7CFA">
      <w:pPr>
        <w:spacing w:line="276" w:lineRule="auto"/>
        <w:ind w:left="-180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Warunki płatności</w:t>
      </w:r>
    </w:p>
    <w:p w14:paraId="52986E20" w14:textId="77777777" w:rsidR="00EC5D4F" w:rsidRPr="00C223F1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1. Strony ustalają wysokość wynagrodzenia Wykonawcy za wykonanie przedmiotu umowy określonego w § 1 na kwotę nie większą niż:</w:t>
      </w:r>
    </w:p>
    <w:p w14:paraId="3CC59F23" w14:textId="77777777" w:rsidR="00EC5D4F" w:rsidRPr="00C223F1" w:rsidRDefault="00EC5D4F" w:rsidP="00676293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wartość netto ….. zł.,   …. %VAT</w:t>
      </w:r>
    </w:p>
    <w:p w14:paraId="0476CF92" w14:textId="77777777" w:rsidR="00EC5D4F" w:rsidRPr="00C223F1" w:rsidRDefault="00EC5D4F" w:rsidP="00676293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wartość brutto ……………… zł</w:t>
      </w:r>
    </w:p>
    <w:p w14:paraId="5D05BCF3" w14:textId="77777777" w:rsidR="00EC5D4F" w:rsidRPr="00C223F1" w:rsidRDefault="00EC5D4F" w:rsidP="00676293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(słownie zł: ……………………………)</w:t>
      </w:r>
    </w:p>
    <w:p w14:paraId="402E96DC" w14:textId="70671956" w:rsidR="00EC5D4F" w:rsidRPr="00C223F1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2. Podstawą płatności będą faktury wystawiane przez Wykonawcę</w:t>
      </w:r>
      <w:r w:rsidR="009A5F25" w:rsidRPr="00C223F1">
        <w:rPr>
          <w:sz w:val="22"/>
          <w:szCs w:val="22"/>
        </w:rPr>
        <w:t xml:space="preserve"> za każdorazową dostawę</w:t>
      </w:r>
      <w:r w:rsidRPr="00C223F1">
        <w:rPr>
          <w:sz w:val="22"/>
          <w:szCs w:val="22"/>
        </w:rPr>
        <w:t>.</w:t>
      </w:r>
    </w:p>
    <w:p w14:paraId="565E54EE" w14:textId="77777777" w:rsidR="00EC5D4F" w:rsidRPr="00C223F1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3. Płatność wynagrodzenia za sukcesywne dostawy przedmiotu umowy będzie następować każdorazowo w formie przelewu bankowego za zrealizowaną dostawę na konto wskazane przez Wykonawcę, w terminie 30 dni od daty otrzymania, prawidłowo wystawionej faktury.</w:t>
      </w:r>
    </w:p>
    <w:p w14:paraId="7BED1496" w14:textId="75897B99" w:rsidR="00EC5D4F" w:rsidRPr="00C223F1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4. </w:t>
      </w:r>
      <w:r w:rsidR="009A5F25" w:rsidRPr="00C223F1">
        <w:rPr>
          <w:sz w:val="22"/>
          <w:szCs w:val="22"/>
        </w:rPr>
        <w:t>Podstawą do wystawienia f</w:t>
      </w:r>
      <w:r w:rsidRPr="00C223F1">
        <w:rPr>
          <w:sz w:val="22"/>
          <w:szCs w:val="22"/>
        </w:rPr>
        <w:t>aktur</w:t>
      </w:r>
      <w:r w:rsidR="009A5F25" w:rsidRPr="00C223F1">
        <w:rPr>
          <w:sz w:val="22"/>
          <w:szCs w:val="22"/>
        </w:rPr>
        <w:t>y przez Wykonawcę</w:t>
      </w:r>
      <w:r w:rsidRPr="00C223F1">
        <w:rPr>
          <w:sz w:val="22"/>
          <w:szCs w:val="22"/>
        </w:rPr>
        <w:t xml:space="preserve"> </w:t>
      </w:r>
      <w:r w:rsidR="009A5F25" w:rsidRPr="00C223F1">
        <w:rPr>
          <w:sz w:val="22"/>
          <w:szCs w:val="22"/>
        </w:rPr>
        <w:t>jest</w:t>
      </w:r>
      <w:r w:rsidRPr="00C223F1">
        <w:rPr>
          <w:sz w:val="22"/>
          <w:szCs w:val="22"/>
        </w:rPr>
        <w:t xml:space="preserve"> podpisan</w:t>
      </w:r>
      <w:r w:rsidR="00B81B11" w:rsidRPr="00C223F1">
        <w:rPr>
          <w:sz w:val="22"/>
          <w:szCs w:val="22"/>
        </w:rPr>
        <w:t>y</w:t>
      </w:r>
      <w:r w:rsidRPr="00C223F1">
        <w:rPr>
          <w:sz w:val="22"/>
          <w:szCs w:val="22"/>
        </w:rPr>
        <w:t xml:space="preserve"> przez obie strony protok</w:t>
      </w:r>
      <w:r w:rsidR="00B81B11" w:rsidRPr="00C223F1">
        <w:rPr>
          <w:sz w:val="22"/>
          <w:szCs w:val="22"/>
        </w:rPr>
        <w:t>ó</w:t>
      </w:r>
      <w:r w:rsidRPr="00C223F1">
        <w:rPr>
          <w:sz w:val="22"/>
          <w:szCs w:val="22"/>
        </w:rPr>
        <w:t>ł odbioru przedmiotu dostawy  bez zastrzeżeń.</w:t>
      </w:r>
    </w:p>
    <w:p w14:paraId="513BAE6F" w14:textId="77777777" w:rsidR="00EC5D4F" w:rsidRPr="00C223F1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5. Wykonawca gwarantuje niezmienność cen, przedstawionych w załączniku nr 1 do umowy i zgodnych ze złożoną ofertą, przez cały okres obowiązywania umowy.</w:t>
      </w:r>
    </w:p>
    <w:p w14:paraId="799FC08C" w14:textId="77777777" w:rsidR="00EC5D4F" w:rsidRPr="00C223F1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6. Wynagrodzenie za sukcesywne dostawy, będzie ustalone, według cen jednostkowych określonych w załączniku nr 1 do umowy.</w:t>
      </w:r>
    </w:p>
    <w:p w14:paraId="00AAAE1A" w14:textId="77777777" w:rsidR="00EC5D4F" w:rsidRPr="00C223F1" w:rsidRDefault="00EC5D4F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7. Wykonawcy przysługuje wynagrodzenie wyłącznie za faktycznie dostarczony i odebrany bez zastrzeżeń towar.</w:t>
      </w:r>
    </w:p>
    <w:p w14:paraId="2EE5DD02" w14:textId="77777777" w:rsidR="00AB2FBC" w:rsidRPr="00C223F1" w:rsidRDefault="00AB2FBC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8. Wykonawca nie może przenieść wierzytelności wynikających z niniejszej umowy na osoby trzecie bez zgody Zamawiającego.</w:t>
      </w:r>
    </w:p>
    <w:p w14:paraId="435C6D18" w14:textId="77777777" w:rsidR="00AB2FBC" w:rsidRPr="00C223F1" w:rsidRDefault="00AB2FBC" w:rsidP="001E7CFA">
      <w:p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BD20F1E" w14:textId="77777777" w:rsidR="009B56FE" w:rsidRPr="00C223F1" w:rsidRDefault="009B56FE" w:rsidP="009B56FE">
      <w:pPr>
        <w:tabs>
          <w:tab w:val="num" w:pos="426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 xml:space="preserve">§ </w:t>
      </w:r>
      <w:r w:rsidR="0049289B" w:rsidRPr="00C223F1">
        <w:rPr>
          <w:b/>
          <w:sz w:val="22"/>
          <w:szCs w:val="22"/>
        </w:rPr>
        <w:t>4</w:t>
      </w:r>
    </w:p>
    <w:p w14:paraId="549AC884" w14:textId="77777777" w:rsidR="009B56FE" w:rsidRPr="00C223F1" w:rsidRDefault="009B56FE" w:rsidP="009B56FE">
      <w:pPr>
        <w:tabs>
          <w:tab w:val="num" w:pos="426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Prawo opcji</w:t>
      </w:r>
    </w:p>
    <w:p w14:paraId="510B48E4" w14:textId="77777777" w:rsidR="009B56FE" w:rsidRPr="00C223F1" w:rsidRDefault="009B56FE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1. Zamawiający zastrzega sobie możliwość zastosowania prawa opcji, tj. odstąpienia od niektórych z dostaw wymienionych w załączniku nr 1 do umowy (Prawo Opcji).</w:t>
      </w:r>
    </w:p>
    <w:p w14:paraId="38F843F8" w14:textId="77777777" w:rsidR="009B56FE" w:rsidRPr="00C223F1" w:rsidRDefault="009B56FE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2. W przypadku skorzystania przez Zamawiającego z Prawa Opcji, wysokość Maksymalnego Wynagrodzenia może być obniżona o maksymalnie </w:t>
      </w:r>
      <w:r w:rsidRPr="00C223F1">
        <w:rPr>
          <w:b/>
          <w:sz w:val="22"/>
          <w:szCs w:val="22"/>
        </w:rPr>
        <w:t>40</w:t>
      </w:r>
      <w:r w:rsidRPr="00C223F1">
        <w:rPr>
          <w:sz w:val="22"/>
          <w:szCs w:val="22"/>
        </w:rPr>
        <w:t xml:space="preserve"> (słownie: czterdzieści) %, tj. Wykonawca otrzyma z tytułu realizacji umowy wynagrodzenie w kwocie równej co najmniej </w:t>
      </w:r>
      <w:r w:rsidRPr="00C223F1">
        <w:rPr>
          <w:b/>
          <w:sz w:val="22"/>
          <w:szCs w:val="22"/>
        </w:rPr>
        <w:t>60</w:t>
      </w:r>
      <w:r w:rsidRPr="00C223F1">
        <w:rPr>
          <w:sz w:val="22"/>
          <w:szCs w:val="22"/>
        </w:rPr>
        <w:t xml:space="preserve"> (słownie: sześćdziesiąt) % Maksymalnego Wynagrodzenia wskazanego w  </w:t>
      </w:r>
      <w:r w:rsidRPr="00C223F1">
        <w:rPr>
          <w:bCs/>
          <w:sz w:val="22"/>
          <w:szCs w:val="22"/>
        </w:rPr>
        <w:t>§ 3 ust. 1.</w:t>
      </w:r>
      <w:r w:rsidRPr="00C223F1">
        <w:rPr>
          <w:sz w:val="22"/>
          <w:szCs w:val="22"/>
        </w:rPr>
        <w:t xml:space="preserve"> </w:t>
      </w:r>
    </w:p>
    <w:p w14:paraId="27546593" w14:textId="77777777" w:rsidR="009B56FE" w:rsidRPr="00C223F1" w:rsidRDefault="009B56FE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3. W wyniku zastosowania Prawa Opcji, Maksymalne Wynagrodzenie ulegnie zmniejszeniu proporcjonalnie do niewykorzystanej części przedmiotu umowy, bez dokonywania zmian w cenach jednostkowych w poszczególnych pozycjach wskazanych w załączniku nr 1 do umowy. </w:t>
      </w:r>
    </w:p>
    <w:p w14:paraId="6BC98221" w14:textId="0D4027BC" w:rsidR="009B56FE" w:rsidRPr="00C223F1" w:rsidRDefault="009B56FE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4. Z tytułu skorzystania przez Zamawiającego z Prawa Opcji Wykonawcy nie przysługują żadne roszczenia</w:t>
      </w:r>
      <w:r w:rsidR="00B81B11" w:rsidRPr="00C223F1">
        <w:rPr>
          <w:sz w:val="22"/>
          <w:szCs w:val="22"/>
        </w:rPr>
        <w:t xml:space="preserve"> odszkodowawcze wobec Zamawiającego.</w:t>
      </w:r>
    </w:p>
    <w:p w14:paraId="2C922200" w14:textId="77777777" w:rsidR="009B56FE" w:rsidRPr="00C223F1" w:rsidRDefault="009B56FE" w:rsidP="001E7CFA">
      <w:p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D2F3722" w14:textId="77777777" w:rsidR="009B56FE" w:rsidRPr="00C223F1" w:rsidRDefault="009B56FE" w:rsidP="001E7CFA">
      <w:p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7630B17" w14:textId="77777777" w:rsidR="00EC5D4F" w:rsidRPr="00C223F1" w:rsidRDefault="0049289B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§ 5</w:t>
      </w:r>
    </w:p>
    <w:p w14:paraId="4DAD2F05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Gwarancja</w:t>
      </w:r>
    </w:p>
    <w:p w14:paraId="07F1BF77" w14:textId="77777777" w:rsidR="00EC5D4F" w:rsidRPr="00C223F1" w:rsidRDefault="00EC5D4F" w:rsidP="005F0F81">
      <w:pPr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1. Wykonawca gwarantuje, że dostarczony przedmiot umowy jest fabrycznie nowy, wolny od wad fizycznych i prawnych.</w:t>
      </w:r>
    </w:p>
    <w:p w14:paraId="604AFA3E" w14:textId="7A4915F7" w:rsidR="00EC5D4F" w:rsidRPr="00C223F1" w:rsidRDefault="00EC5D4F" w:rsidP="005F0F81">
      <w:pPr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lastRenderedPageBreak/>
        <w:t xml:space="preserve">2. Wykonawca udziela min. 12 miesięcznej gwarancji na dostarczone materiały eksploatacyjne. Bieg terminu gwarancji rozpoczyna się w dniu odbioru przedmiotu </w:t>
      </w:r>
      <w:r w:rsidR="00B81B11" w:rsidRPr="00C223F1">
        <w:rPr>
          <w:sz w:val="22"/>
          <w:szCs w:val="22"/>
        </w:rPr>
        <w:t xml:space="preserve">każdorazowej </w:t>
      </w:r>
      <w:r w:rsidRPr="00C223F1">
        <w:rPr>
          <w:sz w:val="22"/>
          <w:szCs w:val="22"/>
        </w:rPr>
        <w:t>dostawy bez zastrzeżeń.</w:t>
      </w:r>
    </w:p>
    <w:p w14:paraId="376EF756" w14:textId="77777777" w:rsidR="00EC5D4F" w:rsidRPr="00C223F1" w:rsidRDefault="00EC5D4F" w:rsidP="005F0F81">
      <w:p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3.</w:t>
      </w:r>
      <w:r w:rsidR="00300511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>W przypadku dostarczenia przedmiotu umowy złej jakości, posiadającego wady, czy o parametrach gorszych niż wymagane przez Zamawiającego, Wykonawca zobowiązuje się do ich wymiany na własny koszt w terminie 3 dni roboczych od dnia zgłoszenia reklamacji.</w:t>
      </w:r>
    </w:p>
    <w:p w14:paraId="37137DC7" w14:textId="24F6E106" w:rsidR="00EC5D4F" w:rsidRPr="00C223F1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4.</w:t>
      </w:r>
      <w:r w:rsidR="0049289B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>W przypadku wykrycia wad materiałów eksploatacyjnych w okresie gwarancji</w:t>
      </w:r>
      <w:r w:rsidR="00B81B11" w:rsidRPr="00C223F1">
        <w:rPr>
          <w:sz w:val="22"/>
          <w:szCs w:val="22"/>
        </w:rPr>
        <w:t xml:space="preserve"> jakości</w:t>
      </w:r>
      <w:r w:rsidRPr="00C223F1">
        <w:rPr>
          <w:sz w:val="22"/>
          <w:szCs w:val="22"/>
        </w:rPr>
        <w:t xml:space="preserve"> Zamawiający ma także prawo odstąpić od umowy w części dotyczącej materiałów dostarczonych przez Wykonawcę posiadających wady i zażądać zwrotu ich ceny. W takim wypadku Wykonawca zwróci cenę w ciągu 10 dni od daty zgłoszenia takiego żądania i w takim samym terminie odbierze wadliwe materiały z miejsca wskazanego przez Zamawiającego. </w:t>
      </w:r>
    </w:p>
    <w:p w14:paraId="01CD057A" w14:textId="77777777" w:rsidR="00EC5D4F" w:rsidRPr="00C223F1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5.</w:t>
      </w:r>
      <w:r w:rsidR="0049289B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 xml:space="preserve">Zamawiający może dochodzić roszczeń z tytułu gwarancji także po upływie terminu jej obowiązywania, jeżeli zgłosił reklamację przed upływem tego terminu. </w:t>
      </w:r>
    </w:p>
    <w:p w14:paraId="3157C60E" w14:textId="77777777" w:rsidR="00EC5D4F" w:rsidRPr="00C223F1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6.</w:t>
      </w:r>
      <w:r w:rsidR="0049289B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 xml:space="preserve">Wszelkie koszty związane z gwarancją, w tym koszty wymiany i transportu materiałów, ponosi wyłącznie Wykonawca. </w:t>
      </w:r>
    </w:p>
    <w:p w14:paraId="0F55CB6D" w14:textId="77777777" w:rsidR="00EC5D4F" w:rsidRPr="00C223F1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7.</w:t>
      </w:r>
      <w:r w:rsidR="0049289B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>Wykonawca gwarantuje, że zamontowanie i używanie dostarczonych przez niego materiałów nie spowoduje utraty praw gwarancji producenta urządzenia, do którego są przeznaczone.</w:t>
      </w:r>
    </w:p>
    <w:p w14:paraId="6969D1E3" w14:textId="692ECAD7" w:rsidR="00EC5D4F" w:rsidRPr="00C223F1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8.</w:t>
      </w:r>
      <w:r w:rsidR="0049289B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 xml:space="preserve">Powyższe postanowienia nie uchybiają uprawnieniom Zamawiającego z tytułu rękojmi za wady rzeczy, określonych w Kodeksie </w:t>
      </w:r>
      <w:r w:rsidR="00676293" w:rsidRPr="00C223F1">
        <w:rPr>
          <w:sz w:val="22"/>
          <w:szCs w:val="22"/>
        </w:rPr>
        <w:t>c</w:t>
      </w:r>
      <w:r w:rsidRPr="00C223F1">
        <w:rPr>
          <w:sz w:val="22"/>
          <w:szCs w:val="22"/>
        </w:rPr>
        <w:t>ywilnym.</w:t>
      </w:r>
    </w:p>
    <w:p w14:paraId="1BA5E1A3" w14:textId="77777777" w:rsidR="00EC5D4F" w:rsidRPr="00C223F1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9.</w:t>
      </w:r>
      <w:r w:rsidR="0049289B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>W przypadku niedostarczenia materiałów wolnych od wad w miejsce wadliwych zgodnie z warunkami gwarancji lub rękojmi, Zamawiający ma prawo do dokonania zakupu u osoby trzeciej i obciążenia kosztami Wykonawcy, który ma obowiązek uregulować należność w terminie 14 dni od daty otrzymania noty obciążeniowej lub innego dokumentu wskazującego wysokość kosztów poniesionych przez Zamawiającego w związku z realizacją umownego wykonania zastępczego.</w:t>
      </w:r>
    </w:p>
    <w:p w14:paraId="45CDDA78" w14:textId="77777777" w:rsidR="00EC5D4F" w:rsidRPr="00C223F1" w:rsidRDefault="00EC5D4F" w:rsidP="001E7CFA">
      <w:pPr>
        <w:spacing w:line="276" w:lineRule="auto"/>
        <w:jc w:val="both"/>
        <w:rPr>
          <w:sz w:val="22"/>
          <w:szCs w:val="22"/>
        </w:rPr>
      </w:pPr>
    </w:p>
    <w:p w14:paraId="0543068A" w14:textId="77777777" w:rsidR="00EC5D4F" w:rsidRPr="00C223F1" w:rsidRDefault="00EC5D4F" w:rsidP="001E7CFA">
      <w:pPr>
        <w:spacing w:line="276" w:lineRule="auto"/>
        <w:jc w:val="center"/>
        <w:rPr>
          <w:sz w:val="22"/>
          <w:szCs w:val="22"/>
        </w:rPr>
      </w:pPr>
      <w:r w:rsidRPr="00C223F1">
        <w:rPr>
          <w:b/>
          <w:sz w:val="22"/>
          <w:szCs w:val="22"/>
        </w:rPr>
        <w:t xml:space="preserve">§ </w:t>
      </w:r>
      <w:r w:rsidR="0049289B" w:rsidRPr="00C223F1">
        <w:rPr>
          <w:b/>
          <w:sz w:val="22"/>
          <w:szCs w:val="22"/>
        </w:rPr>
        <w:t>6</w:t>
      </w:r>
    </w:p>
    <w:p w14:paraId="775E808B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Kary umowne</w:t>
      </w:r>
    </w:p>
    <w:p w14:paraId="7F765F56" w14:textId="77777777" w:rsidR="00EC5D4F" w:rsidRPr="00C223F1" w:rsidRDefault="00EC5D4F" w:rsidP="0049289B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7B345668" w14:textId="77777777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2. Wykonawca  zapłaci Zamawiającemu następujące kary umowne :</w:t>
      </w:r>
    </w:p>
    <w:p w14:paraId="4E07CDE0" w14:textId="77777777" w:rsidR="00C1437D" w:rsidRPr="005C546B" w:rsidRDefault="00C1437D" w:rsidP="00C1437D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C546B">
        <w:rPr>
          <w:rFonts w:eastAsiaTheme="minorHAnsi"/>
          <w:color w:val="000000"/>
          <w:sz w:val="22"/>
          <w:szCs w:val="22"/>
          <w:lang w:eastAsia="en-US"/>
        </w:rPr>
        <w:t xml:space="preserve">1) za zwłokę w wykonaniu przedmiotu umowy - w wysokości 3 % wartości netto </w:t>
      </w:r>
      <w:r w:rsidRPr="00D432D7">
        <w:rPr>
          <w:rFonts w:eastAsiaTheme="minorHAnsi"/>
          <w:b/>
          <w:color w:val="000000"/>
          <w:sz w:val="22"/>
          <w:szCs w:val="22"/>
          <w:lang w:eastAsia="en-US"/>
        </w:rPr>
        <w:t xml:space="preserve">niezrealizowanej części </w:t>
      </w:r>
      <w:r w:rsidRPr="005C546B">
        <w:rPr>
          <w:rFonts w:eastAsiaTheme="minorHAnsi"/>
          <w:b/>
          <w:color w:val="000000"/>
          <w:sz w:val="22"/>
          <w:szCs w:val="22"/>
          <w:lang w:eastAsia="en-US"/>
        </w:rPr>
        <w:t xml:space="preserve">złożonego zamówienia </w:t>
      </w:r>
      <w:r w:rsidRPr="005C546B">
        <w:rPr>
          <w:rFonts w:eastAsiaTheme="minorHAnsi"/>
          <w:color w:val="000000"/>
          <w:sz w:val="22"/>
          <w:szCs w:val="22"/>
          <w:lang w:eastAsia="en-US"/>
        </w:rPr>
        <w:t xml:space="preserve">za każdy dzień zwłoki w realizacji zamówienia, o którym mowa w §2 ust. 1, liczonego od bezskutecznego upływu terminu wykonania dostawy wskazanego w §2 ust. 3, </w:t>
      </w:r>
    </w:p>
    <w:p w14:paraId="71A47FD1" w14:textId="77777777" w:rsidR="00C1437D" w:rsidRPr="005C546B" w:rsidRDefault="00C1437D" w:rsidP="00C1437D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C546B">
        <w:rPr>
          <w:rFonts w:eastAsiaTheme="minorHAnsi"/>
          <w:color w:val="000000"/>
          <w:sz w:val="22"/>
          <w:szCs w:val="22"/>
          <w:lang w:eastAsia="en-US"/>
        </w:rPr>
        <w:t xml:space="preserve">2) za zwłokę w usunięciu wad stwierdzonych przy odbiorze lub ujawnionych w okresie gwarancji i rękojmi </w:t>
      </w:r>
      <w:bookmarkStart w:id="0" w:name="_GoBack"/>
      <w:r w:rsidRPr="005C546B">
        <w:rPr>
          <w:rFonts w:eastAsiaTheme="minorHAnsi"/>
          <w:color w:val="000000"/>
          <w:sz w:val="22"/>
          <w:szCs w:val="22"/>
          <w:lang w:eastAsia="en-US"/>
        </w:rPr>
        <w:t xml:space="preserve">– w wysokości 3 % wartości netto </w:t>
      </w:r>
      <w:r w:rsidRPr="00D432D7">
        <w:rPr>
          <w:rFonts w:eastAsiaTheme="minorHAnsi"/>
          <w:b/>
          <w:color w:val="000000"/>
          <w:sz w:val="22"/>
          <w:szCs w:val="22"/>
          <w:lang w:eastAsia="en-US"/>
        </w:rPr>
        <w:t xml:space="preserve">części </w:t>
      </w:r>
      <w:r w:rsidRPr="005C546B">
        <w:rPr>
          <w:rFonts w:eastAsiaTheme="minorHAnsi"/>
          <w:b/>
          <w:color w:val="000000"/>
          <w:sz w:val="22"/>
          <w:szCs w:val="22"/>
          <w:lang w:eastAsia="en-US"/>
        </w:rPr>
        <w:t>złożonego zamówienia</w:t>
      </w:r>
      <w:r w:rsidRPr="00D432D7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D432D7">
        <w:rPr>
          <w:rFonts w:eastAsiaTheme="minorHAnsi"/>
          <w:b/>
          <w:bCs/>
          <w:color w:val="000000"/>
          <w:sz w:val="22"/>
          <w:szCs w:val="22"/>
          <w:lang w:eastAsia="en-US"/>
        </w:rPr>
        <w:t>w stosunku do którego nie usunięto wad</w:t>
      </w:r>
      <w:r w:rsidRPr="005C546B">
        <w:rPr>
          <w:rFonts w:eastAsiaTheme="minorHAnsi"/>
          <w:color w:val="000000"/>
          <w:sz w:val="22"/>
          <w:szCs w:val="22"/>
          <w:lang w:eastAsia="en-US"/>
        </w:rPr>
        <w:t xml:space="preserve"> za każdy dzień zwłoki, liczonej od dnia wyznaczonego na usunięcie wad; </w:t>
      </w:r>
    </w:p>
    <w:bookmarkEnd w:id="0"/>
    <w:p w14:paraId="22B08A33" w14:textId="77777777" w:rsidR="00EC5D4F" w:rsidRPr="00C223F1" w:rsidRDefault="00EC5D4F" w:rsidP="005F0F81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3) za odstąpienie od umowy przez Zamawiającego z przyczyn zależnych od Wykonawcy - w wysokości 10% wartości </w:t>
      </w:r>
      <w:r w:rsidR="005F0F81" w:rsidRPr="00C223F1">
        <w:rPr>
          <w:sz w:val="22"/>
          <w:szCs w:val="22"/>
        </w:rPr>
        <w:t>ne</w:t>
      </w:r>
      <w:r w:rsidRPr="00C223F1">
        <w:rPr>
          <w:sz w:val="22"/>
          <w:szCs w:val="22"/>
        </w:rPr>
        <w:t>tto przedmiotu umowy określonego w § 3 ust. 1 umowy;</w:t>
      </w:r>
    </w:p>
    <w:p w14:paraId="69B280E5" w14:textId="77777777" w:rsidR="00F873AA" w:rsidRPr="00C223F1" w:rsidRDefault="00EC5D4F" w:rsidP="005F0F81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4) za odstąpienie od umowy przez Wykonawcę z przyczyn zależnych od Wykonawcy - w wysokości 10 % wartości </w:t>
      </w:r>
      <w:r w:rsidR="005F0F81" w:rsidRPr="00C223F1">
        <w:rPr>
          <w:sz w:val="22"/>
          <w:szCs w:val="22"/>
        </w:rPr>
        <w:t>ne</w:t>
      </w:r>
      <w:r w:rsidRPr="00C223F1">
        <w:rPr>
          <w:sz w:val="22"/>
          <w:szCs w:val="22"/>
        </w:rPr>
        <w:t>tto przedmiotu umowy określonego w § 3 ust. 1;</w:t>
      </w:r>
    </w:p>
    <w:p w14:paraId="0007BE24" w14:textId="07B1BA81" w:rsidR="00F873AA" w:rsidRPr="00C223F1" w:rsidRDefault="00F873AA" w:rsidP="00F873A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C223F1">
        <w:rPr>
          <w:sz w:val="22"/>
          <w:szCs w:val="22"/>
        </w:rPr>
        <w:t xml:space="preserve">2. </w:t>
      </w:r>
      <w:r w:rsidRPr="00C223F1">
        <w:rPr>
          <w:iCs/>
          <w:sz w:val="22"/>
          <w:szCs w:val="22"/>
          <w:lang w:bidi="pl-PL"/>
        </w:rPr>
        <w:t xml:space="preserve">Strony ustalają, że łączną wysokość kar umownych nie przekroczy </w:t>
      </w:r>
      <w:r w:rsidR="00676293" w:rsidRPr="00C223F1">
        <w:rPr>
          <w:iCs/>
          <w:sz w:val="22"/>
          <w:szCs w:val="22"/>
          <w:lang w:bidi="pl-PL"/>
        </w:rPr>
        <w:t>3</w:t>
      </w:r>
      <w:r w:rsidRPr="00C223F1">
        <w:rPr>
          <w:iCs/>
          <w:sz w:val="22"/>
          <w:szCs w:val="22"/>
          <w:lang w:bidi="pl-PL"/>
        </w:rPr>
        <w:t>0 % wynagrodzenia netto, o którym mowa w § 3 ust.1.</w:t>
      </w:r>
    </w:p>
    <w:p w14:paraId="4416229A" w14:textId="77777777" w:rsidR="00EC5D4F" w:rsidRPr="00C223F1" w:rsidRDefault="00EC5D4F" w:rsidP="00F873A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203A3847" w14:textId="77777777" w:rsidR="00EC5D4F" w:rsidRPr="00C223F1" w:rsidRDefault="00EC5D4F" w:rsidP="00F873A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4. Zamawiający zastrzega sobie prawo potrącenia kar umowny z wynagrodzenia należnego Wykonawcy.</w:t>
      </w:r>
    </w:p>
    <w:p w14:paraId="748DC419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</w:p>
    <w:p w14:paraId="7DA8D7C8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 xml:space="preserve">§ </w:t>
      </w:r>
      <w:r w:rsidR="00103044" w:rsidRPr="00C223F1">
        <w:rPr>
          <w:b/>
          <w:sz w:val="22"/>
          <w:szCs w:val="22"/>
        </w:rPr>
        <w:t>7</w:t>
      </w:r>
    </w:p>
    <w:p w14:paraId="516B18A7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Odstąpienie od umowy</w:t>
      </w:r>
    </w:p>
    <w:p w14:paraId="149DA865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1. Zamawiający może odstąpić od umowy w następujących przypadkach:</w:t>
      </w:r>
    </w:p>
    <w:p w14:paraId="7F51E97A" w14:textId="0D767BDF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ind w:left="540" w:hanging="540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    1) niewykonania lub nienależytego wykon</w:t>
      </w:r>
      <w:r w:rsidR="00B81B11" w:rsidRPr="00C223F1">
        <w:rPr>
          <w:sz w:val="22"/>
          <w:szCs w:val="22"/>
        </w:rPr>
        <w:t>ywania</w:t>
      </w:r>
      <w:r w:rsidRPr="00C223F1">
        <w:rPr>
          <w:sz w:val="22"/>
          <w:szCs w:val="22"/>
        </w:rPr>
        <w:t xml:space="preserve"> umowy przez Wykonawcę, tj. </w:t>
      </w:r>
      <w:r w:rsidR="00B81B11" w:rsidRPr="00C223F1">
        <w:rPr>
          <w:sz w:val="22"/>
          <w:szCs w:val="22"/>
        </w:rPr>
        <w:t xml:space="preserve"> w szczególności </w:t>
      </w:r>
      <w:r w:rsidRPr="00C223F1">
        <w:rPr>
          <w:sz w:val="22"/>
          <w:szCs w:val="22"/>
        </w:rPr>
        <w:t xml:space="preserve">w razie dwukrotnego naliczenia kar umownych wobec Wykonawcy, o których mowa w § </w:t>
      </w:r>
      <w:r w:rsidR="00676293" w:rsidRPr="00C223F1">
        <w:rPr>
          <w:sz w:val="22"/>
          <w:szCs w:val="22"/>
        </w:rPr>
        <w:t>6</w:t>
      </w:r>
      <w:r w:rsidRPr="00C223F1">
        <w:rPr>
          <w:sz w:val="22"/>
          <w:szCs w:val="22"/>
        </w:rPr>
        <w:t xml:space="preserve"> ust. 2 pkt 1 i 2;</w:t>
      </w:r>
    </w:p>
    <w:p w14:paraId="0476F5C5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ind w:left="540" w:hanging="540"/>
        <w:jc w:val="both"/>
        <w:rPr>
          <w:sz w:val="22"/>
          <w:szCs w:val="22"/>
        </w:rPr>
      </w:pPr>
      <w:r w:rsidRPr="00C223F1">
        <w:rPr>
          <w:sz w:val="22"/>
          <w:szCs w:val="22"/>
        </w:rPr>
        <w:lastRenderedPageBreak/>
        <w:t xml:space="preserve">     2) W razie wystąpienia istotnej zmiany okoliczności powodującej, że wykonanie umowy, nie leży w interesie publicznym czego nie można było przewidzieć w chwili zawarcia umowy.</w:t>
      </w:r>
    </w:p>
    <w:p w14:paraId="62BF3133" w14:textId="59DB80EC" w:rsidR="00EC5D4F" w:rsidRPr="00C223F1" w:rsidRDefault="00EC5D4F" w:rsidP="001E7CFA">
      <w:pPr>
        <w:suppressAutoHyphens w:val="0"/>
        <w:autoSpaceDE w:val="0"/>
        <w:adjustRightInd w:val="0"/>
        <w:spacing w:after="120" w:line="276" w:lineRule="auto"/>
        <w:contextualSpacing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      3) nie przystąpienia Wykonawcy do realizacji przedmiotu umowy</w:t>
      </w:r>
      <w:r w:rsidR="00B81B11" w:rsidRPr="00C223F1">
        <w:rPr>
          <w:sz w:val="22"/>
          <w:szCs w:val="22"/>
        </w:rPr>
        <w:t xml:space="preserve">  lub przerwanie  jej wykonywania na okres dłuższy niż 7 dni. </w:t>
      </w:r>
    </w:p>
    <w:p w14:paraId="5BCF58ED" w14:textId="77777777" w:rsidR="00EC5D4F" w:rsidRPr="00C223F1" w:rsidRDefault="00EC5D4F" w:rsidP="001E7CFA">
      <w:pPr>
        <w:suppressAutoHyphens w:val="0"/>
        <w:autoSpaceDE w:val="0"/>
        <w:adjustRightInd w:val="0"/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4) wykonywania  przedmiotu umowy przez Wykonawcę w sposób nienależyty, z naruszeniem   postanowień umowy oraz przepisów prawa, w szczególności gdy zwłoka w dostawie złożonego zamówienia przekracza 7 dni roboczych,   </w:t>
      </w:r>
    </w:p>
    <w:p w14:paraId="3C936F6A" w14:textId="77777777" w:rsidR="00EC5D4F" w:rsidRPr="00C223F1" w:rsidRDefault="00EC5D4F" w:rsidP="001E7CFA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w przypadkach określonych w Kodeksie </w:t>
      </w:r>
      <w:r w:rsidR="0024016B" w:rsidRPr="00C223F1">
        <w:rPr>
          <w:sz w:val="22"/>
          <w:szCs w:val="22"/>
        </w:rPr>
        <w:t>c</w:t>
      </w:r>
      <w:r w:rsidRPr="00C223F1">
        <w:rPr>
          <w:sz w:val="22"/>
          <w:szCs w:val="22"/>
        </w:rPr>
        <w:t xml:space="preserve">ywilnym. </w:t>
      </w:r>
    </w:p>
    <w:p w14:paraId="7F25FDE3" w14:textId="4D14E914" w:rsidR="00EC5D4F" w:rsidRPr="00C223F1" w:rsidRDefault="00EC5D4F" w:rsidP="00F873AA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2. Odstąpienie od umowy wymaga formy pisemnej</w:t>
      </w:r>
      <w:r w:rsidR="00B81B11" w:rsidRPr="00C223F1">
        <w:rPr>
          <w:sz w:val="22"/>
          <w:szCs w:val="22"/>
        </w:rPr>
        <w:t xml:space="preserve"> pod rygorem nieważności. </w:t>
      </w:r>
    </w:p>
    <w:p w14:paraId="6F89D922" w14:textId="77777777" w:rsidR="00EC5D4F" w:rsidRPr="00C223F1" w:rsidRDefault="00EC5D4F" w:rsidP="005F0F81">
      <w:pPr>
        <w:tabs>
          <w:tab w:val="left" w:pos="142"/>
          <w:tab w:val="left" w:pos="284"/>
        </w:tabs>
        <w:autoSpaceDN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C223F1">
        <w:rPr>
          <w:sz w:val="22"/>
          <w:szCs w:val="22"/>
        </w:rPr>
        <w:t>3. Uprawnienie do odstąpienia od umowy przysługuje Zamawiającemu w terminie 30 dni od daty powzięcia wiadomości o zaistnieniu przesłanek określonych w ust.1.</w:t>
      </w:r>
    </w:p>
    <w:p w14:paraId="165BEE4E" w14:textId="0F1E6DB1" w:rsidR="00EC5D4F" w:rsidRPr="00C223F1" w:rsidRDefault="00EC5D4F" w:rsidP="005F0F81">
      <w:pPr>
        <w:pStyle w:val="Akapitzlist"/>
        <w:tabs>
          <w:tab w:val="left" w:pos="0"/>
          <w:tab w:val="left" w:pos="709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C223F1">
        <w:rPr>
          <w:sz w:val="22"/>
          <w:szCs w:val="22"/>
        </w:rPr>
        <w:t>4.</w:t>
      </w:r>
      <w:r w:rsidR="00F873AA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 xml:space="preserve">Zamawiający będzie uprawniony do odstąpienia od umowy w części dotyczącej </w:t>
      </w:r>
      <w:r w:rsidR="00E4344F" w:rsidRPr="00C223F1">
        <w:rPr>
          <w:sz w:val="22"/>
          <w:szCs w:val="22"/>
        </w:rPr>
        <w:t>danego</w:t>
      </w:r>
      <w:r w:rsidRPr="00C223F1">
        <w:rPr>
          <w:sz w:val="22"/>
          <w:szCs w:val="22"/>
        </w:rPr>
        <w:t xml:space="preserve"> zamówienia, bez konieczności wyznaczania Wykonawcy dodatkowego terminu do spełnienia świadczenia, jeżeli Wykonawca popadnie w opóźnienie o 7 dni w wykonaniu dostawy</w:t>
      </w:r>
      <w:r w:rsidR="00E4344F" w:rsidRPr="00C223F1">
        <w:rPr>
          <w:sz w:val="22"/>
          <w:szCs w:val="22"/>
        </w:rPr>
        <w:t xml:space="preserve">. Z uprawnienia do odstąpienia od umowy w części dotyczącej danego zamówienia Zamawiający może skorzystać w </w:t>
      </w:r>
      <w:r w:rsidRPr="00C223F1">
        <w:rPr>
          <w:sz w:val="22"/>
          <w:szCs w:val="22"/>
        </w:rPr>
        <w:t>terminie 10 dni roboczych</w:t>
      </w:r>
      <w:r w:rsidR="00E4344F" w:rsidRPr="00C223F1">
        <w:rPr>
          <w:sz w:val="22"/>
          <w:szCs w:val="22"/>
        </w:rPr>
        <w:t xml:space="preserve"> od dowiedzenia się o fakcie opóźnienia.  </w:t>
      </w:r>
    </w:p>
    <w:p w14:paraId="5FD1F10A" w14:textId="77777777" w:rsidR="00EC5D4F" w:rsidRPr="00C223F1" w:rsidRDefault="00EC5D4F" w:rsidP="00F873AA">
      <w:pPr>
        <w:tabs>
          <w:tab w:val="left" w:pos="426"/>
          <w:tab w:val="left" w:pos="709"/>
        </w:tabs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14:paraId="1418EA25" w14:textId="77777777" w:rsidR="00EC5D4F" w:rsidRPr="00C223F1" w:rsidRDefault="00103044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§ 8</w:t>
      </w:r>
      <w:r w:rsidR="00EC5D4F" w:rsidRPr="00C223F1">
        <w:rPr>
          <w:b/>
          <w:sz w:val="22"/>
          <w:szCs w:val="22"/>
        </w:rPr>
        <w:t xml:space="preserve">  </w:t>
      </w:r>
    </w:p>
    <w:p w14:paraId="1ADB5B4B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Wypowiedzenie umowy w trybie natychmiastowym</w:t>
      </w:r>
    </w:p>
    <w:p w14:paraId="6C4A1B85" w14:textId="77777777" w:rsidR="00EC5D4F" w:rsidRPr="00C223F1" w:rsidRDefault="00EC5D4F" w:rsidP="00676293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 przypadku co najmniej dwukrotnego nienależytego (w szczególności nieterminowego) wykonania pojedynczego zamówienia, o którym Zamawiający powiadomi Wykonawcę na piśmie, Zamawiający zastrzega sobie prawo do wypowiedzenia umowy w trybie natychmiastowym.</w:t>
      </w:r>
    </w:p>
    <w:p w14:paraId="720E9DE5" w14:textId="77777777" w:rsidR="00EC5D4F" w:rsidRPr="00C223F1" w:rsidRDefault="00EC5D4F" w:rsidP="00676293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Zamawiający może wypowiedzieć Umowę ze skutkiem natychmiastowym jeżeli opóźnienie w realizacji dostawy lub realizacji obowiązków Wykonawcy związanych z wymianą materiałów na podstawie gwarancji lub rękojmi przekroczy 7 (siedem) dni.</w:t>
      </w:r>
    </w:p>
    <w:p w14:paraId="35CC5FA4" w14:textId="77777777" w:rsidR="00EC5D4F" w:rsidRPr="00C223F1" w:rsidRDefault="00EC5D4F" w:rsidP="00676293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Zamawiający może skorzystać z uprawnień, o których mowa wyżej w ciągu 30 dni od daty stwierdzenia okoliczności uzasadniających wypowiedzenie.</w:t>
      </w:r>
    </w:p>
    <w:p w14:paraId="7C7DDD62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 xml:space="preserve">§ </w:t>
      </w:r>
      <w:r w:rsidR="00103044" w:rsidRPr="00C223F1">
        <w:rPr>
          <w:b/>
          <w:sz w:val="22"/>
          <w:szCs w:val="22"/>
        </w:rPr>
        <w:t>9</w:t>
      </w:r>
    </w:p>
    <w:p w14:paraId="03A2EB65" w14:textId="77777777" w:rsidR="00EC5D4F" w:rsidRPr="00C223F1" w:rsidRDefault="00EC5D4F" w:rsidP="001E7CFA">
      <w:pPr>
        <w:spacing w:line="276" w:lineRule="auto"/>
        <w:jc w:val="center"/>
        <w:rPr>
          <w:b/>
          <w:bCs/>
          <w:sz w:val="22"/>
          <w:szCs w:val="22"/>
        </w:rPr>
      </w:pPr>
      <w:r w:rsidRPr="00C223F1">
        <w:rPr>
          <w:b/>
          <w:bCs/>
          <w:sz w:val="22"/>
          <w:szCs w:val="22"/>
        </w:rPr>
        <w:t>Zmiany umowy</w:t>
      </w:r>
    </w:p>
    <w:p w14:paraId="1C2D3FA9" w14:textId="304E93D3" w:rsidR="00654589" w:rsidRPr="00C223F1" w:rsidRDefault="00EC5D4F" w:rsidP="00654589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  <w:lang w:bidi="pl-PL"/>
        </w:rPr>
      </w:pPr>
      <w:r w:rsidRPr="00C223F1">
        <w:rPr>
          <w:sz w:val="22"/>
          <w:szCs w:val="22"/>
        </w:rPr>
        <w:t xml:space="preserve">1. </w:t>
      </w:r>
      <w:r w:rsidR="00654589" w:rsidRPr="00C223F1">
        <w:rPr>
          <w:iCs/>
          <w:sz w:val="22"/>
          <w:szCs w:val="22"/>
          <w:lang w:bidi="pl-PL"/>
        </w:rPr>
        <w:t>Zmiana postanowień umowy może nastąpić – pod rygorem nieważności - w formie pisemnego aneksu tylko w przypadkach przewidzianych w art. 455 ustawy z dnia 11 września  2019 r. Prawo zamówień publicznych (</w:t>
      </w:r>
      <w:proofErr w:type="spellStart"/>
      <w:r w:rsidR="00654589" w:rsidRPr="00C223F1">
        <w:rPr>
          <w:iCs/>
          <w:sz w:val="22"/>
          <w:szCs w:val="22"/>
          <w:lang w:bidi="pl-PL"/>
        </w:rPr>
        <w:t>t.j</w:t>
      </w:r>
      <w:proofErr w:type="spellEnd"/>
      <w:r w:rsidR="00654589" w:rsidRPr="00C223F1">
        <w:rPr>
          <w:iCs/>
          <w:sz w:val="22"/>
          <w:szCs w:val="22"/>
          <w:lang w:bidi="pl-PL"/>
        </w:rPr>
        <w:t>. Dz.U. z 2021 r. poz. 1129  ze zm.) oraz:</w:t>
      </w:r>
    </w:p>
    <w:p w14:paraId="0EEFF231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1) w przypadku zaistnienia innej, niemożliwej do przewidzenia w momencie zawarcia umowy okoliczności prawnej, ekonomicznej lub technicznej, za którą żadna ze stron nie podnosi odpowiedzialności skutkującej brakiem możliwości należyt</w:t>
      </w:r>
      <w:r w:rsidR="001E7CFA" w:rsidRPr="00C223F1">
        <w:rPr>
          <w:sz w:val="22"/>
          <w:szCs w:val="22"/>
        </w:rPr>
        <w:t>ego wykonania umowy zgodnie z S</w:t>
      </w:r>
      <w:r w:rsidRPr="00C223F1">
        <w:rPr>
          <w:sz w:val="22"/>
          <w:szCs w:val="22"/>
        </w:rPr>
        <w:t>WZ dopuszcza się możliwość zmiany terminu realizacji umowy na okres nie dłuższy niż 6 miesięcy,</w:t>
      </w:r>
    </w:p>
    <w:p w14:paraId="262AF355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2) w przypadku, gdy po jej podpisaniu zajdzie uzasadniona konieczność zmiany ilości poszczególnych rodzajów asortymentu wskazanych w umowie - dopuszcza się taką zmianę pod warunkiem, że:</w:t>
      </w:r>
    </w:p>
    <w:p w14:paraId="58C5B9D3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a) będzie ona dotyczyć tylko zmiany ilości wskazanych w umowie rodzajów asortymentu (ilości jednych kosztem ilości drugich),</w:t>
      </w:r>
    </w:p>
    <w:p w14:paraId="3476CB77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b) zmiana ta nie spowoduje zmiany wynagrodzenia Wykonawcy,</w:t>
      </w:r>
    </w:p>
    <w:p w14:paraId="4C6858B7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c) zmiana ta nie będzie polegać na wprowadzaniu innych niż wymienione w SWZ i umowie rodzajów asortymentu, chyba, że będzie to wynikało z konieczności wyrównania wynagrodzenia Wykonawcy,</w:t>
      </w:r>
    </w:p>
    <w:p w14:paraId="5A203F11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3) w przypadku, gdy w czasie trwania umowy nie zostanie wykorzystana cała kwota wynagrodzenia Wykonawcy, strony w drodze aneksu mogą przedłużyć termin obowiązywania umowy o okres do czasu wyczerpania wartości umowy, przy czym ceny jednostkowe określone w załączniku do umowy nie ulegną zmianie,</w:t>
      </w:r>
    </w:p>
    <w:p w14:paraId="2220602B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4) jeżeli w czasie obowiązywania umowy nastąpi zmiana ustawowej stawki podatku od towarów i usług (VAT), Strony dokonają odpowiedniej zmiany wynagrodzenia umownego. </w:t>
      </w:r>
    </w:p>
    <w:p w14:paraId="4F16282A" w14:textId="77777777" w:rsidR="00EC5D4F" w:rsidRPr="00C223F1" w:rsidRDefault="00EC5D4F" w:rsidP="00654589">
      <w:p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lastRenderedPageBreak/>
        <w:t>5) jeżeli w czasie obowiązywania umowy nastąpi zmiana numeru katalogowego materiałów, w przypadku zmiany numeru katalogowego, nazwy materiałów, przy zachowaniu ich parametrów, sposobu konfekcjonowania materiałów, w przypadku zmiany sposobu konfekcjonowania,</w:t>
      </w:r>
    </w:p>
    <w:p w14:paraId="200FA53B" w14:textId="77777777" w:rsidR="00EC5D4F" w:rsidRPr="00C223F1" w:rsidRDefault="00EC5D4F" w:rsidP="00654589">
      <w:pPr>
        <w:numPr>
          <w:ilvl w:val="0"/>
          <w:numId w:val="25"/>
        </w:numPr>
        <w:tabs>
          <w:tab w:val="left" w:pos="284"/>
        </w:tabs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zmiany, które nie mają charakteru istotnego w rozumieniu art. </w:t>
      </w:r>
      <w:r w:rsidR="00643D6C" w:rsidRPr="00C223F1">
        <w:rPr>
          <w:sz w:val="22"/>
          <w:szCs w:val="22"/>
        </w:rPr>
        <w:t>454</w:t>
      </w:r>
      <w:r w:rsidRPr="00C223F1">
        <w:rPr>
          <w:sz w:val="22"/>
          <w:szCs w:val="22"/>
        </w:rPr>
        <w:t xml:space="preserve"> ust. </w:t>
      </w:r>
      <w:r w:rsidR="00643D6C" w:rsidRPr="00C223F1">
        <w:rPr>
          <w:sz w:val="22"/>
          <w:szCs w:val="22"/>
        </w:rPr>
        <w:t>2</w:t>
      </w:r>
      <w:r w:rsidRPr="00C223F1">
        <w:rPr>
          <w:sz w:val="22"/>
          <w:szCs w:val="22"/>
        </w:rPr>
        <w:t>;</w:t>
      </w:r>
    </w:p>
    <w:p w14:paraId="7CB47BFB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</w:p>
    <w:p w14:paraId="33053FCD" w14:textId="0AAD65CE" w:rsidR="00EC5D4F" w:rsidRPr="00C223F1" w:rsidRDefault="00EC5D4F" w:rsidP="001E7CFA">
      <w:pPr>
        <w:spacing w:line="276" w:lineRule="auto"/>
        <w:ind w:right="-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2. Prawa i obowiązki wynikające z umowy, a w szczególności zobowiązania finansowe, nie mogą być prze</w:t>
      </w:r>
      <w:r w:rsidR="00E4344F" w:rsidRPr="00C223F1">
        <w:rPr>
          <w:sz w:val="22"/>
          <w:szCs w:val="22"/>
        </w:rPr>
        <w:t>noszone</w:t>
      </w:r>
      <w:r w:rsidRPr="00C223F1">
        <w:rPr>
          <w:sz w:val="22"/>
          <w:szCs w:val="22"/>
        </w:rPr>
        <w:t xml:space="preserve"> przez Wykonawcę na rzecz osób trzecich, bez pisemnej zgody Zamawiającego.</w:t>
      </w:r>
    </w:p>
    <w:p w14:paraId="6B6D5970" w14:textId="77777777" w:rsidR="001E7CFA" w:rsidRPr="00C223F1" w:rsidRDefault="001E7CFA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</w:p>
    <w:p w14:paraId="5D0CFFD8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C223F1">
        <w:rPr>
          <w:b/>
          <w:bCs/>
          <w:sz w:val="22"/>
          <w:szCs w:val="22"/>
        </w:rPr>
        <w:t xml:space="preserve">§ </w:t>
      </w:r>
      <w:r w:rsidR="00103044" w:rsidRPr="00C223F1">
        <w:rPr>
          <w:b/>
          <w:bCs/>
          <w:sz w:val="22"/>
          <w:szCs w:val="22"/>
        </w:rPr>
        <w:t>10</w:t>
      </w:r>
    </w:p>
    <w:p w14:paraId="56BFD982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Postanowienia końcowe</w:t>
      </w:r>
    </w:p>
    <w:p w14:paraId="19083A7A" w14:textId="77777777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 Kwestie sporne powstałe w związku z realizacją niniejszej umowy strony zobowiązują się rozstrzygać na drodze polubownej, a w przypadku braku porozumienia będą rozstrzygane przez sąd powszechny  właściwy dla siedziby Zamawiającego.</w:t>
      </w:r>
    </w:p>
    <w:p w14:paraId="6BB82386" w14:textId="77777777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223F1">
        <w:rPr>
          <w:b/>
          <w:bCs/>
          <w:sz w:val="22"/>
          <w:szCs w:val="22"/>
        </w:rPr>
        <w:t>§ 1</w:t>
      </w:r>
      <w:r w:rsidR="00103044" w:rsidRPr="00C223F1">
        <w:rPr>
          <w:b/>
          <w:bCs/>
          <w:sz w:val="22"/>
          <w:szCs w:val="22"/>
        </w:rPr>
        <w:t>1</w:t>
      </w:r>
    </w:p>
    <w:p w14:paraId="1237B748" w14:textId="63B18B2E" w:rsidR="00EC5D4F" w:rsidRPr="00C223F1" w:rsidRDefault="00EC5D4F" w:rsidP="0020125F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1. W</w:t>
      </w:r>
      <w:r w:rsidR="00E609A4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 xml:space="preserve">sprawach nieuregulowanych niniejszą umową mają zastosowanie przepisy powszechnie obowiązującego prawa a  w szczególności  ustawy Prawo Zamówień Publicznych oraz  Kodeksu </w:t>
      </w:r>
      <w:r w:rsidR="00300511" w:rsidRPr="00C223F1">
        <w:rPr>
          <w:sz w:val="22"/>
          <w:szCs w:val="22"/>
        </w:rPr>
        <w:t>c</w:t>
      </w:r>
      <w:r w:rsidRPr="00C223F1">
        <w:rPr>
          <w:sz w:val="22"/>
          <w:szCs w:val="22"/>
        </w:rPr>
        <w:t>ywilnego.</w:t>
      </w:r>
    </w:p>
    <w:p w14:paraId="7E7EF256" w14:textId="77777777" w:rsidR="00EC5D4F" w:rsidRPr="00C223F1" w:rsidRDefault="00EC5D4F" w:rsidP="0020125F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2. Zmiany umowy wymagają formy pisemnej pod rygorem nieważności.</w:t>
      </w:r>
    </w:p>
    <w:p w14:paraId="6723BB62" w14:textId="77777777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223F1">
        <w:rPr>
          <w:b/>
          <w:bCs/>
          <w:sz w:val="22"/>
          <w:szCs w:val="22"/>
        </w:rPr>
        <w:t>§ 1</w:t>
      </w:r>
      <w:r w:rsidR="00103044" w:rsidRPr="00C223F1">
        <w:rPr>
          <w:b/>
          <w:bCs/>
          <w:sz w:val="22"/>
          <w:szCs w:val="22"/>
        </w:rPr>
        <w:t>2</w:t>
      </w:r>
    </w:p>
    <w:p w14:paraId="60D89F67" w14:textId="77777777" w:rsidR="00EC5D4F" w:rsidRPr="00C223F1" w:rsidRDefault="00EC5D4F" w:rsidP="001E7CF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223F1">
        <w:rPr>
          <w:color w:val="auto"/>
          <w:sz w:val="22"/>
          <w:szCs w:val="22"/>
        </w:rPr>
        <w:t>Umowa została sporządzona w trzech, jednobrzmiących egzemplarzach,  jeden egzemplarz dla Wykonawcy oraz dwa dla Zamawiającego.</w:t>
      </w:r>
    </w:p>
    <w:p w14:paraId="71681578" w14:textId="77777777" w:rsidR="001E7CFA" w:rsidRPr="00C223F1" w:rsidRDefault="00EC5D4F" w:rsidP="001E7CFA">
      <w:pPr>
        <w:spacing w:line="276" w:lineRule="auto"/>
        <w:jc w:val="both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 xml:space="preserve">     </w:t>
      </w:r>
    </w:p>
    <w:p w14:paraId="410CA1BE" w14:textId="77777777" w:rsidR="00901624" w:rsidRPr="00C223F1" w:rsidRDefault="00901624" w:rsidP="009016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CA5C753" w14:textId="77777777" w:rsidR="00901624" w:rsidRPr="00C223F1" w:rsidRDefault="00901624" w:rsidP="009016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C223F1">
        <w:rPr>
          <w:sz w:val="22"/>
          <w:szCs w:val="22"/>
          <w:u w:val="single"/>
        </w:rPr>
        <w:t>Załączniku do umowy:</w:t>
      </w:r>
    </w:p>
    <w:p w14:paraId="1EDC71B4" w14:textId="77777777" w:rsidR="00901624" w:rsidRPr="00C223F1" w:rsidRDefault="00901624" w:rsidP="009016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</w:t>
      </w:r>
      <w:r w:rsidR="00CC12D7" w:rsidRPr="00C223F1">
        <w:rPr>
          <w:sz w:val="22"/>
          <w:szCs w:val="22"/>
        </w:rPr>
        <w:t>.</w:t>
      </w:r>
      <w:r w:rsidRPr="00C223F1">
        <w:rPr>
          <w:sz w:val="22"/>
          <w:szCs w:val="22"/>
        </w:rPr>
        <w:t xml:space="preserve"> Formularz cenowy </w:t>
      </w:r>
    </w:p>
    <w:p w14:paraId="0A02C2DD" w14:textId="77777777" w:rsidR="00300511" w:rsidRPr="00C223F1" w:rsidRDefault="00901624" w:rsidP="00901624">
      <w:pPr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</w:t>
      </w:r>
      <w:r w:rsidR="00CC12D7" w:rsidRPr="00C223F1">
        <w:rPr>
          <w:sz w:val="22"/>
          <w:szCs w:val="22"/>
        </w:rPr>
        <w:t>.</w:t>
      </w:r>
      <w:r w:rsidRPr="00C223F1">
        <w:rPr>
          <w:sz w:val="22"/>
          <w:szCs w:val="22"/>
        </w:rPr>
        <w:t xml:space="preserve"> SWZ</w:t>
      </w:r>
    </w:p>
    <w:p w14:paraId="26FA3BCE" w14:textId="77777777" w:rsidR="00300511" w:rsidRPr="00C223F1" w:rsidRDefault="00300511" w:rsidP="00300511">
      <w:pPr>
        <w:spacing w:line="276" w:lineRule="auto"/>
        <w:jc w:val="both"/>
        <w:rPr>
          <w:sz w:val="22"/>
          <w:szCs w:val="22"/>
        </w:rPr>
      </w:pPr>
    </w:p>
    <w:p w14:paraId="68D5050E" w14:textId="77777777" w:rsidR="001E7CFA" w:rsidRPr="00C223F1" w:rsidRDefault="001E7CFA" w:rsidP="00300511">
      <w:pPr>
        <w:spacing w:line="276" w:lineRule="auto"/>
        <w:jc w:val="both"/>
        <w:rPr>
          <w:sz w:val="22"/>
          <w:szCs w:val="22"/>
        </w:rPr>
      </w:pPr>
    </w:p>
    <w:p w14:paraId="4F2FE544" w14:textId="77777777" w:rsidR="001E7CFA" w:rsidRPr="00C223F1" w:rsidRDefault="001E7CFA" w:rsidP="001E7CFA">
      <w:pPr>
        <w:spacing w:line="276" w:lineRule="auto"/>
        <w:jc w:val="both"/>
        <w:rPr>
          <w:b/>
          <w:sz w:val="22"/>
          <w:szCs w:val="22"/>
        </w:rPr>
      </w:pPr>
    </w:p>
    <w:p w14:paraId="7B7B5337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Zamawiający</w:t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  <w:t xml:space="preserve">                                       Wykonawca</w:t>
      </w:r>
    </w:p>
    <w:p w14:paraId="45346C4D" w14:textId="77777777" w:rsidR="001E7CFA" w:rsidRPr="00C223F1" w:rsidRDefault="001E7CFA" w:rsidP="001E7CFA">
      <w:pPr>
        <w:spacing w:line="276" w:lineRule="auto"/>
        <w:jc w:val="center"/>
        <w:rPr>
          <w:b/>
          <w:sz w:val="22"/>
          <w:szCs w:val="22"/>
        </w:rPr>
      </w:pPr>
    </w:p>
    <w:p w14:paraId="072BA19D" w14:textId="77777777" w:rsidR="001E7CFA" w:rsidRPr="00C223F1" w:rsidRDefault="001E7CFA" w:rsidP="001E7CFA">
      <w:pPr>
        <w:spacing w:line="276" w:lineRule="auto"/>
        <w:jc w:val="center"/>
        <w:rPr>
          <w:b/>
          <w:sz w:val="22"/>
          <w:szCs w:val="22"/>
        </w:rPr>
      </w:pPr>
    </w:p>
    <w:p w14:paraId="2FE3BD22" w14:textId="77777777" w:rsidR="001E7CFA" w:rsidRPr="00C223F1" w:rsidRDefault="001E7CFA" w:rsidP="001E7CFA">
      <w:pPr>
        <w:spacing w:line="276" w:lineRule="auto"/>
        <w:jc w:val="center"/>
        <w:rPr>
          <w:b/>
          <w:sz w:val="22"/>
          <w:szCs w:val="22"/>
        </w:rPr>
      </w:pPr>
    </w:p>
    <w:p w14:paraId="4EDB8490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.....................................</w:t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  <w:t>.......................................</w:t>
      </w:r>
    </w:p>
    <w:p w14:paraId="56795F87" w14:textId="77777777" w:rsidR="00EC5D4F" w:rsidRPr="00C223F1" w:rsidRDefault="00EC5D4F" w:rsidP="001E7CFA">
      <w:pPr>
        <w:spacing w:line="276" w:lineRule="auto"/>
        <w:rPr>
          <w:sz w:val="22"/>
          <w:szCs w:val="22"/>
        </w:rPr>
      </w:pPr>
    </w:p>
    <w:p w14:paraId="0952A85F" w14:textId="77777777" w:rsidR="007B554F" w:rsidRPr="00C223F1" w:rsidRDefault="007B554F" w:rsidP="001E7CFA">
      <w:pPr>
        <w:spacing w:line="276" w:lineRule="auto"/>
        <w:jc w:val="both"/>
        <w:rPr>
          <w:sz w:val="22"/>
          <w:szCs w:val="22"/>
        </w:rPr>
      </w:pPr>
    </w:p>
    <w:p w14:paraId="4311EE52" w14:textId="77777777" w:rsidR="00CC12D7" w:rsidRPr="00C223F1" w:rsidRDefault="00CC12D7" w:rsidP="001E7CFA">
      <w:pPr>
        <w:spacing w:line="276" w:lineRule="auto"/>
        <w:jc w:val="both"/>
        <w:rPr>
          <w:sz w:val="22"/>
          <w:szCs w:val="22"/>
        </w:rPr>
      </w:pPr>
    </w:p>
    <w:sectPr w:rsidR="00CC12D7" w:rsidRPr="00C223F1" w:rsidSect="001E7CFA">
      <w:footerReference w:type="default" r:id="rId9"/>
      <w:footnotePr>
        <w:pos w:val="beneathText"/>
      </w:footnotePr>
      <w:pgSz w:w="11905" w:h="16837"/>
      <w:pgMar w:top="85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99DD7" w14:textId="77777777" w:rsidR="00E213A8" w:rsidRDefault="00E213A8">
      <w:r>
        <w:separator/>
      </w:r>
    </w:p>
  </w:endnote>
  <w:endnote w:type="continuationSeparator" w:id="0">
    <w:p w14:paraId="222ABA57" w14:textId="77777777" w:rsidR="00E213A8" w:rsidRDefault="00E2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0"/>
        <w:szCs w:val="20"/>
        <w:lang w:val="pl-PL"/>
      </w:rPr>
      <w:id w:val="-143774622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  <w:lang w:val="x-none"/>
      </w:rPr>
    </w:sdtEndPr>
    <w:sdtContent>
      <w:p w14:paraId="665CE991" w14:textId="693850C0" w:rsidR="00D6243F" w:rsidRDefault="00D624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6243F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D6243F">
          <w:rPr>
            <w:rFonts w:eastAsiaTheme="minorEastAsia"/>
            <w:sz w:val="20"/>
            <w:szCs w:val="20"/>
          </w:rPr>
          <w:fldChar w:fldCharType="begin"/>
        </w:r>
        <w:r w:rsidRPr="00D6243F">
          <w:rPr>
            <w:sz w:val="20"/>
            <w:szCs w:val="20"/>
          </w:rPr>
          <w:instrText>PAGE    \* MERGEFORMAT</w:instrText>
        </w:r>
        <w:r w:rsidRPr="00D6243F">
          <w:rPr>
            <w:rFonts w:eastAsiaTheme="minorEastAsia"/>
            <w:sz w:val="20"/>
            <w:szCs w:val="20"/>
          </w:rPr>
          <w:fldChar w:fldCharType="separate"/>
        </w:r>
        <w:r w:rsidR="00C1437D" w:rsidRPr="00C1437D">
          <w:rPr>
            <w:rFonts w:eastAsiaTheme="majorEastAsia"/>
            <w:noProof/>
            <w:sz w:val="20"/>
            <w:szCs w:val="20"/>
            <w:lang w:val="pl-PL"/>
          </w:rPr>
          <w:t>6</w:t>
        </w:r>
        <w:r w:rsidRPr="00D6243F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0DF740B2" w14:textId="77777777" w:rsidR="001943CD" w:rsidRPr="00BB5F0F" w:rsidRDefault="001943CD" w:rsidP="00BB5F0F">
    <w:pPr>
      <w:pStyle w:val="Stopka"/>
      <w:jc w:val="center"/>
      <w:rPr>
        <w:rFonts w:ascii="Verdana" w:hAnsi="Verdan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ECC3C" w14:textId="77777777" w:rsidR="00E213A8" w:rsidRDefault="00E213A8">
      <w:r>
        <w:separator/>
      </w:r>
    </w:p>
  </w:footnote>
  <w:footnote w:type="continuationSeparator" w:id="0">
    <w:p w14:paraId="7DF23F5C" w14:textId="77777777" w:rsidR="00E213A8" w:rsidRDefault="00E2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4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0000018"/>
    <w:multiLevelType w:val="multilevel"/>
    <w:tmpl w:val="DFEE399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0000001D"/>
    <w:multiLevelType w:val="multilevel"/>
    <w:tmpl w:val="3B1E3D52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8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2EC3F8E"/>
    <w:multiLevelType w:val="hybridMultilevel"/>
    <w:tmpl w:val="E2D83D94"/>
    <w:lvl w:ilvl="0" w:tplc="D1C4D0D2">
      <w:start w:val="1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B2F3E"/>
    <w:multiLevelType w:val="hybridMultilevel"/>
    <w:tmpl w:val="3A7E549E"/>
    <w:lvl w:ilvl="0" w:tplc="AB2E9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AD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CE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4AD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10F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8A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67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84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60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8822710"/>
    <w:multiLevelType w:val="hybridMultilevel"/>
    <w:tmpl w:val="0B0888C0"/>
    <w:lvl w:ilvl="0" w:tplc="EEB2E5FA">
      <w:start w:val="1"/>
      <w:numFmt w:val="decimal"/>
      <w:lvlText w:val="%1."/>
      <w:lvlJc w:val="left"/>
      <w:pPr>
        <w:ind w:left="928" w:hanging="360"/>
      </w:pPr>
      <w:rPr>
        <w:rFonts w:cs="TimesNewRomanPSM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287DAC"/>
    <w:multiLevelType w:val="hybridMultilevel"/>
    <w:tmpl w:val="8DF0C0BA"/>
    <w:lvl w:ilvl="0" w:tplc="4DF89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61252F"/>
    <w:multiLevelType w:val="hybridMultilevel"/>
    <w:tmpl w:val="A21EC834"/>
    <w:lvl w:ilvl="0" w:tplc="00000009">
      <w:start w:val="1"/>
      <w:numFmt w:val="lowerLetter"/>
      <w:lvlText w:val="%1)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240"/>
        </w:tabs>
        <w:ind w:left="12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960"/>
        </w:tabs>
        <w:ind w:left="12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80"/>
        </w:tabs>
        <w:ind w:left="13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400"/>
        </w:tabs>
        <w:ind w:left="14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120"/>
        </w:tabs>
        <w:ind w:left="15120" w:hanging="180"/>
      </w:pPr>
      <w:rPr>
        <w:rFonts w:cs="Times New Roman"/>
      </w:rPr>
    </w:lvl>
  </w:abstractNum>
  <w:abstractNum w:abstractNumId="14" w15:restartNumberingAfterBreak="0">
    <w:nsid w:val="0DE96189"/>
    <w:multiLevelType w:val="hybridMultilevel"/>
    <w:tmpl w:val="2FA2B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806A38"/>
    <w:multiLevelType w:val="multilevel"/>
    <w:tmpl w:val="0C2E96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1506548"/>
    <w:multiLevelType w:val="hybridMultilevel"/>
    <w:tmpl w:val="210C51C4"/>
    <w:lvl w:ilvl="0" w:tplc="F48C2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0D3683"/>
    <w:multiLevelType w:val="hybridMultilevel"/>
    <w:tmpl w:val="10666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9538C"/>
    <w:multiLevelType w:val="hybridMultilevel"/>
    <w:tmpl w:val="93FE1220"/>
    <w:lvl w:ilvl="0" w:tplc="B8D205F4">
      <w:start w:val="1"/>
      <w:numFmt w:val="lowerLetter"/>
      <w:lvlText w:val="%1)"/>
      <w:lvlJc w:val="left"/>
      <w:pPr>
        <w:ind w:left="1680" w:hanging="360"/>
      </w:pPr>
      <w:rPr>
        <w:rFonts w:ascii="Century Gothic" w:eastAsia="Arial" w:hAnsi="Century Gothic" w:cs="Arial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7A5DAE"/>
    <w:multiLevelType w:val="hybridMultilevel"/>
    <w:tmpl w:val="D5A230D2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516150"/>
    <w:multiLevelType w:val="multilevel"/>
    <w:tmpl w:val="EFE4B4D0"/>
    <w:styleLink w:val="WWNum10"/>
    <w:lvl w:ilvl="0">
      <w:start w:val="2"/>
      <w:numFmt w:val="decimal"/>
      <w:lvlText w:val="%1."/>
      <w:lvlJc w:val="left"/>
      <w:rPr>
        <w:rFonts w:eastAsia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23D967E8"/>
    <w:multiLevelType w:val="hybridMultilevel"/>
    <w:tmpl w:val="8ADCAAA4"/>
    <w:lvl w:ilvl="0" w:tplc="F50A4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7454BEE"/>
    <w:multiLevelType w:val="hybridMultilevel"/>
    <w:tmpl w:val="4DCE50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A966F4E"/>
    <w:multiLevelType w:val="hybridMultilevel"/>
    <w:tmpl w:val="3C74B06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523F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87519A"/>
    <w:multiLevelType w:val="hybridMultilevel"/>
    <w:tmpl w:val="AB36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E492C"/>
    <w:multiLevelType w:val="hybridMultilevel"/>
    <w:tmpl w:val="9CC241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24D74BB"/>
    <w:multiLevelType w:val="hybridMultilevel"/>
    <w:tmpl w:val="E6E0B49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37A3E"/>
    <w:multiLevelType w:val="multilevel"/>
    <w:tmpl w:val="A4D63410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30" w15:restartNumberingAfterBreak="0">
    <w:nsid w:val="38F66916"/>
    <w:multiLevelType w:val="multilevel"/>
    <w:tmpl w:val="6BCA862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1" w15:restartNumberingAfterBreak="0">
    <w:nsid w:val="3B9A3999"/>
    <w:multiLevelType w:val="hybridMultilevel"/>
    <w:tmpl w:val="39EEED12"/>
    <w:lvl w:ilvl="0" w:tplc="6342578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A657AA"/>
    <w:multiLevelType w:val="hybridMultilevel"/>
    <w:tmpl w:val="BC64ECCA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A2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ED24004"/>
    <w:multiLevelType w:val="hybridMultilevel"/>
    <w:tmpl w:val="36A01D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50D13"/>
    <w:multiLevelType w:val="hybridMultilevel"/>
    <w:tmpl w:val="ADFE830E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6" w15:restartNumberingAfterBreak="0">
    <w:nsid w:val="49CE23F0"/>
    <w:multiLevelType w:val="hybridMultilevel"/>
    <w:tmpl w:val="5D304C80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972A4A"/>
    <w:multiLevelType w:val="hybridMultilevel"/>
    <w:tmpl w:val="9DF089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605870"/>
    <w:multiLevelType w:val="multilevel"/>
    <w:tmpl w:val="2B20F2B4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52973EC4"/>
    <w:multiLevelType w:val="hybridMultilevel"/>
    <w:tmpl w:val="8E6E98E8"/>
    <w:lvl w:ilvl="0" w:tplc="74181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DD7172"/>
    <w:multiLevelType w:val="hybridMultilevel"/>
    <w:tmpl w:val="E6E0B49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160AB0"/>
    <w:multiLevelType w:val="hybridMultilevel"/>
    <w:tmpl w:val="51CA37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AF073B"/>
    <w:multiLevelType w:val="hybridMultilevel"/>
    <w:tmpl w:val="CD9EDB40"/>
    <w:lvl w:ilvl="0" w:tplc="F47242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B1B7D"/>
    <w:multiLevelType w:val="hybridMultilevel"/>
    <w:tmpl w:val="7D14DF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B61D0C"/>
    <w:multiLevelType w:val="multilevel"/>
    <w:tmpl w:val="1A6C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356407"/>
    <w:multiLevelType w:val="hybridMultilevel"/>
    <w:tmpl w:val="3258C1E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3"/>
  </w:num>
  <w:num w:numId="9">
    <w:abstractNumId w:val="29"/>
  </w:num>
  <w:num w:numId="10">
    <w:abstractNumId w:val="19"/>
  </w:num>
  <w:num w:numId="11">
    <w:abstractNumId w:val="14"/>
  </w:num>
  <w:num w:numId="12">
    <w:abstractNumId w:val="32"/>
  </w:num>
  <w:num w:numId="13">
    <w:abstractNumId w:val="16"/>
  </w:num>
  <w:num w:numId="14">
    <w:abstractNumId w:val="33"/>
  </w:num>
  <w:num w:numId="15">
    <w:abstractNumId w:val="36"/>
  </w:num>
  <w:num w:numId="16">
    <w:abstractNumId w:val="38"/>
  </w:num>
  <w:num w:numId="17">
    <w:abstractNumId w:val="30"/>
  </w:num>
  <w:num w:numId="18">
    <w:abstractNumId w:val="42"/>
  </w:num>
  <w:num w:numId="19">
    <w:abstractNumId w:val="44"/>
  </w:num>
  <w:num w:numId="20">
    <w:abstractNumId w:val="10"/>
  </w:num>
  <w:num w:numId="21">
    <w:abstractNumId w:val="13"/>
  </w:num>
  <w:num w:numId="22">
    <w:abstractNumId w:val="22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</w:num>
  <w:num w:numId="26">
    <w:abstractNumId w:val="15"/>
  </w:num>
  <w:num w:numId="27">
    <w:abstractNumId w:val="28"/>
  </w:num>
  <w:num w:numId="28">
    <w:abstractNumId w:val="17"/>
  </w:num>
  <w:num w:numId="29">
    <w:abstractNumId w:val="9"/>
  </w:num>
  <w:num w:numId="30">
    <w:abstractNumId w:val="26"/>
  </w:num>
  <w:num w:numId="31">
    <w:abstractNumId w:val="24"/>
  </w:num>
  <w:num w:numId="32">
    <w:abstractNumId w:val="25"/>
  </w:num>
  <w:num w:numId="33">
    <w:abstractNumId w:val="41"/>
  </w:num>
  <w:num w:numId="34">
    <w:abstractNumId w:val="37"/>
  </w:num>
  <w:num w:numId="35">
    <w:abstractNumId w:val="43"/>
  </w:num>
  <w:num w:numId="36">
    <w:abstractNumId w:val="35"/>
  </w:num>
  <w:num w:numId="37">
    <w:abstractNumId w:val="31"/>
  </w:num>
  <w:num w:numId="38">
    <w:abstractNumId w:val="27"/>
  </w:num>
  <w:num w:numId="39">
    <w:abstractNumId w:val="39"/>
  </w:num>
  <w:num w:numId="40">
    <w:abstractNumId w:val="1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45"/>
  </w:num>
  <w:num w:numId="44">
    <w:abstractNumId w:val="40"/>
  </w:num>
  <w:num w:numId="45">
    <w:abstractNumId w:val="21"/>
  </w:num>
  <w:num w:numId="46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04"/>
    <w:rsid w:val="0000590A"/>
    <w:rsid w:val="000102BE"/>
    <w:rsid w:val="00037229"/>
    <w:rsid w:val="00042892"/>
    <w:rsid w:val="0004467D"/>
    <w:rsid w:val="00046503"/>
    <w:rsid w:val="000568F1"/>
    <w:rsid w:val="00064E71"/>
    <w:rsid w:val="00070A96"/>
    <w:rsid w:val="00073125"/>
    <w:rsid w:val="000849C7"/>
    <w:rsid w:val="000A02FF"/>
    <w:rsid w:val="000A2CD5"/>
    <w:rsid w:val="000B1A76"/>
    <w:rsid w:val="000B6F6C"/>
    <w:rsid w:val="00103044"/>
    <w:rsid w:val="00113E85"/>
    <w:rsid w:val="001634AD"/>
    <w:rsid w:val="00170DF9"/>
    <w:rsid w:val="001827BF"/>
    <w:rsid w:val="001943CD"/>
    <w:rsid w:val="001A01ED"/>
    <w:rsid w:val="001A4514"/>
    <w:rsid w:val="001B2D85"/>
    <w:rsid w:val="001D7429"/>
    <w:rsid w:val="001D78F1"/>
    <w:rsid w:val="001E7CFA"/>
    <w:rsid w:val="0020125F"/>
    <w:rsid w:val="00210472"/>
    <w:rsid w:val="0023061C"/>
    <w:rsid w:val="00236073"/>
    <w:rsid w:val="00236B1C"/>
    <w:rsid w:val="00237588"/>
    <w:rsid w:val="0024016B"/>
    <w:rsid w:val="00240800"/>
    <w:rsid w:val="00242E30"/>
    <w:rsid w:val="002462F9"/>
    <w:rsid w:val="0025475C"/>
    <w:rsid w:val="00265DBE"/>
    <w:rsid w:val="00271A68"/>
    <w:rsid w:val="00273448"/>
    <w:rsid w:val="00287388"/>
    <w:rsid w:val="00291E7E"/>
    <w:rsid w:val="00297B22"/>
    <w:rsid w:val="002F490A"/>
    <w:rsid w:val="00300511"/>
    <w:rsid w:val="00306FEF"/>
    <w:rsid w:val="00316F4F"/>
    <w:rsid w:val="003214FE"/>
    <w:rsid w:val="00326480"/>
    <w:rsid w:val="003277ED"/>
    <w:rsid w:val="003420C3"/>
    <w:rsid w:val="00354F0C"/>
    <w:rsid w:val="00362B48"/>
    <w:rsid w:val="003630E0"/>
    <w:rsid w:val="00375574"/>
    <w:rsid w:val="00383C6D"/>
    <w:rsid w:val="003A4A1F"/>
    <w:rsid w:val="003C259B"/>
    <w:rsid w:val="003E620B"/>
    <w:rsid w:val="003F5B19"/>
    <w:rsid w:val="003F6C4F"/>
    <w:rsid w:val="003F7BA1"/>
    <w:rsid w:val="00405517"/>
    <w:rsid w:val="00422667"/>
    <w:rsid w:val="00433B8A"/>
    <w:rsid w:val="00453A32"/>
    <w:rsid w:val="004634EA"/>
    <w:rsid w:val="00465EC3"/>
    <w:rsid w:val="00484053"/>
    <w:rsid w:val="00486329"/>
    <w:rsid w:val="0049289B"/>
    <w:rsid w:val="004A01D3"/>
    <w:rsid w:val="004B4C21"/>
    <w:rsid w:val="004B7CE8"/>
    <w:rsid w:val="004C0C29"/>
    <w:rsid w:val="004C1741"/>
    <w:rsid w:val="004C6B75"/>
    <w:rsid w:val="004E0AFA"/>
    <w:rsid w:val="004E29CD"/>
    <w:rsid w:val="00500201"/>
    <w:rsid w:val="00502220"/>
    <w:rsid w:val="0050241C"/>
    <w:rsid w:val="005259CB"/>
    <w:rsid w:val="00535CDB"/>
    <w:rsid w:val="00545C42"/>
    <w:rsid w:val="005678D6"/>
    <w:rsid w:val="005962B8"/>
    <w:rsid w:val="00596EBD"/>
    <w:rsid w:val="005A19E3"/>
    <w:rsid w:val="005B4097"/>
    <w:rsid w:val="005B43FE"/>
    <w:rsid w:val="005B55F1"/>
    <w:rsid w:val="005B7AB2"/>
    <w:rsid w:val="005D317B"/>
    <w:rsid w:val="005D68EC"/>
    <w:rsid w:val="005F0F81"/>
    <w:rsid w:val="00616BC1"/>
    <w:rsid w:val="00642411"/>
    <w:rsid w:val="00643D6C"/>
    <w:rsid w:val="00654589"/>
    <w:rsid w:val="00661978"/>
    <w:rsid w:val="006665CE"/>
    <w:rsid w:val="00671F02"/>
    <w:rsid w:val="00676293"/>
    <w:rsid w:val="00683D28"/>
    <w:rsid w:val="00686EEB"/>
    <w:rsid w:val="0068721B"/>
    <w:rsid w:val="006A51B3"/>
    <w:rsid w:val="006B3E2C"/>
    <w:rsid w:val="006C681A"/>
    <w:rsid w:val="006E14FD"/>
    <w:rsid w:val="006F2011"/>
    <w:rsid w:val="00716562"/>
    <w:rsid w:val="007224E8"/>
    <w:rsid w:val="00730359"/>
    <w:rsid w:val="00737088"/>
    <w:rsid w:val="00762E75"/>
    <w:rsid w:val="00763DFA"/>
    <w:rsid w:val="00770CD7"/>
    <w:rsid w:val="00784791"/>
    <w:rsid w:val="00795A82"/>
    <w:rsid w:val="007B29BE"/>
    <w:rsid w:val="007B554F"/>
    <w:rsid w:val="007C3AF0"/>
    <w:rsid w:val="007D1CF5"/>
    <w:rsid w:val="007F2980"/>
    <w:rsid w:val="00802BBD"/>
    <w:rsid w:val="008031B4"/>
    <w:rsid w:val="008070D0"/>
    <w:rsid w:val="0080730D"/>
    <w:rsid w:val="00807E71"/>
    <w:rsid w:val="008445C5"/>
    <w:rsid w:val="0084700B"/>
    <w:rsid w:val="008574F7"/>
    <w:rsid w:val="00861F90"/>
    <w:rsid w:val="00865B02"/>
    <w:rsid w:val="00872CA5"/>
    <w:rsid w:val="008731E4"/>
    <w:rsid w:val="008737E0"/>
    <w:rsid w:val="00875883"/>
    <w:rsid w:val="00895934"/>
    <w:rsid w:val="008A6F18"/>
    <w:rsid w:val="008F58B0"/>
    <w:rsid w:val="00900ABA"/>
    <w:rsid w:val="00901624"/>
    <w:rsid w:val="00911FFD"/>
    <w:rsid w:val="0092157E"/>
    <w:rsid w:val="009269E6"/>
    <w:rsid w:val="0094741E"/>
    <w:rsid w:val="00950223"/>
    <w:rsid w:val="00997CEB"/>
    <w:rsid w:val="009A5F25"/>
    <w:rsid w:val="009B1BD6"/>
    <w:rsid w:val="009B56FE"/>
    <w:rsid w:val="009C7EEB"/>
    <w:rsid w:val="00A03D29"/>
    <w:rsid w:val="00A06003"/>
    <w:rsid w:val="00A119D4"/>
    <w:rsid w:val="00A2302D"/>
    <w:rsid w:val="00A350E7"/>
    <w:rsid w:val="00A46784"/>
    <w:rsid w:val="00A54611"/>
    <w:rsid w:val="00A5502A"/>
    <w:rsid w:val="00A70899"/>
    <w:rsid w:val="00A70B44"/>
    <w:rsid w:val="00A71701"/>
    <w:rsid w:val="00A74227"/>
    <w:rsid w:val="00A84F3E"/>
    <w:rsid w:val="00A8726A"/>
    <w:rsid w:val="00A93E1A"/>
    <w:rsid w:val="00A94A8F"/>
    <w:rsid w:val="00AA4D0A"/>
    <w:rsid w:val="00AB2FBC"/>
    <w:rsid w:val="00AC43AA"/>
    <w:rsid w:val="00AC7005"/>
    <w:rsid w:val="00AD1102"/>
    <w:rsid w:val="00AD2EE6"/>
    <w:rsid w:val="00AE4103"/>
    <w:rsid w:val="00AE6C72"/>
    <w:rsid w:val="00AF5271"/>
    <w:rsid w:val="00B0032B"/>
    <w:rsid w:val="00B078B1"/>
    <w:rsid w:val="00B13A31"/>
    <w:rsid w:val="00B1714F"/>
    <w:rsid w:val="00B178FB"/>
    <w:rsid w:val="00B33C38"/>
    <w:rsid w:val="00B51F0A"/>
    <w:rsid w:val="00B62D01"/>
    <w:rsid w:val="00B649C2"/>
    <w:rsid w:val="00B81B11"/>
    <w:rsid w:val="00B9792B"/>
    <w:rsid w:val="00BB5F0F"/>
    <w:rsid w:val="00BB6F1A"/>
    <w:rsid w:val="00BB75C5"/>
    <w:rsid w:val="00BE53DE"/>
    <w:rsid w:val="00C04CF7"/>
    <w:rsid w:val="00C1437D"/>
    <w:rsid w:val="00C223F1"/>
    <w:rsid w:val="00C24304"/>
    <w:rsid w:val="00C317FE"/>
    <w:rsid w:val="00C416A2"/>
    <w:rsid w:val="00C44C4B"/>
    <w:rsid w:val="00C64A30"/>
    <w:rsid w:val="00C651E6"/>
    <w:rsid w:val="00C85F74"/>
    <w:rsid w:val="00C95F68"/>
    <w:rsid w:val="00C95F74"/>
    <w:rsid w:val="00CA638E"/>
    <w:rsid w:val="00CC04B7"/>
    <w:rsid w:val="00CC12D7"/>
    <w:rsid w:val="00CC2E83"/>
    <w:rsid w:val="00CD3A6A"/>
    <w:rsid w:val="00CD4F3A"/>
    <w:rsid w:val="00D2242A"/>
    <w:rsid w:val="00D35DD2"/>
    <w:rsid w:val="00D436F1"/>
    <w:rsid w:val="00D47491"/>
    <w:rsid w:val="00D57681"/>
    <w:rsid w:val="00D57844"/>
    <w:rsid w:val="00D6243F"/>
    <w:rsid w:val="00D62E15"/>
    <w:rsid w:val="00D66D43"/>
    <w:rsid w:val="00D800BF"/>
    <w:rsid w:val="00D85BBD"/>
    <w:rsid w:val="00D9619A"/>
    <w:rsid w:val="00DC0268"/>
    <w:rsid w:val="00DC770D"/>
    <w:rsid w:val="00DE1E0F"/>
    <w:rsid w:val="00E07D25"/>
    <w:rsid w:val="00E213A8"/>
    <w:rsid w:val="00E25AAC"/>
    <w:rsid w:val="00E36887"/>
    <w:rsid w:val="00E41A3C"/>
    <w:rsid w:val="00E4344F"/>
    <w:rsid w:val="00E44A6E"/>
    <w:rsid w:val="00E544B5"/>
    <w:rsid w:val="00E609A4"/>
    <w:rsid w:val="00E7038F"/>
    <w:rsid w:val="00E747AE"/>
    <w:rsid w:val="00E83B9B"/>
    <w:rsid w:val="00E87C7A"/>
    <w:rsid w:val="00EA24A4"/>
    <w:rsid w:val="00EB0BAE"/>
    <w:rsid w:val="00EB1B8A"/>
    <w:rsid w:val="00EC5D4F"/>
    <w:rsid w:val="00EC6260"/>
    <w:rsid w:val="00EC776F"/>
    <w:rsid w:val="00EE6E1B"/>
    <w:rsid w:val="00F0367D"/>
    <w:rsid w:val="00F26D99"/>
    <w:rsid w:val="00F4779E"/>
    <w:rsid w:val="00F67058"/>
    <w:rsid w:val="00F71E5E"/>
    <w:rsid w:val="00F73B8B"/>
    <w:rsid w:val="00F73F0C"/>
    <w:rsid w:val="00F86061"/>
    <w:rsid w:val="00F873AA"/>
    <w:rsid w:val="00F931AC"/>
    <w:rsid w:val="00FA3EF5"/>
    <w:rsid w:val="00FB073D"/>
    <w:rsid w:val="00FB645F"/>
    <w:rsid w:val="00FC67D7"/>
    <w:rsid w:val="00FD0434"/>
    <w:rsid w:val="00FD382F"/>
    <w:rsid w:val="00FD6CCC"/>
    <w:rsid w:val="00FE1BE8"/>
    <w:rsid w:val="00F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F4C5A"/>
  <w15:docId w15:val="{09D2DB57-9A5C-4F34-A4A1-792935AC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6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304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24304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24304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24304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24304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C24304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24304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24304"/>
    <w:pPr>
      <w:keepNext/>
      <w:numPr>
        <w:ilvl w:val="7"/>
        <w:numId w:val="7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24304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430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C24304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2430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C24304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24304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aliases w:val=" Znak21 Znak"/>
    <w:basedOn w:val="Domylnaczcionkaakapitu"/>
    <w:link w:val="Nagwek6"/>
    <w:uiPriority w:val="99"/>
    <w:rsid w:val="00C24304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24304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24304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C24304"/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customStyle="1" w:styleId="WW8Num5z0">
    <w:name w:val="WW8Num5z0"/>
    <w:uiPriority w:val="99"/>
    <w:rsid w:val="00C24304"/>
    <w:rPr>
      <w:rFonts w:ascii="Verdana" w:hAnsi="Verdana"/>
      <w:sz w:val="20"/>
    </w:rPr>
  </w:style>
  <w:style w:type="character" w:customStyle="1" w:styleId="WW8Num8z1">
    <w:name w:val="WW8Num8z1"/>
    <w:uiPriority w:val="99"/>
    <w:rsid w:val="00C24304"/>
  </w:style>
  <w:style w:type="character" w:customStyle="1" w:styleId="WW8Num10z0">
    <w:name w:val="WW8Num10z0"/>
    <w:uiPriority w:val="99"/>
    <w:rsid w:val="00C24304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C24304"/>
  </w:style>
  <w:style w:type="character" w:customStyle="1" w:styleId="WW8Num23z0">
    <w:name w:val="WW8Num23z0"/>
    <w:uiPriority w:val="99"/>
    <w:rsid w:val="00C24304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C24304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C24304"/>
    <w:rPr>
      <w:rFonts w:ascii="Times New Roman" w:hAnsi="Times New Roman"/>
    </w:rPr>
  </w:style>
  <w:style w:type="character" w:customStyle="1" w:styleId="WW8Num30z0">
    <w:name w:val="WW8Num30z0"/>
    <w:uiPriority w:val="99"/>
    <w:rsid w:val="00C24304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C24304"/>
  </w:style>
  <w:style w:type="character" w:customStyle="1" w:styleId="WW-Absatz-Standardschriftart">
    <w:name w:val="WW-Absatz-Standardschriftart"/>
    <w:uiPriority w:val="99"/>
    <w:rsid w:val="00C24304"/>
  </w:style>
  <w:style w:type="character" w:customStyle="1" w:styleId="WW-Absatz-Standardschriftart1">
    <w:name w:val="WW-Absatz-Standardschriftart1"/>
    <w:uiPriority w:val="99"/>
    <w:rsid w:val="00C24304"/>
  </w:style>
  <w:style w:type="character" w:customStyle="1" w:styleId="WW-Absatz-Standardschriftart11">
    <w:name w:val="WW-Absatz-Standardschriftart11"/>
    <w:uiPriority w:val="99"/>
    <w:rsid w:val="00C24304"/>
  </w:style>
  <w:style w:type="character" w:customStyle="1" w:styleId="WW8Num6z0">
    <w:name w:val="WW8Num6z0"/>
    <w:uiPriority w:val="99"/>
    <w:rsid w:val="00C24304"/>
  </w:style>
  <w:style w:type="character" w:customStyle="1" w:styleId="WW8Num9z1">
    <w:name w:val="WW8Num9z1"/>
    <w:uiPriority w:val="99"/>
    <w:rsid w:val="00C24304"/>
  </w:style>
  <w:style w:type="character" w:customStyle="1" w:styleId="WW8Num11z0">
    <w:name w:val="WW8Num11z0"/>
    <w:uiPriority w:val="99"/>
    <w:rsid w:val="00C24304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C24304"/>
  </w:style>
  <w:style w:type="character" w:customStyle="1" w:styleId="WW8Num26z0">
    <w:name w:val="WW8Num26z0"/>
    <w:uiPriority w:val="99"/>
    <w:rsid w:val="00C24304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C24304"/>
  </w:style>
  <w:style w:type="character" w:customStyle="1" w:styleId="WW8Num1z0">
    <w:name w:val="WW8Num1z0"/>
    <w:uiPriority w:val="99"/>
    <w:rsid w:val="00C24304"/>
    <w:rPr>
      <w:rFonts w:ascii="Symbol" w:hAnsi="Symbol"/>
    </w:rPr>
  </w:style>
  <w:style w:type="character" w:customStyle="1" w:styleId="WW8Num2z0">
    <w:name w:val="WW8Num2z0"/>
    <w:uiPriority w:val="99"/>
    <w:rsid w:val="00C24304"/>
    <w:rPr>
      <w:rFonts w:ascii="Symbol" w:hAnsi="Symbol"/>
    </w:rPr>
  </w:style>
  <w:style w:type="character" w:customStyle="1" w:styleId="WW8Num5z5">
    <w:name w:val="WW8Num5z5"/>
    <w:uiPriority w:val="99"/>
    <w:rsid w:val="00C24304"/>
    <w:rPr>
      <w:b/>
    </w:rPr>
  </w:style>
  <w:style w:type="character" w:customStyle="1" w:styleId="WW8Num7z0">
    <w:name w:val="WW8Num7z0"/>
    <w:uiPriority w:val="99"/>
    <w:rsid w:val="00C24304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C24304"/>
    <w:rPr>
      <w:rFonts w:ascii="Verdana" w:hAnsi="Verdana"/>
      <w:sz w:val="20"/>
    </w:rPr>
  </w:style>
  <w:style w:type="character" w:customStyle="1" w:styleId="WW8Num13z0">
    <w:name w:val="WW8Num13z0"/>
    <w:uiPriority w:val="99"/>
    <w:rsid w:val="00C24304"/>
  </w:style>
  <w:style w:type="character" w:customStyle="1" w:styleId="WW8Num16z0">
    <w:name w:val="WW8Num16z0"/>
    <w:uiPriority w:val="99"/>
    <w:rsid w:val="00C24304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C24304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C24304"/>
  </w:style>
  <w:style w:type="character" w:customStyle="1" w:styleId="WW8Num26z1">
    <w:name w:val="WW8Num26z1"/>
    <w:uiPriority w:val="99"/>
    <w:rsid w:val="00C24304"/>
  </w:style>
  <w:style w:type="character" w:customStyle="1" w:styleId="WW8Num27z0">
    <w:name w:val="WW8Num27z0"/>
    <w:uiPriority w:val="99"/>
    <w:rsid w:val="00C24304"/>
    <w:rPr>
      <w:rFonts w:ascii="Verdana" w:hAnsi="Verdana"/>
      <w:sz w:val="20"/>
    </w:rPr>
  </w:style>
  <w:style w:type="character" w:customStyle="1" w:styleId="WW8Num28z0">
    <w:name w:val="WW8Num28z0"/>
    <w:uiPriority w:val="99"/>
    <w:rsid w:val="00C24304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C24304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C24304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C24304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C24304"/>
  </w:style>
  <w:style w:type="character" w:customStyle="1" w:styleId="WW8Num37z0">
    <w:name w:val="WW8Num37z0"/>
    <w:uiPriority w:val="99"/>
    <w:rsid w:val="00C24304"/>
    <w:rPr>
      <w:rFonts w:ascii="Verdana" w:hAnsi="Verdana"/>
      <w:sz w:val="20"/>
    </w:rPr>
  </w:style>
  <w:style w:type="character" w:customStyle="1" w:styleId="WW8Num38z0">
    <w:name w:val="WW8Num38z0"/>
    <w:uiPriority w:val="99"/>
    <w:rsid w:val="00C24304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C24304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C24304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C24304"/>
  </w:style>
  <w:style w:type="character" w:customStyle="1" w:styleId="WW8Num45z0">
    <w:name w:val="WW8Num45z0"/>
    <w:uiPriority w:val="99"/>
    <w:rsid w:val="00C24304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C24304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C24304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C24304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C24304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C24304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C24304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C24304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C24304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C24304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C24304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C24304"/>
    <w:rPr>
      <w:rFonts w:ascii="Verdana" w:hAnsi="Verdana"/>
      <w:sz w:val="20"/>
    </w:rPr>
  </w:style>
  <w:style w:type="character" w:customStyle="1" w:styleId="WW8Num61z0">
    <w:name w:val="WW8Num61z0"/>
    <w:uiPriority w:val="99"/>
    <w:rsid w:val="00C24304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C24304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C24304"/>
    <w:rPr>
      <w:rFonts w:ascii="Verdana" w:hAnsi="Verdana"/>
      <w:sz w:val="20"/>
    </w:rPr>
  </w:style>
  <w:style w:type="character" w:customStyle="1" w:styleId="WW8Num64z1">
    <w:name w:val="WW8Num64z1"/>
    <w:uiPriority w:val="99"/>
    <w:rsid w:val="00C24304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C24304"/>
    <w:rPr>
      <w:rFonts w:ascii="Arial" w:hAnsi="Arial"/>
      <w:sz w:val="24"/>
    </w:rPr>
  </w:style>
  <w:style w:type="character" w:customStyle="1" w:styleId="WW8Num65z0">
    <w:name w:val="WW8Num65z0"/>
    <w:uiPriority w:val="99"/>
    <w:rsid w:val="00C24304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C24304"/>
    <w:rPr>
      <w:rFonts w:ascii="Arial" w:hAnsi="Arial"/>
      <w:sz w:val="24"/>
    </w:rPr>
  </w:style>
  <w:style w:type="character" w:customStyle="1" w:styleId="WW8Num69z0">
    <w:name w:val="WW8Num69z0"/>
    <w:uiPriority w:val="99"/>
    <w:rsid w:val="00C24304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C24304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C24304"/>
    <w:rPr>
      <w:rFonts w:ascii="Times New Roman" w:hAnsi="Times New Roman"/>
    </w:rPr>
  </w:style>
  <w:style w:type="character" w:customStyle="1" w:styleId="WW8Num72z0">
    <w:name w:val="WW8Num72z0"/>
    <w:uiPriority w:val="99"/>
    <w:rsid w:val="00C24304"/>
    <w:rPr>
      <w:rFonts w:ascii="Verdana" w:hAnsi="Verdana"/>
      <w:sz w:val="20"/>
    </w:rPr>
  </w:style>
  <w:style w:type="character" w:customStyle="1" w:styleId="WW8Num73z0">
    <w:name w:val="WW8Num73z0"/>
    <w:uiPriority w:val="99"/>
    <w:rsid w:val="00C24304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C24304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C24304"/>
    <w:rPr>
      <w:rFonts w:ascii="Verdana" w:hAnsi="Verdana"/>
      <w:sz w:val="20"/>
    </w:rPr>
  </w:style>
  <w:style w:type="character" w:customStyle="1" w:styleId="WW8Num75z1">
    <w:name w:val="WW8Num75z1"/>
    <w:uiPriority w:val="99"/>
    <w:rsid w:val="00C24304"/>
    <w:rPr>
      <w:rFonts w:ascii="Arial" w:hAnsi="Arial"/>
      <w:sz w:val="24"/>
    </w:rPr>
  </w:style>
  <w:style w:type="character" w:customStyle="1" w:styleId="WW8Num80z0">
    <w:name w:val="WW8Num80z0"/>
    <w:uiPriority w:val="99"/>
    <w:rsid w:val="00C24304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C24304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C24304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C24304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C24304"/>
  </w:style>
  <w:style w:type="character" w:customStyle="1" w:styleId="tekstdokbold">
    <w:name w:val="tekst dok. bold"/>
    <w:rsid w:val="00C24304"/>
    <w:rPr>
      <w:b/>
    </w:rPr>
  </w:style>
  <w:style w:type="character" w:customStyle="1" w:styleId="Znakiprzypiswdolnych">
    <w:name w:val="Znaki przypisów dolnych"/>
    <w:uiPriority w:val="99"/>
    <w:rsid w:val="00C24304"/>
    <w:rPr>
      <w:rFonts w:cs="Times New Roman"/>
      <w:vertAlign w:val="superscript"/>
    </w:rPr>
  </w:style>
  <w:style w:type="character" w:styleId="Numerstrony">
    <w:name w:val="page number"/>
    <w:uiPriority w:val="99"/>
    <w:rsid w:val="00C24304"/>
    <w:rPr>
      <w:rFonts w:cs="Times New Roman"/>
    </w:rPr>
  </w:style>
  <w:style w:type="character" w:styleId="Hipercze">
    <w:name w:val="Hyperlink"/>
    <w:uiPriority w:val="99"/>
    <w:rsid w:val="00C24304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C24304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C24304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C24304"/>
    <w:rPr>
      <w:rFonts w:cs="Times New Roman"/>
      <w:b/>
      <w:bCs/>
    </w:rPr>
  </w:style>
  <w:style w:type="character" w:styleId="Uwydatnienie">
    <w:name w:val="Emphasis"/>
    <w:uiPriority w:val="99"/>
    <w:qFormat/>
    <w:rsid w:val="00C24304"/>
    <w:rPr>
      <w:rFonts w:cs="Times New Roman"/>
      <w:i/>
      <w:iCs/>
    </w:rPr>
  </w:style>
  <w:style w:type="character" w:customStyle="1" w:styleId="zwyklyZnakZnak">
    <w:name w:val="zwykly Znak Znak"/>
    <w:uiPriority w:val="99"/>
    <w:rsid w:val="00C24304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C24304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C24304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C24304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C24304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C24304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C24304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C24304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C24304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basedOn w:val="Domylnaczcionkaakapitu"/>
    <w:link w:val="Tekstpodstawowy"/>
    <w:rsid w:val="00C24304"/>
    <w:rPr>
      <w:rFonts w:ascii="Arial" w:eastAsia="Times New Roman" w:hAnsi="Arial" w:cs="Arial"/>
      <w:sz w:val="24"/>
      <w:szCs w:val="24"/>
      <w:lang w:val="x-none" w:eastAsia="ar-SA"/>
    </w:rPr>
  </w:style>
  <w:style w:type="paragraph" w:styleId="Lista">
    <w:name w:val="List"/>
    <w:basedOn w:val="Normalny"/>
    <w:uiPriority w:val="99"/>
    <w:rsid w:val="00C24304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C243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C2430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C243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C24304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C24304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C24304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basedOn w:val="Domylnaczcionkaakapitu"/>
    <w:link w:val="Podtytu"/>
    <w:uiPriority w:val="11"/>
    <w:rsid w:val="00C24304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TytuZnak">
    <w:name w:val="Tytuł Znak"/>
    <w:aliases w:val=" Znak Znak Znak"/>
    <w:basedOn w:val="Domylnaczcionkaakapitu"/>
    <w:link w:val="Tytu0"/>
    <w:uiPriority w:val="10"/>
    <w:rsid w:val="00C24304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customStyle="1" w:styleId="tekstdokumentu">
    <w:name w:val="tekst dokumentu"/>
    <w:basedOn w:val="Normalny"/>
    <w:uiPriority w:val="99"/>
    <w:rsid w:val="00C24304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rsid w:val="00C24304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C24304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basedOn w:val="Domylnaczcionkaakapitu"/>
    <w:link w:val="Tekstpodstawowywcity"/>
    <w:uiPriority w:val="99"/>
    <w:rsid w:val="00C24304"/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paragraph" w:customStyle="1" w:styleId="rozdzia">
    <w:name w:val="rozdział"/>
    <w:basedOn w:val="Normalny"/>
    <w:rsid w:val="00C24304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C24304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C24304"/>
    <w:pPr>
      <w:spacing w:before="280" w:after="280"/>
      <w:jc w:val="both"/>
    </w:pPr>
    <w:rPr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C243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24304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C243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C24304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C24304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C24304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C2430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C243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aliases w:val=" Znak11"/>
    <w:basedOn w:val="Normalny"/>
    <w:link w:val="StopkaZnak"/>
    <w:uiPriority w:val="99"/>
    <w:rsid w:val="00C2430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C243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C2430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C243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cicienormalne1">
    <w:name w:val="Wcięcie normalne1"/>
    <w:basedOn w:val="Normalny"/>
    <w:next w:val="Normalny"/>
    <w:uiPriority w:val="99"/>
    <w:rsid w:val="00C24304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C2430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C24304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C24304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C24304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uiPriority w:val="99"/>
    <w:rsid w:val="00C2430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C24304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C24304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C24304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basedOn w:val="Domylnaczcionkaakapitu"/>
    <w:link w:val="Tekstkomentarza"/>
    <w:uiPriority w:val="99"/>
    <w:rsid w:val="00C243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C24304"/>
    <w:rPr>
      <w:b/>
      <w:bCs/>
      <w:lang w:val="x-none"/>
    </w:rPr>
  </w:style>
  <w:style w:type="character" w:customStyle="1" w:styleId="TematkomentarzaZnak">
    <w:name w:val="Temat komentarza Znak"/>
    <w:aliases w:val=" Znak8 Znak"/>
    <w:basedOn w:val="TekstkomentarzaZnak"/>
    <w:link w:val="Tematkomentarza"/>
    <w:uiPriority w:val="99"/>
    <w:rsid w:val="00C2430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C24304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basedOn w:val="Domylnaczcionkaakapitu"/>
    <w:link w:val="Tekstdymka"/>
    <w:uiPriority w:val="99"/>
    <w:rsid w:val="00C24304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xl24">
    <w:name w:val="xl24"/>
    <w:basedOn w:val="Normalny"/>
    <w:uiPriority w:val="99"/>
    <w:rsid w:val="00C24304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C24304"/>
    <w:pPr>
      <w:spacing w:before="280" w:after="280"/>
    </w:pPr>
  </w:style>
  <w:style w:type="paragraph" w:customStyle="1" w:styleId="xl26">
    <w:name w:val="xl26"/>
    <w:basedOn w:val="Normalny"/>
    <w:uiPriority w:val="99"/>
    <w:rsid w:val="00C24304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C24304"/>
    <w:pPr>
      <w:spacing w:before="280" w:after="280"/>
    </w:pPr>
  </w:style>
  <w:style w:type="paragraph" w:customStyle="1" w:styleId="xl28">
    <w:name w:val="xl28"/>
    <w:basedOn w:val="Normalny"/>
    <w:uiPriority w:val="99"/>
    <w:rsid w:val="00C24304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C24304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C24304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C24304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C24304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C24304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C24304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C24304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C24304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C24304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C24304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C24304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C24304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C24304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C24304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C24304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C24304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C24304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C24304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C24304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C24304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C24304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C24304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C2430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C24304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C24304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C24304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C24304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C24304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C24304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C24304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C24304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C24304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basedOn w:val="Domylnaczcionkaakapitu"/>
    <w:link w:val="Tekstprzypisukocowego"/>
    <w:uiPriority w:val="99"/>
    <w:semiHidden/>
    <w:rsid w:val="00C243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agowek3">
    <w:name w:val="Nagłowek 3"/>
    <w:basedOn w:val="Nagwek2"/>
    <w:uiPriority w:val="99"/>
    <w:rsid w:val="00C24304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C24304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C243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uiPriority w:val="99"/>
    <w:rsid w:val="00C243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C2430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C24304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C24304"/>
  </w:style>
  <w:style w:type="paragraph" w:customStyle="1" w:styleId="Tekstpodstawowywcity21">
    <w:name w:val="Tekst podstawowy wcięty 21"/>
    <w:basedOn w:val="Normalny"/>
    <w:uiPriority w:val="99"/>
    <w:rsid w:val="00C24304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C24304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C24304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C24304"/>
  </w:style>
  <w:style w:type="paragraph" w:customStyle="1" w:styleId="tekstost">
    <w:name w:val="tekst ost"/>
    <w:basedOn w:val="Normalny"/>
    <w:uiPriority w:val="99"/>
    <w:rsid w:val="00C24304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C24304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C24304"/>
    <w:pPr>
      <w:suppressLineNumbers/>
    </w:pPr>
  </w:style>
  <w:style w:type="paragraph" w:customStyle="1" w:styleId="Nagwektabeli">
    <w:name w:val="Nagłówek tabeli"/>
    <w:basedOn w:val="Zawartotabeli"/>
    <w:uiPriority w:val="99"/>
    <w:rsid w:val="00C2430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C24304"/>
  </w:style>
  <w:style w:type="paragraph" w:styleId="Lista2">
    <w:name w:val="List 2"/>
    <w:basedOn w:val="Normalny"/>
    <w:uiPriority w:val="99"/>
    <w:rsid w:val="00C24304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C24304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C2430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basedOn w:val="Domylnaczcionkaakapitu"/>
    <w:link w:val="Tekstpodstawowy2"/>
    <w:uiPriority w:val="99"/>
    <w:rsid w:val="00C243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7">
    <w:name w:val="Style7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C24304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C24304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24304"/>
    <w:pPr>
      <w:ind w:left="708"/>
    </w:pPr>
  </w:style>
  <w:style w:type="paragraph" w:customStyle="1" w:styleId="Akapitzlist1">
    <w:name w:val="Akapit z listą1"/>
    <w:basedOn w:val="Normalny"/>
    <w:uiPriority w:val="99"/>
    <w:rsid w:val="00C2430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C2430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C2430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C2430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basedOn w:val="Domylnaczcionkaakapitu"/>
    <w:link w:val="Zwykytekst"/>
    <w:rsid w:val="00C243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31">
    <w:name w:val="Font Style31"/>
    <w:uiPriority w:val="99"/>
    <w:rsid w:val="00C24304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C24304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basedOn w:val="Domylnaczcionkaakapitu"/>
    <w:link w:val="Tekstpodstawowywcity2"/>
    <w:uiPriority w:val="99"/>
    <w:rsid w:val="00C243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uiPriority w:val="99"/>
    <w:rsid w:val="00C24304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C24304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C24304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basedOn w:val="Domylnaczcionkaakapitu"/>
    <w:link w:val="Tekstpodstawowy3"/>
    <w:uiPriority w:val="99"/>
    <w:rsid w:val="00C24304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normalny0">
    <w:name w:val="normalny"/>
    <w:basedOn w:val="Normalny"/>
    <w:uiPriority w:val="99"/>
    <w:rsid w:val="00C24304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C24304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C24304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C24304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C24304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C24304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C2430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basedOn w:val="Domylnaczcionkaakapitu"/>
    <w:link w:val="Tekstpodstawowywcity3"/>
    <w:uiPriority w:val="99"/>
    <w:rsid w:val="00C24304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Rub1">
    <w:name w:val="Rub1"/>
    <w:basedOn w:val="Normalny"/>
    <w:uiPriority w:val="99"/>
    <w:rsid w:val="00C24304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C2430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uiPriority w:val="99"/>
    <w:rsid w:val="00C2430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uiPriority w:val="99"/>
    <w:rsid w:val="00C24304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uiPriority w:val="99"/>
    <w:rsid w:val="00C24304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C243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rsid w:val="00C24304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C24304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ListLabel3">
    <w:name w:val="ListLabel 3"/>
    <w:rsid w:val="00C24304"/>
    <w:rPr>
      <w:rFonts w:cs="Wingdings"/>
      <w:sz w:val="18"/>
      <w:szCs w:val="18"/>
    </w:rPr>
  </w:style>
  <w:style w:type="character" w:customStyle="1" w:styleId="ListLabel4">
    <w:name w:val="ListLabel 4"/>
    <w:rsid w:val="00C24304"/>
    <w:rPr>
      <w:rFonts w:cs="Wingdings 2"/>
      <w:sz w:val="18"/>
      <w:szCs w:val="18"/>
    </w:rPr>
  </w:style>
  <w:style w:type="character" w:customStyle="1" w:styleId="ListLabel5">
    <w:name w:val="ListLabel 5"/>
    <w:rsid w:val="00C24304"/>
    <w:rPr>
      <w:rFonts w:cs="StarSymbol"/>
      <w:sz w:val="18"/>
      <w:szCs w:val="18"/>
    </w:rPr>
  </w:style>
  <w:style w:type="character" w:customStyle="1" w:styleId="ListLabel1">
    <w:name w:val="ListLabel 1"/>
    <w:rsid w:val="00C24304"/>
    <w:rPr>
      <w:rFonts w:cs="Symbol"/>
      <w:sz w:val="18"/>
      <w:szCs w:val="18"/>
    </w:rPr>
  </w:style>
  <w:style w:type="character" w:customStyle="1" w:styleId="ListLabel2">
    <w:name w:val="ListLabel 2"/>
    <w:rsid w:val="00C24304"/>
    <w:rPr>
      <w:rFonts w:cs="Times New Roman"/>
    </w:rPr>
  </w:style>
  <w:style w:type="character" w:customStyle="1" w:styleId="ListLabel6">
    <w:name w:val="ListLabel 6"/>
    <w:rsid w:val="00C24304"/>
    <w:rPr>
      <w:rFonts w:cs="Symbol"/>
    </w:rPr>
  </w:style>
  <w:style w:type="paragraph" w:customStyle="1" w:styleId="Default">
    <w:name w:val="Default"/>
    <w:basedOn w:val="Normalny"/>
    <w:rsid w:val="00C24304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4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43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omylnie">
    <w:name w:val="Domyślnie"/>
    <w:rsid w:val="00C24304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C24304"/>
  </w:style>
  <w:style w:type="paragraph" w:customStyle="1" w:styleId="Znak1">
    <w:name w:val="Znak1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paragraph" w:customStyle="1" w:styleId="Nagwek20">
    <w:name w:val="Nagłówek2"/>
    <w:basedOn w:val="Normalny"/>
    <w:next w:val="Tekstpodstawowy"/>
    <w:rsid w:val="00C24304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C24304"/>
    <w:pPr>
      <w:numPr>
        <w:ilvl w:val="2"/>
        <w:numId w:val="10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C24304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2430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43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C24304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C24304"/>
  </w:style>
  <w:style w:type="paragraph" w:customStyle="1" w:styleId="Styl3">
    <w:name w:val="Styl3"/>
    <w:basedOn w:val="Normalny"/>
    <w:rsid w:val="00C24304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C24304"/>
  </w:style>
  <w:style w:type="paragraph" w:customStyle="1" w:styleId="listparagraph">
    <w:name w:val="listparagraph"/>
    <w:basedOn w:val="Normalny"/>
    <w:rsid w:val="00C2430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C2430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C2430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C24304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C24304"/>
  </w:style>
  <w:style w:type="paragraph" w:customStyle="1" w:styleId="ZnakZnak5ZnakZnakZnakZnak">
    <w:name w:val="Znak Znak5 Znak Znak Znak Znak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C24304"/>
  </w:style>
  <w:style w:type="paragraph" w:customStyle="1" w:styleId="Styl10">
    <w:name w:val="Styl 1"/>
    <w:basedOn w:val="Normalny"/>
    <w:next w:val="Normalny"/>
    <w:rsid w:val="00C24304"/>
    <w:pPr>
      <w:suppressAutoHyphens w:val="0"/>
      <w:spacing w:before="120" w:after="120"/>
      <w:ind w:left="907" w:hanging="907"/>
      <w:jc w:val="both"/>
      <w:outlineLvl w:val="0"/>
    </w:pPr>
    <w:rPr>
      <w:b/>
      <w:caps/>
      <w:sz w:val="22"/>
      <w:szCs w:val="20"/>
      <w:lang w:eastAsia="pl-PL"/>
    </w:rPr>
  </w:style>
  <w:style w:type="paragraph" w:customStyle="1" w:styleId="ZnakZnak5">
    <w:name w:val="Znak Znak5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paragraph" w:customStyle="1" w:styleId="ZnakZnak5ZnakZnakZnakZnak1">
    <w:name w:val="Znak Znak5 Znak Znak Znak Znak1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paragraph" w:customStyle="1" w:styleId="Akapitzlist3">
    <w:name w:val="Akapit z listą3"/>
    <w:basedOn w:val="Normalny"/>
    <w:rsid w:val="00F0367D"/>
    <w:pPr>
      <w:ind w:left="708"/>
    </w:pPr>
    <w:rPr>
      <w:rFonts w:eastAsia="Calibr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747A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B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F8606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86061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impbox">
    <w:name w:val="impbox"/>
    <w:basedOn w:val="Domylnaczcionkaakapitu"/>
    <w:rsid w:val="00535CDB"/>
  </w:style>
  <w:style w:type="numbering" w:customStyle="1" w:styleId="WWNum10">
    <w:name w:val="WWNum10"/>
    <w:basedOn w:val="Bezlisty"/>
    <w:rsid w:val="00F873AA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obelska@automatykabiur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06E0-CCF9-46C6-ACE2-413A63A9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2715</Words>
  <Characters>16291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oem</cp:lastModifiedBy>
  <cp:revision>3</cp:revision>
  <cp:lastPrinted>2019-03-05T10:12:00Z</cp:lastPrinted>
  <dcterms:created xsi:type="dcterms:W3CDTF">2022-03-08T08:52:00Z</dcterms:created>
  <dcterms:modified xsi:type="dcterms:W3CDTF">2022-03-08T08:53:00Z</dcterms:modified>
</cp:coreProperties>
</file>