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62A91" w14:textId="26820362" w:rsidR="00987198" w:rsidRPr="00552FF5" w:rsidRDefault="00D74A03" w:rsidP="00D74A03">
      <w:pPr>
        <w:rPr>
          <w:b/>
        </w:rPr>
      </w:pPr>
      <w:r>
        <w:rPr>
          <w:b/>
        </w:rPr>
        <w:t>Opis przedmiotu:</w:t>
      </w:r>
    </w:p>
    <w:p w14:paraId="57A1CF8B" w14:textId="7B58D7BA" w:rsidR="00365F5C" w:rsidRDefault="003C5571">
      <w:pPr>
        <w:rPr>
          <w:b/>
        </w:rPr>
      </w:pPr>
      <w:r w:rsidRPr="003C5571">
        <w:rPr>
          <w:b/>
        </w:rPr>
        <w:t xml:space="preserve">Analizator aktywności ludzkich płytek krwi </w:t>
      </w:r>
      <w:r w:rsidR="0027543D">
        <w:rPr>
          <w:b/>
        </w:rPr>
        <w:t xml:space="preserve">Roche Diagnostics </w:t>
      </w:r>
      <w:proofErr w:type="spellStart"/>
      <w:r w:rsidR="0027543D">
        <w:rPr>
          <w:b/>
        </w:rPr>
        <w:t>Multiplate</w:t>
      </w:r>
      <w:proofErr w:type="spellEnd"/>
      <w:r w:rsidR="0027543D">
        <w:rPr>
          <w:b/>
        </w:rPr>
        <w:t xml:space="preserve"> 5 </w:t>
      </w:r>
      <w:r w:rsidR="00261839" w:rsidRPr="00261839">
        <w:rPr>
          <w:b/>
        </w:rPr>
        <w:t>wraz z dodatkowym wyposażeniem</w:t>
      </w:r>
      <w:r w:rsidR="00261839">
        <w:rPr>
          <w:b/>
        </w:rPr>
        <w:t xml:space="preserve"> – 1 </w:t>
      </w:r>
      <w:proofErr w:type="spellStart"/>
      <w:r w:rsidR="00261839">
        <w:rPr>
          <w:b/>
        </w:rPr>
        <w:t>kpl</w:t>
      </w:r>
      <w:proofErr w:type="spellEnd"/>
      <w:r w:rsidR="00261839">
        <w:rPr>
          <w:b/>
        </w:rPr>
        <w:t>.</w:t>
      </w:r>
    </w:p>
    <w:p w14:paraId="694C095D" w14:textId="77777777" w:rsidR="00261839" w:rsidRPr="00552FF5" w:rsidRDefault="002618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</w:tblGrid>
      <w:tr w:rsidR="0027543D" w:rsidRPr="008179E5" w14:paraId="6965B544" w14:textId="77777777" w:rsidTr="00581DED">
        <w:tc>
          <w:tcPr>
            <w:tcW w:w="675" w:type="dxa"/>
          </w:tcPr>
          <w:p w14:paraId="5D27B6AB" w14:textId="552E8610" w:rsidR="0027543D" w:rsidRPr="004F5F35" w:rsidRDefault="0027543D" w:rsidP="004F5F35">
            <w:pPr>
              <w:spacing w:before="60" w:after="60" w:line="360" w:lineRule="auto"/>
              <w:rPr>
                <w:bCs/>
              </w:rPr>
            </w:pPr>
            <w:r w:rsidRPr="004F5F35">
              <w:rPr>
                <w:bCs/>
              </w:rPr>
              <w:t>1</w:t>
            </w:r>
          </w:p>
        </w:tc>
        <w:tc>
          <w:tcPr>
            <w:tcW w:w="4678" w:type="dxa"/>
          </w:tcPr>
          <w:p w14:paraId="2E80564C" w14:textId="18E69500" w:rsidR="0027543D" w:rsidRPr="003C5571" w:rsidRDefault="0027543D" w:rsidP="009E3952">
            <w:pPr>
              <w:spacing w:before="60" w:after="60" w:line="360" w:lineRule="auto"/>
              <w:rPr>
                <w:bCs/>
              </w:rPr>
            </w:pPr>
            <w:r w:rsidRPr="003C5571">
              <w:rPr>
                <w:bCs/>
              </w:rPr>
              <w:t xml:space="preserve">Zasada działania: </w:t>
            </w:r>
            <w:proofErr w:type="spellStart"/>
            <w:r w:rsidRPr="003C5571">
              <w:rPr>
                <w:bCs/>
              </w:rPr>
              <w:t>agregometria</w:t>
            </w:r>
            <w:proofErr w:type="spellEnd"/>
            <w:r w:rsidRPr="003C5571">
              <w:rPr>
                <w:bCs/>
              </w:rPr>
              <w:t xml:space="preserve"> </w:t>
            </w:r>
            <w:proofErr w:type="spellStart"/>
            <w:r w:rsidRPr="003C5571">
              <w:rPr>
                <w:bCs/>
              </w:rPr>
              <w:t>impedacyjna</w:t>
            </w:r>
            <w:proofErr w:type="spellEnd"/>
          </w:p>
        </w:tc>
      </w:tr>
      <w:tr w:rsidR="0027543D" w:rsidRPr="00053D9F" w14:paraId="2484BA3C" w14:textId="77777777" w:rsidTr="00581DED">
        <w:tc>
          <w:tcPr>
            <w:tcW w:w="675" w:type="dxa"/>
          </w:tcPr>
          <w:p w14:paraId="231E4B64" w14:textId="74D9E807" w:rsidR="0027543D" w:rsidRPr="004F5F35" w:rsidRDefault="0027543D" w:rsidP="004F5F35">
            <w:pPr>
              <w:spacing w:before="60" w:after="60" w:line="360" w:lineRule="auto"/>
              <w:rPr>
                <w:bCs/>
              </w:rPr>
            </w:pPr>
            <w:r w:rsidRPr="004F5F35">
              <w:rPr>
                <w:bCs/>
              </w:rPr>
              <w:t>2</w:t>
            </w:r>
          </w:p>
        </w:tc>
        <w:tc>
          <w:tcPr>
            <w:tcW w:w="4678" w:type="dxa"/>
          </w:tcPr>
          <w:p w14:paraId="775E6667" w14:textId="3BBFD6C2" w:rsidR="0027543D" w:rsidRDefault="0027543D" w:rsidP="00D10565">
            <w:pPr>
              <w:spacing w:before="60" w:after="60" w:line="360" w:lineRule="auto"/>
              <w:rPr>
                <w:bCs/>
              </w:rPr>
            </w:pPr>
            <w:r w:rsidRPr="003C5571">
              <w:rPr>
                <w:bCs/>
              </w:rPr>
              <w:t>Wykorzystywany typ próbek: pełna krew ludzka</w:t>
            </w:r>
          </w:p>
        </w:tc>
      </w:tr>
      <w:tr w:rsidR="0027543D" w:rsidRPr="00053D9F" w14:paraId="75C86E8C" w14:textId="77777777" w:rsidTr="00581DED">
        <w:tc>
          <w:tcPr>
            <w:tcW w:w="675" w:type="dxa"/>
          </w:tcPr>
          <w:p w14:paraId="12E96179" w14:textId="66A75B0A" w:rsidR="0027543D" w:rsidRPr="004F5F35" w:rsidRDefault="0027543D" w:rsidP="004F5F35">
            <w:pPr>
              <w:spacing w:before="60" w:after="60" w:line="360" w:lineRule="auto"/>
              <w:rPr>
                <w:bCs/>
              </w:rPr>
            </w:pPr>
            <w:r w:rsidRPr="004F5F35">
              <w:rPr>
                <w:bCs/>
              </w:rPr>
              <w:t>3</w:t>
            </w:r>
          </w:p>
        </w:tc>
        <w:tc>
          <w:tcPr>
            <w:tcW w:w="4678" w:type="dxa"/>
          </w:tcPr>
          <w:p w14:paraId="32DD5D3C" w14:textId="4712D1F9" w:rsidR="0027543D" w:rsidRDefault="0027543D" w:rsidP="009E3952">
            <w:pPr>
              <w:spacing w:before="60" w:after="60" w:line="360" w:lineRule="auto"/>
              <w:rPr>
                <w:bCs/>
              </w:rPr>
            </w:pPr>
            <w:r w:rsidRPr="003C5571">
              <w:rPr>
                <w:bCs/>
              </w:rPr>
              <w:t>Czas uzyskania wyniku: nie dłużej niż 15 min</w:t>
            </w:r>
          </w:p>
        </w:tc>
        <w:bookmarkStart w:id="0" w:name="_GoBack"/>
        <w:bookmarkEnd w:id="0"/>
      </w:tr>
      <w:tr w:rsidR="0027543D" w:rsidRPr="00053D9F" w14:paraId="4EC6F1A6" w14:textId="77777777" w:rsidTr="00581DED">
        <w:tc>
          <w:tcPr>
            <w:tcW w:w="675" w:type="dxa"/>
          </w:tcPr>
          <w:p w14:paraId="2545F81B" w14:textId="3D5C6A45" w:rsidR="0027543D" w:rsidRPr="004F5F35" w:rsidRDefault="0027543D" w:rsidP="004F5F35">
            <w:pPr>
              <w:spacing w:before="60" w:after="60" w:line="360" w:lineRule="auto"/>
              <w:rPr>
                <w:bCs/>
              </w:rPr>
            </w:pPr>
            <w:r w:rsidRPr="004F5F35">
              <w:rPr>
                <w:bCs/>
              </w:rPr>
              <w:t>4</w:t>
            </w:r>
          </w:p>
        </w:tc>
        <w:tc>
          <w:tcPr>
            <w:tcW w:w="4678" w:type="dxa"/>
          </w:tcPr>
          <w:p w14:paraId="6EC0728B" w14:textId="67B95782" w:rsidR="0027543D" w:rsidRDefault="0027543D" w:rsidP="009E3952">
            <w:pPr>
              <w:spacing w:before="60" w:after="60" w:line="360" w:lineRule="auto"/>
              <w:rPr>
                <w:bCs/>
              </w:rPr>
            </w:pPr>
            <w:r w:rsidRPr="003C5571">
              <w:rPr>
                <w:bCs/>
              </w:rPr>
              <w:t xml:space="preserve">Objętość próbki krwi potrzebna do pojedynczego oznaczenia: nie więcej niż 350 </w:t>
            </w:r>
            <w:proofErr w:type="spellStart"/>
            <w:r w:rsidRPr="003C5571">
              <w:rPr>
                <w:bCs/>
              </w:rPr>
              <w:t>mikrolitrów</w:t>
            </w:r>
            <w:proofErr w:type="spellEnd"/>
          </w:p>
        </w:tc>
      </w:tr>
      <w:tr w:rsidR="0027543D" w:rsidRPr="00053D9F" w14:paraId="632883F9" w14:textId="77777777" w:rsidTr="00581DED">
        <w:tc>
          <w:tcPr>
            <w:tcW w:w="675" w:type="dxa"/>
          </w:tcPr>
          <w:p w14:paraId="41314964" w14:textId="1D65B887" w:rsidR="0027543D" w:rsidRPr="004F5F35" w:rsidRDefault="0027543D" w:rsidP="004F5F35">
            <w:pPr>
              <w:spacing w:before="60" w:after="60" w:line="360" w:lineRule="auto"/>
              <w:rPr>
                <w:bCs/>
              </w:rPr>
            </w:pPr>
            <w:r w:rsidRPr="004F5F35">
              <w:rPr>
                <w:bCs/>
              </w:rPr>
              <w:t>5</w:t>
            </w:r>
          </w:p>
        </w:tc>
        <w:tc>
          <w:tcPr>
            <w:tcW w:w="4678" w:type="dxa"/>
          </w:tcPr>
          <w:p w14:paraId="0F44D7C8" w14:textId="4655D046" w:rsidR="0027543D" w:rsidRDefault="0027543D" w:rsidP="004E69F3">
            <w:pPr>
              <w:spacing w:before="60" w:after="60" w:line="360" w:lineRule="auto"/>
              <w:rPr>
                <w:bCs/>
              </w:rPr>
            </w:pPr>
            <w:r w:rsidRPr="003C5571">
              <w:rPr>
                <w:bCs/>
              </w:rPr>
              <w:t>Liczba pozycji pomiarowych: minimum 4</w:t>
            </w:r>
          </w:p>
        </w:tc>
      </w:tr>
      <w:tr w:rsidR="0027543D" w:rsidRPr="00053D9F" w14:paraId="208ABFC0" w14:textId="77777777" w:rsidTr="00581DED">
        <w:tc>
          <w:tcPr>
            <w:tcW w:w="675" w:type="dxa"/>
          </w:tcPr>
          <w:p w14:paraId="245BD574" w14:textId="6264D640" w:rsidR="0027543D" w:rsidRPr="004F5F35" w:rsidRDefault="0027543D" w:rsidP="004F5F35">
            <w:pPr>
              <w:spacing w:before="60" w:after="60" w:line="360" w:lineRule="auto"/>
              <w:rPr>
                <w:bCs/>
              </w:rPr>
            </w:pPr>
            <w:r w:rsidRPr="004F5F35">
              <w:rPr>
                <w:bCs/>
              </w:rPr>
              <w:t>6</w:t>
            </w:r>
          </w:p>
        </w:tc>
        <w:tc>
          <w:tcPr>
            <w:tcW w:w="4678" w:type="dxa"/>
          </w:tcPr>
          <w:p w14:paraId="3F358497" w14:textId="77777777" w:rsidR="0027543D" w:rsidRDefault="0027543D" w:rsidP="009E3952">
            <w:pPr>
              <w:spacing w:before="60" w:after="60" w:line="360" w:lineRule="auto"/>
              <w:rPr>
                <w:bCs/>
              </w:rPr>
            </w:pPr>
            <w:r w:rsidRPr="003C5571">
              <w:rPr>
                <w:bCs/>
              </w:rPr>
              <w:t xml:space="preserve">Możliwe typy oznaczeń: przynajmniej trzy: </w:t>
            </w:r>
          </w:p>
          <w:p w14:paraId="590FE650" w14:textId="77777777" w:rsidR="0027543D" w:rsidRDefault="0027543D" w:rsidP="009E3952">
            <w:pPr>
              <w:spacing w:before="60" w:after="60" w:line="360" w:lineRule="auto"/>
              <w:rPr>
                <w:bCs/>
              </w:rPr>
            </w:pPr>
            <w:r w:rsidRPr="003C5571">
              <w:rPr>
                <w:bCs/>
              </w:rPr>
              <w:t xml:space="preserve">1. Agregacja zależna od </w:t>
            </w:r>
            <w:proofErr w:type="spellStart"/>
            <w:r w:rsidRPr="003C5571">
              <w:rPr>
                <w:bCs/>
              </w:rPr>
              <w:t>cyklooksygenazy</w:t>
            </w:r>
            <w:proofErr w:type="spellEnd"/>
            <w:r w:rsidRPr="003C5571">
              <w:rPr>
                <w:bCs/>
              </w:rPr>
              <w:t xml:space="preserve">; </w:t>
            </w:r>
          </w:p>
          <w:p w14:paraId="0B0FB06E" w14:textId="032C6449" w:rsidR="0027543D" w:rsidRDefault="0027543D" w:rsidP="009E3952">
            <w:pPr>
              <w:spacing w:before="60" w:after="60" w:line="360" w:lineRule="auto"/>
              <w:rPr>
                <w:bCs/>
              </w:rPr>
            </w:pPr>
            <w:r w:rsidRPr="003C5571">
              <w:rPr>
                <w:bCs/>
              </w:rPr>
              <w:t>2. Aktywacja płytek indukowana przez ADP; 3. Aktywacja płytek peptydem-6 aktywującym receptor trombiny</w:t>
            </w:r>
          </w:p>
        </w:tc>
      </w:tr>
      <w:tr w:rsidR="0027543D" w:rsidRPr="00053D9F" w14:paraId="2336B5ED" w14:textId="77777777" w:rsidTr="00581DED">
        <w:tc>
          <w:tcPr>
            <w:tcW w:w="675" w:type="dxa"/>
          </w:tcPr>
          <w:p w14:paraId="68D16FE5" w14:textId="79531EAA" w:rsidR="0027543D" w:rsidRPr="004F5F35" w:rsidRDefault="0027543D" w:rsidP="004F5F35">
            <w:pPr>
              <w:spacing w:before="60" w:after="60" w:line="360" w:lineRule="auto"/>
              <w:rPr>
                <w:bCs/>
              </w:rPr>
            </w:pPr>
            <w:r w:rsidRPr="004F5F35">
              <w:rPr>
                <w:bCs/>
              </w:rPr>
              <w:t>7</w:t>
            </w:r>
          </w:p>
        </w:tc>
        <w:tc>
          <w:tcPr>
            <w:tcW w:w="4678" w:type="dxa"/>
          </w:tcPr>
          <w:p w14:paraId="45BEA30C" w14:textId="792A8B1E" w:rsidR="0027543D" w:rsidRPr="003C5571" w:rsidRDefault="0027543D" w:rsidP="009E3952">
            <w:pPr>
              <w:spacing w:before="60" w:after="60" w:line="360" w:lineRule="auto"/>
              <w:rPr>
                <w:bCs/>
              </w:rPr>
            </w:pPr>
            <w:r>
              <w:rPr>
                <w:bCs/>
              </w:rPr>
              <w:t>Zestaw startowy</w:t>
            </w:r>
          </w:p>
        </w:tc>
      </w:tr>
      <w:tr w:rsidR="0027543D" w:rsidRPr="00053D9F" w14:paraId="71D27FA2" w14:textId="77777777" w:rsidTr="00D17AAD">
        <w:trPr>
          <w:trHeight w:val="850"/>
        </w:trPr>
        <w:tc>
          <w:tcPr>
            <w:tcW w:w="675" w:type="dxa"/>
          </w:tcPr>
          <w:p w14:paraId="513A3795" w14:textId="04CC5061" w:rsidR="0027543D" w:rsidRPr="004F5F35" w:rsidRDefault="0027543D" w:rsidP="004F5F35">
            <w:pPr>
              <w:spacing w:before="60" w:after="60" w:line="360" w:lineRule="auto"/>
              <w:rPr>
                <w:bCs/>
              </w:rPr>
            </w:pPr>
            <w:r w:rsidRPr="004F5F35">
              <w:rPr>
                <w:bCs/>
              </w:rPr>
              <w:t>8</w:t>
            </w:r>
          </w:p>
        </w:tc>
        <w:tc>
          <w:tcPr>
            <w:tcW w:w="4678" w:type="dxa"/>
          </w:tcPr>
          <w:p w14:paraId="19FDB47A" w14:textId="77777777" w:rsidR="0027543D" w:rsidRDefault="0027543D" w:rsidP="009E3952">
            <w:pPr>
              <w:spacing w:before="60" w:after="60" w:line="360" w:lineRule="auto"/>
              <w:rPr>
                <w:bCs/>
              </w:rPr>
            </w:pPr>
            <w:r>
              <w:rPr>
                <w:bCs/>
              </w:rPr>
              <w:t>Odczynniki:</w:t>
            </w:r>
          </w:p>
          <w:p w14:paraId="56CC4F08" w14:textId="273A7AEE" w:rsidR="0027543D" w:rsidRDefault="0027543D" w:rsidP="009E3952">
            <w:pPr>
              <w:spacing w:before="60" w:after="60" w:line="360" w:lineRule="auto"/>
              <w:rPr>
                <w:bCs/>
              </w:rPr>
            </w:pPr>
            <w:r>
              <w:rPr>
                <w:bCs/>
              </w:rPr>
              <w:t xml:space="preserve">1. Test na aktywację płytek indukowaną przez ADP, wrażliwą na </w:t>
            </w:r>
            <w:proofErr w:type="spellStart"/>
            <w:r>
              <w:rPr>
                <w:bCs/>
              </w:rPr>
              <w:t>klopidogrel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prasugrel</w:t>
            </w:r>
            <w:proofErr w:type="spellEnd"/>
            <w:r>
              <w:rPr>
                <w:bCs/>
              </w:rPr>
              <w:t xml:space="preserve"> i innych antagonistów ADP – 1 opak.</w:t>
            </w:r>
          </w:p>
          <w:p w14:paraId="45AEAE04" w14:textId="0FD45069" w:rsidR="0027543D" w:rsidRDefault="0027543D" w:rsidP="00015EF6">
            <w:pPr>
              <w:spacing w:before="60" w:after="60" w:line="360" w:lineRule="auto"/>
              <w:rPr>
                <w:bCs/>
              </w:rPr>
            </w:pPr>
            <w:r>
              <w:rPr>
                <w:bCs/>
              </w:rPr>
              <w:t xml:space="preserve">2. Test na aktywację płytek zależną od </w:t>
            </w:r>
            <w:proofErr w:type="spellStart"/>
            <w:r>
              <w:rPr>
                <w:bCs/>
              </w:rPr>
              <w:t>cykooksygenazy</w:t>
            </w:r>
            <w:proofErr w:type="spellEnd"/>
            <w:r>
              <w:rPr>
                <w:bCs/>
              </w:rPr>
              <w:t xml:space="preserve">, wrażliwą na kwas acetylosalicylowy, NLPZ i inne inhibitory </w:t>
            </w:r>
            <w:proofErr w:type="spellStart"/>
            <w:r>
              <w:rPr>
                <w:bCs/>
              </w:rPr>
              <w:t>cyklooksygenazy</w:t>
            </w:r>
            <w:proofErr w:type="spellEnd"/>
            <w:r>
              <w:rPr>
                <w:bCs/>
              </w:rPr>
              <w:t xml:space="preserve"> – 1 opak.</w:t>
            </w:r>
          </w:p>
          <w:p w14:paraId="41733183" w14:textId="79840017" w:rsidR="0027543D" w:rsidRPr="003C5571" w:rsidRDefault="0027543D" w:rsidP="009E3952">
            <w:pPr>
              <w:spacing w:before="60" w:after="60" w:line="360" w:lineRule="auto"/>
              <w:rPr>
                <w:bCs/>
              </w:rPr>
            </w:pPr>
            <w:r>
              <w:rPr>
                <w:bCs/>
              </w:rPr>
              <w:t xml:space="preserve">3. Test do oznaczania stymulacji płytek przez receptor trombiny, za pomocą TRAP-6, wrażliwą na antagonistów receptora </w:t>
            </w:r>
            <w:proofErr w:type="spellStart"/>
            <w:r>
              <w:rPr>
                <w:bCs/>
              </w:rPr>
              <w:t>IIb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IIIa</w:t>
            </w:r>
            <w:proofErr w:type="spellEnd"/>
            <w:r>
              <w:rPr>
                <w:bCs/>
              </w:rPr>
              <w:t xml:space="preserve"> – 1 opak.</w:t>
            </w:r>
          </w:p>
        </w:tc>
      </w:tr>
      <w:tr w:rsidR="0027543D" w:rsidRPr="00053D9F" w14:paraId="03C6B67A" w14:textId="77777777" w:rsidTr="00015EF6">
        <w:trPr>
          <w:trHeight w:val="850"/>
        </w:trPr>
        <w:tc>
          <w:tcPr>
            <w:tcW w:w="675" w:type="dxa"/>
          </w:tcPr>
          <w:p w14:paraId="309E00A9" w14:textId="1E4BBCA0" w:rsidR="0027543D" w:rsidRPr="004F5F35" w:rsidRDefault="0027543D" w:rsidP="004F5F35">
            <w:pPr>
              <w:spacing w:before="60" w:after="60" w:line="360" w:lineRule="auto"/>
              <w:rPr>
                <w:bCs/>
              </w:rPr>
            </w:pPr>
            <w:r w:rsidRPr="004F5F35">
              <w:rPr>
                <w:bCs/>
              </w:rPr>
              <w:lastRenderedPageBreak/>
              <w:t>9</w:t>
            </w:r>
          </w:p>
        </w:tc>
        <w:tc>
          <w:tcPr>
            <w:tcW w:w="4678" w:type="dxa"/>
          </w:tcPr>
          <w:p w14:paraId="0041E745" w14:textId="77777777" w:rsidR="0027543D" w:rsidRDefault="0027543D" w:rsidP="009E3952">
            <w:pPr>
              <w:spacing w:before="60" w:after="60" w:line="360" w:lineRule="auto"/>
              <w:rPr>
                <w:bCs/>
              </w:rPr>
            </w:pPr>
            <w:r>
              <w:rPr>
                <w:bCs/>
              </w:rPr>
              <w:t>Materiały kontrolne:</w:t>
            </w:r>
          </w:p>
          <w:p w14:paraId="50466BCA" w14:textId="4BBD90B6" w:rsidR="0027543D" w:rsidRDefault="0027543D" w:rsidP="00C73B42">
            <w:pPr>
              <w:spacing w:line="360" w:lineRule="auto"/>
              <w:rPr>
                <w:bCs/>
              </w:rPr>
            </w:pPr>
            <w:r>
              <w:t xml:space="preserve">1. </w:t>
            </w:r>
            <w:r w:rsidRPr="00015EF6">
              <w:t xml:space="preserve">Inhibitor płytkowego receptora </w:t>
            </w:r>
            <w:proofErr w:type="spellStart"/>
            <w:r w:rsidRPr="00015EF6">
              <w:t>GpIIb</w:t>
            </w:r>
            <w:proofErr w:type="spellEnd"/>
            <w:r w:rsidRPr="00015EF6">
              <w:t>/</w:t>
            </w:r>
            <w:proofErr w:type="spellStart"/>
            <w:r w:rsidRPr="00015EF6">
              <w:t>IIIa</w:t>
            </w:r>
            <w:proofErr w:type="spellEnd"/>
            <w:r>
              <w:rPr>
                <w:bCs/>
              </w:rPr>
              <w:t xml:space="preserve"> – 1 opak.</w:t>
            </w:r>
          </w:p>
          <w:p w14:paraId="13CD8F66" w14:textId="288D4FDA" w:rsidR="0027543D" w:rsidRDefault="0027543D" w:rsidP="00015EF6">
            <w:pPr>
              <w:spacing w:before="60" w:after="60" w:line="360" w:lineRule="auto"/>
              <w:rPr>
                <w:bCs/>
              </w:rPr>
            </w:pPr>
            <w:r>
              <w:rPr>
                <w:rFonts w:eastAsia="SimSun"/>
                <w:lang w:eastAsia="zh-CN"/>
              </w:rPr>
              <w:t>2. K</w:t>
            </w:r>
            <w:r w:rsidRPr="00015EF6">
              <w:rPr>
                <w:rFonts w:eastAsia="SimSun"/>
                <w:lang w:eastAsia="zh-CN"/>
              </w:rPr>
              <w:t xml:space="preserve">ontrola </w:t>
            </w:r>
            <w:r>
              <w:rPr>
                <w:rFonts w:eastAsia="SimSun"/>
                <w:lang w:eastAsia="zh-CN"/>
              </w:rPr>
              <w:t xml:space="preserve">dla </w:t>
            </w:r>
            <w:r w:rsidRPr="00015EF6">
              <w:rPr>
                <w:rFonts w:eastAsia="SimSun"/>
                <w:lang w:eastAsia="zh-CN"/>
              </w:rPr>
              <w:t>testu aktywacji płytek indukowanej przez ADP</w:t>
            </w:r>
            <w:r>
              <w:rPr>
                <w:bCs/>
              </w:rPr>
              <w:t xml:space="preserve"> – 1 opak.</w:t>
            </w:r>
          </w:p>
          <w:p w14:paraId="388C12DC" w14:textId="089FE795" w:rsidR="0027543D" w:rsidRPr="003C5571" w:rsidRDefault="0027543D" w:rsidP="009E3952">
            <w:pPr>
              <w:spacing w:before="60" w:after="60" w:line="360" w:lineRule="auto"/>
              <w:rPr>
                <w:bCs/>
              </w:rPr>
            </w:pPr>
            <w:r>
              <w:rPr>
                <w:bCs/>
              </w:rPr>
              <w:t>3. Płyn do kontroli jakości sygnału elektrycznego 2 x 4ml/1 x 2,0ml – 1 opak.</w:t>
            </w:r>
          </w:p>
        </w:tc>
      </w:tr>
      <w:tr w:rsidR="0027543D" w:rsidRPr="00053D9F" w14:paraId="5B4F6FDB" w14:textId="77777777" w:rsidTr="00581DED">
        <w:tc>
          <w:tcPr>
            <w:tcW w:w="675" w:type="dxa"/>
          </w:tcPr>
          <w:p w14:paraId="360852E9" w14:textId="1182FB41" w:rsidR="0027543D" w:rsidRPr="004F5F35" w:rsidRDefault="0027543D" w:rsidP="004F5F35">
            <w:pPr>
              <w:spacing w:before="60" w:after="60" w:line="360" w:lineRule="auto"/>
              <w:rPr>
                <w:bCs/>
              </w:rPr>
            </w:pPr>
            <w:r w:rsidRPr="004F5F35">
              <w:rPr>
                <w:bCs/>
              </w:rPr>
              <w:t>10</w:t>
            </w:r>
          </w:p>
        </w:tc>
        <w:tc>
          <w:tcPr>
            <w:tcW w:w="4678" w:type="dxa"/>
          </w:tcPr>
          <w:p w14:paraId="7F140EBB" w14:textId="77777777" w:rsidR="0027543D" w:rsidRDefault="0027543D" w:rsidP="009E3952">
            <w:pPr>
              <w:spacing w:before="60" w:after="60" w:line="360" w:lineRule="auto"/>
              <w:rPr>
                <w:bCs/>
              </w:rPr>
            </w:pPr>
            <w:r>
              <w:rPr>
                <w:bCs/>
              </w:rPr>
              <w:t>Materiały eksploatacyjne:</w:t>
            </w:r>
          </w:p>
          <w:p w14:paraId="7521AE1E" w14:textId="7E02559A" w:rsidR="0027543D" w:rsidRDefault="0027543D" w:rsidP="009E3952">
            <w:pPr>
              <w:spacing w:before="60" w:after="60" w:line="360" w:lineRule="auto"/>
              <w:rPr>
                <w:bCs/>
              </w:rPr>
            </w:pPr>
            <w:r>
              <w:rPr>
                <w:bCs/>
              </w:rPr>
              <w:t>Kuwety do oznaczeń 60 szt. - 1 opak.</w:t>
            </w:r>
          </w:p>
          <w:p w14:paraId="2A3414FC" w14:textId="10E33EF7" w:rsidR="0027543D" w:rsidRDefault="0027543D" w:rsidP="009E3952">
            <w:pPr>
              <w:spacing w:before="60" w:after="60" w:line="360" w:lineRule="auto"/>
              <w:rPr>
                <w:bCs/>
              </w:rPr>
            </w:pPr>
            <w:r>
              <w:rPr>
                <w:bCs/>
              </w:rPr>
              <w:t>Roztwór NaCl/NaCl2 10 x 5ml – 1 opak.</w:t>
            </w:r>
          </w:p>
          <w:p w14:paraId="053FC3A6" w14:textId="2C1A7C8F" w:rsidR="0027543D" w:rsidRDefault="0027543D" w:rsidP="009E3952">
            <w:pPr>
              <w:spacing w:before="60" w:after="60" w:line="360" w:lineRule="auto"/>
              <w:rPr>
                <w:bCs/>
              </w:rPr>
            </w:pPr>
            <w:r>
              <w:rPr>
                <w:bCs/>
              </w:rPr>
              <w:t>Tipsy do pipety zintegrowanej z analizatorem 1000 szt. – 1 opak.</w:t>
            </w:r>
          </w:p>
          <w:p w14:paraId="78617B4C" w14:textId="009A7BF4" w:rsidR="0027543D" w:rsidRPr="003C5571" w:rsidRDefault="0027543D" w:rsidP="009E3952">
            <w:pPr>
              <w:spacing w:before="60" w:after="60" w:line="360" w:lineRule="auto"/>
              <w:rPr>
                <w:bCs/>
              </w:rPr>
            </w:pPr>
            <w:r>
              <w:rPr>
                <w:bCs/>
              </w:rPr>
              <w:t>Probówki do pobierania krwi pełnej z hirudyną 1,6ml – 1 opak. (50 szt.)</w:t>
            </w:r>
          </w:p>
        </w:tc>
      </w:tr>
    </w:tbl>
    <w:p w14:paraId="6ED8B73A" w14:textId="2E588273" w:rsidR="00C7515D" w:rsidRDefault="00C7515D"/>
    <w:sectPr w:rsidR="00C7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AE29F" w14:textId="77777777" w:rsidR="00007115" w:rsidRDefault="00007115" w:rsidP="00D94282">
      <w:r>
        <w:separator/>
      </w:r>
    </w:p>
  </w:endnote>
  <w:endnote w:type="continuationSeparator" w:id="0">
    <w:p w14:paraId="3969486A" w14:textId="77777777" w:rsidR="00007115" w:rsidRDefault="00007115" w:rsidP="00D9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47DD5" w14:textId="77777777" w:rsidR="00007115" w:rsidRDefault="00007115" w:rsidP="00D94282">
      <w:r>
        <w:separator/>
      </w:r>
    </w:p>
  </w:footnote>
  <w:footnote w:type="continuationSeparator" w:id="0">
    <w:p w14:paraId="15C994E3" w14:textId="77777777" w:rsidR="00007115" w:rsidRDefault="00007115" w:rsidP="00D9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498"/>
    <w:multiLevelType w:val="hybridMultilevel"/>
    <w:tmpl w:val="CC963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1DF1"/>
    <w:multiLevelType w:val="hybridMultilevel"/>
    <w:tmpl w:val="9DB0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F5"/>
    <w:rsid w:val="00007115"/>
    <w:rsid w:val="00015EF6"/>
    <w:rsid w:val="00093C3D"/>
    <w:rsid w:val="00166C63"/>
    <w:rsid w:val="00173EEB"/>
    <w:rsid w:val="00197089"/>
    <w:rsid w:val="001B54CF"/>
    <w:rsid w:val="001C6185"/>
    <w:rsid w:val="001F430E"/>
    <w:rsid w:val="00261839"/>
    <w:rsid w:val="0026493B"/>
    <w:rsid w:val="0027543D"/>
    <w:rsid w:val="002B3C41"/>
    <w:rsid w:val="0032622F"/>
    <w:rsid w:val="00330A85"/>
    <w:rsid w:val="00332ABF"/>
    <w:rsid w:val="00365F5C"/>
    <w:rsid w:val="00384B30"/>
    <w:rsid w:val="003923FC"/>
    <w:rsid w:val="00392DE1"/>
    <w:rsid w:val="003A3891"/>
    <w:rsid w:val="003A49A8"/>
    <w:rsid w:val="003C5571"/>
    <w:rsid w:val="0040599A"/>
    <w:rsid w:val="004262A1"/>
    <w:rsid w:val="00452126"/>
    <w:rsid w:val="0046229D"/>
    <w:rsid w:val="004A3318"/>
    <w:rsid w:val="004C67A6"/>
    <w:rsid w:val="004E69F3"/>
    <w:rsid w:val="004F5F35"/>
    <w:rsid w:val="00552FF5"/>
    <w:rsid w:val="00567381"/>
    <w:rsid w:val="00572447"/>
    <w:rsid w:val="00581DED"/>
    <w:rsid w:val="005E767C"/>
    <w:rsid w:val="00692717"/>
    <w:rsid w:val="006D25E9"/>
    <w:rsid w:val="007516C5"/>
    <w:rsid w:val="008179E5"/>
    <w:rsid w:val="008627FF"/>
    <w:rsid w:val="00886B55"/>
    <w:rsid w:val="0095001A"/>
    <w:rsid w:val="009630A8"/>
    <w:rsid w:val="00975B13"/>
    <w:rsid w:val="00987198"/>
    <w:rsid w:val="009F44F8"/>
    <w:rsid w:val="00A0731B"/>
    <w:rsid w:val="00A1731D"/>
    <w:rsid w:val="00A17612"/>
    <w:rsid w:val="00A54C2F"/>
    <w:rsid w:val="00B12D84"/>
    <w:rsid w:val="00B948C5"/>
    <w:rsid w:val="00BC0C92"/>
    <w:rsid w:val="00C0458C"/>
    <w:rsid w:val="00C73B42"/>
    <w:rsid w:val="00C7515D"/>
    <w:rsid w:val="00CB0F8B"/>
    <w:rsid w:val="00D055B5"/>
    <w:rsid w:val="00D10565"/>
    <w:rsid w:val="00D17AAD"/>
    <w:rsid w:val="00D35A98"/>
    <w:rsid w:val="00D37F31"/>
    <w:rsid w:val="00D652DD"/>
    <w:rsid w:val="00D65BAE"/>
    <w:rsid w:val="00D66998"/>
    <w:rsid w:val="00D74A03"/>
    <w:rsid w:val="00D94282"/>
    <w:rsid w:val="00DC74D2"/>
    <w:rsid w:val="00DF4465"/>
    <w:rsid w:val="00E13084"/>
    <w:rsid w:val="00E22EBB"/>
    <w:rsid w:val="00EA7C33"/>
    <w:rsid w:val="00F13405"/>
    <w:rsid w:val="00F14D9F"/>
    <w:rsid w:val="00F160C6"/>
    <w:rsid w:val="00F67A7F"/>
    <w:rsid w:val="00F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75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4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6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4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4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6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2020-09-15T08:56:00Z</dcterms:created>
  <dcterms:modified xsi:type="dcterms:W3CDTF">2020-09-15T08:56:00Z</dcterms:modified>
</cp:coreProperties>
</file>