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3D5A5A" w:rsidRDefault="00BC4D3F" w:rsidP="00282E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ZOZ.V.010/DZP/</w:t>
      </w:r>
      <w:r w:rsidR="00505FFE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E4EF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/23                             </w:t>
      </w:r>
      <w:r w:rsidR="003D0FAA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Sucha Beskidzka dnia </w:t>
      </w:r>
      <w:r w:rsidR="006A38B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05FFE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       </w:t>
      </w:r>
    </w:p>
    <w:p w:rsidR="00282E59" w:rsidRPr="003D5A5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E59" w:rsidRPr="003D5A5A" w:rsidRDefault="00282E59" w:rsidP="00282E5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</w:t>
      </w:r>
      <w:r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Postepowania w trybie podstawowym na: Dostawa </w:t>
      </w:r>
      <w:r w:rsidR="008E4EF9"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>endoprotez i</w:t>
      </w:r>
      <w:r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innych materiałów do zabiegów ortopedycznych.</w:t>
      </w:r>
    </w:p>
    <w:p w:rsidR="00282E59" w:rsidRPr="003D5A5A" w:rsidRDefault="00282E59" w:rsidP="00282E5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282E59" w:rsidRPr="003D5A5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Pr="003D5A5A" w:rsidRDefault="00282E59" w:rsidP="00282E59">
      <w:pPr>
        <w:pStyle w:val="Tekstpodstawowy21"/>
        <w:rPr>
          <w:rFonts w:ascii="Times New Roman" w:hAnsi="Times New Roman"/>
          <w:b/>
          <w:szCs w:val="24"/>
        </w:rPr>
      </w:pPr>
    </w:p>
    <w:p w:rsidR="006A38B5" w:rsidRDefault="006A38B5" w:rsidP="008E4EF9">
      <w:pPr>
        <w:jc w:val="both"/>
      </w:pPr>
      <w:r>
        <w:t xml:space="preserve">1. Dot. pkt IV.6.b) </w:t>
      </w:r>
      <w:proofErr w:type="spellStart"/>
      <w:r>
        <w:t>bullet</w:t>
      </w:r>
      <w:proofErr w:type="spellEnd"/>
      <w:r>
        <w:t xml:space="preserve"> 1 SWZ w nawiązaniu do § 4 ust. 5 </w:t>
      </w:r>
      <w:proofErr w:type="spellStart"/>
      <w:r>
        <w:t>bullet</w:t>
      </w:r>
      <w:proofErr w:type="spellEnd"/>
      <w:r>
        <w:t xml:space="preserve"> 1 oraz § 1 ust. 3.a) Projektowanych postanowień umownych (załącznik nr 3 do SWZ) </w:t>
      </w:r>
    </w:p>
    <w:p w:rsidR="006A38B5" w:rsidRDefault="006A38B5" w:rsidP="008E4EF9">
      <w:pPr>
        <w:jc w:val="both"/>
      </w:pPr>
      <w:r>
        <w:t xml:space="preserve">Zgodnie z pkt IV.6.b) </w:t>
      </w:r>
      <w:proofErr w:type="spellStart"/>
      <w:r>
        <w:t>bullet</w:t>
      </w:r>
      <w:proofErr w:type="spellEnd"/>
      <w:r>
        <w:t xml:space="preserve"> 1 SWZ: </w:t>
      </w:r>
    </w:p>
    <w:p w:rsidR="006A38B5" w:rsidRDefault="006A38B5" w:rsidP="008E4EF9">
      <w:pPr>
        <w:jc w:val="both"/>
      </w:pPr>
      <w:r>
        <w:t xml:space="preserve">6. Obowiązki wykonawcy: b) Dostarczenie wraz z przedmiotem zamówienia; - ulotek w języku polskim zawierających wszelkie niezbędne dla bezpośredniego użytkownika informacje.”, co znajduje potwierdzenie w § 4 ust. 5 </w:t>
      </w:r>
      <w:proofErr w:type="spellStart"/>
      <w:r>
        <w:t>bullet</w:t>
      </w:r>
      <w:proofErr w:type="spellEnd"/>
      <w:r>
        <w:t xml:space="preserve"> 1 Projektowanych postanowień umownych (załącznik nr 3 do SWZ): </w:t>
      </w:r>
    </w:p>
    <w:p w:rsidR="006A38B5" w:rsidRDefault="006A38B5" w:rsidP="008E4EF9">
      <w:pPr>
        <w:jc w:val="both"/>
      </w:pPr>
      <w:r>
        <w:t xml:space="preserve">5. Wykonawca zobowiązany jest dostarczyć Zamawiającemu, nie później niż wraz z dostawą towaru stanowiącego przedmiot umowy: -ulotki w języku polskim zawierające wszelkie niezbędne dla bezpośredniego użytkownika informacje </w:t>
      </w:r>
    </w:p>
    <w:p w:rsidR="006A38B5" w:rsidRDefault="006A38B5" w:rsidP="008E4EF9">
      <w:pPr>
        <w:jc w:val="both"/>
      </w:pPr>
      <w:r>
        <w:t xml:space="preserve">Ponadto zgodnie z § 1 ust. 3.a) Projektowanych postanowień umownych (załącznik nr 3 do SWZ): </w:t>
      </w:r>
    </w:p>
    <w:p w:rsidR="006A38B5" w:rsidRDefault="006A38B5" w:rsidP="008E4EF9">
      <w:pPr>
        <w:jc w:val="both"/>
      </w:pPr>
      <w:r>
        <w:t xml:space="preserve">3. Wykonawca zobowiązany jest dostarczyć Zamawiającemu najpóźniej w dniu podpisania umowy: </w:t>
      </w:r>
    </w:p>
    <w:p w:rsidR="006A38B5" w:rsidRDefault="006A38B5" w:rsidP="008E4EF9">
      <w:pPr>
        <w:jc w:val="both"/>
      </w:pPr>
      <w:r>
        <w:t xml:space="preserve">a) instrukcje użytkowania oferowanego sprzętu w języku polskim: w wersji elektronicznej i papierowej; </w:t>
      </w:r>
    </w:p>
    <w:p w:rsidR="006A38B5" w:rsidRDefault="006A38B5" w:rsidP="008E4EF9">
      <w:pPr>
        <w:jc w:val="both"/>
      </w:pPr>
      <w:r>
        <w:t xml:space="preserve">W związku z powyższym zwracamy się z prośbą o potwierdzenie, iż pod pojęciem „bezpośredniego użytkownika” należy rozumieć (zgodnie z art. 2 pkt 37 Rozporządzenia MDR – dot. „użytkownika”) lekarza lub operatora używających wyrobów medycznych podczas zabiegu, w związku z tym wraz z przedmiotem zamówienia szczegółowe ulotki techniczne dotyczące zaoferowanych produktów mogą być dostarczone w języku polskim natomiast techniki operacyjne - w języku angielskim. </w:t>
      </w:r>
    </w:p>
    <w:p w:rsidR="00A22E04" w:rsidRPr="00A22E04" w:rsidRDefault="00A22E04" w:rsidP="008E4EF9">
      <w:pPr>
        <w:jc w:val="both"/>
        <w:rPr>
          <w:b/>
        </w:rPr>
      </w:pPr>
      <w:r>
        <w:rPr>
          <w:b/>
        </w:rPr>
        <w:t>Odp. TAK.</w:t>
      </w:r>
    </w:p>
    <w:p w:rsidR="006A38B5" w:rsidRDefault="006A38B5" w:rsidP="008E4EF9">
      <w:pPr>
        <w:jc w:val="both"/>
      </w:pPr>
      <w:r>
        <w:t xml:space="preserve">2. Dot. pkt. IV.1. i 6.c) SWZ oraz Formularza asortymentowo-cenowego - załącznik nr 1a w odniesieniu do pakietu nr 8 w nawiązaniu do § 4 ust. 1 i 2 Projektowanych postanowień umownych (załącznik nr 3 do SWZ) </w:t>
      </w:r>
    </w:p>
    <w:p w:rsidR="006A38B5" w:rsidRDefault="006A38B5" w:rsidP="008E4EF9">
      <w:pPr>
        <w:jc w:val="both"/>
      </w:pPr>
      <w:r>
        <w:t xml:space="preserve">Zgodnie z pkt. IV.1. i 6.c) SWZ: 1.(…) Zamawiający wymaga w nieprzekraczalnym terminie, najpóźniej w dniu podpisania umowy, utworzenia w siedzibie Zamawiającego wymaganego banku implantów celem zapewnienia ciągłości realizowanych procedur medycznych. Asortyment i ilość implantów w banku ustalona będzie pomiędzy Zamawiającym i Wykonawcą. </w:t>
      </w:r>
    </w:p>
    <w:p w:rsidR="006A38B5" w:rsidRDefault="006A38B5" w:rsidP="008E4EF9">
      <w:pPr>
        <w:jc w:val="both"/>
      </w:pPr>
      <w:r>
        <w:lastRenderedPageBreak/>
        <w:t xml:space="preserve">6. Obowiązki Wykonawcy: c) Wykonawca zobowiązuje się do uzupełniania banku implantów wg zamówień, w terminie maksymalnie do 48 godzin (lub zgodnie ze złożoną ofertą) w dni robocze od daty złożenia zamówienia </w:t>
      </w:r>
    </w:p>
    <w:p w:rsidR="006A38B5" w:rsidRDefault="006A38B5" w:rsidP="008E4EF9">
      <w:pPr>
        <w:jc w:val="both"/>
      </w:pPr>
      <w:r>
        <w:t xml:space="preserve">oraz zgodnie wymaganiami określonymi pod tabelą Formularza asortymentowo-cenowego - załącznik nr 1a w odniesieniu do pakietu nr 8: </w:t>
      </w:r>
    </w:p>
    <w:p w:rsidR="006A38B5" w:rsidRDefault="006A38B5" w:rsidP="008E4EF9">
      <w:pPr>
        <w:jc w:val="both"/>
      </w:pPr>
      <w:r>
        <w:t xml:space="preserve">Wszystkie implanty w formie komisu (…) </w:t>
      </w:r>
    </w:p>
    <w:p w:rsidR="006A38B5" w:rsidRDefault="006A38B5" w:rsidP="008E4EF9">
      <w:pPr>
        <w:jc w:val="both"/>
      </w:pPr>
      <w:r>
        <w:t xml:space="preserve">Ponadto zgodnie z zapisami § 4 ust. 1 i 2 Projektowanych postanowień umownych (załącznik nr 3 do SWZ): </w:t>
      </w:r>
    </w:p>
    <w:p w:rsidR="006A38B5" w:rsidRDefault="006A38B5" w:rsidP="008E4EF9">
      <w:pPr>
        <w:jc w:val="both"/>
      </w:pPr>
      <w:r>
        <w:t xml:space="preserve">1. Wykonawca zobowiązany jest do utworzenia w siedzibie Zamawiającego depozytu endoprotez i innych materiałów do zabiegów ortopedycznych określonych w załączniku nr 1 (zwanego dalej „depozytem”),, uzupełnianego według zamówień składanych przez upoważnionego pracownika Zamawiającego w formie mailowej na adres ……………. w terminie do …….. (zgodnie ze złożoną ofertą) od chwili złożenia zamówienia lub wysłania protokołu wszczepu. Zamawiający informuje, że dopuszcza również możliwość realizacji dostaw w godzinach nocnych. </w:t>
      </w:r>
    </w:p>
    <w:p w:rsidR="006A38B5" w:rsidRDefault="006A38B5" w:rsidP="008E4EF9">
      <w:pPr>
        <w:jc w:val="both"/>
      </w:pPr>
      <w:r>
        <w:t xml:space="preserve">2. Depozyt endoprotez zostanie utworzony w siedzibie Zamawiającego na 7 dni przed datą, od której rozpocznie obowiązywać niniejsza umowa. Depozyt endoprotez będzie składał się z asortymentu i ilości ustalonych pomiędzy stronami umowy. </w:t>
      </w:r>
    </w:p>
    <w:p w:rsidR="006A38B5" w:rsidRDefault="006A38B5" w:rsidP="008E4EF9">
      <w:pPr>
        <w:jc w:val="both"/>
      </w:pPr>
      <w:r>
        <w:t xml:space="preserve">W nawiązaniu do powyższego z uwagi na specyfikę oraz ilości oferowanych w pakiecie nr 8 wyrobów medycznych zwracamy się z pytaniem, czy Zamawiający wyrazi zgodę na dostarczanie endoprotez do zabiegów ortopedycznych określonych w załączniku nr 1a na konkretny zabieg w ciągu 24 godzin od chwili pisemnego zgłoszenia/zamówienia Zamawiającego (za pośrednictwem poczty elektronicznej na wskazany adres email)? </w:t>
      </w:r>
    </w:p>
    <w:p w:rsidR="00A22E04" w:rsidRDefault="00A22E04" w:rsidP="00A22E04">
      <w:pPr>
        <w:jc w:val="both"/>
        <w:rPr>
          <w:b/>
        </w:rPr>
      </w:pPr>
      <w:r>
        <w:rPr>
          <w:b/>
        </w:rPr>
        <w:t xml:space="preserve">Odp. Dotyczy pakietu nr 8-TAK. </w:t>
      </w:r>
      <w:r>
        <w:t>Zamawiający wyraża zgodę na dostarczanie endoprotez do zabiegów ortopedycznych określonych w załączniku nr 1a na konkretny zabieg w ciągu 24 godzin od chwili pisemnego zgłoszenia/zamówienia Zamawiającego (za pośrednictwem poczty elektronicznej na wskazany adres email)</w:t>
      </w:r>
    </w:p>
    <w:p w:rsidR="00A22E04" w:rsidRPr="00A22E04" w:rsidRDefault="00A22E04" w:rsidP="00A22E04">
      <w:pPr>
        <w:jc w:val="both"/>
        <w:rPr>
          <w:b/>
        </w:rPr>
      </w:pPr>
      <w:r>
        <w:rPr>
          <w:b/>
        </w:rPr>
        <w:t>Dotyczy pozostałych pakietów dla których został określony komis implantów: : W związku z rozbieżnością zapisów dotyczących terminu utworzenia depozytu endoprotez określoną w treści SWZ a w treści projektu umowy, Zamawiający informuje, iż terminem obowiązującym jest termin określony w § 4 ust. 2 projektu umowy tj. 7 dni przed datą rozpoczęcia obowiązywania umowy.</w:t>
      </w:r>
    </w:p>
    <w:p w:rsidR="006A38B5" w:rsidRDefault="006A38B5" w:rsidP="008E4EF9">
      <w:pPr>
        <w:jc w:val="both"/>
      </w:pPr>
      <w:r>
        <w:t xml:space="preserve">3. Dot. Formularza asortymentowo-cenowego - załącznik nr 1a w odniesieniu do pakietu nr 8 w nawiązaniu do § 4 ust. 4 Projektowanych postanowień umownych (załącznik nr 3 do SWZ) </w:t>
      </w:r>
    </w:p>
    <w:p w:rsidR="006A38B5" w:rsidRDefault="006A38B5" w:rsidP="008E4EF9">
      <w:pPr>
        <w:jc w:val="both"/>
      </w:pPr>
      <w:r>
        <w:t xml:space="preserve">Zgodnie z wymaganiami określonymi pod tabelą Formularza asortymentowo-cenowego - załącznik nr 1a w odniesieniu do pakietu nr 8: </w:t>
      </w:r>
    </w:p>
    <w:p w:rsidR="006A38B5" w:rsidRDefault="006A38B5" w:rsidP="008E4EF9">
      <w:pPr>
        <w:jc w:val="both"/>
      </w:pPr>
      <w:r>
        <w:t>(…)</w:t>
      </w:r>
    </w:p>
    <w:p w:rsidR="006A38B5" w:rsidRDefault="006A38B5" w:rsidP="008E4EF9">
      <w:pPr>
        <w:jc w:val="both"/>
      </w:pPr>
      <w:r>
        <w:t xml:space="preserve"> Dostarczenia nieodpłatnego instrumentarium na czas trwania umowy Dostarczenia nieodpłatnego 1 napędu elektrycznego na czas trwania umowy </w:t>
      </w:r>
    </w:p>
    <w:p w:rsidR="006A38B5" w:rsidRDefault="006A38B5" w:rsidP="008E4EF9">
      <w:pPr>
        <w:jc w:val="both"/>
      </w:pPr>
      <w:r>
        <w:t xml:space="preserve">(…) </w:t>
      </w:r>
    </w:p>
    <w:p w:rsidR="006A38B5" w:rsidRDefault="006A38B5" w:rsidP="008E4EF9">
      <w:pPr>
        <w:jc w:val="both"/>
      </w:pPr>
      <w:r>
        <w:t xml:space="preserve">Ponadto zgodnie z zapisami § 4 ust. 4 Projektowanych postanowień umownych (załącznik nr 3 do SWZ): </w:t>
      </w:r>
    </w:p>
    <w:p w:rsidR="006A38B5" w:rsidRDefault="006A38B5" w:rsidP="008E4EF9">
      <w:pPr>
        <w:jc w:val="both"/>
      </w:pPr>
      <w:r>
        <w:lastRenderedPageBreak/>
        <w:t xml:space="preserve">4.Wykonawca zobowiązuje się do użyczenia Zamawiającemu instrumentarium potrzebnego do wykonywanych zabiegów przez cały okres obowiązywania umowy zgodnie z zasadami zawartymi w załączniku nr 1. </w:t>
      </w:r>
    </w:p>
    <w:p w:rsidR="001C2234" w:rsidRDefault="006A38B5" w:rsidP="008E4EF9">
      <w:pPr>
        <w:jc w:val="both"/>
      </w:pPr>
      <w:r>
        <w:t xml:space="preserve">W nawiązaniu do powyższego z uwagi na specyfikę oraz ilości oferowanych w pakiecie nr 8 wyrobów medycznych zwracamy się z pytaniem, czy Zamawiający wyrazi zgodę na dostarczanie instrumentarium oraz napędu elektrycznego na konkretny zabieg w ciągu 24 godzin od chwili pisemnego zgłoszenia/zamówienia Zamawiającego (za pośrednictwem poczty elektronicznej na wskazany adres email)? Pragniemy nadmienić, iż Zamawiający przewidział taką ewentualność w załączniku nr 1a do SWZ – wymagania określone pod tabelą: W przypadku gdy instrumentarium będzie dostarczane na konkretny zabieg przez Przyjmującego zamówienie – czas dostarczenia w/w – 24 godziny od chwili zgłoszenia. </w:t>
      </w:r>
    </w:p>
    <w:p w:rsidR="00A22E04" w:rsidRPr="00A22E04" w:rsidRDefault="00A22E04" w:rsidP="008E4EF9">
      <w:pPr>
        <w:jc w:val="both"/>
        <w:rPr>
          <w:b/>
        </w:rPr>
      </w:pPr>
      <w:r>
        <w:rPr>
          <w:b/>
        </w:rPr>
        <w:t>Odp. TAK.</w:t>
      </w:r>
    </w:p>
    <w:p w:rsidR="001C2234" w:rsidRDefault="006A38B5" w:rsidP="008E4EF9">
      <w:pPr>
        <w:jc w:val="both"/>
      </w:pPr>
      <w:r>
        <w:t xml:space="preserve">4. Dot. Formularza asortymentowo-cenowego - załącznik nr 1a w odniesieniu do pakietu nr 8 </w:t>
      </w:r>
    </w:p>
    <w:p w:rsidR="001C2234" w:rsidRDefault="006A38B5" w:rsidP="008E4EF9">
      <w:pPr>
        <w:jc w:val="both"/>
      </w:pPr>
      <w:r>
        <w:t xml:space="preserve">Zwracamy się z prośbą o podanie w pozycji Endoproteza stawu barkowego modularna anatomiczna lp. 7 ilości wymaganych produktów, które Wykonawca ma wycenić. </w:t>
      </w:r>
    </w:p>
    <w:p w:rsidR="00A22E04" w:rsidRPr="00A22E04" w:rsidRDefault="00A22E04" w:rsidP="008E4EF9">
      <w:pPr>
        <w:jc w:val="both"/>
        <w:rPr>
          <w:b/>
        </w:rPr>
      </w:pPr>
      <w:r>
        <w:rPr>
          <w:b/>
        </w:rPr>
        <w:t>Odp. 15 sztuk. W załączeniu poprawiony pakiet nr 8.</w:t>
      </w:r>
    </w:p>
    <w:p w:rsidR="003D5A5A" w:rsidRDefault="006A38B5" w:rsidP="008E4EF9">
      <w:pPr>
        <w:jc w:val="both"/>
      </w:pPr>
      <w:r>
        <w:t>5. Dot. Formularza asortymentowo-cenowego - załącznik nr 1a w odniesieniu do pakietu nr 8 Zwracamy się z pytaniem, czy Zamawiający wyrazi zgodę na zaoferowanie w pozycji Endoproteza stawu barkowego modularna odwrócona lp. 8 panewki bezcementowej? Pozostałe parametry bez zmian.</w:t>
      </w:r>
    </w:p>
    <w:p w:rsidR="00A22E04" w:rsidRDefault="00A22E04" w:rsidP="008E4EF9">
      <w:pPr>
        <w:jc w:val="both"/>
        <w:rPr>
          <w:b/>
        </w:rPr>
      </w:pPr>
      <w:r>
        <w:rPr>
          <w:b/>
        </w:rPr>
        <w:t>Odp. TAK.</w:t>
      </w:r>
    </w:p>
    <w:p w:rsidR="00A52170" w:rsidRPr="003D5A5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170" w:rsidRPr="003D0FA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52170" w:rsidRPr="003D0FA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30AE7" w:rsidRPr="003D0FAA" w:rsidRDefault="00330AE7" w:rsidP="00282E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30AE7" w:rsidRPr="003D0FAA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3D0FAA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3D0FAA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3D0FAA" w:rsidSect="001C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14735B"/>
    <w:rsid w:val="001C2234"/>
    <w:rsid w:val="00282E59"/>
    <w:rsid w:val="003054A6"/>
    <w:rsid w:val="00323095"/>
    <w:rsid w:val="00330AE7"/>
    <w:rsid w:val="003D0FAA"/>
    <w:rsid w:val="003D5A5A"/>
    <w:rsid w:val="004D01C5"/>
    <w:rsid w:val="00505FFE"/>
    <w:rsid w:val="006A38B5"/>
    <w:rsid w:val="007C7704"/>
    <w:rsid w:val="00837C1E"/>
    <w:rsid w:val="008E0FDF"/>
    <w:rsid w:val="008E4EF9"/>
    <w:rsid w:val="00921BD7"/>
    <w:rsid w:val="009420D4"/>
    <w:rsid w:val="00A00807"/>
    <w:rsid w:val="00A22E04"/>
    <w:rsid w:val="00A52170"/>
    <w:rsid w:val="00B30EA3"/>
    <w:rsid w:val="00BC4D3F"/>
    <w:rsid w:val="00D23A5A"/>
    <w:rsid w:val="00D502DA"/>
    <w:rsid w:val="00DA4760"/>
    <w:rsid w:val="00DD5567"/>
    <w:rsid w:val="00E54E13"/>
    <w:rsid w:val="00E63F6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2023-08-31T04:41:00Z</cp:lastPrinted>
  <dcterms:created xsi:type="dcterms:W3CDTF">2023-08-23T08:22:00Z</dcterms:created>
  <dcterms:modified xsi:type="dcterms:W3CDTF">2023-08-31T08:20:00Z</dcterms:modified>
</cp:coreProperties>
</file>