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70825D" w14:textId="62472354" w:rsidR="00206396" w:rsidRPr="00B05919" w:rsidRDefault="003F52CF" w:rsidP="00206396">
      <w:pPr>
        <w:spacing w:after="0" w:line="329" w:lineRule="atLeast"/>
        <w:rPr>
          <w:rFonts w:eastAsia="Times New Roman" w:cs="Times New Roman"/>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ZP.271</w:t>
      </w:r>
      <w:r w:rsidR="00A42551">
        <w:rPr>
          <w:rFonts w:eastAsia="Times New Roman" w:cs="Times New Roman"/>
          <w:b/>
          <w:bCs/>
          <w:color w:val="000000"/>
          <w:sz w:val="20"/>
          <w:szCs w:val="20"/>
        </w:rPr>
        <w:t>.15.</w:t>
      </w:r>
      <w:r w:rsidR="00C0049D">
        <w:rPr>
          <w:rFonts w:eastAsia="Times New Roman" w:cs="Times New Roman"/>
          <w:b/>
          <w:bCs/>
          <w:color w:val="000000"/>
          <w:sz w:val="20"/>
          <w:szCs w:val="20"/>
        </w:rPr>
        <w:t>202</w:t>
      </w:r>
      <w:r w:rsidR="00BB03A0">
        <w:rPr>
          <w:rFonts w:eastAsia="Times New Roman" w:cs="Times New Roman"/>
          <w:b/>
          <w:bCs/>
          <w:color w:val="000000"/>
          <w:sz w:val="20"/>
          <w:szCs w:val="20"/>
        </w:rPr>
        <w:t>4</w:t>
      </w:r>
    </w:p>
    <w:p w14:paraId="58461BE6" w14:textId="77777777"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14:anchorId="4D4E8DD7" wp14:editId="59A461CC">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14:paraId="14A938E6"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14:paraId="3AF88A13"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14:paraId="6BD5CF6B"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14:paraId="048337E2" w14:textId="77777777" w:rsidR="00206396" w:rsidRPr="00B05919" w:rsidRDefault="00206396" w:rsidP="00206396">
      <w:pPr>
        <w:spacing w:after="0" w:line="240" w:lineRule="auto"/>
        <w:rPr>
          <w:rFonts w:eastAsia="Times New Roman" w:cs="Times New Roman"/>
          <w:sz w:val="20"/>
          <w:szCs w:val="20"/>
        </w:rPr>
      </w:pPr>
    </w:p>
    <w:p w14:paraId="39037DE4" w14:textId="77777777" w:rsidR="00206396" w:rsidRPr="00B05919" w:rsidRDefault="00206396" w:rsidP="00206396">
      <w:pPr>
        <w:spacing w:after="0" w:line="240" w:lineRule="auto"/>
        <w:jc w:val="center"/>
        <w:rPr>
          <w:rFonts w:eastAsia="Times New Roman" w:cs="Times New Roman"/>
          <w:sz w:val="20"/>
          <w:szCs w:val="20"/>
        </w:rPr>
      </w:pPr>
    </w:p>
    <w:p w14:paraId="560174C9" w14:textId="77777777" w:rsidR="00206396" w:rsidRPr="00B05919" w:rsidRDefault="00206396" w:rsidP="00206396">
      <w:pPr>
        <w:spacing w:after="0" w:line="240" w:lineRule="auto"/>
        <w:jc w:val="center"/>
        <w:rPr>
          <w:rFonts w:eastAsia="Times New Roman" w:cs="Times New Roman"/>
          <w:sz w:val="20"/>
          <w:szCs w:val="20"/>
        </w:rPr>
      </w:pPr>
    </w:p>
    <w:p w14:paraId="10EA1E83" w14:textId="77777777" w:rsidR="00206396" w:rsidRPr="00B05919" w:rsidRDefault="00206396" w:rsidP="00206396">
      <w:pPr>
        <w:spacing w:after="0" w:line="240" w:lineRule="auto"/>
        <w:jc w:val="center"/>
        <w:rPr>
          <w:rFonts w:eastAsia="Times New Roman" w:cs="Times New Roman"/>
          <w:sz w:val="20"/>
          <w:szCs w:val="20"/>
        </w:rPr>
      </w:pPr>
      <w:r w:rsidRPr="00B05919">
        <w:rPr>
          <w:rFonts w:eastAsia="Times New Roman" w:cs="Times New Roman"/>
          <w:b/>
          <w:bCs/>
          <w:color w:val="000000"/>
          <w:sz w:val="20"/>
          <w:szCs w:val="20"/>
        </w:rPr>
        <w:t xml:space="preserve">SPECYFIKACJA WARUNKÓW ZAMÓWIENIA </w:t>
      </w:r>
    </w:p>
    <w:p w14:paraId="00A132C1" w14:textId="77777777" w:rsidR="00206396" w:rsidRPr="00B05919" w:rsidRDefault="00206396" w:rsidP="00206396">
      <w:pPr>
        <w:spacing w:after="0" w:line="240" w:lineRule="auto"/>
        <w:jc w:val="center"/>
        <w:rPr>
          <w:rFonts w:eastAsia="Times New Roman" w:cs="Times New Roman"/>
          <w:sz w:val="20"/>
          <w:szCs w:val="20"/>
        </w:rPr>
      </w:pPr>
    </w:p>
    <w:p w14:paraId="4324BB34" w14:textId="77777777" w:rsidR="00300CF9" w:rsidRDefault="0000251B" w:rsidP="00206396">
      <w:pPr>
        <w:spacing w:after="0" w:line="240" w:lineRule="auto"/>
        <w:jc w:val="center"/>
        <w:rPr>
          <w:rFonts w:cstheme="minorHAnsi"/>
          <w:b/>
          <w:color w:val="000000"/>
          <w:sz w:val="20"/>
          <w:szCs w:val="20"/>
        </w:rPr>
      </w:pPr>
      <w:r w:rsidRPr="00300CF9">
        <w:rPr>
          <w:rFonts w:eastAsia="Times New Roman" w:cstheme="minorHAnsi"/>
          <w:b/>
          <w:bCs/>
          <w:color w:val="000000"/>
          <w:sz w:val="20"/>
          <w:szCs w:val="20"/>
        </w:rPr>
        <w:t>tryb podstawowy</w:t>
      </w:r>
      <w:r w:rsidR="00206396" w:rsidRPr="00300CF9">
        <w:rPr>
          <w:rFonts w:eastAsia="Times New Roman" w:cstheme="minorHAnsi"/>
          <w:b/>
          <w:bCs/>
          <w:color w:val="000000"/>
          <w:sz w:val="20"/>
          <w:szCs w:val="20"/>
        </w:rPr>
        <w:t xml:space="preserve"> </w:t>
      </w:r>
      <w:r w:rsidR="00300CF9" w:rsidRPr="00300CF9">
        <w:rPr>
          <w:rFonts w:cstheme="minorHAnsi"/>
          <w:b/>
          <w:color w:val="000000"/>
          <w:sz w:val="20"/>
          <w:szCs w:val="20"/>
        </w:rPr>
        <w:t>o wartości zamówienia nieprzekraczającej progów unijnych</w:t>
      </w:r>
    </w:p>
    <w:p w14:paraId="732E905B" w14:textId="77777777" w:rsidR="00300CF9" w:rsidRDefault="00300CF9" w:rsidP="00206396">
      <w:pPr>
        <w:spacing w:after="0" w:line="240" w:lineRule="auto"/>
        <w:jc w:val="center"/>
        <w:rPr>
          <w:rFonts w:cstheme="minorHAnsi"/>
          <w:b/>
          <w:color w:val="000000"/>
          <w:sz w:val="20"/>
          <w:szCs w:val="20"/>
        </w:rPr>
      </w:pPr>
      <w:r w:rsidRPr="00300CF9">
        <w:rPr>
          <w:rFonts w:cstheme="minorHAnsi"/>
          <w:b/>
          <w:color w:val="000000"/>
          <w:sz w:val="20"/>
          <w:szCs w:val="20"/>
        </w:rPr>
        <w:t xml:space="preserve"> o </w:t>
      </w:r>
      <w:r w:rsidR="00667D99">
        <w:rPr>
          <w:rFonts w:cstheme="minorHAnsi"/>
          <w:b/>
          <w:color w:val="000000"/>
          <w:sz w:val="20"/>
          <w:szCs w:val="20"/>
        </w:rPr>
        <w:t xml:space="preserve">których mowa w </w:t>
      </w:r>
      <w:r w:rsidRPr="00300CF9">
        <w:rPr>
          <w:rFonts w:cstheme="minorHAnsi"/>
          <w:b/>
          <w:color w:val="000000"/>
          <w:sz w:val="20"/>
          <w:szCs w:val="20"/>
        </w:rPr>
        <w:t xml:space="preserve">art. 3 ustawy z 11 września 2019 r. </w:t>
      </w:r>
      <w:r>
        <w:rPr>
          <w:rFonts w:cstheme="minorHAnsi"/>
          <w:b/>
          <w:color w:val="000000"/>
          <w:sz w:val="20"/>
          <w:szCs w:val="20"/>
        </w:rPr>
        <w:t>–</w:t>
      </w:r>
      <w:r w:rsidRPr="00300CF9">
        <w:rPr>
          <w:rFonts w:cstheme="minorHAnsi"/>
          <w:b/>
          <w:color w:val="000000"/>
          <w:sz w:val="20"/>
          <w:szCs w:val="20"/>
        </w:rPr>
        <w:t xml:space="preserve"> </w:t>
      </w:r>
    </w:p>
    <w:p w14:paraId="5C64EFE3" w14:textId="52CE9A3A" w:rsidR="00206396" w:rsidRPr="00300CF9" w:rsidRDefault="00300CF9" w:rsidP="00206396">
      <w:pPr>
        <w:spacing w:after="0" w:line="240" w:lineRule="auto"/>
        <w:jc w:val="center"/>
        <w:rPr>
          <w:rFonts w:eastAsia="Times New Roman" w:cstheme="minorHAnsi"/>
          <w:b/>
          <w:bCs/>
          <w:color w:val="000000"/>
          <w:sz w:val="20"/>
          <w:szCs w:val="20"/>
        </w:rPr>
      </w:pPr>
      <w:r w:rsidRPr="00300CF9">
        <w:rPr>
          <w:rFonts w:cstheme="minorHAnsi"/>
          <w:b/>
          <w:color w:val="000000"/>
          <w:sz w:val="20"/>
          <w:szCs w:val="20"/>
        </w:rPr>
        <w:t>Prawo zamówień publicznych (Dz. U. z 2</w:t>
      </w:r>
      <w:r w:rsidR="00EE2360">
        <w:rPr>
          <w:rFonts w:cstheme="minorHAnsi"/>
          <w:b/>
          <w:color w:val="000000"/>
          <w:sz w:val="20"/>
          <w:szCs w:val="20"/>
        </w:rPr>
        <w:t>02</w:t>
      </w:r>
      <w:r w:rsidR="00BB03A0">
        <w:rPr>
          <w:rFonts w:cstheme="minorHAnsi"/>
          <w:b/>
          <w:color w:val="000000"/>
          <w:sz w:val="20"/>
          <w:szCs w:val="20"/>
        </w:rPr>
        <w:t>3</w:t>
      </w:r>
      <w:r w:rsidRPr="00300CF9">
        <w:rPr>
          <w:rFonts w:cstheme="minorHAnsi"/>
          <w:b/>
          <w:color w:val="000000"/>
          <w:sz w:val="20"/>
          <w:szCs w:val="20"/>
        </w:rPr>
        <w:t xml:space="preserve"> r. poz. </w:t>
      </w:r>
      <w:r w:rsidR="00BB03A0">
        <w:rPr>
          <w:rFonts w:cstheme="minorHAnsi"/>
          <w:b/>
          <w:color w:val="000000"/>
          <w:sz w:val="20"/>
          <w:szCs w:val="20"/>
        </w:rPr>
        <w:t>1605</w:t>
      </w:r>
      <w:r w:rsidR="00083553">
        <w:rPr>
          <w:rFonts w:cstheme="minorHAnsi"/>
          <w:b/>
          <w:color w:val="000000"/>
          <w:sz w:val="20"/>
          <w:szCs w:val="20"/>
        </w:rPr>
        <w:t xml:space="preserve"> ze zm.</w:t>
      </w:r>
      <w:r w:rsidRPr="00300CF9">
        <w:rPr>
          <w:rFonts w:cstheme="minorHAnsi"/>
          <w:b/>
          <w:color w:val="000000"/>
          <w:sz w:val="20"/>
          <w:szCs w:val="20"/>
        </w:rPr>
        <w:t>)</w:t>
      </w:r>
    </w:p>
    <w:p w14:paraId="2753C8FC" w14:textId="77777777" w:rsidR="00206396" w:rsidRPr="00B05919" w:rsidRDefault="00206396" w:rsidP="00206396">
      <w:pPr>
        <w:spacing w:after="0" w:line="240" w:lineRule="auto"/>
        <w:jc w:val="right"/>
        <w:rPr>
          <w:rFonts w:eastAsia="Times New Roman" w:cs="Times New Roman"/>
          <w:sz w:val="20"/>
          <w:szCs w:val="20"/>
        </w:rPr>
      </w:pPr>
    </w:p>
    <w:p w14:paraId="54522624" w14:textId="77777777" w:rsidR="00206396" w:rsidRPr="00B05919" w:rsidRDefault="00206396" w:rsidP="00206396">
      <w:pPr>
        <w:spacing w:after="0" w:line="240" w:lineRule="auto"/>
        <w:jc w:val="right"/>
        <w:rPr>
          <w:rFonts w:eastAsia="Times New Roman" w:cs="Times New Roman"/>
          <w:sz w:val="20"/>
          <w:szCs w:val="20"/>
        </w:rPr>
      </w:pPr>
    </w:p>
    <w:p w14:paraId="6E8E0E90" w14:textId="77777777" w:rsidR="00206396" w:rsidRPr="00B05919" w:rsidRDefault="00206396" w:rsidP="00206396">
      <w:pPr>
        <w:spacing w:after="0" w:line="240" w:lineRule="auto"/>
        <w:jc w:val="right"/>
        <w:rPr>
          <w:rFonts w:eastAsia="Times New Roman" w:cs="Times New Roman"/>
          <w:sz w:val="20"/>
          <w:szCs w:val="20"/>
        </w:rPr>
      </w:pPr>
    </w:p>
    <w:p w14:paraId="5AD1A232" w14:textId="77777777" w:rsidR="00206396" w:rsidRPr="00B05919" w:rsidRDefault="00206396" w:rsidP="00206396">
      <w:pPr>
        <w:spacing w:after="0" w:line="240" w:lineRule="auto"/>
        <w:jc w:val="right"/>
        <w:rPr>
          <w:rFonts w:eastAsia="Times New Roman" w:cs="Times New Roman"/>
          <w:b/>
          <w:sz w:val="20"/>
          <w:szCs w:val="20"/>
        </w:rPr>
      </w:pPr>
    </w:p>
    <w:p w14:paraId="374849FB" w14:textId="77777777" w:rsidR="00206396" w:rsidRPr="00B05919" w:rsidRDefault="00206396" w:rsidP="00206396">
      <w:pPr>
        <w:spacing w:after="0" w:line="102" w:lineRule="atLeast"/>
        <w:jc w:val="center"/>
        <w:rPr>
          <w:rFonts w:eastAsia="Times New Roman" w:cs="Times New Roman"/>
          <w:b/>
          <w:sz w:val="20"/>
          <w:szCs w:val="20"/>
        </w:rPr>
      </w:pPr>
    </w:p>
    <w:p w14:paraId="6B4AF8A6" w14:textId="77777777" w:rsidR="00206396" w:rsidRPr="006B2930" w:rsidRDefault="009B057C" w:rsidP="00206396">
      <w:pPr>
        <w:keepNext/>
        <w:spacing w:after="0" w:line="102" w:lineRule="atLeast"/>
        <w:jc w:val="center"/>
        <w:outlineLvl w:val="4"/>
        <w:rPr>
          <w:rFonts w:eastAsia="Times New Roman" w:cs="Arial"/>
          <w:bCs/>
          <w:sz w:val="24"/>
          <w:szCs w:val="24"/>
        </w:rPr>
      </w:pPr>
      <w:r w:rsidRPr="006B2930">
        <w:rPr>
          <w:rFonts w:eastAsia="Times New Roman" w:cs="Arial"/>
          <w:bCs/>
          <w:sz w:val="24"/>
          <w:szCs w:val="24"/>
        </w:rPr>
        <w:t xml:space="preserve">Tryb udzielenia zamówienia </w:t>
      </w:r>
      <w:r w:rsidR="00CA3B31" w:rsidRPr="006B2930">
        <w:rPr>
          <w:rFonts w:eastAsia="Times New Roman" w:cs="Arial"/>
          <w:bCs/>
          <w:sz w:val="24"/>
          <w:szCs w:val="24"/>
        </w:rPr>
        <w:t xml:space="preserve">na </w:t>
      </w:r>
      <w:r w:rsidR="00206396" w:rsidRPr="006B2930">
        <w:rPr>
          <w:rFonts w:eastAsia="Times New Roman" w:cs="Arial"/>
          <w:bCs/>
          <w:sz w:val="24"/>
          <w:szCs w:val="24"/>
        </w:rPr>
        <w:t xml:space="preserve">wykonanie zadania </w:t>
      </w:r>
      <w:proofErr w:type="spellStart"/>
      <w:r w:rsidR="00206396" w:rsidRPr="006B2930">
        <w:rPr>
          <w:rFonts w:eastAsia="Times New Roman" w:cs="Arial"/>
          <w:bCs/>
          <w:sz w:val="24"/>
          <w:szCs w:val="24"/>
        </w:rPr>
        <w:t>pn</w:t>
      </w:r>
      <w:proofErr w:type="spellEnd"/>
      <w:r w:rsidR="00206396" w:rsidRPr="006B2930">
        <w:rPr>
          <w:rFonts w:eastAsia="Times New Roman" w:cs="Arial"/>
          <w:bCs/>
          <w:sz w:val="24"/>
          <w:szCs w:val="24"/>
        </w:rPr>
        <w:t>:</w:t>
      </w:r>
    </w:p>
    <w:p w14:paraId="3631E9AC" w14:textId="77777777" w:rsidR="00206396" w:rsidRPr="006B2930" w:rsidRDefault="00206396" w:rsidP="00206396">
      <w:pPr>
        <w:spacing w:after="0" w:line="102" w:lineRule="atLeast"/>
        <w:jc w:val="center"/>
        <w:rPr>
          <w:rFonts w:eastAsia="Times New Roman" w:cs="Times New Roman"/>
          <w:b/>
          <w:sz w:val="24"/>
          <w:szCs w:val="24"/>
        </w:rPr>
      </w:pPr>
    </w:p>
    <w:p w14:paraId="33DE3E95" w14:textId="771101F0" w:rsidR="00C06339" w:rsidRPr="00C06339" w:rsidRDefault="00C06339" w:rsidP="00C06339">
      <w:pPr>
        <w:spacing w:before="100" w:beforeAutospacing="1" w:after="0" w:line="240" w:lineRule="auto"/>
        <w:jc w:val="center"/>
        <w:rPr>
          <w:rFonts w:ascii="Times New Roman" w:eastAsia="Times New Roman" w:hAnsi="Times New Roman" w:cs="Times New Roman"/>
          <w:b/>
          <w:color w:val="000000"/>
          <w:sz w:val="24"/>
          <w:szCs w:val="24"/>
        </w:rPr>
      </w:pPr>
      <w:r w:rsidRPr="00C06339">
        <w:rPr>
          <w:rFonts w:ascii="Albert Sans" w:eastAsia="Times New Roman" w:hAnsi="Albert Sans" w:cs="Times New Roman"/>
          <w:b/>
          <w:color w:val="000000"/>
        </w:rPr>
        <w:t>Opieka w trakcie przewozu dzieci do publicznych jednostek oświatowych na terenie Gminy Wołów w roku szkolnym 202</w:t>
      </w:r>
      <w:r w:rsidR="00BB03A0">
        <w:rPr>
          <w:rFonts w:ascii="Albert Sans" w:eastAsia="Times New Roman" w:hAnsi="Albert Sans" w:cs="Times New Roman"/>
          <w:b/>
          <w:color w:val="000000"/>
        </w:rPr>
        <w:t>4</w:t>
      </w:r>
      <w:r w:rsidRPr="00C06339">
        <w:rPr>
          <w:rFonts w:ascii="Albert Sans" w:eastAsia="Times New Roman" w:hAnsi="Albert Sans" w:cs="Times New Roman"/>
          <w:b/>
          <w:color w:val="000000"/>
        </w:rPr>
        <w:t>/202</w:t>
      </w:r>
      <w:r w:rsidR="00BB03A0">
        <w:rPr>
          <w:rFonts w:ascii="Albert Sans" w:eastAsia="Times New Roman" w:hAnsi="Albert Sans" w:cs="Times New Roman"/>
          <w:b/>
          <w:color w:val="000000"/>
        </w:rPr>
        <w:t>5</w:t>
      </w:r>
    </w:p>
    <w:p w14:paraId="70139E76" w14:textId="77777777" w:rsidR="00F5076B" w:rsidRPr="00F5076B" w:rsidRDefault="00F5076B" w:rsidP="0023004E">
      <w:pPr>
        <w:spacing w:after="0" w:line="240" w:lineRule="auto"/>
        <w:jc w:val="center"/>
        <w:rPr>
          <w:rFonts w:eastAsia="Arial"/>
          <w:color w:val="000000"/>
          <w:sz w:val="24"/>
          <w:szCs w:val="24"/>
        </w:rPr>
      </w:pPr>
    </w:p>
    <w:p w14:paraId="3BB307E2" w14:textId="77777777" w:rsidR="0023004E" w:rsidRPr="006B2930" w:rsidRDefault="003B45AD" w:rsidP="0023004E">
      <w:pPr>
        <w:spacing w:after="0" w:line="240" w:lineRule="auto"/>
        <w:jc w:val="center"/>
        <w:rPr>
          <w:rFonts w:eastAsia="Times New Roman" w:cs="Times New Roman"/>
          <w:sz w:val="24"/>
          <w:szCs w:val="24"/>
        </w:rPr>
      </w:pPr>
      <w:r>
        <w:rPr>
          <w:rFonts w:eastAsia="Times New Roman" w:cs="Times New Roman"/>
          <w:sz w:val="24"/>
          <w:szCs w:val="24"/>
        </w:rPr>
        <w:t>(usługi)</w:t>
      </w:r>
    </w:p>
    <w:p w14:paraId="5E423C0C" w14:textId="77777777" w:rsidR="009B057C" w:rsidRPr="006B2930" w:rsidRDefault="009B057C" w:rsidP="009B057C">
      <w:pPr>
        <w:keepNext/>
        <w:spacing w:after="0" w:line="102" w:lineRule="atLeast"/>
        <w:jc w:val="center"/>
        <w:outlineLvl w:val="4"/>
        <w:rPr>
          <w:rFonts w:eastAsia="Times New Roman" w:cs="Arial"/>
          <w:b/>
          <w:bCs/>
          <w:sz w:val="24"/>
          <w:szCs w:val="24"/>
        </w:rPr>
      </w:pPr>
      <w:r w:rsidRPr="006B2930">
        <w:rPr>
          <w:rFonts w:eastAsia="Times New Roman" w:cs="Arial"/>
          <w:b/>
          <w:bCs/>
          <w:sz w:val="24"/>
          <w:szCs w:val="24"/>
        </w:rPr>
        <w:t>TRYB PODSTAWOWY BEZ NEGOCJACJI</w:t>
      </w:r>
    </w:p>
    <w:p w14:paraId="2E06751F" w14:textId="77777777" w:rsidR="00206396" w:rsidRPr="00B05919" w:rsidRDefault="00206396" w:rsidP="00206396">
      <w:pPr>
        <w:spacing w:after="0" w:line="240" w:lineRule="auto"/>
        <w:rPr>
          <w:rFonts w:eastAsia="Times New Roman" w:cs="Times New Roman"/>
          <w:sz w:val="20"/>
          <w:szCs w:val="20"/>
        </w:rPr>
      </w:pPr>
    </w:p>
    <w:p w14:paraId="48C7FB28" w14:textId="77777777" w:rsidR="00206396" w:rsidRPr="00B05919" w:rsidRDefault="00206396" w:rsidP="00206396">
      <w:pPr>
        <w:spacing w:after="0" w:line="240" w:lineRule="auto"/>
        <w:rPr>
          <w:rFonts w:eastAsia="Times New Roman" w:cs="Times New Roman"/>
          <w:sz w:val="20"/>
          <w:szCs w:val="20"/>
        </w:rPr>
      </w:pPr>
    </w:p>
    <w:p w14:paraId="3AFAFFA7" w14:textId="77777777" w:rsidR="00206396" w:rsidRPr="00B05919" w:rsidRDefault="00206396" w:rsidP="00206396">
      <w:pPr>
        <w:spacing w:after="0" w:line="240" w:lineRule="auto"/>
        <w:rPr>
          <w:rFonts w:eastAsia="Times New Roman" w:cs="Times New Roman"/>
          <w:sz w:val="20"/>
          <w:szCs w:val="20"/>
        </w:rPr>
      </w:pPr>
    </w:p>
    <w:p w14:paraId="4A2E8681" w14:textId="77777777" w:rsidR="00206396" w:rsidRPr="00B05919" w:rsidRDefault="00206396" w:rsidP="00206396">
      <w:pPr>
        <w:spacing w:after="0" w:line="240" w:lineRule="auto"/>
        <w:rPr>
          <w:rFonts w:eastAsia="Times New Roman" w:cs="Times New Roman"/>
          <w:sz w:val="20"/>
          <w:szCs w:val="20"/>
        </w:rPr>
      </w:pPr>
    </w:p>
    <w:p w14:paraId="75EADEB9" w14:textId="77777777" w:rsidR="00206396" w:rsidRPr="00B05919" w:rsidRDefault="00206396" w:rsidP="00206396">
      <w:pPr>
        <w:spacing w:after="0" w:line="240" w:lineRule="auto"/>
        <w:ind w:left="5670"/>
        <w:rPr>
          <w:rFonts w:eastAsia="Times New Roman" w:cs="Times New Roman"/>
          <w:sz w:val="20"/>
          <w:szCs w:val="20"/>
        </w:rPr>
      </w:pPr>
    </w:p>
    <w:p w14:paraId="4E6F5392" w14:textId="77777777"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14:paraId="1FE5E554" w14:textId="77777777" w:rsidR="00206396" w:rsidRPr="00B05919" w:rsidRDefault="00206396" w:rsidP="00206396">
      <w:pPr>
        <w:spacing w:after="0" w:line="240" w:lineRule="auto"/>
        <w:ind w:left="5670"/>
        <w:rPr>
          <w:rFonts w:eastAsia="Times New Roman" w:cs="Times New Roman"/>
          <w:sz w:val="20"/>
          <w:szCs w:val="20"/>
        </w:rPr>
      </w:pPr>
    </w:p>
    <w:p w14:paraId="519B8076" w14:textId="77777777"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14:paraId="559C0A81" w14:textId="77777777" w:rsidR="00206396" w:rsidRDefault="00206396" w:rsidP="00206396">
      <w:pPr>
        <w:spacing w:after="0" w:line="240" w:lineRule="auto"/>
        <w:rPr>
          <w:rFonts w:eastAsia="Times New Roman" w:cs="Times New Roman"/>
          <w:b/>
          <w:bCs/>
          <w:color w:val="000000"/>
          <w:sz w:val="20"/>
          <w:szCs w:val="20"/>
        </w:rPr>
      </w:pPr>
    </w:p>
    <w:p w14:paraId="5E4BD652" w14:textId="77777777" w:rsidR="002F7A2D" w:rsidRPr="00B05919" w:rsidRDefault="002F7A2D" w:rsidP="00206396">
      <w:pPr>
        <w:spacing w:after="0" w:line="240" w:lineRule="auto"/>
        <w:rPr>
          <w:rFonts w:eastAsia="Times New Roman" w:cs="Times New Roman"/>
          <w:sz w:val="20"/>
          <w:szCs w:val="20"/>
        </w:rPr>
      </w:pPr>
    </w:p>
    <w:p w14:paraId="1E69F15E" w14:textId="77777777" w:rsidR="00206396" w:rsidRDefault="00206396" w:rsidP="00206396">
      <w:pPr>
        <w:spacing w:before="100" w:beforeAutospacing="1" w:after="0" w:line="240" w:lineRule="auto"/>
        <w:rPr>
          <w:rFonts w:eastAsia="Times New Roman" w:cs="Times New Roman"/>
          <w:sz w:val="20"/>
          <w:szCs w:val="20"/>
        </w:rPr>
      </w:pPr>
    </w:p>
    <w:p w14:paraId="615D5400" w14:textId="77777777" w:rsidR="00206396" w:rsidRPr="00B05919" w:rsidRDefault="00206396" w:rsidP="00206396">
      <w:pPr>
        <w:spacing w:before="100" w:beforeAutospacing="1" w:after="0" w:line="240" w:lineRule="auto"/>
        <w:rPr>
          <w:rFonts w:eastAsia="Times New Roman" w:cs="Times New Roman"/>
          <w:sz w:val="20"/>
          <w:szCs w:val="20"/>
        </w:rPr>
      </w:pPr>
    </w:p>
    <w:p w14:paraId="546C6E53" w14:textId="77777777" w:rsidR="00893A0A" w:rsidRDefault="00893A0A" w:rsidP="00206396">
      <w:pPr>
        <w:spacing w:before="100" w:beforeAutospacing="1" w:after="0" w:line="240" w:lineRule="auto"/>
        <w:jc w:val="center"/>
        <w:rPr>
          <w:rFonts w:eastAsia="Times New Roman" w:cs="Times New Roman"/>
          <w:b/>
          <w:bCs/>
          <w:color w:val="000000"/>
          <w:sz w:val="20"/>
          <w:szCs w:val="20"/>
        </w:rPr>
      </w:pPr>
    </w:p>
    <w:p w14:paraId="5ED13653" w14:textId="77777777" w:rsidR="00893A0A" w:rsidRDefault="00893A0A" w:rsidP="00206396">
      <w:pPr>
        <w:spacing w:before="100" w:beforeAutospacing="1" w:after="0" w:line="240" w:lineRule="auto"/>
        <w:jc w:val="center"/>
        <w:rPr>
          <w:rFonts w:eastAsia="Times New Roman" w:cs="Times New Roman"/>
          <w:b/>
          <w:bCs/>
          <w:color w:val="000000"/>
          <w:sz w:val="20"/>
          <w:szCs w:val="20"/>
        </w:rPr>
      </w:pPr>
    </w:p>
    <w:p w14:paraId="1B1DF5A2" w14:textId="77777777" w:rsidR="00F01C87" w:rsidRDefault="00F01C87" w:rsidP="00206396">
      <w:pPr>
        <w:spacing w:before="100" w:beforeAutospacing="1" w:after="0" w:line="240" w:lineRule="auto"/>
        <w:jc w:val="center"/>
        <w:rPr>
          <w:rFonts w:eastAsia="Times New Roman" w:cs="Times New Roman"/>
          <w:b/>
          <w:bCs/>
          <w:color w:val="000000"/>
          <w:sz w:val="20"/>
          <w:szCs w:val="20"/>
        </w:rPr>
      </w:pPr>
    </w:p>
    <w:p w14:paraId="6764F568" w14:textId="14CED29B" w:rsidR="00206396" w:rsidRDefault="00F01C87" w:rsidP="007E6CF4">
      <w:pPr>
        <w:spacing w:before="100" w:beforeAutospacing="1"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Wo</w:t>
      </w:r>
      <w:r w:rsidR="00206396" w:rsidRPr="00B05919">
        <w:rPr>
          <w:rFonts w:eastAsia="Times New Roman" w:cs="Times New Roman"/>
          <w:b/>
          <w:bCs/>
          <w:color w:val="000000"/>
          <w:sz w:val="20"/>
          <w:szCs w:val="20"/>
        </w:rPr>
        <w:t xml:space="preserve">łów, dnia </w:t>
      </w:r>
      <w:r w:rsidR="00A42551">
        <w:rPr>
          <w:rFonts w:eastAsia="Times New Roman" w:cs="Times New Roman"/>
          <w:b/>
          <w:bCs/>
          <w:color w:val="000000"/>
          <w:sz w:val="20"/>
          <w:szCs w:val="20"/>
        </w:rPr>
        <w:t>17.06.</w:t>
      </w:r>
      <w:r w:rsidR="00C6796B">
        <w:rPr>
          <w:rFonts w:eastAsia="Times New Roman" w:cs="Times New Roman"/>
          <w:b/>
          <w:bCs/>
          <w:color w:val="000000"/>
          <w:sz w:val="20"/>
          <w:szCs w:val="20"/>
        </w:rPr>
        <w:t>202</w:t>
      </w:r>
      <w:r w:rsidR="00BB03A0">
        <w:rPr>
          <w:rFonts w:eastAsia="Times New Roman" w:cs="Times New Roman"/>
          <w:b/>
          <w:bCs/>
          <w:color w:val="000000"/>
          <w:sz w:val="20"/>
          <w:szCs w:val="20"/>
        </w:rPr>
        <w:t>4</w:t>
      </w:r>
      <w:r w:rsidR="00206396" w:rsidRPr="00B05919">
        <w:rPr>
          <w:rFonts w:eastAsia="Times New Roman" w:cs="Times New Roman"/>
          <w:b/>
          <w:bCs/>
          <w:color w:val="000000"/>
          <w:sz w:val="20"/>
          <w:szCs w:val="20"/>
        </w:rPr>
        <w:t xml:space="preserve"> r.</w:t>
      </w:r>
    </w:p>
    <w:p w14:paraId="27278168" w14:textId="77777777" w:rsidR="00374D8E" w:rsidRDefault="00374D8E" w:rsidP="007E6CF4">
      <w:pPr>
        <w:spacing w:before="100" w:beforeAutospacing="1" w:after="0" w:line="240" w:lineRule="auto"/>
        <w:jc w:val="center"/>
        <w:rPr>
          <w:rFonts w:eastAsia="Times New Roman" w:cs="Times New Roman"/>
          <w:b/>
          <w:bCs/>
          <w:color w:val="000000"/>
          <w:sz w:val="20"/>
          <w:szCs w:val="20"/>
        </w:rPr>
      </w:pPr>
    </w:p>
    <w:p w14:paraId="319C3877" w14:textId="77777777" w:rsidR="0079443A" w:rsidRPr="00ED4A25" w:rsidRDefault="00980818" w:rsidP="00ED4A25">
      <w:pPr>
        <w:tabs>
          <w:tab w:val="left" w:pos="851"/>
        </w:tabs>
        <w:spacing w:after="0"/>
        <w:jc w:val="both"/>
        <w:rPr>
          <w:rFonts w:cstheme="minorHAnsi"/>
          <w:b/>
        </w:rPr>
      </w:pPr>
      <w:r w:rsidRPr="00ED4A25">
        <w:rPr>
          <w:rFonts w:cstheme="minorHAnsi"/>
          <w:b/>
        </w:rPr>
        <w:t>I.  Nazwa (firma) oraz adres zamawiającego:</w:t>
      </w:r>
    </w:p>
    <w:p w14:paraId="512F0439" w14:textId="77777777" w:rsidR="0079443A" w:rsidRPr="00ED4A25" w:rsidRDefault="00980818" w:rsidP="00ED4A25">
      <w:pPr>
        <w:tabs>
          <w:tab w:val="left" w:pos="851"/>
        </w:tabs>
        <w:spacing w:after="0"/>
        <w:jc w:val="both"/>
        <w:rPr>
          <w:rFonts w:cstheme="minorHAnsi"/>
        </w:rPr>
      </w:pPr>
      <w:r w:rsidRPr="00ED4A25">
        <w:rPr>
          <w:rFonts w:cstheme="minorHAnsi"/>
        </w:rPr>
        <w:t xml:space="preserve">Nazwa zamawiającego </w:t>
      </w:r>
      <w:r w:rsidR="008A1E7C" w:rsidRPr="00ED4A25">
        <w:rPr>
          <w:rFonts w:cstheme="minorHAnsi"/>
        </w:rPr>
        <w:tab/>
      </w:r>
      <w:r w:rsidRPr="00ED4A25">
        <w:rPr>
          <w:rFonts w:cstheme="minorHAnsi"/>
        </w:rPr>
        <w:tab/>
      </w:r>
      <w:r w:rsidR="0079443A" w:rsidRPr="00ED4A25">
        <w:rPr>
          <w:rFonts w:cstheme="minorHAnsi"/>
          <w:b/>
        </w:rPr>
        <w:t>GMINA WOŁÓW</w:t>
      </w:r>
      <w:r w:rsidRPr="00ED4A25">
        <w:rPr>
          <w:rFonts w:cstheme="minorHAnsi"/>
          <w:b/>
        </w:rPr>
        <w:cr/>
      </w:r>
      <w:r w:rsidRPr="00ED4A25">
        <w:rPr>
          <w:rFonts w:cstheme="minorHAnsi"/>
        </w:rPr>
        <w:t xml:space="preserve">Adres zamawiającego </w:t>
      </w:r>
      <w:r w:rsidRPr="00ED4A25">
        <w:rPr>
          <w:rFonts w:cstheme="minorHAnsi"/>
        </w:rPr>
        <w:tab/>
      </w:r>
      <w:r w:rsidR="008A1E7C" w:rsidRPr="00ED4A25">
        <w:rPr>
          <w:rFonts w:cstheme="minorHAnsi"/>
        </w:rPr>
        <w:tab/>
      </w:r>
      <w:r w:rsidR="0079443A" w:rsidRPr="00ED4A25">
        <w:rPr>
          <w:rFonts w:cstheme="minorHAnsi"/>
          <w:b/>
        </w:rPr>
        <w:t>RYNEK 34</w:t>
      </w:r>
      <w:r w:rsidRPr="00ED4A25">
        <w:rPr>
          <w:rFonts w:cstheme="minorHAnsi"/>
          <w:b/>
        </w:rPr>
        <w:cr/>
      </w:r>
      <w:r w:rsidRPr="00ED4A25">
        <w:rPr>
          <w:rFonts w:cstheme="minorHAnsi"/>
        </w:rPr>
        <w:t xml:space="preserve">Kod Miejscowość </w:t>
      </w:r>
      <w:r w:rsidRPr="00ED4A25">
        <w:rPr>
          <w:rFonts w:cstheme="minorHAnsi"/>
        </w:rPr>
        <w:tab/>
      </w:r>
      <w:r w:rsidR="008A1E7C" w:rsidRPr="00ED4A25">
        <w:rPr>
          <w:rFonts w:cstheme="minorHAnsi"/>
        </w:rPr>
        <w:tab/>
      </w:r>
      <w:r w:rsidR="0079443A" w:rsidRPr="00ED4A25">
        <w:rPr>
          <w:rFonts w:cstheme="minorHAnsi"/>
          <w:b/>
        </w:rPr>
        <w:t>56-100 WOŁÓW</w:t>
      </w:r>
    </w:p>
    <w:p w14:paraId="13C1D421" w14:textId="77777777" w:rsidR="007F7753" w:rsidRPr="00ED4A25" w:rsidRDefault="00980818" w:rsidP="00ED4A25">
      <w:pPr>
        <w:tabs>
          <w:tab w:val="left" w:pos="851"/>
        </w:tabs>
        <w:spacing w:after="0"/>
        <w:jc w:val="both"/>
        <w:rPr>
          <w:rFonts w:cstheme="minorHAnsi"/>
        </w:rPr>
      </w:pPr>
      <w:r w:rsidRPr="00ED4A25">
        <w:rPr>
          <w:rFonts w:cstheme="minorHAnsi"/>
        </w:rPr>
        <w:t xml:space="preserve">Telefon: </w:t>
      </w:r>
      <w:r w:rsidRPr="00ED4A25">
        <w:rPr>
          <w:rFonts w:cstheme="minorHAnsi"/>
        </w:rPr>
        <w:tab/>
      </w:r>
      <w:r w:rsidR="007F7753" w:rsidRPr="00ED4A25">
        <w:rPr>
          <w:rFonts w:cstheme="minorHAnsi"/>
        </w:rPr>
        <w:tab/>
      </w:r>
      <w:r w:rsidR="008A1E7C" w:rsidRPr="00ED4A25">
        <w:rPr>
          <w:rFonts w:cstheme="minorHAnsi"/>
        </w:rPr>
        <w:tab/>
      </w:r>
      <w:r w:rsidR="00815135" w:rsidRPr="00ED4A25">
        <w:rPr>
          <w:rFonts w:cstheme="minorHAnsi"/>
        </w:rPr>
        <w:tab/>
      </w:r>
      <w:r w:rsidR="007F7753" w:rsidRPr="00ED4A25">
        <w:rPr>
          <w:rFonts w:cstheme="minorHAnsi"/>
          <w:b/>
        </w:rPr>
        <w:t>71 319 13 05</w:t>
      </w:r>
    </w:p>
    <w:p w14:paraId="0DF3AC2A" w14:textId="77777777" w:rsidR="008A1E7C" w:rsidRPr="00ED4A25" w:rsidRDefault="00980818" w:rsidP="00ED4A25">
      <w:pPr>
        <w:tabs>
          <w:tab w:val="left" w:pos="851"/>
        </w:tabs>
        <w:spacing w:after="0"/>
        <w:jc w:val="both"/>
        <w:rPr>
          <w:rFonts w:cstheme="minorHAnsi"/>
        </w:rPr>
      </w:pPr>
      <w:r w:rsidRPr="00ED4A25">
        <w:rPr>
          <w:rFonts w:cstheme="minorHAnsi"/>
        </w:rPr>
        <w:t xml:space="preserve">Faks: </w:t>
      </w:r>
      <w:r w:rsidRPr="00ED4A25">
        <w:rPr>
          <w:rFonts w:cstheme="minorHAnsi"/>
        </w:rPr>
        <w:tab/>
      </w:r>
      <w:r w:rsidR="007F7753" w:rsidRPr="00ED4A25">
        <w:rPr>
          <w:rFonts w:cstheme="minorHAnsi"/>
        </w:rPr>
        <w:tab/>
      </w:r>
      <w:r w:rsidR="007F7753" w:rsidRPr="00ED4A25">
        <w:rPr>
          <w:rFonts w:cstheme="minorHAnsi"/>
        </w:rPr>
        <w:tab/>
      </w:r>
      <w:r w:rsidR="008A1E7C" w:rsidRPr="00ED4A25">
        <w:rPr>
          <w:rFonts w:cstheme="minorHAnsi"/>
        </w:rPr>
        <w:tab/>
      </w:r>
      <w:r w:rsidR="008A1E7C" w:rsidRPr="00ED4A25">
        <w:rPr>
          <w:rFonts w:cstheme="minorHAnsi"/>
          <w:b/>
        </w:rPr>
        <w:t>71 319 13 03</w:t>
      </w:r>
      <w:r w:rsidRPr="00ED4A25">
        <w:rPr>
          <w:rFonts w:cstheme="minorHAnsi"/>
        </w:rPr>
        <w:cr/>
        <w:t xml:space="preserve">adres strony internetowej </w:t>
      </w:r>
      <w:r w:rsidRPr="00ED4A25">
        <w:rPr>
          <w:rFonts w:cstheme="minorHAnsi"/>
        </w:rPr>
        <w:tab/>
      </w:r>
      <w:hyperlink r:id="rId9" w:history="1">
        <w:r w:rsidR="008A1E7C" w:rsidRPr="00ED4A25">
          <w:rPr>
            <w:rStyle w:val="Hipercze"/>
            <w:rFonts w:cstheme="minorHAnsi"/>
            <w:b/>
          </w:rPr>
          <w:t>www.wolow.pl</w:t>
        </w:r>
      </w:hyperlink>
      <w:r w:rsidR="008A1E7C" w:rsidRPr="00ED4A25">
        <w:rPr>
          <w:rFonts w:cstheme="minorHAnsi"/>
          <w:b/>
        </w:rPr>
        <w:t xml:space="preserve"> </w:t>
      </w:r>
      <w:r w:rsidRPr="00ED4A25">
        <w:rPr>
          <w:rFonts w:cstheme="minorHAnsi"/>
          <w:b/>
        </w:rPr>
        <w:cr/>
      </w:r>
      <w:r w:rsidRPr="00ED4A25">
        <w:rPr>
          <w:rFonts w:cstheme="minorHAnsi"/>
        </w:rPr>
        <w:t xml:space="preserve">adres poczty elektronicznej </w:t>
      </w:r>
      <w:r w:rsidRPr="00ED4A25">
        <w:rPr>
          <w:rFonts w:cstheme="minorHAnsi"/>
        </w:rPr>
        <w:tab/>
      </w:r>
      <w:hyperlink r:id="rId10" w:history="1">
        <w:r w:rsidR="008A1E7C" w:rsidRPr="00ED4A25">
          <w:rPr>
            <w:rStyle w:val="Hipercze"/>
            <w:rFonts w:cstheme="minorHAnsi"/>
            <w:b/>
          </w:rPr>
          <w:t>sekretariat@wolow.pl</w:t>
        </w:r>
      </w:hyperlink>
    </w:p>
    <w:p w14:paraId="5820873F" w14:textId="77777777" w:rsidR="005D59C6" w:rsidRPr="00ED4A25" w:rsidRDefault="005D59C6" w:rsidP="00ED4A25">
      <w:pPr>
        <w:tabs>
          <w:tab w:val="left" w:pos="851"/>
        </w:tabs>
        <w:autoSpaceDE w:val="0"/>
        <w:autoSpaceDN w:val="0"/>
        <w:adjustRightInd w:val="0"/>
        <w:spacing w:after="0"/>
        <w:jc w:val="both"/>
        <w:rPr>
          <w:rFonts w:cstheme="minorHAnsi"/>
          <w:b/>
        </w:rPr>
      </w:pPr>
      <w:r w:rsidRPr="00ED4A25">
        <w:rPr>
          <w:rFonts w:cstheme="minorHAnsi"/>
        </w:rPr>
        <w:t>Godziny urzędowania:</w:t>
      </w:r>
      <w:r w:rsidRPr="00ED4A25">
        <w:rPr>
          <w:rFonts w:cstheme="minorHAnsi"/>
        </w:rPr>
        <w:tab/>
      </w:r>
      <w:r w:rsidRPr="00ED4A25">
        <w:rPr>
          <w:rFonts w:cstheme="minorHAnsi"/>
        </w:rPr>
        <w:tab/>
      </w:r>
      <w:r w:rsidR="008A1E7C" w:rsidRPr="00ED4A25">
        <w:rPr>
          <w:rFonts w:cstheme="minorHAnsi"/>
          <w:b/>
        </w:rPr>
        <w:t xml:space="preserve">od poniedziałku do piątku w godz. 7:30 – 15:30, </w:t>
      </w:r>
    </w:p>
    <w:p w14:paraId="72F15A5E" w14:textId="77777777" w:rsidR="008D25C9" w:rsidRPr="00ED4A25" w:rsidRDefault="008A1E7C" w:rsidP="00ED4A25">
      <w:pPr>
        <w:tabs>
          <w:tab w:val="left" w:pos="851"/>
        </w:tabs>
        <w:autoSpaceDE w:val="0"/>
        <w:autoSpaceDN w:val="0"/>
        <w:adjustRightInd w:val="0"/>
        <w:spacing w:after="0"/>
        <w:ind w:left="2127" w:firstLine="709"/>
        <w:jc w:val="both"/>
        <w:rPr>
          <w:rFonts w:cstheme="minorHAnsi"/>
          <w:b/>
        </w:rPr>
      </w:pPr>
      <w:r w:rsidRPr="00ED4A25">
        <w:rPr>
          <w:rFonts w:cstheme="minorHAnsi"/>
          <w:b/>
        </w:rPr>
        <w:t>we wtorki w godz. 08:00 – 16:00</w:t>
      </w:r>
    </w:p>
    <w:p w14:paraId="3024CA3A" w14:textId="77777777" w:rsidR="008D25C9" w:rsidRPr="00ED4A25" w:rsidRDefault="008D25C9" w:rsidP="00ED4A25">
      <w:pPr>
        <w:tabs>
          <w:tab w:val="left" w:pos="851"/>
        </w:tabs>
        <w:autoSpaceDE w:val="0"/>
        <w:autoSpaceDN w:val="0"/>
        <w:adjustRightInd w:val="0"/>
        <w:spacing w:after="0"/>
        <w:jc w:val="both"/>
        <w:rPr>
          <w:rFonts w:cstheme="minorHAnsi"/>
          <w:b/>
        </w:rPr>
      </w:pPr>
    </w:p>
    <w:p w14:paraId="0E6ED323" w14:textId="29DBE590" w:rsidR="005F766F" w:rsidRPr="00ED4A25" w:rsidRDefault="00CA3B31" w:rsidP="00ED4A25">
      <w:pPr>
        <w:tabs>
          <w:tab w:val="left" w:pos="8789"/>
          <w:tab w:val="left" w:pos="9072"/>
        </w:tabs>
        <w:autoSpaceDE w:val="0"/>
        <w:autoSpaceDN w:val="0"/>
        <w:adjustRightInd w:val="0"/>
        <w:spacing w:after="0"/>
        <w:jc w:val="both"/>
        <w:rPr>
          <w:rFonts w:cstheme="minorHAnsi"/>
        </w:rPr>
      </w:pPr>
      <w:r w:rsidRPr="00ED4A25">
        <w:rPr>
          <w:rFonts w:cstheme="minorHAnsi"/>
          <w:b/>
        </w:rPr>
        <w:t>II. Tryb udzielenia zamówienia</w:t>
      </w:r>
      <w:r w:rsidRPr="00ED4A25">
        <w:rPr>
          <w:rFonts w:cstheme="minorHAnsi"/>
          <w:b/>
          <w:highlight w:val="yellow"/>
        </w:rPr>
        <w:cr/>
      </w:r>
      <w:r w:rsidR="00D25ABD" w:rsidRPr="00ED4A25">
        <w:rPr>
          <w:rFonts w:cstheme="minorHAnsi"/>
        </w:rPr>
        <w:t xml:space="preserve">1. </w:t>
      </w:r>
      <w:r w:rsidR="00BD356A" w:rsidRPr="00ED4A25">
        <w:rPr>
          <w:rFonts w:cstheme="minorHAnsi"/>
        </w:rPr>
        <w:t>Postępowanie</w:t>
      </w:r>
      <w:r w:rsidR="00FC14EA" w:rsidRPr="00ED4A25">
        <w:rPr>
          <w:rFonts w:cstheme="minorHAnsi"/>
        </w:rPr>
        <w:t xml:space="preserve"> </w:t>
      </w:r>
      <w:r w:rsidR="00BD356A" w:rsidRPr="00ED4A25">
        <w:rPr>
          <w:rFonts w:cstheme="minorHAnsi"/>
        </w:rPr>
        <w:t>o</w:t>
      </w:r>
      <w:r w:rsidR="00FC14EA" w:rsidRPr="00ED4A25">
        <w:rPr>
          <w:rFonts w:cstheme="minorHAnsi"/>
        </w:rPr>
        <w:t xml:space="preserve"> </w:t>
      </w:r>
      <w:r w:rsidR="00BD356A" w:rsidRPr="00ED4A25">
        <w:rPr>
          <w:rFonts w:cstheme="minorHAnsi"/>
        </w:rPr>
        <w:t>udzielenie</w:t>
      </w:r>
      <w:r w:rsidR="00FC14EA" w:rsidRPr="00ED4A25">
        <w:rPr>
          <w:rFonts w:cstheme="minorHAnsi"/>
        </w:rPr>
        <w:t xml:space="preserve"> </w:t>
      </w:r>
      <w:r w:rsidR="00BD356A" w:rsidRPr="00ED4A25">
        <w:rPr>
          <w:rFonts w:cstheme="minorHAnsi"/>
        </w:rPr>
        <w:t>zamówienia</w:t>
      </w:r>
      <w:r w:rsidR="00FC14EA" w:rsidRPr="00ED4A25">
        <w:rPr>
          <w:rFonts w:cstheme="minorHAnsi"/>
        </w:rPr>
        <w:t xml:space="preserve"> </w:t>
      </w:r>
      <w:r w:rsidR="00BD356A" w:rsidRPr="00ED4A25">
        <w:rPr>
          <w:rFonts w:cstheme="minorHAnsi"/>
        </w:rPr>
        <w:t>publicznego</w:t>
      </w:r>
      <w:r w:rsidR="00FC14EA" w:rsidRPr="00ED4A25">
        <w:rPr>
          <w:rFonts w:cstheme="minorHAnsi"/>
        </w:rPr>
        <w:t xml:space="preserve"> </w:t>
      </w:r>
      <w:r w:rsidR="00BD356A" w:rsidRPr="00ED4A25">
        <w:rPr>
          <w:rFonts w:cstheme="minorHAnsi"/>
        </w:rPr>
        <w:t>prowadzone</w:t>
      </w:r>
      <w:r w:rsidR="00FC14EA" w:rsidRPr="00ED4A25">
        <w:rPr>
          <w:rFonts w:cstheme="minorHAnsi"/>
        </w:rPr>
        <w:t xml:space="preserve"> </w:t>
      </w:r>
      <w:r w:rsidR="00BD356A" w:rsidRPr="00ED4A25">
        <w:rPr>
          <w:rFonts w:cstheme="minorHAnsi"/>
        </w:rPr>
        <w:t>jest</w:t>
      </w:r>
      <w:r w:rsidR="00FC14EA" w:rsidRPr="00ED4A25">
        <w:rPr>
          <w:rFonts w:cstheme="minorHAnsi"/>
        </w:rPr>
        <w:t xml:space="preserve"> </w:t>
      </w:r>
      <w:r w:rsidR="00BD356A" w:rsidRPr="00ED4A25">
        <w:rPr>
          <w:rFonts w:cstheme="minorHAnsi"/>
        </w:rPr>
        <w:t>w</w:t>
      </w:r>
      <w:r w:rsidR="00FC14EA" w:rsidRPr="00ED4A25">
        <w:rPr>
          <w:rFonts w:cstheme="minorHAnsi"/>
        </w:rPr>
        <w:t xml:space="preserve"> </w:t>
      </w:r>
      <w:r w:rsidR="00BD356A" w:rsidRPr="00ED4A25">
        <w:rPr>
          <w:rFonts w:cstheme="minorHAnsi"/>
        </w:rPr>
        <w:t>trybie</w:t>
      </w:r>
      <w:r w:rsidR="00FC14EA" w:rsidRPr="00ED4A25">
        <w:rPr>
          <w:rFonts w:cstheme="minorHAnsi"/>
        </w:rPr>
        <w:t xml:space="preserve"> </w:t>
      </w:r>
      <w:r w:rsidR="00BD356A" w:rsidRPr="00ED4A25">
        <w:rPr>
          <w:rFonts w:cstheme="minorHAnsi"/>
        </w:rPr>
        <w:t>podstawowym,</w:t>
      </w:r>
      <w:r w:rsidR="00FC14EA" w:rsidRPr="00ED4A25">
        <w:rPr>
          <w:rFonts w:cstheme="minorHAnsi"/>
        </w:rPr>
        <w:t xml:space="preserve"> </w:t>
      </w:r>
      <w:r w:rsidR="00BD356A" w:rsidRPr="00ED4A25">
        <w:rPr>
          <w:rFonts w:cstheme="minorHAnsi"/>
        </w:rPr>
        <w:t>na</w:t>
      </w:r>
      <w:r w:rsidR="00FC14EA" w:rsidRPr="00ED4A25">
        <w:rPr>
          <w:rFonts w:cstheme="minorHAnsi"/>
        </w:rPr>
        <w:t xml:space="preserve"> </w:t>
      </w:r>
      <w:r w:rsidR="00BD356A" w:rsidRPr="00ED4A25">
        <w:rPr>
          <w:rFonts w:cstheme="minorHAnsi"/>
        </w:rPr>
        <w:t>podstawie</w:t>
      </w:r>
      <w:r w:rsidR="00FC14EA" w:rsidRPr="00ED4A25">
        <w:rPr>
          <w:rFonts w:cstheme="minorHAnsi"/>
        </w:rPr>
        <w:t xml:space="preserve"> </w:t>
      </w:r>
      <w:r w:rsidR="00BD356A" w:rsidRPr="00ED4A25">
        <w:rPr>
          <w:rFonts w:cstheme="minorHAnsi"/>
        </w:rPr>
        <w:t>art.</w:t>
      </w:r>
      <w:r w:rsidR="00FC14EA" w:rsidRPr="00ED4A25">
        <w:rPr>
          <w:rFonts w:cstheme="minorHAnsi"/>
        </w:rPr>
        <w:t xml:space="preserve"> </w:t>
      </w:r>
      <w:r w:rsidR="00BD356A" w:rsidRPr="00ED4A25">
        <w:rPr>
          <w:rFonts w:cstheme="minorHAnsi"/>
        </w:rPr>
        <w:t>275</w:t>
      </w:r>
      <w:r w:rsidR="00FC14EA" w:rsidRPr="00ED4A25">
        <w:rPr>
          <w:rFonts w:cstheme="minorHAnsi"/>
        </w:rPr>
        <w:t xml:space="preserve"> </w:t>
      </w:r>
      <w:r w:rsidR="00BD356A" w:rsidRPr="00ED4A25">
        <w:rPr>
          <w:rFonts w:cstheme="minorHAnsi"/>
        </w:rPr>
        <w:t>pkt</w:t>
      </w:r>
      <w:r w:rsidR="00FC14EA" w:rsidRPr="00ED4A25">
        <w:rPr>
          <w:rFonts w:cstheme="minorHAnsi"/>
        </w:rPr>
        <w:t xml:space="preserve"> </w:t>
      </w:r>
      <w:r w:rsidR="00BD356A" w:rsidRPr="00ED4A25">
        <w:rPr>
          <w:rFonts w:cstheme="minorHAnsi"/>
        </w:rPr>
        <w:t>1</w:t>
      </w:r>
      <w:r w:rsidR="00FC14EA" w:rsidRPr="00ED4A25">
        <w:rPr>
          <w:rFonts w:cstheme="minorHAnsi"/>
        </w:rPr>
        <w:t xml:space="preserve"> </w:t>
      </w:r>
      <w:r w:rsidR="00BD356A" w:rsidRPr="00ED4A25">
        <w:rPr>
          <w:rFonts w:cstheme="minorHAnsi"/>
        </w:rPr>
        <w:t>ustawy</w:t>
      </w:r>
      <w:r w:rsidR="00FC14EA" w:rsidRPr="00ED4A25">
        <w:rPr>
          <w:rFonts w:cstheme="minorHAnsi"/>
        </w:rPr>
        <w:t xml:space="preserve"> </w:t>
      </w:r>
      <w:r w:rsidR="00BD356A" w:rsidRPr="00ED4A25">
        <w:rPr>
          <w:rFonts w:cstheme="minorHAnsi"/>
        </w:rPr>
        <w:t>z</w:t>
      </w:r>
      <w:r w:rsidR="00FC14EA" w:rsidRPr="00ED4A25">
        <w:rPr>
          <w:rFonts w:cstheme="minorHAnsi"/>
        </w:rPr>
        <w:t xml:space="preserve"> </w:t>
      </w:r>
      <w:r w:rsidR="00BD356A" w:rsidRPr="00ED4A25">
        <w:rPr>
          <w:rFonts w:cstheme="minorHAnsi"/>
        </w:rPr>
        <w:t>dnia</w:t>
      </w:r>
      <w:r w:rsidR="00FC14EA" w:rsidRPr="00ED4A25">
        <w:rPr>
          <w:rFonts w:cstheme="minorHAnsi"/>
        </w:rPr>
        <w:t xml:space="preserve"> </w:t>
      </w:r>
      <w:r w:rsidR="00BD356A" w:rsidRPr="00ED4A25">
        <w:rPr>
          <w:rFonts w:cstheme="minorHAnsi"/>
        </w:rPr>
        <w:t>11</w:t>
      </w:r>
      <w:r w:rsidR="00FC14EA" w:rsidRPr="00ED4A25">
        <w:rPr>
          <w:rFonts w:cstheme="minorHAnsi"/>
        </w:rPr>
        <w:t xml:space="preserve"> </w:t>
      </w:r>
      <w:r w:rsidR="00BD356A" w:rsidRPr="00ED4A25">
        <w:rPr>
          <w:rFonts w:cstheme="minorHAnsi"/>
        </w:rPr>
        <w:t>września</w:t>
      </w:r>
      <w:r w:rsidR="00FC14EA" w:rsidRPr="00ED4A25">
        <w:rPr>
          <w:rFonts w:cstheme="minorHAnsi"/>
        </w:rPr>
        <w:t xml:space="preserve"> </w:t>
      </w:r>
      <w:r w:rsidR="00BD356A" w:rsidRPr="00ED4A25">
        <w:rPr>
          <w:rFonts w:cstheme="minorHAnsi"/>
        </w:rPr>
        <w:t>2019</w:t>
      </w:r>
      <w:r w:rsidR="00FC14EA" w:rsidRPr="00ED4A25">
        <w:rPr>
          <w:rFonts w:cstheme="minorHAnsi"/>
        </w:rPr>
        <w:t xml:space="preserve"> </w:t>
      </w:r>
      <w:r w:rsidR="00BD356A" w:rsidRPr="00ED4A25">
        <w:rPr>
          <w:rFonts w:cstheme="minorHAnsi"/>
        </w:rPr>
        <w:t>r.</w:t>
      </w:r>
      <w:r w:rsidR="00FC14EA" w:rsidRPr="00ED4A25">
        <w:rPr>
          <w:rFonts w:cstheme="minorHAnsi"/>
        </w:rPr>
        <w:t xml:space="preserve"> </w:t>
      </w:r>
      <w:r w:rsidR="00D60A0B" w:rsidRPr="00ED4A25">
        <w:rPr>
          <w:rFonts w:cstheme="minorHAnsi"/>
        </w:rPr>
        <w:t>–</w:t>
      </w:r>
      <w:r w:rsidR="00BD356A" w:rsidRPr="00ED4A25">
        <w:rPr>
          <w:rFonts w:cstheme="minorHAnsi"/>
        </w:rPr>
        <w:t>Prawo</w:t>
      </w:r>
      <w:r w:rsidR="00D60A0B" w:rsidRPr="00ED4A25">
        <w:rPr>
          <w:rFonts w:cstheme="minorHAnsi"/>
        </w:rPr>
        <w:t xml:space="preserve"> </w:t>
      </w:r>
      <w:r w:rsidR="00BD356A" w:rsidRPr="00ED4A25">
        <w:rPr>
          <w:rFonts w:cstheme="minorHAnsi"/>
        </w:rPr>
        <w:t>zamówień</w:t>
      </w:r>
      <w:r w:rsidR="00D60A0B" w:rsidRPr="00ED4A25">
        <w:rPr>
          <w:rFonts w:cstheme="minorHAnsi"/>
        </w:rPr>
        <w:t xml:space="preserve"> </w:t>
      </w:r>
      <w:r w:rsidR="00BD356A" w:rsidRPr="00ED4A25">
        <w:rPr>
          <w:rFonts w:cstheme="minorHAnsi"/>
        </w:rPr>
        <w:t>publicznych</w:t>
      </w:r>
      <w:r w:rsidR="00D60A0B" w:rsidRPr="00ED4A25">
        <w:rPr>
          <w:rFonts w:cstheme="minorHAnsi"/>
        </w:rPr>
        <w:t xml:space="preserve"> </w:t>
      </w:r>
      <w:r w:rsidR="00BD356A" w:rsidRPr="00ED4A25">
        <w:rPr>
          <w:rFonts w:cstheme="minorHAnsi"/>
        </w:rPr>
        <w:t>(Dz.U.</w:t>
      </w:r>
      <w:r w:rsidR="00D60A0B" w:rsidRPr="00ED4A25">
        <w:rPr>
          <w:rFonts w:cstheme="minorHAnsi"/>
        </w:rPr>
        <w:t xml:space="preserve"> </w:t>
      </w:r>
      <w:r w:rsidR="00BD356A" w:rsidRPr="00ED4A25">
        <w:rPr>
          <w:rFonts w:cstheme="minorHAnsi"/>
        </w:rPr>
        <w:t>z</w:t>
      </w:r>
      <w:r w:rsidR="00D60A0B" w:rsidRPr="00ED4A25">
        <w:rPr>
          <w:rFonts w:cstheme="minorHAnsi"/>
        </w:rPr>
        <w:t xml:space="preserve"> </w:t>
      </w:r>
      <w:r w:rsidR="00BD356A" w:rsidRPr="00ED4A25">
        <w:rPr>
          <w:rFonts w:cstheme="minorHAnsi"/>
        </w:rPr>
        <w:t>20</w:t>
      </w:r>
      <w:r w:rsidR="00EE2360">
        <w:rPr>
          <w:rFonts w:cstheme="minorHAnsi"/>
        </w:rPr>
        <w:t>2</w:t>
      </w:r>
      <w:r w:rsidR="00BB03A0">
        <w:rPr>
          <w:rFonts w:cstheme="minorHAnsi"/>
        </w:rPr>
        <w:t>3</w:t>
      </w:r>
      <w:r w:rsidR="00064036" w:rsidRPr="00ED4A25">
        <w:rPr>
          <w:rFonts w:cstheme="minorHAnsi"/>
        </w:rPr>
        <w:t xml:space="preserve"> </w:t>
      </w:r>
      <w:r w:rsidR="00BD356A" w:rsidRPr="00ED4A25">
        <w:rPr>
          <w:rFonts w:cstheme="minorHAnsi"/>
        </w:rPr>
        <w:t>r.,</w:t>
      </w:r>
      <w:r w:rsidR="00D60A0B" w:rsidRPr="00ED4A25">
        <w:rPr>
          <w:rFonts w:cstheme="minorHAnsi"/>
        </w:rPr>
        <w:t xml:space="preserve"> </w:t>
      </w:r>
      <w:r w:rsidR="00BD356A" w:rsidRPr="00ED4A25">
        <w:rPr>
          <w:rFonts w:cstheme="minorHAnsi"/>
        </w:rPr>
        <w:t>poz.</w:t>
      </w:r>
      <w:r w:rsidR="00EE2360">
        <w:rPr>
          <w:rFonts w:cstheme="minorHAnsi"/>
        </w:rPr>
        <w:t>1</w:t>
      </w:r>
      <w:r w:rsidR="00BB03A0">
        <w:rPr>
          <w:rFonts w:cstheme="minorHAnsi"/>
        </w:rPr>
        <w:t>605</w:t>
      </w:r>
      <w:r w:rsidR="00171D30" w:rsidRPr="00ED4A25">
        <w:rPr>
          <w:rFonts w:cstheme="minorHAnsi"/>
        </w:rPr>
        <w:t xml:space="preserve"> ze zm.</w:t>
      </w:r>
      <w:r w:rsidR="00BD356A" w:rsidRPr="00ED4A25">
        <w:rPr>
          <w:rFonts w:cstheme="minorHAnsi"/>
        </w:rPr>
        <w:t>)</w:t>
      </w:r>
      <w:r w:rsidR="00D60A0B" w:rsidRPr="00ED4A25">
        <w:rPr>
          <w:rFonts w:cstheme="minorHAnsi"/>
        </w:rPr>
        <w:t xml:space="preserve"> </w:t>
      </w:r>
      <w:r w:rsidR="00BD356A" w:rsidRPr="00ED4A25">
        <w:rPr>
          <w:rFonts w:cstheme="minorHAnsi"/>
        </w:rPr>
        <w:t>[zwanej</w:t>
      </w:r>
      <w:r w:rsidR="00D60A0B" w:rsidRPr="00ED4A25">
        <w:rPr>
          <w:rFonts w:cstheme="minorHAnsi"/>
        </w:rPr>
        <w:t xml:space="preserve"> </w:t>
      </w:r>
      <w:r w:rsidR="00BD356A" w:rsidRPr="00ED4A25">
        <w:rPr>
          <w:rFonts w:cstheme="minorHAnsi"/>
        </w:rPr>
        <w:t>dalej</w:t>
      </w:r>
      <w:r w:rsidR="00D60A0B" w:rsidRPr="00ED4A25">
        <w:rPr>
          <w:rFonts w:cstheme="minorHAnsi"/>
        </w:rPr>
        <w:t xml:space="preserve"> </w:t>
      </w:r>
      <w:r w:rsidR="00BD356A" w:rsidRPr="00ED4A25">
        <w:rPr>
          <w:rFonts w:cstheme="minorHAnsi"/>
        </w:rPr>
        <w:t>także</w:t>
      </w:r>
      <w:r w:rsidR="00D60A0B" w:rsidRPr="00ED4A25">
        <w:rPr>
          <w:rFonts w:cstheme="minorHAnsi"/>
        </w:rPr>
        <w:t xml:space="preserve"> </w:t>
      </w:r>
      <w:r w:rsidR="00BD356A" w:rsidRPr="00ED4A25">
        <w:rPr>
          <w:rFonts w:cstheme="minorHAnsi"/>
        </w:rPr>
        <w:t>„</w:t>
      </w:r>
      <w:proofErr w:type="spellStart"/>
      <w:r w:rsidR="00BD356A" w:rsidRPr="00ED4A25">
        <w:rPr>
          <w:rFonts w:cstheme="minorHAnsi"/>
        </w:rPr>
        <w:t>pzp</w:t>
      </w:r>
      <w:proofErr w:type="spellEnd"/>
      <w:r w:rsidR="00BD356A" w:rsidRPr="00ED4A25">
        <w:rPr>
          <w:rFonts w:cstheme="minorHAnsi"/>
        </w:rPr>
        <w:t>”].</w:t>
      </w:r>
    </w:p>
    <w:p w14:paraId="4CA6A4CE" w14:textId="77777777" w:rsidR="00D25ABD" w:rsidRPr="00ED4A25" w:rsidRDefault="00A466B1" w:rsidP="00ED4A25">
      <w:pPr>
        <w:tabs>
          <w:tab w:val="left" w:pos="284"/>
          <w:tab w:val="left" w:pos="9072"/>
        </w:tabs>
        <w:autoSpaceDE w:val="0"/>
        <w:autoSpaceDN w:val="0"/>
        <w:adjustRightInd w:val="0"/>
        <w:spacing w:after="0"/>
        <w:jc w:val="both"/>
        <w:rPr>
          <w:rFonts w:cstheme="minorHAnsi"/>
        </w:rPr>
      </w:pPr>
      <w:r w:rsidRPr="00ED4A25">
        <w:rPr>
          <w:rFonts w:cstheme="minorHAnsi"/>
        </w:rPr>
        <w:t>2.</w:t>
      </w:r>
      <w:r w:rsidRPr="00ED4A25">
        <w:rPr>
          <w:rFonts w:cstheme="minorHAnsi"/>
        </w:rPr>
        <w:tab/>
        <w:t>Postępowanie prowadzone jest w trybie podstawowym bez negocjacji o wartości mniejszej niż progi unijne.</w:t>
      </w:r>
      <w:r w:rsidRPr="00ED4A25">
        <w:rPr>
          <w:rFonts w:cstheme="minorHAnsi"/>
        </w:rPr>
        <w:cr/>
        <w:t>3.</w:t>
      </w:r>
      <w:r w:rsidRPr="00ED4A25">
        <w:rPr>
          <w:rFonts w:cstheme="minorHAnsi"/>
        </w:rPr>
        <w:tab/>
        <w:t xml:space="preserve">Podstawa prawna wyboru trybu udzielenia zamówienia publicznego: art. 266, art. 275 ustawy </w:t>
      </w:r>
      <w:proofErr w:type="spellStart"/>
      <w:r w:rsidRPr="00ED4A25">
        <w:rPr>
          <w:rFonts w:cstheme="minorHAnsi"/>
        </w:rPr>
        <w:t>Pzp</w:t>
      </w:r>
      <w:proofErr w:type="spellEnd"/>
      <w:r w:rsidRPr="00ED4A25">
        <w:rPr>
          <w:rFonts w:cstheme="minorHAnsi"/>
        </w:rPr>
        <w:t>.</w:t>
      </w:r>
      <w:r w:rsidRPr="00ED4A25">
        <w:rPr>
          <w:rFonts w:cstheme="minorHAnsi"/>
        </w:rPr>
        <w:cr/>
        <w:t>4.</w:t>
      </w:r>
      <w:r w:rsidRPr="00ED4A25">
        <w:rPr>
          <w:rFonts w:cstheme="minorHAnsi"/>
        </w:rPr>
        <w:tab/>
        <w:t xml:space="preserve">W zakresie nieuregulowanym w niniejszej Specyfikacji Warunków Zamówienia (zwanej dalej "SWZ" lub "specyfikacją"), zastosowanie mają przepisy ustawy </w:t>
      </w:r>
      <w:proofErr w:type="spellStart"/>
      <w:r w:rsidRPr="00ED4A25">
        <w:rPr>
          <w:rFonts w:cstheme="minorHAnsi"/>
        </w:rPr>
        <w:t>Pzp</w:t>
      </w:r>
      <w:proofErr w:type="spellEnd"/>
      <w:r w:rsidRPr="00ED4A25">
        <w:rPr>
          <w:rFonts w:cstheme="minorHAnsi"/>
        </w:rPr>
        <w:t>.</w:t>
      </w:r>
      <w:r w:rsidRPr="00ED4A25">
        <w:rPr>
          <w:rFonts w:cstheme="minorHAnsi"/>
        </w:rPr>
        <w:cr/>
        <w:t>5.</w:t>
      </w:r>
      <w:r w:rsidRPr="00ED4A25">
        <w:rPr>
          <w:rFonts w:cstheme="minorHAnsi"/>
        </w:rPr>
        <w:tab/>
        <w:t xml:space="preserve">Postępowanie prowadzone jest przy użyciu Platformy zakupowej </w:t>
      </w:r>
      <w:proofErr w:type="spellStart"/>
      <w:r w:rsidR="0090297D" w:rsidRPr="00ED4A25">
        <w:rPr>
          <w:rFonts w:cstheme="minorHAnsi"/>
        </w:rPr>
        <w:t>OpenNexus</w:t>
      </w:r>
      <w:proofErr w:type="spellEnd"/>
      <w:r w:rsidR="002F2EC3" w:rsidRPr="00ED4A25">
        <w:rPr>
          <w:rFonts w:cstheme="minorHAnsi"/>
        </w:rPr>
        <w:t>.</w:t>
      </w:r>
      <w:r w:rsidR="0090297D" w:rsidRPr="00ED4A25">
        <w:rPr>
          <w:rFonts w:cstheme="minorHAnsi"/>
        </w:rPr>
        <w:t xml:space="preserve"> </w:t>
      </w:r>
      <w:r w:rsidRPr="00ED4A25">
        <w:rPr>
          <w:rFonts w:cstheme="minorHAnsi"/>
        </w:rPr>
        <w:t xml:space="preserve">Ilekroć w niniejszej SWZ lub w przepisach o zamówieniach publicznych mowa jest o stronie internetowej prowadzonego postępowania należy przez to rozumieć także Platformę. </w:t>
      </w:r>
      <w:r w:rsidRPr="00ED4A25">
        <w:rPr>
          <w:rFonts w:cstheme="minorHAnsi"/>
        </w:rPr>
        <w:cr/>
        <w:t>6.</w:t>
      </w:r>
      <w:r w:rsidRPr="00ED4A25">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ED4A25">
        <w:rPr>
          <w:rFonts w:cstheme="minorHAnsi"/>
        </w:rPr>
        <w:t xml:space="preserve">: </w:t>
      </w:r>
      <w:hyperlink r:id="rId11" w:history="1">
        <w:r w:rsidR="00DB1751" w:rsidRPr="00ED4A25">
          <w:rPr>
            <w:rStyle w:val="Hipercze"/>
            <w:rFonts w:cstheme="minorHAnsi"/>
          </w:rPr>
          <w:t>https://platformazakupowa.pl/pn/wolow</w:t>
        </w:r>
      </w:hyperlink>
      <w:r w:rsidR="00DB1751" w:rsidRPr="00ED4A25">
        <w:rPr>
          <w:rFonts w:cstheme="minorHAnsi"/>
        </w:rPr>
        <w:t xml:space="preserve">; </w:t>
      </w:r>
      <w:hyperlink r:id="rId12" w:history="1">
        <w:r w:rsidR="00DB1751" w:rsidRPr="00ED4A25">
          <w:rPr>
            <w:rStyle w:val="Hipercze"/>
            <w:rFonts w:cstheme="minorHAnsi"/>
          </w:rPr>
          <w:t>http://bip.wolow.pl</w:t>
        </w:r>
      </w:hyperlink>
      <w:r w:rsidR="00DB1751" w:rsidRPr="00ED4A25">
        <w:rPr>
          <w:rFonts w:cstheme="minorHAnsi"/>
        </w:rPr>
        <w:t xml:space="preserve">  zakładka </w:t>
      </w:r>
      <w:r w:rsidR="00177BEF" w:rsidRPr="00ED4A25">
        <w:rPr>
          <w:rFonts w:cstheme="minorHAnsi"/>
        </w:rPr>
        <w:t>Przetargi i ogłoszenia</w:t>
      </w:r>
      <w:r w:rsidR="005B3E5C" w:rsidRPr="00ED4A25">
        <w:rPr>
          <w:rFonts w:cstheme="minorHAnsi"/>
        </w:rPr>
        <w:t xml:space="preserve"> - zamówienia o wartości równej lub przekraczającej kwotę 130000 złotych.</w:t>
      </w:r>
    </w:p>
    <w:p w14:paraId="300D4A6E" w14:textId="77777777" w:rsidR="00BD356A" w:rsidRPr="00ED4A25" w:rsidRDefault="00BD356A" w:rsidP="00ED4A25">
      <w:pPr>
        <w:autoSpaceDE w:val="0"/>
        <w:autoSpaceDN w:val="0"/>
        <w:adjustRightInd w:val="0"/>
        <w:spacing w:after="0"/>
        <w:jc w:val="both"/>
        <w:rPr>
          <w:rFonts w:cstheme="minorHAnsi"/>
          <w:b/>
        </w:rPr>
      </w:pPr>
    </w:p>
    <w:p w14:paraId="08ED1E67" w14:textId="58346C5C" w:rsidR="00EB2A16" w:rsidRPr="00EB2A16" w:rsidRDefault="005843AD" w:rsidP="00CB0FA9">
      <w:pPr>
        <w:pStyle w:val="NormalnyWeb"/>
        <w:spacing w:line="198" w:lineRule="atLeast"/>
        <w:jc w:val="both"/>
        <w:rPr>
          <w:rFonts w:ascii="Calibri" w:hAnsi="Calibri" w:cs="Calibri"/>
          <w:color w:val="000000"/>
          <w:sz w:val="22"/>
          <w:szCs w:val="22"/>
        </w:rPr>
      </w:pPr>
      <w:r w:rsidRPr="00ED4A25">
        <w:rPr>
          <w:rFonts w:asciiTheme="minorHAnsi" w:hAnsiTheme="minorHAnsi" w:cstheme="minorHAnsi"/>
          <w:b/>
          <w:sz w:val="22"/>
          <w:szCs w:val="22"/>
        </w:rPr>
        <w:t>III. Opis przedmiotu zamówienia</w:t>
      </w:r>
      <w:r w:rsidRPr="00ED4A25">
        <w:rPr>
          <w:rFonts w:asciiTheme="minorHAnsi" w:hAnsiTheme="minorHAnsi" w:cstheme="minorHAnsi"/>
          <w:b/>
          <w:sz w:val="22"/>
          <w:szCs w:val="22"/>
        </w:rPr>
        <w:cr/>
      </w:r>
      <w:r w:rsidR="00AB19BE" w:rsidRPr="00EB2A16">
        <w:rPr>
          <w:rFonts w:ascii="Calibri" w:hAnsi="Calibri" w:cs="Calibri"/>
          <w:color w:val="000000"/>
          <w:sz w:val="22"/>
          <w:szCs w:val="22"/>
        </w:rPr>
        <w:t>Przedmiotem zamówienia jest opieka w trakcie przewozu dzieci do publicznych jednostek oświatowych na terenie Gminy Wołów w roku szkolnym 202</w:t>
      </w:r>
      <w:r w:rsidR="00BB03A0">
        <w:rPr>
          <w:rFonts w:ascii="Calibri" w:hAnsi="Calibri" w:cs="Calibri"/>
          <w:color w:val="000000"/>
          <w:sz w:val="22"/>
          <w:szCs w:val="22"/>
        </w:rPr>
        <w:t>4</w:t>
      </w:r>
      <w:r w:rsidR="00AB19BE" w:rsidRPr="00EB2A16">
        <w:rPr>
          <w:rFonts w:ascii="Calibri" w:hAnsi="Calibri" w:cs="Calibri"/>
          <w:color w:val="000000"/>
          <w:sz w:val="22"/>
          <w:szCs w:val="22"/>
        </w:rPr>
        <w:t>/202</w:t>
      </w:r>
      <w:r w:rsidR="00BB03A0">
        <w:rPr>
          <w:rFonts w:ascii="Calibri" w:hAnsi="Calibri" w:cs="Calibri"/>
          <w:color w:val="000000"/>
          <w:sz w:val="22"/>
          <w:szCs w:val="22"/>
        </w:rPr>
        <w:t>5</w:t>
      </w:r>
      <w:r w:rsidR="00AB19BE" w:rsidRPr="00EB2A16">
        <w:rPr>
          <w:rFonts w:ascii="Calibri" w:hAnsi="Calibri" w:cs="Calibri"/>
          <w:color w:val="000000"/>
          <w:sz w:val="22"/>
          <w:szCs w:val="22"/>
        </w:rPr>
        <w:t>. Zamówienie przewiduje zapewnienie opieki w dowozie w roku szkolnym 202</w:t>
      </w:r>
      <w:r w:rsidR="00BB03A0">
        <w:rPr>
          <w:rFonts w:ascii="Calibri" w:hAnsi="Calibri" w:cs="Calibri"/>
          <w:color w:val="000000"/>
          <w:sz w:val="22"/>
          <w:szCs w:val="22"/>
        </w:rPr>
        <w:t>4</w:t>
      </w:r>
      <w:r w:rsidR="00AB19BE" w:rsidRPr="00EB2A16">
        <w:rPr>
          <w:rFonts w:ascii="Calibri" w:hAnsi="Calibri" w:cs="Calibri"/>
          <w:color w:val="000000"/>
          <w:sz w:val="22"/>
          <w:szCs w:val="22"/>
        </w:rPr>
        <w:t>/202</w:t>
      </w:r>
      <w:r w:rsidR="00BB03A0">
        <w:rPr>
          <w:rFonts w:ascii="Calibri" w:hAnsi="Calibri" w:cs="Calibri"/>
          <w:color w:val="000000"/>
          <w:sz w:val="22"/>
          <w:szCs w:val="22"/>
        </w:rPr>
        <w:t>5</w:t>
      </w:r>
      <w:r w:rsidR="00AB19BE" w:rsidRPr="00EB2A16">
        <w:rPr>
          <w:rFonts w:ascii="Calibri" w:hAnsi="Calibri" w:cs="Calibri"/>
          <w:color w:val="000000"/>
          <w:sz w:val="22"/>
          <w:szCs w:val="22"/>
        </w:rPr>
        <w:t xml:space="preserve"> w dni nauki. Organizacja roku szkolnego jest uregulowana Rozporządzeniem Ministra Edukacji Narodowej z dnia 11 sierpnia 2017 roku w sprawie organizacji roku szkolnego (Dz. U. z 2023 r. poz. 1211)</w:t>
      </w:r>
      <w:r w:rsidR="00EB2A16" w:rsidRPr="00EB2A16">
        <w:rPr>
          <w:rFonts w:ascii="Calibri" w:hAnsi="Calibri" w:cs="Calibri"/>
          <w:color w:val="000000"/>
          <w:sz w:val="22"/>
          <w:szCs w:val="22"/>
        </w:rPr>
        <w:t>.</w:t>
      </w:r>
    </w:p>
    <w:p w14:paraId="0BB410FD" w14:textId="77777777" w:rsidR="00AB19BE" w:rsidRPr="00EB2A16" w:rsidRDefault="00EB2A16" w:rsidP="00CB0FA9">
      <w:pPr>
        <w:pStyle w:val="NormalnyWeb"/>
        <w:spacing w:line="198" w:lineRule="atLeast"/>
        <w:jc w:val="both"/>
        <w:rPr>
          <w:rFonts w:ascii="Calibri" w:hAnsi="Calibri" w:cs="Calibri"/>
          <w:color w:val="000000"/>
          <w:sz w:val="22"/>
          <w:szCs w:val="22"/>
        </w:rPr>
      </w:pPr>
      <w:r w:rsidRPr="00EB2A16">
        <w:rPr>
          <w:rFonts w:ascii="Calibri" w:hAnsi="Calibri" w:cs="Calibri"/>
          <w:color w:val="000000"/>
          <w:sz w:val="22"/>
          <w:szCs w:val="22"/>
        </w:rPr>
        <w:t>N</w:t>
      </w:r>
      <w:r w:rsidR="00AB19BE" w:rsidRPr="00EB2A16">
        <w:rPr>
          <w:rFonts w:ascii="Calibri" w:hAnsi="Calibri" w:cs="Calibri"/>
          <w:color w:val="000000"/>
          <w:sz w:val="22"/>
          <w:szCs w:val="22"/>
        </w:rPr>
        <w:t xml:space="preserve">a świadczenie usługi dowozu dzieci do publicznych jednostek oświatowych na terenie Gminy Wołów, </w:t>
      </w:r>
      <w:r w:rsidR="00F52D12">
        <w:rPr>
          <w:rFonts w:ascii="Calibri" w:hAnsi="Calibri" w:cs="Calibri"/>
          <w:color w:val="000000"/>
          <w:sz w:val="22"/>
          <w:szCs w:val="22"/>
        </w:rPr>
        <w:t>Zamawiający przeprowadza</w:t>
      </w:r>
      <w:r w:rsidR="00AB19BE" w:rsidRPr="00EB2A16">
        <w:rPr>
          <w:rFonts w:ascii="Calibri" w:hAnsi="Calibri" w:cs="Calibri"/>
          <w:color w:val="000000"/>
          <w:sz w:val="22"/>
          <w:szCs w:val="22"/>
        </w:rPr>
        <w:t xml:space="preserve"> o</w:t>
      </w:r>
      <w:r w:rsidRPr="00EB2A16">
        <w:rPr>
          <w:rFonts w:ascii="Calibri" w:hAnsi="Calibri" w:cs="Calibri"/>
          <w:color w:val="000000"/>
          <w:sz w:val="22"/>
          <w:szCs w:val="22"/>
        </w:rPr>
        <w:t>sobne postępowanie przetargowe.</w:t>
      </w:r>
      <w:r w:rsidR="00665565">
        <w:rPr>
          <w:rFonts w:ascii="Calibri" w:hAnsi="Calibri" w:cs="Calibri"/>
          <w:color w:val="000000"/>
          <w:sz w:val="22"/>
          <w:szCs w:val="22"/>
        </w:rPr>
        <w:t xml:space="preserve"> Zamawiający zaleca zapoznanie się z zapisami </w:t>
      </w:r>
      <w:r w:rsidR="00B300E4">
        <w:rPr>
          <w:rFonts w:ascii="Calibri" w:hAnsi="Calibri" w:cs="Calibri"/>
          <w:color w:val="000000"/>
          <w:sz w:val="22"/>
          <w:szCs w:val="22"/>
        </w:rPr>
        <w:t xml:space="preserve">postępowania na </w:t>
      </w:r>
      <w:r w:rsidRPr="00EB2A16">
        <w:rPr>
          <w:rFonts w:ascii="Calibri" w:hAnsi="Calibri" w:cs="Calibri"/>
          <w:color w:val="000000"/>
          <w:sz w:val="22"/>
          <w:szCs w:val="22"/>
        </w:rPr>
        <w:t xml:space="preserve"> </w:t>
      </w:r>
      <w:r w:rsidR="00B300E4" w:rsidRPr="00EB2A16">
        <w:rPr>
          <w:rFonts w:ascii="Calibri" w:hAnsi="Calibri" w:cs="Calibri"/>
          <w:color w:val="000000"/>
          <w:sz w:val="22"/>
          <w:szCs w:val="22"/>
        </w:rPr>
        <w:t>usługi dowozu dzieci do publicznych jednostek oświatowych na terenie Gminy Wołów</w:t>
      </w:r>
      <w:r w:rsidR="00B300E4">
        <w:rPr>
          <w:rFonts w:ascii="Calibri" w:hAnsi="Calibri" w:cs="Calibri"/>
          <w:color w:val="000000"/>
          <w:sz w:val="22"/>
          <w:szCs w:val="22"/>
        </w:rPr>
        <w:t xml:space="preserve">. </w:t>
      </w:r>
      <w:r w:rsidR="00B300E4" w:rsidRPr="00EB2A16">
        <w:rPr>
          <w:rFonts w:ascii="Calibri" w:hAnsi="Calibri" w:cs="Calibri"/>
          <w:color w:val="000000"/>
          <w:sz w:val="22"/>
          <w:szCs w:val="22"/>
        </w:rPr>
        <w:t xml:space="preserve"> </w:t>
      </w:r>
      <w:r w:rsidRPr="00EB2A16">
        <w:rPr>
          <w:rFonts w:ascii="Calibri" w:hAnsi="Calibri" w:cs="Calibri"/>
          <w:color w:val="000000"/>
          <w:sz w:val="22"/>
          <w:szCs w:val="22"/>
        </w:rPr>
        <w:t>Wykonawca</w:t>
      </w:r>
      <w:r w:rsidR="00AB19BE" w:rsidRPr="00EB2A16">
        <w:rPr>
          <w:rFonts w:ascii="Calibri" w:hAnsi="Calibri" w:cs="Calibri"/>
          <w:color w:val="000000"/>
          <w:sz w:val="22"/>
          <w:szCs w:val="22"/>
        </w:rPr>
        <w:t xml:space="preserve"> zobowiązuje się do pełnej współpracy z wykonawcą wyłonionym w ramach ww. postępowania.</w:t>
      </w:r>
    </w:p>
    <w:p w14:paraId="15FC7CE6" w14:textId="77777777" w:rsidR="00B316BE" w:rsidRDefault="00CE16A3" w:rsidP="00B316BE">
      <w:pPr>
        <w:pStyle w:val="Default"/>
        <w:spacing w:line="276" w:lineRule="auto"/>
        <w:jc w:val="both"/>
        <w:rPr>
          <w:rFonts w:ascii="Calibri" w:hAnsi="Calibri" w:cs="Calibri"/>
          <w:sz w:val="22"/>
          <w:szCs w:val="22"/>
        </w:rPr>
      </w:pPr>
      <w:r w:rsidRPr="00CE16A3">
        <w:rPr>
          <w:rFonts w:ascii="Calibri" w:hAnsi="Calibri" w:cs="Calibri"/>
          <w:sz w:val="22"/>
          <w:szCs w:val="22"/>
        </w:rPr>
        <w:t>Szczegółowe rozkłady jazdy zostaną dostarczone Wykonawcy przed rozpoczęciem roku szkolnego.</w:t>
      </w:r>
      <w:r w:rsidR="008D5025">
        <w:rPr>
          <w:rFonts w:ascii="Calibri" w:hAnsi="Calibri" w:cs="Calibri"/>
          <w:sz w:val="22"/>
          <w:szCs w:val="22"/>
        </w:rPr>
        <w:t xml:space="preserve"> </w:t>
      </w:r>
      <w:r w:rsidR="008D5025" w:rsidRPr="00E66B11">
        <w:rPr>
          <w:rFonts w:ascii="Calibri" w:hAnsi="Calibri" w:cs="Calibri"/>
          <w:sz w:val="22"/>
          <w:szCs w:val="22"/>
        </w:rPr>
        <w:t>Zamawiający zastrzega możliwość odstępstwa od podanego harmonogramu przewozów, wynikającego w szczególności ze zmiany planów lekcji, liczby dzieci, likwidacji szkół, zmiany organizacji roku szkolnego, odpracowywania dni wolnych, epidemii, pandemii, klęsk żywiołowych etc</w:t>
      </w:r>
      <w:r w:rsidR="004E4068" w:rsidRPr="00E66B11">
        <w:rPr>
          <w:rFonts w:ascii="Calibri" w:hAnsi="Calibri" w:cs="Calibri"/>
          <w:sz w:val="22"/>
          <w:szCs w:val="22"/>
        </w:rPr>
        <w:t xml:space="preserve">. </w:t>
      </w:r>
      <w:r w:rsidR="004E4068" w:rsidRPr="00E66B11">
        <w:rPr>
          <w:rFonts w:ascii="Calibri" w:hAnsi="Calibri" w:cs="Calibri"/>
          <w:sz w:val="22"/>
          <w:szCs w:val="22"/>
        </w:rPr>
        <w:lastRenderedPageBreak/>
        <w:t xml:space="preserve">Wykonawca będzie zobowiązany do dostosowania opieki do nowych </w:t>
      </w:r>
      <w:r w:rsidR="00E66B11" w:rsidRPr="00E66B11">
        <w:rPr>
          <w:rFonts w:ascii="Calibri" w:hAnsi="Calibri" w:cs="Calibri"/>
          <w:sz w:val="22"/>
          <w:szCs w:val="22"/>
        </w:rPr>
        <w:t xml:space="preserve">harmonogramów (rozkładów jazdy). </w:t>
      </w:r>
    </w:p>
    <w:p w14:paraId="125045DF" w14:textId="77777777" w:rsidR="00B316BE" w:rsidRPr="00AC1D98" w:rsidRDefault="00B316BE" w:rsidP="007F23A4">
      <w:pPr>
        <w:pStyle w:val="Default"/>
        <w:spacing w:line="276" w:lineRule="auto"/>
        <w:jc w:val="both"/>
        <w:rPr>
          <w:rFonts w:asciiTheme="minorHAnsi" w:hAnsiTheme="minorHAnsi" w:cstheme="minorHAnsi"/>
          <w:sz w:val="22"/>
          <w:szCs w:val="22"/>
        </w:rPr>
      </w:pPr>
      <w:r w:rsidRPr="00AC1D98">
        <w:rPr>
          <w:rFonts w:asciiTheme="minorHAnsi" w:hAnsiTheme="minorHAnsi" w:cstheme="minorHAnsi"/>
          <w:sz w:val="22"/>
          <w:szCs w:val="22"/>
        </w:rPr>
        <w:t>Zamawiający zastrzega sobie możliwość wprowadzenia w określone dni innego, niż ustalony  rozkład jazdy, po wcześniejszym powiadomieniu Wykonawcy, z min. 2 dniowym wyprzedzeniem</w:t>
      </w:r>
      <w:r w:rsidR="00D22CAF" w:rsidRPr="00AC1D98">
        <w:rPr>
          <w:rFonts w:asciiTheme="minorHAnsi" w:hAnsiTheme="minorHAnsi" w:cstheme="minorHAnsi"/>
          <w:sz w:val="22"/>
          <w:szCs w:val="22"/>
        </w:rPr>
        <w:t xml:space="preserve">, a Wykonawca zobowiązuje się dostosować </w:t>
      </w:r>
      <w:r w:rsidR="00AC1D98" w:rsidRPr="00AC1D98">
        <w:rPr>
          <w:rFonts w:asciiTheme="minorHAnsi" w:hAnsiTheme="minorHAnsi" w:cstheme="minorHAnsi"/>
          <w:sz w:val="22"/>
          <w:szCs w:val="22"/>
        </w:rPr>
        <w:t xml:space="preserve">usługi opieki </w:t>
      </w:r>
      <w:r w:rsidR="00D22CAF" w:rsidRPr="00AC1D98">
        <w:rPr>
          <w:rFonts w:asciiTheme="minorHAnsi" w:hAnsiTheme="minorHAnsi" w:cstheme="minorHAnsi"/>
          <w:sz w:val="22"/>
          <w:szCs w:val="22"/>
        </w:rPr>
        <w:t xml:space="preserve">do </w:t>
      </w:r>
      <w:r w:rsidR="00AC1D98" w:rsidRPr="00AC1D98">
        <w:rPr>
          <w:rFonts w:asciiTheme="minorHAnsi" w:hAnsiTheme="minorHAnsi" w:cstheme="minorHAnsi"/>
          <w:sz w:val="22"/>
          <w:szCs w:val="22"/>
        </w:rPr>
        <w:t>nowego rozkładu  jazdy.</w:t>
      </w:r>
    </w:p>
    <w:p w14:paraId="2C9525F9" w14:textId="77777777" w:rsidR="0081266A" w:rsidRDefault="007F23A4" w:rsidP="0081266A">
      <w:pPr>
        <w:pStyle w:val="Default"/>
        <w:spacing w:line="276" w:lineRule="auto"/>
        <w:jc w:val="both"/>
        <w:rPr>
          <w:rFonts w:ascii="Calibri" w:hAnsi="Calibri" w:cs="Calibri"/>
          <w:sz w:val="22"/>
          <w:szCs w:val="22"/>
        </w:rPr>
      </w:pPr>
      <w:r w:rsidRPr="00D876CA">
        <w:rPr>
          <w:rFonts w:ascii="Calibri" w:hAnsi="Calibri" w:cs="Calibri"/>
          <w:sz w:val="22"/>
          <w:szCs w:val="22"/>
        </w:rPr>
        <w:t>W przypadku odpracowywania zajęć szkolnych w innym dniu wolnym od zajęć (np. okres ferii, soboty, niedziele) Wykon</w:t>
      </w:r>
      <w:r w:rsidR="00D876CA" w:rsidRPr="00D876CA">
        <w:rPr>
          <w:rFonts w:ascii="Calibri" w:hAnsi="Calibri" w:cs="Calibri"/>
          <w:sz w:val="22"/>
          <w:szCs w:val="22"/>
        </w:rPr>
        <w:t>awca zobowiązany jest zapewnić</w:t>
      </w:r>
      <w:r w:rsidRPr="00D876CA">
        <w:rPr>
          <w:rFonts w:ascii="Calibri" w:hAnsi="Calibri" w:cs="Calibri"/>
          <w:sz w:val="22"/>
          <w:szCs w:val="22"/>
        </w:rPr>
        <w:t xml:space="preserve"> </w:t>
      </w:r>
      <w:r w:rsidR="00D876CA" w:rsidRPr="00D876CA">
        <w:rPr>
          <w:rFonts w:ascii="Calibri" w:hAnsi="Calibri" w:cs="Calibri"/>
          <w:sz w:val="22"/>
          <w:szCs w:val="22"/>
        </w:rPr>
        <w:t>opiekę</w:t>
      </w:r>
      <w:r w:rsidRPr="00D876CA">
        <w:rPr>
          <w:rFonts w:ascii="Calibri" w:hAnsi="Calibri" w:cs="Calibri"/>
          <w:sz w:val="22"/>
          <w:szCs w:val="22"/>
        </w:rPr>
        <w:t xml:space="preserve"> zgodnie z </w:t>
      </w:r>
      <w:r w:rsidR="00D876CA" w:rsidRPr="00D876CA">
        <w:rPr>
          <w:rFonts w:ascii="Calibri" w:hAnsi="Calibri" w:cs="Calibri"/>
          <w:sz w:val="22"/>
          <w:szCs w:val="22"/>
        </w:rPr>
        <w:t>przekazanym przez Zamawiającego</w:t>
      </w:r>
      <w:r w:rsidRPr="00D876CA">
        <w:rPr>
          <w:rFonts w:ascii="Calibri" w:hAnsi="Calibri" w:cs="Calibri"/>
          <w:sz w:val="22"/>
          <w:szCs w:val="22"/>
        </w:rPr>
        <w:t xml:space="preserve"> wcześniej rozkładem jazdy</w:t>
      </w:r>
      <w:r w:rsidR="00D876CA" w:rsidRPr="00D876CA">
        <w:rPr>
          <w:rFonts w:ascii="Calibri" w:hAnsi="Calibri" w:cs="Calibri"/>
          <w:sz w:val="22"/>
          <w:szCs w:val="22"/>
        </w:rPr>
        <w:t>.</w:t>
      </w:r>
    </w:p>
    <w:p w14:paraId="70DE9081" w14:textId="77777777" w:rsidR="0081266A" w:rsidRDefault="0081266A" w:rsidP="0081266A">
      <w:pPr>
        <w:pStyle w:val="Default"/>
        <w:spacing w:line="276" w:lineRule="auto"/>
        <w:jc w:val="both"/>
        <w:rPr>
          <w:rFonts w:asciiTheme="minorHAnsi" w:hAnsiTheme="minorHAnsi" w:cstheme="minorHAnsi"/>
          <w:sz w:val="22"/>
          <w:szCs w:val="22"/>
        </w:rPr>
      </w:pPr>
      <w:r w:rsidRPr="00FF43E0">
        <w:rPr>
          <w:rFonts w:asciiTheme="minorHAnsi" w:hAnsiTheme="minorHAnsi" w:cstheme="minorHAnsi"/>
          <w:sz w:val="22"/>
          <w:szCs w:val="22"/>
        </w:rPr>
        <w:t>Z uwagi na konieczność współpracy z Wykonawcą wyłonionym w postępowaniu na transport wszystkie kursy będą rozpoczynać się i kończyć na terenie miasta Wołów. Sytuacja ta może ulec zmianie jedynie po ustaleniu zmian z Wykonawcą usługi transportowej i Zamawiającym.</w:t>
      </w:r>
    </w:p>
    <w:p w14:paraId="255A96E8" w14:textId="77777777" w:rsidR="006653C7" w:rsidRPr="000F6410" w:rsidRDefault="00EC5930" w:rsidP="0081266A">
      <w:pPr>
        <w:pStyle w:val="Default"/>
        <w:spacing w:line="276" w:lineRule="auto"/>
        <w:jc w:val="both"/>
        <w:rPr>
          <w:rFonts w:asciiTheme="minorHAnsi" w:hAnsiTheme="minorHAnsi" w:cstheme="minorHAnsi"/>
          <w:sz w:val="22"/>
          <w:szCs w:val="22"/>
          <w:u w:val="single"/>
        </w:rPr>
      </w:pPr>
      <w:r w:rsidRPr="000F6410">
        <w:rPr>
          <w:rFonts w:asciiTheme="minorHAnsi" w:hAnsiTheme="minorHAnsi" w:cstheme="minorHAnsi"/>
          <w:sz w:val="22"/>
          <w:szCs w:val="22"/>
          <w:u w:val="single"/>
        </w:rPr>
        <w:t>Kursy poranne będą rozpoczynać się ok. godz. 6.30 i kończyć ok. godz. 8.00.</w:t>
      </w:r>
    </w:p>
    <w:p w14:paraId="1F5C0771" w14:textId="77777777" w:rsidR="00EC5930" w:rsidRPr="000F6410" w:rsidRDefault="00EC5930" w:rsidP="0081266A">
      <w:pPr>
        <w:pStyle w:val="Default"/>
        <w:spacing w:line="276" w:lineRule="auto"/>
        <w:jc w:val="both"/>
        <w:rPr>
          <w:rFonts w:asciiTheme="minorHAnsi" w:hAnsiTheme="minorHAnsi" w:cstheme="minorHAnsi"/>
          <w:sz w:val="22"/>
          <w:szCs w:val="22"/>
          <w:u w:val="single"/>
        </w:rPr>
      </w:pPr>
      <w:r w:rsidRPr="000F6410">
        <w:rPr>
          <w:rFonts w:asciiTheme="minorHAnsi" w:hAnsiTheme="minorHAnsi" w:cstheme="minorHAnsi"/>
          <w:sz w:val="22"/>
          <w:szCs w:val="22"/>
          <w:u w:val="single"/>
        </w:rPr>
        <w:t xml:space="preserve">Kursy popołudniowe </w:t>
      </w:r>
      <w:r w:rsidR="00787367" w:rsidRPr="000F6410">
        <w:rPr>
          <w:rFonts w:asciiTheme="minorHAnsi" w:hAnsiTheme="minorHAnsi" w:cstheme="minorHAnsi"/>
          <w:sz w:val="22"/>
          <w:szCs w:val="22"/>
          <w:u w:val="single"/>
        </w:rPr>
        <w:t>będą rozpoczynać się ok. godz. 12.50 i kończyć ok. godz. 16.15.</w:t>
      </w:r>
    </w:p>
    <w:p w14:paraId="289646A1" w14:textId="77777777" w:rsidR="00787367" w:rsidRPr="00FF43E0" w:rsidRDefault="003F164C" w:rsidP="0081266A">
      <w:pPr>
        <w:pStyle w:val="Default"/>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Dokładny rozkład jazdy zostanie przekazany Wykonawcy po wyłonieniu Wykonawcy w postępowaniu na transport. </w:t>
      </w:r>
      <w:r w:rsidR="00EE2AFD">
        <w:rPr>
          <w:rFonts w:asciiTheme="minorHAnsi" w:hAnsiTheme="minorHAnsi" w:cstheme="minorHAnsi"/>
          <w:sz w:val="22"/>
          <w:szCs w:val="22"/>
        </w:rPr>
        <w:t>W zakresie godzinowym podanym powyżej g</w:t>
      </w:r>
      <w:r w:rsidR="00F31AB9">
        <w:rPr>
          <w:rFonts w:asciiTheme="minorHAnsi" w:hAnsiTheme="minorHAnsi" w:cstheme="minorHAnsi"/>
          <w:sz w:val="22"/>
          <w:szCs w:val="22"/>
        </w:rPr>
        <w:t>odziny pracy o</w:t>
      </w:r>
      <w:r w:rsidR="00EE2AFD">
        <w:rPr>
          <w:rFonts w:asciiTheme="minorHAnsi" w:hAnsiTheme="minorHAnsi" w:cstheme="minorHAnsi"/>
          <w:sz w:val="22"/>
          <w:szCs w:val="22"/>
        </w:rPr>
        <w:t>piekunek są ruchome.</w:t>
      </w:r>
    </w:p>
    <w:p w14:paraId="28205A64" w14:textId="2E7B1D33" w:rsidR="00770BC0" w:rsidRPr="00755C06" w:rsidRDefault="00770BC0" w:rsidP="00770BC0">
      <w:pPr>
        <w:pStyle w:val="western"/>
        <w:spacing w:beforeAutospacing="0" w:after="0"/>
        <w:jc w:val="both"/>
      </w:pPr>
      <w:r w:rsidRPr="00755C06">
        <w:t>W przypadku nieobecności któr</w:t>
      </w:r>
      <w:r w:rsidR="001D4408">
        <w:t>egokolwiek</w:t>
      </w:r>
      <w:r w:rsidRPr="00755C06">
        <w:t xml:space="preserve"> z opiek</w:t>
      </w:r>
      <w:r w:rsidR="001D4408">
        <w:t>unów</w:t>
      </w:r>
      <w:r w:rsidR="008C3C89">
        <w:t>/opiekunek</w:t>
      </w:r>
      <w:r>
        <w:t xml:space="preserve"> na trasie w danym dniu</w:t>
      </w:r>
      <w:r w:rsidRPr="00755C06">
        <w:t>, Wykonawca zobowiązany jest zapewnić zastępstwo.</w:t>
      </w:r>
    </w:p>
    <w:p w14:paraId="7C38883D" w14:textId="77777777" w:rsidR="0081266A" w:rsidRPr="00D876CA" w:rsidRDefault="0081266A" w:rsidP="007F23A4">
      <w:pPr>
        <w:pStyle w:val="Default"/>
        <w:spacing w:line="276" w:lineRule="auto"/>
        <w:jc w:val="both"/>
        <w:rPr>
          <w:rFonts w:ascii="Calibri" w:hAnsi="Calibri" w:cs="Calibri"/>
          <w:sz w:val="22"/>
          <w:szCs w:val="22"/>
        </w:rPr>
      </w:pPr>
    </w:p>
    <w:p w14:paraId="1FCF8B2A" w14:textId="77777777" w:rsidR="007F23A4" w:rsidRDefault="00AC1D98" w:rsidP="008D5025">
      <w:pPr>
        <w:pStyle w:val="Default"/>
        <w:spacing w:line="276" w:lineRule="auto"/>
        <w:jc w:val="both"/>
        <w:rPr>
          <w:rFonts w:ascii="Calibri" w:hAnsi="Calibri" w:cs="Calibri"/>
          <w:sz w:val="22"/>
          <w:szCs w:val="22"/>
        </w:rPr>
      </w:pPr>
      <w:r w:rsidRPr="007F23A4">
        <w:rPr>
          <w:rFonts w:ascii="Calibri" w:hAnsi="Calibri" w:cs="Calibri"/>
          <w:sz w:val="22"/>
          <w:szCs w:val="22"/>
        </w:rPr>
        <w:t>Pozostałe warunki współpracy określone zostały we wzorze umowy stanowiącym załącznik do SWZ</w:t>
      </w:r>
      <w:r>
        <w:rPr>
          <w:rFonts w:ascii="Calibri" w:hAnsi="Calibri" w:cs="Calibri"/>
          <w:sz w:val="22"/>
          <w:szCs w:val="22"/>
        </w:rPr>
        <w:t>.</w:t>
      </w:r>
    </w:p>
    <w:p w14:paraId="781A9F99" w14:textId="77777777" w:rsidR="007F23A4" w:rsidRDefault="007F23A4" w:rsidP="007F23A4">
      <w:pPr>
        <w:pStyle w:val="Default"/>
        <w:spacing w:line="276" w:lineRule="auto"/>
        <w:jc w:val="both"/>
        <w:rPr>
          <w:rFonts w:cs="Calibri"/>
          <w:highlight w:val="cyan"/>
        </w:rPr>
      </w:pPr>
    </w:p>
    <w:p w14:paraId="3069AC84" w14:textId="77777777" w:rsidR="00761C64" w:rsidRPr="00ED4A25" w:rsidRDefault="00D32ACF" w:rsidP="00ED4A25">
      <w:pPr>
        <w:tabs>
          <w:tab w:val="left" w:pos="851"/>
        </w:tabs>
        <w:autoSpaceDE w:val="0"/>
        <w:autoSpaceDN w:val="0"/>
        <w:adjustRightInd w:val="0"/>
        <w:spacing w:after="0"/>
        <w:jc w:val="both"/>
        <w:rPr>
          <w:rFonts w:cstheme="minorHAnsi"/>
          <w:color w:val="000000"/>
        </w:rPr>
      </w:pPr>
      <w:r w:rsidRPr="00ED4A25">
        <w:rPr>
          <w:rFonts w:cstheme="minorHAnsi"/>
          <w:color w:val="000000"/>
        </w:rPr>
        <w:t>Niniejsza SW</w:t>
      </w:r>
      <w:r w:rsidR="00761C64" w:rsidRPr="00ED4A25">
        <w:rPr>
          <w:rFonts w:cstheme="minorHAnsi"/>
          <w:color w:val="000000"/>
        </w:rPr>
        <w:t>Z ze wszystkimi załącznikami oraz ewentualnymi późniejszymi uzupełnieniami stanowi komplet materiałów niezbędnych do przygotowania oferty.</w:t>
      </w:r>
    </w:p>
    <w:p w14:paraId="610C0836" w14:textId="77777777" w:rsidR="006D0A02" w:rsidRDefault="00761C64" w:rsidP="00ED4A25">
      <w:pPr>
        <w:spacing w:after="0"/>
        <w:jc w:val="both"/>
        <w:rPr>
          <w:rFonts w:cstheme="minorHAnsi"/>
        </w:rPr>
      </w:pPr>
      <w:r w:rsidRPr="00ED4A25">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ED4A25">
          <w:rPr>
            <w:rStyle w:val="Hipercze"/>
            <w:rFonts w:cstheme="minorHAnsi"/>
          </w:rPr>
          <w:t>http://bip.wolow.pl</w:t>
        </w:r>
      </w:hyperlink>
    </w:p>
    <w:p w14:paraId="25A3EBAA" w14:textId="77777777" w:rsidR="006D0A02" w:rsidRPr="00ED4A25" w:rsidRDefault="006D0A02" w:rsidP="00ED4A25">
      <w:pPr>
        <w:spacing w:after="0"/>
        <w:jc w:val="both"/>
        <w:rPr>
          <w:rFonts w:cstheme="minorHAnsi"/>
        </w:rPr>
      </w:pPr>
    </w:p>
    <w:p w14:paraId="1C94AFC1" w14:textId="77777777" w:rsidR="009A0DA1" w:rsidRPr="008525E1" w:rsidRDefault="005843AD" w:rsidP="009A0DA1">
      <w:pPr>
        <w:widowControl w:val="0"/>
        <w:suppressAutoHyphens/>
        <w:autoSpaceDE w:val="0"/>
        <w:spacing w:after="0" w:line="240" w:lineRule="auto"/>
        <w:ind w:left="14" w:firstLine="14"/>
        <w:jc w:val="both"/>
        <w:rPr>
          <w:rFonts w:cstheme="minorHAnsi"/>
        </w:rPr>
      </w:pPr>
      <w:r w:rsidRPr="00ED4A25">
        <w:rPr>
          <w:rFonts w:cstheme="minorHAnsi"/>
        </w:rPr>
        <w:t>Kody Wspólnego Słownika Zamówień:</w:t>
      </w:r>
      <w:r w:rsidRPr="00ED4A25">
        <w:rPr>
          <w:rFonts w:cstheme="minorHAnsi"/>
        </w:rPr>
        <w:cr/>
      </w:r>
    </w:p>
    <w:p w14:paraId="0F272E2C" w14:textId="77777777" w:rsidR="002D419B" w:rsidRPr="002D419B" w:rsidRDefault="002D419B" w:rsidP="002D419B">
      <w:pPr>
        <w:spacing w:after="0"/>
        <w:rPr>
          <w:rFonts w:eastAsia="Times New Roman" w:cstheme="minorHAnsi"/>
          <w:color w:val="000000"/>
          <w:sz w:val="24"/>
          <w:szCs w:val="24"/>
        </w:rPr>
      </w:pPr>
      <w:r w:rsidRPr="002D419B">
        <w:rPr>
          <w:rFonts w:eastAsia="Times New Roman" w:cstheme="minorHAnsi"/>
          <w:color w:val="000000"/>
        </w:rPr>
        <w:t>63516000-9 – usługi zarządzania podróżą</w:t>
      </w:r>
    </w:p>
    <w:p w14:paraId="6D230428" w14:textId="77777777" w:rsidR="002D419B" w:rsidRPr="002D419B" w:rsidRDefault="002D419B" w:rsidP="002D419B">
      <w:pPr>
        <w:spacing w:after="0"/>
        <w:rPr>
          <w:rFonts w:eastAsia="Times New Roman" w:cstheme="minorHAnsi"/>
          <w:color w:val="000000"/>
          <w:sz w:val="24"/>
          <w:szCs w:val="24"/>
        </w:rPr>
      </w:pPr>
      <w:r w:rsidRPr="002D419B">
        <w:rPr>
          <w:rFonts w:eastAsia="Times New Roman" w:cstheme="minorHAnsi"/>
          <w:color w:val="000000"/>
        </w:rPr>
        <w:t>63712000-3 - Usługi dodatkowe w zakresie transportu drogowego</w:t>
      </w:r>
    </w:p>
    <w:p w14:paraId="736358E1" w14:textId="77777777" w:rsidR="00D36B46" w:rsidRPr="00ED4A25" w:rsidRDefault="00D36B46" w:rsidP="00ED4A25">
      <w:pPr>
        <w:widowControl w:val="0"/>
        <w:suppressAutoHyphens/>
        <w:autoSpaceDE w:val="0"/>
        <w:spacing w:after="0"/>
        <w:jc w:val="both"/>
        <w:rPr>
          <w:rFonts w:cstheme="minorHAnsi"/>
        </w:rPr>
      </w:pPr>
    </w:p>
    <w:p w14:paraId="4555B4BC" w14:textId="77777777" w:rsidR="00E2552C" w:rsidRPr="00ED4A25" w:rsidRDefault="005843AD" w:rsidP="00ED4A25">
      <w:pPr>
        <w:autoSpaceDE w:val="0"/>
        <w:autoSpaceDN w:val="0"/>
        <w:adjustRightInd w:val="0"/>
        <w:spacing w:after="0"/>
        <w:jc w:val="both"/>
        <w:rPr>
          <w:rFonts w:cstheme="minorHAnsi"/>
        </w:rPr>
      </w:pPr>
      <w:r w:rsidRPr="00ED4A25">
        <w:rPr>
          <w:rFonts w:cstheme="minorHAnsi"/>
        </w:rPr>
        <w:t>2. Zamawiający nie dopuszcza możliwości skła</w:t>
      </w:r>
      <w:r w:rsidR="00E2552C" w:rsidRPr="00ED4A25">
        <w:rPr>
          <w:rFonts w:cstheme="minorHAnsi"/>
        </w:rPr>
        <w:t>dania ofert częściowych</w:t>
      </w:r>
      <w:r w:rsidR="00142455">
        <w:rPr>
          <w:rFonts w:cstheme="minorHAnsi"/>
        </w:rPr>
        <w:t xml:space="preserve">. </w:t>
      </w:r>
      <w:r w:rsidR="00C56B3C">
        <w:rPr>
          <w:rFonts w:cstheme="minorHAnsi"/>
        </w:rPr>
        <w:t xml:space="preserve">Zamówienie jest stosunkowo niewielkim zamówieniem i brak podziału na części nie ogranicza w nim udziału mikro, małych i średnich przedsiębiorstw. </w:t>
      </w:r>
      <w:r w:rsidR="00CB76F3">
        <w:rPr>
          <w:rFonts w:cstheme="minorHAnsi"/>
        </w:rPr>
        <w:t>Rea</w:t>
      </w:r>
      <w:r w:rsidR="009D2074">
        <w:rPr>
          <w:rFonts w:cstheme="minorHAnsi"/>
        </w:rPr>
        <w:t>lizacja w przypadku podziału na</w:t>
      </w:r>
      <w:r w:rsidR="00CB76F3">
        <w:rPr>
          <w:rFonts w:cstheme="minorHAnsi"/>
        </w:rPr>
        <w:t xml:space="preserve"> mniejsze zakresy usług może spowodowa</w:t>
      </w:r>
      <w:r w:rsidR="008E1449">
        <w:rPr>
          <w:rFonts w:cstheme="minorHAnsi"/>
        </w:rPr>
        <w:t>ć</w:t>
      </w:r>
      <w:r w:rsidR="00CB76F3">
        <w:rPr>
          <w:rFonts w:cstheme="minorHAnsi"/>
        </w:rPr>
        <w:t xml:space="preserve">  brak zainteresowania wykonaniem zlecenia przez firm</w:t>
      </w:r>
      <w:r w:rsidR="008E1449">
        <w:rPr>
          <w:rFonts w:cstheme="minorHAnsi"/>
        </w:rPr>
        <w:t>y</w:t>
      </w:r>
      <w:r w:rsidR="00CB76F3">
        <w:rPr>
          <w:rFonts w:cstheme="minorHAnsi"/>
        </w:rPr>
        <w:t xml:space="preserve"> oraz wprowadzić znaczne trudności </w:t>
      </w:r>
      <w:r w:rsidR="008E1449">
        <w:rPr>
          <w:rFonts w:cstheme="minorHAnsi"/>
        </w:rPr>
        <w:t>w koordynacji kilku Wykonawców.</w:t>
      </w:r>
    </w:p>
    <w:p w14:paraId="04037A06" w14:textId="77777777" w:rsidR="00D130DC" w:rsidRPr="00ED4A25" w:rsidRDefault="005843AD" w:rsidP="00ED4A25">
      <w:pPr>
        <w:autoSpaceDE w:val="0"/>
        <w:autoSpaceDN w:val="0"/>
        <w:adjustRightInd w:val="0"/>
        <w:spacing w:after="0"/>
        <w:jc w:val="both"/>
        <w:rPr>
          <w:rFonts w:cstheme="minorHAnsi"/>
        </w:rPr>
      </w:pPr>
      <w:r w:rsidRPr="00ED4A25">
        <w:rPr>
          <w:rFonts w:cstheme="minorHAnsi"/>
        </w:rPr>
        <w:t xml:space="preserve">3. Zamawiający nie dopuszcza możliwości składania ofert wariantowych  </w:t>
      </w:r>
      <w:r w:rsidRPr="00ED4A25">
        <w:rPr>
          <w:rFonts w:cstheme="minorHAnsi"/>
        </w:rPr>
        <w:cr/>
        <w:t>4. Przedmiotem niniejszego postępowania n</w:t>
      </w:r>
      <w:r w:rsidR="00E2552C" w:rsidRPr="00ED4A25">
        <w:rPr>
          <w:rFonts w:cstheme="minorHAnsi"/>
        </w:rPr>
        <w:t>ie jest zawarcie umowy ramowej</w:t>
      </w:r>
      <w:r w:rsidR="00E2552C" w:rsidRPr="00ED4A25">
        <w:rPr>
          <w:rFonts w:cstheme="minorHAnsi"/>
        </w:rPr>
        <w:cr/>
      </w:r>
      <w:r w:rsidRPr="00ED4A25">
        <w:rPr>
          <w:rFonts w:cstheme="minorHAnsi"/>
        </w:rPr>
        <w:t>5. Zamawiający nie dopuszcza możliwości udzielenia zamówień uzupełniających (dotychczasowemu wykonawcy zamówienia podstawowego), o których mowa w a</w:t>
      </w:r>
      <w:r w:rsidR="00200EEF" w:rsidRPr="00ED4A25">
        <w:rPr>
          <w:rFonts w:cstheme="minorHAnsi"/>
        </w:rPr>
        <w:t xml:space="preserve">rt. 214 ust. 1 pkt. 7 </w:t>
      </w:r>
      <w:r w:rsidR="00A94817">
        <w:rPr>
          <w:rFonts w:cstheme="minorHAnsi"/>
        </w:rPr>
        <w:t>.</w:t>
      </w:r>
      <w:r w:rsidRPr="00ED4A25">
        <w:rPr>
          <w:rFonts w:cstheme="minorHAnsi"/>
        </w:rPr>
        <w:cr/>
      </w:r>
    </w:p>
    <w:p w14:paraId="146CF6F9" w14:textId="77777777" w:rsidR="006C7BE8" w:rsidRPr="00ED4A25" w:rsidRDefault="00DB1751" w:rsidP="00ED4A25">
      <w:pPr>
        <w:autoSpaceDE w:val="0"/>
        <w:autoSpaceDN w:val="0"/>
        <w:adjustRightInd w:val="0"/>
        <w:spacing w:after="0"/>
        <w:jc w:val="both"/>
        <w:rPr>
          <w:rFonts w:cstheme="minorHAnsi"/>
        </w:rPr>
      </w:pPr>
      <w:r w:rsidRPr="00ED4A25">
        <w:rPr>
          <w:rFonts w:cstheme="minorHAnsi"/>
        </w:rPr>
        <w:t>6. Informacja na temat możliwości powierzenia przez wykonawcę wykonania c</w:t>
      </w:r>
      <w:r w:rsidR="006C7BE8" w:rsidRPr="00ED4A25">
        <w:rPr>
          <w:rFonts w:cstheme="minorHAnsi"/>
        </w:rPr>
        <w:t>zęści zamówienia podwykonawcom:</w:t>
      </w:r>
    </w:p>
    <w:p w14:paraId="334B6A2D" w14:textId="77777777" w:rsidR="00D32A8A" w:rsidRPr="002B07A7" w:rsidRDefault="00DB1751" w:rsidP="00B47B76">
      <w:pPr>
        <w:pStyle w:val="Akapitzlist"/>
        <w:numPr>
          <w:ilvl w:val="0"/>
          <w:numId w:val="8"/>
        </w:numPr>
        <w:autoSpaceDE w:val="0"/>
        <w:autoSpaceDN w:val="0"/>
        <w:adjustRightInd w:val="0"/>
        <w:spacing w:after="0"/>
        <w:jc w:val="both"/>
        <w:rPr>
          <w:rFonts w:cstheme="minorHAnsi"/>
        </w:rPr>
      </w:pPr>
      <w:r w:rsidRPr="002B07A7">
        <w:rPr>
          <w:rFonts w:cstheme="minorHAnsi"/>
        </w:rPr>
        <w:lastRenderedPageBreak/>
        <w:t xml:space="preserve">Zamawiający </w:t>
      </w:r>
      <w:r w:rsidR="00D32A8A" w:rsidRPr="002B07A7">
        <w:rPr>
          <w:rFonts w:cstheme="minorHAnsi"/>
        </w:rPr>
        <w:t xml:space="preserve">nie </w:t>
      </w:r>
      <w:r w:rsidRPr="002B07A7">
        <w:rPr>
          <w:rFonts w:cstheme="minorHAnsi"/>
        </w:rPr>
        <w:t>wprowadza zastrzeż</w:t>
      </w:r>
      <w:r w:rsidR="00D32A8A" w:rsidRPr="002B07A7">
        <w:rPr>
          <w:rFonts w:cstheme="minorHAnsi"/>
        </w:rPr>
        <w:t>enia</w:t>
      </w:r>
      <w:r w:rsidRPr="002B07A7">
        <w:rPr>
          <w:rFonts w:cstheme="minorHAnsi"/>
        </w:rPr>
        <w:t xml:space="preserve"> wskazując</w:t>
      </w:r>
      <w:r w:rsidR="00857432" w:rsidRPr="002B07A7">
        <w:rPr>
          <w:rFonts w:cstheme="minorHAnsi"/>
        </w:rPr>
        <w:t>e</w:t>
      </w:r>
      <w:r w:rsidR="00D32A8A" w:rsidRPr="002B07A7">
        <w:rPr>
          <w:rFonts w:cstheme="minorHAnsi"/>
        </w:rPr>
        <w:t>go</w:t>
      </w:r>
      <w:r w:rsidRPr="002B07A7">
        <w:rPr>
          <w:rFonts w:cstheme="minorHAnsi"/>
        </w:rPr>
        <w:t xml:space="preserve"> na obowiązek osobistego wykonania przez Wykonawcę </w:t>
      </w:r>
      <w:r w:rsidR="00422240" w:rsidRPr="002B07A7">
        <w:rPr>
          <w:rFonts w:cstheme="minorHAnsi"/>
        </w:rPr>
        <w:t>kluczowych części zamó</w:t>
      </w:r>
      <w:r w:rsidR="00053410" w:rsidRPr="002B07A7">
        <w:rPr>
          <w:rFonts w:cstheme="minorHAnsi"/>
        </w:rPr>
        <w:t>wienia</w:t>
      </w:r>
      <w:r w:rsidR="00BC2225" w:rsidRPr="002B07A7">
        <w:rPr>
          <w:rFonts w:cstheme="minorHAnsi"/>
        </w:rPr>
        <w:t>.</w:t>
      </w:r>
      <w:r w:rsidR="00031E3E" w:rsidRPr="002B07A7">
        <w:rPr>
          <w:rFonts w:cstheme="minorHAnsi"/>
        </w:rPr>
        <w:t xml:space="preserve"> </w:t>
      </w:r>
    </w:p>
    <w:p w14:paraId="6F351145" w14:textId="77777777" w:rsidR="006C7BE8" w:rsidRPr="00D32A8A" w:rsidRDefault="00DB1751" w:rsidP="00B47B76">
      <w:pPr>
        <w:pStyle w:val="Akapitzlist"/>
        <w:numPr>
          <w:ilvl w:val="0"/>
          <w:numId w:val="8"/>
        </w:numPr>
        <w:autoSpaceDE w:val="0"/>
        <w:autoSpaceDN w:val="0"/>
        <w:adjustRightInd w:val="0"/>
        <w:spacing w:after="0"/>
        <w:jc w:val="both"/>
        <w:rPr>
          <w:rFonts w:cstheme="minorHAnsi"/>
        </w:rPr>
      </w:pPr>
      <w:r w:rsidRPr="00D32A8A">
        <w:rPr>
          <w:rFonts w:cstheme="minorHAnsi"/>
        </w:rPr>
        <w:t>W przypadku powierzenia wykonania części zamówienia podwykonawcy, Wykonawca zobowiązany jest do wykazania w formularzu ofertowym części zamówienia, której wykonanie z</w:t>
      </w:r>
      <w:r w:rsidR="00A94817">
        <w:rPr>
          <w:rFonts w:cstheme="minorHAnsi"/>
        </w:rPr>
        <w:t xml:space="preserve">amierza powierzyć podwykonawcom oraz podania </w:t>
      </w:r>
      <w:r w:rsidR="00066689">
        <w:rPr>
          <w:rFonts w:cstheme="minorHAnsi"/>
        </w:rPr>
        <w:t>(o ile są mu wiadome na tym etapie) nazw (firm) tych podwykonawców.</w:t>
      </w:r>
    </w:p>
    <w:p w14:paraId="61E4647F" w14:textId="77777777" w:rsidR="006C7BE8" w:rsidRPr="00ED4A25" w:rsidRDefault="00DB1751" w:rsidP="00B47B76">
      <w:pPr>
        <w:pStyle w:val="Akapitzlist"/>
        <w:numPr>
          <w:ilvl w:val="0"/>
          <w:numId w:val="8"/>
        </w:numPr>
        <w:autoSpaceDE w:val="0"/>
        <w:autoSpaceDN w:val="0"/>
        <w:adjustRightInd w:val="0"/>
        <w:spacing w:after="0"/>
        <w:jc w:val="both"/>
        <w:rPr>
          <w:rFonts w:cstheme="minorHAnsi"/>
        </w:rPr>
      </w:pPr>
      <w:r w:rsidRPr="00ED4A25">
        <w:rPr>
          <w:rFonts w:cstheme="minorHAnsi"/>
        </w:rPr>
        <w:t xml:space="preserve">Jeżeli zmiana albo rezygnacja z podwykonawcy dotyczy podmiotu, na którego zasoby wykonawca powoływał się, na zasadach określonych w art. 118 ust. 1 ustawy </w:t>
      </w:r>
      <w:proofErr w:type="spellStart"/>
      <w:r w:rsidRPr="00ED4A25">
        <w:rPr>
          <w:rFonts w:cstheme="minorHAnsi"/>
        </w:rPr>
        <w:t>Pzp</w:t>
      </w:r>
      <w:proofErr w:type="spellEnd"/>
      <w:r w:rsidRPr="00ED4A2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14:paraId="11F053A7" w14:textId="77777777" w:rsidR="00DB1751" w:rsidRPr="00ED4A25" w:rsidRDefault="00DB1751" w:rsidP="00B47B76">
      <w:pPr>
        <w:pStyle w:val="Akapitzlist"/>
        <w:numPr>
          <w:ilvl w:val="0"/>
          <w:numId w:val="8"/>
        </w:numPr>
        <w:autoSpaceDE w:val="0"/>
        <w:autoSpaceDN w:val="0"/>
        <w:adjustRightInd w:val="0"/>
        <w:spacing w:after="0"/>
        <w:jc w:val="both"/>
        <w:rPr>
          <w:rFonts w:cstheme="minorHAnsi"/>
        </w:rPr>
      </w:pPr>
      <w:r w:rsidRPr="00ED4A25">
        <w:rPr>
          <w:rFonts w:cstheme="minorHAnsi"/>
        </w:rPr>
        <w:t>Powierzenie wykonania części zamówienia podwykonawcom nie zwalnia wykonawcy z odpowiedzialności za należyte wykonanie zamówienia.</w:t>
      </w:r>
    </w:p>
    <w:p w14:paraId="4BC5D647" w14:textId="77777777" w:rsidR="007D0280" w:rsidRPr="00ED4A25" w:rsidRDefault="007D0280" w:rsidP="00ED4A25">
      <w:pPr>
        <w:autoSpaceDE w:val="0"/>
        <w:autoSpaceDN w:val="0"/>
        <w:adjustRightInd w:val="0"/>
        <w:spacing w:after="0"/>
        <w:jc w:val="both"/>
        <w:rPr>
          <w:rFonts w:cstheme="minorHAnsi"/>
        </w:rPr>
      </w:pPr>
    </w:p>
    <w:p w14:paraId="7FBA4CDD" w14:textId="77777777" w:rsidR="006553B4" w:rsidRPr="002B07A7" w:rsidRDefault="006553B4" w:rsidP="006553B4">
      <w:pPr>
        <w:spacing w:after="0" w:line="252" w:lineRule="auto"/>
        <w:jc w:val="both"/>
        <w:rPr>
          <w:rFonts w:cs="Calibri"/>
        </w:rPr>
      </w:pPr>
      <w:r w:rsidRPr="00667F16">
        <w:rPr>
          <w:rFonts w:cs="Calibri"/>
        </w:rPr>
        <w:t>7. Wymagania stawiane wykonawcy:</w:t>
      </w:r>
    </w:p>
    <w:p w14:paraId="2923A9C8" w14:textId="77777777" w:rsidR="006553B4" w:rsidRPr="002B07A7" w:rsidRDefault="006553B4" w:rsidP="006553B4">
      <w:pPr>
        <w:numPr>
          <w:ilvl w:val="0"/>
          <w:numId w:val="48"/>
        </w:numPr>
        <w:suppressAutoHyphens/>
        <w:spacing w:after="0" w:line="252" w:lineRule="auto"/>
        <w:jc w:val="both"/>
        <w:rPr>
          <w:rFonts w:cs="Calibri"/>
        </w:rPr>
      </w:pPr>
      <w:r w:rsidRPr="002B07A7">
        <w:rPr>
          <w:rFonts w:cs="Calibri"/>
        </w:rPr>
        <w:t xml:space="preserve">Wykonawca jest odpowiedzialny za jakość, zgodność z warunkami technicznymi i jakościowymi opisanymi dla przedmiotu zamówienia. </w:t>
      </w:r>
    </w:p>
    <w:p w14:paraId="58351BEC" w14:textId="77777777" w:rsidR="006553B4" w:rsidRPr="002B07A7" w:rsidRDefault="006553B4" w:rsidP="006553B4">
      <w:pPr>
        <w:numPr>
          <w:ilvl w:val="0"/>
          <w:numId w:val="48"/>
        </w:numPr>
        <w:suppressAutoHyphens/>
        <w:spacing w:after="0" w:line="252" w:lineRule="auto"/>
        <w:jc w:val="both"/>
        <w:rPr>
          <w:rFonts w:cs="Calibri"/>
        </w:rPr>
      </w:pPr>
      <w:r w:rsidRPr="002B07A7">
        <w:rPr>
          <w:rFonts w:cs="Calibri"/>
        </w:rPr>
        <w:t xml:space="preserve">Wymagana jest należyta staranność przy realizacji zobowiązań umowy. </w:t>
      </w:r>
    </w:p>
    <w:p w14:paraId="087D0467" w14:textId="77777777" w:rsidR="006553B4" w:rsidRPr="002B07A7" w:rsidRDefault="006553B4" w:rsidP="006553B4">
      <w:pPr>
        <w:numPr>
          <w:ilvl w:val="0"/>
          <w:numId w:val="48"/>
        </w:numPr>
        <w:suppressAutoHyphens/>
        <w:spacing w:after="0" w:line="252" w:lineRule="auto"/>
        <w:jc w:val="both"/>
        <w:rPr>
          <w:rFonts w:cs="Calibri"/>
        </w:rPr>
      </w:pPr>
      <w:r w:rsidRPr="002B07A7">
        <w:rPr>
          <w:rFonts w:cs="Calibri"/>
        </w:rPr>
        <w:t xml:space="preserve">Ustalenia i decyzje dotyczące wykonywania zamówienia uzgadniane będą przez zamawiającego z ustanowionym przedstawicielem wykonawcy. </w:t>
      </w:r>
    </w:p>
    <w:p w14:paraId="3F1EAAD3" w14:textId="77777777" w:rsidR="006553B4" w:rsidRPr="002B07A7" w:rsidRDefault="006553B4" w:rsidP="006553B4">
      <w:pPr>
        <w:numPr>
          <w:ilvl w:val="0"/>
          <w:numId w:val="48"/>
        </w:numPr>
        <w:suppressAutoHyphens/>
        <w:spacing w:after="0" w:line="252" w:lineRule="auto"/>
        <w:jc w:val="both"/>
        <w:rPr>
          <w:rFonts w:cs="Calibri"/>
        </w:rPr>
      </w:pPr>
      <w:r w:rsidRPr="002B07A7">
        <w:rPr>
          <w:rFonts w:cs="Calibri"/>
        </w:rPr>
        <w:t xml:space="preserve">Określenie przez wykonawcę telefonów kontaktowych i numerów fax oraz innych ustaleń niezbędnych dla sprawnego i terminowego wykonania zamówienia. </w:t>
      </w:r>
    </w:p>
    <w:p w14:paraId="168C3E77" w14:textId="77777777" w:rsidR="006553B4" w:rsidRPr="002B07A7" w:rsidRDefault="006553B4" w:rsidP="006553B4">
      <w:pPr>
        <w:numPr>
          <w:ilvl w:val="0"/>
          <w:numId w:val="48"/>
        </w:numPr>
        <w:suppressAutoHyphens/>
        <w:spacing w:after="0" w:line="252" w:lineRule="auto"/>
        <w:jc w:val="both"/>
        <w:rPr>
          <w:rFonts w:cs="Calibri"/>
        </w:rPr>
      </w:pPr>
      <w:r w:rsidRPr="002B07A7">
        <w:rPr>
          <w:rFonts w:cs="Calibri"/>
        </w:rPr>
        <w:t xml:space="preserve">Zamawiający nie ponosi odpowiedzialności za szkody wyrządzone przez wykonawcę podczas wykonywania przedmiotu zamówienia. </w:t>
      </w:r>
    </w:p>
    <w:p w14:paraId="1D451E98" w14:textId="77777777" w:rsidR="006553B4" w:rsidRPr="002B07A7" w:rsidRDefault="006553B4" w:rsidP="006553B4">
      <w:pPr>
        <w:numPr>
          <w:ilvl w:val="0"/>
          <w:numId w:val="48"/>
        </w:numPr>
        <w:suppressAutoHyphens/>
        <w:spacing w:after="0" w:line="252" w:lineRule="auto"/>
        <w:jc w:val="both"/>
        <w:rPr>
          <w:rFonts w:cs="Calibri"/>
        </w:rPr>
      </w:pPr>
      <w:r w:rsidRPr="002B07A7">
        <w:rPr>
          <w:rFonts w:cs="Calibri"/>
        </w:rPr>
        <w:t>Wymagana jest należyta staranność przy realizacji zobowiązań umowy, rozumiana jako staranność profesjonalisty w działalności objętej przedmiotem niniejszego zamówienia.</w:t>
      </w:r>
    </w:p>
    <w:p w14:paraId="7FB36C01" w14:textId="77777777" w:rsidR="006553B4" w:rsidRPr="002B07A7" w:rsidRDefault="006553B4" w:rsidP="006553B4">
      <w:pPr>
        <w:numPr>
          <w:ilvl w:val="0"/>
          <w:numId w:val="48"/>
        </w:numPr>
        <w:suppressAutoHyphens/>
        <w:spacing w:after="0" w:line="252" w:lineRule="auto"/>
        <w:jc w:val="both"/>
        <w:rPr>
          <w:rFonts w:cs="Calibri"/>
        </w:rPr>
      </w:pPr>
      <w:r w:rsidRPr="002B07A7">
        <w:rPr>
          <w:rFonts w:cs="Calibri"/>
        </w:rPr>
        <w:t>Wykonawca ponosi pełną odpowiedzialność odszkodowawczą wg zasad określonych kodeksem cywilnym.</w:t>
      </w:r>
    </w:p>
    <w:p w14:paraId="21436ACF" w14:textId="77777777" w:rsidR="006553B4" w:rsidRPr="002B07A7" w:rsidRDefault="006553B4" w:rsidP="006553B4">
      <w:pPr>
        <w:numPr>
          <w:ilvl w:val="0"/>
          <w:numId w:val="48"/>
        </w:numPr>
        <w:suppressAutoHyphens/>
        <w:spacing w:after="0" w:line="252" w:lineRule="auto"/>
        <w:jc w:val="both"/>
        <w:rPr>
          <w:rFonts w:cs="Calibri"/>
        </w:rPr>
      </w:pPr>
      <w:r w:rsidRPr="002B07A7">
        <w:rPr>
          <w:rFonts w:cs="Calibri"/>
        </w:rPr>
        <w:t>Wykonawca jest odpowiedzialny za całokształt, w tym za przebieg oraz terminowe wykonanie zamówienia do czasu wygaśnięcia zobowiązań Wykonawcy wobec zamawiającego.</w:t>
      </w:r>
    </w:p>
    <w:p w14:paraId="32655833" w14:textId="77777777" w:rsidR="006553B4" w:rsidRPr="002B07A7" w:rsidRDefault="006553B4" w:rsidP="006553B4">
      <w:pPr>
        <w:numPr>
          <w:ilvl w:val="0"/>
          <w:numId w:val="48"/>
        </w:numPr>
        <w:tabs>
          <w:tab w:val="left" w:pos="13"/>
        </w:tabs>
        <w:suppressAutoHyphens/>
        <w:spacing w:after="0" w:line="252" w:lineRule="auto"/>
        <w:jc w:val="both"/>
        <w:rPr>
          <w:rFonts w:cs="Calibri"/>
        </w:rPr>
      </w:pPr>
      <w:r w:rsidRPr="002B07A7">
        <w:rPr>
          <w:rFonts w:cs="Calibri"/>
        </w:rPr>
        <w:t>Wykonawca ponosi odpowiedzialność  za szkody wyrządzone w związku z realizacją przedmiotu umowy,  w tym za szkody nikłe na skutek działania lub zaniechania Podwykonawców</w:t>
      </w:r>
    </w:p>
    <w:p w14:paraId="74F55D90" w14:textId="77777777" w:rsidR="008C2139" w:rsidRPr="00ED4A25" w:rsidRDefault="008C2139" w:rsidP="00ED4A25">
      <w:pPr>
        <w:autoSpaceDE w:val="0"/>
        <w:autoSpaceDN w:val="0"/>
        <w:adjustRightInd w:val="0"/>
        <w:spacing w:after="0"/>
        <w:jc w:val="both"/>
        <w:rPr>
          <w:rFonts w:cstheme="minorHAnsi"/>
        </w:rPr>
      </w:pPr>
    </w:p>
    <w:p w14:paraId="041350A2" w14:textId="77777777" w:rsidR="00AC0D8B" w:rsidRDefault="005843AD" w:rsidP="00FB4FDF">
      <w:pPr>
        <w:pStyle w:val="NormalnyWeb"/>
        <w:tabs>
          <w:tab w:val="left" w:pos="851"/>
        </w:tabs>
        <w:spacing w:before="0" w:beforeAutospacing="0" w:line="276" w:lineRule="auto"/>
        <w:jc w:val="both"/>
        <w:rPr>
          <w:rFonts w:asciiTheme="minorHAnsi" w:hAnsiTheme="minorHAnsi" w:cstheme="minorHAnsi"/>
          <w:strike/>
          <w:sz w:val="22"/>
          <w:szCs w:val="22"/>
        </w:rPr>
      </w:pPr>
      <w:r w:rsidRPr="00ED4A25">
        <w:rPr>
          <w:rFonts w:asciiTheme="minorHAnsi" w:hAnsiTheme="minorHAnsi" w:cstheme="minorHAnsi"/>
          <w:sz w:val="22"/>
          <w:szCs w:val="22"/>
        </w:rPr>
        <w:t>8. Wymagania dot. zatrudnienia osób wykonujących wskazane czynności w zakresie realizacji zamówienia na podstawie umowy o pracę</w:t>
      </w:r>
      <w:r w:rsidR="003A2937" w:rsidRPr="00ED4A25">
        <w:rPr>
          <w:rFonts w:asciiTheme="minorHAnsi" w:hAnsiTheme="minorHAnsi" w:cstheme="minorHAnsi"/>
          <w:sz w:val="22"/>
          <w:szCs w:val="22"/>
        </w:rPr>
        <w:t>:</w:t>
      </w:r>
      <w:r w:rsidRPr="00ED4A25">
        <w:rPr>
          <w:rFonts w:asciiTheme="minorHAnsi" w:hAnsiTheme="minorHAnsi" w:cstheme="minorHAnsi"/>
          <w:sz w:val="22"/>
          <w:szCs w:val="22"/>
        </w:rPr>
        <w:cr/>
      </w:r>
      <w:r w:rsidR="003773E1" w:rsidRPr="00AC0D8B">
        <w:rPr>
          <w:rFonts w:asciiTheme="minorHAnsi" w:hAnsiTheme="minorHAnsi" w:cstheme="minorHAnsi"/>
          <w:strike/>
          <w:sz w:val="22"/>
          <w:szCs w:val="22"/>
        </w:rPr>
        <w:t xml:space="preserve"> </w:t>
      </w:r>
    </w:p>
    <w:p w14:paraId="7408F8F1" w14:textId="63AE043F" w:rsidR="00AC0D8B" w:rsidRPr="001B4EF3" w:rsidRDefault="00AC0D8B" w:rsidP="00AC0D8B">
      <w:pPr>
        <w:pStyle w:val="NormalnyWeb"/>
        <w:tabs>
          <w:tab w:val="left" w:pos="851"/>
        </w:tabs>
        <w:spacing w:before="0" w:beforeAutospacing="0" w:line="264" w:lineRule="auto"/>
        <w:jc w:val="both"/>
        <w:rPr>
          <w:rFonts w:asciiTheme="minorHAnsi" w:hAnsiTheme="minorHAnsi" w:cstheme="minorHAnsi"/>
          <w:bCs/>
          <w:sz w:val="22"/>
          <w:szCs w:val="22"/>
          <w:highlight w:val="yellow"/>
        </w:rPr>
      </w:pPr>
      <w:r w:rsidRPr="006F5CF5">
        <w:rPr>
          <w:rFonts w:asciiTheme="minorHAnsi" w:hAnsiTheme="minorHAnsi" w:cstheme="minorHAnsi"/>
          <w:sz w:val="22"/>
          <w:szCs w:val="22"/>
        </w:rPr>
        <w:t xml:space="preserve">Stosownie do art. 95 ustawy, Zamawiający </w:t>
      </w:r>
      <w:r w:rsidRPr="007F577A">
        <w:rPr>
          <w:rFonts w:asciiTheme="minorHAnsi" w:hAnsiTheme="minorHAnsi" w:cstheme="minorHAnsi"/>
          <w:bCs/>
          <w:sz w:val="22"/>
          <w:szCs w:val="22"/>
        </w:rPr>
        <w:t>wymaga aby osoby wykonujące czynności w zakresie realizacji przedmiotu zamówienia, których wykonanie polega na wykonywaniu pracy w</w:t>
      </w:r>
      <w:r>
        <w:rPr>
          <w:rFonts w:asciiTheme="minorHAnsi" w:hAnsiTheme="minorHAnsi" w:cstheme="minorHAnsi"/>
          <w:bCs/>
          <w:sz w:val="22"/>
          <w:szCs w:val="22"/>
        </w:rPr>
        <w:t xml:space="preserve"> sposób określony w art. 22 § 1</w:t>
      </w:r>
      <w:r w:rsidRPr="007F577A">
        <w:rPr>
          <w:rFonts w:asciiTheme="minorHAnsi" w:hAnsiTheme="minorHAnsi" w:cstheme="minorHAnsi"/>
          <w:bCs/>
          <w:sz w:val="22"/>
          <w:szCs w:val="22"/>
        </w:rPr>
        <w:t xml:space="preserve"> ustawy z dnia 26 czerwca 1974 r. – Kodeks pracy (Dz. U. z 2019 r. poz. 1040, 1043, 1495) były zatrudnione przez Wykonawcę lub Podwykonawcę </w:t>
      </w:r>
      <w:r w:rsidRPr="00843437">
        <w:rPr>
          <w:rFonts w:asciiTheme="minorHAnsi" w:hAnsiTheme="minorHAnsi" w:cstheme="minorHAnsi"/>
          <w:bCs/>
          <w:sz w:val="22"/>
          <w:szCs w:val="22"/>
        </w:rPr>
        <w:t>na podstawie umowy o pracę, w szczególności dotyczy to</w:t>
      </w:r>
      <w:r w:rsidR="00224574" w:rsidRPr="00224574">
        <w:rPr>
          <w:rFonts w:asciiTheme="minorHAnsi" w:hAnsiTheme="minorHAnsi" w:cstheme="minorHAnsi"/>
          <w:bCs/>
          <w:sz w:val="22"/>
          <w:szCs w:val="22"/>
        </w:rPr>
        <w:t xml:space="preserve"> pracowników wykonujących czynności </w:t>
      </w:r>
      <w:r w:rsidR="00D7141B">
        <w:rPr>
          <w:rFonts w:asciiTheme="minorHAnsi" w:hAnsiTheme="minorHAnsi" w:cstheme="minorHAnsi"/>
          <w:bCs/>
          <w:sz w:val="22"/>
          <w:szCs w:val="22"/>
        </w:rPr>
        <w:t>opieki w trakcie przewozu dzieci do publicznych jednostek oświatowych na terenie Gminy Wołów i z powrotem w roku szkolnym 202</w:t>
      </w:r>
      <w:r w:rsidR="005C39C5">
        <w:rPr>
          <w:rFonts w:asciiTheme="minorHAnsi" w:hAnsiTheme="minorHAnsi" w:cstheme="minorHAnsi"/>
          <w:bCs/>
          <w:sz w:val="22"/>
          <w:szCs w:val="22"/>
        </w:rPr>
        <w:t>4</w:t>
      </w:r>
      <w:r w:rsidR="00D7141B">
        <w:rPr>
          <w:rFonts w:asciiTheme="minorHAnsi" w:hAnsiTheme="minorHAnsi" w:cstheme="minorHAnsi"/>
          <w:bCs/>
          <w:sz w:val="22"/>
          <w:szCs w:val="22"/>
        </w:rPr>
        <w:t>/202</w:t>
      </w:r>
      <w:r w:rsidR="005C39C5">
        <w:rPr>
          <w:rFonts w:asciiTheme="minorHAnsi" w:hAnsiTheme="minorHAnsi" w:cstheme="minorHAnsi"/>
          <w:bCs/>
          <w:sz w:val="22"/>
          <w:szCs w:val="22"/>
        </w:rPr>
        <w:t>5</w:t>
      </w:r>
      <w:r w:rsidR="00D7141B">
        <w:rPr>
          <w:rFonts w:asciiTheme="minorHAnsi" w:hAnsiTheme="minorHAnsi" w:cstheme="minorHAnsi"/>
          <w:bCs/>
          <w:sz w:val="22"/>
          <w:szCs w:val="22"/>
        </w:rPr>
        <w:t>.</w:t>
      </w:r>
    </w:p>
    <w:p w14:paraId="17432832" w14:textId="77777777" w:rsidR="00224574" w:rsidRDefault="00224574" w:rsidP="00AC0D8B">
      <w:pPr>
        <w:pStyle w:val="NormalnyWeb"/>
        <w:spacing w:before="0" w:beforeAutospacing="0" w:line="264" w:lineRule="auto"/>
        <w:jc w:val="both"/>
        <w:rPr>
          <w:rFonts w:asciiTheme="minorHAnsi" w:hAnsiTheme="minorHAnsi" w:cstheme="minorHAnsi"/>
          <w:bCs/>
          <w:sz w:val="22"/>
          <w:szCs w:val="22"/>
        </w:rPr>
      </w:pPr>
    </w:p>
    <w:p w14:paraId="0669B659" w14:textId="77777777" w:rsidR="00AC0D8B" w:rsidRPr="00854463" w:rsidRDefault="00AC0D8B" w:rsidP="00AC0D8B">
      <w:pPr>
        <w:pStyle w:val="NormalnyWeb"/>
        <w:spacing w:before="0" w:beforeAutospacing="0" w:line="264" w:lineRule="auto"/>
        <w:jc w:val="both"/>
        <w:rPr>
          <w:rFonts w:asciiTheme="minorHAnsi" w:hAnsiTheme="minorHAnsi" w:cstheme="minorHAnsi"/>
          <w:bCs/>
          <w:sz w:val="22"/>
          <w:szCs w:val="22"/>
        </w:rPr>
      </w:pPr>
      <w:r w:rsidRPr="007F577A">
        <w:rPr>
          <w:rFonts w:asciiTheme="minorHAnsi" w:hAnsiTheme="minorHAnsi" w:cstheme="minorHAnsi"/>
          <w:bCs/>
          <w:sz w:val="22"/>
          <w:szCs w:val="22"/>
        </w:rPr>
        <w:lastRenderedPageBreak/>
        <w:t>Wymóg zatrudniania na podstawie umowy o pracę nie dotyczy osób, w stosunku do których Wykonawca wykaże, że czynności przez nie realizowane nie polegają na wykonywaniu pracy w sposób określony w §22 ust. 1 ustawy z dnia 26 czerwca 1974 r. Kodeks pracy (Dz. U. z 2018 poz. 917 ze zm.).</w:t>
      </w:r>
    </w:p>
    <w:p w14:paraId="20851FF1" w14:textId="77777777" w:rsidR="003773E1" w:rsidRPr="000004AF" w:rsidRDefault="00AC0D8B" w:rsidP="000004AF">
      <w:pPr>
        <w:jc w:val="both"/>
        <w:rPr>
          <w:rFonts w:ascii="Calibri" w:hAnsi="Calibri" w:cs="Calibri"/>
        </w:rPr>
      </w:pPr>
      <w:r w:rsidRPr="00637442">
        <w:rPr>
          <w:rFonts w:ascii="Calibri" w:hAnsi="Calibri" w:cs="Calibri"/>
        </w:rPr>
        <w:t>Obowiązek określony powyżej dotyczy r</w:t>
      </w:r>
      <w:r>
        <w:rPr>
          <w:rFonts w:ascii="Calibri" w:hAnsi="Calibri" w:cs="Calibri"/>
        </w:rPr>
        <w:t xml:space="preserve">ównież podwykonawców. Wykonawca </w:t>
      </w:r>
      <w:r w:rsidRPr="00637442">
        <w:rPr>
          <w:rFonts w:ascii="Calibri" w:hAnsi="Calibri" w:cs="Calibri"/>
        </w:rPr>
        <w:t>zobowiązany jest zawrzeć w każdej umowie o p</w:t>
      </w:r>
      <w:r>
        <w:rPr>
          <w:rFonts w:ascii="Calibri" w:hAnsi="Calibri" w:cs="Calibri"/>
        </w:rPr>
        <w:t xml:space="preserve">odwykonawstwo stosowne klauzule </w:t>
      </w:r>
      <w:r w:rsidRPr="00637442">
        <w:rPr>
          <w:rFonts w:ascii="Calibri" w:hAnsi="Calibri" w:cs="Calibri"/>
        </w:rPr>
        <w:t>zobowiązujące podwykonawców do zatrudnienia n</w:t>
      </w:r>
      <w:r>
        <w:rPr>
          <w:rFonts w:ascii="Calibri" w:hAnsi="Calibri" w:cs="Calibri"/>
        </w:rPr>
        <w:t xml:space="preserve">a umowę o pracę wszystkich osób </w:t>
      </w:r>
      <w:r w:rsidRPr="00637442">
        <w:rPr>
          <w:rFonts w:ascii="Calibri" w:hAnsi="Calibri" w:cs="Calibri"/>
        </w:rPr>
        <w:t>wykonujących czynności wskazane powyżej.</w:t>
      </w:r>
      <w:r>
        <w:rPr>
          <w:rFonts w:ascii="Calibri" w:hAnsi="Calibri" w:cs="Calibri"/>
        </w:rPr>
        <w:t xml:space="preserve"> </w:t>
      </w:r>
      <w:r w:rsidRPr="00637442">
        <w:rPr>
          <w:rFonts w:ascii="Calibri" w:hAnsi="Calibri" w:cs="Calibri"/>
        </w:rPr>
        <w:t xml:space="preserve">Pozostałe wymagania dotyczące zatrudnienia na podstawie umowy o pracę, tj. sposób udokumentowania zatrudnienia osób zgodnie z art. 95 ust. 1 ustawy </w:t>
      </w:r>
      <w:proofErr w:type="spellStart"/>
      <w:r w:rsidRPr="00637442">
        <w:rPr>
          <w:rFonts w:ascii="Calibri" w:hAnsi="Calibri" w:cs="Calibri"/>
        </w:rPr>
        <w:t>Pzp</w:t>
      </w:r>
      <w:proofErr w:type="spellEnd"/>
      <w:r w:rsidRPr="00637442">
        <w:rPr>
          <w:rFonts w:ascii="Calibri" w:hAnsi="Calibri" w:cs="Calibri"/>
        </w:rPr>
        <w:t>, jak również uprawnienia Zamawiającego w zakresie kontroli spełniania przez Wykonawcę wymagań określonych powyżej, oraz sankcje z tytułu niespełnienia tych wymagań, zostały określone we wzorze umowy stanowiącym załącznik do SWZ</w:t>
      </w:r>
      <w:r>
        <w:rPr>
          <w:rFonts w:ascii="Calibri" w:hAnsi="Calibri" w:cs="Calibri"/>
        </w:rPr>
        <w:t>.</w:t>
      </w:r>
    </w:p>
    <w:p w14:paraId="2E272F74" w14:textId="3C2DB35C" w:rsidR="000004AF" w:rsidRPr="000004AF" w:rsidRDefault="005843AD" w:rsidP="000004AF">
      <w:pPr>
        <w:pStyle w:val="western"/>
        <w:spacing w:after="0"/>
        <w:rPr>
          <w:rFonts w:ascii="Times New Roman" w:hAnsi="Times New Roman" w:cs="Times New Roman"/>
          <w:sz w:val="24"/>
          <w:szCs w:val="24"/>
        </w:rPr>
      </w:pPr>
      <w:r w:rsidRPr="00ED4A25">
        <w:rPr>
          <w:rFonts w:cstheme="minorHAnsi"/>
          <w:b/>
        </w:rPr>
        <w:t xml:space="preserve">IV. Termin wykonania zamówienia </w:t>
      </w:r>
      <w:r w:rsidRPr="00ED4A25">
        <w:rPr>
          <w:rFonts w:cstheme="minorHAnsi"/>
          <w:b/>
        </w:rPr>
        <w:cr/>
      </w:r>
      <w:r w:rsidR="00DE5286" w:rsidRPr="00ED4A25">
        <w:rPr>
          <w:rFonts w:cstheme="minorHAnsi"/>
        </w:rPr>
        <w:t xml:space="preserve"> </w:t>
      </w:r>
      <w:r w:rsidR="00FA7399">
        <w:rPr>
          <w:rFonts w:cstheme="minorHAnsi"/>
        </w:rPr>
        <w:t>T</w:t>
      </w:r>
      <w:r w:rsidR="00DE5286" w:rsidRPr="00ED4A25">
        <w:rPr>
          <w:rFonts w:cstheme="minorHAnsi"/>
        </w:rPr>
        <w:t>ermin wyk</w:t>
      </w:r>
      <w:r w:rsidR="00386D4B">
        <w:rPr>
          <w:rFonts w:cstheme="minorHAnsi"/>
        </w:rPr>
        <w:t>onania (realizacji) zamówienia:</w:t>
      </w:r>
      <w:r w:rsidR="00077E59">
        <w:rPr>
          <w:rFonts w:cstheme="minorHAnsi"/>
        </w:rPr>
        <w:t xml:space="preserve"> </w:t>
      </w:r>
      <w:r w:rsidR="000004AF" w:rsidRPr="000004AF">
        <w:rPr>
          <w:bCs/>
        </w:rPr>
        <w:t>0</w:t>
      </w:r>
      <w:r w:rsidR="005C39C5">
        <w:rPr>
          <w:bCs/>
        </w:rPr>
        <w:t>2</w:t>
      </w:r>
      <w:r w:rsidR="000004AF" w:rsidRPr="000004AF">
        <w:rPr>
          <w:bCs/>
        </w:rPr>
        <w:t>.09.202</w:t>
      </w:r>
      <w:r w:rsidR="005C39C5">
        <w:rPr>
          <w:bCs/>
        </w:rPr>
        <w:t xml:space="preserve">4 </w:t>
      </w:r>
      <w:r w:rsidR="000004AF" w:rsidRPr="000004AF">
        <w:rPr>
          <w:bCs/>
        </w:rPr>
        <w:t>r.-2</w:t>
      </w:r>
      <w:r w:rsidR="005C39C5">
        <w:rPr>
          <w:bCs/>
        </w:rPr>
        <w:t>7</w:t>
      </w:r>
      <w:r w:rsidR="000004AF" w:rsidRPr="000004AF">
        <w:rPr>
          <w:bCs/>
        </w:rPr>
        <w:t>.06.202</w:t>
      </w:r>
      <w:r w:rsidR="005C39C5">
        <w:rPr>
          <w:bCs/>
        </w:rPr>
        <w:t xml:space="preserve">5 </w:t>
      </w:r>
      <w:r w:rsidR="000004AF" w:rsidRPr="000004AF">
        <w:rPr>
          <w:bCs/>
        </w:rPr>
        <w:t>r.</w:t>
      </w:r>
    </w:p>
    <w:p w14:paraId="305432E2" w14:textId="77777777" w:rsidR="00813C4E" w:rsidRPr="00ED4A25" w:rsidRDefault="00813C4E" w:rsidP="00ED4A25">
      <w:pPr>
        <w:tabs>
          <w:tab w:val="left" w:pos="851"/>
        </w:tabs>
        <w:autoSpaceDE w:val="0"/>
        <w:autoSpaceDN w:val="0"/>
        <w:adjustRightInd w:val="0"/>
        <w:spacing w:after="0"/>
        <w:jc w:val="both"/>
        <w:rPr>
          <w:rFonts w:cstheme="minorHAnsi"/>
          <w:b/>
        </w:rPr>
      </w:pPr>
    </w:p>
    <w:p w14:paraId="2930D55B" w14:textId="77777777" w:rsidR="007319C3" w:rsidRPr="00ED4A25" w:rsidRDefault="00407B06" w:rsidP="00ED4A25">
      <w:pPr>
        <w:autoSpaceDE w:val="0"/>
        <w:autoSpaceDN w:val="0"/>
        <w:adjustRightInd w:val="0"/>
        <w:spacing w:after="0"/>
        <w:jc w:val="both"/>
        <w:rPr>
          <w:rFonts w:cstheme="minorHAnsi"/>
        </w:rPr>
      </w:pPr>
      <w:r w:rsidRPr="00ED4A25">
        <w:rPr>
          <w:rFonts w:cstheme="minorHAnsi"/>
          <w:b/>
        </w:rPr>
        <w:t xml:space="preserve">V. Podstawy wykluczenia </w:t>
      </w:r>
      <w:r w:rsidRPr="00ED4A25">
        <w:rPr>
          <w:rFonts w:cstheme="minorHAnsi"/>
          <w:b/>
        </w:rPr>
        <w:cr/>
      </w:r>
      <w:r w:rsidRPr="00ED4A25">
        <w:rPr>
          <w:rFonts w:cstheme="minorHAnsi"/>
        </w:rPr>
        <w:t xml:space="preserve">1. </w:t>
      </w:r>
      <w:r w:rsidR="00380A56" w:rsidRPr="006F5CF5">
        <w:rPr>
          <w:rFonts w:cstheme="minorHAnsi"/>
        </w:rPr>
        <w:t>Z postępowania o udzielenie zamówienia wyklucza się Wykonawców, z zastrzeżeniem art. 110 ust 2 ustawy Prawo zamówień publicznych, w stosunku, do których</w:t>
      </w:r>
      <w:r w:rsidR="00380A56">
        <w:rPr>
          <w:rFonts w:cstheme="minorHAnsi"/>
        </w:rPr>
        <w:t xml:space="preserve"> </w:t>
      </w:r>
      <w:r w:rsidR="00380A56" w:rsidRPr="006F5CF5">
        <w:rPr>
          <w:rFonts w:cstheme="minorHAnsi"/>
        </w:rPr>
        <w:t>zachodzi którakolwiek</w:t>
      </w:r>
      <w:r w:rsidR="00380A56">
        <w:rPr>
          <w:rFonts w:cstheme="minorHAnsi"/>
        </w:rPr>
        <w:t xml:space="preserve"> </w:t>
      </w:r>
      <w:r w:rsidR="00380A56" w:rsidRPr="006F5CF5">
        <w:rPr>
          <w:rFonts w:cstheme="minorHAnsi"/>
        </w:rPr>
        <w:t>z okoliczności</w:t>
      </w:r>
      <w:r w:rsidR="00380A56">
        <w:rPr>
          <w:rFonts w:cstheme="minorHAnsi"/>
        </w:rPr>
        <w:t xml:space="preserve"> </w:t>
      </w:r>
      <w:r w:rsidR="00380A56" w:rsidRPr="006F5CF5">
        <w:rPr>
          <w:rFonts w:cstheme="minorHAnsi"/>
        </w:rPr>
        <w:t>wskazanych</w:t>
      </w:r>
      <w:r w:rsidR="00380A56">
        <w:rPr>
          <w:rFonts w:cstheme="minorHAnsi"/>
        </w:rPr>
        <w:t xml:space="preserve"> </w:t>
      </w:r>
      <w:r w:rsidR="00380A56" w:rsidRPr="006F5CF5">
        <w:rPr>
          <w:rFonts w:cstheme="minorHAnsi"/>
        </w:rPr>
        <w:t>w art. 108 us</w:t>
      </w:r>
      <w:r w:rsidR="00380A56">
        <w:rPr>
          <w:rFonts w:cstheme="minorHAnsi"/>
        </w:rPr>
        <w:t>t. 1 Prawo zamówień publicznych</w:t>
      </w:r>
      <w:r w:rsidR="00380A56" w:rsidRPr="000529CC">
        <w:t xml:space="preserve"> </w:t>
      </w:r>
      <w:r w:rsidR="00380A56">
        <w:t>oraz w</w:t>
      </w:r>
      <w:r w:rsidR="00380A56" w:rsidRPr="000529CC">
        <w:rPr>
          <w:rFonts w:cstheme="minorHAnsi"/>
        </w:rPr>
        <w:t xml:space="preserve"> art. 7 ust. 1 ustawy z dnia </w:t>
      </w:r>
      <w:r w:rsidR="00380A56">
        <w:rPr>
          <w:rFonts w:cstheme="minorHAnsi"/>
        </w:rPr>
        <w:t xml:space="preserve">                      </w:t>
      </w:r>
      <w:r w:rsidR="00380A56" w:rsidRPr="000529CC">
        <w:rPr>
          <w:rFonts w:cstheme="minorHAnsi"/>
        </w:rPr>
        <w:t>13 kwietnia 2022 r. ogłoszonej w Dzienniku Ustaw pod poz. 835 o szczególnych rozwiązaniach w zakresie przeciwdziałania wspieraniu agresji na Ukrainę oraz służących ochronie bezpieczeństwa narodowego.</w:t>
      </w:r>
    </w:p>
    <w:p w14:paraId="5175C1F3" w14:textId="77777777" w:rsidR="007319C3" w:rsidRPr="00ED4A25" w:rsidRDefault="007319C3" w:rsidP="00ED4A25">
      <w:pPr>
        <w:autoSpaceDE w:val="0"/>
        <w:autoSpaceDN w:val="0"/>
        <w:adjustRightInd w:val="0"/>
        <w:spacing w:after="0"/>
        <w:jc w:val="both"/>
        <w:rPr>
          <w:rFonts w:cstheme="minorHAnsi"/>
        </w:rPr>
      </w:pPr>
    </w:p>
    <w:p w14:paraId="2D9E6277" w14:textId="77777777" w:rsidR="0050567A" w:rsidRPr="00ED4A25" w:rsidRDefault="00407B06" w:rsidP="00ED4A25">
      <w:pPr>
        <w:autoSpaceDE w:val="0"/>
        <w:autoSpaceDN w:val="0"/>
        <w:adjustRightInd w:val="0"/>
        <w:spacing w:after="0"/>
        <w:jc w:val="both"/>
        <w:rPr>
          <w:rFonts w:cstheme="minorHAnsi"/>
          <w:b/>
        </w:rPr>
      </w:pPr>
      <w:r w:rsidRPr="00ED4A25">
        <w:rPr>
          <w:rFonts w:cstheme="minorHAnsi"/>
        </w:rPr>
        <w:t>2. Zamawiający nie przewiduje wykluczenia wykonawcy z udziału w postępowaniu na pod</w:t>
      </w:r>
      <w:r w:rsidR="00991623" w:rsidRPr="00ED4A25">
        <w:rPr>
          <w:rFonts w:cstheme="minorHAnsi"/>
        </w:rPr>
        <w:t xml:space="preserve">stawie art. 109 ustawy </w:t>
      </w:r>
      <w:proofErr w:type="spellStart"/>
      <w:r w:rsidR="00991623" w:rsidRPr="00ED4A25">
        <w:rPr>
          <w:rFonts w:cstheme="minorHAnsi"/>
        </w:rPr>
        <w:t>Pzp</w:t>
      </w:r>
      <w:proofErr w:type="spellEnd"/>
      <w:r w:rsidR="00991623" w:rsidRPr="00ED4A25">
        <w:rPr>
          <w:rFonts w:cstheme="minorHAnsi"/>
        </w:rPr>
        <w:t xml:space="preserve">. </w:t>
      </w:r>
      <w:r w:rsidR="00991623" w:rsidRPr="00ED4A25">
        <w:rPr>
          <w:rFonts w:cstheme="minorHAnsi"/>
        </w:rPr>
        <w:cr/>
      </w:r>
      <w:r w:rsidR="00991623" w:rsidRPr="00ED4A25">
        <w:rPr>
          <w:rFonts w:cstheme="minorHAnsi"/>
        </w:rPr>
        <w:cr/>
      </w:r>
      <w:r w:rsidRPr="00ED4A25">
        <w:rPr>
          <w:rFonts w:cstheme="minorHAnsi"/>
        </w:rPr>
        <w:t>3. Wykonawca nie podlega wykluczeniu w okolicznościach określonych w art. 108 ust. 1 pkt 1, 2</w:t>
      </w:r>
      <w:r w:rsidR="0079251E" w:rsidRPr="00ED4A25">
        <w:rPr>
          <w:rFonts w:cstheme="minorHAnsi"/>
        </w:rPr>
        <w:t xml:space="preserve"> i 5</w:t>
      </w:r>
      <w:r w:rsidR="006446EF" w:rsidRPr="00ED4A25">
        <w:rPr>
          <w:rFonts w:cstheme="minorHAnsi"/>
        </w:rPr>
        <w:t xml:space="preserve"> </w:t>
      </w:r>
      <w:r w:rsidRPr="00ED4A25">
        <w:rPr>
          <w:rFonts w:cstheme="minorHAnsi"/>
        </w:rPr>
        <w:t xml:space="preserve">jeżeli udowodni zamawiającemu, że spełnił łącznie następujące przesłanki: </w:t>
      </w:r>
      <w:r w:rsidRPr="00ED4A25">
        <w:rPr>
          <w:rFonts w:cstheme="minorHAnsi"/>
        </w:rPr>
        <w:cr/>
        <w:t>1) naprawił lub zobowiązał się do naprawienia szkody wyrządzonej przestępstwem, wykroczeniem lub swoim nieprawidłowym postępowaniem, w tym poprzez zadość</w:t>
      </w:r>
      <w:r w:rsidR="0053498F" w:rsidRPr="00ED4A25">
        <w:rPr>
          <w:rFonts w:cstheme="minorHAnsi"/>
        </w:rPr>
        <w:t xml:space="preserve"> </w:t>
      </w:r>
      <w:r w:rsidRPr="00ED4A25">
        <w:rPr>
          <w:rFonts w:cstheme="minorHAnsi"/>
        </w:rPr>
        <w:t xml:space="preserve">uczynienie pieniężne; </w:t>
      </w:r>
      <w:r w:rsidRPr="00ED4A25">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ED4A25">
        <w:rPr>
          <w:rFonts w:cstheme="minorHAnsi"/>
        </w:rPr>
        <w:cr/>
        <w:t xml:space="preserve">3) podjął konkretne środki techniczne, organizacyjne i kadrowe, odpowiednie dla zapobiegania dalszym przestępstwom, wykroczeniom lub nieprawidłowemu postępowaniu, w szczególności: </w:t>
      </w:r>
      <w:r w:rsidRPr="00ED4A25">
        <w:rPr>
          <w:rFonts w:cstheme="minorHAnsi"/>
        </w:rPr>
        <w:cr/>
        <w:t xml:space="preserve">a) zerwał wszelkie powiązania z osobami lub podmiotami odpowiedzialnymi za nieprawidłowe postępowanie wykonawcy, </w:t>
      </w:r>
      <w:r w:rsidRPr="00ED4A25">
        <w:rPr>
          <w:rFonts w:cstheme="minorHAnsi"/>
        </w:rPr>
        <w:cr/>
        <w:t xml:space="preserve">b) zreorganizował personel, </w:t>
      </w:r>
      <w:r w:rsidRPr="00ED4A25">
        <w:rPr>
          <w:rFonts w:cstheme="minorHAnsi"/>
        </w:rPr>
        <w:cr/>
        <w:t xml:space="preserve">c) wdrożył system sprawozdawczości i kontroli, </w:t>
      </w:r>
      <w:r w:rsidRPr="00ED4A25">
        <w:rPr>
          <w:rFonts w:cstheme="minorHAnsi"/>
        </w:rPr>
        <w:cr/>
        <w:t xml:space="preserve">d) utworzył struktury audytu wewnętrznego do monitorowania przestrzegania przepisów, wewnętrznych regulacji lub standardów, </w:t>
      </w:r>
      <w:r w:rsidRPr="00ED4A25">
        <w:rPr>
          <w:rFonts w:cstheme="minorHAnsi"/>
        </w:rPr>
        <w:cr/>
        <w:t xml:space="preserve">e) wprowadził wewnętrzne regulacje dotyczące odpowiedzialności i odszkodowań za nieprzestrzeganie przepisów, wewnętrznych regulacji lub standardów. </w:t>
      </w:r>
      <w:r w:rsidRPr="00ED4A25">
        <w:rPr>
          <w:rFonts w:cstheme="minorHAnsi"/>
        </w:rPr>
        <w:cr/>
      </w:r>
      <w:r w:rsidRPr="00ED4A25">
        <w:rPr>
          <w:rFonts w:cstheme="minorHAnsi"/>
        </w:rPr>
        <w:cr/>
      </w:r>
      <w:r w:rsidRPr="00ED4A25">
        <w:rPr>
          <w:rFonts w:cstheme="minorHAnsi"/>
        </w:rPr>
        <w:lastRenderedPageBreak/>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ED4A25">
        <w:rPr>
          <w:rFonts w:cstheme="minorHAnsi"/>
        </w:rPr>
        <w:cr/>
      </w:r>
      <w:r w:rsidRPr="00ED4A25">
        <w:rPr>
          <w:rFonts w:cstheme="minorHAnsi"/>
        </w:rPr>
        <w:cr/>
        <w:t>5. Zamawiający może wykluczyć Wykonawcę na każdym etapie postępowania o udzielenie zamówienia.</w:t>
      </w:r>
      <w:r w:rsidRPr="00ED4A25">
        <w:rPr>
          <w:rFonts w:cstheme="minorHAnsi"/>
        </w:rPr>
        <w:cr/>
      </w:r>
      <w:r w:rsidRPr="00ED4A25">
        <w:rPr>
          <w:rFonts w:cstheme="minorHAnsi"/>
        </w:rPr>
        <w:cr/>
        <w:t>6. Zamawiający odrzuca ofertę, jeżeli:</w:t>
      </w:r>
      <w:r w:rsidRPr="00ED4A25">
        <w:rPr>
          <w:rFonts w:cstheme="minorHAnsi"/>
        </w:rPr>
        <w:cr/>
        <w:t xml:space="preserve">1) została złożona po terminie składania ofert; </w:t>
      </w:r>
      <w:r w:rsidRPr="00ED4A25">
        <w:rPr>
          <w:rFonts w:cstheme="minorHAnsi"/>
        </w:rPr>
        <w:cr/>
        <w:t xml:space="preserve">2) została złożona przez wykonawcę: </w:t>
      </w:r>
      <w:r w:rsidRPr="00ED4A25">
        <w:rPr>
          <w:rFonts w:cstheme="minorHAnsi"/>
        </w:rPr>
        <w:cr/>
        <w:t xml:space="preserve">a) podlegającego wykluczeniu z postępowania lub </w:t>
      </w:r>
      <w:r w:rsidRPr="00ED4A25">
        <w:rPr>
          <w:rFonts w:cstheme="minorHAnsi"/>
        </w:rPr>
        <w:cr/>
        <w:t xml:space="preserve">b) niespełniającego warunków udziału w postępowaniu, lub </w:t>
      </w:r>
      <w:r w:rsidRPr="00ED4A25">
        <w:rPr>
          <w:rFonts w:cstheme="minorHAnsi"/>
        </w:rPr>
        <w:cr/>
        <w:t>c) który nie złożył w przewidzianym terminie oświadczenia, o którym mowa w art. 125 ust. 1, lub podmiotowego środka dowodowego, potwierdzających brak podstaw wykluczenia lub spełnianie warunków udziału w postępowaniu,</w:t>
      </w:r>
      <w:r w:rsidR="00CA1F4C" w:rsidRPr="00ED4A25">
        <w:rPr>
          <w:rFonts w:cstheme="minorHAnsi"/>
        </w:rPr>
        <w:t xml:space="preserve"> przedmiotowego środka dowodowego, </w:t>
      </w:r>
      <w:r w:rsidRPr="00ED4A25">
        <w:rPr>
          <w:rFonts w:cstheme="minorHAnsi"/>
        </w:rPr>
        <w:t xml:space="preserve">lub innych dokumentów lub oświadczeń; </w:t>
      </w:r>
      <w:r w:rsidRPr="00ED4A25">
        <w:rPr>
          <w:rFonts w:cstheme="minorHAnsi"/>
        </w:rPr>
        <w:cr/>
        <w:t xml:space="preserve">3) jest niezgodna z przepisami ustawy; </w:t>
      </w:r>
      <w:r w:rsidRPr="00ED4A25">
        <w:rPr>
          <w:rFonts w:cstheme="minorHAnsi"/>
        </w:rPr>
        <w:cr/>
        <w:t xml:space="preserve">4) jest nieważna na podstawie odrębnych przepisów; </w:t>
      </w:r>
      <w:r w:rsidRPr="00ED4A25">
        <w:rPr>
          <w:rFonts w:cstheme="minorHAnsi"/>
        </w:rPr>
        <w:cr/>
        <w:t xml:space="preserve">5) jej treść jest niezgodna z warunkami zamówienia; </w:t>
      </w:r>
      <w:r w:rsidRPr="00ED4A25">
        <w:rPr>
          <w:rFonts w:cstheme="minorHAnsi"/>
        </w:rPr>
        <w:cr/>
        <w:t xml:space="preserve">6) nie została sporządzona lub przekazana w sposób zgodny z wymaganiami technicznymi oraz organizacyjnymi sporządzania lub przekazywania ofert przy użyciu środków komunikacji elektronicznej określonymi przez zamawiającego; </w:t>
      </w:r>
      <w:r w:rsidRPr="00ED4A25">
        <w:rPr>
          <w:rFonts w:cstheme="minorHAnsi"/>
        </w:rPr>
        <w:cr/>
        <w:t xml:space="preserve">7) została złożona w warunkach czynu nieuczciwej konkurencji w rozumieniu ustawy z dnia 16 kwietnia 1993 r. o zwalczaniu nieuczciwej konkurencji; </w:t>
      </w:r>
      <w:r w:rsidRPr="00ED4A25">
        <w:rPr>
          <w:rFonts w:cstheme="minorHAnsi"/>
        </w:rPr>
        <w:cr/>
        <w:t xml:space="preserve">8) zawiera rażąco niską cenę lub koszt w stosunku do przedmiotu zamówienia; </w:t>
      </w:r>
      <w:r w:rsidRPr="00ED4A25">
        <w:rPr>
          <w:rFonts w:cstheme="minorHAnsi"/>
        </w:rPr>
        <w:cr/>
        <w:t>9) została złożona przez wykonawcę niezaproszonego do składania ofert</w:t>
      </w:r>
      <w:r w:rsidR="00812CA9" w:rsidRPr="00ED4A25">
        <w:rPr>
          <w:rFonts w:cstheme="minorHAnsi"/>
        </w:rPr>
        <w:t xml:space="preserve"> </w:t>
      </w:r>
      <w:r w:rsidRPr="00ED4A25">
        <w:rPr>
          <w:rFonts w:cstheme="minorHAnsi"/>
        </w:rPr>
        <w:t xml:space="preserve"> </w:t>
      </w:r>
      <w:r w:rsidR="00812CA9" w:rsidRPr="00ED4A25">
        <w:rPr>
          <w:rFonts w:cstheme="minorHAnsi"/>
        </w:rPr>
        <w:t>jeżeli wynika to z procedury zastosowanej przez Zamawiającego</w:t>
      </w:r>
      <w:r w:rsidR="00FC74FD" w:rsidRPr="00ED4A25">
        <w:rPr>
          <w:rFonts w:cstheme="minorHAnsi"/>
        </w:rPr>
        <w:t>;</w:t>
      </w:r>
      <w:r w:rsidRPr="00ED4A25">
        <w:rPr>
          <w:rFonts w:cstheme="minorHAnsi"/>
          <w:strike/>
        </w:rPr>
        <w:cr/>
      </w:r>
      <w:r w:rsidRPr="00ED4A25">
        <w:rPr>
          <w:rFonts w:cstheme="minorHAnsi"/>
        </w:rPr>
        <w:t xml:space="preserve">10) zawiera błędy w obliczeniu ceny lub kosztu; </w:t>
      </w:r>
      <w:r w:rsidRPr="00ED4A25">
        <w:rPr>
          <w:rFonts w:cstheme="minorHAnsi"/>
        </w:rPr>
        <w:cr/>
        <w:t xml:space="preserve">11) wykonawca w wyznaczonym terminie zakwestionował poprawienie omyłki, o której mowa w art. 223 ust. 2 pkt 3; </w:t>
      </w:r>
      <w:r w:rsidRPr="00ED4A25">
        <w:rPr>
          <w:rFonts w:cstheme="minorHAnsi"/>
        </w:rPr>
        <w:cr/>
        <w:t xml:space="preserve">12) wykonawca nie wyraził pisemnej zgody na przedłużenie terminu związania ofertą; </w:t>
      </w:r>
      <w:r w:rsidRPr="00ED4A25">
        <w:rPr>
          <w:rFonts w:cstheme="minorHAnsi"/>
        </w:rPr>
        <w:cr/>
        <w:t xml:space="preserve">13) wykonawca nie wyraził pisemnej zgody na wybór jego oferty po upływie terminu związania ofertą; </w:t>
      </w:r>
      <w:r w:rsidRPr="00ED4A25">
        <w:rPr>
          <w:rFonts w:cstheme="minorHAnsi"/>
        </w:rPr>
        <w:cr/>
        <w:t>14) wykonawca nie wniósł wadium, lub wniósł w sposób nieprawidłowy lub nie utrzymywał wadium nieprzerwanie do upływu terminu związania ofertą lub złożył wniosek o zwrot wadium w przypadku, o którym</w:t>
      </w:r>
      <w:r w:rsidR="00F7293F" w:rsidRPr="00ED4A25">
        <w:rPr>
          <w:rFonts w:cstheme="minorHAnsi"/>
        </w:rPr>
        <w:t xml:space="preserve"> mowa w art. 98 ust. 2 pkt 3; </w:t>
      </w:r>
      <w:r w:rsidR="00F7293F" w:rsidRPr="00ED4A25">
        <w:rPr>
          <w:rFonts w:cstheme="minorHAnsi"/>
        </w:rPr>
        <w:cr/>
      </w:r>
      <w:r w:rsidRPr="00ED4A25">
        <w:rPr>
          <w:rFonts w:cstheme="minorHAnsi"/>
        </w:rPr>
        <w:t>15) oferta wariantowa nie została złożona lub nie spełnia minimalnych wymagań określonych przez zamawiającego</w:t>
      </w:r>
      <w:r w:rsidR="00904024" w:rsidRPr="00ED4A25">
        <w:rPr>
          <w:rFonts w:cstheme="minorHAnsi"/>
        </w:rPr>
        <w:t xml:space="preserve"> jeżeli Zamawiający wymagał z</w:t>
      </w:r>
      <w:r w:rsidR="00680A50" w:rsidRPr="00ED4A25">
        <w:rPr>
          <w:rFonts w:cstheme="minorHAnsi"/>
        </w:rPr>
        <w:t>ł</w:t>
      </w:r>
      <w:r w:rsidR="00904024" w:rsidRPr="00ED4A25">
        <w:rPr>
          <w:rFonts w:cstheme="minorHAnsi"/>
        </w:rPr>
        <w:t xml:space="preserve">ożenia </w:t>
      </w:r>
      <w:r w:rsidR="00FC74FD" w:rsidRPr="00ED4A25">
        <w:rPr>
          <w:rFonts w:cstheme="minorHAnsi"/>
        </w:rPr>
        <w:t>oferty wariantowej;</w:t>
      </w:r>
      <w:r w:rsidRPr="00ED4A25">
        <w:rPr>
          <w:rFonts w:cstheme="minorHAnsi"/>
        </w:rPr>
        <w:cr/>
        <w:t xml:space="preserve">16) jej przyjęcie naruszałoby bezpieczeństwo publiczne lub istotny interes bezpieczeństwa państwa, a tego bezpieczeństwa lub interesu nie można zagwarantować w inny sposób; </w:t>
      </w:r>
      <w:r w:rsidRPr="00ED4A25">
        <w:rPr>
          <w:rFonts w:cstheme="minorHAnsi"/>
        </w:rPr>
        <w:cr/>
        <w:t xml:space="preserve">17) obejmuje ona urządzenia informatyczne lub oprogramowanie wskazane w rekomendacji, o której mowa w art. 33 ust. 4 ustawy z dnia 5 lipca 2018 r. o krajowym systemie </w:t>
      </w:r>
      <w:proofErr w:type="spellStart"/>
      <w:r w:rsidRPr="00ED4A25">
        <w:rPr>
          <w:rFonts w:cstheme="minorHAnsi"/>
        </w:rPr>
        <w:t>cyberbezpieczeństwa</w:t>
      </w:r>
      <w:proofErr w:type="spellEnd"/>
      <w:r w:rsidRPr="00ED4A25">
        <w:rPr>
          <w:rFonts w:cstheme="minorHAnsi"/>
        </w:rPr>
        <w:t xml:space="preserve"> (Dz. U. poz. 1560), stwierdzającej ich negatywny wpływ na bezpieczeństwo publiczne lub bezpieczeństwo narodowe; </w:t>
      </w:r>
      <w:r w:rsidRPr="00ED4A25">
        <w:rPr>
          <w:rFonts w:cstheme="minorHAnsi"/>
        </w:rPr>
        <w:cr/>
      </w:r>
      <w:r w:rsidRPr="00ED4A25">
        <w:rPr>
          <w:rFonts w:cstheme="minorHAnsi"/>
        </w:rPr>
        <w:lastRenderedPageBreak/>
        <w:t>18) została złożona bez odbycia wizji lokalnej lub bez sprawdzenia dokumentów niezbędnych do realizacji zamówienia dostęp</w:t>
      </w:r>
      <w:r w:rsidR="00680A50" w:rsidRPr="00ED4A25">
        <w:rPr>
          <w:rFonts w:cstheme="minorHAnsi"/>
        </w:rPr>
        <w:t>nych na miejscu u zamawiającego jeżeli Zamawiający wymagał odbycia wiz</w:t>
      </w:r>
      <w:r w:rsidR="000A1A2C" w:rsidRPr="00ED4A25">
        <w:rPr>
          <w:rFonts w:cstheme="minorHAnsi"/>
        </w:rPr>
        <w:t>ji lokalnej</w:t>
      </w:r>
      <w:r w:rsidR="00A137ED" w:rsidRPr="00ED4A25">
        <w:rPr>
          <w:rFonts w:cstheme="minorHAnsi"/>
        </w:rPr>
        <w:t xml:space="preserve"> lub sprawdzenia  dokumentów na miejscu w zamawiającego</w:t>
      </w:r>
      <w:r w:rsidR="00CF799D" w:rsidRPr="00ED4A25">
        <w:rPr>
          <w:rFonts w:cstheme="minorHAnsi"/>
        </w:rPr>
        <w:t>;</w:t>
      </w:r>
      <w:r w:rsidRPr="00ED4A25">
        <w:rPr>
          <w:rFonts w:cstheme="minorHAnsi"/>
        </w:rPr>
        <w:cr/>
      </w:r>
      <w:r w:rsidRPr="00ED4A25">
        <w:rPr>
          <w:rFonts w:cstheme="minorHAnsi"/>
        </w:rPr>
        <w:cr/>
        <w:t xml:space="preserve">7. Ocena spełnienia warunków udziału w postępowaniu oraz niepodleganie wykluczeniu dokonywana będzie w oparciu o złożone przez wykonawcę w niniejszym postępowaniu oświadczenia </w:t>
      </w:r>
      <w:r w:rsidR="00CF799D" w:rsidRPr="00ED4A25">
        <w:rPr>
          <w:rFonts w:cstheme="minorHAnsi"/>
        </w:rPr>
        <w:t>i/lub</w:t>
      </w:r>
      <w:r w:rsidRPr="00ED4A25">
        <w:rPr>
          <w:rFonts w:cstheme="minorHAnsi"/>
        </w:rPr>
        <w:t xml:space="preserve"> dokumenty.</w:t>
      </w:r>
      <w:r w:rsidRPr="00ED4A25">
        <w:rPr>
          <w:rFonts w:cstheme="minorHAnsi"/>
        </w:rPr>
        <w:cr/>
      </w:r>
    </w:p>
    <w:p w14:paraId="30344B3E" w14:textId="77777777" w:rsidR="00631385" w:rsidRDefault="00C50196" w:rsidP="00631385">
      <w:pPr>
        <w:autoSpaceDE w:val="0"/>
        <w:autoSpaceDN w:val="0"/>
        <w:adjustRightInd w:val="0"/>
        <w:spacing w:after="0"/>
        <w:jc w:val="both"/>
        <w:rPr>
          <w:rFonts w:cstheme="minorHAnsi"/>
        </w:rPr>
      </w:pPr>
      <w:r w:rsidRPr="006E4D4C">
        <w:rPr>
          <w:rFonts w:cstheme="minorHAnsi"/>
          <w:b/>
        </w:rPr>
        <w:t>VI. Warunki udziału w postępowaniu</w:t>
      </w:r>
      <w:r w:rsidRPr="00ED4A25">
        <w:rPr>
          <w:rFonts w:cstheme="minorHAnsi"/>
          <w:b/>
        </w:rPr>
        <w:cr/>
      </w:r>
      <w:r w:rsidRPr="00ED4A25">
        <w:rPr>
          <w:rFonts w:cstheme="minorHAnsi"/>
        </w:rPr>
        <w:t>1. O udzielenie niniejszego zamówienia mogą ubiegać się wykonawcy, którzy:</w:t>
      </w:r>
      <w:r w:rsidRPr="00ED4A25">
        <w:rPr>
          <w:rFonts w:cstheme="minorHAnsi"/>
        </w:rPr>
        <w:cr/>
        <w:t>1)</w:t>
      </w:r>
      <w:r w:rsidRPr="00ED4A25">
        <w:rPr>
          <w:rFonts w:cstheme="minorHAnsi"/>
        </w:rPr>
        <w:tab/>
        <w:t xml:space="preserve">nie podlegają wykluczeniu; </w:t>
      </w:r>
      <w:r w:rsidRPr="00ED4A25">
        <w:rPr>
          <w:rFonts w:cstheme="minorHAnsi"/>
        </w:rPr>
        <w:cr/>
        <w:t>2)</w:t>
      </w:r>
      <w:r w:rsidRPr="00ED4A25">
        <w:rPr>
          <w:rFonts w:cstheme="minorHAnsi"/>
        </w:rPr>
        <w:tab/>
        <w:t>spełniają warunki udziału w postępowaniu, określone w ogłoszeniu o zamówieniu oraz niniejszej specyfikacji warunków zamówienia.</w:t>
      </w:r>
      <w:r w:rsidRPr="00ED4A25">
        <w:rPr>
          <w:rFonts w:cstheme="minorHAnsi"/>
        </w:rPr>
        <w:cr/>
      </w:r>
      <w:r w:rsidRPr="00ED4A25">
        <w:rPr>
          <w:rFonts w:cstheme="minorHAnsi"/>
        </w:rPr>
        <w:cr/>
        <w:t>2. Warunki udziału w postępowaniu dotyczą:</w:t>
      </w:r>
      <w:r w:rsidRPr="00ED4A25">
        <w:rPr>
          <w:rFonts w:cstheme="minorHAnsi"/>
        </w:rPr>
        <w:cr/>
        <w:t>1)</w:t>
      </w:r>
      <w:r w:rsidRPr="00ED4A25">
        <w:rPr>
          <w:rFonts w:cstheme="minorHAnsi"/>
        </w:rPr>
        <w:tab/>
        <w:t>zdolności do występowania w obrocie gospodarczym,</w:t>
      </w:r>
      <w:r w:rsidRPr="00ED4A25">
        <w:rPr>
          <w:rFonts w:cstheme="minorHAnsi"/>
        </w:rPr>
        <w:cr/>
        <w:t>zamawiający nie wyznacza szczegółowego warunku w tym zakresie.</w:t>
      </w:r>
      <w:r w:rsidRPr="00ED4A25">
        <w:rPr>
          <w:rFonts w:cstheme="minorHAnsi"/>
        </w:rPr>
        <w:cr/>
      </w:r>
      <w:r w:rsidRPr="00ED4A25">
        <w:rPr>
          <w:rFonts w:cstheme="minorHAnsi"/>
        </w:rPr>
        <w:cr/>
        <w:t>2)</w:t>
      </w:r>
      <w:r w:rsidRPr="00ED4A25">
        <w:rPr>
          <w:rFonts w:cstheme="minorHAnsi"/>
        </w:rPr>
        <w:tab/>
        <w:t>uprawnień do prowadzenia określonej działalności gospodarczej lub zawodowej,</w:t>
      </w:r>
      <w:r w:rsidRPr="00ED4A25">
        <w:rPr>
          <w:rFonts w:cstheme="minorHAnsi"/>
        </w:rPr>
        <w:cr/>
      </w:r>
      <w:r w:rsidR="00631385" w:rsidRPr="00631385">
        <w:rPr>
          <w:rFonts w:cstheme="minorHAnsi"/>
        </w:rPr>
        <w:t xml:space="preserve"> </w:t>
      </w:r>
      <w:r w:rsidR="00631385" w:rsidRPr="00ED4A25">
        <w:rPr>
          <w:rFonts w:cstheme="minorHAnsi"/>
        </w:rPr>
        <w:t>zamawiający nie wyznacza szczegółowego warunku w tym zakresie.</w:t>
      </w:r>
    </w:p>
    <w:p w14:paraId="61376575" w14:textId="77777777" w:rsidR="00F325DC" w:rsidRPr="009D6456" w:rsidRDefault="00F325DC" w:rsidP="00F325D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p>
    <w:p w14:paraId="253C34D6" w14:textId="77777777" w:rsidR="00896BA0" w:rsidRPr="00ED4A25" w:rsidRDefault="00C50196" w:rsidP="00F139DF">
      <w:pPr>
        <w:jc w:val="both"/>
        <w:rPr>
          <w:rFonts w:cstheme="minorHAnsi"/>
        </w:rPr>
      </w:pPr>
      <w:r w:rsidRPr="00ED4A25">
        <w:rPr>
          <w:rFonts w:cstheme="minorHAnsi"/>
        </w:rPr>
        <w:t xml:space="preserve"> </w:t>
      </w:r>
      <w:r w:rsidRPr="00ED4A25">
        <w:rPr>
          <w:rFonts w:cstheme="minorHAnsi"/>
        </w:rPr>
        <w:cr/>
        <w:t>3)</w:t>
      </w:r>
      <w:r w:rsidRPr="00ED4A25">
        <w:rPr>
          <w:rFonts w:cstheme="minorHAnsi"/>
        </w:rPr>
        <w:tab/>
        <w:t>sytuac</w:t>
      </w:r>
      <w:r w:rsidR="00896BA0" w:rsidRPr="00ED4A25">
        <w:rPr>
          <w:rFonts w:cstheme="minorHAnsi"/>
        </w:rPr>
        <w:t>ji ekonomicznej lub finansowej,</w:t>
      </w:r>
    </w:p>
    <w:p w14:paraId="11C3CED6" w14:textId="77777777" w:rsidR="00AE731D" w:rsidRDefault="001E1729" w:rsidP="00ED4A25">
      <w:pPr>
        <w:autoSpaceDE w:val="0"/>
        <w:autoSpaceDN w:val="0"/>
        <w:adjustRightInd w:val="0"/>
        <w:spacing w:after="0"/>
        <w:jc w:val="both"/>
        <w:rPr>
          <w:rFonts w:cstheme="minorHAnsi"/>
        </w:rPr>
      </w:pPr>
      <w:r w:rsidRPr="00ED4A25">
        <w:rPr>
          <w:rFonts w:cstheme="minorHAnsi"/>
        </w:rPr>
        <w:t>zamawiający nie wyznacza szczegółowego warunku w tym zakresie.</w:t>
      </w:r>
    </w:p>
    <w:p w14:paraId="1FE29A19" w14:textId="77777777" w:rsidR="001E1729" w:rsidRPr="00ED4A25" w:rsidRDefault="001E1729" w:rsidP="00ED4A25">
      <w:pPr>
        <w:autoSpaceDE w:val="0"/>
        <w:autoSpaceDN w:val="0"/>
        <w:adjustRightInd w:val="0"/>
        <w:spacing w:after="0"/>
        <w:jc w:val="both"/>
        <w:rPr>
          <w:rFonts w:cstheme="minorHAnsi"/>
        </w:rPr>
      </w:pPr>
    </w:p>
    <w:p w14:paraId="533E66F4" w14:textId="77777777" w:rsidR="00BF3C90" w:rsidRDefault="00C50196" w:rsidP="00BF3C90">
      <w:pPr>
        <w:autoSpaceDE w:val="0"/>
        <w:autoSpaceDN w:val="0"/>
        <w:adjustRightInd w:val="0"/>
        <w:spacing w:after="0"/>
        <w:jc w:val="both"/>
        <w:rPr>
          <w:rFonts w:cstheme="minorHAnsi"/>
        </w:rPr>
      </w:pPr>
      <w:r w:rsidRPr="00ED4A25">
        <w:rPr>
          <w:rFonts w:cstheme="minorHAnsi"/>
        </w:rPr>
        <w:t>4)</w:t>
      </w:r>
      <w:r w:rsidRPr="00ED4A25">
        <w:rPr>
          <w:rFonts w:cstheme="minorHAnsi"/>
        </w:rPr>
        <w:tab/>
        <w:t>zdolności technicznej lub zawodowej,</w:t>
      </w:r>
      <w:r w:rsidRPr="00ED4A25">
        <w:rPr>
          <w:rFonts w:cstheme="minorHAnsi"/>
        </w:rPr>
        <w:c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w:t>
      </w:r>
      <w:r w:rsidR="001B1D69" w:rsidRPr="00ED4A25">
        <w:rPr>
          <w:rFonts w:cstheme="minorHAnsi"/>
        </w:rPr>
        <w:t>:</w:t>
      </w:r>
      <w:r w:rsidRPr="00ED4A25">
        <w:rPr>
          <w:rFonts w:cstheme="minorHAnsi"/>
        </w:rPr>
        <w:t xml:space="preserve"> </w:t>
      </w:r>
      <w:r w:rsidR="00896BA0" w:rsidRPr="00ED4A25">
        <w:rPr>
          <w:rFonts w:cstheme="minorHAnsi"/>
        </w:rPr>
        <w:cr/>
      </w:r>
      <w:r w:rsidR="00896BA0" w:rsidRPr="00ED4A25">
        <w:rPr>
          <w:rFonts w:cstheme="minorHAnsi"/>
        </w:rPr>
        <w:cr/>
        <w:t xml:space="preserve"> 4.1 </w:t>
      </w:r>
      <w:r w:rsidRPr="00ED4A25">
        <w:rPr>
          <w:rFonts w:cstheme="minorHAnsi"/>
        </w:rPr>
        <w:t xml:space="preserve">Wiedza i doświadczenie wykonawcy, w realizacji (zakończeniu) w okresie ostatnich </w:t>
      </w:r>
      <w:r w:rsidR="009F7CE9">
        <w:rPr>
          <w:rFonts w:cstheme="minorHAnsi"/>
        </w:rPr>
        <w:t>3</w:t>
      </w:r>
      <w:r w:rsidRPr="00ED4A25">
        <w:rPr>
          <w:rFonts w:cstheme="minorHAnsi"/>
        </w:rPr>
        <w:t xml:space="preserve"> lat</w:t>
      </w:r>
      <w:r w:rsidR="00E156E0" w:rsidRPr="00ED4A25">
        <w:rPr>
          <w:rFonts w:cstheme="minorHAnsi"/>
        </w:rPr>
        <w:t xml:space="preserve"> przed upływem terminu składania ofert</w:t>
      </w:r>
      <w:r w:rsidRPr="00ED4A25">
        <w:rPr>
          <w:rFonts w:cstheme="minorHAnsi"/>
        </w:rPr>
        <w:t>, a jeżeli okres prowadzenia działalności jest krótszy - w tym okresie, zadań polegających na</w:t>
      </w:r>
      <w:r w:rsidR="001C305F" w:rsidRPr="00ED4A25">
        <w:rPr>
          <w:rFonts w:cstheme="minorHAnsi"/>
        </w:rPr>
        <w:t xml:space="preserve"> wykonaniu:</w:t>
      </w:r>
    </w:p>
    <w:p w14:paraId="1C008F7C" w14:textId="77777777" w:rsidR="00631385" w:rsidRDefault="00631385" w:rsidP="00BF3C90">
      <w:pPr>
        <w:autoSpaceDE w:val="0"/>
        <w:autoSpaceDN w:val="0"/>
        <w:adjustRightInd w:val="0"/>
        <w:spacing w:after="0"/>
        <w:jc w:val="both"/>
        <w:rPr>
          <w:rFonts w:ascii="Calibri" w:eastAsia="Times New Roman" w:hAnsi="Calibri" w:cs="Calibri"/>
          <w:color w:val="000000"/>
        </w:rPr>
      </w:pPr>
      <w:r w:rsidRPr="00BF3C90">
        <w:rPr>
          <w:rFonts w:ascii="Calibri" w:eastAsia="Times New Roman" w:hAnsi="Calibri" w:cs="Calibri"/>
          <w:color w:val="000000"/>
        </w:rPr>
        <w:t>co najmniej jednej usługi opieki nad dziećmi w trakcie dowozu do szkół przez co najmniej jeden pełny rok szkolny.</w:t>
      </w:r>
    </w:p>
    <w:p w14:paraId="49818C44" w14:textId="77777777" w:rsidR="00DE2190" w:rsidRDefault="00DE2190" w:rsidP="00BF3C90">
      <w:pPr>
        <w:autoSpaceDE w:val="0"/>
        <w:autoSpaceDN w:val="0"/>
        <w:adjustRightInd w:val="0"/>
        <w:spacing w:after="0"/>
        <w:jc w:val="both"/>
        <w:rPr>
          <w:rFonts w:ascii="Calibri" w:eastAsia="Times New Roman" w:hAnsi="Calibri" w:cs="Calibri"/>
          <w:color w:val="000000"/>
        </w:rPr>
      </w:pPr>
    </w:p>
    <w:p w14:paraId="5C8D50A7" w14:textId="5FB8AE74" w:rsidR="00755C06" w:rsidRPr="00755C06" w:rsidRDefault="00B81DF8" w:rsidP="002F158A">
      <w:pPr>
        <w:pStyle w:val="western"/>
        <w:spacing w:beforeAutospacing="0" w:after="0"/>
        <w:jc w:val="both"/>
      </w:pPr>
      <w:r>
        <w:t xml:space="preserve">4.2 </w:t>
      </w:r>
      <w:r w:rsidR="00B53297" w:rsidRPr="00ED4A25">
        <w:rPr>
          <w:rFonts w:cstheme="minorHAnsi"/>
        </w:rPr>
        <w:t xml:space="preserve">Kwalifikacje zawodowe i doświadczenie osób skierowanych do realizacji zamówienia, </w:t>
      </w:r>
      <w:r w:rsidR="00B53297" w:rsidRPr="00755C06">
        <w:t xml:space="preserve">odpowiednie do funkcji, jaka zostanie im powierzona: </w:t>
      </w:r>
      <w:r w:rsidR="00B53297" w:rsidRPr="00755C06">
        <w:cr/>
      </w:r>
      <w:r w:rsidR="00755C06" w:rsidRPr="00755C06">
        <w:t xml:space="preserve"> warunek ten zostanie spełniony, jeśli Wykonawca wykaże, że przy realizacji zamówienia będzie dysponował odpowiednio wykwalifikowanym personelem, tzn. co najmniej 14 opiekunami</w:t>
      </w:r>
      <w:r w:rsidR="008C3C89">
        <w:t>/opiekunkami</w:t>
      </w:r>
      <w:r w:rsidR="00755C06" w:rsidRPr="00755C06">
        <w:t xml:space="preserve"> posiadającymi stosowne kwalifikacje (skończony kurs pierwszej pomocy, szkolenie BHP) oraz nie widniejącymi w rejestrze sprawców przestępstw seksualnych</w:t>
      </w:r>
      <w:r w:rsidR="00DE2190">
        <w:t xml:space="preserve">, </w:t>
      </w:r>
      <w:r w:rsidR="001D4408" w:rsidRPr="00A42551">
        <w:rPr>
          <w:rFonts w:asciiTheme="minorHAnsi" w:hAnsiTheme="minorHAnsi" w:cstheme="minorHAnsi"/>
        </w:rPr>
        <w:t>którzy</w:t>
      </w:r>
      <w:r w:rsidR="008C3C89" w:rsidRPr="00A42551">
        <w:rPr>
          <w:rFonts w:asciiTheme="minorHAnsi" w:hAnsiTheme="minorHAnsi" w:cstheme="minorHAnsi"/>
        </w:rPr>
        <w:t>/które</w:t>
      </w:r>
      <w:r w:rsidR="00DE2190" w:rsidRPr="00A42551">
        <w:rPr>
          <w:rFonts w:asciiTheme="minorHAnsi" w:hAnsiTheme="minorHAnsi" w:cstheme="minorHAnsi"/>
        </w:rPr>
        <w:t xml:space="preserve"> będą uczestniczyć w realizacji przedmiotu zamówienia</w:t>
      </w:r>
      <w:r w:rsidR="00755C06" w:rsidRPr="00A42551">
        <w:t>.</w:t>
      </w:r>
      <w:r w:rsidR="00755C06" w:rsidRPr="00755C06">
        <w:t xml:space="preserve"> </w:t>
      </w:r>
    </w:p>
    <w:p w14:paraId="345BF0E2" w14:textId="77777777" w:rsidR="00B81DF8" w:rsidRPr="00755C06" w:rsidRDefault="00B81DF8" w:rsidP="00BF3C90">
      <w:pPr>
        <w:autoSpaceDE w:val="0"/>
        <w:autoSpaceDN w:val="0"/>
        <w:adjustRightInd w:val="0"/>
        <w:spacing w:after="0"/>
        <w:jc w:val="both"/>
        <w:rPr>
          <w:rFonts w:ascii="Calibri" w:hAnsi="Calibri" w:cs="Calibri"/>
        </w:rPr>
      </w:pPr>
    </w:p>
    <w:p w14:paraId="4634DC40" w14:textId="77777777" w:rsidR="00896BA0" w:rsidRPr="00755C06" w:rsidRDefault="00896BA0" w:rsidP="00ED4A25">
      <w:pPr>
        <w:autoSpaceDE w:val="0"/>
        <w:autoSpaceDN w:val="0"/>
        <w:adjustRightInd w:val="0"/>
        <w:spacing w:after="0"/>
        <w:jc w:val="both"/>
        <w:rPr>
          <w:rFonts w:ascii="Calibri" w:hAnsi="Calibri" w:cs="Calibri"/>
        </w:rPr>
      </w:pPr>
    </w:p>
    <w:p w14:paraId="74F26E65" w14:textId="77777777" w:rsidR="00921611" w:rsidRDefault="00921611" w:rsidP="00382705">
      <w:pPr>
        <w:pStyle w:val="Tekstpodstawowy"/>
        <w:spacing w:after="0" w:line="252" w:lineRule="auto"/>
        <w:rPr>
          <w:rFonts w:asciiTheme="minorHAnsi" w:hAnsiTheme="minorHAnsi" w:cstheme="minorHAnsi"/>
          <w:color w:val="000000"/>
          <w:sz w:val="22"/>
        </w:rPr>
      </w:pPr>
    </w:p>
    <w:p w14:paraId="13820F28" w14:textId="77777777" w:rsidR="00CE6C16" w:rsidRPr="00ED4A25" w:rsidRDefault="00C50196" w:rsidP="00ED4A25">
      <w:pPr>
        <w:autoSpaceDE w:val="0"/>
        <w:autoSpaceDN w:val="0"/>
        <w:adjustRightInd w:val="0"/>
        <w:spacing w:after="0"/>
        <w:jc w:val="both"/>
        <w:rPr>
          <w:rFonts w:cstheme="minorHAnsi"/>
        </w:rPr>
      </w:pPr>
      <w:r w:rsidRPr="00ED4A25">
        <w:rPr>
          <w:rFonts w:cstheme="minorHAnsi"/>
        </w:rPr>
        <w:t>3. Postanowienia dotyczące Podmiotów udostępni</w:t>
      </w:r>
      <w:r w:rsidR="00CE6C16" w:rsidRPr="00ED4A25">
        <w:rPr>
          <w:rFonts w:cstheme="minorHAnsi"/>
        </w:rPr>
        <w:t>ających zasoby:</w:t>
      </w:r>
    </w:p>
    <w:p w14:paraId="7F8C2BBF" w14:textId="77777777" w:rsidR="00CE6C16"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14:paraId="3F7743C2" w14:textId="77777777" w:rsidR="00CE6C16"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14:paraId="5D6F4F9A" w14:textId="77777777" w:rsidR="00D106C7"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ED4A25">
        <w:rPr>
          <w:rFonts w:cstheme="minorHAnsi"/>
        </w:rPr>
        <w:t xml:space="preserve">mi zasobami tego podmiotów. </w:t>
      </w:r>
    </w:p>
    <w:p w14:paraId="124DB6E4" w14:textId="77777777" w:rsidR="00D106C7"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ED4A25">
        <w:rPr>
          <w:rFonts w:cstheme="minorHAnsi"/>
        </w:rPr>
        <w:t>oraz określa w sz</w:t>
      </w:r>
      <w:r w:rsidR="00D106C7" w:rsidRPr="00ED4A25">
        <w:rPr>
          <w:rFonts w:cstheme="minorHAnsi"/>
        </w:rPr>
        <w:t xml:space="preserve">czególności: </w:t>
      </w:r>
    </w:p>
    <w:p w14:paraId="4A6E0A8A" w14:textId="77777777" w:rsidR="00D106C7" w:rsidRPr="00ED4A25" w:rsidRDefault="00912FC5" w:rsidP="00B47B76">
      <w:pPr>
        <w:pStyle w:val="Akapitzlist"/>
        <w:numPr>
          <w:ilvl w:val="0"/>
          <w:numId w:val="11"/>
        </w:numPr>
        <w:autoSpaceDE w:val="0"/>
        <w:autoSpaceDN w:val="0"/>
        <w:adjustRightInd w:val="0"/>
        <w:spacing w:after="0"/>
        <w:ind w:left="1418"/>
        <w:jc w:val="both"/>
        <w:rPr>
          <w:rFonts w:cstheme="minorHAnsi"/>
        </w:rPr>
      </w:pPr>
      <w:r w:rsidRPr="00ED4A25">
        <w:rPr>
          <w:rFonts w:cstheme="minorHAnsi"/>
        </w:rPr>
        <w:t xml:space="preserve"> zakres dostępnych wykonawcy zasobów podm</w:t>
      </w:r>
      <w:r w:rsidR="00D106C7" w:rsidRPr="00ED4A25">
        <w:rPr>
          <w:rFonts w:cstheme="minorHAnsi"/>
        </w:rPr>
        <w:t xml:space="preserve">iotu udostępniającego zasoby; </w:t>
      </w:r>
    </w:p>
    <w:p w14:paraId="7A97356F" w14:textId="77777777" w:rsidR="00D106C7" w:rsidRPr="00ED4A25" w:rsidRDefault="00912FC5" w:rsidP="00B47B76">
      <w:pPr>
        <w:pStyle w:val="Akapitzlist"/>
        <w:numPr>
          <w:ilvl w:val="0"/>
          <w:numId w:val="11"/>
        </w:numPr>
        <w:autoSpaceDE w:val="0"/>
        <w:autoSpaceDN w:val="0"/>
        <w:adjustRightInd w:val="0"/>
        <w:spacing w:after="0"/>
        <w:ind w:left="1418"/>
        <w:jc w:val="both"/>
        <w:rPr>
          <w:rFonts w:cstheme="minorHAnsi"/>
        </w:rPr>
      </w:pPr>
      <w:r w:rsidRPr="00ED4A25">
        <w:rPr>
          <w:rFonts w:cstheme="minorHAnsi"/>
        </w:rPr>
        <w:t>sposób i okres udostępnienia wykonawcy i wykorzystania przez niego zasobów podmiotu udostępniającego te zasoby</w:t>
      </w:r>
      <w:r w:rsidR="00D106C7" w:rsidRPr="00ED4A25">
        <w:rPr>
          <w:rFonts w:cstheme="minorHAnsi"/>
        </w:rPr>
        <w:t xml:space="preserve"> przy wykonywaniu zamówienia; </w:t>
      </w:r>
    </w:p>
    <w:p w14:paraId="15E9D358" w14:textId="77777777" w:rsidR="00D106C7" w:rsidRPr="00ED4A25" w:rsidRDefault="00912FC5" w:rsidP="00B47B76">
      <w:pPr>
        <w:pStyle w:val="Akapitzlist"/>
        <w:numPr>
          <w:ilvl w:val="0"/>
          <w:numId w:val="11"/>
        </w:numPr>
        <w:autoSpaceDE w:val="0"/>
        <w:autoSpaceDN w:val="0"/>
        <w:adjustRightInd w:val="0"/>
        <w:spacing w:after="0"/>
        <w:ind w:left="1418"/>
        <w:jc w:val="both"/>
        <w:rPr>
          <w:rFonts w:cstheme="minorHAnsi"/>
        </w:rPr>
      </w:pPr>
      <w:r w:rsidRPr="00ED4A25">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ED4A25">
        <w:rPr>
          <w:rFonts w:cstheme="minorHAnsi"/>
        </w:rPr>
        <w:t xml:space="preserve">azane zdolności dotyczą. </w:t>
      </w:r>
    </w:p>
    <w:p w14:paraId="465D9FB9" w14:textId="77777777" w:rsidR="00D106C7" w:rsidRPr="00ED4A25" w:rsidRDefault="00D106C7" w:rsidP="00B47B76">
      <w:pPr>
        <w:numPr>
          <w:ilvl w:val="0"/>
          <w:numId w:val="10"/>
        </w:numPr>
        <w:spacing w:after="0"/>
        <w:ind w:right="20"/>
        <w:jc w:val="both"/>
        <w:textAlignment w:val="baseline"/>
        <w:rPr>
          <w:rFonts w:eastAsia="Times New Roman" w:cstheme="minorHAnsi"/>
          <w:color w:val="000000"/>
        </w:rPr>
      </w:pPr>
      <w:r w:rsidRPr="00ED4A25">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10C5645C" w14:textId="77777777" w:rsidR="00866B92" w:rsidRPr="00ED4A25" w:rsidRDefault="00866B92" w:rsidP="00B47B76">
      <w:pPr>
        <w:numPr>
          <w:ilvl w:val="0"/>
          <w:numId w:val="10"/>
        </w:numPr>
        <w:spacing w:after="0"/>
        <w:ind w:right="20"/>
        <w:jc w:val="both"/>
        <w:textAlignment w:val="baseline"/>
        <w:rPr>
          <w:rFonts w:eastAsia="Times New Roman" w:cstheme="minorHAnsi"/>
          <w:color w:val="000000"/>
        </w:rPr>
      </w:pPr>
      <w:r w:rsidRPr="00ED4A25">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7FA7E354" w14:textId="77777777" w:rsidR="00866B92" w:rsidRPr="00ED4A25" w:rsidRDefault="00866B92" w:rsidP="00B47B76">
      <w:pPr>
        <w:numPr>
          <w:ilvl w:val="0"/>
          <w:numId w:val="10"/>
        </w:numPr>
        <w:spacing w:after="0"/>
        <w:ind w:right="20"/>
        <w:jc w:val="both"/>
        <w:textAlignment w:val="baseline"/>
        <w:rPr>
          <w:rFonts w:eastAsia="Times New Roman" w:cstheme="minorHAnsi"/>
          <w:color w:val="000000"/>
        </w:rPr>
      </w:pPr>
      <w:r w:rsidRPr="00ED4A25">
        <w:rPr>
          <w:rFonts w:eastAsia="Times New Roman" w:cstheme="minorHAnsi"/>
          <w:b/>
          <w:bCs/>
          <w:color w:val="000000"/>
        </w:rPr>
        <w:t xml:space="preserve">UWAGA: </w:t>
      </w:r>
      <w:r w:rsidRPr="00ED4A2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66C8F969" w14:textId="77777777" w:rsidR="00866B92" w:rsidRPr="00ED4A25" w:rsidRDefault="00912FC5" w:rsidP="00B47B76">
      <w:pPr>
        <w:numPr>
          <w:ilvl w:val="0"/>
          <w:numId w:val="10"/>
        </w:numPr>
        <w:autoSpaceDE w:val="0"/>
        <w:autoSpaceDN w:val="0"/>
        <w:adjustRightInd w:val="0"/>
        <w:spacing w:after="0"/>
        <w:ind w:right="20"/>
        <w:jc w:val="both"/>
        <w:textAlignment w:val="baseline"/>
        <w:rPr>
          <w:rFonts w:cstheme="minorHAnsi"/>
        </w:rPr>
      </w:pPr>
      <w:r w:rsidRPr="00ED4A2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47152090" w14:textId="77777777" w:rsidR="00866B92" w:rsidRPr="00ED4A25" w:rsidRDefault="00866B92" w:rsidP="00ED4A25">
      <w:pPr>
        <w:autoSpaceDE w:val="0"/>
        <w:autoSpaceDN w:val="0"/>
        <w:adjustRightInd w:val="0"/>
        <w:spacing w:after="0"/>
        <w:ind w:right="20"/>
        <w:jc w:val="both"/>
        <w:textAlignment w:val="baseline"/>
        <w:rPr>
          <w:rFonts w:cstheme="minorHAnsi"/>
        </w:rPr>
      </w:pPr>
    </w:p>
    <w:p w14:paraId="108F11FA" w14:textId="77777777" w:rsidR="00674751" w:rsidRPr="00ED4A25" w:rsidRDefault="00652742" w:rsidP="00ED4A25">
      <w:pPr>
        <w:autoSpaceDE w:val="0"/>
        <w:autoSpaceDN w:val="0"/>
        <w:adjustRightInd w:val="0"/>
        <w:spacing w:after="0"/>
        <w:ind w:right="20"/>
        <w:jc w:val="both"/>
        <w:textAlignment w:val="baseline"/>
        <w:rPr>
          <w:rFonts w:cstheme="minorHAnsi"/>
        </w:rPr>
      </w:pPr>
      <w:r>
        <w:rPr>
          <w:rFonts w:cstheme="minorHAnsi"/>
        </w:rPr>
        <w:t>4</w:t>
      </w:r>
      <w:r w:rsidR="00C50196" w:rsidRPr="00ED4A25">
        <w:rPr>
          <w:rFonts w:cstheme="minorHAnsi"/>
        </w:rPr>
        <w:t xml:space="preserve">. Określone przez Zamawiającego warunki udziału w postępowaniu oraz wymagane środki dowodowe mają na celu ocenę zdolności wykonawcy do należytego wykonania niniejszego zamówienia. </w:t>
      </w:r>
      <w:r w:rsidR="0032107B" w:rsidRPr="00ED4A25">
        <w:rPr>
          <w:rFonts w:cstheme="minorHAnsi"/>
        </w:rPr>
        <w:t xml:space="preserve">Oferty </w:t>
      </w:r>
      <w:r w:rsidR="00C50196" w:rsidRPr="00ED4A25">
        <w:rPr>
          <w:rFonts w:cstheme="minorHAnsi"/>
        </w:rPr>
        <w:t>Wykonawc</w:t>
      </w:r>
      <w:r w:rsidR="0032107B" w:rsidRPr="00ED4A25">
        <w:rPr>
          <w:rFonts w:cstheme="minorHAnsi"/>
        </w:rPr>
        <w:t>ów</w:t>
      </w:r>
      <w:r w:rsidR="00C50196" w:rsidRPr="00ED4A25">
        <w:rPr>
          <w:rFonts w:cstheme="minorHAnsi"/>
        </w:rPr>
        <w:t xml:space="preserve">, którzy nie wykażą spełnienia warunków udziału w postępowaniu podlegać będą </w:t>
      </w:r>
      <w:r w:rsidR="0032107B" w:rsidRPr="00ED4A25">
        <w:rPr>
          <w:rFonts w:cstheme="minorHAnsi"/>
        </w:rPr>
        <w:t>odrzuceniu</w:t>
      </w:r>
      <w:r w:rsidR="00C50196" w:rsidRPr="00ED4A25">
        <w:rPr>
          <w:rFonts w:cstheme="minorHAnsi"/>
        </w:rPr>
        <w:t>.</w:t>
      </w:r>
      <w:r w:rsidR="00376A31" w:rsidRPr="00ED4A25">
        <w:rPr>
          <w:rFonts w:cstheme="minorHAnsi"/>
        </w:rPr>
        <w:t xml:space="preserve"> </w:t>
      </w:r>
    </w:p>
    <w:p w14:paraId="5BB1593E" w14:textId="77777777" w:rsidR="00674751" w:rsidRPr="00652742" w:rsidRDefault="00804952" w:rsidP="00B47B76">
      <w:pPr>
        <w:pStyle w:val="Akapitzlist"/>
        <w:numPr>
          <w:ilvl w:val="0"/>
          <w:numId w:val="47"/>
        </w:numPr>
        <w:tabs>
          <w:tab w:val="left" w:pos="284"/>
        </w:tabs>
        <w:spacing w:after="0"/>
        <w:ind w:left="0" w:firstLine="0"/>
        <w:jc w:val="both"/>
        <w:textAlignment w:val="baseline"/>
        <w:rPr>
          <w:rFonts w:eastAsia="Times New Roman" w:cstheme="minorHAnsi"/>
          <w:color w:val="000000"/>
        </w:rPr>
      </w:pPr>
      <w:r w:rsidRPr="00652742">
        <w:rPr>
          <w:rFonts w:eastAsia="Times New Roman" w:cstheme="minorHAnsi"/>
          <w:color w:val="000000"/>
        </w:rPr>
        <w:t>W</w:t>
      </w:r>
      <w:r w:rsidR="00674751" w:rsidRPr="00652742">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652742">
        <w:rPr>
          <w:rFonts w:eastAsia="Times New Roman" w:cstheme="minorHAnsi"/>
          <w:b/>
          <w:bCs/>
          <w:color w:val="000000"/>
        </w:rPr>
        <w:t xml:space="preserve"> </w:t>
      </w:r>
      <w:r w:rsidR="00674751" w:rsidRPr="00652742">
        <w:rPr>
          <w:rFonts w:eastAsia="Times New Roman" w:cstheme="minorHAnsi"/>
          <w:color w:val="000000"/>
        </w:rPr>
        <w:t>winno być załączone do oferty. </w:t>
      </w:r>
    </w:p>
    <w:p w14:paraId="3DB98CEB" w14:textId="77777777" w:rsidR="00674751" w:rsidRPr="00ED4A25" w:rsidRDefault="00652742" w:rsidP="00ED4A25">
      <w:pPr>
        <w:spacing w:after="0"/>
        <w:jc w:val="both"/>
        <w:textAlignment w:val="baseline"/>
        <w:rPr>
          <w:rFonts w:eastAsia="Times New Roman" w:cstheme="minorHAnsi"/>
          <w:color w:val="000000"/>
        </w:rPr>
      </w:pPr>
      <w:r>
        <w:rPr>
          <w:rFonts w:eastAsia="Times New Roman" w:cstheme="minorHAnsi"/>
          <w:color w:val="000000"/>
        </w:rPr>
        <w:t>6</w:t>
      </w:r>
      <w:r w:rsidR="00403D97" w:rsidRPr="00ED4A25">
        <w:rPr>
          <w:rFonts w:eastAsia="Times New Roman" w:cstheme="minorHAnsi"/>
          <w:color w:val="000000"/>
        </w:rPr>
        <w:t>.</w:t>
      </w:r>
      <w:r w:rsidR="00674751" w:rsidRPr="00ED4A25">
        <w:rPr>
          <w:rFonts w:eastAsia="Times New Roman" w:cstheme="minorHAnsi"/>
          <w:color w:val="000000"/>
        </w:rPr>
        <w:t>W przypadku Wykonawców wspólnie ubiegających się o udziel</w:t>
      </w:r>
      <w:r w:rsidR="009E245E" w:rsidRPr="00ED4A25">
        <w:rPr>
          <w:rFonts w:eastAsia="Times New Roman" w:cstheme="minorHAnsi"/>
          <w:color w:val="000000"/>
        </w:rPr>
        <w:t xml:space="preserve">enie zamówienia, oświadczenia, </w:t>
      </w:r>
      <w:r w:rsidR="00674751" w:rsidRPr="00ED4A25">
        <w:rPr>
          <w:rFonts w:eastAsia="Times New Roman" w:cstheme="minorHAnsi"/>
          <w:color w:val="000000"/>
        </w:rPr>
        <w:t xml:space="preserve"> </w:t>
      </w:r>
      <w:r w:rsidR="009E245E" w:rsidRPr="00ED4A25">
        <w:rPr>
          <w:rFonts w:cstheme="minorHAnsi"/>
          <w:color w:val="000000"/>
        </w:rPr>
        <w:t>o spełnianiu warunków udziału w postępowaniu oraz o braku podstaw do wykluczenia z postępowania</w:t>
      </w:r>
      <w:r w:rsidR="00674751" w:rsidRPr="00ED4A2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14:paraId="125FF4B5" w14:textId="77777777" w:rsidR="00674751" w:rsidRPr="00ED4A25" w:rsidRDefault="00652742" w:rsidP="00ED4A25">
      <w:pPr>
        <w:spacing w:after="0"/>
        <w:jc w:val="both"/>
        <w:textAlignment w:val="baseline"/>
        <w:rPr>
          <w:rFonts w:eastAsia="Times New Roman" w:cstheme="minorHAnsi"/>
          <w:color w:val="000000"/>
        </w:rPr>
      </w:pPr>
      <w:r>
        <w:rPr>
          <w:rFonts w:eastAsia="Times New Roman" w:cstheme="minorHAnsi"/>
          <w:color w:val="000000"/>
        </w:rPr>
        <w:t>7</w:t>
      </w:r>
      <w:r w:rsidR="00403D97" w:rsidRPr="00ED4A25">
        <w:rPr>
          <w:rFonts w:eastAsia="Times New Roman" w:cstheme="minorHAnsi"/>
          <w:color w:val="000000"/>
        </w:rPr>
        <w:t>.</w:t>
      </w:r>
      <w:r w:rsidR="00674751" w:rsidRPr="00ED4A2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14:paraId="063B755C" w14:textId="77777777" w:rsidR="00674751" w:rsidRPr="00652742" w:rsidRDefault="00652742" w:rsidP="00652742">
      <w:pPr>
        <w:tabs>
          <w:tab w:val="left" w:pos="284"/>
          <w:tab w:val="left" w:pos="851"/>
        </w:tabs>
        <w:spacing w:after="0"/>
        <w:jc w:val="both"/>
        <w:textAlignment w:val="baseline"/>
        <w:rPr>
          <w:rFonts w:eastAsia="Times New Roman" w:cstheme="minorHAnsi"/>
          <w:color w:val="000000"/>
        </w:rPr>
      </w:pPr>
      <w:r>
        <w:rPr>
          <w:rFonts w:eastAsia="Times New Roman" w:cstheme="minorHAnsi"/>
          <w:color w:val="000000"/>
        </w:rPr>
        <w:t xml:space="preserve">8. </w:t>
      </w:r>
      <w:r w:rsidR="00674751" w:rsidRPr="00652742">
        <w:rPr>
          <w:rFonts w:eastAsia="Times New Roman" w:cstheme="minorHAnsi"/>
          <w:color w:val="000000"/>
        </w:rPr>
        <w:t>Oświadczenia i dokumenty potwierdzające brak podstaw do wykluczenia z postępowania składa każdy z Wykonawców wspólnie ubiegających się o zamówienie.</w:t>
      </w:r>
    </w:p>
    <w:p w14:paraId="32120757" w14:textId="77777777" w:rsidR="0050567A" w:rsidRPr="00ED4A25" w:rsidRDefault="0050567A" w:rsidP="00ED4A25">
      <w:pPr>
        <w:autoSpaceDE w:val="0"/>
        <w:autoSpaceDN w:val="0"/>
        <w:adjustRightInd w:val="0"/>
        <w:spacing w:after="0"/>
        <w:jc w:val="both"/>
        <w:rPr>
          <w:rFonts w:cstheme="minorHAnsi"/>
          <w:b/>
        </w:rPr>
      </w:pPr>
    </w:p>
    <w:p w14:paraId="78B061EE" w14:textId="77777777" w:rsidR="00FD4077" w:rsidRPr="00ED4A25" w:rsidRDefault="00A331EA" w:rsidP="00ED4A25">
      <w:pPr>
        <w:autoSpaceDE w:val="0"/>
        <w:autoSpaceDN w:val="0"/>
        <w:adjustRightInd w:val="0"/>
        <w:spacing w:after="0"/>
        <w:jc w:val="both"/>
        <w:rPr>
          <w:rFonts w:cstheme="minorHAnsi"/>
          <w:color w:val="000000" w:themeColor="text1"/>
        </w:rPr>
      </w:pPr>
      <w:r w:rsidRPr="00691CA1">
        <w:rPr>
          <w:rFonts w:cstheme="minorHAnsi"/>
          <w:b/>
        </w:rPr>
        <w:t>VII. Wykaz podmiotowych środków dowodowych</w:t>
      </w:r>
      <w:r w:rsidRPr="00ED4A25">
        <w:rPr>
          <w:rFonts w:cstheme="minorHAnsi"/>
          <w:b/>
        </w:rPr>
        <w:t xml:space="preserve"> </w:t>
      </w:r>
      <w:r w:rsidRPr="00ED4A25">
        <w:rPr>
          <w:rFonts w:cstheme="minorHAnsi"/>
          <w:b/>
        </w:rPr>
        <w:cr/>
      </w:r>
      <w:r w:rsidRPr="00ED4A25">
        <w:rPr>
          <w:rFonts w:cstheme="minorHAnsi"/>
        </w:rPr>
        <w:t>1. Na ofertę składają się nastę</w:t>
      </w:r>
      <w:r w:rsidR="007E6CF4" w:rsidRPr="00ED4A25">
        <w:rPr>
          <w:rFonts w:cstheme="minorHAnsi"/>
        </w:rPr>
        <w:t>pujące dokumenty i załączniki:</w:t>
      </w:r>
      <w:r w:rsidR="007E6CF4" w:rsidRPr="00ED4A25">
        <w:rPr>
          <w:rFonts w:cstheme="minorHAnsi"/>
        </w:rPr>
        <w:cr/>
      </w:r>
      <w:r w:rsidRPr="00ED4A25">
        <w:rPr>
          <w:rFonts w:cstheme="minorHAnsi"/>
        </w:rPr>
        <w:t xml:space="preserve">1) </w:t>
      </w:r>
      <w:r w:rsidRPr="00ED4A25">
        <w:rPr>
          <w:rFonts w:cstheme="minorHAnsi"/>
        </w:rPr>
        <w:tab/>
        <w:t>Formularz ofertowy - wypełniony i podpisany przez wykonawcę</w:t>
      </w:r>
      <w:r w:rsidRPr="00ED4A25">
        <w:rPr>
          <w:rFonts w:cstheme="minorHAnsi"/>
        </w:rPr>
        <w:cr/>
        <w:t xml:space="preserve">2) </w:t>
      </w:r>
      <w:r w:rsidRPr="00ED4A25">
        <w:rPr>
          <w:rFonts w:cstheme="minorHAnsi"/>
        </w:rPr>
        <w:tab/>
        <w:t xml:space="preserve">Oświadczenie Wykonawcy o spełnieniu warunków udziału w postępowaniu oraz o nie podleganiu wykluczeniu - wypełnione i podpisane przez wykonawcę. Oświadczenie to stanowi dowód potwierdzający brak podstaw wykluczenia, spełnianie warunków udziału w postępowaniu odpowiednio na dzień składania ofert, </w:t>
      </w:r>
      <w:r w:rsidRPr="00ED4A25">
        <w:rPr>
          <w:rFonts w:cstheme="minorHAnsi"/>
          <w:color w:val="000000" w:themeColor="text1"/>
        </w:rPr>
        <w:t>zastępujący wymagane przez zamawiającego podmiotowe środki dowodowe.</w:t>
      </w:r>
    </w:p>
    <w:p w14:paraId="21A9D2AF" w14:textId="77777777" w:rsidR="00B93A67" w:rsidRPr="00ED4A25" w:rsidRDefault="00A331EA" w:rsidP="00ED4A25">
      <w:pPr>
        <w:autoSpaceDE w:val="0"/>
        <w:autoSpaceDN w:val="0"/>
        <w:adjustRightInd w:val="0"/>
        <w:spacing w:after="0"/>
        <w:jc w:val="both"/>
        <w:rPr>
          <w:rFonts w:cstheme="minorHAnsi"/>
        </w:rPr>
      </w:pPr>
      <w:r w:rsidRPr="00ED4A25">
        <w:rPr>
          <w:rFonts w:cstheme="minorHAnsi"/>
        </w:rPr>
        <w:t xml:space="preserve">3) </w:t>
      </w:r>
      <w:r w:rsidR="00661EC1" w:rsidRPr="00ED4A25">
        <w:rPr>
          <w:rFonts w:cstheme="minorHAnsi"/>
        </w:rPr>
        <w:t xml:space="preserve">Wykonawca, w przypadku polegania na zdolnościach lub sytuacji podmiotów udostępniających zasoby, przedstawia, wraz z własnym oświadczeniem, o którym mowa w pkt 2, także </w:t>
      </w:r>
      <w:r w:rsidR="00661EC1" w:rsidRPr="00ED4A25">
        <w:rPr>
          <w:rFonts w:cstheme="minorHAnsi"/>
          <w:u w:val="single"/>
        </w:rPr>
        <w:t>oświadczenie podmiotu udostępniającego zasoby</w:t>
      </w:r>
      <w:r w:rsidR="00661EC1" w:rsidRPr="00ED4A25">
        <w:rPr>
          <w:rFonts w:cstheme="minorHAnsi"/>
        </w:rPr>
        <w:t>, potwierdzające brak podstaw wykluczenia tego podmiotu oraz odpowiednio spełnianie warunków udziału w postępowaniu w zakresie, w jakim wykonawca powołuje się na jego zasoby.</w:t>
      </w:r>
      <w:r w:rsidRPr="00ED4A25">
        <w:rPr>
          <w:rFonts w:cstheme="minorHAnsi"/>
          <w:color w:val="FF0000"/>
        </w:rPr>
        <w:cr/>
      </w:r>
      <w:r w:rsidRPr="00ED4A25">
        <w:rPr>
          <w:rFonts w:cstheme="minorHAnsi"/>
        </w:rPr>
        <w:t xml:space="preserve">4) </w:t>
      </w:r>
      <w:r w:rsidR="00477FD7" w:rsidRPr="00ED4A25">
        <w:rPr>
          <w:rFonts w:cstheme="minorHAnsi"/>
        </w:rPr>
        <w:t>W przypadku wspólnego ubiegania się o zamówienie przez wykonawców, oświadczenie, o którym mowa w pkt 2 składa każdy z wykonawców. Oświadczenia te potwierdzają brak podstaw wykluczenia oraz spełnienie warunków udziału w postępowaniu w zakresie, w jakim każdy z wykonawców wykazuje spełnianie warunków udziału w postępowaniu.</w:t>
      </w:r>
    </w:p>
    <w:p w14:paraId="0B045AB8" w14:textId="77777777" w:rsidR="00947848" w:rsidRPr="00ED4A25" w:rsidRDefault="00947848" w:rsidP="00ED4A25">
      <w:pPr>
        <w:autoSpaceDE w:val="0"/>
        <w:autoSpaceDN w:val="0"/>
        <w:adjustRightInd w:val="0"/>
        <w:spacing w:after="0"/>
        <w:jc w:val="both"/>
        <w:rPr>
          <w:rFonts w:cstheme="minorHAnsi"/>
        </w:rPr>
      </w:pPr>
      <w:r w:rsidRPr="00ED4A25">
        <w:rPr>
          <w:rFonts w:cstheme="minorHAnsi"/>
        </w:rPr>
        <w:t>5) W przypadku wspólnego ubiegania się o zamówienie przez wykonawców</w:t>
      </w:r>
      <w:r w:rsidR="004A5A7D" w:rsidRPr="00ED4A25">
        <w:rPr>
          <w:rFonts w:cstheme="minorHAnsi"/>
        </w:rPr>
        <w:t xml:space="preserve"> w przypadku o którym mowa w art. 117 ust. 2 i 3 ustawy </w:t>
      </w:r>
      <w:proofErr w:type="spellStart"/>
      <w:r w:rsidR="004A5A7D" w:rsidRPr="00ED4A25">
        <w:rPr>
          <w:rFonts w:cstheme="minorHAnsi"/>
        </w:rPr>
        <w:t>Pzp</w:t>
      </w:r>
      <w:proofErr w:type="spellEnd"/>
      <w:r w:rsidR="00291D90" w:rsidRPr="00ED4A25">
        <w:rPr>
          <w:rFonts w:cstheme="minorHAnsi"/>
        </w:rPr>
        <w:t>, Wykonawcy składaj</w:t>
      </w:r>
      <w:r w:rsidR="004A5A7D" w:rsidRPr="00ED4A25">
        <w:rPr>
          <w:rFonts w:cstheme="minorHAnsi"/>
        </w:rPr>
        <w:t>ą</w:t>
      </w:r>
      <w:r w:rsidR="009C785A" w:rsidRPr="00ED4A25">
        <w:rPr>
          <w:rFonts w:cstheme="minorHAnsi"/>
        </w:rPr>
        <w:t xml:space="preserve"> oświadczenie</w:t>
      </w:r>
      <w:r w:rsidR="00291D90" w:rsidRPr="00ED4A25">
        <w:rPr>
          <w:rFonts w:cstheme="minorHAnsi"/>
        </w:rPr>
        <w:t>, z którego wynika, które roboty budowlane , dostawy lub usługi wykonują poszczególni wykonawcy.</w:t>
      </w:r>
    </w:p>
    <w:p w14:paraId="411901D6" w14:textId="77777777" w:rsidR="00D173E3" w:rsidRPr="00ED4A25" w:rsidRDefault="00D173E3" w:rsidP="00ED4A25">
      <w:pPr>
        <w:autoSpaceDE w:val="0"/>
        <w:autoSpaceDN w:val="0"/>
        <w:adjustRightInd w:val="0"/>
        <w:spacing w:after="0"/>
        <w:jc w:val="both"/>
        <w:rPr>
          <w:rFonts w:cstheme="minorHAnsi"/>
        </w:rPr>
      </w:pPr>
      <w:r w:rsidRPr="00ED4A25">
        <w:rPr>
          <w:rFonts w:cstheme="minorHAnsi"/>
        </w:rPr>
        <w:t xml:space="preserve">6) </w:t>
      </w:r>
      <w:r w:rsidRPr="00ED4A25">
        <w:rPr>
          <w:rFonts w:cstheme="minorHAnsi"/>
          <w:bCs/>
          <w:u w:val="single"/>
        </w:rPr>
        <w:t>ZOBOWIĄZANIE</w:t>
      </w:r>
      <w:r w:rsidRPr="00ED4A25">
        <w:rPr>
          <w:rFonts w:cstheme="minorHAnsi"/>
          <w:bCs/>
        </w:rPr>
        <w:t xml:space="preserve"> do oddania do dyspozycji niezbędnych zasobów  na potrzeby realizacji zamówienia</w:t>
      </w:r>
      <w:r w:rsidRPr="00ED4A25">
        <w:rPr>
          <w:rFonts w:cstheme="minorHAnsi"/>
          <w:b/>
          <w:bCs/>
        </w:rPr>
        <w:t xml:space="preserve"> </w:t>
      </w:r>
      <w:r w:rsidRPr="00ED4A25">
        <w:rPr>
          <w:rFonts w:cstheme="minorHAnsi"/>
        </w:rPr>
        <w:t>jeżeli Wykonawca w celu potwierdzenia spełniania warunków udziału w postępowaniu polega na zdolnościach lub sytuacji podmiotów udostępniających zasoby.</w:t>
      </w:r>
    </w:p>
    <w:p w14:paraId="77684309" w14:textId="77777777" w:rsidR="008F0B2B" w:rsidRPr="00ED4A25" w:rsidRDefault="002579D6" w:rsidP="00ED4A25">
      <w:pPr>
        <w:shd w:val="clear" w:color="auto" w:fill="FFFFFF" w:themeFill="background1"/>
        <w:autoSpaceDE w:val="0"/>
        <w:autoSpaceDN w:val="0"/>
        <w:adjustRightInd w:val="0"/>
        <w:spacing w:after="0"/>
        <w:jc w:val="both"/>
        <w:rPr>
          <w:rFonts w:cstheme="minorHAnsi"/>
        </w:rPr>
      </w:pPr>
      <w:r w:rsidRPr="00ED4A25">
        <w:rPr>
          <w:rFonts w:cstheme="minorHAnsi"/>
        </w:rPr>
        <w:t xml:space="preserve">7) </w:t>
      </w:r>
      <w:r w:rsidR="008F0B2B" w:rsidRPr="00ED4A25">
        <w:rPr>
          <w:rFonts w:cstheme="minorHAnsi"/>
          <w:u w:val="single"/>
        </w:rPr>
        <w:t>Pełnomocnictwo</w:t>
      </w:r>
      <w:r w:rsidR="008F0B2B" w:rsidRPr="00ED4A25">
        <w:rPr>
          <w:rFonts w:cstheme="minorHAnsi"/>
        </w:rPr>
        <w:t xml:space="preserve"> upoważniające </w:t>
      </w:r>
      <w:r w:rsidR="008F0B2B" w:rsidRPr="00600380">
        <w:rPr>
          <w:rFonts w:cstheme="minorHAnsi"/>
          <w:u w:val="single"/>
        </w:rPr>
        <w:t>do złożenia oferty</w:t>
      </w:r>
      <w:r w:rsidR="008F0B2B" w:rsidRPr="00ED4A25">
        <w:rPr>
          <w:rFonts w:cstheme="minorHAnsi"/>
        </w:rPr>
        <w:t>, o ile ofertę składa pełnomocnik</w:t>
      </w:r>
      <w:r w:rsidR="00E651D4" w:rsidRPr="00ED4A25">
        <w:rPr>
          <w:rFonts w:cstheme="minorHAnsi"/>
        </w:rPr>
        <w:t xml:space="preserve"> </w:t>
      </w:r>
      <w:r w:rsidR="00D9015C" w:rsidRPr="00ED4A25">
        <w:rPr>
          <w:rFonts w:cstheme="minorHAnsi"/>
        </w:rPr>
        <w:t xml:space="preserve">oraz </w:t>
      </w:r>
      <w:r w:rsidR="00D9015C" w:rsidRPr="00ED4A25">
        <w:rPr>
          <w:rFonts w:cstheme="minorHAnsi"/>
          <w:u w:val="single"/>
        </w:rPr>
        <w:t>pełnomocnictwo</w:t>
      </w:r>
      <w:r w:rsidR="00E651D4" w:rsidRPr="00ED4A25">
        <w:rPr>
          <w:rFonts w:cstheme="minorHAnsi"/>
        </w:rPr>
        <w:t xml:space="preserve"> </w:t>
      </w:r>
      <w:r w:rsidR="008F0B2B" w:rsidRPr="00600380">
        <w:rPr>
          <w:rFonts w:cstheme="minorHAnsi"/>
          <w:u w:val="single"/>
        </w:rPr>
        <w:t>do</w:t>
      </w:r>
      <w:r w:rsidR="00E53723" w:rsidRPr="00600380">
        <w:rPr>
          <w:rFonts w:cstheme="minorHAnsi"/>
          <w:u w:val="single"/>
        </w:rPr>
        <w:t xml:space="preserve"> </w:t>
      </w:r>
      <w:r w:rsidR="008F0B2B" w:rsidRPr="00600380">
        <w:rPr>
          <w:rFonts w:cstheme="minorHAnsi"/>
          <w:u w:val="single"/>
        </w:rPr>
        <w:t>reprezentowania</w:t>
      </w:r>
      <w:r w:rsidR="00E53723" w:rsidRPr="00ED4A25">
        <w:rPr>
          <w:rFonts w:cstheme="minorHAnsi"/>
        </w:rPr>
        <w:t xml:space="preserve"> </w:t>
      </w:r>
      <w:r w:rsidR="008F0B2B" w:rsidRPr="00ED4A25">
        <w:rPr>
          <w:rFonts w:cstheme="minorHAnsi"/>
        </w:rPr>
        <w:t>w</w:t>
      </w:r>
      <w:r w:rsidR="00E53723" w:rsidRPr="00ED4A25">
        <w:rPr>
          <w:rFonts w:cstheme="minorHAnsi"/>
        </w:rPr>
        <w:t xml:space="preserve"> </w:t>
      </w:r>
      <w:r w:rsidR="008F0B2B" w:rsidRPr="00ED4A25">
        <w:rPr>
          <w:rFonts w:cstheme="minorHAnsi"/>
        </w:rPr>
        <w:t>postępowaniu</w:t>
      </w:r>
      <w:r w:rsidR="00E53723" w:rsidRPr="00ED4A25">
        <w:rPr>
          <w:rFonts w:cstheme="minorHAnsi"/>
        </w:rPr>
        <w:t xml:space="preserve"> </w:t>
      </w:r>
      <w:r w:rsidR="008F0B2B" w:rsidRPr="00600380">
        <w:rPr>
          <w:rFonts w:cstheme="minorHAnsi"/>
          <w:u w:val="single"/>
        </w:rPr>
        <w:t>Wykonawców</w:t>
      </w:r>
      <w:r w:rsidR="00E53723" w:rsidRPr="00600380">
        <w:rPr>
          <w:rFonts w:cstheme="minorHAnsi"/>
          <w:u w:val="single"/>
        </w:rPr>
        <w:t xml:space="preserve"> </w:t>
      </w:r>
      <w:r w:rsidR="008F0B2B" w:rsidRPr="00600380">
        <w:rPr>
          <w:rFonts w:cstheme="minorHAnsi"/>
          <w:u w:val="single"/>
        </w:rPr>
        <w:t>wspólnie</w:t>
      </w:r>
      <w:r w:rsidR="00E53723" w:rsidRPr="00600380">
        <w:rPr>
          <w:rFonts w:cstheme="minorHAnsi"/>
          <w:u w:val="single"/>
        </w:rPr>
        <w:t xml:space="preserve"> </w:t>
      </w:r>
      <w:r w:rsidR="008F0B2B" w:rsidRPr="00600380">
        <w:rPr>
          <w:rFonts w:cstheme="minorHAnsi"/>
          <w:u w:val="single"/>
        </w:rPr>
        <w:t>ubiegających</w:t>
      </w:r>
      <w:r w:rsidR="00E53723" w:rsidRPr="00600380">
        <w:rPr>
          <w:rFonts w:cstheme="minorHAnsi"/>
          <w:u w:val="single"/>
        </w:rPr>
        <w:t xml:space="preserve"> </w:t>
      </w:r>
      <w:r w:rsidR="008F0B2B" w:rsidRPr="00600380">
        <w:rPr>
          <w:rFonts w:cstheme="minorHAnsi"/>
          <w:u w:val="single"/>
        </w:rPr>
        <w:t>się</w:t>
      </w:r>
      <w:r w:rsidR="00E53723" w:rsidRPr="00600380">
        <w:rPr>
          <w:rFonts w:cstheme="minorHAnsi"/>
          <w:u w:val="single"/>
        </w:rPr>
        <w:t xml:space="preserve"> </w:t>
      </w:r>
      <w:r w:rsidR="008F0B2B" w:rsidRPr="00600380">
        <w:rPr>
          <w:rFonts w:cstheme="minorHAnsi"/>
          <w:u w:val="single"/>
        </w:rPr>
        <w:t>o</w:t>
      </w:r>
      <w:r w:rsidR="00E53723" w:rsidRPr="00600380">
        <w:rPr>
          <w:rFonts w:cstheme="minorHAnsi"/>
          <w:u w:val="single"/>
        </w:rPr>
        <w:t xml:space="preserve"> </w:t>
      </w:r>
      <w:r w:rsidR="008F0B2B" w:rsidRPr="00600380">
        <w:rPr>
          <w:rFonts w:cstheme="minorHAnsi"/>
          <w:u w:val="single"/>
        </w:rPr>
        <w:lastRenderedPageBreak/>
        <w:t>udzielenie</w:t>
      </w:r>
      <w:r w:rsidR="00E53723" w:rsidRPr="00600380">
        <w:rPr>
          <w:rFonts w:cstheme="minorHAnsi"/>
          <w:u w:val="single"/>
        </w:rPr>
        <w:t xml:space="preserve"> </w:t>
      </w:r>
      <w:r w:rsidR="008F0B2B" w:rsidRPr="00600380">
        <w:rPr>
          <w:rFonts w:cstheme="minorHAnsi"/>
          <w:u w:val="single"/>
        </w:rPr>
        <w:t>zamówienia</w:t>
      </w:r>
      <w:r w:rsidR="00E53723" w:rsidRPr="00600380">
        <w:rPr>
          <w:rFonts w:cstheme="minorHAnsi"/>
          <w:u w:val="single"/>
        </w:rPr>
        <w:t xml:space="preserve"> </w:t>
      </w:r>
      <w:r w:rsidR="00E53723" w:rsidRPr="00ED4A25">
        <w:rPr>
          <w:rFonts w:cstheme="minorHAnsi"/>
        </w:rPr>
        <w:t xml:space="preserve">– </w:t>
      </w:r>
      <w:r w:rsidR="008F0B2B" w:rsidRPr="00ED4A25">
        <w:rPr>
          <w:rFonts w:cstheme="minorHAnsi"/>
        </w:rPr>
        <w:t>dotyczy</w:t>
      </w:r>
      <w:r w:rsidR="00E53723" w:rsidRPr="00ED4A25">
        <w:rPr>
          <w:rFonts w:cstheme="minorHAnsi"/>
        </w:rPr>
        <w:t xml:space="preserve"> </w:t>
      </w:r>
      <w:r w:rsidR="008F0B2B" w:rsidRPr="00ED4A25">
        <w:rPr>
          <w:rFonts w:cstheme="minorHAnsi"/>
        </w:rPr>
        <w:t>ofert</w:t>
      </w:r>
      <w:r w:rsidR="00E53723" w:rsidRPr="00ED4A25">
        <w:rPr>
          <w:rFonts w:cstheme="minorHAnsi"/>
        </w:rPr>
        <w:t xml:space="preserve"> </w:t>
      </w:r>
      <w:r w:rsidR="008F0B2B" w:rsidRPr="00ED4A25">
        <w:rPr>
          <w:rFonts w:cstheme="minorHAnsi"/>
        </w:rPr>
        <w:t>składanych</w:t>
      </w:r>
      <w:r w:rsidR="00E53723" w:rsidRPr="00ED4A25">
        <w:rPr>
          <w:rFonts w:cstheme="minorHAnsi"/>
        </w:rPr>
        <w:t xml:space="preserve"> </w:t>
      </w:r>
      <w:r w:rsidR="008F0B2B" w:rsidRPr="00ED4A25">
        <w:rPr>
          <w:rFonts w:cstheme="minorHAnsi"/>
        </w:rPr>
        <w:t>przez</w:t>
      </w:r>
      <w:r w:rsidR="00E53723" w:rsidRPr="00ED4A25">
        <w:rPr>
          <w:rFonts w:cstheme="minorHAnsi"/>
        </w:rPr>
        <w:t xml:space="preserve"> </w:t>
      </w:r>
      <w:r w:rsidR="008F0B2B" w:rsidRPr="00ED4A25">
        <w:rPr>
          <w:rFonts w:cstheme="minorHAnsi"/>
        </w:rPr>
        <w:t>Wykonawców</w:t>
      </w:r>
      <w:r w:rsidR="00E53723" w:rsidRPr="00ED4A25">
        <w:rPr>
          <w:rFonts w:cstheme="minorHAnsi"/>
        </w:rPr>
        <w:t xml:space="preserve"> </w:t>
      </w:r>
      <w:r w:rsidR="008F0B2B" w:rsidRPr="00ED4A25">
        <w:rPr>
          <w:rFonts w:cstheme="minorHAnsi"/>
        </w:rPr>
        <w:t>wspólnie</w:t>
      </w:r>
      <w:r w:rsidR="00E53723" w:rsidRPr="00ED4A25">
        <w:rPr>
          <w:rFonts w:cstheme="minorHAnsi"/>
        </w:rPr>
        <w:t xml:space="preserve"> </w:t>
      </w:r>
      <w:r w:rsidR="008F0B2B" w:rsidRPr="00ED4A25">
        <w:rPr>
          <w:rFonts w:cstheme="minorHAnsi"/>
        </w:rPr>
        <w:t>ubiegających</w:t>
      </w:r>
      <w:r w:rsidR="00E53723" w:rsidRPr="00ED4A25">
        <w:rPr>
          <w:rFonts w:cstheme="minorHAnsi"/>
        </w:rPr>
        <w:t xml:space="preserve"> </w:t>
      </w:r>
      <w:r w:rsidR="008F0B2B" w:rsidRPr="00ED4A25">
        <w:rPr>
          <w:rFonts w:cstheme="minorHAnsi"/>
        </w:rPr>
        <w:t>się</w:t>
      </w:r>
      <w:r w:rsidR="00E53723" w:rsidRPr="00ED4A25">
        <w:rPr>
          <w:rFonts w:cstheme="minorHAnsi"/>
        </w:rPr>
        <w:t xml:space="preserve"> </w:t>
      </w:r>
      <w:r w:rsidR="008F0B2B" w:rsidRPr="00ED4A25">
        <w:rPr>
          <w:rFonts w:cstheme="minorHAnsi"/>
        </w:rPr>
        <w:t>o</w:t>
      </w:r>
      <w:r w:rsidR="00E53723" w:rsidRPr="00ED4A25">
        <w:rPr>
          <w:rFonts w:cstheme="minorHAnsi"/>
        </w:rPr>
        <w:t xml:space="preserve"> </w:t>
      </w:r>
      <w:r w:rsidR="008F0B2B" w:rsidRPr="00ED4A25">
        <w:rPr>
          <w:rFonts w:cstheme="minorHAnsi"/>
        </w:rPr>
        <w:t>udzielenie</w:t>
      </w:r>
      <w:r w:rsidR="00E53723" w:rsidRPr="00ED4A25">
        <w:rPr>
          <w:rFonts w:cstheme="minorHAnsi"/>
        </w:rPr>
        <w:t xml:space="preserve"> </w:t>
      </w:r>
      <w:r w:rsidR="008F0B2B" w:rsidRPr="00ED4A25">
        <w:rPr>
          <w:rFonts w:cstheme="minorHAnsi"/>
        </w:rPr>
        <w:t>zamówienia;</w:t>
      </w:r>
    </w:p>
    <w:p w14:paraId="75E0975E" w14:textId="77777777" w:rsidR="00226F64" w:rsidRPr="00ED4A25" w:rsidRDefault="00E651D4" w:rsidP="00ED4A25">
      <w:pPr>
        <w:autoSpaceDE w:val="0"/>
        <w:autoSpaceDN w:val="0"/>
        <w:adjustRightInd w:val="0"/>
        <w:spacing w:after="0"/>
        <w:jc w:val="both"/>
        <w:rPr>
          <w:rFonts w:cstheme="minorHAnsi"/>
        </w:rPr>
      </w:pPr>
      <w:r w:rsidRPr="00ED4A25">
        <w:rPr>
          <w:rFonts w:cstheme="minorHAnsi"/>
        </w:rPr>
        <w:t>8</w:t>
      </w:r>
      <w:r w:rsidR="005C0A66" w:rsidRPr="00ED4A25">
        <w:rPr>
          <w:rFonts w:cstheme="minorHAnsi"/>
        </w:rPr>
        <w:t xml:space="preserve">) </w:t>
      </w:r>
      <w:r w:rsidR="005C0A66" w:rsidRPr="00ED4A25">
        <w:rPr>
          <w:rFonts w:cstheme="minorHAnsi"/>
          <w:u w:val="single"/>
        </w:rPr>
        <w:t>Uzasadnienie</w:t>
      </w:r>
      <w:r w:rsidR="005C0A66" w:rsidRPr="00ED4A25">
        <w:rPr>
          <w:rFonts w:cstheme="minorHAnsi"/>
        </w:rPr>
        <w:t xml:space="preserve"> zastrzeż</w:t>
      </w:r>
      <w:r w:rsidR="00226F64" w:rsidRPr="00ED4A25">
        <w:rPr>
          <w:rFonts w:cstheme="minorHAnsi"/>
        </w:rPr>
        <w:t xml:space="preserve">enia </w:t>
      </w:r>
      <w:r w:rsidR="005C0A66" w:rsidRPr="00ED4A25">
        <w:rPr>
          <w:rFonts w:cstheme="minorHAnsi"/>
        </w:rPr>
        <w:t>dokumentów wskazanych w formularzu ofertowym jako tajemnicy przedsiębiorstwa (jeżeli dotyczy)</w:t>
      </w:r>
    </w:p>
    <w:p w14:paraId="441BEEF4" w14:textId="77777777" w:rsidR="008F0B2B" w:rsidRPr="00ED4A25" w:rsidRDefault="008F0B2B" w:rsidP="00ED4A25">
      <w:pPr>
        <w:autoSpaceDE w:val="0"/>
        <w:autoSpaceDN w:val="0"/>
        <w:adjustRightInd w:val="0"/>
        <w:spacing w:after="0"/>
        <w:jc w:val="both"/>
        <w:rPr>
          <w:rFonts w:cstheme="minorHAnsi"/>
        </w:rPr>
      </w:pPr>
    </w:p>
    <w:p w14:paraId="7EAADF94" w14:textId="77777777" w:rsidR="00410743" w:rsidRPr="00012B00" w:rsidRDefault="0089451A" w:rsidP="00ED4A25">
      <w:pPr>
        <w:autoSpaceDE w:val="0"/>
        <w:autoSpaceDN w:val="0"/>
        <w:adjustRightInd w:val="0"/>
        <w:spacing w:after="0"/>
        <w:jc w:val="both"/>
        <w:rPr>
          <w:rFonts w:cstheme="minorHAnsi"/>
        </w:rPr>
      </w:pPr>
      <w:r w:rsidRPr="00ED4A25">
        <w:rPr>
          <w:rFonts w:cstheme="minorHAnsi"/>
        </w:rPr>
        <w:t>2.</w:t>
      </w:r>
      <w:r w:rsidR="007632C3" w:rsidRPr="00ED4A25">
        <w:rPr>
          <w:rFonts w:cstheme="minorHAnsi"/>
        </w:rPr>
        <w:t xml:space="preserve"> W sytuacjach określonych w art. 128 ustawy </w:t>
      </w:r>
      <w:proofErr w:type="spellStart"/>
      <w:r w:rsidR="007632C3" w:rsidRPr="00ED4A25">
        <w:rPr>
          <w:rFonts w:cstheme="minorHAnsi"/>
        </w:rPr>
        <w:t>Pzp</w:t>
      </w:r>
      <w:proofErr w:type="spellEnd"/>
      <w:r w:rsidR="007632C3" w:rsidRPr="00ED4A25">
        <w:rPr>
          <w:rFonts w:cstheme="minorHAnsi"/>
        </w:rPr>
        <w:t xml:space="preserve"> zamawiający może wezwać do złożenia, poprawienia lub uzupełnienia w wyznaczonym terminie: </w:t>
      </w:r>
      <w:r w:rsidR="007632C3" w:rsidRPr="00ED4A25">
        <w:rPr>
          <w:rFonts w:cstheme="minorHAnsi"/>
        </w:rPr>
        <w:cr/>
        <w:t>- oświadczenia</w:t>
      </w:r>
      <w:r w:rsidR="00C774A8" w:rsidRPr="00ED4A25">
        <w:rPr>
          <w:rFonts w:cstheme="minorHAnsi"/>
        </w:rPr>
        <w:t>, o którym mowa w a</w:t>
      </w:r>
      <w:r w:rsidR="00D86767" w:rsidRPr="00ED4A25">
        <w:rPr>
          <w:rFonts w:cstheme="minorHAnsi"/>
        </w:rPr>
        <w:t>rt</w:t>
      </w:r>
      <w:r w:rsidR="00C774A8" w:rsidRPr="00ED4A25">
        <w:rPr>
          <w:rFonts w:cstheme="minorHAnsi"/>
        </w:rPr>
        <w:t xml:space="preserve">. 125 ust.1 ustawy </w:t>
      </w:r>
      <w:proofErr w:type="spellStart"/>
      <w:r w:rsidR="00C774A8" w:rsidRPr="00ED4A25">
        <w:rPr>
          <w:rFonts w:cstheme="minorHAnsi"/>
        </w:rPr>
        <w:t>Pzp</w:t>
      </w:r>
      <w:proofErr w:type="spellEnd"/>
      <w:r w:rsidR="007632C3" w:rsidRPr="00ED4A25">
        <w:rPr>
          <w:rFonts w:cstheme="minorHAnsi"/>
        </w:rPr>
        <w:t xml:space="preserve">, </w:t>
      </w:r>
      <w:r w:rsidR="007632C3" w:rsidRPr="00ED4A25">
        <w:rPr>
          <w:rFonts w:cstheme="minorHAnsi"/>
        </w:rPr>
        <w:cr/>
        <w:t xml:space="preserve">- podmiotowych środków dowodowych, </w:t>
      </w:r>
      <w:r w:rsidR="007632C3" w:rsidRPr="00ED4A25">
        <w:rPr>
          <w:rFonts w:cstheme="minorHAnsi"/>
        </w:rPr>
        <w:cr/>
        <w:t>- innych dokumentów lub oświa</w:t>
      </w:r>
      <w:r w:rsidR="00D86767" w:rsidRPr="00ED4A25">
        <w:rPr>
          <w:rFonts w:cstheme="minorHAnsi"/>
        </w:rPr>
        <w:t>dczeń składanych w postępowaniu.</w:t>
      </w:r>
      <w:r w:rsidR="007632C3" w:rsidRPr="00ED4A25">
        <w:rPr>
          <w:rFonts w:cstheme="minorHAnsi"/>
        </w:rPr>
        <w:cr/>
      </w:r>
      <w:r w:rsidR="003B2BA0" w:rsidRPr="00ED4A25">
        <w:rPr>
          <w:rFonts w:cstheme="minorHAnsi"/>
        </w:rPr>
        <w:t>3.</w:t>
      </w:r>
      <w:r w:rsidR="007632C3" w:rsidRPr="00ED4A25">
        <w:rPr>
          <w:rFonts w:cstheme="minorHAnsi"/>
        </w:rPr>
        <w:t xml:space="preserve"> Zamawiający może żądać od wykonawców wyjaśnień dotyczących treści oświadczenia</w:t>
      </w:r>
      <w:r w:rsidR="00D86767" w:rsidRPr="00ED4A25">
        <w:rPr>
          <w:rFonts w:cstheme="minorHAnsi"/>
        </w:rPr>
        <w:t xml:space="preserve"> o którym mowa w art. 125 ust.1 ustawy </w:t>
      </w:r>
      <w:proofErr w:type="spellStart"/>
      <w:r w:rsidR="00D86767" w:rsidRPr="00ED4A25">
        <w:rPr>
          <w:rFonts w:cstheme="minorHAnsi"/>
        </w:rPr>
        <w:t>Pzp</w:t>
      </w:r>
      <w:proofErr w:type="spellEnd"/>
      <w:r w:rsidR="007632C3" w:rsidRPr="00ED4A25">
        <w:rPr>
          <w:rFonts w:cstheme="minorHAnsi"/>
        </w:rPr>
        <w:t xml:space="preserve"> lub złożonych podmiotowych środków dowodowych lub innych dokumentów lub oświadczeń składanych w postępowaniu.</w:t>
      </w:r>
      <w:r w:rsidR="007632C3" w:rsidRPr="00ED4A25">
        <w:rPr>
          <w:rFonts w:cstheme="minorHAnsi"/>
        </w:rPr>
        <w:cr/>
      </w:r>
    </w:p>
    <w:p w14:paraId="7C5021E7" w14:textId="77777777" w:rsidR="00012B00" w:rsidRDefault="006C04EC" w:rsidP="00ED4A25">
      <w:pPr>
        <w:autoSpaceDE w:val="0"/>
        <w:autoSpaceDN w:val="0"/>
        <w:adjustRightInd w:val="0"/>
        <w:spacing w:after="0"/>
        <w:jc w:val="both"/>
      </w:pPr>
      <w:r w:rsidRPr="00012B00">
        <w:t>4. W celu oceny spełnienia przez wykonawcę warunków, o których mowa w pkt. VI.2 SWZ, należy na wezwanie zamawiającego, złożyć w wyznaczonym przez Zamawiającego terminie następują</w:t>
      </w:r>
      <w:r w:rsidR="00691CA1">
        <w:t xml:space="preserve">ce podmiotowe środki dowodowe: </w:t>
      </w:r>
    </w:p>
    <w:p w14:paraId="2931A5E9" w14:textId="77777777" w:rsidR="00C4241F" w:rsidRPr="00912DB8" w:rsidRDefault="00C4241F" w:rsidP="00C4241F">
      <w:pPr>
        <w:pStyle w:val="Akapitzlist"/>
        <w:numPr>
          <w:ilvl w:val="0"/>
          <w:numId w:val="55"/>
        </w:numPr>
        <w:tabs>
          <w:tab w:val="left" w:pos="384"/>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uppressAutoHyphens/>
        <w:spacing w:after="0" w:line="252" w:lineRule="auto"/>
        <w:ind w:left="28" w:hanging="28"/>
        <w:jc w:val="both"/>
        <w:rPr>
          <w:rFonts w:eastAsia="Tahoma" w:cstheme="minorHAnsi"/>
          <w:color w:val="000000"/>
        </w:rPr>
      </w:pPr>
      <w:r w:rsidRPr="00912DB8">
        <w:rPr>
          <w:rFonts w:cstheme="minorHAnsi"/>
        </w:rPr>
        <w:t xml:space="preserve">wykazu osób, skierowanych przez wykonawcę do realizacji zamówienia publicznego, odpowiedzialnych za świadczenie usług, </w:t>
      </w:r>
    </w:p>
    <w:p w14:paraId="70B6B362" w14:textId="77777777" w:rsidR="001D787F" w:rsidRPr="001D787F" w:rsidRDefault="001D787F" w:rsidP="00C4241F">
      <w:pPr>
        <w:numPr>
          <w:ilvl w:val="0"/>
          <w:numId w:val="55"/>
        </w:numPr>
        <w:tabs>
          <w:tab w:val="left" w:pos="384"/>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uppressAutoHyphens/>
        <w:spacing w:after="0" w:line="252" w:lineRule="auto"/>
        <w:ind w:left="28" w:hanging="28"/>
        <w:jc w:val="both"/>
        <w:rPr>
          <w:rFonts w:cstheme="minorHAnsi"/>
        </w:rPr>
      </w:pPr>
      <w:r w:rsidRPr="00912DB8">
        <w:rPr>
          <w:rFonts w:eastAsia="Tahoma" w:cstheme="minorHAnsi"/>
          <w:color w:val="000000"/>
        </w:rPr>
        <w:t xml:space="preserve">Wykaz dostaw lub usług wykonanych, a w przypadku świadczeń </w:t>
      </w:r>
      <w:r w:rsidR="009D4D7D" w:rsidRPr="00912DB8">
        <w:rPr>
          <w:rFonts w:eastAsia="Tahoma" w:cstheme="minorHAnsi"/>
          <w:color w:val="000000"/>
        </w:rPr>
        <w:t>powtarzających się</w:t>
      </w:r>
      <w:r w:rsidRPr="00912DB8">
        <w:rPr>
          <w:rFonts w:eastAsia="Tahoma" w:cstheme="minorHAnsi"/>
          <w:color w:val="000000"/>
        </w:rPr>
        <w:t xml:space="preserve"> lub ciągłych również wykonywanych, w okresie ostatnich 3 lat</w:t>
      </w:r>
      <w:r w:rsidR="00091575" w:rsidRPr="00912DB8">
        <w:rPr>
          <w:rFonts w:eastAsia="Tahoma" w:cstheme="minorHAnsi"/>
          <w:color w:val="000000"/>
        </w:rPr>
        <w:t>,</w:t>
      </w:r>
      <w:r w:rsidRPr="00912DB8">
        <w:rPr>
          <w:rFonts w:eastAsia="Tahoma" w:cstheme="minorHAnsi"/>
          <w:color w:val="000000"/>
        </w:rPr>
        <w:t xml:space="preserve"> a jeżeli okres prowadzenia działalności jest krótszy – w tym okresie, wraz z podaniem przedmiotu, dat wykonania i  podmiotów, na rzecz których dostawy lub usługi zostały wykonane, oraz załączeniem dowodów określających czy te dostawy lub usługi zostały wykonane lub są wykonywane należycie, przy czym dowodami, o których mowa, są referencje lub inne dokumenty </w:t>
      </w:r>
      <w:r w:rsidR="000E6F4C" w:rsidRPr="00912DB8">
        <w:rPr>
          <w:rFonts w:eastAsia="Tahoma" w:cstheme="minorHAnsi"/>
          <w:color w:val="000000"/>
        </w:rPr>
        <w:t>sporządzone</w:t>
      </w:r>
      <w:r w:rsidRPr="00912DB8">
        <w:rPr>
          <w:rFonts w:eastAsia="Tahoma" w:cstheme="minorHAnsi"/>
          <w:color w:val="000000"/>
        </w:rPr>
        <w:t xml:space="preserve"> przez podmiot, na rzecz którego dostawy lub usługi </w:t>
      </w:r>
      <w:r w:rsidR="00295B45" w:rsidRPr="00912DB8">
        <w:rPr>
          <w:rFonts w:eastAsia="Tahoma" w:cstheme="minorHAnsi"/>
          <w:color w:val="000000"/>
        </w:rPr>
        <w:t>zostały wykonane</w:t>
      </w:r>
      <w:r w:rsidRPr="00912DB8">
        <w:rPr>
          <w:rFonts w:eastAsia="Tahoma" w:cstheme="minorHAnsi"/>
          <w:color w:val="000000"/>
        </w:rPr>
        <w:t xml:space="preserve">, a w przypadku świadczeń </w:t>
      </w:r>
      <w:r w:rsidR="00295B45" w:rsidRPr="00912DB8">
        <w:rPr>
          <w:rFonts w:eastAsia="Tahoma" w:cstheme="minorHAnsi"/>
          <w:color w:val="000000"/>
        </w:rPr>
        <w:t>powtarzających się</w:t>
      </w:r>
      <w:r w:rsidRPr="00912DB8">
        <w:rPr>
          <w:rFonts w:eastAsia="Tahoma" w:cstheme="minorHAnsi"/>
          <w:color w:val="000000"/>
        </w:rPr>
        <w:t xml:space="preserve"> lub ciągłych są wykonywane, a jeżeli wykonawca </w:t>
      </w:r>
      <w:r w:rsidR="00295B45" w:rsidRPr="00912DB8">
        <w:rPr>
          <w:rFonts w:eastAsia="Tahoma" w:cstheme="minorHAnsi"/>
          <w:color w:val="000000"/>
        </w:rPr>
        <w:t>z przyczyn niezale</w:t>
      </w:r>
      <w:r w:rsidR="00712EDF" w:rsidRPr="00912DB8">
        <w:rPr>
          <w:rFonts w:eastAsia="Tahoma" w:cstheme="minorHAnsi"/>
          <w:color w:val="000000"/>
        </w:rPr>
        <w:t>ż</w:t>
      </w:r>
      <w:r w:rsidR="00295B45" w:rsidRPr="00912DB8">
        <w:rPr>
          <w:rFonts w:eastAsia="Tahoma" w:cstheme="minorHAnsi"/>
          <w:color w:val="000000"/>
        </w:rPr>
        <w:t xml:space="preserve">nych od niego </w:t>
      </w:r>
      <w:r w:rsidRPr="00912DB8">
        <w:rPr>
          <w:rFonts w:eastAsia="Tahoma" w:cstheme="minorHAnsi"/>
          <w:color w:val="000000"/>
        </w:rPr>
        <w:t xml:space="preserve">nie jest w stanie uzyskać tych dokumentów – oświadczenie wykonawcy; w przypadku świadczeń </w:t>
      </w:r>
      <w:r w:rsidR="00712EDF" w:rsidRPr="00912DB8">
        <w:rPr>
          <w:rFonts w:eastAsia="Tahoma" w:cstheme="minorHAnsi"/>
          <w:color w:val="000000"/>
        </w:rPr>
        <w:t>powtarzających się</w:t>
      </w:r>
      <w:r w:rsidRPr="00912DB8">
        <w:rPr>
          <w:rFonts w:eastAsia="Tahoma" w:cstheme="minorHAnsi"/>
          <w:color w:val="000000"/>
        </w:rPr>
        <w:t xml:space="preserve"> lub ciągłych nadal wykonywanych referencje bądź inne dokumenty potwierdzające ich należyte wykonanie powinny być </w:t>
      </w:r>
      <w:r w:rsidR="009D4D7D" w:rsidRPr="00912DB8">
        <w:rPr>
          <w:rFonts w:eastAsia="Tahoma" w:cstheme="minorHAnsi"/>
          <w:color w:val="000000"/>
        </w:rPr>
        <w:t>wystawione w okresie ostatnich</w:t>
      </w:r>
      <w:r w:rsidRPr="00912DB8">
        <w:rPr>
          <w:rFonts w:eastAsia="Tahoma" w:cstheme="minorHAnsi"/>
          <w:color w:val="000000"/>
        </w:rPr>
        <w:t xml:space="preserve"> 3 miesi</w:t>
      </w:r>
      <w:r w:rsidR="009D4D7D" w:rsidRPr="00912DB8">
        <w:rPr>
          <w:rFonts w:eastAsia="Tahoma" w:cstheme="minorHAnsi"/>
          <w:color w:val="000000"/>
        </w:rPr>
        <w:t>ęcy.</w:t>
      </w:r>
    </w:p>
    <w:p w14:paraId="2C0CAB57" w14:textId="77777777" w:rsidR="00C4631D" w:rsidRPr="00FF5481" w:rsidRDefault="00C4631D" w:rsidP="00ED4A25">
      <w:pPr>
        <w:autoSpaceDE w:val="0"/>
        <w:autoSpaceDN w:val="0"/>
        <w:adjustRightInd w:val="0"/>
        <w:spacing w:after="0"/>
        <w:jc w:val="both"/>
        <w:rPr>
          <w:rFonts w:cstheme="minorHAnsi"/>
          <w:i/>
        </w:rPr>
      </w:pPr>
    </w:p>
    <w:p w14:paraId="7D160271" w14:textId="77777777" w:rsidR="006C04EC" w:rsidRPr="00F82EA3" w:rsidRDefault="00410743" w:rsidP="00ED4A25">
      <w:pPr>
        <w:autoSpaceDE w:val="0"/>
        <w:autoSpaceDN w:val="0"/>
        <w:adjustRightInd w:val="0"/>
        <w:spacing w:after="0"/>
        <w:jc w:val="both"/>
      </w:pPr>
      <w:r w:rsidRPr="00012B00">
        <w:t>5</w:t>
      </w:r>
      <w:r w:rsidR="006850DC" w:rsidRPr="00012B00">
        <w:t>. Postanowienia dot. podmiotowych środków dowodowych</w:t>
      </w:r>
      <w:r w:rsidR="006850DC" w:rsidRPr="00012B00">
        <w:cr/>
        <w:t>1) Podmiotowe środki dowodowe wymienione w pkt. VII.</w:t>
      </w:r>
      <w:r w:rsidR="006F4ADB" w:rsidRPr="00012B00">
        <w:t>4</w:t>
      </w:r>
      <w:r w:rsidR="006850DC" w:rsidRPr="00012B00">
        <w:t xml:space="preserve">  nie są dołączane do oferty. Zamawiający przed wyborem najkorzystniejszej oferty wzywa wykonawcę, którego oferta została najwyżej oceniona, do złożenia w wyznaczonym terminie, nie krótszym niż </w:t>
      </w:r>
      <w:r w:rsidR="00C4631D" w:rsidRPr="00012B00">
        <w:t>5</w:t>
      </w:r>
      <w:r w:rsidR="006850DC" w:rsidRPr="00012B00">
        <w:t xml:space="preserve"> dni, aktualnych na dzień złożenia podmiotowych środków dowodowych. </w:t>
      </w:r>
      <w:r w:rsidR="006850DC" w:rsidRPr="00012B00">
        <w:c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006850DC" w:rsidRPr="00012B00">
        <w:cr/>
        <w:t xml:space="preserve">3)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 </w:t>
      </w:r>
      <w:r w:rsidR="006850DC" w:rsidRPr="00012B00">
        <w:cr/>
      </w:r>
    </w:p>
    <w:p w14:paraId="5068A116" w14:textId="77777777" w:rsidR="006C04EC" w:rsidRPr="00ED4A25" w:rsidRDefault="006C04EC" w:rsidP="00ED4A25">
      <w:pPr>
        <w:autoSpaceDE w:val="0"/>
        <w:autoSpaceDN w:val="0"/>
        <w:adjustRightInd w:val="0"/>
        <w:spacing w:after="0"/>
        <w:jc w:val="both"/>
        <w:rPr>
          <w:rFonts w:cstheme="minorHAnsi"/>
        </w:rPr>
      </w:pPr>
    </w:p>
    <w:p w14:paraId="58F8A288" w14:textId="77777777" w:rsidR="00AD5E6A" w:rsidRPr="00ED4A25" w:rsidRDefault="00775E9E" w:rsidP="00ED4A25">
      <w:pPr>
        <w:autoSpaceDE w:val="0"/>
        <w:autoSpaceDN w:val="0"/>
        <w:adjustRightInd w:val="0"/>
        <w:spacing w:after="0"/>
        <w:jc w:val="both"/>
        <w:rPr>
          <w:rFonts w:cstheme="minorHAnsi"/>
          <w:b/>
        </w:rPr>
      </w:pPr>
      <w:r w:rsidRPr="00ED4A25">
        <w:rPr>
          <w:rFonts w:cstheme="minorHAnsi"/>
          <w:b/>
        </w:rPr>
        <w:t>VIII. Informacja o sposobie porozumiewania się zamawiającego z wykonawcam</w:t>
      </w:r>
      <w:r w:rsidR="007E6CF4" w:rsidRPr="00ED4A25">
        <w:rPr>
          <w:rFonts w:cstheme="minorHAnsi"/>
          <w:b/>
        </w:rPr>
        <w:t>i.</w:t>
      </w:r>
    </w:p>
    <w:p w14:paraId="55801791" w14:textId="77777777" w:rsidR="00775E9E"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Osobą uprawnioną do kontaktu z Wykonawcami jest</w:t>
      </w:r>
      <w:r w:rsidR="00CB597D" w:rsidRPr="00ED4A25">
        <w:rPr>
          <w:rFonts w:asciiTheme="minorHAnsi" w:hAnsiTheme="minorHAnsi" w:cstheme="minorHAnsi"/>
          <w:color w:val="000000"/>
          <w:sz w:val="22"/>
          <w:szCs w:val="22"/>
        </w:rPr>
        <w:t>: Anna Mykowska Wydział Zamówień Publicznych.</w:t>
      </w:r>
    </w:p>
    <w:p w14:paraId="2E14FF8D" w14:textId="77777777" w:rsidR="001E28A7"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Postępowanie prowadzone jest w języku polskim w formie elektronicznej za pośrednictwem </w:t>
      </w:r>
      <w:hyperlink r:id="rId14"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pod adresem</w:t>
      </w:r>
      <w:r w:rsidR="001E28A7" w:rsidRPr="00ED4A25">
        <w:rPr>
          <w:rFonts w:asciiTheme="minorHAnsi" w:hAnsiTheme="minorHAnsi" w:cstheme="minorHAnsi"/>
          <w:color w:val="000000"/>
          <w:sz w:val="22"/>
          <w:szCs w:val="22"/>
        </w:rPr>
        <w:t xml:space="preserve"> </w:t>
      </w:r>
      <w:hyperlink r:id="rId15" w:history="1">
        <w:r w:rsidR="001E28A7" w:rsidRPr="00ED4A25">
          <w:rPr>
            <w:rStyle w:val="Hipercze"/>
            <w:rFonts w:asciiTheme="minorHAnsi" w:hAnsiTheme="minorHAnsi" w:cstheme="minorHAnsi"/>
            <w:sz w:val="22"/>
            <w:szCs w:val="22"/>
          </w:rPr>
          <w:t>https://platformazakupowa.pl/pn/wolow</w:t>
        </w:r>
      </w:hyperlink>
    </w:p>
    <w:p w14:paraId="769C90F2" w14:textId="77777777" w:rsidR="001E28A7"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i formularza „</w:t>
      </w:r>
      <w:r w:rsidRPr="00ED4A25">
        <w:rPr>
          <w:rFonts w:asciiTheme="minorHAnsi" w:hAnsiTheme="minorHAnsi" w:cstheme="minorHAnsi"/>
          <w:b/>
          <w:bCs/>
          <w:color w:val="000000"/>
          <w:sz w:val="22"/>
          <w:szCs w:val="22"/>
        </w:rPr>
        <w:t>Wyślij wiadomość do zamawiającego</w:t>
      </w:r>
      <w:r w:rsidRPr="00ED4A25">
        <w:rPr>
          <w:rFonts w:asciiTheme="minorHAnsi" w:hAnsiTheme="minorHAnsi" w:cstheme="minorHAnsi"/>
          <w:color w:val="000000"/>
          <w:sz w:val="22"/>
          <w:szCs w:val="22"/>
        </w:rPr>
        <w:t>”. </w:t>
      </w:r>
    </w:p>
    <w:p w14:paraId="6F71941D" w14:textId="77777777"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14:paraId="734C14A4" w14:textId="77777777"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dopuszcza, opcjonalnie</w:t>
      </w:r>
      <w:r w:rsidR="00C460D3">
        <w:rPr>
          <w:rFonts w:asciiTheme="minorHAnsi" w:hAnsiTheme="minorHAnsi" w:cstheme="minorHAnsi"/>
          <w:color w:val="000000"/>
          <w:sz w:val="22"/>
          <w:szCs w:val="22"/>
        </w:rPr>
        <w:t xml:space="preserve"> w sytuacji gdy nie działa platforma zakupowa</w:t>
      </w:r>
      <w:r w:rsidRPr="00ED4A25">
        <w:rPr>
          <w:rFonts w:asciiTheme="minorHAnsi" w:hAnsiTheme="minorHAnsi" w:cstheme="minorHAnsi"/>
          <w:color w:val="000000"/>
          <w:sz w:val="22"/>
          <w:szCs w:val="22"/>
        </w:rPr>
        <w:t xml:space="preserve">, komunikację  za pośrednictwem poczty elektronicznej. Adres poczty elektronicznej osoby uprawnionej do kontaktu z Wykonawcami: </w:t>
      </w:r>
      <w:r w:rsidR="00CB597D" w:rsidRPr="00C460D3">
        <w:rPr>
          <w:rFonts w:asciiTheme="minorHAnsi" w:hAnsiTheme="minorHAnsi" w:cstheme="minorHAnsi"/>
          <w:sz w:val="22"/>
          <w:szCs w:val="22"/>
        </w:rPr>
        <w:t>zp@wolow.pl</w:t>
      </w:r>
    </w:p>
    <w:p w14:paraId="48C0DE60" w14:textId="77777777"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będzie przekazywał wykonawcom informacje za pośrednictwem </w:t>
      </w:r>
      <w:hyperlink r:id="rId18"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9"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do konkretnego wykonawcy.</w:t>
      </w:r>
    </w:p>
    <w:p w14:paraId="2A1FDA06" w14:textId="77777777"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22FBE728" w14:textId="77777777" w:rsidR="00775E9E"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0"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tj.:</w:t>
      </w:r>
    </w:p>
    <w:p w14:paraId="34DFAE3E" w14:textId="77777777"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stały dostęp do sieci Internet o gwarantowanej przepustowości nie mniejszej niż 512 </w:t>
      </w:r>
      <w:proofErr w:type="spellStart"/>
      <w:r w:rsidRPr="00ED4A25">
        <w:rPr>
          <w:rFonts w:asciiTheme="minorHAnsi" w:hAnsiTheme="minorHAnsi" w:cstheme="minorHAnsi"/>
          <w:color w:val="000000"/>
          <w:sz w:val="22"/>
          <w:szCs w:val="22"/>
        </w:rPr>
        <w:t>kb</w:t>
      </w:r>
      <w:proofErr w:type="spellEnd"/>
      <w:r w:rsidRPr="00ED4A25">
        <w:rPr>
          <w:rFonts w:asciiTheme="minorHAnsi" w:hAnsiTheme="minorHAnsi" w:cstheme="minorHAnsi"/>
          <w:color w:val="000000"/>
          <w:sz w:val="22"/>
          <w:szCs w:val="22"/>
        </w:rPr>
        <w:t>/s,</w:t>
      </w:r>
    </w:p>
    <w:p w14:paraId="042C49A8" w14:textId="77777777"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14:paraId="3212704C" w14:textId="77777777"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zainstalowana dowolna przeglądarka internetowa, w przypadku Internet Explorer minimalnie wersja 10 0.,</w:t>
      </w:r>
    </w:p>
    <w:p w14:paraId="086AEB47" w14:textId="77777777"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włączona obsługa JavaScript,</w:t>
      </w:r>
    </w:p>
    <w:p w14:paraId="08D0CA34" w14:textId="77777777"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zainstalowany program Adobe </w:t>
      </w:r>
      <w:proofErr w:type="spellStart"/>
      <w:r w:rsidRPr="00ED4A25">
        <w:rPr>
          <w:rFonts w:asciiTheme="minorHAnsi" w:hAnsiTheme="minorHAnsi" w:cstheme="minorHAnsi"/>
          <w:color w:val="000000"/>
          <w:sz w:val="22"/>
          <w:szCs w:val="22"/>
        </w:rPr>
        <w:t>Acrobat</w:t>
      </w:r>
      <w:proofErr w:type="spellEnd"/>
      <w:r w:rsidRPr="00ED4A25">
        <w:rPr>
          <w:rFonts w:asciiTheme="minorHAnsi" w:hAnsiTheme="minorHAnsi" w:cstheme="minorHAnsi"/>
          <w:color w:val="000000"/>
          <w:sz w:val="22"/>
          <w:szCs w:val="22"/>
        </w:rPr>
        <w:t xml:space="preserve"> Reader lub inny obsługujący format plików .pdf,</w:t>
      </w:r>
    </w:p>
    <w:p w14:paraId="4CE9E456" w14:textId="77777777"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Platformazakupowa.pl działa według standardu przyjętego w komunikacji sieciowej - kodowanie UTF8,</w:t>
      </w:r>
    </w:p>
    <w:p w14:paraId="43E9A0F7" w14:textId="77777777" w:rsidR="003C7B05"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Oznaczenie czasu odbioru danych przez platformę zakupową stanowi datę oraz dokładny czas (</w:t>
      </w:r>
      <w:proofErr w:type="spellStart"/>
      <w:r w:rsidRPr="00ED4A25">
        <w:rPr>
          <w:rFonts w:asciiTheme="minorHAnsi" w:hAnsiTheme="minorHAnsi" w:cstheme="minorHAnsi"/>
          <w:color w:val="000000"/>
          <w:sz w:val="22"/>
          <w:szCs w:val="22"/>
        </w:rPr>
        <w:t>hh:mm:ss</w:t>
      </w:r>
      <w:proofErr w:type="spellEnd"/>
      <w:r w:rsidRPr="00ED4A25">
        <w:rPr>
          <w:rFonts w:asciiTheme="minorHAnsi" w:hAnsiTheme="minorHAnsi" w:cstheme="minorHAnsi"/>
          <w:color w:val="000000"/>
          <w:sz w:val="22"/>
          <w:szCs w:val="22"/>
        </w:rPr>
        <w:t>) generowany wg. czasu lokalnego serwera synchronizowanego z zegarem Głównego Urzędu Miar.</w:t>
      </w:r>
    </w:p>
    <w:p w14:paraId="74D108E1" w14:textId="77777777" w:rsidR="002959C9" w:rsidRPr="00ED4A25" w:rsidRDefault="00775E9E" w:rsidP="00B47B76">
      <w:pPr>
        <w:pStyle w:val="NormalnyWeb"/>
        <w:numPr>
          <w:ilvl w:val="0"/>
          <w:numId w:val="12"/>
        </w:numPr>
        <w:spacing w:before="0" w:beforeAutospacing="0" w:line="276" w:lineRule="auto"/>
        <w:ind w:left="567" w:hanging="567"/>
        <w:jc w:val="both"/>
        <w:textAlignment w:val="baseline"/>
        <w:rPr>
          <w:rFonts w:asciiTheme="minorHAnsi" w:hAnsiTheme="minorHAnsi" w:cstheme="minorHAnsi"/>
          <w:sz w:val="22"/>
          <w:szCs w:val="22"/>
        </w:rPr>
      </w:pPr>
      <w:r w:rsidRPr="00ED4A25">
        <w:rPr>
          <w:rFonts w:asciiTheme="minorHAnsi" w:hAnsiTheme="minorHAnsi" w:cstheme="minorHAnsi"/>
          <w:sz w:val="22"/>
          <w:szCs w:val="22"/>
        </w:rPr>
        <w:lastRenderedPageBreak/>
        <w:t>Wykonawca, przystępując do niniejszego postępowania o udzielenie zamówienia publicznego:</w:t>
      </w:r>
      <w:r w:rsidR="002959C9"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akceptuje warunki korzystania z </w:t>
      </w:r>
      <w:hyperlink r:id="rId21" w:history="1">
        <w:r w:rsidRPr="00ED4A25">
          <w:rPr>
            <w:rStyle w:val="Hipercze"/>
            <w:rFonts w:asciiTheme="minorHAnsi" w:hAnsiTheme="minorHAnsi" w:cstheme="minorHAnsi"/>
            <w:color w:val="auto"/>
            <w:sz w:val="22"/>
            <w:szCs w:val="22"/>
          </w:rPr>
          <w:t>platformazakupowa.pl</w:t>
        </w:r>
      </w:hyperlink>
      <w:r w:rsidRPr="00ED4A25">
        <w:rPr>
          <w:rFonts w:asciiTheme="minorHAnsi" w:hAnsiTheme="minorHAnsi" w:cstheme="minorHAnsi"/>
          <w:sz w:val="22"/>
          <w:szCs w:val="22"/>
        </w:rPr>
        <w:t xml:space="preserve"> określone w Regulaminie zamieszczonym na stronie internetowej </w:t>
      </w:r>
      <w:hyperlink r:id="rId22" w:history="1">
        <w:r w:rsidRPr="00ED4A25">
          <w:rPr>
            <w:rStyle w:val="Hipercze"/>
            <w:rFonts w:asciiTheme="minorHAnsi" w:hAnsiTheme="minorHAnsi" w:cstheme="minorHAnsi"/>
            <w:color w:val="auto"/>
            <w:sz w:val="22"/>
            <w:szCs w:val="22"/>
            <w:u w:val="none"/>
          </w:rPr>
          <w:t>pod linkiem</w:t>
        </w:r>
      </w:hyperlink>
      <w:r w:rsidRPr="00ED4A25">
        <w:rPr>
          <w:rFonts w:asciiTheme="minorHAnsi" w:hAnsiTheme="minorHAnsi" w:cstheme="minorHAnsi"/>
          <w:sz w:val="22"/>
          <w:szCs w:val="22"/>
        </w:rPr>
        <w:t>  w zakładce „Regulamin" oraz uznaje go za wiążący,</w:t>
      </w:r>
      <w:r w:rsidR="002959C9"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zapoznał i stosuje się do Instrukcji składania ofert/wniosków dostępnej </w:t>
      </w:r>
      <w:hyperlink r:id="rId23" w:history="1">
        <w:r w:rsidRPr="00ED4A25">
          <w:rPr>
            <w:rStyle w:val="Hipercze"/>
            <w:rFonts w:asciiTheme="minorHAnsi" w:hAnsiTheme="minorHAnsi" w:cstheme="minorHAnsi"/>
            <w:color w:val="auto"/>
            <w:sz w:val="22"/>
            <w:szCs w:val="22"/>
          </w:rPr>
          <w:t>pod linkiem</w:t>
        </w:r>
      </w:hyperlink>
      <w:r w:rsidRPr="00ED4A25">
        <w:rPr>
          <w:rFonts w:asciiTheme="minorHAnsi" w:hAnsiTheme="minorHAnsi" w:cstheme="minorHAnsi"/>
          <w:sz w:val="22"/>
          <w:szCs w:val="22"/>
        </w:rPr>
        <w:t>. </w:t>
      </w:r>
    </w:p>
    <w:p w14:paraId="124EA830" w14:textId="77777777" w:rsidR="002959C9" w:rsidRPr="00ED4A25" w:rsidRDefault="00775E9E" w:rsidP="00B47B76">
      <w:pPr>
        <w:pStyle w:val="NormalnyWeb"/>
        <w:numPr>
          <w:ilvl w:val="0"/>
          <w:numId w:val="12"/>
        </w:numPr>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4" w:history="1">
        <w:r w:rsidRPr="00ED4A25">
          <w:rPr>
            <w:rStyle w:val="Hipercze"/>
            <w:rFonts w:asciiTheme="minorHAnsi" w:hAnsiTheme="minorHAnsi" w:cstheme="minorHAnsi"/>
            <w:b/>
            <w:bCs/>
            <w:color w:val="1155CC"/>
            <w:sz w:val="22"/>
            <w:szCs w:val="22"/>
          </w:rPr>
          <w:t>platformazakupowa.pl</w:t>
        </w:r>
      </w:hyperlink>
      <w:r w:rsidRPr="00ED4A25">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6E96E412" w14:textId="77777777" w:rsidR="00775E9E" w:rsidRPr="00ED4A25" w:rsidRDefault="00775E9E" w:rsidP="00B47B76">
      <w:pPr>
        <w:pStyle w:val="NormalnyWeb"/>
        <w:numPr>
          <w:ilvl w:val="0"/>
          <w:numId w:val="12"/>
        </w:numPr>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informuje, że instrukcje korzystania z </w:t>
      </w:r>
      <w:hyperlink r:id="rId25"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6"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znajdują się w zakładce „Instrukcje dla Wykonawców" na stronie internetowej pod adresem: </w:t>
      </w:r>
      <w:hyperlink r:id="rId27" w:history="1">
        <w:r w:rsidRPr="00ED4A25">
          <w:rPr>
            <w:rStyle w:val="Hipercze"/>
            <w:rFonts w:asciiTheme="minorHAnsi" w:hAnsiTheme="minorHAnsi" w:cstheme="minorHAnsi"/>
            <w:color w:val="1155CC"/>
            <w:sz w:val="22"/>
            <w:szCs w:val="22"/>
          </w:rPr>
          <w:t>https://platformazakupowa.pl/strona/45-instrukcje</w:t>
        </w:r>
      </w:hyperlink>
    </w:p>
    <w:p w14:paraId="2DB86DF1" w14:textId="77777777" w:rsidR="0050567A" w:rsidRPr="00ED4A25" w:rsidRDefault="0050567A" w:rsidP="00ED4A25">
      <w:pPr>
        <w:autoSpaceDE w:val="0"/>
        <w:autoSpaceDN w:val="0"/>
        <w:adjustRightInd w:val="0"/>
        <w:spacing w:after="0"/>
        <w:ind w:hanging="294"/>
        <w:jc w:val="both"/>
        <w:rPr>
          <w:rFonts w:cstheme="minorHAnsi"/>
          <w:b/>
        </w:rPr>
      </w:pPr>
    </w:p>
    <w:p w14:paraId="175E8381" w14:textId="77777777" w:rsidR="0050567A" w:rsidRPr="00ED4A25" w:rsidRDefault="00A17F27" w:rsidP="00ED4A25">
      <w:pPr>
        <w:autoSpaceDE w:val="0"/>
        <w:autoSpaceDN w:val="0"/>
        <w:adjustRightInd w:val="0"/>
        <w:spacing w:after="0"/>
        <w:jc w:val="both"/>
        <w:rPr>
          <w:rFonts w:cstheme="minorHAnsi"/>
        </w:rPr>
      </w:pPr>
      <w:r w:rsidRPr="00ED4A25">
        <w:rPr>
          <w:rFonts w:cstheme="minorHAnsi"/>
        </w:rPr>
        <w:t>10. Modyfikacja treści specyfikacji warunków zamówienia:</w:t>
      </w:r>
      <w:r w:rsidRPr="00ED4A25">
        <w:rPr>
          <w:rFonts w:cstheme="minorHAnsi"/>
        </w:rPr>
        <w:cr/>
        <w:t>1)</w:t>
      </w:r>
      <w:r w:rsidRPr="00ED4A25">
        <w:rPr>
          <w:rFonts w:cstheme="minorHAnsi"/>
        </w:rPr>
        <w:tab/>
        <w:t>W uzasadnionych przypadkach zamawiający może przed upływem terminu składania ofert zmodyfikować treść specyfikacji warunków zamówienia.</w:t>
      </w:r>
      <w:r w:rsidRPr="00ED4A25">
        <w:rPr>
          <w:rFonts w:cstheme="minorHAnsi"/>
        </w:rPr>
        <w:cr/>
        <w:t>2)</w:t>
      </w:r>
      <w:r w:rsidRPr="00ED4A25">
        <w:rPr>
          <w:rFonts w:cstheme="minorHAnsi"/>
        </w:rPr>
        <w:tab/>
        <w:t>Wprowadzone w ten sposób modyfikacje, uzupełnienia i ustalenia lub zmiany, w tym zmiany terminów zamieszczone zostaną na stronie internetowej</w:t>
      </w:r>
      <w:r w:rsidR="004D62AF" w:rsidRPr="00ED4A25">
        <w:rPr>
          <w:rFonts w:cstheme="minorHAnsi"/>
        </w:rPr>
        <w:t xml:space="preserve"> pod adresem: </w:t>
      </w:r>
      <w:hyperlink r:id="rId28" w:history="1">
        <w:r w:rsidR="0073397B" w:rsidRPr="00ED4A25">
          <w:rPr>
            <w:rStyle w:val="Hipercze"/>
            <w:rFonts w:cstheme="minorHAnsi"/>
          </w:rPr>
          <w:t>https://platformazakupowa.pl/pn/wolow</w:t>
        </w:r>
      </w:hyperlink>
      <w:r w:rsidRPr="00ED4A25">
        <w:rPr>
          <w:rFonts w:cstheme="minorHAnsi"/>
        </w:rPr>
        <w:cr/>
        <w:t>3)</w:t>
      </w:r>
      <w:r w:rsidRPr="00ED4A25">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ED4A25">
        <w:rPr>
          <w:rFonts w:cstheme="minorHAnsi"/>
        </w:rPr>
        <w:cr/>
      </w:r>
    </w:p>
    <w:p w14:paraId="1FE7B43F" w14:textId="77777777" w:rsidR="00C93BFF" w:rsidRDefault="00C93BFF" w:rsidP="00ED4A25">
      <w:pPr>
        <w:autoSpaceDE w:val="0"/>
        <w:autoSpaceDN w:val="0"/>
        <w:adjustRightInd w:val="0"/>
        <w:spacing w:after="0"/>
        <w:jc w:val="both"/>
        <w:rPr>
          <w:rFonts w:cstheme="minorHAnsi"/>
          <w:b/>
        </w:rPr>
      </w:pPr>
    </w:p>
    <w:p w14:paraId="16FA9A33" w14:textId="77777777" w:rsidR="00772B77" w:rsidRPr="00ED4A25" w:rsidRDefault="00A616B0" w:rsidP="00ED4A25">
      <w:pPr>
        <w:autoSpaceDE w:val="0"/>
        <w:autoSpaceDN w:val="0"/>
        <w:adjustRightInd w:val="0"/>
        <w:spacing w:after="0"/>
        <w:jc w:val="both"/>
        <w:rPr>
          <w:rFonts w:cstheme="minorHAnsi"/>
          <w:b/>
        </w:rPr>
      </w:pPr>
      <w:r w:rsidRPr="00ED4A25">
        <w:rPr>
          <w:rFonts w:cstheme="minorHAnsi"/>
          <w:b/>
        </w:rPr>
        <w:t>I</w:t>
      </w:r>
      <w:r w:rsidR="00772B77" w:rsidRPr="00ED4A25">
        <w:rPr>
          <w:rFonts w:cstheme="minorHAnsi"/>
          <w:b/>
        </w:rPr>
        <w:t>X. Wymagania dotyczące wadium.</w:t>
      </w:r>
    </w:p>
    <w:p w14:paraId="26FA4AAE" w14:textId="77777777" w:rsidR="000D2197" w:rsidRPr="00ED4A25" w:rsidRDefault="00A616B0" w:rsidP="00ED4A25">
      <w:pPr>
        <w:autoSpaceDE w:val="0"/>
        <w:autoSpaceDN w:val="0"/>
        <w:adjustRightInd w:val="0"/>
        <w:spacing w:after="0"/>
        <w:jc w:val="both"/>
        <w:rPr>
          <w:rFonts w:cstheme="minorHAnsi"/>
          <w:b/>
        </w:rPr>
      </w:pPr>
      <w:r w:rsidRPr="00ED4A25">
        <w:rPr>
          <w:rFonts w:cstheme="minorHAnsi"/>
        </w:rPr>
        <w:t xml:space="preserve"> Zamawiający </w:t>
      </w:r>
      <w:r w:rsidR="00772B77" w:rsidRPr="00ED4A25">
        <w:rPr>
          <w:rFonts w:cstheme="minorHAnsi"/>
        </w:rPr>
        <w:t xml:space="preserve">nie </w:t>
      </w:r>
      <w:r w:rsidRPr="00ED4A25">
        <w:rPr>
          <w:rFonts w:cstheme="minorHAnsi"/>
        </w:rPr>
        <w:t xml:space="preserve">wymaga wniesienia wadium. </w:t>
      </w:r>
      <w:r w:rsidRPr="00ED4A25">
        <w:rPr>
          <w:rFonts w:cstheme="minorHAnsi"/>
        </w:rPr>
        <w:cr/>
      </w:r>
    </w:p>
    <w:p w14:paraId="6B0FB8DE" w14:textId="77777777" w:rsidR="000D2197" w:rsidRPr="00ED4A25" w:rsidRDefault="000D2197" w:rsidP="00ED4A25">
      <w:pPr>
        <w:autoSpaceDE w:val="0"/>
        <w:autoSpaceDN w:val="0"/>
        <w:adjustRightInd w:val="0"/>
        <w:spacing w:after="0"/>
        <w:jc w:val="both"/>
        <w:rPr>
          <w:rFonts w:cstheme="minorHAnsi"/>
          <w:b/>
        </w:rPr>
      </w:pPr>
      <w:r w:rsidRPr="00ED4A25">
        <w:rPr>
          <w:rFonts w:cstheme="minorHAnsi"/>
          <w:b/>
        </w:rPr>
        <w:t>X. Termin związania ofertą</w:t>
      </w:r>
    </w:p>
    <w:p w14:paraId="55341DAD" w14:textId="77777777"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Bieg terminu związania ofertą rozpoczyna się wraz z upły</w:t>
      </w:r>
      <w:r w:rsidR="000D2197" w:rsidRPr="00ED4A25">
        <w:rPr>
          <w:rFonts w:cstheme="minorHAnsi"/>
        </w:rPr>
        <w:t>wem terminu składania ofert.</w:t>
      </w:r>
    </w:p>
    <w:p w14:paraId="4B634798" w14:textId="0E1D5BB1"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 xml:space="preserve">Wykonawca pozostaje związany ofertą przez okres 30 dni od upływu terminu składania ofert, tj. do </w:t>
      </w:r>
      <w:r w:rsidRPr="0029757A">
        <w:rPr>
          <w:rFonts w:cstheme="minorHAnsi"/>
        </w:rPr>
        <w:t>dnia</w:t>
      </w:r>
      <w:r w:rsidRPr="0029757A">
        <w:rPr>
          <w:rFonts w:cstheme="minorHAnsi"/>
          <w:b/>
        </w:rPr>
        <w:t xml:space="preserve"> </w:t>
      </w:r>
      <w:r w:rsidR="00B875AF" w:rsidRPr="00B875AF">
        <w:rPr>
          <w:rFonts w:cstheme="minorHAnsi"/>
        </w:rPr>
        <w:t>26.07.</w:t>
      </w:r>
      <w:r w:rsidR="00506694" w:rsidRPr="00B875AF">
        <w:rPr>
          <w:rFonts w:cstheme="minorHAnsi"/>
        </w:rPr>
        <w:t>202</w:t>
      </w:r>
      <w:r w:rsidR="0029322A" w:rsidRPr="00B875AF">
        <w:rPr>
          <w:rFonts w:cstheme="minorHAnsi"/>
        </w:rPr>
        <w:t>4</w:t>
      </w:r>
      <w:r w:rsidR="00506694" w:rsidRPr="00B875AF">
        <w:rPr>
          <w:rFonts w:cstheme="minorHAnsi"/>
        </w:rPr>
        <w:t xml:space="preserve"> r.</w:t>
      </w:r>
    </w:p>
    <w:p w14:paraId="3ABE7294" w14:textId="77777777"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ED4A25">
        <w:rPr>
          <w:rFonts w:cstheme="minorHAnsi"/>
        </w:rPr>
        <w:t>res, nie dłuższy niż 30 dni.</w:t>
      </w:r>
    </w:p>
    <w:p w14:paraId="373E61DF" w14:textId="77777777"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Przedłużenie terminu związania ofertą, o którym mowa w ust. 2, wymaga złożenia przez wykonawcę pisemnego oświadczenia o wyrażeniu zgody na przedłu</w:t>
      </w:r>
      <w:r w:rsidR="000D2197" w:rsidRPr="00ED4A25">
        <w:rPr>
          <w:rFonts w:cstheme="minorHAnsi"/>
        </w:rPr>
        <w:t>żenie terminu związania ofertą.</w:t>
      </w:r>
    </w:p>
    <w:p w14:paraId="6F3D7423" w14:textId="77777777" w:rsidR="00A616B0"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 xml:space="preserve">Przedłużenie terminu związania ofertą może nastąpić wraz z przedłużeniem okresu ważności wadium albo, jeżeli nie jest to możliwe, z wniesieniem nowego wadium na przedłużony okres </w:t>
      </w:r>
      <w:r w:rsidRPr="00ED4A25">
        <w:rPr>
          <w:rFonts w:cstheme="minorHAnsi"/>
        </w:rPr>
        <w:lastRenderedPageBreak/>
        <w:t>związania ofertą.</w:t>
      </w:r>
      <w:r w:rsidRPr="00ED4A25">
        <w:rPr>
          <w:rFonts w:cstheme="minorHAnsi"/>
        </w:rPr>
        <w:cr/>
      </w:r>
    </w:p>
    <w:p w14:paraId="239D5189" w14:textId="77777777" w:rsidR="00590AFE" w:rsidRPr="00ED4A25" w:rsidRDefault="00590AFE" w:rsidP="00ED4A25">
      <w:pPr>
        <w:autoSpaceDE w:val="0"/>
        <w:autoSpaceDN w:val="0"/>
        <w:adjustRightInd w:val="0"/>
        <w:spacing w:after="0"/>
        <w:jc w:val="both"/>
        <w:rPr>
          <w:rFonts w:cstheme="minorHAnsi"/>
          <w:color w:val="000000"/>
        </w:rPr>
      </w:pPr>
      <w:r w:rsidRPr="00ED4A25">
        <w:rPr>
          <w:rFonts w:cstheme="minorHAnsi"/>
          <w:b/>
        </w:rPr>
        <w:t>XI. Opis sposobu przygotowania oferty</w:t>
      </w:r>
      <w:r w:rsidRPr="00ED4A25">
        <w:rPr>
          <w:rFonts w:cstheme="minorHAnsi"/>
          <w:b/>
        </w:rPr>
        <w:cr/>
      </w:r>
      <w:r w:rsidR="004E60D4" w:rsidRPr="00ED4A25">
        <w:rPr>
          <w:rFonts w:cstheme="minorHAnsi"/>
        </w:rPr>
        <w:t>1)</w:t>
      </w:r>
      <w:r w:rsidR="00453628" w:rsidRPr="00ED4A25">
        <w:rPr>
          <w:rFonts w:cstheme="minorHAnsi"/>
        </w:rPr>
        <w:t xml:space="preserve"> Forma oferty oraz oświadczenia:</w:t>
      </w:r>
      <w:r w:rsidR="00453628" w:rsidRPr="00ED4A25">
        <w:rPr>
          <w:rFonts w:cstheme="minorHAnsi"/>
        </w:rPr>
        <w:cr/>
      </w:r>
      <w:r w:rsidR="00432B90" w:rsidRPr="00ED4A25">
        <w:rPr>
          <w:rFonts w:cstheme="minorHAnsi"/>
          <w:color w:val="000000"/>
        </w:rPr>
        <w:t xml:space="preserve">Oferta </w:t>
      </w:r>
      <w:r w:rsidRPr="00ED4A25">
        <w:rPr>
          <w:rFonts w:cstheme="minorHAnsi"/>
          <w:color w:val="000000"/>
        </w:rPr>
        <w:t xml:space="preserve">oraz przedmiotowe środki dowodowe (jeżeli były wymagane) składane elektronicznie muszą zostać podpisane </w:t>
      </w:r>
      <w:r w:rsidRPr="00ED4A25">
        <w:rPr>
          <w:rFonts w:cstheme="minorHAnsi"/>
          <w:b/>
          <w:bCs/>
          <w:color w:val="000000"/>
        </w:rPr>
        <w:t>elektronicznym kwalifikowanym podpisem</w:t>
      </w:r>
      <w:r w:rsidRPr="00ED4A25">
        <w:rPr>
          <w:rFonts w:cstheme="minorHAnsi"/>
          <w:color w:val="000000"/>
        </w:rPr>
        <w:t xml:space="preserve"> lub </w:t>
      </w:r>
      <w:r w:rsidRPr="00ED4A25">
        <w:rPr>
          <w:rFonts w:cstheme="minorHAnsi"/>
          <w:b/>
          <w:bCs/>
          <w:color w:val="000000"/>
        </w:rPr>
        <w:t>podpisem zaufanym</w:t>
      </w:r>
      <w:r w:rsidRPr="00ED4A25">
        <w:rPr>
          <w:rFonts w:cstheme="minorHAnsi"/>
          <w:color w:val="000000"/>
        </w:rPr>
        <w:t xml:space="preserve"> lub </w:t>
      </w:r>
      <w:r w:rsidRPr="00ED4A25">
        <w:rPr>
          <w:rFonts w:cstheme="minorHAnsi"/>
          <w:b/>
          <w:bCs/>
          <w:color w:val="000000"/>
        </w:rPr>
        <w:t>podpisem osobistym</w:t>
      </w:r>
      <w:r w:rsidRPr="00ED4A25">
        <w:rPr>
          <w:rFonts w:cstheme="minorHAnsi"/>
          <w:color w:val="000000"/>
        </w:rPr>
        <w:t xml:space="preserve">. W procesie składania oferty, wniosku w tym przedmiotowych środków dowodowych na platformie, </w:t>
      </w:r>
      <w:r w:rsidRPr="00ED4A25">
        <w:rPr>
          <w:rFonts w:cstheme="minorHAnsi"/>
          <w:b/>
          <w:bCs/>
          <w:color w:val="000000"/>
        </w:rPr>
        <w:t>kwalifikowany podpis elektroniczny</w:t>
      </w:r>
      <w:r w:rsidRPr="00ED4A25">
        <w:rPr>
          <w:rFonts w:cstheme="minorHAnsi"/>
          <w:color w:val="000000"/>
        </w:rPr>
        <w:t xml:space="preserve"> lub </w:t>
      </w:r>
      <w:r w:rsidRPr="00ED4A25">
        <w:rPr>
          <w:rFonts w:cstheme="minorHAnsi"/>
          <w:b/>
          <w:bCs/>
          <w:color w:val="000000"/>
        </w:rPr>
        <w:t>podpis zaufany</w:t>
      </w:r>
      <w:r w:rsidRPr="00ED4A25">
        <w:rPr>
          <w:rFonts w:cstheme="minorHAnsi"/>
          <w:color w:val="000000"/>
        </w:rPr>
        <w:t xml:space="preserve"> lub </w:t>
      </w:r>
      <w:r w:rsidRPr="00ED4A25">
        <w:rPr>
          <w:rFonts w:cstheme="minorHAnsi"/>
          <w:b/>
          <w:bCs/>
          <w:color w:val="000000"/>
        </w:rPr>
        <w:t>podpis osobisty</w:t>
      </w:r>
      <w:r w:rsidRPr="00ED4A25">
        <w:rPr>
          <w:rFonts w:cstheme="minorHAnsi"/>
          <w:color w:val="000000"/>
        </w:rPr>
        <w:t xml:space="preserve"> Wykonawca składa bezpośrednio na dokumencie, który następnie przesyła do systemu.</w:t>
      </w:r>
    </w:p>
    <w:p w14:paraId="654DC11F" w14:textId="77777777" w:rsidR="00C51372" w:rsidRPr="00ED4A25" w:rsidRDefault="00C51372" w:rsidP="00B47B76">
      <w:pPr>
        <w:pStyle w:val="NormalnyWeb"/>
        <w:numPr>
          <w:ilvl w:val="0"/>
          <w:numId w:val="5"/>
        </w:numPr>
        <w:tabs>
          <w:tab w:val="num" w:pos="0"/>
        </w:tabs>
        <w:spacing w:before="0" w:beforeAutospacing="0" w:line="276" w:lineRule="auto"/>
        <w:ind w:left="0" w:firstLine="0"/>
        <w:jc w:val="both"/>
        <w:textAlignment w:val="baseline"/>
        <w:rPr>
          <w:rFonts w:asciiTheme="minorHAnsi" w:hAnsiTheme="minorHAnsi" w:cstheme="minorHAnsi"/>
          <w:color w:val="000000"/>
          <w:sz w:val="22"/>
          <w:szCs w:val="22"/>
        </w:rPr>
      </w:pPr>
      <w:r w:rsidRPr="00ED4A2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14:paraId="72F69F9F" w14:textId="77777777" w:rsidR="00590AFE" w:rsidRPr="00ED4A25" w:rsidRDefault="00590AFE" w:rsidP="00B47B76">
      <w:pPr>
        <w:pStyle w:val="Nagwek5"/>
        <w:numPr>
          <w:ilvl w:val="0"/>
          <w:numId w:val="5"/>
        </w:numPr>
        <w:tabs>
          <w:tab w:val="num" w:pos="0"/>
        </w:tabs>
        <w:spacing w:before="0" w:beforeAutospacing="0" w:after="0" w:afterAutospacing="0" w:line="276" w:lineRule="auto"/>
        <w:ind w:left="0" w:firstLine="0"/>
        <w:jc w:val="both"/>
        <w:textAlignment w:val="baseline"/>
        <w:rPr>
          <w:rFonts w:asciiTheme="minorHAnsi" w:hAnsiTheme="minorHAnsi" w:cstheme="minorHAnsi"/>
          <w:color w:val="000000"/>
          <w:sz w:val="22"/>
          <w:szCs w:val="22"/>
        </w:rPr>
      </w:pPr>
      <w:r w:rsidRPr="00ED4A2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ED4A25">
        <w:rPr>
          <w:rFonts w:asciiTheme="minorHAnsi" w:hAnsiTheme="minorHAnsi" w:cstheme="minorHAnsi"/>
          <w:color w:val="000000"/>
          <w:sz w:val="22"/>
          <w:szCs w:val="22"/>
        </w:rPr>
        <w:t>kwalifikowanym podpisem elektronicznym</w:t>
      </w:r>
      <w:r w:rsidRPr="00ED4A25">
        <w:rPr>
          <w:rFonts w:asciiTheme="minorHAnsi" w:hAnsiTheme="minorHAnsi" w:cstheme="minorHAnsi"/>
          <w:b w:val="0"/>
          <w:bCs w:val="0"/>
          <w:color w:val="000000"/>
          <w:sz w:val="22"/>
          <w:szCs w:val="22"/>
        </w:rPr>
        <w:t xml:space="preserve"> lub </w:t>
      </w:r>
      <w:r w:rsidRPr="00ED4A25">
        <w:rPr>
          <w:rFonts w:asciiTheme="minorHAnsi" w:hAnsiTheme="minorHAnsi" w:cstheme="minorHAnsi"/>
          <w:color w:val="000000"/>
          <w:sz w:val="22"/>
          <w:szCs w:val="22"/>
        </w:rPr>
        <w:t>podpisem zaufanym</w:t>
      </w:r>
      <w:r w:rsidRPr="00ED4A25">
        <w:rPr>
          <w:rFonts w:asciiTheme="minorHAnsi" w:hAnsiTheme="minorHAnsi" w:cstheme="minorHAnsi"/>
          <w:b w:val="0"/>
          <w:bCs w:val="0"/>
          <w:color w:val="000000"/>
          <w:sz w:val="22"/>
          <w:szCs w:val="22"/>
        </w:rPr>
        <w:t xml:space="preserve"> lub </w:t>
      </w:r>
      <w:r w:rsidRPr="00ED4A25">
        <w:rPr>
          <w:rFonts w:asciiTheme="minorHAnsi" w:hAnsiTheme="minorHAnsi" w:cstheme="minorHAnsi"/>
          <w:color w:val="000000"/>
          <w:sz w:val="22"/>
          <w:szCs w:val="22"/>
        </w:rPr>
        <w:t>podpisem osobistym</w:t>
      </w:r>
      <w:r w:rsidRPr="00ED4A2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7A567D09" w14:textId="77777777" w:rsidR="000F1326" w:rsidRPr="00ED4A25" w:rsidRDefault="009D73E3" w:rsidP="00B47B76">
      <w:pPr>
        <w:pStyle w:val="Nagwek5"/>
        <w:numPr>
          <w:ilvl w:val="0"/>
          <w:numId w:val="5"/>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ED4A2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14:paraId="6307C039" w14:textId="77777777" w:rsidR="000F1326" w:rsidRPr="00ED4A25" w:rsidRDefault="000F1326" w:rsidP="00B47B76">
      <w:pPr>
        <w:pStyle w:val="Nagwek5"/>
        <w:numPr>
          <w:ilvl w:val="0"/>
          <w:numId w:val="5"/>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ED4A25">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14:paraId="3B663196" w14:textId="77777777"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Oferta powinna być:</w:t>
      </w:r>
      <w:r w:rsidR="000F1326" w:rsidRPr="00ED4A25">
        <w:rPr>
          <w:rFonts w:asciiTheme="minorHAnsi" w:hAnsiTheme="minorHAnsi" w:cstheme="minorHAnsi"/>
          <w:color w:val="000000"/>
          <w:sz w:val="22"/>
          <w:szCs w:val="22"/>
        </w:rPr>
        <w:t xml:space="preserve"> </w:t>
      </w:r>
    </w:p>
    <w:p w14:paraId="5A890A07" w14:textId="77777777" w:rsidR="000F1326" w:rsidRPr="00ED4A25" w:rsidRDefault="00590AFE" w:rsidP="00B47B76">
      <w:pPr>
        <w:pStyle w:val="NormalnyWeb"/>
        <w:numPr>
          <w:ilvl w:val="0"/>
          <w:numId w:val="19"/>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sporządzona na podstawie załączników niniejszej SWZ w języku polskim,</w:t>
      </w:r>
    </w:p>
    <w:p w14:paraId="565293C5" w14:textId="77777777" w:rsidR="000F1326" w:rsidRPr="00ED4A25" w:rsidRDefault="00590AFE" w:rsidP="00B47B76">
      <w:pPr>
        <w:pStyle w:val="NormalnyWeb"/>
        <w:numPr>
          <w:ilvl w:val="0"/>
          <w:numId w:val="19"/>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złożona przy użyciu środków komunikacji elektronicznej tzn. za pośrednictwem </w:t>
      </w:r>
      <w:hyperlink r:id="rId29" w:history="1">
        <w:r w:rsidRPr="00ED4A25">
          <w:rPr>
            <w:rStyle w:val="Hipercze"/>
            <w:rFonts w:asciiTheme="minorHAnsi" w:hAnsiTheme="minorHAnsi" w:cstheme="minorHAnsi"/>
            <w:color w:val="auto"/>
            <w:sz w:val="22"/>
            <w:szCs w:val="22"/>
            <w:u w:val="none"/>
          </w:rPr>
          <w:t>platformazakupowa.pl</w:t>
        </w:r>
      </w:hyperlink>
      <w:r w:rsidRPr="00ED4A25">
        <w:rPr>
          <w:rFonts w:asciiTheme="minorHAnsi" w:hAnsiTheme="minorHAnsi" w:cstheme="minorHAnsi"/>
          <w:sz w:val="22"/>
          <w:szCs w:val="22"/>
        </w:rPr>
        <w:t>,</w:t>
      </w:r>
    </w:p>
    <w:p w14:paraId="38FBD59E" w14:textId="77777777" w:rsidR="000F1326" w:rsidRPr="00ED4A25" w:rsidRDefault="00590AFE" w:rsidP="00B47B76">
      <w:pPr>
        <w:pStyle w:val="NormalnyWeb"/>
        <w:numPr>
          <w:ilvl w:val="0"/>
          <w:numId w:val="19"/>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podpisana </w:t>
      </w:r>
      <w:hyperlink r:id="rId30" w:history="1">
        <w:r w:rsidRPr="00ED4A25">
          <w:rPr>
            <w:rStyle w:val="Hipercze"/>
            <w:rFonts w:asciiTheme="minorHAnsi" w:hAnsiTheme="minorHAnsi" w:cstheme="minorHAnsi"/>
            <w:b/>
            <w:bCs/>
            <w:color w:val="auto"/>
            <w:sz w:val="22"/>
            <w:szCs w:val="22"/>
            <w:u w:val="none"/>
          </w:rPr>
          <w:t>kwalifikowanym podpisem elektronicznym</w:t>
        </w:r>
      </w:hyperlink>
      <w:r w:rsidRPr="00ED4A25">
        <w:rPr>
          <w:rFonts w:asciiTheme="minorHAnsi" w:hAnsiTheme="minorHAnsi" w:cstheme="minorHAnsi"/>
          <w:sz w:val="22"/>
          <w:szCs w:val="22"/>
        </w:rPr>
        <w:t xml:space="preserve"> lub </w:t>
      </w:r>
      <w:hyperlink r:id="rId31" w:history="1">
        <w:r w:rsidRPr="00ED4A25">
          <w:rPr>
            <w:rStyle w:val="Hipercze"/>
            <w:rFonts w:asciiTheme="minorHAnsi" w:hAnsiTheme="minorHAnsi" w:cstheme="minorHAnsi"/>
            <w:b/>
            <w:bCs/>
            <w:color w:val="auto"/>
            <w:sz w:val="22"/>
            <w:szCs w:val="22"/>
            <w:u w:val="none"/>
          </w:rPr>
          <w:t>podpisem zaufanym</w:t>
        </w:r>
      </w:hyperlink>
      <w:r w:rsidRPr="00ED4A25">
        <w:rPr>
          <w:rFonts w:asciiTheme="minorHAnsi" w:hAnsiTheme="minorHAnsi" w:cstheme="minorHAnsi"/>
          <w:sz w:val="22"/>
          <w:szCs w:val="22"/>
        </w:rPr>
        <w:t xml:space="preserve"> lub </w:t>
      </w:r>
      <w:hyperlink r:id="rId32" w:history="1">
        <w:r w:rsidRPr="00ED4A25">
          <w:rPr>
            <w:rStyle w:val="Hipercze"/>
            <w:rFonts w:asciiTheme="minorHAnsi" w:hAnsiTheme="minorHAnsi" w:cstheme="minorHAnsi"/>
            <w:b/>
            <w:bCs/>
            <w:color w:val="auto"/>
            <w:sz w:val="22"/>
            <w:szCs w:val="22"/>
            <w:u w:val="none"/>
          </w:rPr>
          <w:t>podpisem osobistym</w:t>
        </w:r>
      </w:hyperlink>
      <w:r w:rsidRPr="00ED4A25">
        <w:rPr>
          <w:rFonts w:asciiTheme="minorHAnsi" w:hAnsiTheme="minorHAnsi" w:cstheme="minorHAnsi"/>
          <w:sz w:val="22"/>
          <w:szCs w:val="22"/>
        </w:rPr>
        <w:t xml:space="preserve"> przez osobę/osoby upoważnioną/upoważnione.</w:t>
      </w:r>
    </w:p>
    <w:p w14:paraId="303EDB34" w14:textId="77777777"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ED4A25">
        <w:rPr>
          <w:rFonts w:asciiTheme="minorHAnsi" w:hAnsiTheme="minorHAnsi" w:cstheme="minorHAnsi"/>
          <w:color w:val="000000"/>
          <w:sz w:val="22"/>
          <w:szCs w:val="22"/>
        </w:rPr>
        <w:t>eIDAS</w:t>
      </w:r>
      <w:proofErr w:type="spellEnd"/>
      <w:r w:rsidRPr="00ED4A25">
        <w:rPr>
          <w:rFonts w:asciiTheme="minorHAnsi" w:hAnsiTheme="minorHAnsi" w:cstheme="minorHAnsi"/>
          <w:color w:val="000000"/>
          <w:sz w:val="22"/>
          <w:szCs w:val="22"/>
        </w:rPr>
        <w:t>) (UE) nr 910/2014 - od 1 lipca 2016 roku”.</w:t>
      </w:r>
    </w:p>
    <w:p w14:paraId="766C1455" w14:textId="77777777"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przypadku wykorzystania f</w:t>
      </w:r>
      <w:r w:rsidR="00582E6A" w:rsidRPr="00ED4A25">
        <w:rPr>
          <w:rFonts w:asciiTheme="minorHAnsi" w:hAnsiTheme="minorHAnsi" w:cstheme="minorHAnsi"/>
          <w:color w:val="000000"/>
          <w:sz w:val="22"/>
          <w:szCs w:val="22"/>
        </w:rPr>
        <w:t xml:space="preserve">ormatu podpisu </w:t>
      </w:r>
      <w:proofErr w:type="spellStart"/>
      <w:r w:rsidR="00582E6A" w:rsidRPr="00ED4A25">
        <w:rPr>
          <w:rFonts w:asciiTheme="minorHAnsi" w:hAnsiTheme="minorHAnsi" w:cstheme="minorHAnsi"/>
          <w:color w:val="000000"/>
          <w:sz w:val="22"/>
          <w:szCs w:val="22"/>
        </w:rPr>
        <w:t>XAdES</w:t>
      </w:r>
      <w:proofErr w:type="spellEnd"/>
      <w:r w:rsidR="00582E6A" w:rsidRPr="00ED4A25">
        <w:rPr>
          <w:rFonts w:asciiTheme="minorHAnsi" w:hAnsiTheme="minorHAnsi" w:cstheme="minorHAnsi"/>
          <w:color w:val="000000"/>
          <w:sz w:val="22"/>
          <w:szCs w:val="22"/>
        </w:rPr>
        <w:t xml:space="preserve"> zewnętrzny</w:t>
      </w:r>
      <w:r w:rsidRPr="00ED4A25">
        <w:rPr>
          <w:rFonts w:asciiTheme="minorHAnsi" w:hAnsiTheme="minorHAnsi" w:cstheme="minorHAnsi"/>
          <w:color w:val="000000"/>
          <w:sz w:val="22"/>
          <w:szCs w:val="22"/>
        </w:rPr>
        <w:t xml:space="preserve"> Zamawiający wymaga dołączenia odpowiedniej ilości plików tj. podpisywanych plików z danymi oraz plików </w:t>
      </w:r>
      <w:proofErr w:type="spellStart"/>
      <w:r w:rsidRPr="00ED4A25">
        <w:rPr>
          <w:rFonts w:asciiTheme="minorHAnsi" w:hAnsiTheme="minorHAnsi" w:cstheme="minorHAnsi"/>
          <w:color w:val="000000"/>
          <w:sz w:val="22"/>
          <w:szCs w:val="22"/>
        </w:rPr>
        <w:t>XAdES</w:t>
      </w:r>
      <w:proofErr w:type="spellEnd"/>
      <w:r w:rsidRPr="00ED4A25">
        <w:rPr>
          <w:rFonts w:asciiTheme="minorHAnsi" w:hAnsiTheme="minorHAnsi" w:cstheme="minorHAnsi"/>
          <w:color w:val="000000"/>
          <w:sz w:val="22"/>
          <w:szCs w:val="22"/>
        </w:rPr>
        <w:t>.</w:t>
      </w:r>
    </w:p>
    <w:p w14:paraId="2B54F4CB" w14:textId="77777777"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Zgodnie z art. 18 ust. 3 ustawy </w:t>
      </w:r>
      <w:proofErr w:type="spellStart"/>
      <w:r w:rsidRPr="00ED4A25">
        <w:rPr>
          <w:rFonts w:asciiTheme="minorHAnsi" w:hAnsiTheme="minorHAnsi" w:cstheme="minorHAnsi"/>
          <w:color w:val="000000"/>
          <w:sz w:val="22"/>
          <w:szCs w:val="22"/>
        </w:rPr>
        <w:t>Pzp</w:t>
      </w:r>
      <w:proofErr w:type="spellEnd"/>
      <w:r w:rsidRPr="00ED4A25">
        <w:rPr>
          <w:rFonts w:asciiTheme="minorHAnsi" w:hAnsiTheme="minorHAnsi" w:cstheme="minorHAnsi"/>
          <w:color w:val="000000"/>
          <w:sz w:val="22"/>
          <w:szCs w:val="22"/>
        </w:rPr>
        <w:t xml:space="preserve">, nie ujawnia się informacji stanowiących tajemnicę przedsiębiorstwa, w rozumieniu przepisów o zwalczaniu nieuczciwej konkurencji jeżeli Wykonawca, nie później niż w terminie składania ofert, w sposób niebudzący wątpliwości </w:t>
      </w:r>
      <w:r w:rsidRPr="00ED4A25">
        <w:rPr>
          <w:rFonts w:asciiTheme="minorHAnsi" w:hAnsiTheme="minorHAnsi" w:cstheme="minorHAnsi"/>
          <w:color w:val="000000"/>
          <w:sz w:val="22"/>
          <w:szCs w:val="22"/>
        </w:rPr>
        <w:lastRenderedPageBreak/>
        <w:t>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753FE995" w14:textId="77777777"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ED4A25">
        <w:rPr>
          <w:rFonts w:asciiTheme="minorHAnsi" w:hAnsiTheme="minorHAnsi" w:cstheme="minorHAnsi"/>
          <w:sz w:val="22"/>
          <w:szCs w:val="22"/>
        </w:rPr>
        <w:t>Pzp</w:t>
      </w:r>
      <w:proofErr w:type="spellEnd"/>
      <w:r w:rsidRPr="00ED4A25">
        <w:rPr>
          <w:rFonts w:asciiTheme="minorHAnsi" w:hAnsiTheme="minorHAnsi" w:cstheme="minorHAnsi"/>
          <w:sz w:val="22"/>
          <w:szCs w:val="22"/>
        </w:rPr>
        <w:t>.</w:t>
      </w:r>
    </w:p>
    <w:p w14:paraId="2FF0F12A" w14:textId="77777777"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Wykonawca, za pośrednictwem </w:t>
      </w:r>
      <w:hyperlink r:id="rId33"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ED4A25">
        <w:rPr>
          <w:rFonts w:asciiTheme="minorHAnsi" w:hAnsiTheme="minorHAnsi" w:cstheme="minorHAnsi"/>
          <w:color w:val="000000"/>
          <w:sz w:val="22"/>
          <w:szCs w:val="22"/>
        </w:rPr>
        <w:t xml:space="preserve"> </w:t>
      </w:r>
      <w:hyperlink r:id="rId34" w:history="1">
        <w:r w:rsidRPr="00ED4A25">
          <w:rPr>
            <w:rStyle w:val="Hipercze"/>
            <w:rFonts w:asciiTheme="minorHAnsi" w:hAnsiTheme="minorHAnsi" w:cstheme="minorHAnsi"/>
            <w:color w:val="1155CC"/>
            <w:sz w:val="22"/>
            <w:szCs w:val="22"/>
          </w:rPr>
          <w:t>https://platformazakupowa.pl/strona/45-instrukcje</w:t>
        </w:r>
      </w:hyperlink>
    </w:p>
    <w:p w14:paraId="4960B1CC" w14:textId="77777777"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14:paraId="1D91BB46" w14:textId="77777777"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14:paraId="7ACA2FF0" w14:textId="77777777" w:rsidR="00A0622B"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Dokumenty i oświadczenia składane przez wykonawc</w:t>
      </w:r>
      <w:r w:rsidR="00A0622B" w:rsidRPr="00ED4A25">
        <w:rPr>
          <w:rFonts w:asciiTheme="minorHAnsi" w:hAnsiTheme="minorHAnsi" w:cstheme="minorHAnsi"/>
          <w:color w:val="000000"/>
          <w:sz w:val="22"/>
          <w:szCs w:val="22"/>
        </w:rPr>
        <w:t>ę powinny być w języku polskim.</w:t>
      </w:r>
    </w:p>
    <w:p w14:paraId="399DFD47" w14:textId="77777777"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Zgodnie z definicją dokumentu elektronicznego z art.</w:t>
      </w:r>
      <w:r w:rsidR="00A0622B" w:rsidRPr="00ED4A25">
        <w:rPr>
          <w:rFonts w:asciiTheme="minorHAnsi" w:hAnsiTheme="minorHAnsi" w:cstheme="minorHAnsi"/>
          <w:color w:val="000000"/>
          <w:sz w:val="22"/>
          <w:szCs w:val="22"/>
        </w:rPr>
        <w:t xml:space="preserve"> 3 ust.</w:t>
      </w:r>
      <w:r w:rsidRPr="00ED4A25">
        <w:rPr>
          <w:rFonts w:asciiTheme="minorHAnsi" w:hAnsiTheme="minorHAnsi" w:cstheme="minorHAnsi"/>
          <w:color w:val="000000"/>
          <w:sz w:val="22"/>
          <w:szCs w:val="22"/>
        </w:rPr>
        <w:t xml:space="preserve"> 2 Ustawy o informatyzacji działalności podmiotów realizujących zadania publiczne, opatrzenie pliku</w:t>
      </w:r>
      <w:r w:rsidR="000852C9" w:rsidRPr="00ED4A25">
        <w:rPr>
          <w:rFonts w:asciiTheme="minorHAnsi" w:hAnsiTheme="minorHAnsi" w:cstheme="minorHAnsi"/>
          <w:color w:val="000000"/>
          <w:sz w:val="22"/>
          <w:szCs w:val="22"/>
        </w:rPr>
        <w:t xml:space="preserve"> zawierającego skompresowane dane</w:t>
      </w:r>
      <w:r w:rsidRPr="00ED4A25">
        <w:rPr>
          <w:rFonts w:asciiTheme="minorHAnsi" w:hAnsiTheme="minorHAnsi" w:cstheme="minorHAnsi"/>
          <w:color w:val="000000"/>
          <w:sz w:val="22"/>
          <w:szCs w:val="22"/>
        </w:rPr>
        <w:t xml:space="preserve">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7D0A66A1" w14:textId="77777777"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14:paraId="13102687" w14:textId="77777777"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b/>
          <w:bCs/>
          <w:color w:val="000000"/>
          <w:sz w:val="22"/>
          <w:szCs w:val="22"/>
        </w:rPr>
        <w:t>Rozszerzenia plików wykorzystywanych przez Wykonawców powinny być zgodne z</w:t>
      </w:r>
      <w:r w:rsidRPr="00ED4A25">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6DA2BC37" w14:textId="77777777"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rekomenduje wykorzystanie formatów: .pdf .</w:t>
      </w:r>
      <w:proofErr w:type="spellStart"/>
      <w:r w:rsidRPr="00ED4A25">
        <w:rPr>
          <w:rFonts w:asciiTheme="minorHAnsi" w:hAnsiTheme="minorHAnsi" w:cstheme="minorHAnsi"/>
          <w:color w:val="000000"/>
          <w:sz w:val="22"/>
          <w:szCs w:val="22"/>
        </w:rPr>
        <w:t>doc</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docx</w:t>
      </w:r>
      <w:proofErr w:type="spellEnd"/>
      <w:r w:rsidRPr="00ED4A25">
        <w:rPr>
          <w:rFonts w:asciiTheme="minorHAnsi" w:hAnsiTheme="minorHAnsi" w:cstheme="minorHAnsi"/>
          <w:color w:val="000000"/>
          <w:sz w:val="22"/>
          <w:szCs w:val="22"/>
        </w:rPr>
        <w:t xml:space="preserve"> .xls .</w:t>
      </w:r>
      <w:proofErr w:type="spellStart"/>
      <w:r w:rsidRPr="00ED4A25">
        <w:rPr>
          <w:rFonts w:asciiTheme="minorHAnsi" w:hAnsiTheme="minorHAnsi" w:cstheme="minorHAnsi"/>
          <w:color w:val="000000"/>
          <w:sz w:val="22"/>
          <w:szCs w:val="22"/>
        </w:rPr>
        <w:t>xlsx</w:t>
      </w:r>
      <w:proofErr w:type="spellEnd"/>
      <w:r w:rsidRPr="00ED4A25">
        <w:rPr>
          <w:rFonts w:asciiTheme="minorHAnsi" w:hAnsiTheme="minorHAnsi" w:cstheme="minorHAnsi"/>
          <w:color w:val="000000"/>
          <w:sz w:val="22"/>
          <w:szCs w:val="22"/>
        </w:rPr>
        <w:t xml:space="preserve"> .jpg (.</w:t>
      </w:r>
      <w:proofErr w:type="spellStart"/>
      <w:r w:rsidRPr="00ED4A25">
        <w:rPr>
          <w:rFonts w:asciiTheme="minorHAnsi" w:hAnsiTheme="minorHAnsi" w:cstheme="minorHAnsi"/>
          <w:color w:val="000000"/>
          <w:sz w:val="22"/>
          <w:szCs w:val="22"/>
        </w:rPr>
        <w:t>jpeg</w:t>
      </w:r>
      <w:proofErr w:type="spellEnd"/>
      <w:r w:rsidRPr="00ED4A25">
        <w:rPr>
          <w:rFonts w:asciiTheme="minorHAnsi" w:hAnsiTheme="minorHAnsi" w:cstheme="minorHAnsi"/>
          <w:color w:val="000000"/>
          <w:sz w:val="22"/>
          <w:szCs w:val="22"/>
        </w:rPr>
        <w:t xml:space="preserve">) </w:t>
      </w:r>
      <w:r w:rsidRPr="00ED4A25">
        <w:rPr>
          <w:rFonts w:asciiTheme="minorHAnsi" w:hAnsiTheme="minorHAnsi" w:cstheme="minorHAnsi"/>
          <w:b/>
          <w:bCs/>
          <w:color w:val="000000"/>
          <w:sz w:val="22"/>
          <w:szCs w:val="22"/>
          <w:u w:val="single"/>
        </w:rPr>
        <w:t>ze szczególnym wskazaniem na .pdf</w:t>
      </w:r>
    </w:p>
    <w:p w14:paraId="171B8C82" w14:textId="77777777"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celu ewentualnej kompresji danych Zamawiający rekomenduje wykorzystanie jednego z rozszerzeń:</w:t>
      </w:r>
      <w:r w:rsidR="000F1326" w:rsidRPr="00ED4A25">
        <w:rPr>
          <w:rFonts w:asciiTheme="minorHAnsi" w:hAnsiTheme="minorHAnsi" w:cstheme="minorHAnsi"/>
          <w:color w:val="000000"/>
          <w:sz w:val="22"/>
          <w:szCs w:val="22"/>
        </w:rPr>
        <w:t xml:space="preserve"> </w:t>
      </w:r>
    </w:p>
    <w:p w14:paraId="16EA1AE4" w14:textId="77777777" w:rsidR="007B058D" w:rsidRPr="00ED4A25" w:rsidRDefault="00590AFE" w:rsidP="00B47B76">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.zip</w:t>
      </w:r>
    </w:p>
    <w:p w14:paraId="2E165121" w14:textId="77777777" w:rsidR="007B058D" w:rsidRPr="00ED4A25" w:rsidRDefault="00590AFE" w:rsidP="00B47B76">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.7Z</w:t>
      </w:r>
    </w:p>
    <w:p w14:paraId="29333096" w14:textId="77777777"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lastRenderedPageBreak/>
        <w:t xml:space="preserve">Wśród rozszerzeń powszechnych a </w:t>
      </w:r>
      <w:r w:rsidRPr="00ED4A25">
        <w:rPr>
          <w:rFonts w:asciiTheme="minorHAnsi" w:hAnsiTheme="minorHAnsi" w:cstheme="minorHAnsi"/>
          <w:b/>
          <w:bCs/>
          <w:sz w:val="22"/>
          <w:szCs w:val="22"/>
        </w:rPr>
        <w:t>niewystępujących</w:t>
      </w:r>
      <w:r w:rsidRPr="00ED4A25">
        <w:rPr>
          <w:rFonts w:asciiTheme="minorHAnsi" w:hAnsiTheme="minorHAnsi" w:cstheme="minorHAnsi"/>
          <w:sz w:val="22"/>
          <w:szCs w:val="22"/>
        </w:rPr>
        <w:t xml:space="preserve"> w Rozporządzeniu KRI występują: .</w:t>
      </w:r>
      <w:proofErr w:type="spellStart"/>
      <w:r w:rsidRPr="00ED4A25">
        <w:rPr>
          <w:rFonts w:asciiTheme="minorHAnsi" w:hAnsiTheme="minorHAnsi" w:cstheme="minorHAnsi"/>
          <w:sz w:val="22"/>
          <w:szCs w:val="22"/>
        </w:rPr>
        <w:t>rar</w:t>
      </w:r>
      <w:proofErr w:type="spellEnd"/>
      <w:r w:rsidRPr="00ED4A25">
        <w:rPr>
          <w:rFonts w:asciiTheme="minorHAnsi" w:hAnsiTheme="minorHAnsi" w:cstheme="minorHAnsi"/>
          <w:sz w:val="22"/>
          <w:szCs w:val="22"/>
        </w:rPr>
        <w:t xml:space="preserve"> .gif .</w:t>
      </w:r>
      <w:proofErr w:type="spellStart"/>
      <w:r w:rsidRPr="00ED4A25">
        <w:rPr>
          <w:rFonts w:asciiTheme="minorHAnsi" w:hAnsiTheme="minorHAnsi" w:cstheme="minorHAnsi"/>
          <w:sz w:val="22"/>
          <w:szCs w:val="22"/>
        </w:rPr>
        <w:t>bmp</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numbers</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pages</w:t>
      </w:r>
      <w:proofErr w:type="spellEnd"/>
      <w:r w:rsidRPr="00ED4A25">
        <w:rPr>
          <w:rFonts w:asciiTheme="minorHAnsi" w:hAnsiTheme="minorHAnsi" w:cstheme="minorHAnsi"/>
          <w:sz w:val="22"/>
          <w:szCs w:val="22"/>
        </w:rPr>
        <w:t xml:space="preserve">. </w:t>
      </w:r>
      <w:r w:rsidR="00A0622B" w:rsidRPr="00ED4A25">
        <w:rPr>
          <w:rFonts w:asciiTheme="minorHAnsi" w:hAnsiTheme="minorHAnsi" w:cstheme="minorHAnsi"/>
          <w:sz w:val="22"/>
          <w:szCs w:val="22"/>
        </w:rPr>
        <w:t xml:space="preserve">Zamawiający </w:t>
      </w:r>
      <w:r w:rsidR="00E13C3E" w:rsidRPr="00ED4A25">
        <w:rPr>
          <w:rFonts w:asciiTheme="minorHAnsi" w:hAnsiTheme="minorHAnsi" w:cstheme="minorHAnsi"/>
          <w:sz w:val="22"/>
          <w:szCs w:val="22"/>
        </w:rPr>
        <w:t>jeżeli będzie mieć</w:t>
      </w:r>
      <w:r w:rsidR="00A0622B" w:rsidRPr="00ED4A25">
        <w:rPr>
          <w:rFonts w:asciiTheme="minorHAnsi" w:hAnsiTheme="minorHAnsi" w:cstheme="minorHAnsi"/>
          <w:sz w:val="22"/>
          <w:szCs w:val="22"/>
        </w:rPr>
        <w:t xml:space="preserve"> możliwość pobrania </w:t>
      </w:r>
      <w:r w:rsidR="00E13C3E" w:rsidRPr="00ED4A25">
        <w:rPr>
          <w:rFonts w:asciiTheme="minorHAnsi" w:hAnsiTheme="minorHAnsi" w:cstheme="minorHAnsi"/>
          <w:sz w:val="22"/>
          <w:szCs w:val="22"/>
        </w:rPr>
        <w:t>wymaganego oprogramowania do odczytania plików z sieci Internet za darmo, przyjmie dokumenty złożone przez Wykonawcę, w innym wypadku d</w:t>
      </w:r>
      <w:r w:rsidRPr="00ED4A25">
        <w:rPr>
          <w:rFonts w:asciiTheme="minorHAnsi" w:hAnsiTheme="minorHAnsi" w:cstheme="minorHAnsi"/>
          <w:b/>
          <w:bCs/>
          <w:sz w:val="22"/>
          <w:szCs w:val="22"/>
        </w:rPr>
        <w:t>okumenty złożone w takich plikach zostaną uznane za złożone nieskutecznie.</w:t>
      </w:r>
    </w:p>
    <w:p w14:paraId="2BDBBCEA" w14:textId="77777777"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zwraca uwagę na ograniczenia wielkości plików podpisywanych profilem zaufanym, który wynosi </w:t>
      </w:r>
      <w:r w:rsidRPr="00ED4A25">
        <w:rPr>
          <w:rFonts w:asciiTheme="minorHAnsi" w:hAnsiTheme="minorHAnsi" w:cstheme="minorHAnsi"/>
          <w:b/>
          <w:bCs/>
          <w:color w:val="000000"/>
          <w:sz w:val="22"/>
          <w:szCs w:val="22"/>
        </w:rPr>
        <w:t>maksymalnie 10MB</w:t>
      </w:r>
      <w:r w:rsidRPr="00ED4A25">
        <w:rPr>
          <w:rFonts w:asciiTheme="minorHAnsi" w:hAnsiTheme="minorHAnsi" w:cstheme="minorHAnsi"/>
          <w:color w:val="000000"/>
          <w:sz w:val="22"/>
          <w:szCs w:val="22"/>
        </w:rPr>
        <w:t xml:space="preserve">, oraz na ograniczenie wielkości plików podpisywanych w aplikacji </w:t>
      </w:r>
      <w:proofErr w:type="spellStart"/>
      <w:r w:rsidRPr="00ED4A25">
        <w:rPr>
          <w:rFonts w:asciiTheme="minorHAnsi" w:hAnsiTheme="minorHAnsi" w:cstheme="minorHAnsi"/>
          <w:color w:val="000000"/>
          <w:sz w:val="22"/>
          <w:szCs w:val="22"/>
        </w:rPr>
        <w:t>eDoApp</w:t>
      </w:r>
      <w:proofErr w:type="spellEnd"/>
      <w:r w:rsidRPr="00ED4A25">
        <w:rPr>
          <w:rFonts w:asciiTheme="minorHAnsi" w:hAnsiTheme="minorHAnsi" w:cstheme="minorHAnsi"/>
          <w:color w:val="000000"/>
          <w:sz w:val="22"/>
          <w:szCs w:val="22"/>
        </w:rPr>
        <w:t xml:space="preserve"> służącej do składania podpisu osobistego, który wynosi </w:t>
      </w:r>
      <w:r w:rsidRPr="00ED4A25">
        <w:rPr>
          <w:rFonts w:asciiTheme="minorHAnsi" w:hAnsiTheme="minorHAnsi" w:cstheme="minorHAnsi"/>
          <w:b/>
          <w:bCs/>
          <w:color w:val="000000"/>
          <w:sz w:val="22"/>
          <w:szCs w:val="22"/>
        </w:rPr>
        <w:t>maksymalnie 5MB</w:t>
      </w:r>
      <w:r w:rsidRPr="00ED4A25">
        <w:rPr>
          <w:rFonts w:asciiTheme="minorHAnsi" w:hAnsiTheme="minorHAnsi" w:cstheme="minorHAnsi"/>
          <w:color w:val="000000"/>
          <w:sz w:val="22"/>
          <w:szCs w:val="22"/>
        </w:rPr>
        <w:t>.</w:t>
      </w:r>
    </w:p>
    <w:p w14:paraId="27EB2F5B" w14:textId="77777777" w:rsidR="007B058D" w:rsidRPr="00ED4A25" w:rsidRDefault="00590AFE" w:rsidP="00B47B76">
      <w:pPr>
        <w:pStyle w:val="NormalnyWeb"/>
        <w:numPr>
          <w:ilvl w:val="0"/>
          <w:numId w:val="21"/>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przypadku stosowania przez wykonawcę kwalifikowanego podpisu elektronicznego:</w:t>
      </w:r>
    </w:p>
    <w:p w14:paraId="04848171" w14:textId="77777777" w:rsidR="007B058D" w:rsidRPr="00ED4A25" w:rsidRDefault="00590AFE" w:rsidP="00B47B76">
      <w:pPr>
        <w:pStyle w:val="NormalnyWeb"/>
        <w:numPr>
          <w:ilvl w:val="0"/>
          <w:numId w:val="21"/>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ED4A25">
        <w:rPr>
          <w:rFonts w:asciiTheme="minorHAnsi" w:hAnsiTheme="minorHAnsi" w:cstheme="minorHAnsi"/>
          <w:b/>
          <w:bCs/>
          <w:color w:val="000000"/>
          <w:sz w:val="22"/>
          <w:szCs w:val="22"/>
        </w:rPr>
        <w:t xml:space="preserve">przekonwertowanie plików składających się na ofertę na rozszerzenie .pdf  i opatrzenie ich podpisem kwalifikowanym w formacie </w:t>
      </w:r>
      <w:proofErr w:type="spellStart"/>
      <w:r w:rsidRPr="00ED4A25">
        <w:rPr>
          <w:rFonts w:asciiTheme="minorHAnsi" w:hAnsiTheme="minorHAnsi" w:cstheme="minorHAnsi"/>
          <w:b/>
          <w:bCs/>
          <w:color w:val="000000"/>
          <w:sz w:val="22"/>
          <w:szCs w:val="22"/>
        </w:rPr>
        <w:t>PAdES</w:t>
      </w:r>
      <w:proofErr w:type="spellEnd"/>
      <w:r w:rsidRPr="00ED4A25">
        <w:rPr>
          <w:rFonts w:asciiTheme="minorHAnsi" w:hAnsiTheme="minorHAnsi" w:cstheme="minorHAnsi"/>
          <w:b/>
          <w:bCs/>
          <w:color w:val="000000"/>
          <w:sz w:val="22"/>
          <w:szCs w:val="22"/>
        </w:rPr>
        <w:t>. </w:t>
      </w:r>
    </w:p>
    <w:p w14:paraId="6A66752F" w14:textId="77777777" w:rsidR="007B058D" w:rsidRPr="00ED4A25" w:rsidRDefault="00590AFE" w:rsidP="00B47B76">
      <w:pPr>
        <w:pStyle w:val="NormalnyWeb"/>
        <w:numPr>
          <w:ilvl w:val="0"/>
          <w:numId w:val="21"/>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Pliki w innych formatach niż PDF </w:t>
      </w:r>
      <w:r w:rsidRPr="00ED4A25">
        <w:rPr>
          <w:rFonts w:asciiTheme="minorHAnsi" w:hAnsiTheme="minorHAnsi" w:cstheme="minorHAnsi"/>
          <w:b/>
          <w:bCs/>
          <w:color w:val="000000"/>
          <w:sz w:val="22"/>
          <w:szCs w:val="22"/>
        </w:rPr>
        <w:t xml:space="preserve">zaleca się opatrzyć podpisem w formacie </w:t>
      </w:r>
      <w:proofErr w:type="spellStart"/>
      <w:r w:rsidRPr="00ED4A25">
        <w:rPr>
          <w:rFonts w:asciiTheme="minorHAnsi" w:hAnsiTheme="minorHAnsi" w:cstheme="minorHAnsi"/>
          <w:b/>
          <w:bCs/>
          <w:color w:val="000000"/>
          <w:sz w:val="22"/>
          <w:szCs w:val="22"/>
        </w:rPr>
        <w:t>XAdES</w:t>
      </w:r>
      <w:proofErr w:type="spellEnd"/>
      <w:r w:rsidRPr="00ED4A25">
        <w:rPr>
          <w:rFonts w:asciiTheme="minorHAnsi" w:hAnsiTheme="minorHAnsi" w:cstheme="minorHAnsi"/>
          <w:b/>
          <w:bCs/>
          <w:color w:val="000000"/>
          <w:sz w:val="22"/>
          <w:szCs w:val="22"/>
        </w:rPr>
        <w:t xml:space="preserve"> o typie zewnętrznym</w:t>
      </w:r>
      <w:r w:rsidRPr="00ED4A25">
        <w:rPr>
          <w:rFonts w:asciiTheme="minorHAnsi" w:hAnsiTheme="minorHAnsi" w:cstheme="minorHAnsi"/>
          <w:color w:val="000000"/>
          <w:sz w:val="22"/>
          <w:szCs w:val="22"/>
        </w:rPr>
        <w:t>. Wykonawca powinien pamiętać, aby plik z podpisem przekazywać łącznie z dokumentem podpisywanym.</w:t>
      </w:r>
    </w:p>
    <w:p w14:paraId="77AA818F" w14:textId="77777777"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rekomenduje wykorzystanie podpisu z kwalifikowanym znacznikiem czasu.</w:t>
      </w:r>
    </w:p>
    <w:p w14:paraId="633943F5" w14:textId="77777777"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zaleca aby</w:t>
      </w:r>
      <w:r w:rsidRPr="00ED4A25">
        <w:rPr>
          <w:rFonts w:asciiTheme="minorHAnsi" w:hAnsiTheme="minorHAnsi" w:cstheme="minorHAnsi"/>
          <w:b/>
          <w:bCs/>
          <w:color w:val="000000"/>
          <w:sz w:val="22"/>
          <w:szCs w:val="22"/>
        </w:rPr>
        <w:t xml:space="preserve"> w przypadku podpisywania pliku przez kilka osób, stosować podpisy tego samego rodzaju.</w:t>
      </w:r>
      <w:r w:rsidRPr="00ED4A2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14:paraId="26F0F555" w14:textId="77777777"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14:paraId="050083DE" w14:textId="77777777"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Osobą składającą ofertę powinna być osoba kontaktowa podawana w dokumentacji.</w:t>
      </w:r>
    </w:p>
    <w:p w14:paraId="7FCF81C9" w14:textId="77777777" w:rsidR="009F6E1E"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14:paraId="56B2E751" w14:textId="77777777"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Jeśli Wykonawca pakuje dokumenty np. w plik o rozszerzeniu .zip, zaleca się wcześniejsze podpisanie każdego ze skompresowanych plików. </w:t>
      </w:r>
    </w:p>
    <w:p w14:paraId="2860EC76" w14:textId="77777777" w:rsidR="00590AFE"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zaleca aby </w:t>
      </w:r>
      <w:r w:rsidRPr="00ED4A25">
        <w:rPr>
          <w:rFonts w:asciiTheme="minorHAnsi" w:hAnsiTheme="minorHAnsi" w:cstheme="minorHAnsi"/>
          <w:b/>
          <w:bCs/>
          <w:color w:val="000000"/>
          <w:sz w:val="22"/>
          <w:szCs w:val="22"/>
          <w:u w:val="single"/>
        </w:rPr>
        <w:t>nie</w:t>
      </w:r>
      <w:r w:rsidRPr="00ED4A25">
        <w:rPr>
          <w:rFonts w:asciiTheme="minorHAnsi" w:hAnsiTheme="minorHAnsi" w:cstheme="minorHAnsi"/>
          <w:b/>
          <w:bCs/>
          <w:color w:val="000000"/>
          <w:sz w:val="22"/>
          <w:szCs w:val="22"/>
        </w:rPr>
        <w:t xml:space="preserve"> </w:t>
      </w:r>
      <w:r w:rsidRPr="00ED4A25">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14:paraId="295C4322" w14:textId="77777777" w:rsidR="0050567A" w:rsidRPr="00ED4A25" w:rsidRDefault="0050567A" w:rsidP="00ED4A25">
      <w:pPr>
        <w:autoSpaceDE w:val="0"/>
        <w:autoSpaceDN w:val="0"/>
        <w:adjustRightInd w:val="0"/>
        <w:spacing w:after="0"/>
        <w:jc w:val="both"/>
        <w:rPr>
          <w:rFonts w:cstheme="minorHAnsi"/>
          <w:b/>
        </w:rPr>
      </w:pPr>
    </w:p>
    <w:p w14:paraId="53884824" w14:textId="77777777" w:rsidR="009F6E1E" w:rsidRPr="00ED4A25" w:rsidRDefault="004E60D4" w:rsidP="00ED4A25">
      <w:pPr>
        <w:autoSpaceDE w:val="0"/>
        <w:autoSpaceDN w:val="0"/>
        <w:adjustRightInd w:val="0"/>
        <w:spacing w:after="0"/>
        <w:jc w:val="both"/>
        <w:rPr>
          <w:rFonts w:cstheme="minorHAnsi"/>
        </w:rPr>
      </w:pPr>
      <w:r w:rsidRPr="00ED4A25">
        <w:rPr>
          <w:rFonts w:cstheme="minorHAnsi"/>
        </w:rPr>
        <w:t>2)</w:t>
      </w:r>
      <w:r w:rsidR="009F6E1E" w:rsidRPr="00ED4A25">
        <w:rPr>
          <w:rFonts w:cstheme="minorHAnsi"/>
        </w:rPr>
        <w:t xml:space="preserve"> Przygotowanie oferty:</w:t>
      </w:r>
    </w:p>
    <w:p w14:paraId="2E447049" w14:textId="77777777" w:rsidR="009F6E1E"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 xml:space="preserve">Na ofertę składają się wszystkie oświadczenia i załączniki wymienione w pkt. VII niniejszej specyfikacji. </w:t>
      </w:r>
    </w:p>
    <w:p w14:paraId="129466E1" w14:textId="77777777" w:rsidR="009F6E1E"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Wykona</w:t>
      </w:r>
      <w:r w:rsidR="009F6E1E" w:rsidRPr="00ED4A25">
        <w:rPr>
          <w:rFonts w:cstheme="minorHAnsi"/>
        </w:rPr>
        <w:t>wca może złożyć jedną ofertę.</w:t>
      </w:r>
    </w:p>
    <w:p w14:paraId="623B8EB7" w14:textId="77777777"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Koszty związane z przygotowaniem ofe</w:t>
      </w:r>
      <w:r w:rsidR="000C7525" w:rsidRPr="00ED4A25">
        <w:rPr>
          <w:rFonts w:cstheme="minorHAnsi"/>
        </w:rPr>
        <w:t>rty ponosi składający ofertę.</w:t>
      </w:r>
    </w:p>
    <w:p w14:paraId="21DEFF8A" w14:textId="77777777"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Oferta oraz wymagane formularze, zestawienia i wykazy składane wraz z ofertą wymagają podpisu osób uprawnionych do reprezentowania firmy w obrocie gospodarczym, zgodnie z aktem rejestra</w:t>
      </w:r>
      <w:r w:rsidR="000C7525" w:rsidRPr="00ED4A25">
        <w:rPr>
          <w:rFonts w:cstheme="minorHAnsi"/>
        </w:rPr>
        <w:t>cyjnym oraz przepisami prawa.</w:t>
      </w:r>
    </w:p>
    <w:p w14:paraId="02FE0AAF" w14:textId="77777777"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Oferta podpisana przez upoważnionego przedstawiciela wykonawcy wymaga załączenia właściwego pełnomocnictwa lub umocowania p</w:t>
      </w:r>
      <w:r w:rsidR="000C7525" w:rsidRPr="00ED4A25">
        <w:rPr>
          <w:rFonts w:cstheme="minorHAnsi"/>
        </w:rPr>
        <w:t>rawnego.</w:t>
      </w:r>
    </w:p>
    <w:p w14:paraId="66EC7BDE" w14:textId="77777777"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Oferta powinna zawierać wszystkie wymagane dokumenty, oświadczenia, załączniki i inne dokumenty, o których mowa w tr</w:t>
      </w:r>
      <w:r w:rsidR="000C7525" w:rsidRPr="00ED4A25">
        <w:rPr>
          <w:rFonts w:cstheme="minorHAnsi"/>
        </w:rPr>
        <w:t>eści niniejszej specyfikacji.</w:t>
      </w:r>
    </w:p>
    <w:p w14:paraId="1958D882" w14:textId="77777777"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lastRenderedPageBreak/>
        <w:t xml:space="preserve">Dokumenty winny być sporządzone zgodnie z zaleceniami oraz przedstawionymi przez zamawiającego wzorcami (załącznikami), zawierać informacje i dane </w:t>
      </w:r>
      <w:r w:rsidR="000C7525" w:rsidRPr="00ED4A25">
        <w:rPr>
          <w:rFonts w:cstheme="minorHAnsi"/>
        </w:rPr>
        <w:t>określone w tych dokumentach.</w:t>
      </w:r>
    </w:p>
    <w:p w14:paraId="0076AA14" w14:textId="77777777" w:rsidR="00B61AAE" w:rsidRPr="00ED4A25" w:rsidRDefault="00590AFE" w:rsidP="00B47B76">
      <w:pPr>
        <w:pStyle w:val="Akapitzlist"/>
        <w:numPr>
          <w:ilvl w:val="0"/>
          <w:numId w:val="22"/>
        </w:numPr>
        <w:autoSpaceDE w:val="0"/>
        <w:autoSpaceDN w:val="0"/>
        <w:adjustRightInd w:val="0"/>
        <w:spacing w:after="0"/>
        <w:jc w:val="both"/>
        <w:rPr>
          <w:rFonts w:cstheme="minorHAnsi"/>
        </w:rPr>
      </w:pPr>
      <w:r w:rsidRPr="00ED4A25">
        <w:rPr>
          <w:rFonts w:cstheme="minorHAnsi"/>
        </w:rPr>
        <w:t xml:space="preserve">W przypadku określonym w art. 225 wykonawca, składając ofertę, informuje zamawiającego, </w:t>
      </w:r>
      <w:r w:rsidR="00B61AAE" w:rsidRPr="00ED4A25">
        <w:rPr>
          <w:rFonts w:cstheme="minorHAnsi"/>
        </w:rPr>
        <w:t>zgodnie z Rozdziałem XIII SWZ „Opis sposobu obliczenia ceny” pkt. 7</w:t>
      </w:r>
      <w:r w:rsidR="000F6F8B" w:rsidRPr="00ED4A25">
        <w:rPr>
          <w:rFonts w:cstheme="minorHAnsi"/>
        </w:rPr>
        <w:t>.</w:t>
      </w:r>
      <w:r w:rsidR="003F3F2F" w:rsidRPr="00ED4A25">
        <w:rPr>
          <w:rFonts w:cstheme="minorHAnsi"/>
        </w:rPr>
        <w:t xml:space="preserve">  </w:t>
      </w:r>
    </w:p>
    <w:p w14:paraId="6367733E" w14:textId="77777777" w:rsidR="00C82B1C" w:rsidRPr="00ED4A25" w:rsidRDefault="004E60D4" w:rsidP="00ED4A25">
      <w:pPr>
        <w:autoSpaceDE w:val="0"/>
        <w:autoSpaceDN w:val="0"/>
        <w:adjustRightInd w:val="0"/>
        <w:spacing w:after="0"/>
        <w:jc w:val="both"/>
        <w:rPr>
          <w:rFonts w:cstheme="minorHAnsi"/>
        </w:rPr>
      </w:pPr>
      <w:r w:rsidRPr="00ED4A25">
        <w:rPr>
          <w:rFonts w:cstheme="minorHAnsi"/>
        </w:rPr>
        <w:t xml:space="preserve">3) </w:t>
      </w:r>
      <w:r w:rsidR="00590AFE" w:rsidRPr="00ED4A25">
        <w:rPr>
          <w:rFonts w:cstheme="minorHAnsi"/>
        </w:rPr>
        <w:t>Postanowienia dotyczące wnoszenia oferty wspólnej przez dwa lub więcej podmioty gospodarcze</w:t>
      </w:r>
      <w:r w:rsidR="00C82B1C" w:rsidRPr="00ED4A25">
        <w:rPr>
          <w:rFonts w:cstheme="minorHAnsi"/>
        </w:rPr>
        <w:t xml:space="preserve"> (konsorcja/ spółki cywilne):</w:t>
      </w:r>
    </w:p>
    <w:p w14:paraId="12BCF149" w14:textId="77777777"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Wykonawcy mogą wspólnie ubiegać</w:t>
      </w:r>
      <w:r w:rsidR="00C82B1C" w:rsidRPr="00ED4A25">
        <w:rPr>
          <w:rFonts w:cstheme="minorHAnsi"/>
        </w:rPr>
        <w:t xml:space="preserve"> się o udzielenie zamówienia.</w:t>
      </w:r>
    </w:p>
    <w:p w14:paraId="758141B4" w14:textId="77777777"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ED4A25">
        <w:rPr>
          <w:rFonts w:cstheme="minorHAnsi"/>
        </w:rPr>
        <w:t>ie należy załączyć do oferty.</w:t>
      </w:r>
    </w:p>
    <w:p w14:paraId="7AC27B77" w14:textId="77777777"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Oferta winna być podpisana przez każdego z wykonawców występujących wspólnie lub przez up</w:t>
      </w:r>
      <w:r w:rsidR="00C82B1C" w:rsidRPr="00ED4A25">
        <w:rPr>
          <w:rFonts w:cstheme="minorHAnsi"/>
        </w:rPr>
        <w:t>oważnionego przedstawiciela.</w:t>
      </w:r>
    </w:p>
    <w:p w14:paraId="120785C9" w14:textId="77777777"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Wykonawcy wspólnie ubiegający się o udzielenie zamówienia ponoszą solidarną odpowie</w:t>
      </w:r>
      <w:r w:rsidR="00C82B1C" w:rsidRPr="00ED4A25">
        <w:rPr>
          <w:rFonts w:cstheme="minorHAnsi"/>
        </w:rPr>
        <w:t>dzialność za wykonanie umowy.</w:t>
      </w:r>
    </w:p>
    <w:p w14:paraId="45A425BE" w14:textId="77777777"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 xml:space="preserve">Jeżeli oferta wspólna złożona przez dwóch lub więcej wykonawców zostanie wyłoniona w prowadzonym postępowaniu jako najkorzystniejsza przed podpisaniem umowy zamawiający </w:t>
      </w:r>
      <w:r w:rsidR="00765EA2" w:rsidRPr="00ED4A25">
        <w:rPr>
          <w:rFonts w:cstheme="minorHAnsi"/>
        </w:rPr>
        <w:t xml:space="preserve">może </w:t>
      </w:r>
      <w:r w:rsidRPr="00ED4A25">
        <w:rPr>
          <w:rFonts w:cstheme="minorHAnsi"/>
        </w:rPr>
        <w:t>zażąda</w:t>
      </w:r>
      <w:r w:rsidR="00765EA2" w:rsidRPr="00ED4A25">
        <w:rPr>
          <w:rFonts w:cstheme="minorHAnsi"/>
        </w:rPr>
        <w:t>ć</w:t>
      </w:r>
      <w:r w:rsidRPr="00ED4A25">
        <w:rPr>
          <w:rFonts w:cstheme="minorHAnsi"/>
        </w:rPr>
        <w:t xml:space="preserve"> w wyznaczonym terminie złożenia umowy regulującej współpracę tych wykonawców, podpisanej przez wszystkich wykonawców, przy czym termin, na jaki została zawarta nie może być krótszy niż ter</w:t>
      </w:r>
      <w:r w:rsidR="00C82B1C" w:rsidRPr="00ED4A25">
        <w:rPr>
          <w:rFonts w:cstheme="minorHAnsi"/>
        </w:rPr>
        <w:t>min realizacji zamówienia.</w:t>
      </w:r>
    </w:p>
    <w:p w14:paraId="4548CCEE" w14:textId="77777777" w:rsidR="00C82B1C" w:rsidRPr="00ED4A25" w:rsidRDefault="00C82B1C" w:rsidP="00ED4A25">
      <w:pPr>
        <w:autoSpaceDE w:val="0"/>
        <w:autoSpaceDN w:val="0"/>
        <w:adjustRightInd w:val="0"/>
        <w:spacing w:after="0"/>
        <w:jc w:val="both"/>
        <w:rPr>
          <w:rFonts w:cstheme="minorHAnsi"/>
        </w:rPr>
      </w:pPr>
    </w:p>
    <w:p w14:paraId="14EA9750" w14:textId="77777777" w:rsidR="000F3EFF" w:rsidRPr="00ED4A25" w:rsidRDefault="004E60D4" w:rsidP="00ED4A25">
      <w:pPr>
        <w:autoSpaceDE w:val="0"/>
        <w:autoSpaceDN w:val="0"/>
        <w:adjustRightInd w:val="0"/>
        <w:spacing w:after="0"/>
        <w:jc w:val="both"/>
        <w:rPr>
          <w:rFonts w:cstheme="minorHAnsi"/>
        </w:rPr>
      </w:pPr>
      <w:r w:rsidRPr="00ED4A25">
        <w:rPr>
          <w:rFonts w:cstheme="minorHAnsi"/>
        </w:rPr>
        <w:t>4)</w:t>
      </w:r>
      <w:r w:rsidR="00590AFE" w:rsidRPr="00ED4A25">
        <w:rPr>
          <w:rFonts w:cstheme="minorHAnsi"/>
        </w:rPr>
        <w:t xml:space="preserve"> Postanowienia dotyczące prowadzenia przez Zamawiającego wyjaśnień </w:t>
      </w:r>
      <w:r w:rsidR="000F3EFF" w:rsidRPr="00ED4A25">
        <w:rPr>
          <w:rFonts w:cstheme="minorHAnsi"/>
        </w:rPr>
        <w:t>w toku badania i oceny ofert:</w:t>
      </w:r>
    </w:p>
    <w:p w14:paraId="06BB8B2B" w14:textId="77777777"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ED4A25">
        <w:rPr>
          <w:rFonts w:cstheme="minorHAnsi"/>
        </w:rPr>
        <w:t xml:space="preserve">lonych w art. 128 ustawy </w:t>
      </w:r>
      <w:proofErr w:type="spellStart"/>
      <w:r w:rsidR="000F3EFF" w:rsidRPr="00ED4A25">
        <w:rPr>
          <w:rFonts w:cstheme="minorHAnsi"/>
        </w:rPr>
        <w:t>Pzp</w:t>
      </w:r>
      <w:proofErr w:type="spellEnd"/>
      <w:r w:rsidR="000F3EFF" w:rsidRPr="00ED4A25">
        <w:rPr>
          <w:rFonts w:cstheme="minorHAnsi"/>
        </w:rPr>
        <w:t>.</w:t>
      </w:r>
    </w:p>
    <w:p w14:paraId="63D69F73" w14:textId="77777777"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ED4A25">
        <w:rPr>
          <w:rFonts w:cstheme="minorHAnsi"/>
        </w:rPr>
        <w:t>go oferta została poprawiona.</w:t>
      </w:r>
    </w:p>
    <w:p w14:paraId="3BAFECC6" w14:textId="77777777"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t xml:space="preserve">Zamawiający poprawia w ofercie inne omyłki polegające na niezgodności oferty z dokumentami zamówienia, niepowodujące istotnych zmian w treści oferty, niezwłocznie </w:t>
      </w:r>
      <w:r w:rsidR="00BE0809" w:rsidRPr="00ED4A25">
        <w:rPr>
          <w:rFonts w:cstheme="minorHAnsi"/>
        </w:rPr>
        <w:t>zawia</w:t>
      </w:r>
      <w:r w:rsidRPr="00ED4A25">
        <w:rPr>
          <w:rFonts w:cstheme="minorHAnsi"/>
        </w:rPr>
        <w:t>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ED4A25">
        <w:rPr>
          <w:rFonts w:cstheme="minorHAnsi"/>
        </w:rPr>
        <w:t xml:space="preserve"> zgody na poprawienie omyłki.</w:t>
      </w:r>
    </w:p>
    <w:p w14:paraId="671B3448" w14:textId="77777777"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ED4A25">
        <w:rPr>
          <w:rFonts w:cstheme="minorHAnsi"/>
        </w:rPr>
        <w:cr/>
        <w:t xml:space="preserve">Obowiązek wykazania, że oferta nie zawiera rażąco niskiej ceny lub kosztu spoczywa na wykonawcy. Odrzuceniu, jako oferta z rażąco niską ceną lub kosztem, podlega oferta </w:t>
      </w:r>
      <w:r w:rsidRPr="00ED4A25">
        <w:rPr>
          <w:rFonts w:cstheme="minorHAnsi"/>
        </w:rPr>
        <w:lastRenderedPageBreak/>
        <w:t>wykonawcy, który nie udzielił wyjaśnień w wyznaczonym terminie, lub jeżeli złożone wyjaśnienia wraz z dowodami nie uzasadniają rażąco niski</w:t>
      </w:r>
      <w:r w:rsidR="000F3EFF" w:rsidRPr="00ED4A25">
        <w:rPr>
          <w:rFonts w:cstheme="minorHAnsi"/>
        </w:rPr>
        <w:t>ej ceny lub kosztu tej oferty.</w:t>
      </w:r>
    </w:p>
    <w:p w14:paraId="19B18B85" w14:textId="77777777" w:rsidR="000F3EFF" w:rsidRPr="00ED4A25" w:rsidRDefault="000F3EFF" w:rsidP="00ED4A25">
      <w:pPr>
        <w:autoSpaceDE w:val="0"/>
        <w:autoSpaceDN w:val="0"/>
        <w:adjustRightInd w:val="0"/>
        <w:spacing w:after="0"/>
        <w:jc w:val="both"/>
        <w:rPr>
          <w:rFonts w:cstheme="minorHAnsi"/>
        </w:rPr>
      </w:pPr>
    </w:p>
    <w:p w14:paraId="4B422D3B" w14:textId="77777777" w:rsidR="00586461" w:rsidRPr="00ED4A25" w:rsidRDefault="004E60D4" w:rsidP="00ED4A25">
      <w:pPr>
        <w:autoSpaceDE w:val="0"/>
        <w:autoSpaceDN w:val="0"/>
        <w:adjustRightInd w:val="0"/>
        <w:spacing w:after="0"/>
        <w:jc w:val="both"/>
        <w:rPr>
          <w:rFonts w:cstheme="minorHAnsi"/>
        </w:rPr>
      </w:pPr>
      <w:r w:rsidRPr="00ED4A25">
        <w:rPr>
          <w:rFonts w:cstheme="minorHAnsi"/>
        </w:rPr>
        <w:t>5)</w:t>
      </w:r>
      <w:r w:rsidR="00974EF6">
        <w:rPr>
          <w:rFonts w:cstheme="minorHAnsi"/>
        </w:rPr>
        <w:t xml:space="preserve"> </w:t>
      </w:r>
      <w:r w:rsidR="00590AFE" w:rsidRPr="00ED4A25">
        <w:rPr>
          <w:rFonts w:cstheme="minorHAnsi"/>
        </w:rPr>
        <w:t>Postanowienia dotyczące pr</w:t>
      </w:r>
      <w:r w:rsidR="00586461" w:rsidRPr="00ED4A25">
        <w:rPr>
          <w:rFonts w:cstheme="minorHAnsi"/>
        </w:rPr>
        <w:t>zetwarzania danych osobowych:</w:t>
      </w:r>
    </w:p>
    <w:p w14:paraId="44CE07F3" w14:textId="77777777" w:rsidR="00974EF6" w:rsidRPr="004B6D93" w:rsidRDefault="00974EF6" w:rsidP="00974EF6">
      <w:pPr>
        <w:autoSpaceDE w:val="0"/>
        <w:autoSpaceDN w:val="0"/>
        <w:adjustRightInd w:val="0"/>
        <w:spacing w:after="0" w:line="264" w:lineRule="auto"/>
        <w:jc w:val="both"/>
        <w:rPr>
          <w:rFonts w:cstheme="minorHAnsi"/>
          <w:strike/>
        </w:rPr>
      </w:pPr>
      <w:r>
        <w:rPr>
          <w:rFonts w:cstheme="minorHAnsi"/>
        </w:rPr>
        <w:t>Zamawiający informuje</w:t>
      </w:r>
      <w:r w:rsidRPr="004B6D93">
        <w:rPr>
          <w:rFonts w:cstheme="minorHAnsi"/>
        </w:rPr>
        <w:t>,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14:paraId="2F13D51D" w14:textId="77777777"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oraz rozporządzenie RODO </w:t>
      </w:r>
    </w:p>
    <w:p w14:paraId="26E3793A" w14:textId="77777777"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 xml:space="preserve">Dane osobowe będą przetwarzane, z uwzględnieniem przepisów prawa, w celu: </w:t>
      </w:r>
    </w:p>
    <w:p w14:paraId="7FAE68AE" w14:textId="77777777" w:rsidR="00974EF6" w:rsidRPr="004B6D93" w:rsidRDefault="00974EF6" w:rsidP="00974EF6">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przeprowadzenie postępowania o udzielenie zamówienia publicznego,</w:t>
      </w:r>
    </w:p>
    <w:p w14:paraId="60F2C768" w14:textId="77777777" w:rsidR="00974EF6" w:rsidRPr="004B6D93" w:rsidRDefault="00974EF6" w:rsidP="00974EF6">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zawarcia i realizacji umowy z wyłonionym w niniejszym postępowaniu wykonawcą,</w:t>
      </w:r>
    </w:p>
    <w:p w14:paraId="5CD8C5B5" w14:textId="77777777" w:rsidR="00974EF6" w:rsidRPr="004B6D93" w:rsidRDefault="00974EF6" w:rsidP="00974EF6">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dokonania rozliczenia i płatności związanych z realizacją umowy,</w:t>
      </w:r>
    </w:p>
    <w:p w14:paraId="0325A44C" w14:textId="77777777" w:rsidR="00974EF6" w:rsidRPr="004B6D93" w:rsidRDefault="00974EF6" w:rsidP="00974EF6">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przeprowadzenie ewentualnych postępowań kontrolnych i / lub audytu przez komórki Zamawiającego i inne uprawnione podmioty,</w:t>
      </w:r>
    </w:p>
    <w:p w14:paraId="561CAE88" w14:textId="77777777" w:rsidR="00974EF6" w:rsidRPr="004B6D93" w:rsidRDefault="00974EF6" w:rsidP="00974EF6">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udostępnienie dokumentacji postępowania i zawartej umowy jako informacji publicznej,</w:t>
      </w:r>
    </w:p>
    <w:p w14:paraId="256076B8" w14:textId="77777777" w:rsidR="00974EF6" w:rsidRPr="004B6D93" w:rsidRDefault="00974EF6" w:rsidP="00974EF6">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archiwizacji postępowania.</w:t>
      </w:r>
    </w:p>
    <w:p w14:paraId="00B73D20" w14:textId="77777777"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Dane osobowe będą ujawniane wykonawcom oraz wszystkim zainteresowanym.</w:t>
      </w:r>
    </w:p>
    <w:p w14:paraId="10B0A4A8" w14:textId="77777777"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Dane osobowe będą przechowywane przez okres obowiązywania umowy a następnie przez okres co najmniej 5 lat zgodnie z przepisami dotyczącymi archiwizacji. Dotyczy to wszystkich uczestników postępowania.</w:t>
      </w:r>
    </w:p>
    <w:p w14:paraId="63A98511" w14:textId="77777777"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 xml:space="preserve">Osobie, której dane dotyczą przysługuje na warunkach określonych w przepisach Rozporządzenia RODO: </w:t>
      </w:r>
    </w:p>
    <w:p w14:paraId="7962BFD1" w14:textId="77777777" w:rsidR="00974EF6" w:rsidRPr="004B6D93" w:rsidRDefault="00974EF6" w:rsidP="00974EF6">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 xml:space="preserve">prawo dostępu do danych (art. 15), </w:t>
      </w:r>
    </w:p>
    <w:p w14:paraId="5C65A6F7" w14:textId="77777777" w:rsidR="00974EF6" w:rsidRPr="004B6D93" w:rsidRDefault="00974EF6" w:rsidP="00974EF6">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prawo sprostowania danych (art. 16),</w:t>
      </w:r>
    </w:p>
    <w:p w14:paraId="42C33D41" w14:textId="77777777" w:rsidR="00974EF6" w:rsidRPr="004B6D93" w:rsidRDefault="00974EF6" w:rsidP="00974EF6">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prawo do usunięcia danych (art. 17),</w:t>
      </w:r>
    </w:p>
    <w:p w14:paraId="5711B330" w14:textId="77777777" w:rsidR="00974EF6" w:rsidRPr="004B6D93" w:rsidRDefault="00974EF6" w:rsidP="00974EF6">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 xml:space="preserve">prawo do ograniczenia przetwarzania danych (art. 18). </w:t>
      </w:r>
    </w:p>
    <w:p w14:paraId="5D142AB4" w14:textId="77777777" w:rsidR="00974EF6" w:rsidRPr="004B6D93" w:rsidRDefault="00974EF6" w:rsidP="00974EF6">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 xml:space="preserve">prawo wniesienia skargi do organu nadzorczego. </w:t>
      </w:r>
    </w:p>
    <w:p w14:paraId="69B7154D" w14:textId="77777777"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Osobie, której dane dotyczą nie przysługuje:</w:t>
      </w:r>
    </w:p>
    <w:p w14:paraId="2FB929FA" w14:textId="77777777" w:rsidR="00974EF6" w:rsidRPr="004B6D93" w:rsidRDefault="00974EF6" w:rsidP="00974EF6">
      <w:pPr>
        <w:pStyle w:val="Akapitzlist"/>
        <w:numPr>
          <w:ilvl w:val="0"/>
          <w:numId w:val="28"/>
        </w:numPr>
        <w:autoSpaceDE w:val="0"/>
        <w:autoSpaceDN w:val="0"/>
        <w:adjustRightInd w:val="0"/>
        <w:spacing w:after="0" w:line="264" w:lineRule="auto"/>
        <w:ind w:left="1134"/>
        <w:jc w:val="both"/>
        <w:rPr>
          <w:rFonts w:cstheme="minorHAnsi"/>
        </w:rPr>
      </w:pPr>
      <w:r w:rsidRPr="004B6D93">
        <w:rPr>
          <w:rFonts w:cstheme="minorHAnsi"/>
        </w:rPr>
        <w:t>prawo do usunięcia danych osobowych, "prawo do bycia zapomnianym" w związku z art. 17 ust. 3 lit. b, d lub e Rozporządzenia RODO,</w:t>
      </w:r>
    </w:p>
    <w:p w14:paraId="6D8C3116" w14:textId="77777777" w:rsidR="00974EF6" w:rsidRPr="004B6D93" w:rsidRDefault="00974EF6" w:rsidP="00974EF6">
      <w:pPr>
        <w:pStyle w:val="Akapitzlist"/>
        <w:numPr>
          <w:ilvl w:val="0"/>
          <w:numId w:val="28"/>
        </w:numPr>
        <w:autoSpaceDE w:val="0"/>
        <w:autoSpaceDN w:val="0"/>
        <w:adjustRightInd w:val="0"/>
        <w:spacing w:after="0" w:line="264" w:lineRule="auto"/>
        <w:ind w:left="1134"/>
        <w:jc w:val="both"/>
        <w:rPr>
          <w:rFonts w:cstheme="minorHAnsi"/>
        </w:rPr>
      </w:pPr>
      <w:r w:rsidRPr="004B6D93">
        <w:rPr>
          <w:rFonts w:cstheme="minorHAnsi"/>
        </w:rPr>
        <w:t>prawo do przenoszenia danych osobowych, o którym mowa w art. 20 Rozporządzenia RODO,</w:t>
      </w:r>
    </w:p>
    <w:p w14:paraId="36440DF5" w14:textId="77777777" w:rsidR="00974EF6" w:rsidRPr="004B6D93" w:rsidRDefault="00974EF6" w:rsidP="00974EF6">
      <w:pPr>
        <w:pStyle w:val="Akapitzlist"/>
        <w:numPr>
          <w:ilvl w:val="0"/>
          <w:numId w:val="28"/>
        </w:numPr>
        <w:autoSpaceDE w:val="0"/>
        <w:autoSpaceDN w:val="0"/>
        <w:adjustRightInd w:val="0"/>
        <w:spacing w:after="0" w:line="264" w:lineRule="auto"/>
        <w:ind w:left="1134"/>
        <w:jc w:val="both"/>
        <w:rPr>
          <w:rFonts w:cstheme="minorHAnsi"/>
        </w:rPr>
      </w:pPr>
      <w:r w:rsidRPr="004B6D93">
        <w:rPr>
          <w:rFonts w:cstheme="minorHAnsi"/>
        </w:rPr>
        <w:t xml:space="preserve">prawo sprzeciwu, o którym mowa w art. 21 Rozporządzenia RODO, </w:t>
      </w:r>
    </w:p>
    <w:p w14:paraId="6BD8384F" w14:textId="77777777"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14:paraId="60F51367" w14:textId="77777777"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 xml:space="preserve">Wystąpienie z żądaniem o którym mowa w pkt. 6 lub 7, nie ogranicza przetwarzania danych osobowych do czasu zakończenia niniejszego postępowania. Zamawiający może żądać od </w:t>
      </w:r>
      <w:r w:rsidRPr="004B6D93">
        <w:rPr>
          <w:rFonts w:cstheme="minorHAnsi"/>
        </w:rPr>
        <w:lastRenderedPageBreak/>
        <w:t>osoby, której dane dotyczą, wskazania dodatkowych informacji mających na celu sprecyzowanie żądania, w szczególności podania nazwy lub daty postępowania lub umowy.</w:t>
      </w:r>
    </w:p>
    <w:p w14:paraId="34F6350E" w14:textId="77777777"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Wykonawca pozyskując dane osobowe na potrzeby sporządzenia oferty zobowiązany jest wypełnić obowiązki wynikające m. in. z art 13 i 14 Rozporządzenia RODO. Wykonawca składając ofertę składa oświadczenie dotyczące przetwarzania danych osobowych.</w:t>
      </w:r>
    </w:p>
    <w:p w14:paraId="645E1D5F" w14:textId="77777777" w:rsidR="00974EF6" w:rsidRPr="004B6D93" w:rsidRDefault="00974EF6" w:rsidP="00974EF6">
      <w:pPr>
        <w:numPr>
          <w:ilvl w:val="0"/>
          <w:numId w:val="54"/>
        </w:numPr>
        <w:autoSpaceDN w:val="0"/>
        <w:spacing w:after="0"/>
        <w:jc w:val="both"/>
        <w:rPr>
          <w:rFonts w:cstheme="minorHAnsi"/>
        </w:rPr>
      </w:pPr>
      <w:r w:rsidRPr="004B6D93">
        <w:rPr>
          <w:rFonts w:eastAsia="Calibri" w:cstheme="minorHAnsi"/>
        </w:rPr>
        <w:t xml:space="preserve">Dane osobowe pozyskane w postępowaniu nie podlegają zautomatyzowanemu podejmowaniu decyzji, w tym profilowaniu, </w:t>
      </w:r>
    </w:p>
    <w:p w14:paraId="0999A3B3" w14:textId="77777777" w:rsidR="00974EF6" w:rsidRPr="004B6D93" w:rsidRDefault="00974EF6" w:rsidP="00974EF6">
      <w:pPr>
        <w:numPr>
          <w:ilvl w:val="0"/>
          <w:numId w:val="54"/>
        </w:numPr>
        <w:autoSpaceDN w:val="0"/>
        <w:spacing w:after="0"/>
        <w:jc w:val="both"/>
        <w:rPr>
          <w:rFonts w:cstheme="minorHAnsi"/>
        </w:rPr>
      </w:pPr>
      <w:r w:rsidRPr="004B6D93">
        <w:rPr>
          <w:rFonts w:cstheme="minorHAnsi"/>
        </w:rPr>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14:paraId="6629C9DD" w14:textId="77777777" w:rsidR="007E6CF4" w:rsidRPr="00ED4A25" w:rsidRDefault="007E6CF4" w:rsidP="00ED4A25">
      <w:pPr>
        <w:pStyle w:val="Akapitzlist"/>
        <w:autoSpaceDE w:val="0"/>
        <w:autoSpaceDN w:val="0"/>
        <w:adjustRightInd w:val="0"/>
        <w:spacing w:after="0"/>
        <w:jc w:val="both"/>
        <w:rPr>
          <w:rFonts w:cstheme="minorHAnsi"/>
          <w:strike/>
        </w:rPr>
      </w:pPr>
    </w:p>
    <w:p w14:paraId="6C321A32" w14:textId="77777777" w:rsidR="00510276" w:rsidRPr="00ED4A25" w:rsidRDefault="00356E54" w:rsidP="00ED4A25">
      <w:pPr>
        <w:pStyle w:val="NormalnyWeb"/>
        <w:tabs>
          <w:tab w:val="left" w:pos="567"/>
        </w:tabs>
        <w:spacing w:before="0" w:beforeAutospacing="0" w:line="276" w:lineRule="auto"/>
        <w:textAlignment w:val="baseline"/>
        <w:rPr>
          <w:rFonts w:asciiTheme="minorHAnsi" w:hAnsiTheme="minorHAnsi" w:cstheme="minorHAnsi"/>
          <w:b/>
          <w:sz w:val="22"/>
          <w:szCs w:val="22"/>
        </w:rPr>
      </w:pPr>
      <w:r w:rsidRPr="00ED4A25">
        <w:rPr>
          <w:rFonts w:asciiTheme="minorHAnsi" w:hAnsiTheme="minorHAnsi" w:cstheme="minorHAnsi"/>
          <w:b/>
          <w:sz w:val="22"/>
          <w:szCs w:val="22"/>
        </w:rPr>
        <w:t>XII. Miejsce i termin składania i otwarcia ofert</w:t>
      </w:r>
    </w:p>
    <w:p w14:paraId="5923D41E" w14:textId="77777777" w:rsidR="00EA1808" w:rsidRDefault="00CC0D26" w:rsidP="00B47B76">
      <w:pPr>
        <w:pStyle w:val="NormalnyWeb"/>
        <w:numPr>
          <w:ilvl w:val="0"/>
          <w:numId w:val="16"/>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Ofertę wraz z wymaganymi dokumentami należy umieścić na </w:t>
      </w:r>
      <w:hyperlink r:id="rId35"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pod adresem: </w:t>
      </w:r>
      <w:r w:rsidR="004B0FC4" w:rsidRPr="00ED4A25">
        <w:rPr>
          <w:rFonts w:asciiTheme="minorHAnsi" w:hAnsiTheme="minorHAnsi" w:cstheme="minorHAnsi"/>
          <w:sz w:val="22"/>
          <w:szCs w:val="22"/>
        </w:rPr>
        <w:t> </w:t>
      </w:r>
      <w:hyperlink r:id="rId36" w:history="1">
        <w:r w:rsidR="004B0FC4" w:rsidRPr="00ED4A25">
          <w:rPr>
            <w:rStyle w:val="Hipercze"/>
            <w:rFonts w:asciiTheme="minorHAnsi" w:hAnsiTheme="minorHAnsi" w:cstheme="minorHAnsi"/>
            <w:sz w:val="22"/>
            <w:szCs w:val="22"/>
          </w:rPr>
          <w:t>https://platformazakupowa.pl/pn/wolow</w:t>
        </w:r>
      </w:hyperlink>
      <w:r w:rsidR="004B0FC4" w:rsidRPr="00ED4A25">
        <w:rPr>
          <w:rFonts w:asciiTheme="minorHAnsi" w:hAnsiTheme="minorHAnsi" w:cstheme="minorHAnsi"/>
          <w:sz w:val="22"/>
          <w:szCs w:val="22"/>
        </w:rPr>
        <w:t xml:space="preserve"> </w:t>
      </w:r>
      <w:r w:rsidRPr="00ED4A25">
        <w:rPr>
          <w:rFonts w:asciiTheme="minorHAnsi" w:hAnsiTheme="minorHAnsi" w:cstheme="minorHAnsi"/>
          <w:color w:val="000000"/>
          <w:sz w:val="22"/>
          <w:szCs w:val="22"/>
        </w:rPr>
        <w:t>w myśl Ustawy PZP na stronie internetowej prowadzonego postępowania.</w:t>
      </w:r>
    </w:p>
    <w:p w14:paraId="4E8D68BA" w14:textId="77777777" w:rsidR="00A04E48" w:rsidRPr="00ED4A25" w:rsidRDefault="00A04E48" w:rsidP="00A04E48">
      <w:pPr>
        <w:pStyle w:val="NormalnyWeb"/>
        <w:spacing w:before="0" w:beforeAutospacing="0" w:line="276" w:lineRule="auto"/>
        <w:ind w:left="426"/>
        <w:jc w:val="both"/>
        <w:textAlignment w:val="baseline"/>
        <w:rPr>
          <w:rFonts w:asciiTheme="minorHAnsi" w:hAnsiTheme="minorHAnsi" w:cstheme="minorHAnsi"/>
          <w:color w:val="000000"/>
          <w:sz w:val="22"/>
          <w:szCs w:val="22"/>
        </w:rPr>
      </w:pPr>
    </w:p>
    <w:p w14:paraId="21F77BA4" w14:textId="1AB2483B" w:rsidR="00EA1808" w:rsidRPr="00B875AF" w:rsidRDefault="00CC0D26" w:rsidP="00ED4A25">
      <w:pPr>
        <w:pStyle w:val="NormalnyWeb"/>
        <w:spacing w:before="0" w:beforeAutospacing="0" w:line="276" w:lineRule="auto"/>
        <w:ind w:left="426"/>
        <w:jc w:val="both"/>
        <w:textAlignment w:val="baseline"/>
        <w:rPr>
          <w:rFonts w:asciiTheme="minorHAnsi" w:hAnsiTheme="minorHAnsi" w:cstheme="minorHAnsi"/>
          <w:sz w:val="22"/>
          <w:szCs w:val="22"/>
        </w:rPr>
      </w:pPr>
      <w:r w:rsidRPr="00B875AF">
        <w:rPr>
          <w:rFonts w:asciiTheme="minorHAnsi" w:hAnsiTheme="minorHAnsi" w:cstheme="minorHAnsi"/>
          <w:sz w:val="22"/>
          <w:szCs w:val="22"/>
        </w:rPr>
        <w:t>Oferty należy składać do dnia</w:t>
      </w:r>
      <w:r w:rsidR="005A0B94" w:rsidRPr="00B875AF">
        <w:rPr>
          <w:rFonts w:asciiTheme="minorHAnsi" w:hAnsiTheme="minorHAnsi" w:cstheme="minorHAnsi"/>
          <w:sz w:val="22"/>
          <w:szCs w:val="22"/>
        </w:rPr>
        <w:t xml:space="preserve"> </w:t>
      </w:r>
      <w:r w:rsidR="00B875AF" w:rsidRPr="00B875AF">
        <w:rPr>
          <w:rFonts w:asciiTheme="minorHAnsi" w:hAnsiTheme="minorHAnsi" w:cstheme="minorHAnsi"/>
          <w:sz w:val="22"/>
          <w:szCs w:val="22"/>
        </w:rPr>
        <w:t>27.06</w:t>
      </w:r>
      <w:r w:rsidR="00540B5F" w:rsidRPr="00B875AF">
        <w:rPr>
          <w:rFonts w:asciiTheme="minorHAnsi" w:hAnsiTheme="minorHAnsi" w:cstheme="minorHAnsi"/>
          <w:sz w:val="22"/>
          <w:szCs w:val="22"/>
        </w:rPr>
        <w:t>.</w:t>
      </w:r>
      <w:r w:rsidR="00DF2A34" w:rsidRPr="00B875AF">
        <w:rPr>
          <w:rFonts w:asciiTheme="minorHAnsi" w:hAnsiTheme="minorHAnsi" w:cstheme="minorHAnsi"/>
          <w:sz w:val="22"/>
          <w:szCs w:val="22"/>
        </w:rPr>
        <w:t>202</w:t>
      </w:r>
      <w:r w:rsidR="0029322A" w:rsidRPr="00B875AF">
        <w:rPr>
          <w:rFonts w:asciiTheme="minorHAnsi" w:hAnsiTheme="minorHAnsi" w:cstheme="minorHAnsi"/>
          <w:sz w:val="22"/>
          <w:szCs w:val="22"/>
        </w:rPr>
        <w:t>4</w:t>
      </w:r>
      <w:r w:rsidR="00CF1AA6" w:rsidRPr="00B875AF">
        <w:rPr>
          <w:rFonts w:asciiTheme="minorHAnsi" w:hAnsiTheme="minorHAnsi" w:cstheme="minorHAnsi"/>
          <w:sz w:val="22"/>
          <w:szCs w:val="22"/>
        </w:rPr>
        <w:t xml:space="preserve"> r. </w:t>
      </w:r>
      <w:r w:rsidR="00EA1808" w:rsidRPr="00B875AF">
        <w:rPr>
          <w:rFonts w:asciiTheme="minorHAnsi" w:hAnsiTheme="minorHAnsi" w:cstheme="minorHAnsi"/>
          <w:sz w:val="22"/>
          <w:szCs w:val="22"/>
        </w:rPr>
        <w:t>do godz</w:t>
      </w:r>
      <w:r w:rsidR="007F7D91" w:rsidRPr="00B875AF">
        <w:rPr>
          <w:rFonts w:asciiTheme="minorHAnsi" w:hAnsiTheme="minorHAnsi" w:cstheme="minorHAnsi"/>
          <w:sz w:val="22"/>
          <w:szCs w:val="22"/>
        </w:rPr>
        <w:t>.</w:t>
      </w:r>
      <w:r w:rsidR="00A04E48" w:rsidRPr="00B875AF">
        <w:rPr>
          <w:rFonts w:asciiTheme="minorHAnsi" w:hAnsiTheme="minorHAnsi" w:cstheme="minorHAnsi"/>
          <w:sz w:val="22"/>
          <w:szCs w:val="22"/>
        </w:rPr>
        <w:t xml:space="preserve"> </w:t>
      </w:r>
      <w:r w:rsidR="00DF2A34" w:rsidRPr="00B875AF">
        <w:rPr>
          <w:rFonts w:asciiTheme="minorHAnsi" w:hAnsiTheme="minorHAnsi" w:cstheme="minorHAnsi"/>
          <w:sz w:val="22"/>
          <w:szCs w:val="22"/>
        </w:rPr>
        <w:t>9.00</w:t>
      </w:r>
    </w:p>
    <w:p w14:paraId="2E4F14C7" w14:textId="4F93298F" w:rsidR="00146BBB" w:rsidRDefault="00DF420E" w:rsidP="00ED4A25">
      <w:pPr>
        <w:pStyle w:val="NormalnyWeb"/>
        <w:spacing w:before="0" w:beforeAutospacing="0" w:line="276" w:lineRule="auto"/>
        <w:ind w:left="426"/>
        <w:jc w:val="both"/>
        <w:textAlignment w:val="baseline"/>
        <w:rPr>
          <w:rFonts w:asciiTheme="minorHAnsi" w:hAnsiTheme="minorHAnsi" w:cstheme="minorHAnsi"/>
          <w:sz w:val="22"/>
          <w:szCs w:val="22"/>
        </w:rPr>
      </w:pPr>
      <w:r w:rsidRPr="00B875AF">
        <w:rPr>
          <w:rFonts w:asciiTheme="minorHAnsi" w:hAnsiTheme="minorHAnsi" w:cstheme="minorHAnsi"/>
          <w:sz w:val="22"/>
          <w:szCs w:val="22"/>
        </w:rPr>
        <w:t xml:space="preserve">Oferty zostaną otwarte dnia: </w:t>
      </w:r>
      <w:r w:rsidR="00B875AF" w:rsidRPr="00B875AF">
        <w:rPr>
          <w:rFonts w:asciiTheme="minorHAnsi" w:hAnsiTheme="minorHAnsi" w:cstheme="minorHAnsi"/>
          <w:sz w:val="22"/>
          <w:szCs w:val="22"/>
        </w:rPr>
        <w:t>27.06.</w:t>
      </w:r>
      <w:r w:rsidR="00DF2A34" w:rsidRPr="00B875AF">
        <w:rPr>
          <w:rFonts w:asciiTheme="minorHAnsi" w:hAnsiTheme="minorHAnsi" w:cstheme="minorHAnsi"/>
          <w:sz w:val="22"/>
          <w:szCs w:val="22"/>
        </w:rPr>
        <w:t>202</w:t>
      </w:r>
      <w:r w:rsidR="0029322A" w:rsidRPr="00B875AF">
        <w:rPr>
          <w:rFonts w:asciiTheme="minorHAnsi" w:hAnsiTheme="minorHAnsi" w:cstheme="minorHAnsi"/>
          <w:sz w:val="22"/>
          <w:szCs w:val="22"/>
        </w:rPr>
        <w:t>4</w:t>
      </w:r>
      <w:r w:rsidR="00CF1AA6" w:rsidRPr="00B875AF">
        <w:rPr>
          <w:rFonts w:asciiTheme="minorHAnsi" w:hAnsiTheme="minorHAnsi" w:cstheme="minorHAnsi"/>
          <w:sz w:val="22"/>
          <w:szCs w:val="22"/>
        </w:rPr>
        <w:t xml:space="preserve"> r.</w:t>
      </w:r>
      <w:r w:rsidRPr="00B875AF">
        <w:rPr>
          <w:rFonts w:asciiTheme="minorHAnsi" w:hAnsiTheme="minorHAnsi" w:cstheme="minorHAnsi"/>
          <w:sz w:val="22"/>
          <w:szCs w:val="22"/>
        </w:rPr>
        <w:t xml:space="preserve"> o godz. </w:t>
      </w:r>
      <w:r w:rsidR="00DF2A34" w:rsidRPr="00B875AF">
        <w:rPr>
          <w:rFonts w:asciiTheme="minorHAnsi" w:hAnsiTheme="minorHAnsi" w:cstheme="minorHAnsi"/>
          <w:sz w:val="22"/>
          <w:szCs w:val="22"/>
        </w:rPr>
        <w:t>9.</w:t>
      </w:r>
      <w:r w:rsidR="00F82103" w:rsidRPr="00B875AF">
        <w:rPr>
          <w:rFonts w:asciiTheme="minorHAnsi" w:hAnsiTheme="minorHAnsi" w:cstheme="minorHAnsi"/>
          <w:sz w:val="22"/>
          <w:szCs w:val="22"/>
        </w:rPr>
        <w:t>2</w:t>
      </w:r>
      <w:r w:rsidR="00DF2A34" w:rsidRPr="00B875AF">
        <w:rPr>
          <w:rFonts w:asciiTheme="minorHAnsi" w:hAnsiTheme="minorHAnsi" w:cstheme="minorHAnsi"/>
          <w:sz w:val="22"/>
          <w:szCs w:val="22"/>
        </w:rPr>
        <w:t>0</w:t>
      </w:r>
    </w:p>
    <w:p w14:paraId="2ADCD3BC" w14:textId="77777777" w:rsidR="00A04E48" w:rsidRPr="00ED4A25" w:rsidRDefault="00A04E48" w:rsidP="00ED4A25">
      <w:pPr>
        <w:pStyle w:val="NormalnyWeb"/>
        <w:spacing w:before="0" w:beforeAutospacing="0" w:line="276" w:lineRule="auto"/>
        <w:ind w:left="426"/>
        <w:jc w:val="both"/>
        <w:textAlignment w:val="baseline"/>
        <w:rPr>
          <w:rFonts w:asciiTheme="minorHAnsi" w:hAnsiTheme="minorHAnsi" w:cstheme="minorHAnsi"/>
          <w:color w:val="000000"/>
          <w:sz w:val="22"/>
          <w:szCs w:val="22"/>
        </w:rPr>
      </w:pPr>
    </w:p>
    <w:p w14:paraId="74B3AB09" w14:textId="77777777" w:rsidR="00C054DF" w:rsidRPr="00ED4A25" w:rsidRDefault="00C054D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Do oferty należy dołączyć wszystkie wymagane w SWZ dokumenty.</w:t>
      </w:r>
    </w:p>
    <w:p w14:paraId="2BB56D02" w14:textId="77777777" w:rsidR="00CC0D26" w:rsidRPr="00ED4A25" w:rsidRDefault="00C054D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Po wypełnieniu Formularza </w:t>
      </w:r>
      <w:r w:rsidR="00146BBB" w:rsidRPr="00ED4A25">
        <w:rPr>
          <w:rFonts w:asciiTheme="minorHAnsi" w:hAnsiTheme="minorHAnsi" w:cstheme="minorHAnsi"/>
          <w:color w:val="000000"/>
          <w:sz w:val="22"/>
          <w:szCs w:val="22"/>
        </w:rPr>
        <w:t>ofertowego</w:t>
      </w:r>
      <w:r w:rsidRPr="00ED4A25">
        <w:rPr>
          <w:rFonts w:asciiTheme="minorHAnsi" w:hAnsiTheme="minorHAnsi" w:cstheme="minorHAnsi"/>
          <w:color w:val="000000"/>
          <w:sz w:val="22"/>
          <w:szCs w:val="22"/>
        </w:rPr>
        <w:t xml:space="preserve"> i dołączeni</w:t>
      </w:r>
      <w:r w:rsidR="00146BBB" w:rsidRPr="00ED4A25">
        <w:rPr>
          <w:rFonts w:asciiTheme="minorHAnsi" w:hAnsiTheme="minorHAnsi" w:cstheme="minorHAnsi"/>
          <w:color w:val="000000"/>
          <w:sz w:val="22"/>
          <w:szCs w:val="22"/>
        </w:rPr>
        <w:t>u</w:t>
      </w:r>
      <w:r w:rsidRPr="00ED4A25">
        <w:rPr>
          <w:rFonts w:asciiTheme="minorHAnsi" w:hAnsiTheme="minorHAnsi" w:cstheme="minorHAnsi"/>
          <w:color w:val="000000"/>
          <w:sz w:val="22"/>
          <w:szCs w:val="22"/>
        </w:rPr>
        <w:t>  wszystkich wymaganych załączników należy kliknąć przycisk „Przejdź do podsumowania”.</w:t>
      </w:r>
    </w:p>
    <w:p w14:paraId="6A23BF90" w14:textId="77777777" w:rsidR="00CC0D26" w:rsidRPr="00ED4A25" w:rsidRDefault="00CC0D26"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7"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Wykonawca powinien złożyć podpis bezpośrednio na dokumentach przesłanych za pośrednictwem </w:t>
      </w:r>
      <w:hyperlink r:id="rId38"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ED4A25">
        <w:rPr>
          <w:rFonts w:asciiTheme="minorHAnsi" w:hAnsiTheme="minorHAnsi" w:cstheme="minorHAnsi"/>
          <w:color w:val="000000"/>
          <w:sz w:val="22"/>
          <w:szCs w:val="22"/>
        </w:rPr>
        <w:t>Pzp</w:t>
      </w:r>
      <w:proofErr w:type="spellEnd"/>
      <w:r w:rsidRPr="00ED4A2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7878EF58" w14:textId="77777777" w:rsidR="00CC0D26" w:rsidRPr="00ED4A25" w:rsidRDefault="00CC0D26"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14:paraId="528302B8" w14:textId="77777777" w:rsidR="00CC0D26" w:rsidRPr="00ED4A25" w:rsidRDefault="00CC0D26"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39" w:history="1">
        <w:r w:rsidR="009774E2" w:rsidRPr="00ED4A25">
          <w:rPr>
            <w:rStyle w:val="Hipercze"/>
            <w:rFonts w:asciiTheme="minorHAnsi" w:hAnsiTheme="minorHAnsi" w:cstheme="minorHAnsi"/>
            <w:sz w:val="22"/>
            <w:szCs w:val="22"/>
          </w:rPr>
          <w:t>https://platformazakupowa.pl/strona/45-instrukcje</w:t>
        </w:r>
      </w:hyperlink>
      <w:r w:rsidR="009774E2" w:rsidRPr="00ED4A25">
        <w:rPr>
          <w:rFonts w:asciiTheme="minorHAnsi" w:hAnsiTheme="minorHAnsi" w:cstheme="minorHAnsi"/>
          <w:color w:val="000000"/>
          <w:sz w:val="22"/>
          <w:szCs w:val="22"/>
        </w:rPr>
        <w:t xml:space="preserve"> </w:t>
      </w:r>
    </w:p>
    <w:p w14:paraId="070C4183" w14:textId="77777777" w:rsidR="00A85B6F" w:rsidRPr="00ED4A25" w:rsidRDefault="00971C5E"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w:t>
      </w:r>
      <w:r w:rsidR="00A85B6F" w:rsidRPr="00ED4A25">
        <w:rPr>
          <w:rFonts w:asciiTheme="minorHAnsi" w:hAnsiTheme="minorHAnsi" w:cstheme="minorHAnsi"/>
          <w:color w:val="000000"/>
          <w:sz w:val="22"/>
          <w:szCs w:val="22"/>
        </w:rPr>
        <w:t xml:space="preserve"> przypadku awarii systemu</w:t>
      </w:r>
      <w:r w:rsidRPr="00ED4A25">
        <w:rPr>
          <w:rFonts w:asciiTheme="minorHAnsi" w:hAnsiTheme="minorHAnsi" w:cstheme="minorHAnsi"/>
          <w:color w:val="000000"/>
          <w:sz w:val="22"/>
          <w:szCs w:val="22"/>
        </w:rPr>
        <w:t xml:space="preserve"> teleinformatycznego</w:t>
      </w:r>
      <w:r w:rsidR="008203C8" w:rsidRPr="00ED4A25">
        <w:rPr>
          <w:rFonts w:asciiTheme="minorHAnsi" w:hAnsiTheme="minorHAnsi" w:cstheme="minorHAnsi"/>
          <w:color w:val="000000"/>
          <w:sz w:val="22"/>
          <w:szCs w:val="22"/>
        </w:rPr>
        <w:t xml:space="preserve">, </w:t>
      </w:r>
      <w:r w:rsidR="00A85B6F" w:rsidRPr="00ED4A2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14:paraId="7C39EAF2" w14:textId="77777777" w:rsidR="00A85B6F"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poinformuje o zmianie terminu otwarcia ofert na stronie internetowej prowadzonego postępowania.</w:t>
      </w:r>
    </w:p>
    <w:p w14:paraId="54F73422" w14:textId="77777777" w:rsidR="00A85B6F"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14:paraId="2A97DDAF" w14:textId="77777777" w:rsidR="009774E2"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Zamawiający, niezwłocznie po otwarciu ofert, udostępnia na stronie internetowej prowadzonego postępowania informacje o:</w:t>
      </w:r>
    </w:p>
    <w:p w14:paraId="1F205A8B" w14:textId="77777777" w:rsidR="009774E2" w:rsidRPr="00ED4A25" w:rsidRDefault="00A85B6F" w:rsidP="00B47B76">
      <w:pPr>
        <w:pStyle w:val="NormalnyWeb"/>
        <w:numPr>
          <w:ilvl w:val="0"/>
          <w:numId w:val="17"/>
        </w:numPr>
        <w:spacing w:before="0" w:beforeAutospacing="0" w:line="276" w:lineRule="auto"/>
        <w:ind w:left="851"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14:paraId="373E436A" w14:textId="77777777" w:rsidR="009774E2" w:rsidRPr="00ED4A25" w:rsidRDefault="00A85B6F" w:rsidP="00B47B76">
      <w:pPr>
        <w:pStyle w:val="NormalnyWeb"/>
        <w:numPr>
          <w:ilvl w:val="0"/>
          <w:numId w:val="17"/>
        </w:numPr>
        <w:spacing w:before="0" w:beforeAutospacing="0" w:line="276" w:lineRule="auto"/>
        <w:ind w:left="851"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cenach lub kosztach zawartych w ofertach.</w:t>
      </w:r>
    </w:p>
    <w:p w14:paraId="6AAD06D5" w14:textId="77777777" w:rsidR="00A85B6F"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Informacja zostanie opublikowana na stronie postępowania na</w:t>
      </w:r>
      <w:r w:rsidR="00CE4F64" w:rsidRPr="00ED4A25">
        <w:rPr>
          <w:rFonts w:asciiTheme="minorHAnsi" w:hAnsiTheme="minorHAnsi" w:cstheme="minorHAnsi"/>
          <w:sz w:val="22"/>
          <w:szCs w:val="22"/>
        </w:rPr>
        <w:t xml:space="preserve"> </w:t>
      </w:r>
      <w:hyperlink r:id="rId40" w:history="1">
        <w:r w:rsidR="00CE4F64" w:rsidRPr="00ED4A25">
          <w:rPr>
            <w:rStyle w:val="Hipercze"/>
            <w:rFonts w:asciiTheme="minorHAnsi" w:hAnsiTheme="minorHAnsi" w:cstheme="minorHAnsi"/>
            <w:sz w:val="22"/>
            <w:szCs w:val="22"/>
          </w:rPr>
          <w:t>https://platformazakupowa.pl/pn/wolow</w:t>
        </w:r>
      </w:hyperlink>
      <w:r w:rsidR="00B40F7D" w:rsidRPr="00ED4A25">
        <w:rPr>
          <w:rFonts w:asciiTheme="minorHAnsi" w:hAnsiTheme="minorHAnsi" w:cstheme="minorHAnsi"/>
          <w:color w:val="000000"/>
          <w:sz w:val="22"/>
          <w:szCs w:val="22"/>
        </w:rPr>
        <w:t>.</w:t>
      </w:r>
    </w:p>
    <w:p w14:paraId="0AEC049B" w14:textId="77777777" w:rsidR="00A85B6F" w:rsidRPr="00ED4A25" w:rsidRDefault="00A85B6F" w:rsidP="00ED4A25">
      <w:pPr>
        <w:autoSpaceDE w:val="0"/>
        <w:autoSpaceDN w:val="0"/>
        <w:adjustRightInd w:val="0"/>
        <w:spacing w:after="0"/>
        <w:jc w:val="both"/>
        <w:rPr>
          <w:rFonts w:cstheme="minorHAnsi"/>
        </w:rPr>
      </w:pPr>
    </w:p>
    <w:p w14:paraId="1B795F04" w14:textId="77777777" w:rsidR="007B351E" w:rsidRPr="00ED4A25" w:rsidRDefault="00EB446D" w:rsidP="00ED4A25">
      <w:pPr>
        <w:autoSpaceDE w:val="0"/>
        <w:autoSpaceDN w:val="0"/>
        <w:adjustRightInd w:val="0"/>
        <w:spacing w:after="0"/>
        <w:jc w:val="both"/>
        <w:rPr>
          <w:rFonts w:cstheme="minorHAnsi"/>
          <w:b/>
        </w:rPr>
      </w:pPr>
      <w:r w:rsidRPr="00ED4A25">
        <w:rPr>
          <w:rFonts w:cstheme="minorHAnsi"/>
          <w:b/>
        </w:rPr>
        <w:t>XII</w:t>
      </w:r>
      <w:r w:rsidR="007B351E" w:rsidRPr="00ED4A25">
        <w:rPr>
          <w:rFonts w:cstheme="minorHAnsi"/>
          <w:b/>
        </w:rPr>
        <w:t>I. Opis sposobu obliczenia ceny</w:t>
      </w:r>
    </w:p>
    <w:p w14:paraId="1A3ED27B" w14:textId="77777777"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oferty uwzględnia wszystkie zobowiązania, musi być podana w PLN cyfrowo</w:t>
      </w:r>
      <w:r w:rsidR="00531D5F" w:rsidRPr="00ED4A25">
        <w:rPr>
          <w:rFonts w:cstheme="minorHAnsi"/>
        </w:rPr>
        <w:t xml:space="preserve"> (z dokładnością do dwóch miejsc po przecinku)</w:t>
      </w:r>
      <w:r w:rsidRPr="00ED4A25">
        <w:rPr>
          <w:rFonts w:cstheme="minorHAnsi"/>
        </w:rPr>
        <w:t xml:space="preserve"> i słownie, z wyodrębnieniem należnego podatk</w:t>
      </w:r>
      <w:r w:rsidR="007B351E" w:rsidRPr="00ED4A25">
        <w:rPr>
          <w:rFonts w:cstheme="minorHAnsi"/>
        </w:rPr>
        <w:t>u VAT - jeżeli występuje.</w:t>
      </w:r>
    </w:p>
    <w:p w14:paraId="771D6ABC" w14:textId="77777777"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podana w ofercie winna obejmować wszystkie koszty i składniki związane z wykonaniem zamówienia oraz warunkami s</w:t>
      </w:r>
      <w:r w:rsidR="007B351E" w:rsidRPr="00ED4A25">
        <w:rPr>
          <w:rFonts w:cstheme="minorHAnsi"/>
        </w:rPr>
        <w:t xml:space="preserve">tawianymi przez zamawiającego. </w:t>
      </w:r>
    </w:p>
    <w:p w14:paraId="3E949506" w14:textId="77777777"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może być tylko jedna za oferowany przedmiot zamówienia, nie d</w:t>
      </w:r>
      <w:r w:rsidR="007B351E" w:rsidRPr="00ED4A25">
        <w:rPr>
          <w:rFonts w:cstheme="minorHAnsi"/>
        </w:rPr>
        <w:t>opuszcza się wariantowości cen.</w:t>
      </w:r>
    </w:p>
    <w:p w14:paraId="6525E237" w14:textId="77777777"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nie ulega zmianie przez okres ważn</w:t>
      </w:r>
      <w:r w:rsidR="007B351E" w:rsidRPr="00ED4A25">
        <w:rPr>
          <w:rFonts w:cstheme="minorHAnsi"/>
        </w:rPr>
        <w:t>ości oferty (związania ofertą).</w:t>
      </w:r>
    </w:p>
    <w:p w14:paraId="79644C6A" w14:textId="77777777"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 xml:space="preserve">Cenę za wykonanie przedmiotu zamówienia należy przedstawić w "Formularzu ofertowym" stanowiącym załącznik do niniejszej specyfikacji </w:t>
      </w:r>
      <w:r w:rsidR="007B351E" w:rsidRPr="00ED4A25">
        <w:rPr>
          <w:rFonts w:cstheme="minorHAnsi"/>
        </w:rPr>
        <w:t xml:space="preserve">warunków zamówienia. </w:t>
      </w:r>
    </w:p>
    <w:p w14:paraId="17D4890E" w14:textId="77777777"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 xml:space="preserve">Cenę za wykonanie przedmiotu zamówienia należy wyliczyć w "Formularzu cenowym" </w:t>
      </w:r>
      <w:r w:rsidR="00075D67" w:rsidRPr="00ED4A25">
        <w:rPr>
          <w:rFonts w:cstheme="minorHAnsi"/>
        </w:rPr>
        <w:t xml:space="preserve">(jeżeli taki jest wymagany) </w:t>
      </w:r>
      <w:r w:rsidRPr="00ED4A25">
        <w:rPr>
          <w:rFonts w:cstheme="minorHAnsi"/>
        </w:rPr>
        <w:t xml:space="preserve">stanowiącym załącznik do niniejszej specyfikacji warunków zamówienia, a następnie tak obliczoną cenę </w:t>
      </w:r>
    </w:p>
    <w:p w14:paraId="4F9A8C04" w14:textId="77777777" w:rsidR="007B351E" w:rsidRPr="00ED4A25" w:rsidRDefault="00A92994"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ED4A25">
        <w:rPr>
          <w:rFonts w:eastAsia="Times New Roman" w:cstheme="minorHAnsi"/>
          <w:color w:val="000000"/>
        </w:rPr>
        <w:t>późn</w:t>
      </w:r>
      <w:proofErr w:type="spellEnd"/>
      <w:r w:rsidRPr="00ED4A25">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Pr="00ED4A25">
        <w:rPr>
          <w:rFonts w:eastAsia="Times New Roman" w:cstheme="minorHAnsi"/>
          <w:b/>
          <w:bCs/>
          <w:color w:val="000000"/>
        </w:rPr>
        <w:t xml:space="preserve"> </w:t>
      </w:r>
      <w:r w:rsidRPr="00ED4A25">
        <w:rPr>
          <w:rFonts w:eastAsia="Times New Roman" w:cstheme="minorHAnsi"/>
          <w:color w:val="000000"/>
        </w:rPr>
        <w:t>W ofercie, o której mowa w ust. 1, Wykonawca ma obowiązek:</w:t>
      </w:r>
    </w:p>
    <w:p w14:paraId="76FA5C8D" w14:textId="77777777"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poinformowania zamawiającego, że wybór jego oferty będzie prowadził do powstania u zamawiającego obowiązku podatkowego;</w:t>
      </w:r>
    </w:p>
    <w:p w14:paraId="7DBD8B06" w14:textId="77777777"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nazwy (rodzaju) towaru lub usługi, których dostawa lub świadczenie będą prowadziły do powstania obowiązku podatkowego;</w:t>
      </w:r>
    </w:p>
    <w:p w14:paraId="6B8B647B" w14:textId="77777777"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wartości towaru lub usługi objętego obowiązkiem podatkowym zamawiającego, bez kwoty podatku;</w:t>
      </w:r>
    </w:p>
    <w:p w14:paraId="5D9AB3E6" w14:textId="77777777"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stawki podatku od towarów i usług, która zgodnie z wiedzą wykonawcy, będzie miała zastosowanie.</w:t>
      </w:r>
    </w:p>
    <w:p w14:paraId="12F46A14" w14:textId="77777777" w:rsidR="00A92994" w:rsidRPr="00ED4A25" w:rsidRDefault="00A92994"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45964DD8" w14:textId="77777777" w:rsidR="0050567A" w:rsidRPr="00ED4A25" w:rsidRDefault="0050567A" w:rsidP="00ED4A25">
      <w:pPr>
        <w:autoSpaceDE w:val="0"/>
        <w:autoSpaceDN w:val="0"/>
        <w:adjustRightInd w:val="0"/>
        <w:spacing w:after="0"/>
        <w:jc w:val="both"/>
        <w:rPr>
          <w:rFonts w:cstheme="minorHAnsi"/>
          <w:b/>
        </w:rPr>
      </w:pPr>
    </w:p>
    <w:p w14:paraId="3235235F" w14:textId="77777777" w:rsidR="007B351E" w:rsidRPr="00ED4A25" w:rsidRDefault="005B7940" w:rsidP="00ED4A25">
      <w:pPr>
        <w:autoSpaceDE w:val="0"/>
        <w:autoSpaceDN w:val="0"/>
        <w:adjustRightInd w:val="0"/>
        <w:spacing w:after="0"/>
        <w:jc w:val="both"/>
        <w:rPr>
          <w:rFonts w:cstheme="minorHAnsi"/>
          <w:b/>
        </w:rPr>
      </w:pPr>
      <w:r w:rsidRPr="00424535">
        <w:rPr>
          <w:rFonts w:cstheme="minorHAnsi"/>
          <w:b/>
        </w:rPr>
        <w:t>XIV. Opis kryteriów, którymi zamawiający będzie si</w:t>
      </w:r>
      <w:r w:rsidR="007B351E" w:rsidRPr="00424535">
        <w:rPr>
          <w:rFonts w:cstheme="minorHAnsi"/>
          <w:b/>
        </w:rPr>
        <w:t>ę kierował przy wyborze oferty</w:t>
      </w:r>
    </w:p>
    <w:p w14:paraId="3B9ACD6D" w14:textId="77777777" w:rsidR="007B351E" w:rsidRPr="00ED4A25" w:rsidRDefault="005B7940" w:rsidP="00B47B76">
      <w:pPr>
        <w:pStyle w:val="Akapitzlist"/>
        <w:numPr>
          <w:ilvl w:val="0"/>
          <w:numId w:val="31"/>
        </w:numPr>
        <w:autoSpaceDE w:val="0"/>
        <w:autoSpaceDN w:val="0"/>
        <w:adjustRightInd w:val="0"/>
        <w:spacing w:after="0"/>
        <w:ind w:left="426"/>
        <w:jc w:val="both"/>
        <w:rPr>
          <w:rFonts w:cstheme="minorHAnsi"/>
        </w:rPr>
      </w:pPr>
      <w:r w:rsidRPr="00ED4A25">
        <w:rPr>
          <w:rFonts w:cstheme="minorHAnsi"/>
        </w:rPr>
        <w:lastRenderedPageBreak/>
        <w:t>Kryteria oceny ofert - zamawiający uzna oferty za spełniające wymagania i przyjmie do szczegółowego rozpatrywania, jeżeli:</w:t>
      </w:r>
    </w:p>
    <w:p w14:paraId="3CC7A73D" w14:textId="77777777" w:rsidR="007B351E" w:rsidRPr="00ED4A25" w:rsidRDefault="005B7940" w:rsidP="00B47B76">
      <w:pPr>
        <w:pStyle w:val="Akapitzlist"/>
        <w:numPr>
          <w:ilvl w:val="1"/>
          <w:numId w:val="32"/>
        </w:numPr>
        <w:autoSpaceDE w:val="0"/>
        <w:autoSpaceDN w:val="0"/>
        <w:adjustRightInd w:val="0"/>
        <w:spacing w:after="0"/>
        <w:jc w:val="both"/>
        <w:rPr>
          <w:rFonts w:cstheme="minorHAnsi"/>
        </w:rPr>
      </w:pPr>
      <w:r w:rsidRPr="00ED4A25">
        <w:rPr>
          <w:rFonts w:cstheme="minorHAnsi"/>
        </w:rPr>
        <w:t>oferta, spełnia wymagania ok</w:t>
      </w:r>
      <w:r w:rsidR="007B351E" w:rsidRPr="00ED4A25">
        <w:rPr>
          <w:rFonts w:cstheme="minorHAnsi"/>
        </w:rPr>
        <w:t>reślone niniejszą specyfikacją,</w:t>
      </w:r>
    </w:p>
    <w:p w14:paraId="5267A46E" w14:textId="77777777" w:rsidR="007B351E" w:rsidRPr="00ED4A25" w:rsidRDefault="005B7940" w:rsidP="00B47B76">
      <w:pPr>
        <w:pStyle w:val="Akapitzlist"/>
        <w:numPr>
          <w:ilvl w:val="1"/>
          <w:numId w:val="32"/>
        </w:numPr>
        <w:autoSpaceDE w:val="0"/>
        <w:autoSpaceDN w:val="0"/>
        <w:adjustRightInd w:val="0"/>
        <w:spacing w:after="0"/>
        <w:jc w:val="both"/>
        <w:rPr>
          <w:rFonts w:cstheme="minorHAnsi"/>
        </w:rPr>
      </w:pPr>
      <w:r w:rsidRPr="00ED4A25">
        <w:rPr>
          <w:rFonts w:cstheme="minorHAnsi"/>
        </w:rPr>
        <w:t>oferta została złożona, w określony</w:t>
      </w:r>
      <w:r w:rsidR="007B351E" w:rsidRPr="00ED4A25">
        <w:rPr>
          <w:rFonts w:cstheme="minorHAnsi"/>
        </w:rPr>
        <w:t>m przez zamawiającego terminie,</w:t>
      </w:r>
    </w:p>
    <w:p w14:paraId="6D1BDE8F" w14:textId="77777777" w:rsidR="007B351E" w:rsidRPr="00ED4A25" w:rsidRDefault="005B7940" w:rsidP="00B47B76">
      <w:pPr>
        <w:pStyle w:val="Akapitzlist"/>
        <w:numPr>
          <w:ilvl w:val="1"/>
          <w:numId w:val="32"/>
        </w:numPr>
        <w:autoSpaceDE w:val="0"/>
        <w:autoSpaceDN w:val="0"/>
        <w:adjustRightInd w:val="0"/>
        <w:spacing w:after="0"/>
        <w:jc w:val="both"/>
        <w:rPr>
          <w:rFonts w:cstheme="minorHAnsi"/>
        </w:rPr>
      </w:pPr>
      <w:r w:rsidRPr="00ED4A25">
        <w:rPr>
          <w:rFonts w:cstheme="minorHAnsi"/>
        </w:rPr>
        <w:t>wykonawca przedstawił ofertę zgodną co do treści z wy</w:t>
      </w:r>
      <w:r w:rsidR="007B351E" w:rsidRPr="00ED4A25">
        <w:rPr>
          <w:rFonts w:cstheme="minorHAnsi"/>
        </w:rPr>
        <w:t>maganiami zamawiającego.</w:t>
      </w:r>
    </w:p>
    <w:p w14:paraId="6136028B" w14:textId="77777777" w:rsidR="007B351E" w:rsidRPr="00ED4A25" w:rsidRDefault="0078091F" w:rsidP="00B47B76">
      <w:pPr>
        <w:pStyle w:val="Akapitzlist"/>
        <w:numPr>
          <w:ilvl w:val="1"/>
          <w:numId w:val="32"/>
        </w:numPr>
        <w:autoSpaceDE w:val="0"/>
        <w:autoSpaceDN w:val="0"/>
        <w:adjustRightInd w:val="0"/>
        <w:spacing w:after="0"/>
        <w:jc w:val="both"/>
        <w:rPr>
          <w:rFonts w:cstheme="minorHAnsi"/>
        </w:rPr>
      </w:pPr>
      <w:r w:rsidRPr="00ED4A25">
        <w:rPr>
          <w:rFonts w:cstheme="minorHAnsi"/>
        </w:rPr>
        <w:t>wniesiono poprawnie wadium (jeżeli było wymagane)</w:t>
      </w:r>
    </w:p>
    <w:p w14:paraId="700C6C3B" w14:textId="77777777" w:rsidR="007B351E" w:rsidRPr="00ED4A25" w:rsidRDefault="005B7940" w:rsidP="00B47B76">
      <w:pPr>
        <w:pStyle w:val="Akapitzlist"/>
        <w:numPr>
          <w:ilvl w:val="0"/>
          <w:numId w:val="31"/>
        </w:numPr>
        <w:autoSpaceDE w:val="0"/>
        <w:autoSpaceDN w:val="0"/>
        <w:adjustRightInd w:val="0"/>
        <w:spacing w:after="0"/>
        <w:ind w:left="426"/>
        <w:jc w:val="both"/>
        <w:rPr>
          <w:rFonts w:cstheme="minorHAnsi"/>
        </w:rPr>
      </w:pPr>
      <w:r w:rsidRPr="00ED4A2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14:paraId="27A0F631" w14:textId="77777777" w:rsidR="007B351E" w:rsidRPr="00ED4A25" w:rsidRDefault="005B7940" w:rsidP="00B47B76">
      <w:pPr>
        <w:pStyle w:val="Akapitzlist"/>
        <w:numPr>
          <w:ilvl w:val="0"/>
          <w:numId w:val="31"/>
        </w:numPr>
        <w:autoSpaceDE w:val="0"/>
        <w:autoSpaceDN w:val="0"/>
        <w:adjustRightInd w:val="0"/>
        <w:spacing w:after="0"/>
        <w:ind w:left="426"/>
        <w:jc w:val="both"/>
        <w:rPr>
          <w:rFonts w:cstheme="minorHAnsi"/>
        </w:rPr>
      </w:pPr>
      <w:r w:rsidRPr="00ED4A2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ED4A25">
        <w:rPr>
          <w:rFonts w:cstheme="minorHAnsi"/>
        </w:rPr>
        <w:t>punktacja 0-100 (100%=100pkt).</w:t>
      </w:r>
    </w:p>
    <w:p w14:paraId="651178DC" w14:textId="77777777" w:rsidR="000F0FEF" w:rsidRPr="009A4EE9" w:rsidRDefault="005B7940" w:rsidP="00ED4A25">
      <w:pPr>
        <w:pStyle w:val="Akapitzlist"/>
        <w:numPr>
          <w:ilvl w:val="0"/>
          <w:numId w:val="31"/>
        </w:numPr>
        <w:autoSpaceDE w:val="0"/>
        <w:autoSpaceDN w:val="0"/>
        <w:adjustRightInd w:val="0"/>
        <w:spacing w:after="0"/>
        <w:ind w:left="426"/>
        <w:jc w:val="both"/>
        <w:rPr>
          <w:rFonts w:cstheme="minorHAnsi"/>
        </w:rPr>
      </w:pPr>
      <w:r w:rsidRPr="00ED4A25">
        <w:rPr>
          <w:rFonts w:cstheme="minorHAnsi"/>
        </w:rPr>
        <w:t>Wybór oferty zostanie dokonany w oparciu o przyjęte w niniejszym postępowaniu kryteria oceny</w:t>
      </w:r>
      <w:r w:rsidR="00777B54" w:rsidRPr="00ED4A25">
        <w:rPr>
          <w:rFonts w:cstheme="minorHAnsi"/>
        </w:rPr>
        <w:t xml:space="preserve"> ofert przedstawione poniżej. </w:t>
      </w:r>
      <w:r w:rsidR="00777B54" w:rsidRPr="00ED4A25">
        <w:rPr>
          <w:rFonts w:cstheme="minorHAnsi"/>
        </w:rPr>
        <w:cr/>
      </w:r>
    </w:p>
    <w:tbl>
      <w:tblPr>
        <w:tblW w:w="0" w:type="auto"/>
        <w:tblInd w:w="98" w:type="dxa"/>
        <w:tblLayout w:type="fixed"/>
        <w:tblCellMar>
          <w:left w:w="98" w:type="dxa"/>
        </w:tblCellMar>
        <w:tblLook w:val="0000" w:firstRow="0" w:lastRow="0" w:firstColumn="0" w:lastColumn="0" w:noHBand="0" w:noVBand="0"/>
      </w:tblPr>
      <w:tblGrid>
        <w:gridCol w:w="794"/>
        <w:gridCol w:w="6956"/>
        <w:gridCol w:w="1427"/>
      </w:tblGrid>
      <w:tr w:rsidR="000F0FEF" w:rsidRPr="007C362D" w14:paraId="7BF5CF69" w14:textId="77777777" w:rsidTr="000F0FEF">
        <w:tc>
          <w:tcPr>
            <w:tcW w:w="794" w:type="dxa"/>
            <w:tcBorders>
              <w:top w:val="single" w:sz="4" w:space="0" w:color="000000"/>
              <w:left w:val="single" w:sz="4" w:space="0" w:color="000000"/>
              <w:bottom w:val="single" w:sz="4" w:space="0" w:color="000000"/>
            </w:tcBorders>
            <w:shd w:val="clear" w:color="auto" w:fill="BFBFBF"/>
            <w:vAlign w:val="center"/>
          </w:tcPr>
          <w:p w14:paraId="6A567F90" w14:textId="77777777" w:rsidR="000F0FEF" w:rsidRPr="007C362D"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rPr>
            </w:pPr>
            <w:proofErr w:type="spellStart"/>
            <w:r w:rsidRPr="007C362D">
              <w:rPr>
                <w:rFonts w:cs="Calibri"/>
              </w:rPr>
              <w:t>Lp</w:t>
            </w:r>
            <w:proofErr w:type="spellEnd"/>
          </w:p>
        </w:tc>
        <w:tc>
          <w:tcPr>
            <w:tcW w:w="6956" w:type="dxa"/>
            <w:tcBorders>
              <w:top w:val="single" w:sz="4" w:space="0" w:color="000000"/>
              <w:left w:val="single" w:sz="4" w:space="0" w:color="000000"/>
              <w:bottom w:val="single" w:sz="4" w:space="0" w:color="000000"/>
            </w:tcBorders>
            <w:shd w:val="clear" w:color="auto" w:fill="BFBFBF"/>
            <w:vAlign w:val="center"/>
          </w:tcPr>
          <w:p w14:paraId="1368A9E2" w14:textId="77777777" w:rsidR="000F0FEF" w:rsidRPr="007C362D"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rPr>
            </w:pPr>
            <w:r w:rsidRPr="007C362D">
              <w:rPr>
                <w:rFonts w:cs="Calibri"/>
              </w:rPr>
              <w:t>Nazwa kryterium</w:t>
            </w:r>
          </w:p>
        </w:tc>
        <w:tc>
          <w:tcPr>
            <w:tcW w:w="142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149EC2A" w14:textId="77777777" w:rsidR="000F0FEF" w:rsidRPr="007C362D"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rPr>
            </w:pPr>
            <w:r w:rsidRPr="007C362D">
              <w:rPr>
                <w:rFonts w:cs="Calibri"/>
              </w:rPr>
              <w:t>waga</w:t>
            </w:r>
          </w:p>
        </w:tc>
      </w:tr>
      <w:tr w:rsidR="000F0FEF" w:rsidRPr="007C362D" w14:paraId="09886BF6" w14:textId="77777777" w:rsidTr="000F0FEF">
        <w:tc>
          <w:tcPr>
            <w:tcW w:w="794" w:type="dxa"/>
            <w:tcBorders>
              <w:top w:val="single" w:sz="4" w:space="0" w:color="000000"/>
              <w:left w:val="single" w:sz="4" w:space="0" w:color="000000"/>
              <w:bottom w:val="single" w:sz="4" w:space="0" w:color="000000"/>
            </w:tcBorders>
            <w:shd w:val="clear" w:color="auto" w:fill="FFFFFF"/>
          </w:tcPr>
          <w:p w14:paraId="2022EC47" w14:textId="77777777" w:rsidR="000F0FEF" w:rsidRPr="007C362D"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rPr>
            </w:pPr>
            <w:r w:rsidRPr="007C362D">
              <w:rPr>
                <w:rFonts w:cs="Calibri"/>
              </w:rPr>
              <w:t>1</w:t>
            </w:r>
          </w:p>
        </w:tc>
        <w:tc>
          <w:tcPr>
            <w:tcW w:w="6956" w:type="dxa"/>
            <w:tcBorders>
              <w:top w:val="single" w:sz="4" w:space="0" w:color="000000"/>
              <w:left w:val="single" w:sz="4" w:space="0" w:color="000000"/>
              <w:bottom w:val="single" w:sz="4" w:space="0" w:color="000000"/>
            </w:tcBorders>
            <w:shd w:val="clear" w:color="auto" w:fill="FFFFFF"/>
          </w:tcPr>
          <w:p w14:paraId="76CF2074" w14:textId="77777777" w:rsidR="000F0FEF" w:rsidRPr="007C362D"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rPr>
            </w:pPr>
            <w:r w:rsidRPr="007C362D">
              <w:rPr>
                <w:rFonts w:cs="Calibri"/>
              </w:rPr>
              <w:t>cena</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1CF8FB" w14:textId="77777777" w:rsidR="000F0FEF" w:rsidRPr="007C362D" w:rsidRDefault="007A44E0"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rPr>
            </w:pPr>
            <w:r w:rsidRPr="007C362D">
              <w:rPr>
                <w:rFonts w:cs="Calibri"/>
              </w:rPr>
              <w:t>100</w:t>
            </w:r>
          </w:p>
        </w:tc>
      </w:tr>
    </w:tbl>
    <w:p w14:paraId="51A26761" w14:textId="77777777" w:rsidR="00292A46" w:rsidRPr="007C362D" w:rsidRDefault="00292A46" w:rsidP="00292A46">
      <w:pPr>
        <w:pStyle w:val="Tekstpodstawowy21"/>
        <w:spacing w:line="252" w:lineRule="auto"/>
        <w:jc w:val="center"/>
        <w:rPr>
          <w:rFonts w:cs="Calibri"/>
          <w:i/>
          <w:iCs/>
        </w:rPr>
      </w:pPr>
    </w:p>
    <w:p w14:paraId="5E64C8BF" w14:textId="77777777" w:rsidR="006B1E5C" w:rsidRPr="004B0FC4" w:rsidRDefault="006B1E5C" w:rsidP="006B1E5C">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Punkty w tym kryterium zostaną przyznane według wzoru:</w:t>
      </w:r>
    </w:p>
    <w:p w14:paraId="5B76341B" w14:textId="77777777" w:rsidR="006B1E5C" w:rsidRPr="004B0FC4" w:rsidRDefault="006B1E5C" w:rsidP="006B1E5C">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14:paraId="60B9DF26" w14:textId="77777777" w:rsidR="006B1E5C" w:rsidRPr="004B0FC4" w:rsidRDefault="006B1E5C" w:rsidP="006B1E5C">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center"/>
        <w:rPr>
          <w:rFonts w:cstheme="minorHAnsi"/>
          <w:b/>
        </w:rPr>
      </w:pPr>
      <w:r w:rsidRPr="004B0FC4">
        <w:rPr>
          <w:rFonts w:cstheme="minorHAnsi"/>
          <w:b/>
        </w:rPr>
        <w:t xml:space="preserve">C = (C </w:t>
      </w:r>
      <w:proofErr w:type="spellStart"/>
      <w:r>
        <w:rPr>
          <w:rFonts w:cstheme="minorHAnsi"/>
          <w:b/>
        </w:rPr>
        <w:t>najk</w:t>
      </w:r>
      <w:proofErr w:type="spellEnd"/>
      <w:r w:rsidRPr="004B0FC4">
        <w:rPr>
          <w:rFonts w:cstheme="minorHAnsi"/>
          <w:b/>
        </w:rPr>
        <w:t xml:space="preserve">/C o) x </w:t>
      </w:r>
      <w:r>
        <w:rPr>
          <w:rFonts w:cstheme="minorHAnsi"/>
          <w:b/>
        </w:rPr>
        <w:t>10</w:t>
      </w:r>
      <w:r w:rsidRPr="004B0FC4">
        <w:rPr>
          <w:rFonts w:cstheme="minorHAnsi"/>
          <w:b/>
        </w:rPr>
        <w:t>0 pkt</w:t>
      </w:r>
    </w:p>
    <w:p w14:paraId="55B2B1DC" w14:textId="77777777" w:rsidR="006B1E5C" w:rsidRPr="004B0FC4" w:rsidRDefault="006B1E5C" w:rsidP="006B1E5C">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14:paraId="435E24D5" w14:textId="77777777" w:rsidR="006B1E5C" w:rsidRPr="004B0FC4" w:rsidRDefault="006B1E5C" w:rsidP="006B1E5C">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gdzie:</w:t>
      </w:r>
    </w:p>
    <w:p w14:paraId="0DB7C60A" w14:textId="77777777" w:rsidR="006B1E5C" w:rsidRPr="004B0FC4" w:rsidRDefault="006B1E5C" w:rsidP="006B1E5C">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 xml:space="preserve">C </w:t>
      </w:r>
      <w:proofErr w:type="spellStart"/>
      <w:r>
        <w:rPr>
          <w:rFonts w:cstheme="minorHAnsi"/>
        </w:rPr>
        <w:t>najk</w:t>
      </w:r>
      <w:proofErr w:type="spellEnd"/>
      <w:r w:rsidRPr="004B0FC4">
        <w:rPr>
          <w:rFonts w:cstheme="minorHAnsi"/>
        </w:rPr>
        <w:t>- naj</w:t>
      </w:r>
      <w:r>
        <w:rPr>
          <w:rFonts w:cstheme="minorHAnsi"/>
        </w:rPr>
        <w:t>korzystniejsza</w:t>
      </w:r>
      <w:r w:rsidRPr="004B0FC4">
        <w:rPr>
          <w:rFonts w:cstheme="minorHAnsi"/>
        </w:rPr>
        <w:t xml:space="preserve"> cena brutto z ocenianych ofert (zł)</w:t>
      </w:r>
    </w:p>
    <w:p w14:paraId="5E352C1F" w14:textId="77777777" w:rsidR="006B1E5C" w:rsidRPr="004B0FC4" w:rsidRDefault="006B1E5C" w:rsidP="006B1E5C">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C o - cena brutto określona w ocenianej ofercie (zł)</w:t>
      </w:r>
    </w:p>
    <w:p w14:paraId="38EA8DD5" w14:textId="77777777" w:rsidR="00292A46" w:rsidRPr="007C362D" w:rsidRDefault="00292A46" w:rsidP="00292A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rPr>
      </w:pPr>
    </w:p>
    <w:p w14:paraId="195005CA" w14:textId="77777777" w:rsidR="00292A46" w:rsidRPr="007C362D" w:rsidRDefault="00292A46" w:rsidP="007C36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rPr>
      </w:pPr>
      <w:r w:rsidRPr="007C362D">
        <w:rPr>
          <w:rFonts w:cs="Calibri"/>
        </w:rPr>
        <w:t>Za najkorzystniejszą uznana zostanie oferta, która uzyska łącznie największą liczbę punktów</w:t>
      </w:r>
      <w:r w:rsidR="007C362D" w:rsidRPr="007C362D">
        <w:rPr>
          <w:rFonts w:cs="Calibri"/>
        </w:rPr>
        <w:t>.</w:t>
      </w:r>
      <w:r w:rsidRPr="007C362D">
        <w:rPr>
          <w:rFonts w:cs="Calibri"/>
        </w:rPr>
        <w:t xml:space="preserve"> </w:t>
      </w:r>
    </w:p>
    <w:p w14:paraId="2DFACEF5" w14:textId="77777777" w:rsidR="00510276" w:rsidRPr="00ED4A25" w:rsidRDefault="00670536" w:rsidP="00ED4A25">
      <w:pPr>
        <w:autoSpaceDE w:val="0"/>
        <w:autoSpaceDN w:val="0"/>
        <w:adjustRightInd w:val="0"/>
        <w:spacing w:after="0"/>
        <w:jc w:val="both"/>
        <w:rPr>
          <w:rFonts w:cstheme="minorHAnsi"/>
        </w:rPr>
      </w:pPr>
      <w:r w:rsidRPr="00ED4A25">
        <w:rPr>
          <w:rFonts w:cstheme="minorHAnsi"/>
        </w:rPr>
        <w:tab/>
      </w:r>
      <w:r w:rsidRPr="00ED4A25">
        <w:rPr>
          <w:rFonts w:cstheme="minorHAnsi"/>
        </w:rPr>
        <w:cr/>
      </w:r>
      <w:r w:rsidR="00C62628">
        <w:rPr>
          <w:rFonts w:cstheme="minorHAnsi"/>
        </w:rPr>
        <w:t>5</w:t>
      </w:r>
      <w:r w:rsidR="005B7940" w:rsidRPr="00ED4A2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ED4A25">
        <w:rPr>
          <w:rFonts w:cstheme="minorHAnsi"/>
        </w:rPr>
        <w:cr/>
      </w:r>
      <w:r w:rsidR="00C62628">
        <w:rPr>
          <w:rFonts w:cstheme="minorHAnsi"/>
        </w:rPr>
        <w:t>6</w:t>
      </w:r>
      <w:r w:rsidR="005B7940" w:rsidRPr="00ED4A2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ED4A25">
        <w:rPr>
          <w:rFonts w:cstheme="minorHAnsi"/>
        </w:rPr>
        <w:t xml:space="preserve">cią uzyskanych punktów. </w:t>
      </w:r>
    </w:p>
    <w:p w14:paraId="09E245CE" w14:textId="77777777" w:rsidR="00670536" w:rsidRPr="00ED4A25" w:rsidRDefault="00C62628" w:rsidP="00ED4A25">
      <w:pPr>
        <w:autoSpaceDE w:val="0"/>
        <w:autoSpaceDN w:val="0"/>
        <w:adjustRightInd w:val="0"/>
        <w:spacing w:after="0"/>
        <w:jc w:val="both"/>
        <w:rPr>
          <w:rFonts w:cstheme="minorHAnsi"/>
        </w:rPr>
      </w:pPr>
      <w:r>
        <w:rPr>
          <w:rFonts w:cstheme="minorHAnsi"/>
        </w:rPr>
        <w:t>7</w:t>
      </w:r>
      <w:r w:rsidR="005B7940" w:rsidRPr="00ED4A25">
        <w:rPr>
          <w:rFonts w:cstheme="minorHAnsi"/>
        </w:rPr>
        <w:t xml:space="preserve"> Zamawiający nie przewiduje przeprowadzenia aukcji elektronicznej w celu wyboru najkorzystniejszej spośród ofert uznanych za ważne,</w:t>
      </w:r>
      <w:r w:rsidR="005B7940" w:rsidRPr="00ED4A25">
        <w:rPr>
          <w:rFonts w:cstheme="minorHAnsi"/>
        </w:rPr>
        <w:cr/>
      </w:r>
      <w:r w:rsidR="005B7940" w:rsidRPr="00ED4A25">
        <w:rPr>
          <w:rFonts w:cstheme="minorHAnsi"/>
        </w:rPr>
        <w:cr/>
      </w:r>
      <w:r w:rsidR="00CF51D5" w:rsidRPr="00295E0A">
        <w:rPr>
          <w:rFonts w:cstheme="minorHAnsi"/>
          <w:b/>
        </w:rPr>
        <w:t xml:space="preserve">XV. Informacja o formalnościach, jakie powinny zostać dopełnione po wyborze oferty w celu zawarcia umowy w </w:t>
      </w:r>
      <w:r w:rsidR="00670536" w:rsidRPr="00295E0A">
        <w:rPr>
          <w:rFonts w:cstheme="minorHAnsi"/>
          <w:b/>
        </w:rPr>
        <w:t>sprawie zamówienia publicznego</w:t>
      </w:r>
    </w:p>
    <w:p w14:paraId="489C972C" w14:textId="77777777"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Zamawiający podpisze umowę z wykonawcą, który przedłoż</w:t>
      </w:r>
      <w:r w:rsidR="00670536" w:rsidRPr="00ED4A25">
        <w:rPr>
          <w:rFonts w:cstheme="minorHAnsi"/>
        </w:rPr>
        <w:t xml:space="preserve">y najkorzystniejszą ofertę. </w:t>
      </w:r>
    </w:p>
    <w:p w14:paraId="3A605AB0" w14:textId="77777777" w:rsidR="00184DB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Zamawiający niezwłocznie poinformuje wszystkich wykonawców o wyborze najkorzystniejszej of</w:t>
      </w:r>
      <w:r w:rsidR="00184DB6" w:rsidRPr="00ED4A25">
        <w:rPr>
          <w:rFonts w:cstheme="minorHAnsi"/>
        </w:rPr>
        <w:t xml:space="preserve">erty, podając w szczególności: </w:t>
      </w:r>
    </w:p>
    <w:p w14:paraId="1D83D467" w14:textId="77777777" w:rsidR="00184DB6" w:rsidRPr="00ED4A25" w:rsidRDefault="00CF51D5" w:rsidP="00B47B76">
      <w:pPr>
        <w:pStyle w:val="Akapitzlist"/>
        <w:numPr>
          <w:ilvl w:val="0"/>
          <w:numId w:val="35"/>
        </w:numPr>
        <w:autoSpaceDE w:val="0"/>
        <w:autoSpaceDN w:val="0"/>
        <w:adjustRightInd w:val="0"/>
        <w:spacing w:after="0"/>
        <w:jc w:val="both"/>
        <w:rPr>
          <w:rFonts w:cstheme="minorHAnsi"/>
        </w:rPr>
      </w:pPr>
      <w:r w:rsidRPr="00ED4A25">
        <w:rPr>
          <w:rFonts w:cstheme="minorHAnsi"/>
        </w:rPr>
        <w:lastRenderedPageBreak/>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ED4A25">
        <w:rPr>
          <w:rFonts w:cstheme="minorHAnsi"/>
        </w:rPr>
        <w:t xml:space="preserve">ceny ofert i łączną punktację. </w:t>
      </w:r>
    </w:p>
    <w:p w14:paraId="65782B50" w14:textId="77777777" w:rsidR="00670536" w:rsidRPr="00ED4A25" w:rsidRDefault="00CF51D5" w:rsidP="00B47B76">
      <w:pPr>
        <w:pStyle w:val="Akapitzlist"/>
        <w:numPr>
          <w:ilvl w:val="0"/>
          <w:numId w:val="35"/>
        </w:numPr>
        <w:autoSpaceDE w:val="0"/>
        <w:autoSpaceDN w:val="0"/>
        <w:adjustRightInd w:val="0"/>
        <w:spacing w:after="0"/>
        <w:jc w:val="both"/>
        <w:rPr>
          <w:rFonts w:cstheme="minorHAnsi"/>
        </w:rPr>
      </w:pPr>
      <w:r w:rsidRPr="00ED4A25">
        <w:rPr>
          <w:rFonts w:cstheme="minorHAnsi"/>
        </w:rPr>
        <w:t>informację o wykonawcach, których ofer</w:t>
      </w:r>
      <w:r w:rsidR="00670536" w:rsidRPr="00ED4A25">
        <w:rPr>
          <w:rFonts w:cstheme="minorHAnsi"/>
        </w:rPr>
        <w:t xml:space="preserve">ty zostały odrzucone, </w:t>
      </w:r>
    </w:p>
    <w:p w14:paraId="4E22893C" w14:textId="77777777" w:rsidR="00CE4F64"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Zawiadomienie o wyborze najkorzystniejszej oferty zawierać będzie uzasadnienie faktyczne i prawne oraz zamieszczone zostanie na stronie internetowej</w:t>
      </w:r>
      <w:r w:rsidR="00481BC7" w:rsidRPr="00ED4A25">
        <w:rPr>
          <w:rFonts w:cstheme="minorHAnsi"/>
        </w:rPr>
        <w:t>:</w:t>
      </w:r>
      <w:r w:rsidR="00CE4F64" w:rsidRPr="00ED4A25">
        <w:rPr>
          <w:rFonts w:cstheme="minorHAnsi"/>
        </w:rPr>
        <w:t xml:space="preserve">  </w:t>
      </w:r>
      <w:hyperlink r:id="rId41" w:history="1">
        <w:r w:rsidR="00CE4F64" w:rsidRPr="00ED4A25">
          <w:rPr>
            <w:rStyle w:val="Hipercze"/>
            <w:rFonts w:cstheme="minorHAnsi"/>
          </w:rPr>
          <w:t>https://platformazakupowa.pl/pn/wolow</w:t>
        </w:r>
      </w:hyperlink>
      <w:r w:rsidR="00CE4F64" w:rsidRPr="00ED4A25">
        <w:rPr>
          <w:rFonts w:cstheme="minorHAnsi"/>
        </w:rPr>
        <w:t xml:space="preserve"> </w:t>
      </w:r>
    </w:p>
    <w:p w14:paraId="1DF78F3A" w14:textId="77777777"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Informacja zamieszczona na stronie internetowej zawierać będzie informacje o k</w:t>
      </w:r>
      <w:r w:rsidR="00670536" w:rsidRPr="00ED4A25">
        <w:rPr>
          <w:rFonts w:cstheme="minorHAnsi"/>
        </w:rPr>
        <w:t xml:space="preserve">tórych mowa w pkt. 2 </w:t>
      </w:r>
      <w:proofErr w:type="spellStart"/>
      <w:r w:rsidR="00670536" w:rsidRPr="00ED4A25">
        <w:rPr>
          <w:rFonts w:cstheme="minorHAnsi"/>
        </w:rPr>
        <w:t>ppkt</w:t>
      </w:r>
      <w:proofErr w:type="spellEnd"/>
      <w:r w:rsidR="00670536" w:rsidRPr="00ED4A25">
        <w:rPr>
          <w:rFonts w:cstheme="minorHAnsi"/>
        </w:rPr>
        <w:t xml:space="preserve">. 1) </w:t>
      </w:r>
    </w:p>
    <w:p w14:paraId="3D3E6209" w14:textId="77777777"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O unieważnieniu postępowania o udzielenie zamówienia publicznego zamawiający zawiadomi równocześnie wszystkich wykonawców, którzy złożyli oferty podając uz</w:t>
      </w:r>
      <w:r w:rsidR="00EA4F68" w:rsidRPr="00ED4A25">
        <w:rPr>
          <w:rFonts w:cstheme="minorHAnsi"/>
        </w:rPr>
        <w:t>asadnienie faktyczne i prawne.</w:t>
      </w:r>
      <w:r w:rsidRPr="00ED4A25">
        <w:rPr>
          <w:rFonts w:cstheme="minorHAnsi"/>
        </w:rPr>
        <w:cr/>
        <w:t xml:space="preserve">Informacja o unieważnieniu postępowania zamieszczona również zostanie na stronie internetowej </w:t>
      </w:r>
      <w:r w:rsidR="00CE4F64" w:rsidRPr="00ED4A25">
        <w:rPr>
          <w:rFonts w:cstheme="minorHAnsi"/>
        </w:rPr>
        <w:t> </w:t>
      </w:r>
      <w:hyperlink r:id="rId42" w:history="1">
        <w:r w:rsidR="00CE4F64" w:rsidRPr="00ED4A25">
          <w:rPr>
            <w:rStyle w:val="Hipercze"/>
            <w:rFonts w:cstheme="minorHAnsi"/>
          </w:rPr>
          <w:t>https://platformazakupowa.pl/pn/wolow</w:t>
        </w:r>
      </w:hyperlink>
    </w:p>
    <w:p w14:paraId="1D43D56E" w14:textId="77777777"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ED4A25">
        <w:rPr>
          <w:rFonts w:cstheme="minorHAnsi"/>
        </w:rPr>
        <w:t>e ten sam przedmiot zamówienia.</w:t>
      </w:r>
    </w:p>
    <w:p w14:paraId="4E5F8E7D" w14:textId="77777777" w:rsidR="00FC7405"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Umowa zostanie zawarta w formie pisemn</w:t>
      </w:r>
      <w:r w:rsidR="00FC7405" w:rsidRPr="00ED4A25">
        <w:rPr>
          <w:rFonts w:cstheme="minorHAnsi"/>
        </w:rPr>
        <w:t>ej w terminie nie krótszym niż:</w:t>
      </w:r>
    </w:p>
    <w:p w14:paraId="42EA2DB9" w14:textId="77777777" w:rsidR="00FC7405" w:rsidRPr="00ED4A25" w:rsidRDefault="00CF51D5" w:rsidP="00B47B76">
      <w:pPr>
        <w:pStyle w:val="Akapitzlist"/>
        <w:numPr>
          <w:ilvl w:val="0"/>
          <w:numId w:val="34"/>
        </w:numPr>
        <w:autoSpaceDE w:val="0"/>
        <w:autoSpaceDN w:val="0"/>
        <w:adjustRightInd w:val="0"/>
        <w:spacing w:after="0"/>
        <w:jc w:val="both"/>
        <w:rPr>
          <w:rFonts w:cstheme="minorHAnsi"/>
        </w:rPr>
      </w:pPr>
      <w:r w:rsidRPr="00ED4A25">
        <w:rPr>
          <w:rFonts w:cstheme="minorHAnsi"/>
        </w:rPr>
        <w:t>5 dni od dnia przesłania zawiadomienia o wyborze najkorzystniejszej oferty, jeżeli zostało ono przesłane przy użyciu środków k</w:t>
      </w:r>
      <w:r w:rsidR="00FC7405" w:rsidRPr="00ED4A25">
        <w:rPr>
          <w:rFonts w:cstheme="minorHAnsi"/>
        </w:rPr>
        <w:t>omunikacji elektronicznej , lub</w:t>
      </w:r>
    </w:p>
    <w:p w14:paraId="2CE8E3A8" w14:textId="77777777" w:rsidR="00FC7405" w:rsidRPr="00ED4A25" w:rsidRDefault="00CF51D5" w:rsidP="00B47B76">
      <w:pPr>
        <w:pStyle w:val="Akapitzlist"/>
        <w:numPr>
          <w:ilvl w:val="0"/>
          <w:numId w:val="34"/>
        </w:numPr>
        <w:autoSpaceDE w:val="0"/>
        <w:autoSpaceDN w:val="0"/>
        <w:adjustRightInd w:val="0"/>
        <w:spacing w:after="0"/>
        <w:jc w:val="both"/>
        <w:rPr>
          <w:rFonts w:cstheme="minorHAnsi"/>
        </w:rPr>
      </w:pPr>
      <w:r w:rsidRPr="00ED4A25">
        <w:rPr>
          <w:rFonts w:cstheme="minorHAnsi"/>
        </w:rPr>
        <w:t>10 dni od dnia przesłania zawiadomienia o wyborze najkorzystniejszej oferty, jeżeli zostało ono przesłane w inny s</w:t>
      </w:r>
      <w:r w:rsidR="00FC7405" w:rsidRPr="00ED4A25">
        <w:rPr>
          <w:rFonts w:cstheme="minorHAnsi"/>
        </w:rPr>
        <w:t xml:space="preserve">posób niż określono w </w:t>
      </w:r>
      <w:proofErr w:type="spellStart"/>
      <w:r w:rsidR="00FC7405" w:rsidRPr="00ED4A25">
        <w:rPr>
          <w:rFonts w:cstheme="minorHAnsi"/>
        </w:rPr>
        <w:t>ppkt</w:t>
      </w:r>
      <w:proofErr w:type="spellEnd"/>
      <w:r w:rsidR="00FC7405" w:rsidRPr="00ED4A25">
        <w:rPr>
          <w:rFonts w:cstheme="minorHAnsi"/>
        </w:rPr>
        <w:t>. 1),</w:t>
      </w:r>
    </w:p>
    <w:p w14:paraId="7D726883" w14:textId="77777777" w:rsidR="00670536" w:rsidRPr="00ED4A25" w:rsidRDefault="00CF51D5" w:rsidP="00B47B76">
      <w:pPr>
        <w:pStyle w:val="Akapitzlist"/>
        <w:numPr>
          <w:ilvl w:val="0"/>
          <w:numId w:val="34"/>
        </w:numPr>
        <w:autoSpaceDE w:val="0"/>
        <w:autoSpaceDN w:val="0"/>
        <w:adjustRightInd w:val="0"/>
        <w:spacing w:after="0"/>
        <w:jc w:val="both"/>
        <w:rPr>
          <w:rFonts w:cstheme="minorHAnsi"/>
        </w:rPr>
      </w:pPr>
      <w:r w:rsidRPr="00ED4A25">
        <w:rPr>
          <w:rFonts w:cstheme="minorHAnsi"/>
        </w:rPr>
        <w:t>w przypadku gdy, w postępowaniu złoż</w:t>
      </w:r>
      <w:r w:rsidR="00670536" w:rsidRPr="00ED4A25">
        <w:rPr>
          <w:rFonts w:cstheme="minorHAnsi"/>
        </w:rPr>
        <w:t>ona została tylko jedna oferta.</w:t>
      </w:r>
    </w:p>
    <w:p w14:paraId="29206A8B" w14:textId="77777777"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O miejscu i terminie podpisania umowy zamawiający</w:t>
      </w:r>
      <w:r w:rsidR="00670536" w:rsidRPr="00ED4A25">
        <w:rPr>
          <w:rFonts w:cstheme="minorHAnsi"/>
        </w:rPr>
        <w:t xml:space="preserve"> powiadomi wybranego wykonawcę.</w:t>
      </w:r>
    </w:p>
    <w:p w14:paraId="5BA42133" w14:textId="77777777" w:rsidR="00FC7405"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ED4A25">
        <w:rPr>
          <w:rFonts w:cstheme="minorHAnsi"/>
        </w:rPr>
        <w:t>nek unieważnienia postępowania.</w:t>
      </w:r>
    </w:p>
    <w:p w14:paraId="429A7F0A" w14:textId="77777777" w:rsidR="00FC7405"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Wyłoniony Wykonawca przed podpisaniem umowy zobowiązany będzie dostarczyć</w:t>
      </w:r>
      <w:r w:rsidR="00FC7405" w:rsidRPr="00ED4A25">
        <w:rPr>
          <w:rFonts w:cstheme="minorHAnsi"/>
        </w:rPr>
        <w:t>:</w:t>
      </w:r>
    </w:p>
    <w:p w14:paraId="3C08707C" w14:textId="77777777" w:rsidR="009F1DE2" w:rsidRPr="00916D6D" w:rsidRDefault="004F6CE3" w:rsidP="004F6CE3">
      <w:pPr>
        <w:pStyle w:val="Akapitzlist"/>
        <w:tabs>
          <w:tab w:val="left" w:pos="384"/>
          <w:tab w:val="left" w:pos="420"/>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ind w:left="462" w:hanging="42"/>
        <w:jc w:val="both"/>
        <w:rPr>
          <w:rFonts w:cs="Calibri"/>
          <w:bCs/>
        </w:rPr>
      </w:pPr>
      <w:r w:rsidRPr="00916D6D">
        <w:rPr>
          <w:rFonts w:cs="Calibri"/>
          <w:bCs/>
        </w:rPr>
        <w:t>1) kserokopie dowodów</w:t>
      </w:r>
      <w:r w:rsidR="009C6A9A">
        <w:rPr>
          <w:rFonts w:cs="Calibri"/>
          <w:bCs/>
        </w:rPr>
        <w:t xml:space="preserve"> ukończenia kursów pierwszej pomocy, ukończenia szkoleń BHP</w:t>
      </w:r>
      <w:r w:rsidRPr="00916D6D">
        <w:rPr>
          <w:rFonts w:cs="Calibri"/>
          <w:bCs/>
        </w:rPr>
        <w:t xml:space="preserve"> </w:t>
      </w:r>
      <w:r w:rsidR="006B5B0B">
        <w:rPr>
          <w:rFonts w:cs="Calibri"/>
          <w:bCs/>
        </w:rPr>
        <w:t xml:space="preserve"> oraz braków wpisów do rejestru sprawców przestępstw seksualnych </w:t>
      </w:r>
      <w:r w:rsidRPr="00916D6D">
        <w:rPr>
          <w:rFonts w:cs="Calibri"/>
          <w:bCs/>
        </w:rPr>
        <w:t>(poświadczone za zgodność z oryginałem)</w:t>
      </w:r>
      <w:r w:rsidR="009C6A9A">
        <w:rPr>
          <w:rFonts w:cs="Calibri"/>
          <w:bCs/>
        </w:rPr>
        <w:t xml:space="preserve"> wszystkich opiekunek</w:t>
      </w:r>
      <w:r w:rsidRPr="00916D6D">
        <w:rPr>
          <w:rFonts w:cs="Calibri"/>
          <w:bCs/>
        </w:rPr>
        <w:t xml:space="preserve"> </w:t>
      </w:r>
    </w:p>
    <w:p w14:paraId="2AD01453" w14:textId="77777777" w:rsidR="00916D6D" w:rsidRPr="00916D6D" w:rsidRDefault="00916D6D" w:rsidP="004F6CE3">
      <w:pPr>
        <w:tabs>
          <w:tab w:val="left" w:pos="384"/>
          <w:tab w:val="left" w:pos="420"/>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52" w:lineRule="auto"/>
        <w:ind w:left="462" w:hanging="42"/>
        <w:jc w:val="both"/>
        <w:rPr>
          <w:rFonts w:cs="Calibri"/>
        </w:rPr>
      </w:pPr>
    </w:p>
    <w:p w14:paraId="0BA86E60" w14:textId="77777777" w:rsidR="00FC7405" w:rsidRPr="00ED4A25" w:rsidRDefault="00653E83" w:rsidP="00B47B76">
      <w:pPr>
        <w:pStyle w:val="Akapitzlist"/>
        <w:numPr>
          <w:ilvl w:val="0"/>
          <w:numId w:val="33"/>
        </w:numPr>
        <w:autoSpaceDE w:val="0"/>
        <w:autoSpaceDN w:val="0"/>
        <w:adjustRightInd w:val="0"/>
        <w:spacing w:after="0"/>
        <w:ind w:left="426"/>
        <w:jc w:val="both"/>
        <w:rPr>
          <w:rFonts w:cstheme="minorHAnsi"/>
        </w:rPr>
      </w:pPr>
      <w:r w:rsidRPr="00ED4A25">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579F1185" w14:textId="77777777" w:rsidR="00653E83" w:rsidRPr="00ED4A25" w:rsidRDefault="00653E83" w:rsidP="00B47B76">
      <w:pPr>
        <w:pStyle w:val="Akapitzlist"/>
        <w:numPr>
          <w:ilvl w:val="0"/>
          <w:numId w:val="33"/>
        </w:numPr>
        <w:autoSpaceDE w:val="0"/>
        <w:autoSpaceDN w:val="0"/>
        <w:adjustRightInd w:val="0"/>
        <w:spacing w:after="0"/>
        <w:ind w:left="426"/>
        <w:jc w:val="both"/>
        <w:rPr>
          <w:rFonts w:cstheme="minorHAnsi"/>
        </w:rPr>
      </w:pPr>
      <w:r w:rsidRPr="00ED4A25">
        <w:rPr>
          <w:rFonts w:eastAsia="Times New Roman" w:cstheme="minorHAnsi"/>
          <w:color w:val="000000"/>
        </w:rPr>
        <w:t>Wykonawca będzie zobowiązany do podpisania umowy w miejscu i terminie wskazanym przez Zamawiającego.</w:t>
      </w:r>
    </w:p>
    <w:p w14:paraId="59A5C6FC" w14:textId="77777777" w:rsidR="0029322A" w:rsidRPr="00ED4A25" w:rsidRDefault="0029322A" w:rsidP="0029322A">
      <w:pPr>
        <w:pStyle w:val="Akapitzlist"/>
        <w:numPr>
          <w:ilvl w:val="0"/>
          <w:numId w:val="33"/>
        </w:numPr>
        <w:autoSpaceDE w:val="0"/>
        <w:autoSpaceDN w:val="0"/>
        <w:adjustRightInd w:val="0"/>
        <w:spacing w:after="0"/>
        <w:ind w:left="426"/>
        <w:jc w:val="both"/>
        <w:rPr>
          <w:rFonts w:cstheme="minorHAnsi"/>
        </w:rPr>
      </w:pPr>
      <w:r>
        <w:rPr>
          <w:rFonts w:eastAsia="Times New Roman" w:cstheme="minorHAnsi"/>
          <w:color w:val="000000"/>
        </w:rPr>
        <w:t>Brak złożenia przez Wykonawcę dokumentów, o których mowa w pkt 10 w wyznaczonym przez Zamawiającego terminie będzie uznane przez Zamawiającego za uchylanie się przez Wykonawcę od podpisania umowy.</w:t>
      </w:r>
    </w:p>
    <w:p w14:paraId="0C700172" w14:textId="77777777" w:rsidR="00952296" w:rsidRPr="00ED4A25" w:rsidRDefault="00952296" w:rsidP="00ED4A25">
      <w:pPr>
        <w:autoSpaceDE w:val="0"/>
        <w:autoSpaceDN w:val="0"/>
        <w:adjustRightInd w:val="0"/>
        <w:spacing w:after="0"/>
        <w:jc w:val="both"/>
        <w:rPr>
          <w:rFonts w:cstheme="minorHAnsi"/>
        </w:rPr>
      </w:pPr>
    </w:p>
    <w:p w14:paraId="3FF43BFE" w14:textId="77777777" w:rsidR="0003695D" w:rsidRPr="00ED4A25" w:rsidRDefault="001324D4" w:rsidP="00ED4A25">
      <w:pPr>
        <w:autoSpaceDE w:val="0"/>
        <w:autoSpaceDN w:val="0"/>
        <w:adjustRightInd w:val="0"/>
        <w:spacing w:after="0"/>
        <w:jc w:val="both"/>
        <w:rPr>
          <w:rFonts w:cstheme="minorHAnsi"/>
          <w:b/>
        </w:rPr>
      </w:pPr>
      <w:r w:rsidRPr="00ED4A25">
        <w:rPr>
          <w:rFonts w:cstheme="minorHAnsi"/>
          <w:b/>
        </w:rPr>
        <w:lastRenderedPageBreak/>
        <w:t>XVI. Wymagania dotyczące zabezpieczen</w:t>
      </w:r>
      <w:r w:rsidR="0003695D" w:rsidRPr="00ED4A25">
        <w:rPr>
          <w:rFonts w:cstheme="minorHAnsi"/>
          <w:b/>
        </w:rPr>
        <w:t xml:space="preserve">ia należytego wykonania umowy </w:t>
      </w:r>
    </w:p>
    <w:p w14:paraId="17AE675A" w14:textId="77777777" w:rsidR="00C62628" w:rsidRPr="00C62628" w:rsidRDefault="00C62628" w:rsidP="00C62628">
      <w:pPr>
        <w:spacing w:after="0" w:line="252" w:lineRule="auto"/>
        <w:jc w:val="both"/>
        <w:rPr>
          <w:rFonts w:cs="Calibri"/>
        </w:rPr>
      </w:pPr>
      <w:r w:rsidRPr="00C62628">
        <w:rPr>
          <w:rFonts w:cs="Calibri"/>
        </w:rPr>
        <w:t>1. Zamawiający nie przewiduje wniesienia zabezpieczenia należytego wykonania umowy</w:t>
      </w:r>
    </w:p>
    <w:p w14:paraId="18BFA6A3" w14:textId="77777777" w:rsidR="00184DB6" w:rsidRPr="00ED4A25" w:rsidRDefault="00184DB6" w:rsidP="00ED4A25">
      <w:pPr>
        <w:autoSpaceDE w:val="0"/>
        <w:autoSpaceDN w:val="0"/>
        <w:adjustRightInd w:val="0"/>
        <w:spacing w:after="0"/>
        <w:jc w:val="both"/>
        <w:rPr>
          <w:rFonts w:cstheme="minorHAnsi"/>
          <w:b/>
        </w:rPr>
      </w:pPr>
    </w:p>
    <w:p w14:paraId="0B6884DF" w14:textId="77777777" w:rsidR="000105ED" w:rsidRPr="00ED4A25" w:rsidRDefault="00405315" w:rsidP="00ED4A25">
      <w:pPr>
        <w:autoSpaceDE w:val="0"/>
        <w:autoSpaceDN w:val="0"/>
        <w:adjustRightInd w:val="0"/>
        <w:spacing w:after="0"/>
        <w:jc w:val="both"/>
        <w:rPr>
          <w:rFonts w:cstheme="minorHAnsi"/>
        </w:rPr>
      </w:pPr>
      <w:r w:rsidRPr="00ED4A25">
        <w:rPr>
          <w:rFonts w:cstheme="minorHAnsi"/>
          <w:b/>
        </w:rPr>
        <w:t>XVI. Istotne dla stron postanowienia, które zostaną wprowadzone do treści zawieranej umowy</w:t>
      </w:r>
      <w:r w:rsidRPr="00ED4A25">
        <w:rPr>
          <w:rFonts w:cstheme="minorHAnsi"/>
          <w:b/>
        </w:rPr>
        <w:cr/>
      </w:r>
      <w:r w:rsidRPr="00ED4A25">
        <w:rPr>
          <w:rFonts w:cstheme="minorHAnsi"/>
        </w:rPr>
        <w:t>1. Umowa w sprawie realizacji zamówienia publicznego zawarta zostanie z uwzględnieniem postanowień wynikających z treści niniejszej specyfikacji warunków zamówienia o</w:t>
      </w:r>
      <w:r w:rsidR="009A6FC8" w:rsidRPr="00ED4A25">
        <w:rPr>
          <w:rFonts w:cstheme="minorHAnsi"/>
        </w:rPr>
        <w:t>raz danych zawartych w ofercie.</w:t>
      </w:r>
      <w:r w:rsidRPr="00ED4A25">
        <w:rPr>
          <w:rFonts w:cstheme="minorHAnsi"/>
        </w:rPr>
        <w:cr/>
        <w:t>2. Postanowien</w:t>
      </w:r>
      <w:r w:rsidR="000105ED" w:rsidRPr="00ED4A25">
        <w:rPr>
          <w:rFonts w:cstheme="minorHAnsi"/>
        </w:rPr>
        <w:t xml:space="preserve">ia umowy zawarto we </w:t>
      </w:r>
      <w:r w:rsidRPr="00ED4A25">
        <w:rPr>
          <w:rFonts w:cstheme="minorHAnsi"/>
        </w:rPr>
        <w:t xml:space="preserve">wzorze umowy, który stanowi załącznik </w:t>
      </w:r>
      <w:r w:rsidR="000105ED" w:rsidRPr="00ED4A25">
        <w:rPr>
          <w:rFonts w:cstheme="minorHAnsi"/>
        </w:rPr>
        <w:t>do SWZ.</w:t>
      </w:r>
    </w:p>
    <w:p w14:paraId="43BE27B1" w14:textId="77777777" w:rsidR="009A6FC8" w:rsidRPr="00ED4A25" w:rsidRDefault="009A6FC8" w:rsidP="00ED4A25">
      <w:pPr>
        <w:autoSpaceDE w:val="0"/>
        <w:autoSpaceDN w:val="0"/>
        <w:adjustRightInd w:val="0"/>
        <w:spacing w:after="0"/>
        <w:jc w:val="both"/>
        <w:rPr>
          <w:rFonts w:cstheme="minorHAnsi"/>
        </w:rPr>
      </w:pPr>
      <w:r w:rsidRPr="00ED4A25">
        <w:rPr>
          <w:rFonts w:cstheme="minorHAnsi"/>
        </w:rPr>
        <w:t xml:space="preserve">3. Integralną część umowy stanowić będzie: </w:t>
      </w:r>
    </w:p>
    <w:p w14:paraId="7105927B" w14:textId="77777777" w:rsidR="009A6FC8" w:rsidRPr="00ED4A25" w:rsidRDefault="009A6FC8" w:rsidP="00ED4A25">
      <w:pPr>
        <w:pStyle w:val="Akapitzlist"/>
        <w:numPr>
          <w:ilvl w:val="0"/>
          <w:numId w:val="3"/>
        </w:numPr>
        <w:autoSpaceDE w:val="0"/>
        <w:autoSpaceDN w:val="0"/>
        <w:adjustRightInd w:val="0"/>
        <w:spacing w:after="0"/>
        <w:jc w:val="both"/>
        <w:rPr>
          <w:rFonts w:cstheme="minorHAnsi"/>
        </w:rPr>
      </w:pPr>
      <w:r w:rsidRPr="00ED4A25">
        <w:rPr>
          <w:rFonts w:cstheme="minorHAnsi"/>
        </w:rPr>
        <w:t>informacje określające przedmiot umowy zawarty w niniejszej SIWZ,</w:t>
      </w:r>
    </w:p>
    <w:p w14:paraId="7DD16913" w14:textId="77777777" w:rsidR="009A6FC8" w:rsidRPr="00ED4A25" w:rsidRDefault="009A6FC8" w:rsidP="00ED4A25">
      <w:pPr>
        <w:pStyle w:val="Akapitzlist"/>
        <w:numPr>
          <w:ilvl w:val="0"/>
          <w:numId w:val="3"/>
        </w:numPr>
        <w:autoSpaceDE w:val="0"/>
        <w:autoSpaceDN w:val="0"/>
        <w:adjustRightInd w:val="0"/>
        <w:spacing w:after="0"/>
        <w:jc w:val="both"/>
        <w:rPr>
          <w:rFonts w:cstheme="minorHAnsi"/>
        </w:rPr>
      </w:pPr>
      <w:r w:rsidRPr="00ED4A25">
        <w:rPr>
          <w:rFonts w:cstheme="minorHAnsi"/>
        </w:rPr>
        <w:t xml:space="preserve">Inne </w:t>
      </w:r>
      <w:r w:rsidR="00EB1142" w:rsidRPr="00ED4A25">
        <w:rPr>
          <w:rFonts w:cstheme="minorHAnsi"/>
        </w:rPr>
        <w:t xml:space="preserve">zapisy </w:t>
      </w:r>
      <w:r w:rsidRPr="00ED4A25">
        <w:rPr>
          <w:rFonts w:cstheme="minorHAnsi"/>
        </w:rPr>
        <w:t>wynikające dla Wykonawcy, a określone w SWZ,</w:t>
      </w:r>
    </w:p>
    <w:p w14:paraId="65B8E96C" w14:textId="77777777" w:rsidR="009A6FC8" w:rsidRPr="00ED4A25" w:rsidRDefault="009A6FC8" w:rsidP="00ED4A25">
      <w:pPr>
        <w:pStyle w:val="Akapitzlist"/>
        <w:numPr>
          <w:ilvl w:val="0"/>
          <w:numId w:val="3"/>
        </w:numPr>
        <w:autoSpaceDE w:val="0"/>
        <w:autoSpaceDN w:val="0"/>
        <w:adjustRightInd w:val="0"/>
        <w:spacing w:after="0"/>
        <w:jc w:val="both"/>
        <w:rPr>
          <w:rFonts w:cstheme="minorHAnsi"/>
        </w:rPr>
      </w:pPr>
      <w:r w:rsidRPr="00ED4A25">
        <w:rPr>
          <w:rFonts w:cstheme="minorHAnsi"/>
        </w:rPr>
        <w:t>Modyfikacje i zmiany wprowadzone do SWZ, przed upływem terminu składania ofert oraz wprowadzone do projektu umowy,</w:t>
      </w:r>
    </w:p>
    <w:p w14:paraId="01DFC741" w14:textId="77777777" w:rsidR="009A6FC8" w:rsidRPr="00ED4A25" w:rsidRDefault="009A6FC8" w:rsidP="00ED4A25">
      <w:pPr>
        <w:autoSpaceDE w:val="0"/>
        <w:autoSpaceDN w:val="0"/>
        <w:adjustRightInd w:val="0"/>
        <w:spacing w:after="0"/>
        <w:jc w:val="both"/>
        <w:rPr>
          <w:rFonts w:cstheme="minorHAnsi"/>
        </w:rPr>
      </w:pPr>
    </w:p>
    <w:p w14:paraId="00EBB520" w14:textId="77777777" w:rsidR="009A6FC8" w:rsidRPr="00ED4A25" w:rsidRDefault="009A6FC8" w:rsidP="00ED4A25">
      <w:pPr>
        <w:spacing w:after="0"/>
        <w:ind w:left="567" w:hanging="567"/>
        <w:jc w:val="both"/>
        <w:rPr>
          <w:rFonts w:eastAsia="Times New Roman" w:cstheme="minorHAnsi"/>
          <w:color w:val="000000"/>
        </w:rPr>
      </w:pPr>
      <w:r w:rsidRPr="00ED4A25">
        <w:rPr>
          <w:rFonts w:eastAsia="Times New Roman" w:cstheme="minorHAnsi"/>
          <w:color w:val="000000"/>
        </w:rPr>
        <w:t>4. Zmiana umowy może zostać dokonana w szczególności w niżej wymienionych przypadkach:</w:t>
      </w:r>
    </w:p>
    <w:p w14:paraId="6D903C0E" w14:textId="77777777" w:rsidR="000105ED" w:rsidRPr="00ED4A25" w:rsidRDefault="00893007" w:rsidP="00ED4A25">
      <w:pPr>
        <w:autoSpaceDE w:val="0"/>
        <w:autoSpaceDN w:val="0"/>
        <w:adjustRightInd w:val="0"/>
        <w:spacing w:after="0"/>
        <w:jc w:val="both"/>
        <w:rPr>
          <w:rFonts w:cstheme="minorHAnsi"/>
        </w:rPr>
      </w:pPr>
      <w:r w:rsidRPr="00ED4A25">
        <w:rPr>
          <w:rFonts w:cstheme="minorHAnsi"/>
        </w:rPr>
        <w:t>Szczegółowy opis znajduje się we wzorze umowy stanowiącym załącznik do SWZ.</w:t>
      </w:r>
    </w:p>
    <w:p w14:paraId="515CD519" w14:textId="77777777" w:rsidR="007E6CF4" w:rsidRPr="00ED4A25" w:rsidRDefault="007E6CF4" w:rsidP="00ED4A25">
      <w:pPr>
        <w:autoSpaceDE w:val="0"/>
        <w:autoSpaceDN w:val="0"/>
        <w:adjustRightInd w:val="0"/>
        <w:spacing w:after="0"/>
        <w:jc w:val="both"/>
        <w:rPr>
          <w:rFonts w:cstheme="minorHAnsi"/>
        </w:rPr>
      </w:pPr>
    </w:p>
    <w:p w14:paraId="7167FC04" w14:textId="77777777" w:rsidR="007132BB" w:rsidRPr="00ED4A25" w:rsidRDefault="00405315" w:rsidP="00ED4A25">
      <w:pPr>
        <w:autoSpaceDE w:val="0"/>
        <w:autoSpaceDN w:val="0"/>
        <w:adjustRightInd w:val="0"/>
        <w:spacing w:after="0"/>
        <w:jc w:val="both"/>
        <w:rPr>
          <w:rFonts w:cstheme="minorHAnsi"/>
          <w:b/>
        </w:rPr>
      </w:pPr>
      <w:r w:rsidRPr="00ED4A25">
        <w:rPr>
          <w:rFonts w:cstheme="minorHAnsi"/>
          <w:b/>
        </w:rPr>
        <w:t>XVIII. Poucze</w:t>
      </w:r>
      <w:r w:rsidR="007132BB" w:rsidRPr="00ED4A25">
        <w:rPr>
          <w:rFonts w:cstheme="minorHAnsi"/>
          <w:b/>
        </w:rPr>
        <w:t>nie o środkach ochrony prawnej.</w:t>
      </w:r>
    </w:p>
    <w:p w14:paraId="3D3C20C9" w14:textId="77777777"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ED4A25">
        <w:rPr>
          <w:rFonts w:cstheme="minorHAnsi"/>
        </w:rPr>
        <w:t xml:space="preserve"> Prawo zamówień publicznych.</w:t>
      </w:r>
    </w:p>
    <w:p w14:paraId="46C29842" w14:textId="77777777"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ED4A25">
        <w:rPr>
          <w:rFonts w:cstheme="minorHAnsi"/>
        </w:rPr>
        <w:t xml:space="preserve"> Urzędu Zamówień Publicznych.</w:t>
      </w:r>
    </w:p>
    <w:p w14:paraId="325802A1" w14:textId="77777777" w:rsidR="007132BB" w:rsidRPr="00ED4A25" w:rsidRDefault="007132BB"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przysługuje od:</w:t>
      </w:r>
    </w:p>
    <w:p w14:paraId="7569AE7B" w14:textId="77777777" w:rsidR="007132BB" w:rsidRPr="00ED4A25" w:rsidRDefault="00405315" w:rsidP="00B47B76">
      <w:pPr>
        <w:pStyle w:val="Akapitzlist"/>
        <w:numPr>
          <w:ilvl w:val="0"/>
          <w:numId w:val="39"/>
        </w:numPr>
        <w:autoSpaceDE w:val="0"/>
        <w:autoSpaceDN w:val="0"/>
        <w:adjustRightInd w:val="0"/>
        <w:spacing w:after="0"/>
        <w:ind w:left="709" w:hanging="283"/>
        <w:jc w:val="both"/>
        <w:rPr>
          <w:rFonts w:cstheme="minorHAnsi"/>
        </w:rPr>
      </w:pPr>
      <w:r w:rsidRPr="00ED4A25">
        <w:rPr>
          <w:rFonts w:cstheme="minorHAnsi"/>
        </w:rPr>
        <w:t>niezgodnej z przepisami ustawy czynności zamawiającego, podjętej w postępowaniu o udzielenie zamówienia, w tym na pro</w:t>
      </w:r>
      <w:r w:rsidR="007132BB" w:rsidRPr="00ED4A25">
        <w:rPr>
          <w:rFonts w:cstheme="minorHAnsi"/>
        </w:rPr>
        <w:t xml:space="preserve">jektowane postanowienie umowy; </w:t>
      </w:r>
    </w:p>
    <w:p w14:paraId="72579646" w14:textId="77777777" w:rsidR="007132BB" w:rsidRPr="00ED4A25" w:rsidRDefault="00405315" w:rsidP="00B47B76">
      <w:pPr>
        <w:pStyle w:val="Akapitzlist"/>
        <w:numPr>
          <w:ilvl w:val="0"/>
          <w:numId w:val="39"/>
        </w:numPr>
        <w:autoSpaceDE w:val="0"/>
        <w:autoSpaceDN w:val="0"/>
        <w:adjustRightInd w:val="0"/>
        <w:spacing w:after="0"/>
        <w:ind w:left="709" w:hanging="283"/>
        <w:jc w:val="both"/>
        <w:rPr>
          <w:rFonts w:cstheme="minorHAnsi"/>
        </w:rPr>
      </w:pPr>
      <w:r w:rsidRPr="00ED4A25">
        <w:rPr>
          <w:rFonts w:cstheme="minorHAnsi"/>
        </w:rPr>
        <w:t>zaniechanie czynności w postępowaniu o udzielenie zamówienia do której zamawiający był o</w:t>
      </w:r>
      <w:r w:rsidR="007132BB" w:rsidRPr="00ED4A25">
        <w:rPr>
          <w:rFonts w:cstheme="minorHAnsi"/>
        </w:rPr>
        <w:t xml:space="preserve">bowiązany na podstawie ustawy; </w:t>
      </w:r>
    </w:p>
    <w:p w14:paraId="252CE35B" w14:textId="77777777" w:rsidR="007132BB" w:rsidRPr="00ED4A25" w:rsidRDefault="00405315" w:rsidP="00B47B76">
      <w:pPr>
        <w:pStyle w:val="Akapitzlist"/>
        <w:numPr>
          <w:ilvl w:val="0"/>
          <w:numId w:val="39"/>
        </w:numPr>
        <w:autoSpaceDE w:val="0"/>
        <w:autoSpaceDN w:val="0"/>
        <w:adjustRightInd w:val="0"/>
        <w:spacing w:after="0"/>
        <w:ind w:left="709" w:hanging="283"/>
        <w:jc w:val="both"/>
        <w:rPr>
          <w:rFonts w:cstheme="minorHAnsi"/>
        </w:rPr>
      </w:pPr>
      <w:r w:rsidRPr="00ED4A25">
        <w:rPr>
          <w:rFonts w:cstheme="minorHAnsi"/>
        </w:rPr>
        <w:t>zaniechanie przeprowadzenia postępowania o udzielenie zamówienia mimo że zamawiaj</w:t>
      </w:r>
      <w:r w:rsidR="007132BB" w:rsidRPr="00ED4A25">
        <w:rPr>
          <w:rFonts w:cstheme="minorHAnsi"/>
        </w:rPr>
        <w:t xml:space="preserve">ący był do tego obowiązany. </w:t>
      </w:r>
    </w:p>
    <w:p w14:paraId="461AF180" w14:textId="77777777"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ED4A25">
        <w:rPr>
          <w:rFonts w:cstheme="minorHAnsi"/>
        </w:rPr>
        <w:t>iające wniesienie odwołania.</w:t>
      </w:r>
    </w:p>
    <w:p w14:paraId="12AF945E" w14:textId="77777777"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ED4A25">
        <w:rPr>
          <w:rFonts w:cstheme="minorHAnsi"/>
        </w:rPr>
        <w:t xml:space="preserve"> przed upływem tego terminu.</w:t>
      </w:r>
    </w:p>
    <w:p w14:paraId="74DB9DF5" w14:textId="77777777" w:rsidR="007132BB" w:rsidRPr="00ED4A25" w:rsidRDefault="007132BB"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wnosi się w terminie:</w:t>
      </w:r>
    </w:p>
    <w:p w14:paraId="2847A89B" w14:textId="77777777" w:rsidR="007132BB" w:rsidRPr="00ED4A25" w:rsidRDefault="00405315" w:rsidP="00B47B76">
      <w:pPr>
        <w:pStyle w:val="Akapitzlist"/>
        <w:numPr>
          <w:ilvl w:val="0"/>
          <w:numId w:val="40"/>
        </w:numPr>
        <w:autoSpaceDE w:val="0"/>
        <w:autoSpaceDN w:val="0"/>
        <w:adjustRightInd w:val="0"/>
        <w:spacing w:after="0"/>
        <w:jc w:val="both"/>
        <w:rPr>
          <w:rFonts w:cstheme="minorHAnsi"/>
        </w:rPr>
      </w:pPr>
      <w:r w:rsidRPr="00ED4A25">
        <w:rPr>
          <w:rFonts w:cstheme="minorHAnsi"/>
        </w:rPr>
        <w:t xml:space="preserve">5 dni od dnia przesłania informacji o czynności zamawiającego stanowiącej podstawę jego wniesienia, jeżeli zostało ono przesłane przy użyciu środków </w:t>
      </w:r>
      <w:r w:rsidR="007132BB" w:rsidRPr="00ED4A25">
        <w:rPr>
          <w:rFonts w:cstheme="minorHAnsi"/>
        </w:rPr>
        <w:t>komunikacji elektronicznej, lub</w:t>
      </w:r>
    </w:p>
    <w:p w14:paraId="601C0BA9" w14:textId="77777777" w:rsidR="007132BB" w:rsidRPr="00ED4A25" w:rsidRDefault="00405315" w:rsidP="00B47B76">
      <w:pPr>
        <w:pStyle w:val="Akapitzlist"/>
        <w:numPr>
          <w:ilvl w:val="0"/>
          <w:numId w:val="40"/>
        </w:numPr>
        <w:autoSpaceDE w:val="0"/>
        <w:autoSpaceDN w:val="0"/>
        <w:adjustRightInd w:val="0"/>
        <w:spacing w:after="0"/>
        <w:jc w:val="both"/>
        <w:rPr>
          <w:rFonts w:cstheme="minorHAnsi"/>
        </w:rPr>
      </w:pPr>
      <w:r w:rsidRPr="00ED4A25">
        <w:rPr>
          <w:rFonts w:cstheme="minorHAnsi"/>
        </w:rPr>
        <w:t>10 dni od dnia przesłania informacji o czynności zamawiającego stanowiącej podstawę jego wniesienia, jeżeli zostało ono przesłane w inny spos</w:t>
      </w:r>
      <w:r w:rsidR="007132BB" w:rsidRPr="00ED4A25">
        <w:rPr>
          <w:rFonts w:cstheme="minorHAnsi"/>
        </w:rPr>
        <w:t xml:space="preserve">ób niż określono w </w:t>
      </w:r>
      <w:proofErr w:type="spellStart"/>
      <w:r w:rsidR="007132BB" w:rsidRPr="00ED4A25">
        <w:rPr>
          <w:rFonts w:cstheme="minorHAnsi"/>
        </w:rPr>
        <w:t>ppkt</w:t>
      </w:r>
      <w:proofErr w:type="spellEnd"/>
      <w:r w:rsidR="007132BB" w:rsidRPr="00ED4A25">
        <w:rPr>
          <w:rFonts w:cstheme="minorHAnsi"/>
        </w:rPr>
        <w:t>. 1),</w:t>
      </w:r>
    </w:p>
    <w:p w14:paraId="2EF84BEE" w14:textId="77777777"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lastRenderedPageBreak/>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ED4A25">
        <w:rPr>
          <w:rFonts w:cstheme="minorHAnsi"/>
        </w:rPr>
        <w:t xml:space="preserve"> zamawiającego -  </w:t>
      </w:r>
      <w:hyperlink r:id="rId43" w:history="1">
        <w:r w:rsidR="007132BB" w:rsidRPr="00ED4A25">
          <w:rPr>
            <w:rStyle w:val="Hipercze"/>
            <w:rFonts w:cstheme="minorHAnsi"/>
          </w:rPr>
          <w:t>https://platformazakupowa.pl/pn/wolow</w:t>
        </w:r>
      </w:hyperlink>
      <w:r w:rsidR="007132BB" w:rsidRPr="00ED4A25">
        <w:rPr>
          <w:rFonts w:cstheme="minorHAnsi"/>
        </w:rPr>
        <w:t>.</w:t>
      </w:r>
    </w:p>
    <w:p w14:paraId="0685B4C5" w14:textId="77777777"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ED4A25">
        <w:rPr>
          <w:rFonts w:cstheme="minorHAnsi"/>
        </w:rPr>
        <w:t>ch podstawę jego wniesienia.</w:t>
      </w:r>
    </w:p>
    <w:p w14:paraId="52748BBC" w14:textId="77777777"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 xml:space="preserve">Jeżeli zamawiający mimo takiego obowiązku nie przesłał wykonawcy zawiadomienia o wyborze oferty najkorzystniejszej odwołanie wnosi się nie później niż w </w:t>
      </w:r>
      <w:r w:rsidR="007132BB" w:rsidRPr="00ED4A25">
        <w:rPr>
          <w:rFonts w:cstheme="minorHAnsi"/>
        </w:rPr>
        <w:t>terminie:</w:t>
      </w:r>
    </w:p>
    <w:p w14:paraId="5C217E8A" w14:textId="77777777" w:rsidR="007132BB" w:rsidRPr="00ED4A25" w:rsidRDefault="00405315" w:rsidP="00B47B76">
      <w:pPr>
        <w:pStyle w:val="Akapitzlist"/>
        <w:numPr>
          <w:ilvl w:val="0"/>
          <w:numId w:val="41"/>
        </w:numPr>
        <w:autoSpaceDE w:val="0"/>
        <w:autoSpaceDN w:val="0"/>
        <w:adjustRightInd w:val="0"/>
        <w:spacing w:after="0"/>
        <w:jc w:val="both"/>
        <w:rPr>
          <w:rFonts w:cstheme="minorHAnsi"/>
        </w:rPr>
      </w:pPr>
      <w:r w:rsidRPr="00ED4A25">
        <w:rPr>
          <w:rFonts w:cstheme="minorHAnsi"/>
        </w:rPr>
        <w:t>15 dni od dnia zamieszczenia w Biuletynie Zamówień Publicznych ogło</w:t>
      </w:r>
      <w:r w:rsidR="007132BB" w:rsidRPr="00ED4A25">
        <w:rPr>
          <w:rFonts w:cstheme="minorHAnsi"/>
        </w:rPr>
        <w:t>szenia o udzieleniu zamówienia.</w:t>
      </w:r>
    </w:p>
    <w:p w14:paraId="0C006CC5" w14:textId="77777777" w:rsidR="007132BB" w:rsidRPr="00ED4A25" w:rsidRDefault="00405315" w:rsidP="00B47B76">
      <w:pPr>
        <w:pStyle w:val="Akapitzlist"/>
        <w:numPr>
          <w:ilvl w:val="0"/>
          <w:numId w:val="41"/>
        </w:numPr>
        <w:autoSpaceDE w:val="0"/>
        <w:autoSpaceDN w:val="0"/>
        <w:adjustRightInd w:val="0"/>
        <w:spacing w:after="0"/>
        <w:jc w:val="both"/>
        <w:rPr>
          <w:rFonts w:cstheme="minorHAnsi"/>
        </w:rPr>
      </w:pPr>
      <w:r w:rsidRPr="00ED4A25">
        <w:rPr>
          <w:rFonts w:cstheme="minorHAnsi"/>
        </w:rPr>
        <w:t>1 miesiąca od dnia zawarcia umowy, jeżeli zamawiający nie zamieścił w Biuletynie Zamówień Publicznych ogłosze</w:t>
      </w:r>
      <w:r w:rsidR="007132BB" w:rsidRPr="00ED4A25">
        <w:rPr>
          <w:rFonts w:cstheme="minorHAnsi"/>
        </w:rPr>
        <w:t>nia o udzieleniu zamówienia.</w:t>
      </w:r>
    </w:p>
    <w:p w14:paraId="075985FB" w14:textId="77777777"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ED4A25">
        <w:rPr>
          <w:rFonts w:cstheme="minorHAnsi"/>
        </w:rPr>
        <w:t>ej</w:t>
      </w:r>
    </w:p>
    <w:p w14:paraId="10759B72" w14:textId="77777777" w:rsidR="003428F3"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Pozostałe informacje dotyczące środków ochrony prawnej znajdują się w Dziale IX Prawa zamówień publicznych "Środki ochrony prawnej", art. od 505 do 59</w:t>
      </w:r>
      <w:r w:rsidR="003428F3" w:rsidRPr="00ED4A25">
        <w:rPr>
          <w:rFonts w:cstheme="minorHAnsi"/>
        </w:rPr>
        <w:t>0.</w:t>
      </w:r>
    </w:p>
    <w:p w14:paraId="0AD90CCE" w14:textId="77777777" w:rsidR="007E6CF4" w:rsidRPr="00ED4A25" w:rsidRDefault="007E6CF4" w:rsidP="00ED4A25">
      <w:pPr>
        <w:autoSpaceDE w:val="0"/>
        <w:autoSpaceDN w:val="0"/>
        <w:adjustRightInd w:val="0"/>
        <w:spacing w:after="0"/>
        <w:jc w:val="both"/>
        <w:rPr>
          <w:rFonts w:cstheme="minorHAnsi"/>
        </w:rPr>
      </w:pPr>
    </w:p>
    <w:p w14:paraId="43CCEAA4" w14:textId="77777777" w:rsidR="003428F3" w:rsidRPr="00ED4A25" w:rsidRDefault="003428F3" w:rsidP="00ED4A25">
      <w:pPr>
        <w:autoSpaceDE w:val="0"/>
        <w:autoSpaceDN w:val="0"/>
        <w:adjustRightInd w:val="0"/>
        <w:spacing w:after="0"/>
        <w:jc w:val="both"/>
        <w:rPr>
          <w:rFonts w:cstheme="minorHAnsi"/>
          <w:b/>
        </w:rPr>
      </w:pPr>
      <w:r w:rsidRPr="00ED4A25">
        <w:rPr>
          <w:rFonts w:cstheme="minorHAnsi"/>
          <w:b/>
        </w:rPr>
        <w:t>XIX. Postanowienia końcowe</w:t>
      </w:r>
    </w:p>
    <w:p w14:paraId="27526B13" w14:textId="77777777"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Uczestnicy postępowania mają prawo wglądu do treści protokołu postępowania oraz do załączników do protokołu. Protokół postępowania jest j</w:t>
      </w:r>
      <w:r w:rsidR="003428F3" w:rsidRPr="00ED4A25">
        <w:rPr>
          <w:rFonts w:cstheme="minorHAnsi"/>
        </w:rPr>
        <w:t>awny i udostępniany na wniosek.</w:t>
      </w:r>
    </w:p>
    <w:p w14:paraId="1FE2750C" w14:textId="77777777"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ED4A25">
        <w:rPr>
          <w:rFonts w:cstheme="minorHAnsi"/>
        </w:rPr>
        <w:t>sprawie zamówienia publicznego.</w:t>
      </w:r>
    </w:p>
    <w:p w14:paraId="4DB1093A" w14:textId="77777777"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ED4A25">
        <w:rPr>
          <w:rFonts w:cstheme="minorHAnsi"/>
        </w:rPr>
        <w:t>nie 3 dni od dnia ich otwarcia.</w:t>
      </w:r>
    </w:p>
    <w:p w14:paraId="1BBBD4EF" w14:textId="77777777"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Udostępnienie dokumentów odbywać się będzi</w:t>
      </w:r>
      <w:r w:rsidR="003428F3" w:rsidRPr="00ED4A25">
        <w:rPr>
          <w:rFonts w:cstheme="minorHAnsi"/>
        </w:rPr>
        <w:t>e wg poniższych zasad:</w:t>
      </w:r>
    </w:p>
    <w:p w14:paraId="0FE486A8" w14:textId="77777777" w:rsidR="003428F3" w:rsidRPr="00ED4A25" w:rsidRDefault="00405315" w:rsidP="00B47B76">
      <w:pPr>
        <w:pStyle w:val="Akapitzlist"/>
        <w:numPr>
          <w:ilvl w:val="0"/>
          <w:numId w:val="15"/>
        </w:numPr>
        <w:autoSpaceDE w:val="0"/>
        <w:autoSpaceDN w:val="0"/>
        <w:adjustRightInd w:val="0"/>
        <w:spacing w:after="0"/>
        <w:ind w:left="993"/>
        <w:jc w:val="both"/>
        <w:rPr>
          <w:rFonts w:cstheme="minorHAnsi"/>
        </w:rPr>
      </w:pPr>
      <w:r w:rsidRPr="00ED4A25">
        <w:rPr>
          <w:rFonts w:cstheme="minorHAnsi"/>
        </w:rPr>
        <w:t>zamawiający udostępnia</w:t>
      </w:r>
      <w:r w:rsidR="003428F3" w:rsidRPr="00ED4A25">
        <w:rPr>
          <w:rFonts w:cstheme="minorHAnsi"/>
        </w:rPr>
        <w:t xml:space="preserve"> wskazane dokumenty na wniosek,</w:t>
      </w:r>
    </w:p>
    <w:p w14:paraId="4D0E867D" w14:textId="77777777" w:rsidR="003428F3" w:rsidRPr="00ED4A25" w:rsidRDefault="00405315" w:rsidP="00B47B76">
      <w:pPr>
        <w:pStyle w:val="Akapitzlist"/>
        <w:numPr>
          <w:ilvl w:val="0"/>
          <w:numId w:val="15"/>
        </w:numPr>
        <w:autoSpaceDE w:val="0"/>
        <w:autoSpaceDN w:val="0"/>
        <w:adjustRightInd w:val="0"/>
        <w:spacing w:after="0"/>
        <w:ind w:left="993"/>
        <w:jc w:val="both"/>
        <w:rPr>
          <w:rFonts w:cstheme="minorHAnsi"/>
        </w:rPr>
      </w:pPr>
      <w:r w:rsidRPr="00ED4A25">
        <w:rPr>
          <w:rFonts w:cstheme="minorHAnsi"/>
        </w:rPr>
        <w:t>udostępnianie protokołu postępowania lub załączników do protokołu postępowania następuje, co do zasady, przy użyciu środk</w:t>
      </w:r>
      <w:r w:rsidR="003428F3" w:rsidRPr="00ED4A25">
        <w:rPr>
          <w:rFonts w:cstheme="minorHAnsi"/>
        </w:rPr>
        <w:t>ów komunikacji elektronicznej.</w:t>
      </w:r>
    </w:p>
    <w:p w14:paraId="414A50BD" w14:textId="77777777" w:rsidR="00184DB6"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ED4A25">
        <w:rPr>
          <w:rFonts w:cstheme="minorHAnsi"/>
        </w:rPr>
        <w:t>(Dz. U. z 2020 r. poz. 2434).</w:t>
      </w:r>
    </w:p>
    <w:p w14:paraId="5B0828A4" w14:textId="77777777" w:rsidR="0050567A"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 xml:space="preserve">Zamawiający nie przewiduje zwrotu </w:t>
      </w:r>
      <w:r w:rsidR="003428F3" w:rsidRPr="00ED4A25">
        <w:rPr>
          <w:rFonts w:cstheme="minorHAnsi"/>
        </w:rPr>
        <w:t>kosztów udziału w postępowaniu.</w:t>
      </w:r>
    </w:p>
    <w:p w14:paraId="630C0E71" w14:textId="77777777" w:rsidR="003428F3" w:rsidRPr="00ED4A25" w:rsidRDefault="003428F3" w:rsidP="00ED4A25">
      <w:pPr>
        <w:autoSpaceDE w:val="0"/>
        <w:autoSpaceDN w:val="0"/>
        <w:adjustRightInd w:val="0"/>
        <w:spacing w:after="0"/>
        <w:jc w:val="both"/>
        <w:rPr>
          <w:rFonts w:cstheme="minorHAnsi"/>
          <w:b/>
        </w:rPr>
      </w:pPr>
    </w:p>
    <w:p w14:paraId="6092F059" w14:textId="77777777" w:rsidR="0050567A" w:rsidRPr="00ED4A25" w:rsidRDefault="0050567A" w:rsidP="00ED4A25">
      <w:pPr>
        <w:autoSpaceDE w:val="0"/>
        <w:autoSpaceDN w:val="0"/>
        <w:adjustRightInd w:val="0"/>
        <w:spacing w:after="0"/>
        <w:jc w:val="both"/>
        <w:rPr>
          <w:rFonts w:cstheme="minorHAnsi"/>
          <w:b/>
        </w:rPr>
      </w:pPr>
    </w:p>
    <w:p w14:paraId="001B645F" w14:textId="77777777" w:rsidR="005F766F" w:rsidRPr="00ED4A25" w:rsidRDefault="005F766F" w:rsidP="00ED4A25">
      <w:pPr>
        <w:autoSpaceDE w:val="0"/>
        <w:autoSpaceDN w:val="0"/>
        <w:adjustRightInd w:val="0"/>
        <w:spacing w:after="0"/>
        <w:jc w:val="both"/>
        <w:rPr>
          <w:rFonts w:cstheme="minorHAnsi"/>
          <w:b/>
        </w:rPr>
      </w:pPr>
      <w:r w:rsidRPr="00ED4A25">
        <w:rPr>
          <w:rFonts w:cstheme="minorHAnsi"/>
          <w:b/>
        </w:rPr>
        <w:t>XX. Załączniki</w:t>
      </w:r>
    </w:p>
    <w:p w14:paraId="35E6426A" w14:textId="77777777" w:rsidR="005F766F" w:rsidRPr="00ED4A25" w:rsidRDefault="005F766F" w:rsidP="00ED4A25">
      <w:pPr>
        <w:autoSpaceDE w:val="0"/>
        <w:autoSpaceDN w:val="0"/>
        <w:adjustRightInd w:val="0"/>
        <w:spacing w:after="0"/>
        <w:jc w:val="both"/>
        <w:rPr>
          <w:rFonts w:cstheme="minorHAnsi"/>
          <w:u w:val="single"/>
        </w:rPr>
      </w:pPr>
      <w:r w:rsidRPr="00ED4A25">
        <w:rPr>
          <w:rFonts w:cstheme="minorHAnsi"/>
          <w:u w:val="single"/>
        </w:rPr>
        <w:lastRenderedPageBreak/>
        <w:t>Załączniki składające się na integralną cześć specyfikacji:</w:t>
      </w:r>
    </w:p>
    <w:p w14:paraId="5D8EB54C" w14:textId="77777777" w:rsidR="005F766F" w:rsidRPr="00ED4A25" w:rsidRDefault="005F766F" w:rsidP="00B47B76">
      <w:pPr>
        <w:pStyle w:val="Akapitzlist"/>
        <w:numPr>
          <w:ilvl w:val="0"/>
          <w:numId w:val="46"/>
        </w:numPr>
        <w:spacing w:after="0"/>
        <w:ind w:left="1701" w:hanging="1701"/>
        <w:jc w:val="both"/>
        <w:rPr>
          <w:rFonts w:cstheme="minorHAnsi"/>
        </w:rPr>
      </w:pPr>
      <w:r w:rsidRPr="00ED4A25">
        <w:rPr>
          <w:rFonts w:cstheme="minorHAnsi"/>
        </w:rPr>
        <w:t>formularz ofertowy,</w:t>
      </w:r>
    </w:p>
    <w:p w14:paraId="46CE1633" w14:textId="77777777" w:rsidR="005D30C1" w:rsidRPr="00ED4A25" w:rsidRDefault="005D30C1" w:rsidP="00B47B76">
      <w:pPr>
        <w:pStyle w:val="Akapitzlist"/>
        <w:numPr>
          <w:ilvl w:val="0"/>
          <w:numId w:val="46"/>
        </w:numPr>
        <w:spacing w:after="0"/>
        <w:ind w:left="1701" w:hanging="1701"/>
        <w:jc w:val="both"/>
        <w:rPr>
          <w:rFonts w:cstheme="minorHAnsi"/>
        </w:rPr>
      </w:pPr>
      <w:r w:rsidRPr="00ED4A25">
        <w:rPr>
          <w:rFonts w:cstheme="minorHAnsi"/>
        </w:rPr>
        <w:t>oświadczenie wykonawcy składane na podstawie art.</w:t>
      </w:r>
      <w:r w:rsidR="000F3D84" w:rsidRPr="00ED4A25">
        <w:rPr>
          <w:rFonts w:cstheme="minorHAnsi"/>
        </w:rPr>
        <w:t xml:space="preserve"> </w:t>
      </w:r>
      <w:r w:rsidRPr="00ED4A25">
        <w:rPr>
          <w:rFonts w:cstheme="minorHAnsi"/>
        </w:rPr>
        <w:t>125 ust. 1</w:t>
      </w:r>
      <w:r w:rsidR="00787F5E" w:rsidRPr="00ED4A25">
        <w:rPr>
          <w:rFonts w:cstheme="minorHAnsi"/>
        </w:rPr>
        <w:t xml:space="preserve"> </w:t>
      </w:r>
      <w:r w:rsidR="000F3D84" w:rsidRPr="00ED4A25">
        <w:rPr>
          <w:rFonts w:cstheme="minorHAnsi"/>
        </w:rPr>
        <w:t xml:space="preserve">ustawy z dnia 11 września 2019 r. Prawo zamówień publicznych </w:t>
      </w:r>
      <w:r w:rsidR="00787F5E" w:rsidRPr="00ED4A25">
        <w:rPr>
          <w:rFonts w:cstheme="minorHAnsi"/>
        </w:rPr>
        <w:t xml:space="preserve">dot. </w:t>
      </w:r>
      <w:r w:rsidR="003D4C48">
        <w:rPr>
          <w:rFonts w:cstheme="minorHAnsi"/>
        </w:rPr>
        <w:t xml:space="preserve">podstaw wykluczenia i </w:t>
      </w:r>
      <w:r w:rsidR="00787F5E" w:rsidRPr="00ED4A25">
        <w:rPr>
          <w:rFonts w:cstheme="minorHAnsi"/>
        </w:rPr>
        <w:t>spełniania warunków udziału w postępowaniu</w:t>
      </w:r>
      <w:r w:rsidR="00A635B2" w:rsidRPr="00ED4A25">
        <w:rPr>
          <w:rFonts w:cstheme="minorHAnsi"/>
        </w:rPr>
        <w:t>,</w:t>
      </w:r>
    </w:p>
    <w:p w14:paraId="6B368A73" w14:textId="77777777" w:rsidR="000F3D84" w:rsidRPr="00ED4A25" w:rsidRDefault="00722526" w:rsidP="00B47B76">
      <w:pPr>
        <w:pStyle w:val="Akapitzlist"/>
        <w:numPr>
          <w:ilvl w:val="0"/>
          <w:numId w:val="46"/>
        </w:numPr>
        <w:autoSpaceDE w:val="0"/>
        <w:autoSpaceDN w:val="0"/>
        <w:adjustRightInd w:val="0"/>
        <w:spacing w:after="0"/>
        <w:ind w:left="1701" w:hanging="1701"/>
        <w:jc w:val="both"/>
        <w:rPr>
          <w:rFonts w:cstheme="minorHAnsi"/>
        </w:rPr>
      </w:pPr>
      <w:r w:rsidRPr="00ED4A25">
        <w:rPr>
          <w:rFonts w:eastAsia="Times New Roman" w:cstheme="minorHAnsi"/>
        </w:rPr>
        <w:t>Oświadczenia podmiotu udostępniającego zasoby</w:t>
      </w:r>
      <w:r w:rsidRPr="00ED4A25">
        <w:rPr>
          <w:rFonts w:cstheme="minorHAnsi"/>
        </w:rPr>
        <w:t xml:space="preserve"> </w:t>
      </w:r>
      <w:r w:rsidRPr="00ED4A25">
        <w:rPr>
          <w:rFonts w:eastAsia="Times New Roman" w:cstheme="minorHAnsi"/>
        </w:rPr>
        <w:t>składane na podstawie art. 125 ust. 5 ustawy z dnia 11 września 2019 r. Prawo zamówień publicznych, dotyczące braku podstaw do oraz spełniania warunków udziału w postępowaniu w zakresie, w jakim wykonawca powołuje się na zasoby</w:t>
      </w:r>
      <w:r w:rsidR="00A635B2" w:rsidRPr="00ED4A25">
        <w:rPr>
          <w:rFonts w:eastAsia="Times New Roman" w:cstheme="minorHAnsi"/>
        </w:rPr>
        <w:t>,</w:t>
      </w:r>
    </w:p>
    <w:p w14:paraId="266A5B82" w14:textId="77777777" w:rsidR="00722526" w:rsidRPr="00ED4A25" w:rsidRDefault="00722526" w:rsidP="00B47B76">
      <w:pPr>
        <w:pStyle w:val="Akapitzlist"/>
        <w:numPr>
          <w:ilvl w:val="0"/>
          <w:numId w:val="46"/>
        </w:numPr>
        <w:autoSpaceDE w:val="0"/>
        <w:autoSpaceDN w:val="0"/>
        <w:adjustRightInd w:val="0"/>
        <w:spacing w:after="0"/>
        <w:ind w:left="1701" w:hanging="1701"/>
        <w:jc w:val="both"/>
        <w:rPr>
          <w:rFonts w:cstheme="minorHAnsi"/>
        </w:rPr>
      </w:pPr>
      <w:r w:rsidRPr="00ED4A25">
        <w:rPr>
          <w:rFonts w:cstheme="minorHAnsi"/>
        </w:rPr>
        <w:t xml:space="preserve">Oświadczenie składane przez wykonawców wspólnie ubiegających się o udzielenie zamówienia na podstawie art. 117 ust. 4 ustawy </w:t>
      </w:r>
      <w:proofErr w:type="spellStart"/>
      <w:r w:rsidRPr="00ED4A25">
        <w:rPr>
          <w:rFonts w:cstheme="minorHAnsi"/>
        </w:rPr>
        <w:t>pzp</w:t>
      </w:r>
      <w:proofErr w:type="spellEnd"/>
      <w:r w:rsidRPr="00ED4A25">
        <w:rPr>
          <w:rFonts w:cstheme="minorHAnsi"/>
        </w:rPr>
        <w:t xml:space="preserve"> dotyczące robót budowlanych/dostaw/usług, które wykonają poszczególni wykonawcy</w:t>
      </w:r>
      <w:r w:rsidR="00A635B2" w:rsidRPr="00ED4A25">
        <w:rPr>
          <w:rFonts w:cstheme="minorHAnsi"/>
        </w:rPr>
        <w:t>,</w:t>
      </w:r>
    </w:p>
    <w:p w14:paraId="59455C46" w14:textId="77777777" w:rsidR="002F7FAD" w:rsidRPr="00ED4A25" w:rsidRDefault="00A27725" w:rsidP="00B47B76">
      <w:pPr>
        <w:pStyle w:val="Akapitzlist"/>
        <w:numPr>
          <w:ilvl w:val="0"/>
          <w:numId w:val="46"/>
        </w:numPr>
        <w:tabs>
          <w:tab w:val="left" w:pos="993"/>
        </w:tabs>
        <w:spacing w:after="0"/>
        <w:ind w:left="1701" w:hanging="1701"/>
        <w:jc w:val="both"/>
        <w:rPr>
          <w:rFonts w:eastAsia="Times New Roman" w:cstheme="minorHAnsi"/>
          <w:bCs/>
        </w:rPr>
      </w:pPr>
      <w:r w:rsidRPr="00ED4A25">
        <w:rPr>
          <w:rFonts w:eastAsia="Times New Roman" w:cstheme="minorHAnsi"/>
          <w:bCs/>
        </w:rPr>
        <w:t>Pisemne zobowiązanie podmiotu</w:t>
      </w:r>
      <w:r w:rsidR="002F7FAD" w:rsidRPr="00ED4A25">
        <w:rPr>
          <w:rFonts w:eastAsia="Times New Roman" w:cstheme="minorHAnsi"/>
          <w:bCs/>
        </w:rPr>
        <w:t xml:space="preserve"> oddania do dyspozycji Wykonawcy niezbędnych zasobów na okres korzystania z nich przy wykonywaniu zamówienia zgodnie z art. 118 ustawy </w:t>
      </w:r>
      <w:proofErr w:type="spellStart"/>
      <w:r w:rsidR="002F7FAD" w:rsidRPr="00ED4A25">
        <w:rPr>
          <w:rFonts w:eastAsia="Times New Roman" w:cstheme="minorHAnsi"/>
          <w:bCs/>
        </w:rPr>
        <w:t>Pzp</w:t>
      </w:r>
      <w:proofErr w:type="spellEnd"/>
    </w:p>
    <w:p w14:paraId="54F1BF4C" w14:textId="77777777" w:rsidR="003D4C48" w:rsidRPr="00ED23CC" w:rsidRDefault="003D4C48" w:rsidP="003D4C48">
      <w:pPr>
        <w:pStyle w:val="Akapitzlist"/>
        <w:numPr>
          <w:ilvl w:val="0"/>
          <w:numId w:val="46"/>
        </w:numPr>
        <w:tabs>
          <w:tab w:val="left" w:pos="993"/>
        </w:tabs>
        <w:spacing w:after="0"/>
        <w:ind w:left="1701" w:hanging="1701"/>
        <w:jc w:val="both"/>
        <w:rPr>
          <w:rFonts w:eastAsia="Times New Roman" w:cstheme="minorHAnsi"/>
          <w:bCs/>
        </w:rPr>
      </w:pPr>
      <w:r w:rsidRPr="00ED23CC">
        <w:rPr>
          <w:rFonts w:eastAsia="Times New Roman" w:cstheme="minorHAnsi"/>
          <w:bCs/>
        </w:rPr>
        <w:t>Wykaz usług</w:t>
      </w:r>
    </w:p>
    <w:p w14:paraId="5944A697" w14:textId="77777777" w:rsidR="003D4C48" w:rsidRPr="00ED23CC" w:rsidRDefault="003D4C48" w:rsidP="003D4C48">
      <w:pPr>
        <w:pStyle w:val="Akapitzlist"/>
        <w:numPr>
          <w:ilvl w:val="0"/>
          <w:numId w:val="46"/>
        </w:numPr>
        <w:tabs>
          <w:tab w:val="left" w:pos="993"/>
        </w:tabs>
        <w:spacing w:after="0"/>
        <w:ind w:left="1701" w:hanging="1701"/>
        <w:jc w:val="both"/>
        <w:rPr>
          <w:rFonts w:eastAsia="Times New Roman" w:cstheme="minorHAnsi"/>
          <w:bCs/>
        </w:rPr>
      </w:pPr>
      <w:r w:rsidRPr="00ED23CC">
        <w:rPr>
          <w:rFonts w:eastAsia="Times New Roman" w:cstheme="minorHAnsi"/>
          <w:bCs/>
        </w:rPr>
        <w:t>Wykaz osób</w:t>
      </w:r>
    </w:p>
    <w:p w14:paraId="39B7E2D8" w14:textId="77777777" w:rsidR="002F7FAD" w:rsidRPr="00B47B76" w:rsidRDefault="002F7FAD" w:rsidP="00B47B76">
      <w:pPr>
        <w:pStyle w:val="Akapitzlist"/>
        <w:numPr>
          <w:ilvl w:val="0"/>
          <w:numId w:val="46"/>
        </w:numPr>
        <w:tabs>
          <w:tab w:val="left" w:pos="993"/>
        </w:tabs>
        <w:spacing w:after="0"/>
        <w:ind w:left="1701" w:hanging="1701"/>
        <w:jc w:val="both"/>
        <w:rPr>
          <w:rFonts w:eastAsia="Times New Roman" w:cstheme="minorHAnsi"/>
          <w:bCs/>
        </w:rPr>
      </w:pPr>
      <w:r w:rsidRPr="00B47B76">
        <w:rPr>
          <w:rFonts w:eastAsia="Times New Roman" w:cstheme="minorHAnsi"/>
          <w:bCs/>
        </w:rPr>
        <w:t>Wzór umowy</w:t>
      </w:r>
      <w:r w:rsidR="00A635B2" w:rsidRPr="00B47B76">
        <w:rPr>
          <w:rFonts w:eastAsia="Times New Roman" w:cstheme="minorHAnsi"/>
          <w:bCs/>
        </w:rPr>
        <w:t>,</w:t>
      </w:r>
    </w:p>
    <w:p w14:paraId="5E865933" w14:textId="77777777" w:rsidR="005D30C1" w:rsidRPr="001C11FF" w:rsidRDefault="005D30C1" w:rsidP="001C11FF">
      <w:pPr>
        <w:spacing w:after="0"/>
        <w:jc w:val="both"/>
        <w:rPr>
          <w:rFonts w:cstheme="minorHAnsi"/>
          <w:highlight w:val="yellow"/>
        </w:rPr>
      </w:pPr>
    </w:p>
    <w:p w14:paraId="6318E679" w14:textId="77777777" w:rsidR="00980818" w:rsidRPr="00ED4A25" w:rsidRDefault="00980818" w:rsidP="00ED4A25">
      <w:pPr>
        <w:tabs>
          <w:tab w:val="left" w:pos="851"/>
        </w:tabs>
        <w:autoSpaceDE w:val="0"/>
        <w:autoSpaceDN w:val="0"/>
        <w:adjustRightInd w:val="0"/>
        <w:spacing w:after="0"/>
        <w:jc w:val="both"/>
        <w:rPr>
          <w:rFonts w:cstheme="minorHAnsi"/>
        </w:rPr>
      </w:pPr>
    </w:p>
    <w:sectPr w:rsidR="00980818" w:rsidRPr="00ED4A25" w:rsidSect="00050BF9">
      <w:footerReference w:type="default" r:id="rId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35E8FD" w14:textId="77777777" w:rsidR="00CD1997" w:rsidRDefault="00CD1997" w:rsidP="00FC7EDE">
      <w:pPr>
        <w:spacing w:after="0" w:line="240" w:lineRule="auto"/>
      </w:pPr>
      <w:r>
        <w:separator/>
      </w:r>
    </w:p>
  </w:endnote>
  <w:endnote w:type="continuationSeparator" w:id="0">
    <w:p w14:paraId="5069DEF5" w14:textId="77777777" w:rsidR="00CD1997" w:rsidRDefault="00CD1997" w:rsidP="00FC7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panose1 w:val="00000000000000000000"/>
    <w:charset w:val="00"/>
    <w:family w:val="roman"/>
    <w:notTrueType/>
    <w:pitch w:val="default"/>
  </w:font>
  <w:font w:name="Albert Sans">
    <w:panose1 w:val="00000000000000000000"/>
    <w:charset w:val="EE"/>
    <w:family w:val="auto"/>
    <w:pitch w:val="variable"/>
    <w:sig w:usb0="A00000BF" w:usb1="4000204B" w:usb2="00000000" w:usb3="00000000" w:csb0="00000093"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5185813"/>
      <w:docPartObj>
        <w:docPartGallery w:val="Page Numbers (Bottom of Page)"/>
        <w:docPartUnique/>
      </w:docPartObj>
    </w:sdtPr>
    <w:sdtEndPr>
      <w:rPr>
        <w:sz w:val="16"/>
        <w:szCs w:val="16"/>
      </w:rPr>
    </w:sdtEndPr>
    <w:sdtContent>
      <w:p w14:paraId="4606C8F8" w14:textId="77777777" w:rsidR="00CD1997" w:rsidRPr="00FC7EDE" w:rsidRDefault="00B92833">
        <w:pPr>
          <w:pStyle w:val="Stopka"/>
          <w:jc w:val="right"/>
          <w:rPr>
            <w:sz w:val="16"/>
            <w:szCs w:val="16"/>
          </w:rPr>
        </w:pPr>
        <w:r w:rsidRPr="00FC7EDE">
          <w:rPr>
            <w:sz w:val="16"/>
            <w:szCs w:val="16"/>
          </w:rPr>
          <w:fldChar w:fldCharType="begin"/>
        </w:r>
        <w:r w:rsidR="00CD1997" w:rsidRPr="00FC7EDE">
          <w:rPr>
            <w:sz w:val="16"/>
            <w:szCs w:val="16"/>
          </w:rPr>
          <w:instrText xml:space="preserve"> PAGE   \* MERGEFORMAT </w:instrText>
        </w:r>
        <w:r w:rsidRPr="00FC7EDE">
          <w:rPr>
            <w:sz w:val="16"/>
            <w:szCs w:val="16"/>
          </w:rPr>
          <w:fldChar w:fldCharType="separate"/>
        </w:r>
        <w:r w:rsidR="00D17F5C">
          <w:rPr>
            <w:noProof/>
            <w:sz w:val="16"/>
            <w:szCs w:val="16"/>
          </w:rPr>
          <w:t>12</w:t>
        </w:r>
        <w:r w:rsidRPr="00FC7EDE">
          <w:rPr>
            <w:sz w:val="16"/>
            <w:szCs w:val="16"/>
          </w:rPr>
          <w:fldChar w:fldCharType="end"/>
        </w:r>
      </w:p>
    </w:sdtContent>
  </w:sdt>
  <w:p w14:paraId="0D58A019" w14:textId="77777777" w:rsidR="00CD1997" w:rsidRDefault="00CD199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9A378A" w14:textId="77777777" w:rsidR="00CD1997" w:rsidRDefault="00CD1997" w:rsidP="00FC7EDE">
      <w:pPr>
        <w:spacing w:after="0" w:line="240" w:lineRule="auto"/>
      </w:pPr>
      <w:r>
        <w:separator/>
      </w:r>
    </w:p>
  </w:footnote>
  <w:footnote w:type="continuationSeparator" w:id="0">
    <w:p w14:paraId="567D73D0" w14:textId="77777777" w:rsidR="00CD1997" w:rsidRDefault="00CD1997" w:rsidP="00FC7E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4"/>
    <w:multiLevelType w:val="singleLevel"/>
    <w:tmpl w:val="6DF014FE"/>
    <w:name w:val="WW8Num4"/>
    <w:lvl w:ilvl="0">
      <w:start w:val="1"/>
      <w:numFmt w:val="decimal"/>
      <w:lvlText w:val="%1."/>
      <w:lvlJc w:val="left"/>
      <w:pPr>
        <w:tabs>
          <w:tab w:val="num" w:pos="0"/>
        </w:tabs>
        <w:ind w:left="720" w:hanging="360"/>
      </w:pPr>
      <w:rPr>
        <w:rFonts w:cs="Times New Roman"/>
        <w:b w:val="0"/>
      </w:rPr>
    </w:lvl>
  </w:abstractNum>
  <w:abstractNum w:abstractNumId="3" w15:restartNumberingAfterBreak="0">
    <w:nsid w:val="0000001C"/>
    <w:multiLevelType w:val="multilevel"/>
    <w:tmpl w:val="0000001C"/>
    <w:name w:val="WW8Num3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10A1B43"/>
    <w:multiLevelType w:val="hybridMultilevel"/>
    <w:tmpl w:val="1E5ACBFE"/>
    <w:lvl w:ilvl="0" w:tplc="D63C5C78">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15:restartNumberingAfterBreak="0">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15:restartNumberingAfterBreak="0">
    <w:nsid w:val="0A7A24D7"/>
    <w:multiLevelType w:val="hybridMultilevel"/>
    <w:tmpl w:val="4CA261DA"/>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BD35525"/>
    <w:multiLevelType w:val="hybridMultilevel"/>
    <w:tmpl w:val="8EBADC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1F475BE"/>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9F2095D"/>
    <w:multiLevelType w:val="hybridMultilevel"/>
    <w:tmpl w:val="C564111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300683A"/>
    <w:multiLevelType w:val="hybridMultilevel"/>
    <w:tmpl w:val="89BC53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1" w15:restartNumberingAfterBreak="0">
    <w:nsid w:val="41715777"/>
    <w:multiLevelType w:val="hybridMultilevel"/>
    <w:tmpl w:val="63564DD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15:restartNumberingAfterBreak="0">
    <w:nsid w:val="45F1740C"/>
    <w:multiLevelType w:val="hybridMultilevel"/>
    <w:tmpl w:val="D056220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26B2364"/>
    <w:multiLevelType w:val="hybridMultilevel"/>
    <w:tmpl w:val="FA3422C4"/>
    <w:lvl w:ilvl="0" w:tplc="04150011">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82B398B"/>
    <w:multiLevelType w:val="hybridMultilevel"/>
    <w:tmpl w:val="B46E60FC"/>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DAE22BF"/>
    <w:multiLevelType w:val="hybridMultilevel"/>
    <w:tmpl w:val="49328E1A"/>
    <w:lvl w:ilvl="0" w:tplc="9168E5C0">
      <w:start w:val="1"/>
      <w:numFmt w:val="decimal"/>
      <w:lvlText w:val="Załącznik nr %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36603F0"/>
    <w:multiLevelType w:val="hybridMultilevel"/>
    <w:tmpl w:val="71DEE400"/>
    <w:lvl w:ilvl="0" w:tplc="4628CDEE">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85006D1"/>
    <w:multiLevelType w:val="multilevel"/>
    <w:tmpl w:val="9A289458"/>
    <w:lvl w:ilvl="0">
      <w:start w:val="1"/>
      <w:numFmt w:val="lowerLetter"/>
      <w:lvlText w:val="%1)"/>
      <w:lvlJc w:val="left"/>
      <w:pPr>
        <w:tabs>
          <w:tab w:val="num" w:pos="720"/>
        </w:tabs>
        <w:ind w:left="720" w:hanging="360"/>
      </w:pPr>
      <w:rPr>
        <w:rFonts w:asciiTheme="minorHAnsi" w:hAnsi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9856A88"/>
    <w:multiLevelType w:val="hybridMultilevel"/>
    <w:tmpl w:val="4F143D7E"/>
    <w:lvl w:ilvl="0" w:tplc="DD2A1AD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15:restartNumberingAfterBreak="0">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15:restartNumberingAfterBreak="0">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AA967BE"/>
    <w:multiLevelType w:val="multilevel"/>
    <w:tmpl w:val="44CCAD04"/>
    <w:lvl w:ilvl="0">
      <w:start w:val="1"/>
      <w:numFmt w:val="decimal"/>
      <w:lvlText w:val="%1."/>
      <w:lvlJc w:val="left"/>
      <w:pPr>
        <w:tabs>
          <w:tab w:val="num" w:pos="754"/>
        </w:tabs>
        <w:ind w:left="754" w:hanging="360"/>
      </w:pPr>
    </w:lvl>
    <w:lvl w:ilvl="1">
      <w:start w:val="1"/>
      <w:numFmt w:val="decimal"/>
      <w:lvlText w:val="%2."/>
      <w:lvlJc w:val="left"/>
      <w:pPr>
        <w:tabs>
          <w:tab w:val="num" w:pos="1114"/>
        </w:tabs>
        <w:ind w:left="1114" w:hanging="360"/>
      </w:pPr>
    </w:lvl>
    <w:lvl w:ilvl="2">
      <w:start w:val="1"/>
      <w:numFmt w:val="decimal"/>
      <w:lvlText w:val="%3."/>
      <w:lvlJc w:val="left"/>
      <w:pPr>
        <w:tabs>
          <w:tab w:val="num" w:pos="1474"/>
        </w:tabs>
        <w:ind w:left="1474" w:hanging="360"/>
      </w:pPr>
    </w:lvl>
    <w:lvl w:ilvl="3">
      <w:start w:val="1"/>
      <w:numFmt w:val="decimal"/>
      <w:lvlText w:val="%4."/>
      <w:lvlJc w:val="left"/>
      <w:pPr>
        <w:tabs>
          <w:tab w:val="num" w:pos="1834"/>
        </w:tabs>
        <w:ind w:left="1834" w:hanging="360"/>
      </w:pPr>
    </w:lvl>
    <w:lvl w:ilvl="4">
      <w:start w:val="1"/>
      <w:numFmt w:val="decimal"/>
      <w:lvlText w:val="%5."/>
      <w:lvlJc w:val="left"/>
      <w:pPr>
        <w:tabs>
          <w:tab w:val="num" w:pos="2194"/>
        </w:tabs>
        <w:ind w:left="2194" w:hanging="360"/>
      </w:pPr>
    </w:lvl>
    <w:lvl w:ilvl="5">
      <w:start w:val="1"/>
      <w:numFmt w:val="decimal"/>
      <w:lvlText w:val="%6."/>
      <w:lvlJc w:val="left"/>
      <w:pPr>
        <w:tabs>
          <w:tab w:val="num" w:pos="2554"/>
        </w:tabs>
        <w:ind w:left="2554" w:hanging="360"/>
      </w:pPr>
    </w:lvl>
    <w:lvl w:ilvl="6">
      <w:start w:val="1"/>
      <w:numFmt w:val="decimal"/>
      <w:lvlText w:val="%7."/>
      <w:lvlJc w:val="left"/>
      <w:pPr>
        <w:tabs>
          <w:tab w:val="num" w:pos="2914"/>
        </w:tabs>
        <w:ind w:left="2914" w:hanging="360"/>
      </w:pPr>
    </w:lvl>
    <w:lvl w:ilvl="7">
      <w:start w:val="1"/>
      <w:numFmt w:val="decimal"/>
      <w:lvlText w:val="%8."/>
      <w:lvlJc w:val="left"/>
      <w:pPr>
        <w:tabs>
          <w:tab w:val="num" w:pos="3274"/>
        </w:tabs>
        <w:ind w:left="3274" w:hanging="360"/>
      </w:pPr>
    </w:lvl>
    <w:lvl w:ilvl="8">
      <w:start w:val="1"/>
      <w:numFmt w:val="decimal"/>
      <w:lvlText w:val="%9."/>
      <w:lvlJc w:val="left"/>
      <w:pPr>
        <w:tabs>
          <w:tab w:val="num" w:pos="3634"/>
        </w:tabs>
        <w:ind w:left="3634" w:hanging="360"/>
      </w:pPr>
    </w:lvl>
  </w:abstractNum>
  <w:abstractNum w:abstractNumId="53" w15:restartNumberingAfterBreak="0">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923757114">
    <w:abstractNumId w:val="40"/>
  </w:num>
  <w:num w:numId="2" w16cid:durableId="1677802669">
    <w:abstractNumId w:val="35"/>
  </w:num>
  <w:num w:numId="3" w16cid:durableId="1622540867">
    <w:abstractNumId w:val="44"/>
  </w:num>
  <w:num w:numId="4" w16cid:durableId="1473399589">
    <w:abstractNumId w:val="12"/>
  </w:num>
  <w:num w:numId="5" w16cid:durableId="1412891889">
    <w:abstractNumId w:val="26"/>
  </w:num>
  <w:num w:numId="6" w16cid:durableId="1903061330">
    <w:abstractNumId w:val="22"/>
  </w:num>
  <w:num w:numId="7" w16cid:durableId="1468474944">
    <w:abstractNumId w:val="13"/>
  </w:num>
  <w:num w:numId="8" w16cid:durableId="70203302">
    <w:abstractNumId w:val="34"/>
  </w:num>
  <w:num w:numId="9" w16cid:durableId="1275669520">
    <w:abstractNumId w:val="23"/>
  </w:num>
  <w:num w:numId="10" w16cid:durableId="2033022913">
    <w:abstractNumId w:val="24"/>
  </w:num>
  <w:num w:numId="11" w16cid:durableId="137840212">
    <w:abstractNumId w:val="47"/>
  </w:num>
  <w:num w:numId="12" w16cid:durableId="1639803284">
    <w:abstractNumId w:val="16"/>
  </w:num>
  <w:num w:numId="13" w16cid:durableId="1520894636">
    <w:abstractNumId w:val="37"/>
  </w:num>
  <w:num w:numId="14" w16cid:durableId="2029602458">
    <w:abstractNumId w:val="21"/>
  </w:num>
  <w:num w:numId="15" w16cid:durableId="1993101095">
    <w:abstractNumId w:val="36"/>
  </w:num>
  <w:num w:numId="16" w16cid:durableId="1664045278">
    <w:abstractNumId w:val="7"/>
  </w:num>
  <w:num w:numId="17" w16cid:durableId="968557593">
    <w:abstractNumId w:val="42"/>
  </w:num>
  <w:num w:numId="18" w16cid:durableId="959190466">
    <w:abstractNumId w:val="48"/>
  </w:num>
  <w:num w:numId="19" w16cid:durableId="1367867952">
    <w:abstractNumId w:val="54"/>
  </w:num>
  <w:num w:numId="20" w16cid:durableId="423036440">
    <w:abstractNumId w:val="50"/>
  </w:num>
  <w:num w:numId="21" w16cid:durableId="1879396176">
    <w:abstractNumId w:val="45"/>
  </w:num>
  <w:num w:numId="22" w16cid:durableId="1102072794">
    <w:abstractNumId w:val="51"/>
  </w:num>
  <w:num w:numId="23" w16cid:durableId="519704249">
    <w:abstractNumId w:val="6"/>
  </w:num>
  <w:num w:numId="24" w16cid:durableId="1280259527">
    <w:abstractNumId w:val="43"/>
  </w:num>
  <w:num w:numId="25" w16cid:durableId="26681156">
    <w:abstractNumId w:val="14"/>
  </w:num>
  <w:num w:numId="26" w16cid:durableId="1754427472">
    <w:abstractNumId w:val="29"/>
  </w:num>
  <w:num w:numId="27" w16cid:durableId="517352037">
    <w:abstractNumId w:val="5"/>
  </w:num>
  <w:num w:numId="28" w16cid:durableId="1701319068">
    <w:abstractNumId w:val="25"/>
  </w:num>
  <w:num w:numId="29" w16cid:durableId="1027172883">
    <w:abstractNumId w:val="9"/>
  </w:num>
  <w:num w:numId="30" w16cid:durableId="1108550220">
    <w:abstractNumId w:val="8"/>
  </w:num>
  <w:num w:numId="31" w16cid:durableId="1795369654">
    <w:abstractNumId w:val="30"/>
  </w:num>
  <w:num w:numId="32" w16cid:durableId="82456174">
    <w:abstractNumId w:val="53"/>
  </w:num>
  <w:num w:numId="33" w16cid:durableId="1294171626">
    <w:abstractNumId w:val="46"/>
  </w:num>
  <w:num w:numId="34" w16cid:durableId="1147169102">
    <w:abstractNumId w:val="19"/>
  </w:num>
  <w:num w:numId="35" w16cid:durableId="231358123">
    <w:abstractNumId w:val="27"/>
  </w:num>
  <w:num w:numId="36" w16cid:durableId="502429535">
    <w:abstractNumId w:val="31"/>
  </w:num>
  <w:num w:numId="37" w16cid:durableId="1720470688">
    <w:abstractNumId w:val="15"/>
  </w:num>
  <w:num w:numId="38" w16cid:durableId="808665702">
    <w:abstractNumId w:val="18"/>
  </w:num>
  <w:num w:numId="39" w16cid:durableId="1501769854">
    <w:abstractNumId w:val="20"/>
  </w:num>
  <w:num w:numId="40" w16cid:durableId="2117823823">
    <w:abstractNumId w:val="55"/>
  </w:num>
  <w:num w:numId="41" w16cid:durableId="1293753537">
    <w:abstractNumId w:val="28"/>
  </w:num>
  <w:num w:numId="42" w16cid:durableId="528760289">
    <w:abstractNumId w:val="0"/>
  </w:num>
  <w:num w:numId="43" w16cid:durableId="510460612">
    <w:abstractNumId w:val="39"/>
  </w:num>
  <w:num w:numId="44" w16cid:durableId="555628958">
    <w:abstractNumId w:val="1"/>
  </w:num>
  <w:num w:numId="45" w16cid:durableId="2075354097">
    <w:abstractNumId w:val="17"/>
  </w:num>
  <w:num w:numId="46" w16cid:durableId="467553301">
    <w:abstractNumId w:val="38"/>
  </w:num>
  <w:num w:numId="47" w16cid:durableId="299847855">
    <w:abstractNumId w:val="10"/>
  </w:num>
  <w:num w:numId="48" w16cid:durableId="156305767">
    <w:abstractNumId w:val="11"/>
  </w:num>
  <w:num w:numId="49" w16cid:durableId="1598976395">
    <w:abstractNumId w:val="32"/>
  </w:num>
  <w:num w:numId="50" w16cid:durableId="1750884085">
    <w:abstractNumId w:val="33"/>
  </w:num>
  <w:num w:numId="51" w16cid:durableId="959646052">
    <w:abstractNumId w:val="52"/>
  </w:num>
  <w:num w:numId="52" w16cid:durableId="766581678">
    <w:abstractNumId w:val="2"/>
  </w:num>
  <w:num w:numId="53" w16cid:durableId="1823305427">
    <w:abstractNumId w:val="4"/>
  </w:num>
  <w:num w:numId="54" w16cid:durableId="285938184">
    <w:abstractNumId w:val="49"/>
  </w:num>
  <w:num w:numId="55" w16cid:durableId="334652185">
    <w:abstractNumId w:val="4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80818"/>
    <w:rsid w:val="000004AF"/>
    <w:rsid w:val="00000BD0"/>
    <w:rsid w:val="0000251B"/>
    <w:rsid w:val="00005621"/>
    <w:rsid w:val="000105ED"/>
    <w:rsid w:val="00010E1B"/>
    <w:rsid w:val="00011FDA"/>
    <w:rsid w:val="00012A19"/>
    <w:rsid w:val="00012B00"/>
    <w:rsid w:val="00017CB8"/>
    <w:rsid w:val="00025F3D"/>
    <w:rsid w:val="00026EDF"/>
    <w:rsid w:val="0002710C"/>
    <w:rsid w:val="00027337"/>
    <w:rsid w:val="000306EF"/>
    <w:rsid w:val="00031E3E"/>
    <w:rsid w:val="00032E4C"/>
    <w:rsid w:val="000334B0"/>
    <w:rsid w:val="00035D01"/>
    <w:rsid w:val="0003695D"/>
    <w:rsid w:val="00036C0D"/>
    <w:rsid w:val="00037130"/>
    <w:rsid w:val="000455A8"/>
    <w:rsid w:val="00045CAD"/>
    <w:rsid w:val="00050BF9"/>
    <w:rsid w:val="00052506"/>
    <w:rsid w:val="00053410"/>
    <w:rsid w:val="0005470F"/>
    <w:rsid w:val="00056CE3"/>
    <w:rsid w:val="000606C4"/>
    <w:rsid w:val="00061EE4"/>
    <w:rsid w:val="00063350"/>
    <w:rsid w:val="00063387"/>
    <w:rsid w:val="00063EF5"/>
    <w:rsid w:val="00064036"/>
    <w:rsid w:val="00066689"/>
    <w:rsid w:val="00066B75"/>
    <w:rsid w:val="000727E3"/>
    <w:rsid w:val="00072BDA"/>
    <w:rsid w:val="0007538A"/>
    <w:rsid w:val="00075D67"/>
    <w:rsid w:val="00077E59"/>
    <w:rsid w:val="00081CCC"/>
    <w:rsid w:val="00083553"/>
    <w:rsid w:val="000852C9"/>
    <w:rsid w:val="00086962"/>
    <w:rsid w:val="0009015B"/>
    <w:rsid w:val="00090BFC"/>
    <w:rsid w:val="00091244"/>
    <w:rsid w:val="00091575"/>
    <w:rsid w:val="00091893"/>
    <w:rsid w:val="00091F56"/>
    <w:rsid w:val="000A049D"/>
    <w:rsid w:val="000A0F2F"/>
    <w:rsid w:val="000A1A2C"/>
    <w:rsid w:val="000A344A"/>
    <w:rsid w:val="000A4987"/>
    <w:rsid w:val="000A65E7"/>
    <w:rsid w:val="000A703F"/>
    <w:rsid w:val="000B39E6"/>
    <w:rsid w:val="000B59E9"/>
    <w:rsid w:val="000C4076"/>
    <w:rsid w:val="000C61D5"/>
    <w:rsid w:val="000C7525"/>
    <w:rsid w:val="000D0609"/>
    <w:rsid w:val="000D1B1C"/>
    <w:rsid w:val="000D2197"/>
    <w:rsid w:val="000D2748"/>
    <w:rsid w:val="000D79F4"/>
    <w:rsid w:val="000E0D31"/>
    <w:rsid w:val="000E28A7"/>
    <w:rsid w:val="000E6F4C"/>
    <w:rsid w:val="000F0FEF"/>
    <w:rsid w:val="000F1326"/>
    <w:rsid w:val="000F2771"/>
    <w:rsid w:val="000F3D84"/>
    <w:rsid w:val="000F3EFF"/>
    <w:rsid w:val="000F6410"/>
    <w:rsid w:val="000F6F8B"/>
    <w:rsid w:val="000F7468"/>
    <w:rsid w:val="00100776"/>
    <w:rsid w:val="00100DC5"/>
    <w:rsid w:val="00107F8C"/>
    <w:rsid w:val="001108BF"/>
    <w:rsid w:val="00115B9E"/>
    <w:rsid w:val="00120ED1"/>
    <w:rsid w:val="00121003"/>
    <w:rsid w:val="00122BCC"/>
    <w:rsid w:val="0012382D"/>
    <w:rsid w:val="00124090"/>
    <w:rsid w:val="001268E3"/>
    <w:rsid w:val="00131BCB"/>
    <w:rsid w:val="001324D4"/>
    <w:rsid w:val="00137462"/>
    <w:rsid w:val="00140566"/>
    <w:rsid w:val="00142455"/>
    <w:rsid w:val="0014445C"/>
    <w:rsid w:val="00146BBB"/>
    <w:rsid w:val="00147682"/>
    <w:rsid w:val="00150C71"/>
    <w:rsid w:val="00150D9D"/>
    <w:rsid w:val="001530F7"/>
    <w:rsid w:val="0015311E"/>
    <w:rsid w:val="001542D3"/>
    <w:rsid w:val="00155DC2"/>
    <w:rsid w:val="00162C8A"/>
    <w:rsid w:val="001659B2"/>
    <w:rsid w:val="00170305"/>
    <w:rsid w:val="00171D30"/>
    <w:rsid w:val="001728D9"/>
    <w:rsid w:val="00172C8A"/>
    <w:rsid w:val="00177BEF"/>
    <w:rsid w:val="001801F3"/>
    <w:rsid w:val="00182AAF"/>
    <w:rsid w:val="00184703"/>
    <w:rsid w:val="00184DB6"/>
    <w:rsid w:val="00184EF8"/>
    <w:rsid w:val="00185674"/>
    <w:rsid w:val="001876A5"/>
    <w:rsid w:val="001906BF"/>
    <w:rsid w:val="00190EEA"/>
    <w:rsid w:val="001B0AA1"/>
    <w:rsid w:val="001B10C2"/>
    <w:rsid w:val="001B1D69"/>
    <w:rsid w:val="001B4EF3"/>
    <w:rsid w:val="001C11FF"/>
    <w:rsid w:val="001C1370"/>
    <w:rsid w:val="001C305F"/>
    <w:rsid w:val="001C30F7"/>
    <w:rsid w:val="001C4EF9"/>
    <w:rsid w:val="001C5C00"/>
    <w:rsid w:val="001C62A1"/>
    <w:rsid w:val="001C6811"/>
    <w:rsid w:val="001D0015"/>
    <w:rsid w:val="001D4408"/>
    <w:rsid w:val="001D4E5F"/>
    <w:rsid w:val="001D4F26"/>
    <w:rsid w:val="001D50B9"/>
    <w:rsid w:val="001D787F"/>
    <w:rsid w:val="001E1729"/>
    <w:rsid w:val="001E28A7"/>
    <w:rsid w:val="001E3767"/>
    <w:rsid w:val="001E3CF9"/>
    <w:rsid w:val="001E5C99"/>
    <w:rsid w:val="001F62E1"/>
    <w:rsid w:val="001F7E34"/>
    <w:rsid w:val="00200EEF"/>
    <w:rsid w:val="00202F25"/>
    <w:rsid w:val="00203558"/>
    <w:rsid w:val="00203EF5"/>
    <w:rsid w:val="00205391"/>
    <w:rsid w:val="00206396"/>
    <w:rsid w:val="00207EB9"/>
    <w:rsid w:val="002116CA"/>
    <w:rsid w:val="00211C9C"/>
    <w:rsid w:val="00213C4D"/>
    <w:rsid w:val="00214C77"/>
    <w:rsid w:val="002154F6"/>
    <w:rsid w:val="00215A14"/>
    <w:rsid w:val="00224574"/>
    <w:rsid w:val="00224A4D"/>
    <w:rsid w:val="00226F64"/>
    <w:rsid w:val="0022754E"/>
    <w:rsid w:val="0023004E"/>
    <w:rsid w:val="00237530"/>
    <w:rsid w:val="002431CE"/>
    <w:rsid w:val="0024689D"/>
    <w:rsid w:val="0024785A"/>
    <w:rsid w:val="00251882"/>
    <w:rsid w:val="00252279"/>
    <w:rsid w:val="002539D8"/>
    <w:rsid w:val="002579D6"/>
    <w:rsid w:val="00261629"/>
    <w:rsid w:val="002616CB"/>
    <w:rsid w:val="00262F22"/>
    <w:rsid w:val="00264D48"/>
    <w:rsid w:val="002704EB"/>
    <w:rsid w:val="00272531"/>
    <w:rsid w:val="00273938"/>
    <w:rsid w:val="00281615"/>
    <w:rsid w:val="002824CE"/>
    <w:rsid w:val="0028311D"/>
    <w:rsid w:val="00284B3E"/>
    <w:rsid w:val="00291D90"/>
    <w:rsid w:val="00292A46"/>
    <w:rsid w:val="0029322A"/>
    <w:rsid w:val="00294BAF"/>
    <w:rsid w:val="002959C9"/>
    <w:rsid w:val="00295B45"/>
    <w:rsid w:val="00295E0A"/>
    <w:rsid w:val="0029757A"/>
    <w:rsid w:val="002B07A7"/>
    <w:rsid w:val="002B0BE8"/>
    <w:rsid w:val="002B7A91"/>
    <w:rsid w:val="002C0583"/>
    <w:rsid w:val="002C3157"/>
    <w:rsid w:val="002C3EDD"/>
    <w:rsid w:val="002D150D"/>
    <w:rsid w:val="002D2D84"/>
    <w:rsid w:val="002D2F8E"/>
    <w:rsid w:val="002D419B"/>
    <w:rsid w:val="002D5CD9"/>
    <w:rsid w:val="002E548C"/>
    <w:rsid w:val="002E566E"/>
    <w:rsid w:val="002E7AC5"/>
    <w:rsid w:val="002F158A"/>
    <w:rsid w:val="002F2EC3"/>
    <w:rsid w:val="002F64C5"/>
    <w:rsid w:val="002F7A2D"/>
    <w:rsid w:val="002F7FAD"/>
    <w:rsid w:val="003002B3"/>
    <w:rsid w:val="00300CF9"/>
    <w:rsid w:val="00301930"/>
    <w:rsid w:val="0030295E"/>
    <w:rsid w:val="003065BC"/>
    <w:rsid w:val="00310AC5"/>
    <w:rsid w:val="003119EC"/>
    <w:rsid w:val="003146F1"/>
    <w:rsid w:val="003153A6"/>
    <w:rsid w:val="0031672D"/>
    <w:rsid w:val="0032107B"/>
    <w:rsid w:val="00321D16"/>
    <w:rsid w:val="003234E3"/>
    <w:rsid w:val="00325368"/>
    <w:rsid w:val="003265EC"/>
    <w:rsid w:val="003370A9"/>
    <w:rsid w:val="00337CDB"/>
    <w:rsid w:val="003428F3"/>
    <w:rsid w:val="0034607E"/>
    <w:rsid w:val="0034791D"/>
    <w:rsid w:val="0035385D"/>
    <w:rsid w:val="00356E54"/>
    <w:rsid w:val="00357489"/>
    <w:rsid w:val="00360BBC"/>
    <w:rsid w:val="00360DA1"/>
    <w:rsid w:val="003654CE"/>
    <w:rsid w:val="00365883"/>
    <w:rsid w:val="00366576"/>
    <w:rsid w:val="0037147E"/>
    <w:rsid w:val="00372BEE"/>
    <w:rsid w:val="00372E67"/>
    <w:rsid w:val="00374815"/>
    <w:rsid w:val="00374D8E"/>
    <w:rsid w:val="00375A8C"/>
    <w:rsid w:val="00376A31"/>
    <w:rsid w:val="00376A53"/>
    <w:rsid w:val="00376D35"/>
    <w:rsid w:val="003773E1"/>
    <w:rsid w:val="00377BE9"/>
    <w:rsid w:val="00380A56"/>
    <w:rsid w:val="00382705"/>
    <w:rsid w:val="00384100"/>
    <w:rsid w:val="00384312"/>
    <w:rsid w:val="00386D4B"/>
    <w:rsid w:val="0038795B"/>
    <w:rsid w:val="0039078D"/>
    <w:rsid w:val="003909CB"/>
    <w:rsid w:val="003914BA"/>
    <w:rsid w:val="003927DB"/>
    <w:rsid w:val="00392D22"/>
    <w:rsid w:val="00393CD9"/>
    <w:rsid w:val="003A22C5"/>
    <w:rsid w:val="003A2937"/>
    <w:rsid w:val="003A3972"/>
    <w:rsid w:val="003A4853"/>
    <w:rsid w:val="003B2BA0"/>
    <w:rsid w:val="003B2C8F"/>
    <w:rsid w:val="003B45AD"/>
    <w:rsid w:val="003C1992"/>
    <w:rsid w:val="003C7B05"/>
    <w:rsid w:val="003D02CC"/>
    <w:rsid w:val="003D4C48"/>
    <w:rsid w:val="003D51EF"/>
    <w:rsid w:val="003D5A9C"/>
    <w:rsid w:val="003E0E20"/>
    <w:rsid w:val="003E16CA"/>
    <w:rsid w:val="003E1AD1"/>
    <w:rsid w:val="003E269A"/>
    <w:rsid w:val="003E2A32"/>
    <w:rsid w:val="003E4AB0"/>
    <w:rsid w:val="003E5CE6"/>
    <w:rsid w:val="003E691E"/>
    <w:rsid w:val="003E7387"/>
    <w:rsid w:val="003F164C"/>
    <w:rsid w:val="003F1994"/>
    <w:rsid w:val="003F3F2F"/>
    <w:rsid w:val="003F4B7F"/>
    <w:rsid w:val="003F52CF"/>
    <w:rsid w:val="0040246B"/>
    <w:rsid w:val="00403D97"/>
    <w:rsid w:val="00404304"/>
    <w:rsid w:val="00404903"/>
    <w:rsid w:val="00405315"/>
    <w:rsid w:val="004053F2"/>
    <w:rsid w:val="0040559F"/>
    <w:rsid w:val="0040793B"/>
    <w:rsid w:val="00407B06"/>
    <w:rsid w:val="00410743"/>
    <w:rsid w:val="00412715"/>
    <w:rsid w:val="00413B43"/>
    <w:rsid w:val="00413BD4"/>
    <w:rsid w:val="004201B5"/>
    <w:rsid w:val="00420F8B"/>
    <w:rsid w:val="00422102"/>
    <w:rsid w:val="00422240"/>
    <w:rsid w:val="004229F3"/>
    <w:rsid w:val="00424535"/>
    <w:rsid w:val="00425DE0"/>
    <w:rsid w:val="00427EA6"/>
    <w:rsid w:val="00432B90"/>
    <w:rsid w:val="0044433A"/>
    <w:rsid w:val="00445454"/>
    <w:rsid w:val="00450220"/>
    <w:rsid w:val="00453628"/>
    <w:rsid w:val="00465F6C"/>
    <w:rsid w:val="004756C3"/>
    <w:rsid w:val="00477A0E"/>
    <w:rsid w:val="00477FD7"/>
    <w:rsid w:val="00481BC7"/>
    <w:rsid w:val="00484C4E"/>
    <w:rsid w:val="00485658"/>
    <w:rsid w:val="004868D7"/>
    <w:rsid w:val="0048721C"/>
    <w:rsid w:val="00491C7E"/>
    <w:rsid w:val="004A4E25"/>
    <w:rsid w:val="004A5A7D"/>
    <w:rsid w:val="004B0A31"/>
    <w:rsid w:val="004B0FC4"/>
    <w:rsid w:val="004B6457"/>
    <w:rsid w:val="004B7550"/>
    <w:rsid w:val="004B7E95"/>
    <w:rsid w:val="004C0BE3"/>
    <w:rsid w:val="004D4CE4"/>
    <w:rsid w:val="004D62AF"/>
    <w:rsid w:val="004D6782"/>
    <w:rsid w:val="004E266A"/>
    <w:rsid w:val="004E4068"/>
    <w:rsid w:val="004E5358"/>
    <w:rsid w:val="004E60D4"/>
    <w:rsid w:val="004E7826"/>
    <w:rsid w:val="004F1728"/>
    <w:rsid w:val="004F6CE3"/>
    <w:rsid w:val="004F782D"/>
    <w:rsid w:val="0050567A"/>
    <w:rsid w:val="00506694"/>
    <w:rsid w:val="00510276"/>
    <w:rsid w:val="00511760"/>
    <w:rsid w:val="00511C64"/>
    <w:rsid w:val="005170E2"/>
    <w:rsid w:val="00526AAC"/>
    <w:rsid w:val="005271E0"/>
    <w:rsid w:val="005276A7"/>
    <w:rsid w:val="00531D5F"/>
    <w:rsid w:val="00532196"/>
    <w:rsid w:val="005327C9"/>
    <w:rsid w:val="0053498F"/>
    <w:rsid w:val="00535618"/>
    <w:rsid w:val="00540B5F"/>
    <w:rsid w:val="00541D81"/>
    <w:rsid w:val="00543659"/>
    <w:rsid w:val="00551B91"/>
    <w:rsid w:val="00555CFA"/>
    <w:rsid w:val="00562857"/>
    <w:rsid w:val="00566D49"/>
    <w:rsid w:val="00566E32"/>
    <w:rsid w:val="00571A9F"/>
    <w:rsid w:val="005727AA"/>
    <w:rsid w:val="00572DCD"/>
    <w:rsid w:val="00580798"/>
    <w:rsid w:val="00581D8F"/>
    <w:rsid w:val="00582E6A"/>
    <w:rsid w:val="005831B0"/>
    <w:rsid w:val="00583DD4"/>
    <w:rsid w:val="005843AD"/>
    <w:rsid w:val="00584964"/>
    <w:rsid w:val="00586461"/>
    <w:rsid w:val="00590AFE"/>
    <w:rsid w:val="00591B0B"/>
    <w:rsid w:val="00595913"/>
    <w:rsid w:val="00596464"/>
    <w:rsid w:val="005A082D"/>
    <w:rsid w:val="005A0B94"/>
    <w:rsid w:val="005A3D7F"/>
    <w:rsid w:val="005A3E5C"/>
    <w:rsid w:val="005A69CD"/>
    <w:rsid w:val="005B149D"/>
    <w:rsid w:val="005B261F"/>
    <w:rsid w:val="005B3D8F"/>
    <w:rsid w:val="005B3E5C"/>
    <w:rsid w:val="005B7940"/>
    <w:rsid w:val="005C076C"/>
    <w:rsid w:val="005C0A66"/>
    <w:rsid w:val="005C39C5"/>
    <w:rsid w:val="005C5CA5"/>
    <w:rsid w:val="005C66A3"/>
    <w:rsid w:val="005C7AB8"/>
    <w:rsid w:val="005D30C1"/>
    <w:rsid w:val="005D59C6"/>
    <w:rsid w:val="005D62DE"/>
    <w:rsid w:val="005E1A02"/>
    <w:rsid w:val="005E6102"/>
    <w:rsid w:val="005F4240"/>
    <w:rsid w:val="005F766F"/>
    <w:rsid w:val="00600380"/>
    <w:rsid w:val="006073DF"/>
    <w:rsid w:val="00614774"/>
    <w:rsid w:val="00616506"/>
    <w:rsid w:val="00616B7C"/>
    <w:rsid w:val="0061766A"/>
    <w:rsid w:val="00617672"/>
    <w:rsid w:val="00621E72"/>
    <w:rsid w:val="00623307"/>
    <w:rsid w:val="006312F7"/>
    <w:rsid w:val="00631385"/>
    <w:rsid w:val="00636D44"/>
    <w:rsid w:val="00637F38"/>
    <w:rsid w:val="006446EF"/>
    <w:rsid w:val="006467B6"/>
    <w:rsid w:val="006525A2"/>
    <w:rsid w:val="00652742"/>
    <w:rsid w:val="00653E83"/>
    <w:rsid w:val="00654382"/>
    <w:rsid w:val="006553B4"/>
    <w:rsid w:val="0065750B"/>
    <w:rsid w:val="00661EC1"/>
    <w:rsid w:val="0066344F"/>
    <w:rsid w:val="006653C7"/>
    <w:rsid w:val="00665565"/>
    <w:rsid w:val="00667D99"/>
    <w:rsid w:val="00667F16"/>
    <w:rsid w:val="00670536"/>
    <w:rsid w:val="006722CA"/>
    <w:rsid w:val="00674751"/>
    <w:rsid w:val="00680A50"/>
    <w:rsid w:val="0068131A"/>
    <w:rsid w:val="00681C20"/>
    <w:rsid w:val="00684258"/>
    <w:rsid w:val="006850DC"/>
    <w:rsid w:val="006851C9"/>
    <w:rsid w:val="00687D6E"/>
    <w:rsid w:val="00691CA1"/>
    <w:rsid w:val="006953C5"/>
    <w:rsid w:val="006A1F6C"/>
    <w:rsid w:val="006A2417"/>
    <w:rsid w:val="006A26F7"/>
    <w:rsid w:val="006A2C09"/>
    <w:rsid w:val="006B1021"/>
    <w:rsid w:val="006B1E5C"/>
    <w:rsid w:val="006B2930"/>
    <w:rsid w:val="006B5B0B"/>
    <w:rsid w:val="006B7C58"/>
    <w:rsid w:val="006C04EC"/>
    <w:rsid w:val="006C7BE8"/>
    <w:rsid w:val="006D0A02"/>
    <w:rsid w:val="006D53E3"/>
    <w:rsid w:val="006D7096"/>
    <w:rsid w:val="006E4CA1"/>
    <w:rsid w:val="006E4D4C"/>
    <w:rsid w:val="006E60A6"/>
    <w:rsid w:val="006F139E"/>
    <w:rsid w:val="006F1EA1"/>
    <w:rsid w:val="006F4ADB"/>
    <w:rsid w:val="006F784A"/>
    <w:rsid w:val="0070251F"/>
    <w:rsid w:val="0071081B"/>
    <w:rsid w:val="00712EDF"/>
    <w:rsid w:val="007132BB"/>
    <w:rsid w:val="00714741"/>
    <w:rsid w:val="00720B83"/>
    <w:rsid w:val="00722526"/>
    <w:rsid w:val="00723E63"/>
    <w:rsid w:val="00723F34"/>
    <w:rsid w:val="007249A9"/>
    <w:rsid w:val="00724C0E"/>
    <w:rsid w:val="007251C7"/>
    <w:rsid w:val="00726560"/>
    <w:rsid w:val="00730498"/>
    <w:rsid w:val="00730BE2"/>
    <w:rsid w:val="007319C3"/>
    <w:rsid w:val="0073397B"/>
    <w:rsid w:val="00735BE1"/>
    <w:rsid w:val="00736944"/>
    <w:rsid w:val="00740E4D"/>
    <w:rsid w:val="007422A4"/>
    <w:rsid w:val="007524B5"/>
    <w:rsid w:val="00755C06"/>
    <w:rsid w:val="00761C64"/>
    <w:rsid w:val="007632C3"/>
    <w:rsid w:val="00765EA2"/>
    <w:rsid w:val="0077015C"/>
    <w:rsid w:val="00770BC0"/>
    <w:rsid w:val="007711EB"/>
    <w:rsid w:val="00772B77"/>
    <w:rsid w:val="007753C2"/>
    <w:rsid w:val="007755C7"/>
    <w:rsid w:val="00775E9E"/>
    <w:rsid w:val="00777B54"/>
    <w:rsid w:val="0078091F"/>
    <w:rsid w:val="00782113"/>
    <w:rsid w:val="00784376"/>
    <w:rsid w:val="0078488A"/>
    <w:rsid w:val="00787367"/>
    <w:rsid w:val="00787F5E"/>
    <w:rsid w:val="00787F73"/>
    <w:rsid w:val="00791F0C"/>
    <w:rsid w:val="0079205B"/>
    <w:rsid w:val="0079251E"/>
    <w:rsid w:val="0079439A"/>
    <w:rsid w:val="0079443A"/>
    <w:rsid w:val="00794559"/>
    <w:rsid w:val="007A3662"/>
    <w:rsid w:val="007A44E0"/>
    <w:rsid w:val="007A7D3A"/>
    <w:rsid w:val="007B058D"/>
    <w:rsid w:val="007B351E"/>
    <w:rsid w:val="007B37C8"/>
    <w:rsid w:val="007C13E6"/>
    <w:rsid w:val="007C362D"/>
    <w:rsid w:val="007C49B2"/>
    <w:rsid w:val="007C5ACC"/>
    <w:rsid w:val="007C6AA8"/>
    <w:rsid w:val="007D003E"/>
    <w:rsid w:val="007D0280"/>
    <w:rsid w:val="007D2160"/>
    <w:rsid w:val="007D3C23"/>
    <w:rsid w:val="007D3D58"/>
    <w:rsid w:val="007D533E"/>
    <w:rsid w:val="007D56D7"/>
    <w:rsid w:val="007E248B"/>
    <w:rsid w:val="007E4A16"/>
    <w:rsid w:val="007E6CF4"/>
    <w:rsid w:val="007E78C0"/>
    <w:rsid w:val="007F014C"/>
    <w:rsid w:val="007F0719"/>
    <w:rsid w:val="007F199D"/>
    <w:rsid w:val="007F23A4"/>
    <w:rsid w:val="007F2441"/>
    <w:rsid w:val="007F2C2A"/>
    <w:rsid w:val="007F3216"/>
    <w:rsid w:val="007F6C2B"/>
    <w:rsid w:val="007F7753"/>
    <w:rsid w:val="007F7D91"/>
    <w:rsid w:val="0080075B"/>
    <w:rsid w:val="00804952"/>
    <w:rsid w:val="00807FC0"/>
    <w:rsid w:val="0081010C"/>
    <w:rsid w:val="00810583"/>
    <w:rsid w:val="00811343"/>
    <w:rsid w:val="0081266A"/>
    <w:rsid w:val="00812CA9"/>
    <w:rsid w:val="008135EA"/>
    <w:rsid w:val="00813C4E"/>
    <w:rsid w:val="00815135"/>
    <w:rsid w:val="008203C8"/>
    <w:rsid w:val="00825708"/>
    <w:rsid w:val="00826D09"/>
    <w:rsid w:val="008319AE"/>
    <w:rsid w:val="00835559"/>
    <w:rsid w:val="00835EBF"/>
    <w:rsid w:val="00836869"/>
    <w:rsid w:val="00841B70"/>
    <w:rsid w:val="00844069"/>
    <w:rsid w:val="0084487A"/>
    <w:rsid w:val="00845073"/>
    <w:rsid w:val="00851295"/>
    <w:rsid w:val="008525E1"/>
    <w:rsid w:val="008525EE"/>
    <w:rsid w:val="008552CB"/>
    <w:rsid w:val="008557A7"/>
    <w:rsid w:val="00856AB7"/>
    <w:rsid w:val="0085714E"/>
    <w:rsid w:val="00857432"/>
    <w:rsid w:val="00857C38"/>
    <w:rsid w:val="00862638"/>
    <w:rsid w:val="008655B5"/>
    <w:rsid w:val="0086638E"/>
    <w:rsid w:val="00866B92"/>
    <w:rsid w:val="00867A34"/>
    <w:rsid w:val="00872805"/>
    <w:rsid w:val="008808D7"/>
    <w:rsid w:val="0088199D"/>
    <w:rsid w:val="0089091F"/>
    <w:rsid w:val="00892FBB"/>
    <w:rsid w:val="00893007"/>
    <w:rsid w:val="00893A0A"/>
    <w:rsid w:val="0089451A"/>
    <w:rsid w:val="008968E8"/>
    <w:rsid w:val="00896BA0"/>
    <w:rsid w:val="008A1E7C"/>
    <w:rsid w:val="008A2AFE"/>
    <w:rsid w:val="008A334F"/>
    <w:rsid w:val="008B4887"/>
    <w:rsid w:val="008B558C"/>
    <w:rsid w:val="008C06B4"/>
    <w:rsid w:val="008C1E5B"/>
    <w:rsid w:val="008C2139"/>
    <w:rsid w:val="008C2341"/>
    <w:rsid w:val="008C24BD"/>
    <w:rsid w:val="008C3C89"/>
    <w:rsid w:val="008C4186"/>
    <w:rsid w:val="008C45F2"/>
    <w:rsid w:val="008D1777"/>
    <w:rsid w:val="008D25C9"/>
    <w:rsid w:val="008D2AB0"/>
    <w:rsid w:val="008D34BF"/>
    <w:rsid w:val="008D4272"/>
    <w:rsid w:val="008D5025"/>
    <w:rsid w:val="008E13DB"/>
    <w:rsid w:val="008E1449"/>
    <w:rsid w:val="008E193E"/>
    <w:rsid w:val="008E47C1"/>
    <w:rsid w:val="008E7233"/>
    <w:rsid w:val="008F0B2B"/>
    <w:rsid w:val="008F0F3E"/>
    <w:rsid w:val="008F1C31"/>
    <w:rsid w:val="008F5C23"/>
    <w:rsid w:val="00902805"/>
    <w:rsid w:val="0090297D"/>
    <w:rsid w:val="00904024"/>
    <w:rsid w:val="00907788"/>
    <w:rsid w:val="00911832"/>
    <w:rsid w:val="00912DB8"/>
    <w:rsid w:val="00912FC5"/>
    <w:rsid w:val="00913829"/>
    <w:rsid w:val="00914953"/>
    <w:rsid w:val="009163BE"/>
    <w:rsid w:val="00916D6D"/>
    <w:rsid w:val="00921611"/>
    <w:rsid w:val="009246A6"/>
    <w:rsid w:val="00927BF5"/>
    <w:rsid w:val="00933C6D"/>
    <w:rsid w:val="00933F41"/>
    <w:rsid w:val="00935CEA"/>
    <w:rsid w:val="009373BA"/>
    <w:rsid w:val="00937420"/>
    <w:rsid w:val="00937D13"/>
    <w:rsid w:val="0094186A"/>
    <w:rsid w:val="009459C6"/>
    <w:rsid w:val="00947848"/>
    <w:rsid w:val="00947B23"/>
    <w:rsid w:val="00952296"/>
    <w:rsid w:val="00953C90"/>
    <w:rsid w:val="00956C6C"/>
    <w:rsid w:val="00963F8C"/>
    <w:rsid w:val="00967A59"/>
    <w:rsid w:val="00967C47"/>
    <w:rsid w:val="00970C9F"/>
    <w:rsid w:val="009715D3"/>
    <w:rsid w:val="00971C5E"/>
    <w:rsid w:val="00974EF6"/>
    <w:rsid w:val="00976DCB"/>
    <w:rsid w:val="0097734F"/>
    <w:rsid w:val="009774E2"/>
    <w:rsid w:val="00977FFE"/>
    <w:rsid w:val="00980818"/>
    <w:rsid w:val="00980B7F"/>
    <w:rsid w:val="009846F3"/>
    <w:rsid w:val="00986200"/>
    <w:rsid w:val="00990283"/>
    <w:rsid w:val="00991623"/>
    <w:rsid w:val="00995CC7"/>
    <w:rsid w:val="009978F9"/>
    <w:rsid w:val="009A0DA1"/>
    <w:rsid w:val="009A0DF3"/>
    <w:rsid w:val="009A4283"/>
    <w:rsid w:val="009A4EE9"/>
    <w:rsid w:val="009A6FC8"/>
    <w:rsid w:val="009B057C"/>
    <w:rsid w:val="009B30E7"/>
    <w:rsid w:val="009B6051"/>
    <w:rsid w:val="009C152A"/>
    <w:rsid w:val="009C171E"/>
    <w:rsid w:val="009C1D0C"/>
    <w:rsid w:val="009C4517"/>
    <w:rsid w:val="009C562D"/>
    <w:rsid w:val="009C6822"/>
    <w:rsid w:val="009C6A9A"/>
    <w:rsid w:val="009C785A"/>
    <w:rsid w:val="009D15E6"/>
    <w:rsid w:val="009D2074"/>
    <w:rsid w:val="009D2330"/>
    <w:rsid w:val="009D4D7D"/>
    <w:rsid w:val="009D73E3"/>
    <w:rsid w:val="009E1E6A"/>
    <w:rsid w:val="009E245E"/>
    <w:rsid w:val="009E2A04"/>
    <w:rsid w:val="009E38B7"/>
    <w:rsid w:val="009F104D"/>
    <w:rsid w:val="009F12BD"/>
    <w:rsid w:val="009F1DE2"/>
    <w:rsid w:val="009F2AED"/>
    <w:rsid w:val="009F6B95"/>
    <w:rsid w:val="009F6BAA"/>
    <w:rsid w:val="009F6E1E"/>
    <w:rsid w:val="009F6FDB"/>
    <w:rsid w:val="009F7BDF"/>
    <w:rsid w:val="009F7CE9"/>
    <w:rsid w:val="00A0296F"/>
    <w:rsid w:val="00A04E48"/>
    <w:rsid w:val="00A0622B"/>
    <w:rsid w:val="00A114E0"/>
    <w:rsid w:val="00A12069"/>
    <w:rsid w:val="00A137ED"/>
    <w:rsid w:val="00A16DD3"/>
    <w:rsid w:val="00A17F27"/>
    <w:rsid w:val="00A21452"/>
    <w:rsid w:val="00A21695"/>
    <w:rsid w:val="00A25BC3"/>
    <w:rsid w:val="00A27725"/>
    <w:rsid w:val="00A27BEB"/>
    <w:rsid w:val="00A31F5F"/>
    <w:rsid w:val="00A3315C"/>
    <w:rsid w:val="00A331EA"/>
    <w:rsid w:val="00A348B4"/>
    <w:rsid w:val="00A36F45"/>
    <w:rsid w:val="00A41200"/>
    <w:rsid w:val="00A42551"/>
    <w:rsid w:val="00A4413D"/>
    <w:rsid w:val="00A44C16"/>
    <w:rsid w:val="00A458C8"/>
    <w:rsid w:val="00A45E41"/>
    <w:rsid w:val="00A4667A"/>
    <w:rsid w:val="00A466B1"/>
    <w:rsid w:val="00A46D74"/>
    <w:rsid w:val="00A52694"/>
    <w:rsid w:val="00A538BB"/>
    <w:rsid w:val="00A56ACC"/>
    <w:rsid w:val="00A616B0"/>
    <w:rsid w:val="00A62E95"/>
    <w:rsid w:val="00A6354A"/>
    <w:rsid w:val="00A635B2"/>
    <w:rsid w:val="00A63659"/>
    <w:rsid w:val="00A63B44"/>
    <w:rsid w:val="00A6673A"/>
    <w:rsid w:val="00A73AB2"/>
    <w:rsid w:val="00A7503E"/>
    <w:rsid w:val="00A82987"/>
    <w:rsid w:val="00A82A20"/>
    <w:rsid w:val="00A85B6F"/>
    <w:rsid w:val="00A87B15"/>
    <w:rsid w:val="00A92994"/>
    <w:rsid w:val="00A92CB9"/>
    <w:rsid w:val="00A944BD"/>
    <w:rsid w:val="00A94817"/>
    <w:rsid w:val="00A94CB7"/>
    <w:rsid w:val="00A97298"/>
    <w:rsid w:val="00A97394"/>
    <w:rsid w:val="00A979E0"/>
    <w:rsid w:val="00AA1EAB"/>
    <w:rsid w:val="00AA5094"/>
    <w:rsid w:val="00AA6A3E"/>
    <w:rsid w:val="00AB19BE"/>
    <w:rsid w:val="00AB30B0"/>
    <w:rsid w:val="00AB3C40"/>
    <w:rsid w:val="00AB621F"/>
    <w:rsid w:val="00AB7E8A"/>
    <w:rsid w:val="00AC0D8B"/>
    <w:rsid w:val="00AC1D98"/>
    <w:rsid w:val="00AC73B6"/>
    <w:rsid w:val="00AD2F09"/>
    <w:rsid w:val="00AD5E6A"/>
    <w:rsid w:val="00AE0C8F"/>
    <w:rsid w:val="00AE1156"/>
    <w:rsid w:val="00AE731D"/>
    <w:rsid w:val="00B00115"/>
    <w:rsid w:val="00B019A9"/>
    <w:rsid w:val="00B02CB3"/>
    <w:rsid w:val="00B06932"/>
    <w:rsid w:val="00B06955"/>
    <w:rsid w:val="00B07358"/>
    <w:rsid w:val="00B118E0"/>
    <w:rsid w:val="00B212B4"/>
    <w:rsid w:val="00B2168A"/>
    <w:rsid w:val="00B22F4B"/>
    <w:rsid w:val="00B2786C"/>
    <w:rsid w:val="00B27D51"/>
    <w:rsid w:val="00B300E4"/>
    <w:rsid w:val="00B316BE"/>
    <w:rsid w:val="00B36415"/>
    <w:rsid w:val="00B40F7D"/>
    <w:rsid w:val="00B45330"/>
    <w:rsid w:val="00B46381"/>
    <w:rsid w:val="00B47AE0"/>
    <w:rsid w:val="00B47B76"/>
    <w:rsid w:val="00B50962"/>
    <w:rsid w:val="00B51219"/>
    <w:rsid w:val="00B530EE"/>
    <w:rsid w:val="00B53297"/>
    <w:rsid w:val="00B6018E"/>
    <w:rsid w:val="00B6044C"/>
    <w:rsid w:val="00B605EB"/>
    <w:rsid w:val="00B61AAE"/>
    <w:rsid w:val="00B622F8"/>
    <w:rsid w:val="00B64CB4"/>
    <w:rsid w:val="00B71798"/>
    <w:rsid w:val="00B76D93"/>
    <w:rsid w:val="00B81338"/>
    <w:rsid w:val="00B81DF8"/>
    <w:rsid w:val="00B8203D"/>
    <w:rsid w:val="00B85F01"/>
    <w:rsid w:val="00B86418"/>
    <w:rsid w:val="00B875AF"/>
    <w:rsid w:val="00B90349"/>
    <w:rsid w:val="00B92833"/>
    <w:rsid w:val="00B93A67"/>
    <w:rsid w:val="00B946C1"/>
    <w:rsid w:val="00B96CA8"/>
    <w:rsid w:val="00BA14E3"/>
    <w:rsid w:val="00BA3136"/>
    <w:rsid w:val="00BA4E64"/>
    <w:rsid w:val="00BB03A0"/>
    <w:rsid w:val="00BB0CCA"/>
    <w:rsid w:val="00BB7227"/>
    <w:rsid w:val="00BC1779"/>
    <w:rsid w:val="00BC1ACD"/>
    <w:rsid w:val="00BC2225"/>
    <w:rsid w:val="00BD26CF"/>
    <w:rsid w:val="00BD356A"/>
    <w:rsid w:val="00BD7BC6"/>
    <w:rsid w:val="00BE0809"/>
    <w:rsid w:val="00BE1DCA"/>
    <w:rsid w:val="00BE3D22"/>
    <w:rsid w:val="00BE6B09"/>
    <w:rsid w:val="00BE6ED5"/>
    <w:rsid w:val="00BE7D09"/>
    <w:rsid w:val="00BF32CE"/>
    <w:rsid w:val="00BF3C90"/>
    <w:rsid w:val="00BF4D14"/>
    <w:rsid w:val="00BF543B"/>
    <w:rsid w:val="00BF6882"/>
    <w:rsid w:val="00C0049D"/>
    <w:rsid w:val="00C00BF3"/>
    <w:rsid w:val="00C02A16"/>
    <w:rsid w:val="00C050C7"/>
    <w:rsid w:val="00C054DF"/>
    <w:rsid w:val="00C06339"/>
    <w:rsid w:val="00C120FD"/>
    <w:rsid w:val="00C14CAA"/>
    <w:rsid w:val="00C14EF3"/>
    <w:rsid w:val="00C15FF5"/>
    <w:rsid w:val="00C17E2C"/>
    <w:rsid w:val="00C2697A"/>
    <w:rsid w:val="00C306D0"/>
    <w:rsid w:val="00C3283D"/>
    <w:rsid w:val="00C35CAB"/>
    <w:rsid w:val="00C366C2"/>
    <w:rsid w:val="00C400DE"/>
    <w:rsid w:val="00C4221E"/>
    <w:rsid w:val="00C4241F"/>
    <w:rsid w:val="00C4313C"/>
    <w:rsid w:val="00C44414"/>
    <w:rsid w:val="00C44678"/>
    <w:rsid w:val="00C460D3"/>
    <w:rsid w:val="00C4631D"/>
    <w:rsid w:val="00C50196"/>
    <w:rsid w:val="00C51372"/>
    <w:rsid w:val="00C51C52"/>
    <w:rsid w:val="00C52AA3"/>
    <w:rsid w:val="00C54399"/>
    <w:rsid w:val="00C55B7E"/>
    <w:rsid w:val="00C56394"/>
    <w:rsid w:val="00C56A91"/>
    <w:rsid w:val="00C56B3C"/>
    <w:rsid w:val="00C574F9"/>
    <w:rsid w:val="00C609E9"/>
    <w:rsid w:val="00C61B2E"/>
    <w:rsid w:val="00C62628"/>
    <w:rsid w:val="00C668B5"/>
    <w:rsid w:val="00C6796B"/>
    <w:rsid w:val="00C7210D"/>
    <w:rsid w:val="00C72253"/>
    <w:rsid w:val="00C74907"/>
    <w:rsid w:val="00C774A8"/>
    <w:rsid w:val="00C81475"/>
    <w:rsid w:val="00C82B1C"/>
    <w:rsid w:val="00C866C1"/>
    <w:rsid w:val="00C938E5"/>
    <w:rsid w:val="00C93BFF"/>
    <w:rsid w:val="00C97F44"/>
    <w:rsid w:val="00CA1861"/>
    <w:rsid w:val="00CA1F4C"/>
    <w:rsid w:val="00CA3B31"/>
    <w:rsid w:val="00CA55DE"/>
    <w:rsid w:val="00CA673C"/>
    <w:rsid w:val="00CB0FA9"/>
    <w:rsid w:val="00CB597D"/>
    <w:rsid w:val="00CB76F3"/>
    <w:rsid w:val="00CC0D26"/>
    <w:rsid w:val="00CC20CA"/>
    <w:rsid w:val="00CC3E29"/>
    <w:rsid w:val="00CC56DA"/>
    <w:rsid w:val="00CD16E9"/>
    <w:rsid w:val="00CD17FE"/>
    <w:rsid w:val="00CD1997"/>
    <w:rsid w:val="00CD366F"/>
    <w:rsid w:val="00CD5954"/>
    <w:rsid w:val="00CD652C"/>
    <w:rsid w:val="00CD729F"/>
    <w:rsid w:val="00CE0375"/>
    <w:rsid w:val="00CE16A3"/>
    <w:rsid w:val="00CE239F"/>
    <w:rsid w:val="00CE4F64"/>
    <w:rsid w:val="00CE6C16"/>
    <w:rsid w:val="00CF1AA6"/>
    <w:rsid w:val="00CF51D5"/>
    <w:rsid w:val="00CF68F7"/>
    <w:rsid w:val="00CF799D"/>
    <w:rsid w:val="00D009D8"/>
    <w:rsid w:val="00D01EC9"/>
    <w:rsid w:val="00D05649"/>
    <w:rsid w:val="00D106C7"/>
    <w:rsid w:val="00D130DC"/>
    <w:rsid w:val="00D1612A"/>
    <w:rsid w:val="00D173E3"/>
    <w:rsid w:val="00D17F5C"/>
    <w:rsid w:val="00D20D86"/>
    <w:rsid w:val="00D22CAF"/>
    <w:rsid w:val="00D23C63"/>
    <w:rsid w:val="00D25734"/>
    <w:rsid w:val="00D25ABD"/>
    <w:rsid w:val="00D25DE9"/>
    <w:rsid w:val="00D32A8A"/>
    <w:rsid w:val="00D32ACF"/>
    <w:rsid w:val="00D34AAB"/>
    <w:rsid w:val="00D36B46"/>
    <w:rsid w:val="00D447C7"/>
    <w:rsid w:val="00D44F93"/>
    <w:rsid w:val="00D450E7"/>
    <w:rsid w:val="00D51CB7"/>
    <w:rsid w:val="00D526FA"/>
    <w:rsid w:val="00D52CA2"/>
    <w:rsid w:val="00D60A0B"/>
    <w:rsid w:val="00D624C6"/>
    <w:rsid w:val="00D648C2"/>
    <w:rsid w:val="00D6712A"/>
    <w:rsid w:val="00D7141B"/>
    <w:rsid w:val="00D76986"/>
    <w:rsid w:val="00D80AE6"/>
    <w:rsid w:val="00D86767"/>
    <w:rsid w:val="00D876CA"/>
    <w:rsid w:val="00D9015C"/>
    <w:rsid w:val="00D917B6"/>
    <w:rsid w:val="00D92911"/>
    <w:rsid w:val="00D9435E"/>
    <w:rsid w:val="00D95D24"/>
    <w:rsid w:val="00DA041B"/>
    <w:rsid w:val="00DA513B"/>
    <w:rsid w:val="00DB1751"/>
    <w:rsid w:val="00DB46AB"/>
    <w:rsid w:val="00DC478E"/>
    <w:rsid w:val="00DC546E"/>
    <w:rsid w:val="00DE0CF8"/>
    <w:rsid w:val="00DE2190"/>
    <w:rsid w:val="00DE2A6E"/>
    <w:rsid w:val="00DE2F9E"/>
    <w:rsid w:val="00DE4CFD"/>
    <w:rsid w:val="00DE5286"/>
    <w:rsid w:val="00DF1AE3"/>
    <w:rsid w:val="00DF2A34"/>
    <w:rsid w:val="00DF3101"/>
    <w:rsid w:val="00DF420E"/>
    <w:rsid w:val="00DF44BA"/>
    <w:rsid w:val="00E00932"/>
    <w:rsid w:val="00E02706"/>
    <w:rsid w:val="00E03B10"/>
    <w:rsid w:val="00E04A06"/>
    <w:rsid w:val="00E04E87"/>
    <w:rsid w:val="00E078D2"/>
    <w:rsid w:val="00E10006"/>
    <w:rsid w:val="00E13C3E"/>
    <w:rsid w:val="00E156E0"/>
    <w:rsid w:val="00E2302D"/>
    <w:rsid w:val="00E2538B"/>
    <w:rsid w:val="00E2552C"/>
    <w:rsid w:val="00E42C15"/>
    <w:rsid w:val="00E44B37"/>
    <w:rsid w:val="00E47FFC"/>
    <w:rsid w:val="00E525EE"/>
    <w:rsid w:val="00E53281"/>
    <w:rsid w:val="00E53723"/>
    <w:rsid w:val="00E54A43"/>
    <w:rsid w:val="00E55F30"/>
    <w:rsid w:val="00E604B2"/>
    <w:rsid w:val="00E651D4"/>
    <w:rsid w:val="00E66B11"/>
    <w:rsid w:val="00E71F00"/>
    <w:rsid w:val="00E73BFC"/>
    <w:rsid w:val="00E774AE"/>
    <w:rsid w:val="00E80C58"/>
    <w:rsid w:val="00E8408F"/>
    <w:rsid w:val="00E84BD0"/>
    <w:rsid w:val="00E85371"/>
    <w:rsid w:val="00E85F82"/>
    <w:rsid w:val="00E97811"/>
    <w:rsid w:val="00EA1808"/>
    <w:rsid w:val="00EA2919"/>
    <w:rsid w:val="00EA3FAD"/>
    <w:rsid w:val="00EA4F68"/>
    <w:rsid w:val="00EA59F9"/>
    <w:rsid w:val="00EB0173"/>
    <w:rsid w:val="00EB01E0"/>
    <w:rsid w:val="00EB032F"/>
    <w:rsid w:val="00EB1142"/>
    <w:rsid w:val="00EB2A16"/>
    <w:rsid w:val="00EB446D"/>
    <w:rsid w:val="00EB5C23"/>
    <w:rsid w:val="00EC10CD"/>
    <w:rsid w:val="00EC2EB6"/>
    <w:rsid w:val="00EC4E02"/>
    <w:rsid w:val="00EC5031"/>
    <w:rsid w:val="00EC5930"/>
    <w:rsid w:val="00EC6B84"/>
    <w:rsid w:val="00ED0A49"/>
    <w:rsid w:val="00ED23CC"/>
    <w:rsid w:val="00ED4A25"/>
    <w:rsid w:val="00ED71D2"/>
    <w:rsid w:val="00ED7CF0"/>
    <w:rsid w:val="00EE0CAA"/>
    <w:rsid w:val="00EE2360"/>
    <w:rsid w:val="00EE254F"/>
    <w:rsid w:val="00EE2AFD"/>
    <w:rsid w:val="00EE5002"/>
    <w:rsid w:val="00EE6225"/>
    <w:rsid w:val="00EE64FB"/>
    <w:rsid w:val="00EE675E"/>
    <w:rsid w:val="00EF21E7"/>
    <w:rsid w:val="00EF2D4C"/>
    <w:rsid w:val="00EF51B0"/>
    <w:rsid w:val="00EF56AD"/>
    <w:rsid w:val="00EF7828"/>
    <w:rsid w:val="00EF7AAF"/>
    <w:rsid w:val="00F01826"/>
    <w:rsid w:val="00F01BC0"/>
    <w:rsid w:val="00F01C87"/>
    <w:rsid w:val="00F0251E"/>
    <w:rsid w:val="00F03011"/>
    <w:rsid w:val="00F05B9F"/>
    <w:rsid w:val="00F075D0"/>
    <w:rsid w:val="00F112E9"/>
    <w:rsid w:val="00F12A8C"/>
    <w:rsid w:val="00F139DF"/>
    <w:rsid w:val="00F17C02"/>
    <w:rsid w:val="00F203BC"/>
    <w:rsid w:val="00F21374"/>
    <w:rsid w:val="00F305D6"/>
    <w:rsid w:val="00F31047"/>
    <w:rsid w:val="00F31AB9"/>
    <w:rsid w:val="00F325DC"/>
    <w:rsid w:val="00F334B2"/>
    <w:rsid w:val="00F3571D"/>
    <w:rsid w:val="00F37E51"/>
    <w:rsid w:val="00F4227F"/>
    <w:rsid w:val="00F43E6C"/>
    <w:rsid w:val="00F462B5"/>
    <w:rsid w:val="00F50242"/>
    <w:rsid w:val="00F5076B"/>
    <w:rsid w:val="00F52D12"/>
    <w:rsid w:val="00F61247"/>
    <w:rsid w:val="00F61521"/>
    <w:rsid w:val="00F61E92"/>
    <w:rsid w:val="00F63194"/>
    <w:rsid w:val="00F7107C"/>
    <w:rsid w:val="00F71E91"/>
    <w:rsid w:val="00F7293F"/>
    <w:rsid w:val="00F74149"/>
    <w:rsid w:val="00F74858"/>
    <w:rsid w:val="00F7750E"/>
    <w:rsid w:val="00F77B49"/>
    <w:rsid w:val="00F8143E"/>
    <w:rsid w:val="00F82103"/>
    <w:rsid w:val="00F82EA3"/>
    <w:rsid w:val="00F84069"/>
    <w:rsid w:val="00F841FA"/>
    <w:rsid w:val="00F8559F"/>
    <w:rsid w:val="00F91B8D"/>
    <w:rsid w:val="00F91DD1"/>
    <w:rsid w:val="00F92179"/>
    <w:rsid w:val="00F9557F"/>
    <w:rsid w:val="00F96A5F"/>
    <w:rsid w:val="00F97C3A"/>
    <w:rsid w:val="00FA711F"/>
    <w:rsid w:val="00FA7399"/>
    <w:rsid w:val="00FB3C11"/>
    <w:rsid w:val="00FB4FDF"/>
    <w:rsid w:val="00FB7980"/>
    <w:rsid w:val="00FC14EA"/>
    <w:rsid w:val="00FC1738"/>
    <w:rsid w:val="00FC20E8"/>
    <w:rsid w:val="00FC225A"/>
    <w:rsid w:val="00FC5DA4"/>
    <w:rsid w:val="00FC7405"/>
    <w:rsid w:val="00FC74FD"/>
    <w:rsid w:val="00FC784A"/>
    <w:rsid w:val="00FC7EDE"/>
    <w:rsid w:val="00FD05C0"/>
    <w:rsid w:val="00FD4077"/>
    <w:rsid w:val="00FD672C"/>
    <w:rsid w:val="00FD6F65"/>
    <w:rsid w:val="00FE59DC"/>
    <w:rsid w:val="00FE6606"/>
    <w:rsid w:val="00FF083D"/>
    <w:rsid w:val="00FF163B"/>
    <w:rsid w:val="00FF1850"/>
    <w:rsid w:val="00FF31FC"/>
    <w:rsid w:val="00FF43E0"/>
    <w:rsid w:val="00FF5481"/>
    <w:rsid w:val="00FF60B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0E984"/>
  <w15:docId w15:val="{7CB53E7F-EC5A-4C23-9C8A-926DB74C3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iPriority w:val="99"/>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
    <w:link w:val="Akapitzlist"/>
    <w:uiPriority w:val="34"/>
    <w:qFormat/>
    <w:rsid w:val="00761C64"/>
  </w:style>
  <w:style w:type="paragraph" w:styleId="Tekstpodstawowy">
    <w:name w:val="Body Text"/>
    <w:basedOn w:val="Normalny"/>
    <w:link w:val="TekstpodstawowyZnak"/>
    <w:rsid w:val="00BB0CCA"/>
    <w:pPr>
      <w:suppressAutoHyphens/>
      <w:spacing w:line="240" w:lineRule="auto"/>
      <w:jc w:val="both"/>
    </w:pPr>
    <w:rPr>
      <w:rFonts w:ascii="Times New Roman" w:eastAsia="Calibri" w:hAnsi="Times New Roman" w:cs="Times New Roman"/>
      <w:sz w:val="24"/>
      <w:lang w:eastAsia="zh-CN"/>
    </w:rPr>
  </w:style>
  <w:style w:type="character" w:customStyle="1" w:styleId="TekstpodstawowyZnak">
    <w:name w:val="Tekst podstawowy Znak"/>
    <w:basedOn w:val="Domylnaczcionkaakapitu"/>
    <w:link w:val="Tekstpodstawowy"/>
    <w:rsid w:val="00BB0CCA"/>
    <w:rPr>
      <w:rFonts w:ascii="Times New Roman" w:eastAsia="Calibri" w:hAnsi="Times New Roman" w:cs="Times New Roman"/>
      <w:sz w:val="24"/>
      <w:lang w:eastAsia="zh-CN"/>
    </w:rPr>
  </w:style>
  <w:style w:type="paragraph" w:customStyle="1" w:styleId="tekst">
    <w:name w:val="tekst"/>
    <w:basedOn w:val="Normalny"/>
    <w:rsid w:val="00D23C63"/>
    <w:pPr>
      <w:suppressLineNumbers/>
      <w:spacing w:before="60" w:after="60" w:line="240" w:lineRule="auto"/>
      <w:jc w:val="both"/>
    </w:pPr>
    <w:rPr>
      <w:rFonts w:ascii="Times New Roman" w:eastAsia="Times New Roman" w:hAnsi="Times New Roman" w:cs="Times New Roman"/>
      <w:sz w:val="24"/>
      <w:szCs w:val="24"/>
    </w:rPr>
  </w:style>
  <w:style w:type="paragraph" w:customStyle="1" w:styleId="Normalny1">
    <w:name w:val="Normalny1"/>
    <w:qFormat/>
    <w:rsid w:val="005D30C1"/>
    <w:pPr>
      <w:spacing w:after="160" w:line="258" w:lineRule="auto"/>
    </w:pPr>
    <w:rPr>
      <w:rFonts w:ascii="Calibri" w:eastAsia="Calibri" w:hAnsi="Calibri" w:cs="Calibri"/>
      <w:szCs w:val="20"/>
    </w:rPr>
  </w:style>
  <w:style w:type="character" w:customStyle="1" w:styleId="Domylnaczcionkaakapitu1">
    <w:name w:val="Domyślna czcionka akapitu1"/>
    <w:rsid w:val="005D30C1"/>
    <w:rPr>
      <w:sz w:val="22"/>
    </w:rPr>
  </w:style>
  <w:style w:type="paragraph" w:styleId="Podtytu">
    <w:name w:val="Subtitle"/>
    <w:basedOn w:val="Normalny"/>
    <w:link w:val="PodtytuZnak"/>
    <w:qFormat/>
    <w:rsid w:val="00722526"/>
    <w:pPr>
      <w:spacing w:after="0" w:line="240" w:lineRule="auto"/>
    </w:pPr>
    <w:rPr>
      <w:rFonts w:ascii="Times New Roman" w:eastAsia="Times New Roman" w:hAnsi="Times New Roman" w:cs="Times New Roman"/>
      <w:b/>
      <w:bCs/>
      <w:sz w:val="24"/>
      <w:szCs w:val="24"/>
    </w:rPr>
  </w:style>
  <w:style w:type="character" w:customStyle="1" w:styleId="PodtytuZnak">
    <w:name w:val="Podtytuł Znak"/>
    <w:basedOn w:val="Domylnaczcionkaakapitu"/>
    <w:link w:val="Podtytu"/>
    <w:rsid w:val="00722526"/>
    <w:rPr>
      <w:rFonts w:ascii="Times New Roman" w:eastAsia="Times New Roman" w:hAnsi="Times New Roman" w:cs="Times New Roman"/>
      <w:b/>
      <w:bCs/>
      <w:sz w:val="24"/>
      <w:szCs w:val="24"/>
    </w:rPr>
  </w:style>
  <w:style w:type="paragraph" w:customStyle="1" w:styleId="western">
    <w:name w:val="western"/>
    <w:basedOn w:val="Normalny"/>
    <w:qFormat/>
    <w:rsid w:val="009F7CE9"/>
    <w:pPr>
      <w:spacing w:beforeAutospacing="1" w:after="119"/>
    </w:pPr>
    <w:rPr>
      <w:rFonts w:ascii="Calibri" w:eastAsia="Times New Roman" w:hAnsi="Calibri" w:cs="Calibri"/>
      <w:color w:val="000000"/>
    </w:rPr>
  </w:style>
  <w:style w:type="paragraph" w:customStyle="1" w:styleId="Zawartotabeli">
    <w:name w:val="Zawartość tabeli"/>
    <w:basedOn w:val="Normalny"/>
    <w:rsid w:val="00292A46"/>
    <w:pPr>
      <w:suppressLineNumbers/>
      <w:suppressAutoHyphens/>
    </w:pPr>
    <w:rPr>
      <w:rFonts w:ascii="Calibri" w:eastAsia="Calibri" w:hAnsi="Calibri" w:cs="Times New Roman"/>
      <w:color w:val="00000A"/>
      <w:lang w:eastAsia="ar-SA"/>
    </w:rPr>
  </w:style>
  <w:style w:type="paragraph" w:customStyle="1" w:styleId="Tekstpodstawowy21">
    <w:name w:val="Tekst podstawowy 21"/>
    <w:basedOn w:val="Normalny"/>
    <w:rsid w:val="00292A46"/>
    <w:pPr>
      <w:suppressAutoHyphens/>
      <w:spacing w:after="120" w:line="480" w:lineRule="auto"/>
    </w:pPr>
    <w:rPr>
      <w:rFonts w:ascii="Calibri" w:eastAsia="Calibri" w:hAnsi="Calibri" w:cs="Times New Roman"/>
      <w:color w:val="00000A"/>
      <w:lang w:eastAsia="ar-SA"/>
    </w:rPr>
  </w:style>
  <w:style w:type="paragraph" w:customStyle="1" w:styleId="Tekstpodstawowy32">
    <w:name w:val="Tekst podstawowy 32"/>
    <w:basedOn w:val="Normalny"/>
    <w:qFormat/>
    <w:rsid w:val="00D36B46"/>
    <w:pPr>
      <w:suppressAutoHyphens/>
      <w:spacing w:after="0" w:line="100" w:lineRule="atLeast"/>
    </w:pPr>
    <w:rPr>
      <w:rFonts w:ascii="Times New Roman" w:eastAsia="Times New Roman" w:hAnsi="Times New Roman" w:cs="Times New Roman"/>
      <w:color w:val="00000A"/>
      <w:sz w:val="24"/>
      <w:szCs w:val="20"/>
      <w:lang w:eastAsia="ar-SA"/>
    </w:rPr>
  </w:style>
  <w:style w:type="paragraph" w:customStyle="1" w:styleId="Standard">
    <w:name w:val="Standard"/>
    <w:qFormat/>
    <w:rsid w:val="00F12A8C"/>
    <w:pPr>
      <w:widowControl w:val="0"/>
      <w:suppressAutoHyphens/>
      <w:spacing w:after="0" w:line="240" w:lineRule="auto"/>
      <w:textAlignment w:val="baseline"/>
    </w:pPr>
    <w:rPr>
      <w:rFonts w:ascii="Times New Roman" w:eastAsia="SimSun" w:hAnsi="Times New Roman" w:cs="F"/>
      <w:kern w:val="2"/>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279684">
      <w:bodyDiv w:val="1"/>
      <w:marLeft w:val="0"/>
      <w:marRight w:val="0"/>
      <w:marTop w:val="0"/>
      <w:marBottom w:val="0"/>
      <w:divBdr>
        <w:top w:val="none" w:sz="0" w:space="0" w:color="auto"/>
        <w:left w:val="none" w:sz="0" w:space="0" w:color="auto"/>
        <w:bottom w:val="none" w:sz="0" w:space="0" w:color="auto"/>
        <w:right w:val="none" w:sz="0" w:space="0" w:color="auto"/>
      </w:divBdr>
    </w:div>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142353938">
      <w:bodyDiv w:val="1"/>
      <w:marLeft w:val="0"/>
      <w:marRight w:val="0"/>
      <w:marTop w:val="0"/>
      <w:marBottom w:val="0"/>
      <w:divBdr>
        <w:top w:val="none" w:sz="0" w:space="0" w:color="auto"/>
        <w:left w:val="none" w:sz="0" w:space="0" w:color="auto"/>
        <w:bottom w:val="none" w:sz="0" w:space="0" w:color="auto"/>
        <w:right w:val="none" w:sz="0" w:space="0" w:color="auto"/>
      </w:divBdr>
    </w:div>
    <w:div w:id="423577461">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553127878">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49332358">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971178681">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085566504">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 w:id="2090538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p.wolow.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21" Type="http://schemas.openxmlformats.org/officeDocument/2006/relationships/hyperlink" Target="https://platformazakupowa.pl/" TargetMode="External"/><Relationship Id="rId34" Type="http://schemas.openxmlformats.org/officeDocument/2006/relationships/hyperlink" Target="https://platformazakupowa.pl/strona/45-instrukcje" TargetMode="External"/><Relationship Id="rId42" Type="http://schemas.openxmlformats.org/officeDocument/2006/relationships/hyperlink" Target="https://platformazakupowa.pl/pn/wolow"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latformazakupowa.pl" TargetMode="External"/><Relationship Id="rId29" Type="http://schemas.openxmlformats.org/officeDocument/2006/relationships/hyperlink" Target="https://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platformazakupowa.pl" TargetMode="External"/><Relationship Id="rId32" Type="http://schemas.openxmlformats.org/officeDocument/2006/relationships/hyperlink" Target="https://www.gov.pl/web/mswia/oprogramowanie-do-pobrania"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pn/wolow"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pn/wolow" TargetMode="External"/><Relationship Id="rId36" Type="http://schemas.openxmlformats.org/officeDocument/2006/relationships/hyperlink" Target="https://platformazakupowa.pl/pn/wolow" TargetMode="Externa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moj.gov.pl/nforms/signer/upload?xFormsAppName=SIGNER"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www.nccert.pl/" TargetMode="External"/><Relationship Id="rId35" Type="http://schemas.openxmlformats.org/officeDocument/2006/relationships/hyperlink" Target="http://platformazakupowa.pl" TargetMode="External"/><Relationship Id="rId43" Type="http://schemas.openxmlformats.org/officeDocument/2006/relationships/hyperlink" Target="https://platformazakupowa.pl/pn/wolow" TargetMode="Externa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platformazakupowa.pl" TargetMode="External"/><Relationship Id="rId46" Type="http://schemas.openxmlformats.org/officeDocument/2006/relationships/theme" Target="theme/theme1.xml"/><Relationship Id="rId20" Type="http://schemas.openxmlformats.org/officeDocument/2006/relationships/hyperlink" Target="https://platformazakupowa.pl/" TargetMode="External"/><Relationship Id="rId41"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6D26EB6-1B1B-495A-A7DC-EBC13B27B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8874</TotalTime>
  <Pages>24</Pages>
  <Words>9777</Words>
  <Characters>58663</Characters>
  <Application>Microsoft Office Word</Application>
  <DocSecurity>0</DocSecurity>
  <Lines>488</Lines>
  <Paragraphs>136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68304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Anna Mykowska</cp:lastModifiedBy>
  <cp:revision>254</cp:revision>
  <cp:lastPrinted>2023-07-19T07:34:00Z</cp:lastPrinted>
  <dcterms:created xsi:type="dcterms:W3CDTF">2020-06-03T08:54:00Z</dcterms:created>
  <dcterms:modified xsi:type="dcterms:W3CDTF">2024-06-17T09:54:00Z</dcterms:modified>
</cp:coreProperties>
</file>