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8350" w14:textId="77777777" w:rsidR="00D75F5F" w:rsidRPr="00D75F5F" w:rsidRDefault="00D75F5F" w:rsidP="00D75F5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47518924"/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14:paraId="4BE77F96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B166A13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14:paraId="75F00070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1" w:name="_Hlk527115008"/>
      <w:bookmarkStart w:id="2" w:name="_Hlk525892473"/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134DC8F8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23845F" w14:textId="77777777" w:rsidR="00D75F5F" w:rsidRPr="00D75F5F" w:rsidRDefault="00D75F5F" w:rsidP="00D75F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3" w:name="_Hlk47602656"/>
      <w:bookmarkStart w:id="4" w:name="_Hlk30324511"/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frakcji energetycznej powstałej w wyniku rozdrabniania odpadów wielkogabarytowych</w:t>
      </w:r>
      <w:bookmarkStart w:id="5" w:name="_Hlk30324375"/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75F5F" w:rsidRPr="00D75F5F" w14:paraId="23C9E436" w14:textId="77777777" w:rsidTr="00165381">
        <w:tc>
          <w:tcPr>
            <w:tcW w:w="6550" w:type="dxa"/>
            <w:hideMark/>
          </w:tcPr>
          <w:bookmarkEnd w:id="5"/>
          <w:p w14:paraId="2F9A05C8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2DC9842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42/PN/2020</w:t>
            </w:r>
          </w:p>
        </w:tc>
      </w:tr>
      <w:bookmarkEnd w:id="1"/>
      <w:bookmarkEnd w:id="4"/>
    </w:tbl>
    <w:p w14:paraId="1344A2FE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2"/>
    <w:p w14:paraId="4B2DA6AA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315FB109" w14:textId="77777777" w:rsidR="00D75F5F" w:rsidRPr="00D75F5F" w:rsidRDefault="00D75F5F" w:rsidP="00D75F5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3F17619D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F08987A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07CE755D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14:paraId="167919C6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75F5F" w:rsidRPr="00D75F5F" w14:paraId="08BC16BE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821E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93C9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6C86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75F5F" w:rsidRPr="00D75F5F" w14:paraId="2C506EDE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2422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D2A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2AA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73B1BF70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ED6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676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19E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50A321D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33130EA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14:paraId="412E6B8E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D75F5F" w:rsidRPr="00D75F5F" w14:paraId="1BF03AD7" w14:textId="77777777" w:rsidTr="001653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0BD1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39C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19C71FB2" w14:textId="77777777" w:rsidTr="001653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48C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2C6" w14:textId="77777777" w:rsidR="00D75F5F" w:rsidRPr="00D75F5F" w:rsidRDefault="00D75F5F" w:rsidP="00D75F5F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75F5F" w:rsidRPr="00D75F5F" w14:paraId="4FF5723F" w14:textId="77777777" w:rsidTr="001653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BA5F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5A9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75F5F" w:rsidRPr="00D75F5F" w14:paraId="7C597253" w14:textId="77777777" w:rsidTr="001653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A2A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77A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75F5F" w:rsidRPr="00D75F5F" w14:paraId="6993E343" w14:textId="77777777" w:rsidTr="0016538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6A5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198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98262AB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14:paraId="4A103873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14:paraId="6B52770E" w14:textId="77777777" w:rsidR="00D75F5F" w:rsidRPr="00D75F5F" w:rsidRDefault="00D75F5F" w:rsidP="00D75F5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AE47C6" w14:textId="77777777" w:rsidR="00D75F5F" w:rsidRPr="00D75F5F" w:rsidRDefault="00D75F5F" w:rsidP="00D75F5F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14:paraId="1A046228" w14:textId="77777777" w:rsidR="00D75F5F" w:rsidRPr="00D75F5F" w:rsidRDefault="00D75F5F" w:rsidP="00D75F5F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14:paraId="3536493C" w14:textId="77777777" w:rsidR="00D75F5F" w:rsidRPr="00D75F5F" w:rsidRDefault="00D75F5F" w:rsidP="00D75F5F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14:paraId="7EA45F2E" w14:textId="77777777" w:rsidR="00D75F5F" w:rsidRPr="00D75F5F" w:rsidRDefault="00D75F5F" w:rsidP="00D75F5F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02E4667E" w14:textId="77777777" w:rsidR="00D75F5F" w:rsidRPr="00D75F5F" w:rsidRDefault="00D75F5F" w:rsidP="00D75F5F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6" w:name="_Hlk527116068"/>
    </w:p>
    <w:p w14:paraId="0F3CB024" w14:textId="77777777" w:rsidR="00D75F5F" w:rsidRPr="00D75F5F" w:rsidRDefault="00D75F5F" w:rsidP="00D75F5F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D75F5F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14:paraId="263E09AF" w14:textId="77777777" w:rsidR="00D75F5F" w:rsidRPr="00D75F5F" w:rsidRDefault="00D75F5F" w:rsidP="00D75F5F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063652" w14:textId="77777777" w:rsidR="00D75F5F" w:rsidRPr="00D75F5F" w:rsidRDefault="00D75F5F" w:rsidP="00D75F5F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14:paraId="4A5EC706" w14:textId="77777777" w:rsidR="00D75F5F" w:rsidRPr="00D75F5F" w:rsidRDefault="00D75F5F" w:rsidP="00D75F5F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6"/>
    <w:p w14:paraId="310605DA" w14:textId="77777777" w:rsidR="00D75F5F" w:rsidRPr="00D75F5F" w:rsidRDefault="00D75F5F" w:rsidP="00D75F5F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4F1B3969" w14:textId="77777777" w:rsidR="00D75F5F" w:rsidRPr="00D75F5F" w:rsidRDefault="00D75F5F" w:rsidP="00D75F5F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14:paraId="62765A58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14:paraId="7174BCB4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14:paraId="26784452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14:paraId="6EE1CC3D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D75F5F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D75F5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14:paraId="676520D1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14:paraId="2DA8D80E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Dz.U. z 2019 r. </w:t>
      </w:r>
      <w:proofErr w:type="spellStart"/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 1843 ze zmianami</w:t>
      </w: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oświadczam, że </w:t>
      </w:r>
      <w:r w:rsidRPr="00D75F5F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41755AAA" w14:textId="77777777" w:rsidR="00D75F5F" w:rsidRPr="00D75F5F" w:rsidRDefault="00D75F5F" w:rsidP="00D75F5F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D75F5F" w:rsidRPr="00D75F5F" w14:paraId="2CFD47B8" w14:textId="77777777" w:rsidTr="0016538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13D5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B7AE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7E3A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14:paraId="3CFF661D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D75F5F" w:rsidRPr="00D75F5F" w14:paraId="577CAAB6" w14:textId="77777777" w:rsidTr="0016538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27E0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8189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3158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F3D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D75F5F" w:rsidRPr="00D75F5F" w14:paraId="0F48C4B0" w14:textId="77777777" w:rsidTr="0016538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0C1" w14:textId="77777777" w:rsidR="00D75F5F" w:rsidRPr="00D75F5F" w:rsidRDefault="00D75F5F" w:rsidP="00D75F5F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7BE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8FD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A38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695AEDA2" w14:textId="77777777" w:rsidTr="0016538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C35" w14:textId="77777777" w:rsidR="00D75F5F" w:rsidRPr="00D75F5F" w:rsidRDefault="00D75F5F" w:rsidP="00D75F5F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6E7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A40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D63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05B44A1" w14:textId="77777777" w:rsidR="00D75F5F" w:rsidRPr="00D75F5F" w:rsidRDefault="00D75F5F" w:rsidP="00D75F5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864BA18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14:paraId="3B43E9E2" w14:textId="77777777" w:rsidR="00D75F5F" w:rsidRPr="00D75F5F" w:rsidRDefault="00D75F5F" w:rsidP="00D75F5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D75F5F" w:rsidRPr="00D75F5F" w14:paraId="01CE8236" w14:textId="77777777" w:rsidTr="001653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61A9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7313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D75F5F" w:rsidRPr="00D75F5F" w14:paraId="629B8A3A" w14:textId="77777777" w:rsidTr="00165381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1114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6B3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0C4A4B82" w14:textId="77777777" w:rsidTr="00165381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ADD0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6C3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93F6696" w14:textId="77777777" w:rsidR="00D75F5F" w:rsidRPr="00D75F5F" w:rsidRDefault="00D75F5F" w:rsidP="00D75F5F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04F505A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75F5F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D75F5F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14:paraId="6DCA4796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D75F5F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14:paraId="04293CDB" w14:textId="77777777" w:rsidR="00D75F5F" w:rsidRPr="00D75F5F" w:rsidRDefault="00D75F5F" w:rsidP="00D75F5F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D105EAC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14:paraId="380CC068" w14:textId="77777777" w:rsidR="00D75F5F" w:rsidRPr="00D75F5F" w:rsidRDefault="00D75F5F" w:rsidP="00D75F5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i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5C3E1A0A" w14:textId="77777777" w:rsidR="00D75F5F" w:rsidRPr="00D75F5F" w:rsidRDefault="00D75F5F" w:rsidP="00D75F5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i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5579DDAE" w14:textId="77777777" w:rsidR="00D75F5F" w:rsidRPr="00D75F5F" w:rsidRDefault="00D75F5F" w:rsidP="00D75F5F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i/>
          <w:sz w:val="20"/>
          <w:szCs w:val="20"/>
          <w:lang w:eastAsia="pl-PL"/>
        </w:rPr>
        <w:t>- wskazanie wartości tego towaru lub usług bez kwoty podatku</w:t>
      </w:r>
    </w:p>
    <w:p w14:paraId="3F3A3334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14:paraId="36CB274F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jestem/nie jestem małym lub średnim przedsiębiorcą, posiadam/nie posiadam status dużego przedsiębiorcy.</w:t>
      </w:r>
    </w:p>
    <w:p w14:paraId="2AAFDE3D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Wadium (w przypadku wniesienia w formie pieniężne) proszę zwrócić na konto: …………………………….. Nazwa Banku Wykonawcy: ……………….. </w:t>
      </w:r>
    </w:p>
    <w:p w14:paraId="37ED8A26" w14:textId="77777777" w:rsidR="00D75F5F" w:rsidRPr="00D75F5F" w:rsidRDefault="00D75F5F" w:rsidP="00D75F5F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D9B24A" w14:textId="77777777" w:rsidR="00D75F5F" w:rsidRPr="00D75F5F" w:rsidRDefault="00D75F5F" w:rsidP="00D75F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14:paraId="70999C98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D75F5F" w:rsidRPr="00D75F5F" w14:paraId="5077DE64" w14:textId="77777777" w:rsidTr="001653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59A5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F477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7E28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0FF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E2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E37A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1E557BB7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75F5F" w:rsidRPr="00D75F5F" w14:paraId="0ABEE8BE" w14:textId="77777777" w:rsidTr="001653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409" w14:textId="77777777" w:rsidR="00D75F5F" w:rsidRPr="00D75F5F" w:rsidRDefault="00D75F5F" w:rsidP="00D75F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1B6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828" w14:textId="77777777" w:rsidR="00D75F5F" w:rsidRPr="00D75F5F" w:rsidRDefault="00D75F5F" w:rsidP="00D75F5F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5BB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08B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DFE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2B839CDB" w14:textId="77777777" w:rsidTr="001653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EBA" w14:textId="77777777" w:rsidR="00D75F5F" w:rsidRPr="00D75F5F" w:rsidRDefault="00D75F5F" w:rsidP="00D75F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E22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BCB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27D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3CA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FB5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58F53121" w14:textId="77777777" w:rsidTr="00165381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8D3" w14:textId="77777777" w:rsidR="00D75F5F" w:rsidRPr="00D75F5F" w:rsidRDefault="00D75F5F" w:rsidP="00D75F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A7D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6B8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DAE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813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EE7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16A9754" w14:textId="77777777" w:rsidR="00D75F5F" w:rsidRPr="00D75F5F" w:rsidRDefault="00D75F5F" w:rsidP="00D75F5F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013C5147" w14:textId="77777777" w:rsidR="00D75F5F" w:rsidRPr="00D75F5F" w:rsidRDefault="00D75F5F" w:rsidP="00D75F5F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0206C985" w14:textId="77777777" w:rsidR="00D75F5F" w:rsidRPr="00D75F5F" w:rsidRDefault="00D75F5F" w:rsidP="00D75F5F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596D93AF" w14:textId="77777777" w:rsidR="00D75F5F" w:rsidRPr="00D75F5F" w:rsidRDefault="00D75F5F" w:rsidP="00D75F5F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5BC797E5" w14:textId="77777777" w:rsidR="00D75F5F" w:rsidRPr="00D75F5F" w:rsidRDefault="00D75F5F" w:rsidP="00D75F5F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131B0C54" w14:textId="77777777" w:rsidR="00D75F5F" w:rsidRPr="00D75F5F" w:rsidRDefault="00D75F5F" w:rsidP="00D75F5F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0FB4A7B8" w14:textId="77777777" w:rsidR="00D75F5F" w:rsidRPr="00D75F5F" w:rsidRDefault="00D75F5F" w:rsidP="00D75F5F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14:paraId="2092EFF9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14:paraId="400CEACA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A981E39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48CC5E8D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542C00" w14:textId="77777777" w:rsidR="00D75F5F" w:rsidRPr="00D75F5F" w:rsidRDefault="00D75F5F" w:rsidP="00D75F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frakcji energetycznej powstałej w wyniku rozdrabniania odpadów wielkogabarytowych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75F5F" w:rsidRPr="00D75F5F" w14:paraId="625C1E84" w14:textId="77777777" w:rsidTr="00165381">
        <w:tc>
          <w:tcPr>
            <w:tcW w:w="6550" w:type="dxa"/>
            <w:hideMark/>
          </w:tcPr>
          <w:p w14:paraId="2F28E19B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E63B679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42/PN/2020</w:t>
            </w:r>
          </w:p>
        </w:tc>
      </w:tr>
    </w:tbl>
    <w:p w14:paraId="030B90A3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DB87928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14:paraId="590CD95C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5CFB897E" w14:textId="77777777" w:rsidR="00D75F5F" w:rsidRPr="00D75F5F" w:rsidRDefault="00D75F5F" w:rsidP="00D75F5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38D69644" w14:textId="77777777" w:rsidR="00D75F5F" w:rsidRPr="00D75F5F" w:rsidRDefault="00D75F5F" w:rsidP="00D75F5F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1B4F9356" w14:textId="77777777" w:rsidR="00D75F5F" w:rsidRPr="00D75F5F" w:rsidRDefault="00D75F5F" w:rsidP="00D75F5F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D75F5F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D75F5F" w:rsidRPr="00D75F5F" w14:paraId="058BDA51" w14:textId="77777777" w:rsidTr="00165381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FB8B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145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9B83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75F5F" w:rsidRPr="00D75F5F" w14:paraId="3B257EEF" w14:textId="77777777" w:rsidTr="00165381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44A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3EE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4A0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07FDDDAC" w14:textId="77777777" w:rsidTr="00165381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460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0A3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E48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12DB6F9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1D13DBB" w14:textId="77777777" w:rsidR="00D75F5F" w:rsidRPr="00D75F5F" w:rsidRDefault="00D75F5F" w:rsidP="00D75F5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2"/>
        <w:gridCol w:w="1553"/>
        <w:gridCol w:w="989"/>
        <w:gridCol w:w="991"/>
        <w:gridCol w:w="1131"/>
        <w:gridCol w:w="1414"/>
      </w:tblGrid>
      <w:tr w:rsidR="00D75F5F" w:rsidRPr="00D75F5F" w14:paraId="2C04FFD9" w14:textId="77777777" w:rsidTr="00165381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33A0F85" w14:textId="77777777" w:rsidR="00D75F5F" w:rsidRPr="00D75F5F" w:rsidRDefault="00D75F5F" w:rsidP="00D75F5F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7219F7" w14:textId="77777777" w:rsidR="00D75F5F" w:rsidRPr="00D75F5F" w:rsidRDefault="00D75F5F" w:rsidP="00D75F5F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5AD87E" w14:textId="77777777" w:rsidR="00D75F5F" w:rsidRPr="00D75F5F" w:rsidRDefault="00D75F5F" w:rsidP="00D75F5F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3049B8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88D9B6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914C1A1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C552544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9836B35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14:paraId="21B4B15D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D75F5F" w:rsidRPr="00D75F5F" w14:paraId="5B9C57FC" w14:textId="77777777" w:rsidTr="00165381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6D7F11C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49B1BD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346F15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1966725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1FFF392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14:paraId="33300EEB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B90FE8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14:paraId="37A41C83" w14:textId="77777777" w:rsidR="00D75F5F" w:rsidRPr="00D75F5F" w:rsidRDefault="00D75F5F" w:rsidP="00D75F5F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E69047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14:paraId="0139C099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9E6807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14:paraId="1B09A219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D75F5F" w:rsidRPr="00D75F5F" w14:paraId="4540C376" w14:textId="77777777" w:rsidTr="00165381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7E837E7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frakcja energetyczna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2B55084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0DEA940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90FD929" w14:textId="77777777" w:rsidR="00D75F5F" w:rsidRPr="00D75F5F" w:rsidRDefault="00D75F5F" w:rsidP="00D75F5F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0ADCBA" w14:textId="77777777" w:rsidR="00D75F5F" w:rsidRPr="00D75F5F" w:rsidRDefault="00D75F5F" w:rsidP="00D75F5F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C29573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EC3A5C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87D69B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D75F5F" w:rsidRPr="00D75F5F" w14:paraId="2164F40D" w14:textId="77777777" w:rsidTr="00165381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9766D3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14:paraId="2B508824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374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14:paraId="4B839E9A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825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14:paraId="13684567" w14:textId="77777777" w:rsidR="00D75F5F" w:rsidRPr="00D75F5F" w:rsidRDefault="00D75F5F" w:rsidP="00D75F5F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3B3086" w14:textId="77777777" w:rsidR="00D75F5F" w:rsidRPr="00D75F5F" w:rsidRDefault="00D75F5F" w:rsidP="00D75F5F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C14FAF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D75F5F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1ABF98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350DF3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38F36938" w14:textId="77777777" w:rsidR="00D75F5F" w:rsidRPr="00D75F5F" w:rsidRDefault="00D75F5F" w:rsidP="00D75F5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D75F5F" w:rsidRPr="00D75F5F" w14:paraId="2D0459B5" w14:textId="77777777" w:rsidTr="00165381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62A8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B4A6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3A9D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1F8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761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C760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14:paraId="48457E1F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D75F5F" w:rsidRPr="00D75F5F" w14:paraId="3573A065" w14:textId="77777777" w:rsidTr="00165381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48E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038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CDE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966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55A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242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70E95F53" w14:textId="77777777" w:rsidTr="00165381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42E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91C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D31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85C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6CE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E52" w14:textId="77777777" w:rsidR="00D75F5F" w:rsidRPr="00D75F5F" w:rsidRDefault="00D75F5F" w:rsidP="00D75F5F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3FAF48E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D84B9BD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14:paraId="37D64C72" w14:textId="77777777" w:rsidR="00D75F5F" w:rsidRPr="00D75F5F" w:rsidRDefault="00D75F5F" w:rsidP="00D75F5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14:paraId="333F8183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26585F19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451A20" w14:textId="77777777" w:rsidR="00D75F5F" w:rsidRPr="00D75F5F" w:rsidRDefault="00D75F5F" w:rsidP="00D75F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frakcji energetycznej powstałej w wyniku rozdrabniania odpadów wielkogabarytowych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75F5F" w:rsidRPr="00D75F5F" w14:paraId="5CB3A257" w14:textId="77777777" w:rsidTr="00165381">
        <w:tc>
          <w:tcPr>
            <w:tcW w:w="6550" w:type="dxa"/>
            <w:hideMark/>
          </w:tcPr>
          <w:p w14:paraId="21080183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B2EC7CB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42/PN/2020</w:t>
            </w:r>
          </w:p>
        </w:tc>
      </w:tr>
    </w:tbl>
    <w:p w14:paraId="7267DD83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5A9D8BD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FEC7EBD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1EC6D55B" w14:textId="77777777" w:rsidR="00D75F5F" w:rsidRPr="00D75F5F" w:rsidRDefault="00D75F5F" w:rsidP="00D75F5F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4CF3BC7B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D928BE8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3A0E193A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75F5F" w:rsidRPr="00D75F5F" w14:paraId="7645CED1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6A9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AE6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BAA9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75F5F" w:rsidRPr="00D75F5F" w14:paraId="23F54316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791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865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1C4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73292252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664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42D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E83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C1691DD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E67851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14:paraId="1CA29BA3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25397862" w14:textId="77777777" w:rsidR="00D75F5F" w:rsidRPr="00D75F5F" w:rsidRDefault="00D75F5F" w:rsidP="00D75F5F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</w:p>
    <w:p w14:paraId="28CC1BF9" w14:textId="77777777" w:rsidR="00D75F5F" w:rsidRPr="00D75F5F" w:rsidRDefault="00D75F5F" w:rsidP="00D75F5F">
      <w:pPr>
        <w:spacing w:after="0" w:line="240" w:lineRule="auto"/>
        <w:rPr>
          <w:rFonts w:eastAsiaTheme="majorEastAsia" w:cstheme="minorHAnsi"/>
          <w:color w:val="0000FF"/>
          <w:sz w:val="20"/>
          <w:szCs w:val="20"/>
          <w:u w:val="single"/>
          <w:lang w:eastAsia="pl-PL"/>
        </w:rPr>
      </w:pPr>
      <w:hyperlink r:id="rId5" w:history="1">
        <w:r w:rsidRPr="00D75F5F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3959E72A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14:paraId="49060994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14:paraId="07AA4C02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2B32A904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18AD272" w14:textId="77777777" w:rsidR="00D75F5F" w:rsidRPr="00D75F5F" w:rsidRDefault="00D75F5F" w:rsidP="00D75F5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14:paraId="55B85101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1B087B4B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6E9D40" w14:textId="77777777" w:rsidR="00D75F5F" w:rsidRPr="00D75F5F" w:rsidRDefault="00D75F5F" w:rsidP="00D75F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7" w:name="_Hlk30324758"/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frakcji energetycznej powstałej w wyniku rozdrabniania odpadów wielkogabarytowych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75F5F" w:rsidRPr="00D75F5F" w14:paraId="14C38B86" w14:textId="77777777" w:rsidTr="00165381">
        <w:tc>
          <w:tcPr>
            <w:tcW w:w="6550" w:type="dxa"/>
            <w:hideMark/>
          </w:tcPr>
          <w:p w14:paraId="41937226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508EE3BC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42/PN/2020</w:t>
            </w:r>
          </w:p>
        </w:tc>
      </w:tr>
    </w:tbl>
    <w:bookmarkEnd w:id="7"/>
    <w:p w14:paraId="2CCC608F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37A10F5D" w14:textId="77777777" w:rsidR="00D75F5F" w:rsidRPr="00D75F5F" w:rsidRDefault="00D75F5F" w:rsidP="00D75F5F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38D72C37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1C8141F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63B8B071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75F5F" w:rsidRPr="00D75F5F" w14:paraId="4E79920B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CE52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EF83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589E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75F5F" w:rsidRPr="00D75F5F" w14:paraId="58228485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886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F10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678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6438EAE4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4BB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1CA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C6B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6980B62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41F9B7A5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 ze zmianami )</w:t>
      </w:r>
    </w:p>
    <w:p w14:paraId="24071753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F169196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14:paraId="5FDBF770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4B07CA0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D75F5F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(2019  r. poz.    369 ze zmianami). *</w:t>
      </w:r>
    </w:p>
    <w:p w14:paraId="51A9C00B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78394F7E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D75F5F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(2019  r. poz.    369 ze zmianami), </w:t>
      </w: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14:paraId="49AB8B62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50F1D1F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3FDD0507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D16C46C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14:paraId="0D7A25C6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D75F5F" w:rsidRPr="00D75F5F" w14:paraId="7B38C9FD" w14:textId="77777777" w:rsidTr="0016538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DBCC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3CC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D5E9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C74" w14:textId="77777777" w:rsidR="00D75F5F" w:rsidRPr="00D75F5F" w:rsidRDefault="00D75F5F" w:rsidP="00D75F5F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2BB0" w14:textId="77777777" w:rsidR="00D75F5F" w:rsidRPr="00D75F5F" w:rsidRDefault="00D75F5F" w:rsidP="00D75F5F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FF11" w14:textId="77777777" w:rsidR="00D75F5F" w:rsidRPr="00D75F5F" w:rsidRDefault="00D75F5F" w:rsidP="00D75F5F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14:paraId="1244FA08" w14:textId="77777777" w:rsidR="00D75F5F" w:rsidRPr="00D75F5F" w:rsidRDefault="00D75F5F" w:rsidP="00D75F5F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75F5F" w:rsidRPr="00D75F5F" w14:paraId="094D4B07" w14:textId="77777777" w:rsidTr="0016538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AE2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034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509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24F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AF3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5A2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128A61C6" w14:textId="77777777" w:rsidTr="0016538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07B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D94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A02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75D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F33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4C9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61D598BB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5139CA" w14:textId="77777777" w:rsidR="00D75F5F" w:rsidRPr="00D75F5F" w:rsidRDefault="00D75F5F" w:rsidP="00D75F5F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7922DDE2" w14:textId="77777777" w:rsidR="00D75F5F" w:rsidRPr="00D75F5F" w:rsidRDefault="00D75F5F" w:rsidP="00D75F5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14:paraId="49A72FB2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2DDD9E9A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1A32BE" w14:textId="77777777" w:rsidR="00D75F5F" w:rsidRPr="00D75F5F" w:rsidRDefault="00D75F5F" w:rsidP="00D75F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frakcji energetycznej powstałej w wyniku rozdrabniania odpadów wielkogabarytowych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75F5F" w:rsidRPr="00D75F5F" w14:paraId="065ABD1C" w14:textId="77777777" w:rsidTr="00165381">
        <w:tc>
          <w:tcPr>
            <w:tcW w:w="6550" w:type="dxa"/>
            <w:hideMark/>
          </w:tcPr>
          <w:p w14:paraId="4A1970B9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4D0650E8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42/PN/2020</w:t>
            </w:r>
          </w:p>
        </w:tc>
      </w:tr>
    </w:tbl>
    <w:p w14:paraId="62159311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70B7E058" w14:textId="77777777" w:rsidR="00D75F5F" w:rsidRPr="00D75F5F" w:rsidRDefault="00D75F5F" w:rsidP="00D75F5F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592682C2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57330CE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2. UDOSTĘPNIAJĄCY:</w:t>
      </w:r>
    </w:p>
    <w:p w14:paraId="1F2430FF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75F5F" w:rsidRPr="00D75F5F" w14:paraId="1D1480E6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82A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1F93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 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F57C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Adres(y) Udostępniającego (</w:t>
            </w:r>
            <w:proofErr w:type="spellStart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cych</w:t>
            </w:r>
            <w:proofErr w:type="spellEnd"/>
            <w:r w:rsidRPr="00D75F5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D75F5F" w:rsidRPr="00D75F5F" w14:paraId="2D86F4DC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ABC8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248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110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75F5F" w:rsidRPr="00D75F5F" w14:paraId="7A3845A9" w14:textId="77777777" w:rsidTr="0016538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1CB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25E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DC6" w14:textId="77777777" w:rsidR="00D75F5F" w:rsidRPr="00D75F5F" w:rsidRDefault="00D75F5F" w:rsidP="00D75F5F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BD55157" w14:textId="77777777" w:rsidR="00D75F5F" w:rsidRPr="00D75F5F" w:rsidRDefault="00D75F5F" w:rsidP="00D75F5F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219E54A5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14:paraId="5221EFD8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niniejszego zamówienia. </w:t>
      </w:r>
    </w:p>
    <w:p w14:paraId="7AFB0A41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933"/>
        <w:gridCol w:w="1934"/>
        <w:gridCol w:w="1934"/>
        <w:gridCol w:w="1934"/>
        <w:gridCol w:w="975"/>
      </w:tblGrid>
      <w:tr w:rsidR="00D75F5F" w:rsidRPr="00D75F5F" w14:paraId="41D9F7F0" w14:textId="77777777" w:rsidTr="00165381"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5692F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0F66F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AC94E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98C08" w14:textId="77777777" w:rsidR="00D75F5F" w:rsidRPr="00D75F5F" w:rsidRDefault="00D75F5F" w:rsidP="00D75F5F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2DC873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FD0CC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1CAA06F7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75F5F" w:rsidRPr="00D75F5F" w14:paraId="51A09E6B" w14:textId="77777777" w:rsidTr="00165381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99398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00D28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57053" w14:textId="77777777" w:rsidR="00D75F5F" w:rsidRPr="00D75F5F" w:rsidRDefault="00D75F5F" w:rsidP="00D75F5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31437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B69C1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500E8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4FA76AA4" w14:textId="77777777" w:rsidTr="00165381"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A5C6B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83DC7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CB04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73C7C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82754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9A9E3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4B2F51C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8" w:name="_Toc237774667"/>
      <w:bookmarkEnd w:id="8"/>
    </w:p>
    <w:p w14:paraId="407223B7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14:paraId="75D0F693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14:paraId="6C905019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14:paraId="775DC218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D75F5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D75F5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75F5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75F5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D75F5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75F5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14:paraId="62EC0C07" w14:textId="77777777" w:rsidR="00D75F5F" w:rsidRPr="00D75F5F" w:rsidRDefault="00D75F5F" w:rsidP="00D75F5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14964562" w14:textId="77777777" w:rsidR="00D75F5F" w:rsidRPr="00D75F5F" w:rsidRDefault="00D75F5F" w:rsidP="00D75F5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63F07619" w14:textId="77777777" w:rsidR="00D75F5F" w:rsidRPr="00D75F5F" w:rsidRDefault="00D75F5F" w:rsidP="00D75F5F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tbl>
      <w:tblPr>
        <w:tblW w:w="4764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02"/>
        <w:gridCol w:w="1975"/>
        <w:gridCol w:w="1908"/>
        <w:gridCol w:w="1908"/>
        <w:gridCol w:w="722"/>
      </w:tblGrid>
      <w:tr w:rsidR="00D75F5F" w:rsidRPr="00D75F5F" w14:paraId="0995B8EB" w14:textId="77777777" w:rsidTr="00165381">
        <w:trPr>
          <w:trHeight w:val="11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173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F9F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578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611" w14:textId="77777777" w:rsidR="00D75F5F" w:rsidRPr="00D75F5F" w:rsidRDefault="00D75F5F" w:rsidP="00D75F5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09DE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4C42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6C6F6C2C" w14:textId="77777777" w:rsidR="00D75F5F" w:rsidRPr="00D75F5F" w:rsidRDefault="00D75F5F" w:rsidP="00D7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D75F5F" w:rsidRPr="00D75F5F" w14:paraId="5A15DF73" w14:textId="77777777" w:rsidTr="00165381">
        <w:trPr>
          <w:trHeight w:val="3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B642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63A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09E" w14:textId="77777777" w:rsidR="00D75F5F" w:rsidRPr="00D75F5F" w:rsidRDefault="00D75F5F" w:rsidP="00D75F5F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FD9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AD0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575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5C2F9969" w14:textId="77777777" w:rsidTr="00165381">
        <w:trPr>
          <w:trHeight w:val="3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697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357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B33" w14:textId="77777777" w:rsidR="00D75F5F" w:rsidRPr="00D75F5F" w:rsidRDefault="00D75F5F" w:rsidP="00D75F5F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7CA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D4B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D77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91D42AA" w14:textId="77777777" w:rsidR="00D75F5F" w:rsidRPr="00D75F5F" w:rsidRDefault="00D75F5F" w:rsidP="00D75F5F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62932E5A" w14:textId="77777777" w:rsidR="00D75F5F" w:rsidRPr="00D75F5F" w:rsidRDefault="00D75F5F" w:rsidP="00D75F5F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3660E2F" w14:textId="77777777" w:rsidR="00D75F5F" w:rsidRPr="00D75F5F" w:rsidRDefault="00D75F5F" w:rsidP="00D75F5F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D3AF299" w14:textId="77777777" w:rsidR="00D75F5F" w:rsidRPr="00D75F5F" w:rsidRDefault="00D75F5F" w:rsidP="00D75F5F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14:paraId="1979A30A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6A7066BC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222BA9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F1EBC7" w14:textId="77777777" w:rsidR="00D75F5F" w:rsidRPr="00D75F5F" w:rsidRDefault="00D75F5F" w:rsidP="00D75F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frakcji energetycznej powstałej w wyniku rozdrabniania odpadów wielkogabarytowych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75F5F" w:rsidRPr="00D75F5F" w14:paraId="7668FE49" w14:textId="77777777" w:rsidTr="00165381">
        <w:tc>
          <w:tcPr>
            <w:tcW w:w="6550" w:type="dxa"/>
            <w:hideMark/>
          </w:tcPr>
          <w:p w14:paraId="6DEF1505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080657F5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42/PN/2020</w:t>
            </w:r>
          </w:p>
        </w:tc>
      </w:tr>
    </w:tbl>
    <w:p w14:paraId="34F01DC6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AB2F417" w14:textId="77777777" w:rsidR="00D75F5F" w:rsidRPr="00D75F5F" w:rsidRDefault="00D75F5F" w:rsidP="00D75F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3E4B1B47" w14:textId="77777777" w:rsidR="00D75F5F" w:rsidRPr="00D75F5F" w:rsidRDefault="00D75F5F" w:rsidP="00D75F5F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6262559F" w14:textId="77777777" w:rsidR="00D75F5F" w:rsidRPr="00D75F5F" w:rsidRDefault="00D75F5F" w:rsidP="00D75F5F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14:paraId="717BA500" w14:textId="77777777" w:rsidR="00D75F5F" w:rsidRPr="00D75F5F" w:rsidRDefault="00D75F5F" w:rsidP="00D75F5F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D75F5F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t>]</w:t>
      </w: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D75F5F" w:rsidRPr="00D75F5F" w14:paraId="38F5A5A5" w14:textId="77777777" w:rsidTr="00165381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5F4F3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2E32B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1E11B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75F5F" w:rsidRPr="00D75F5F" w14:paraId="363088FB" w14:textId="77777777" w:rsidTr="001653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086CE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05AD6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9A0F4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75F5F" w:rsidRPr="00D75F5F" w14:paraId="75FEE69B" w14:textId="77777777" w:rsidTr="001653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3E4F0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D0A2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AC405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4EE1ACA3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2A8CB72" w14:textId="77777777" w:rsidR="00D75F5F" w:rsidRPr="00D75F5F" w:rsidRDefault="00D75F5F" w:rsidP="00D75F5F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75F5F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D75F5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1`)</w:t>
      </w:r>
      <w:r w:rsidRPr="00D75F5F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D75F5F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D75F5F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D75F5F">
        <w:rPr>
          <w:rFonts w:ascii="Calibri" w:eastAsia="Calibri" w:hAnsi="Calibri" w:cs="Calibri"/>
          <w:sz w:val="20"/>
          <w:szCs w:val="20"/>
          <w:lang w:eastAsia="pl-PL"/>
        </w:rPr>
        <w:t>.*</w:t>
      </w:r>
    </w:p>
    <w:p w14:paraId="6091B346" w14:textId="77777777" w:rsidR="00D75F5F" w:rsidRPr="00D75F5F" w:rsidRDefault="00D75F5F" w:rsidP="00D75F5F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50975C9F" w14:textId="77777777" w:rsidR="00D75F5F" w:rsidRPr="00D75F5F" w:rsidRDefault="00D75F5F" w:rsidP="00D75F5F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75F5F" w:rsidRPr="00D75F5F" w14:paraId="5DC89D45" w14:textId="77777777" w:rsidTr="00165381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91195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46875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8167C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385EA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526F2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3C995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689957C2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75F5F" w:rsidRPr="00D75F5F" w14:paraId="6164B30A" w14:textId="77777777" w:rsidTr="001653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63A34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3CA70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9F3BD" w14:textId="77777777" w:rsidR="00D75F5F" w:rsidRPr="00D75F5F" w:rsidRDefault="00D75F5F" w:rsidP="00D75F5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89DB0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61E83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5C90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71C23885" w14:textId="77777777" w:rsidTr="00165381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55F59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7C108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538BA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E3C45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AF0EB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936A4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2FF4BC4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0A6502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D1F084" w14:textId="77777777" w:rsidR="00D75F5F" w:rsidRPr="00D75F5F" w:rsidRDefault="00D75F5F" w:rsidP="00D75F5F">
      <w:pPr>
        <w:jc w:val="both"/>
        <w:rPr>
          <w:rFonts w:ascii="Calibri" w:eastAsia="Calibri" w:hAnsi="Calibri" w:cs="Calibri"/>
          <w:sz w:val="20"/>
          <w:szCs w:val="20"/>
        </w:rPr>
      </w:pPr>
      <w:r w:rsidRPr="00D75F5F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1) </w:t>
      </w:r>
      <w:r w:rsidRPr="00D75F5F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04DC48" w14:textId="77777777" w:rsidR="00D75F5F" w:rsidRPr="00D75F5F" w:rsidRDefault="00D75F5F" w:rsidP="00D75F5F">
      <w:pPr>
        <w:spacing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D75F5F">
        <w:rPr>
          <w:rFonts w:ascii="Calibri" w:eastAsia="Calibri" w:hAnsi="Calibri" w:cs="Calibri"/>
          <w:color w:val="000000"/>
          <w:sz w:val="20"/>
          <w:szCs w:val="20"/>
        </w:rPr>
        <w:t xml:space="preserve">* W przypadku gdy wykonawca </w:t>
      </w:r>
      <w:r w:rsidRPr="00D75F5F">
        <w:rPr>
          <w:rFonts w:ascii="Calibri" w:eastAsia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83984F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1770CF4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38C8F4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0820A17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C9D8D8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5908AB1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7 – Wzór oświadczenia o posiadaniu rachunku bankowego związanego z prowadzeniem działalności gospodarczej</w:t>
      </w:r>
    </w:p>
    <w:p w14:paraId="7525994A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14:paraId="3E76A8CA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361F6D" w14:textId="77777777" w:rsidR="00D75F5F" w:rsidRPr="00D75F5F" w:rsidRDefault="00D75F5F" w:rsidP="00D75F5F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odbiór i zagospodarowanie odpadów w postaci  frakcji energetycznej powstałej w wyniku rozdrabniania odpadów wielkogabarytowych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75F5F" w:rsidRPr="00D75F5F" w14:paraId="5BDAF2A0" w14:textId="77777777" w:rsidTr="00165381">
        <w:tc>
          <w:tcPr>
            <w:tcW w:w="6550" w:type="dxa"/>
            <w:hideMark/>
          </w:tcPr>
          <w:p w14:paraId="5C6094D4" w14:textId="77777777" w:rsidR="00D75F5F" w:rsidRPr="00D75F5F" w:rsidRDefault="00D75F5F" w:rsidP="00D75F5F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14:paraId="003A6901" w14:textId="77777777" w:rsidR="00D75F5F" w:rsidRPr="00D75F5F" w:rsidRDefault="00D75F5F" w:rsidP="00D7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42/PN/2020</w:t>
            </w:r>
          </w:p>
        </w:tc>
      </w:tr>
    </w:tbl>
    <w:p w14:paraId="799AC4DB" w14:textId="77777777" w:rsidR="00D75F5F" w:rsidRPr="00D75F5F" w:rsidRDefault="00D75F5F" w:rsidP="00D75F5F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17F00E4" w14:textId="77777777" w:rsidR="00D75F5F" w:rsidRPr="00D75F5F" w:rsidRDefault="00D75F5F" w:rsidP="00D75F5F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40520411" w14:textId="77777777" w:rsidR="00D75F5F" w:rsidRPr="00D75F5F" w:rsidRDefault="00D75F5F" w:rsidP="00D75F5F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14:paraId="2572E6D4" w14:textId="77777777" w:rsidR="00D75F5F" w:rsidRPr="00D75F5F" w:rsidRDefault="00D75F5F" w:rsidP="00D75F5F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14:paraId="440E2703" w14:textId="77777777" w:rsidR="00D75F5F" w:rsidRPr="00D75F5F" w:rsidRDefault="00D75F5F" w:rsidP="00D75F5F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14:paraId="6DFB6951" w14:textId="77777777" w:rsidR="00D75F5F" w:rsidRPr="00D75F5F" w:rsidRDefault="00D75F5F" w:rsidP="00D75F5F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14:paraId="6104305A" w14:textId="77777777" w:rsidR="00D75F5F" w:rsidRPr="00D75F5F" w:rsidRDefault="00D75F5F" w:rsidP="00D75F5F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D75F5F" w:rsidRPr="00D75F5F" w14:paraId="2A6DDD9B" w14:textId="77777777" w:rsidTr="00165381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FC422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D44B94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45717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75F5F" w:rsidRPr="00D75F5F" w14:paraId="5AE77D49" w14:textId="77777777" w:rsidTr="001653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B4B64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80B21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FB59F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75F5F" w:rsidRPr="00D75F5F" w14:paraId="182D549F" w14:textId="77777777" w:rsidTr="00165381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E4244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1285D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61C6D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E141521" w14:textId="77777777" w:rsidR="00D75F5F" w:rsidRPr="00D75F5F" w:rsidRDefault="00D75F5F" w:rsidP="00D75F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037B63C4" w14:textId="77777777" w:rsidR="00D75F5F" w:rsidRPr="00D75F5F" w:rsidRDefault="00D75F5F" w:rsidP="00D75F5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14:paraId="2FAF0256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F9768E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14:paraId="68461334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5BA820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14:paraId="4E4DC597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18A21643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1D3CCB1A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14:paraId="40487837" w14:textId="77777777" w:rsidR="00D75F5F" w:rsidRPr="00D75F5F" w:rsidRDefault="00D75F5F" w:rsidP="00D75F5F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D75F5F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14:paraId="3738B2AB" w14:textId="77777777" w:rsidR="00D75F5F" w:rsidRPr="00D75F5F" w:rsidRDefault="00D75F5F" w:rsidP="00D75F5F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5F5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D75F5F" w:rsidRPr="00D75F5F" w14:paraId="2C22F404" w14:textId="77777777" w:rsidTr="00165381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2B180D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65A9A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EA267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94F2B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EE0F1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8397F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7D727C99" w14:textId="77777777" w:rsidR="00D75F5F" w:rsidRPr="00D75F5F" w:rsidRDefault="00D75F5F" w:rsidP="00D75F5F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75F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75F5F" w:rsidRPr="00D75F5F" w14:paraId="3F227F67" w14:textId="77777777" w:rsidTr="00165381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80FCC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2F6D9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4D8B2" w14:textId="77777777" w:rsidR="00D75F5F" w:rsidRPr="00D75F5F" w:rsidRDefault="00D75F5F" w:rsidP="00D75F5F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9F3DD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D3EE5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2E0AF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75F5F" w:rsidRPr="00D75F5F" w14:paraId="422D6ECC" w14:textId="77777777" w:rsidTr="00165381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E667D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E9B9B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46D1D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AC947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8772B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08650" w14:textId="77777777" w:rsidR="00D75F5F" w:rsidRPr="00D75F5F" w:rsidRDefault="00D75F5F" w:rsidP="00D75F5F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bookmarkEnd w:id="0"/>
    </w:tbl>
    <w:p w14:paraId="640069BD" w14:textId="77777777" w:rsidR="00D75F5F" w:rsidRPr="00D75F5F" w:rsidRDefault="00D75F5F" w:rsidP="00D75F5F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  <w:sectPr w:rsidR="00D75F5F" w:rsidRPr="00D75F5F" w:rsidSect="003060C0">
          <w:footerReference w:type="default" r:id="rId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65CBC4" w14:textId="77777777" w:rsidR="00B35D7C" w:rsidRDefault="00B35D7C"/>
    <w:sectPr w:rsidR="00B3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Theme="majorEastAsia" w:hAnsi="Calibri" w:cs="Calibri"/>
        <w:i/>
        <w:sz w:val="16"/>
        <w:szCs w:val="16"/>
      </w:rPr>
      <w:id w:val="-771392440"/>
      <w:docPartObj>
        <w:docPartGallery w:val="Page Numbers (Bottom of Page)"/>
        <w:docPartUnique/>
      </w:docPartObj>
    </w:sdtPr>
    <w:sdtEndPr/>
    <w:sdtContent>
      <w:p w14:paraId="7EE56B7F" w14:textId="77777777" w:rsidR="00886641" w:rsidRPr="00BD1F1D" w:rsidRDefault="00D75F5F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BD1F1D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BD1F1D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BD1F1D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BD1F1D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Pr="00D04650">
          <w:rPr>
            <w:rFonts w:ascii="Calibri" w:eastAsiaTheme="majorEastAsia" w:hAnsi="Calibri" w:cs="Calibri"/>
            <w:i/>
            <w:noProof/>
            <w:sz w:val="16"/>
            <w:szCs w:val="16"/>
          </w:rPr>
          <w:t>2</w:t>
        </w:r>
        <w:r w:rsidRPr="00BD1F1D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14:paraId="4259E04C" w14:textId="77777777" w:rsidR="00886641" w:rsidRDefault="00D75F5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8D72DEB6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5F"/>
    <w:rsid w:val="00B35D7C"/>
    <w:rsid w:val="00D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F950"/>
  <w15:chartTrackingRefBased/>
  <w15:docId w15:val="{45118E6F-423B-49F5-8EAB-1D19A95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5F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5F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2020-08-07T09:18:00Z</dcterms:created>
  <dcterms:modified xsi:type="dcterms:W3CDTF">2020-08-07T09:19:00Z</dcterms:modified>
</cp:coreProperties>
</file>