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26519A73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</w:t>
      </w:r>
      <w:r w:rsidR="00520BCF">
        <w:rPr>
          <w:sz w:val="24"/>
        </w:rPr>
        <w:t>2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2951F73B" w14:textId="77777777" w:rsidR="0037627F" w:rsidRPr="00B60FD3" w:rsidRDefault="0037627F" w:rsidP="0054466E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 wykonującego zadania z zakresu administracji rządowej -</w:t>
      </w:r>
      <w:r w:rsidRPr="00894F46">
        <w:rPr>
          <w:b w:val="0"/>
          <w:sz w:val="24"/>
          <w:szCs w:val="24"/>
        </w:rPr>
        <w:t xml:space="preserve">Pana </w:t>
      </w:r>
      <w:r>
        <w:rPr>
          <w:b w:val="0"/>
          <w:sz w:val="24"/>
          <w:szCs w:val="24"/>
        </w:rPr>
        <w:t xml:space="preserve">Pawła </w:t>
      </w:r>
      <w:r w:rsidRPr="00894F46">
        <w:rPr>
          <w:b w:val="0"/>
          <w:sz w:val="24"/>
          <w:szCs w:val="24"/>
        </w:rPr>
        <w:t>Rajskiego</w:t>
      </w:r>
      <w:r>
        <w:rPr>
          <w:b w:val="0"/>
          <w:sz w:val="24"/>
          <w:szCs w:val="24"/>
        </w:rPr>
        <w:t xml:space="preserve"> </w:t>
      </w:r>
    </w:p>
    <w:p w14:paraId="48864BE7" w14:textId="77777777" w:rsidR="0037627F" w:rsidRPr="00894F46" w:rsidRDefault="0037627F" w:rsidP="0054466E">
      <w:pPr>
        <w:pStyle w:val="Tekstpodstawowy"/>
        <w:spacing w:line="276" w:lineRule="auto"/>
        <w:ind w:right="-2"/>
        <w:rPr>
          <w:b w:val="0"/>
          <w:sz w:val="26"/>
          <w:szCs w:val="26"/>
        </w:rPr>
      </w:pP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76F29A1B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540EF791" w14:textId="36396900" w:rsidR="0037627F" w:rsidRPr="00B27461" w:rsidRDefault="0037627F" w:rsidP="00B27461">
      <w:pPr>
        <w:pStyle w:val="Tekstpodstawowywcity"/>
        <w:numPr>
          <w:ilvl w:val="3"/>
          <w:numId w:val="2"/>
        </w:numPr>
        <w:tabs>
          <w:tab w:val="clear" w:pos="851"/>
          <w:tab w:val="left" w:pos="426"/>
          <w:tab w:val="left" w:pos="1004"/>
        </w:tabs>
        <w:spacing w:line="276" w:lineRule="auto"/>
        <w:ind w:left="426" w:right="-2" w:hanging="426"/>
        <w:rPr>
          <w:bCs/>
          <w:sz w:val="24"/>
          <w:szCs w:val="24"/>
        </w:rPr>
      </w:pPr>
      <w:r w:rsidRPr="00B27461">
        <w:rPr>
          <w:b w:val="0"/>
          <w:iCs/>
          <w:sz w:val="24"/>
        </w:rPr>
        <w:t xml:space="preserve">Przedmiotem umowy </w:t>
      </w:r>
      <w:r w:rsidR="00BB7D47" w:rsidRPr="00B27461">
        <w:rPr>
          <w:b w:val="0"/>
          <w:iCs/>
          <w:sz w:val="24"/>
        </w:rPr>
        <w:t xml:space="preserve">są prace geodezyjno-kartograficzne </w:t>
      </w:r>
      <w:r w:rsidR="00BB7D47" w:rsidRPr="00BD46DC">
        <w:rPr>
          <w:bCs/>
          <w:iCs/>
          <w:sz w:val="24"/>
        </w:rPr>
        <w:t xml:space="preserve">dla obrębu </w:t>
      </w:r>
      <w:r w:rsidR="009D232D">
        <w:rPr>
          <w:bCs/>
          <w:iCs/>
          <w:sz w:val="24"/>
        </w:rPr>
        <w:t>Szklarka Śląska</w:t>
      </w:r>
      <w:r w:rsidR="00BB7D47" w:rsidRPr="00B27461">
        <w:rPr>
          <w:b w:val="0"/>
          <w:iCs/>
          <w:sz w:val="24"/>
        </w:rPr>
        <w:t>,</w:t>
      </w:r>
      <w:r w:rsidR="008752CA" w:rsidRPr="00B27461">
        <w:rPr>
          <w:b w:val="0"/>
          <w:iCs/>
          <w:sz w:val="24"/>
        </w:rPr>
        <w:t xml:space="preserve"> gmina Sośnie</w:t>
      </w:r>
      <w:r w:rsidR="00B27461" w:rsidRPr="00B27461">
        <w:rPr>
          <w:b w:val="0"/>
          <w:iCs/>
          <w:sz w:val="24"/>
        </w:rPr>
        <w:t>, które obejmują</w:t>
      </w:r>
      <w:r w:rsidR="00BB7D47" w:rsidRPr="00B27461">
        <w:rPr>
          <w:b w:val="0"/>
          <w:iCs/>
          <w:sz w:val="24"/>
        </w:rPr>
        <w:t xml:space="preserve"> </w:t>
      </w:r>
      <w:r w:rsidR="00520BCF" w:rsidRPr="00520BCF">
        <w:rPr>
          <w:b w:val="0"/>
          <w:iCs/>
          <w:sz w:val="24"/>
        </w:rPr>
        <w:t>modyfikację i utworzenie bazy danych obiektowej, numerycznej mapy ewidencji gruntów i budynków, w zakresie granic działek ewidencyjnych, konturów użytków gruntowych</w:t>
      </w:r>
      <w:r w:rsidR="00520BCF">
        <w:rPr>
          <w:b w:val="0"/>
          <w:iCs/>
          <w:sz w:val="24"/>
        </w:rPr>
        <w:t xml:space="preserve"> </w:t>
      </w:r>
      <w:r w:rsidR="00520BCF" w:rsidRPr="00520BCF">
        <w:rPr>
          <w:b w:val="0"/>
          <w:iCs/>
          <w:sz w:val="24"/>
        </w:rPr>
        <w:t>i konturów klasyfikacyjnych, bazy danych ewidencji budynków i lokali, bazy danych punktów adresowych</w:t>
      </w:r>
      <w:r w:rsidR="00520BCF">
        <w:rPr>
          <w:b w:val="0"/>
          <w:iCs/>
          <w:sz w:val="24"/>
        </w:rPr>
        <w:t xml:space="preserve"> </w:t>
      </w:r>
      <w:r w:rsidR="00520BCF" w:rsidRPr="00520BCF">
        <w:rPr>
          <w:b w:val="0"/>
          <w:iCs/>
          <w:sz w:val="24"/>
        </w:rPr>
        <w:t xml:space="preserve">oraz nadawanie identyfikatorów ewidencyjnych materiałów zasobu, skanowanie materiałów zasobu i wprowadzenie tych materiałów do bazy danych, </w:t>
      </w:r>
      <w:proofErr w:type="spellStart"/>
      <w:r w:rsidR="00520BCF" w:rsidRPr="00520BCF">
        <w:rPr>
          <w:b w:val="0"/>
          <w:iCs/>
          <w:sz w:val="24"/>
        </w:rPr>
        <w:t>georeferencje</w:t>
      </w:r>
      <w:proofErr w:type="spellEnd"/>
      <w:r w:rsidR="00520BCF" w:rsidRPr="00520BCF">
        <w:rPr>
          <w:b w:val="0"/>
          <w:iCs/>
          <w:sz w:val="24"/>
        </w:rPr>
        <w:t xml:space="preserve"> wprowadzonych do bazy danych obiektów Zasięg Zasobu Geodezyjnego</w:t>
      </w:r>
      <w:r w:rsidR="009D232D">
        <w:rPr>
          <w:b w:val="0"/>
          <w:iCs/>
          <w:sz w:val="24"/>
        </w:rPr>
        <w:t xml:space="preserve"> </w:t>
      </w:r>
      <w:r w:rsidR="00520BCF" w:rsidRPr="00520BCF">
        <w:rPr>
          <w:b w:val="0"/>
          <w:iCs/>
          <w:sz w:val="24"/>
        </w:rPr>
        <w:t>i aktualizacje rastrów mapy zasadniczej.</w:t>
      </w:r>
    </w:p>
    <w:p w14:paraId="5D3C55F5" w14:textId="77777777" w:rsidR="0037627F" w:rsidRPr="00894F46" w:rsidRDefault="0037627F" w:rsidP="0054466E">
      <w:pPr>
        <w:spacing w:before="120" w:line="276" w:lineRule="auto"/>
        <w:ind w:right="-2" w:firstLine="284"/>
        <w:rPr>
          <w:sz w:val="24"/>
        </w:rPr>
      </w:pP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0407021E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232AE9A0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1A36F7">
        <w:rPr>
          <w:sz w:val="24"/>
        </w:rPr>
        <w:t xml:space="preserve">Poszczególne Etapy prac zostały szczegółowo opisane </w:t>
      </w:r>
      <w:r w:rsidR="00D53461">
        <w:rPr>
          <w:sz w:val="24"/>
        </w:rPr>
        <w:t>w</w:t>
      </w:r>
      <w:r w:rsidRPr="001A36F7">
        <w:rPr>
          <w:sz w:val="24"/>
        </w:rPr>
        <w:t xml:space="preserve"> Warunkach Technicznych </w:t>
      </w:r>
    </w:p>
    <w:p w14:paraId="40515DFD" w14:textId="77777777" w:rsidR="0037627F" w:rsidRPr="001A36F7" w:rsidRDefault="0037627F" w:rsidP="0054466E">
      <w:pPr>
        <w:spacing w:line="276" w:lineRule="auto"/>
        <w:ind w:left="425" w:right="-2"/>
        <w:rPr>
          <w:sz w:val="24"/>
        </w:rPr>
      </w:pPr>
      <w:r w:rsidRPr="001A36F7">
        <w:rPr>
          <w:sz w:val="24"/>
        </w:rPr>
        <w:t>stanowiących  załączniku nr 1 do Umowy i zostaną zrealizowane w nieprzekraczalnych terminach:</w:t>
      </w:r>
    </w:p>
    <w:p w14:paraId="0C8F9BF7" w14:textId="23D72D95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1 - w nieprzekraczalnym terminie </w:t>
      </w:r>
      <w:r w:rsidR="00B27461">
        <w:rPr>
          <w:b/>
          <w:bCs/>
          <w:i/>
          <w:iCs/>
          <w:sz w:val="24"/>
        </w:rPr>
        <w:t>1</w:t>
      </w:r>
      <w:r w:rsidR="009D232D">
        <w:rPr>
          <w:b/>
          <w:bCs/>
          <w:i/>
          <w:iCs/>
          <w:sz w:val="24"/>
        </w:rPr>
        <w:t>2</w:t>
      </w:r>
      <w:r w:rsidR="00B27461">
        <w:rPr>
          <w:b/>
          <w:bCs/>
          <w:i/>
          <w:iCs/>
          <w:sz w:val="24"/>
        </w:rPr>
        <w:t>0</w:t>
      </w:r>
      <w:r w:rsidRPr="00252BF5">
        <w:rPr>
          <w:b/>
          <w:bCs/>
          <w:i/>
          <w:iCs/>
          <w:sz w:val="24"/>
        </w:rPr>
        <w:t xml:space="preserve"> </w:t>
      </w:r>
      <w:r w:rsidRPr="001A36F7">
        <w:rPr>
          <w:b/>
          <w:i/>
          <w:sz w:val="24"/>
        </w:rPr>
        <w:t>dni</w:t>
      </w:r>
      <w:r>
        <w:rPr>
          <w:sz w:val="24"/>
        </w:rPr>
        <w:t xml:space="preserve"> od dnia podpisania umowy.</w:t>
      </w:r>
    </w:p>
    <w:p w14:paraId="7C5EF92A" w14:textId="3E01813F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lastRenderedPageBreak/>
        <w:t xml:space="preserve">Etap 2 – w nieprzekraczalnym terminie </w:t>
      </w:r>
      <w:r w:rsidR="00E227E1">
        <w:rPr>
          <w:b/>
          <w:bCs/>
          <w:i/>
          <w:iCs/>
          <w:sz w:val="24"/>
        </w:rPr>
        <w:t>1</w:t>
      </w:r>
      <w:r w:rsidR="009D232D">
        <w:rPr>
          <w:b/>
          <w:bCs/>
          <w:i/>
          <w:iCs/>
          <w:sz w:val="24"/>
        </w:rPr>
        <w:t>5</w:t>
      </w:r>
      <w:r w:rsidR="00B27461">
        <w:rPr>
          <w:b/>
          <w:bCs/>
          <w:i/>
          <w:iCs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019ECB05" w14:textId="4C133775" w:rsidR="00252BF5" w:rsidRDefault="00252BF5" w:rsidP="0054466E">
      <w:pPr>
        <w:spacing w:line="276" w:lineRule="auto"/>
        <w:ind w:left="425" w:right="-2"/>
        <w:rPr>
          <w:sz w:val="24"/>
        </w:rPr>
      </w:pPr>
      <w:r w:rsidRPr="00252BF5">
        <w:rPr>
          <w:sz w:val="24"/>
        </w:rPr>
        <w:t xml:space="preserve">Etap </w:t>
      </w:r>
      <w:r>
        <w:rPr>
          <w:sz w:val="24"/>
        </w:rPr>
        <w:t>3</w:t>
      </w:r>
      <w:r w:rsidRPr="00252BF5">
        <w:rPr>
          <w:sz w:val="24"/>
        </w:rPr>
        <w:t xml:space="preserve"> – w nieprzekraczalnym terminie </w:t>
      </w:r>
      <w:r w:rsidRPr="00252BF5">
        <w:rPr>
          <w:b/>
          <w:bCs/>
          <w:i/>
          <w:iCs/>
          <w:sz w:val="24"/>
        </w:rPr>
        <w:t>2</w:t>
      </w:r>
      <w:r w:rsidR="009D232D">
        <w:rPr>
          <w:b/>
          <w:bCs/>
          <w:i/>
          <w:iCs/>
          <w:sz w:val="24"/>
        </w:rPr>
        <w:t>2</w:t>
      </w:r>
      <w:r w:rsidRPr="00252BF5">
        <w:rPr>
          <w:b/>
          <w:bCs/>
          <w:i/>
          <w:iCs/>
          <w:sz w:val="24"/>
        </w:rPr>
        <w:t>0 dni</w:t>
      </w:r>
      <w:r w:rsidRPr="00252BF5">
        <w:rPr>
          <w:sz w:val="24"/>
        </w:rPr>
        <w:t xml:space="preserve"> od dnia podpisania umowy</w:t>
      </w:r>
    </w:p>
    <w:p w14:paraId="5AB49483" w14:textId="77777777" w:rsidR="0037627F" w:rsidRDefault="0037627F" w:rsidP="00CB33BB">
      <w:pPr>
        <w:spacing w:line="276" w:lineRule="auto"/>
        <w:ind w:left="0" w:right="-2"/>
        <w:rPr>
          <w:sz w:val="24"/>
        </w:rPr>
      </w:pPr>
      <w:r w:rsidRPr="00680AB5">
        <w:rPr>
          <w:sz w:val="24"/>
        </w:rPr>
        <w:t>5.</w:t>
      </w:r>
      <w:r>
        <w:rPr>
          <w:sz w:val="24"/>
        </w:rPr>
        <w:t xml:space="preserve">    Każdy Etap prac będzie przedmiotem odrębnych odbiorów i faktur.</w:t>
      </w:r>
    </w:p>
    <w:p w14:paraId="5CB23F5A" w14:textId="77777777" w:rsidR="0037627F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3</w:t>
      </w:r>
    </w:p>
    <w:p w14:paraId="4168265A" w14:textId="77777777" w:rsidR="0037627F" w:rsidRPr="00894F46" w:rsidRDefault="0037627F" w:rsidP="0054466E">
      <w:pPr>
        <w:tabs>
          <w:tab w:val="num" w:pos="567"/>
        </w:tabs>
        <w:spacing w:line="276" w:lineRule="auto"/>
        <w:ind w:left="0" w:right="-2"/>
        <w:rPr>
          <w:sz w:val="24"/>
        </w:rPr>
      </w:pPr>
    </w:p>
    <w:p w14:paraId="5394188C" w14:textId="7642395A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sz w:val="24"/>
          <w:szCs w:val="24"/>
        </w:rPr>
        <w:t>, 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75332EF" w14:textId="64D46B98" w:rsidR="0037627F" w:rsidRPr="00252BF5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</w:t>
      </w:r>
      <w:r w:rsidR="00B27461" w:rsidRPr="00BD46DC">
        <w:rPr>
          <w:rFonts w:eastAsia="TimesNewRoman"/>
          <w:sz w:val="24"/>
          <w:szCs w:val="24"/>
        </w:rPr>
        <w:t>4</w:t>
      </w:r>
      <w:r w:rsidR="00BB7D47" w:rsidRPr="00BD46DC">
        <w:rPr>
          <w:rFonts w:eastAsia="TimesNewRoman"/>
          <w:sz w:val="24"/>
          <w:szCs w:val="24"/>
        </w:rPr>
        <w:t>0</w:t>
      </w:r>
      <w:r w:rsidRPr="00BD46DC">
        <w:rPr>
          <w:rFonts w:eastAsia="TimesNewRoman"/>
          <w:sz w:val="24"/>
          <w:szCs w:val="24"/>
        </w:rPr>
        <w:t xml:space="preserve">% </w:t>
      </w:r>
      <w:r w:rsidRPr="000B1DA1">
        <w:rPr>
          <w:rFonts w:eastAsia="TimesNewRoman"/>
          <w:sz w:val="24"/>
          <w:szCs w:val="24"/>
        </w:rPr>
        <w:t xml:space="preserve">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1F74F2">
        <w:rPr>
          <w:rFonts w:eastAsia="TimesNewRoman"/>
          <w:sz w:val="24"/>
          <w:szCs w:val="24"/>
        </w:rPr>
        <w:t xml:space="preserve"> </w:t>
      </w:r>
      <w:r w:rsidRPr="000B1DA1">
        <w:rPr>
          <w:rFonts w:eastAsia="TimesNewRoman"/>
          <w:sz w:val="24"/>
          <w:szCs w:val="24"/>
        </w:rPr>
        <w:t>brutt</w:t>
      </w:r>
      <w:r w:rsidR="001F74F2">
        <w:rPr>
          <w:rFonts w:eastAsia="TimesNewRoman"/>
          <w:sz w:val="24"/>
          <w:szCs w:val="24"/>
        </w:rPr>
        <w:t>o;</w:t>
      </w:r>
    </w:p>
    <w:p w14:paraId="11A75721" w14:textId="75B69BA3" w:rsidR="00252BF5" w:rsidRPr="009D78F9" w:rsidRDefault="00252BF5" w:rsidP="00252BF5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>
        <w:rPr>
          <w:rFonts w:eastAsia="TimesNewRoman"/>
          <w:sz w:val="24"/>
          <w:szCs w:val="24"/>
        </w:rPr>
        <w:t>2</w:t>
      </w:r>
      <w:r w:rsidRPr="000B1DA1">
        <w:rPr>
          <w:rFonts w:eastAsia="TimesNewRoman"/>
          <w:sz w:val="24"/>
          <w:szCs w:val="24"/>
        </w:rPr>
        <w:t xml:space="preserve"> –</w:t>
      </w:r>
      <w:r>
        <w:rPr>
          <w:rFonts w:eastAsia="TimesNewRoman"/>
          <w:sz w:val="24"/>
          <w:szCs w:val="24"/>
        </w:rPr>
        <w:t xml:space="preserve"> </w:t>
      </w:r>
      <w:r w:rsidRPr="00BD46DC">
        <w:rPr>
          <w:rFonts w:eastAsia="TimesNewRoman"/>
          <w:sz w:val="24"/>
          <w:szCs w:val="24"/>
        </w:rPr>
        <w:t xml:space="preserve">30% </w:t>
      </w:r>
      <w:r w:rsidRPr="000B1DA1">
        <w:rPr>
          <w:rFonts w:eastAsia="TimesNewRoman"/>
          <w:sz w:val="24"/>
          <w:szCs w:val="24"/>
        </w:rPr>
        <w:t xml:space="preserve">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1F74F2">
        <w:rPr>
          <w:rFonts w:eastAsia="TimesNewRoman"/>
          <w:sz w:val="24"/>
          <w:szCs w:val="24"/>
        </w:rPr>
        <w:t xml:space="preserve"> brutto</w:t>
      </w:r>
      <w:r>
        <w:rPr>
          <w:rFonts w:eastAsia="TimesNewRoman"/>
          <w:sz w:val="24"/>
          <w:szCs w:val="24"/>
        </w:rPr>
        <w:t>,</w:t>
      </w:r>
    </w:p>
    <w:p w14:paraId="2DD5D9E9" w14:textId="24C1D33A" w:rsidR="0037627F" w:rsidRPr="009D78F9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bookmarkStart w:id="0" w:name="_Hlk80871259"/>
      <w:r w:rsidRPr="000B1DA1">
        <w:rPr>
          <w:rFonts w:eastAsia="TimesNewRoman"/>
          <w:sz w:val="24"/>
          <w:szCs w:val="24"/>
        </w:rPr>
        <w:t xml:space="preserve">Etap </w:t>
      </w:r>
      <w:r w:rsidR="00252BF5">
        <w:rPr>
          <w:rFonts w:eastAsia="TimesNewRoman"/>
          <w:sz w:val="24"/>
          <w:szCs w:val="24"/>
        </w:rPr>
        <w:t>3</w:t>
      </w:r>
      <w:r w:rsidRPr="000B1DA1">
        <w:rPr>
          <w:rFonts w:eastAsia="TimesNewRoman"/>
          <w:sz w:val="24"/>
          <w:szCs w:val="24"/>
        </w:rPr>
        <w:t xml:space="preserve"> –</w:t>
      </w:r>
      <w:r w:rsidR="009D78F9">
        <w:rPr>
          <w:rFonts w:eastAsia="TimesNewRoman"/>
          <w:sz w:val="24"/>
          <w:szCs w:val="24"/>
        </w:rPr>
        <w:t xml:space="preserve"> </w:t>
      </w:r>
      <w:r w:rsidR="00B27461">
        <w:rPr>
          <w:rFonts w:eastAsia="TimesNewRoman"/>
          <w:sz w:val="24"/>
          <w:szCs w:val="24"/>
        </w:rPr>
        <w:t>30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1F74F2">
        <w:rPr>
          <w:rFonts w:eastAsia="TimesNewRoman"/>
          <w:sz w:val="24"/>
          <w:szCs w:val="24"/>
        </w:rPr>
        <w:t xml:space="preserve"> brutto.</w:t>
      </w:r>
    </w:p>
    <w:bookmarkEnd w:id="0"/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151B368D" w14:textId="77777777" w:rsidR="0037627F" w:rsidRPr="0054466E" w:rsidRDefault="0037627F" w:rsidP="0054466E">
      <w:pPr>
        <w:rPr>
          <w:sz w:val="24"/>
          <w:szCs w:val="24"/>
        </w:rPr>
      </w:pP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239A1138" w14:textId="77777777" w:rsidR="00A451DA" w:rsidRPr="00894F46" w:rsidRDefault="00A451DA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689368A2" w14:textId="6B4AF3FA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33121A42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 xml:space="preserve">Zamawiający przeprowadzi odbiór w terminie do 10 dni roboczych od daty zgłoszenia gotowości do odbioru. Po pozytywnym wyniku kontroli </w:t>
      </w:r>
      <w:r w:rsidR="0087181D">
        <w:rPr>
          <w:sz w:val="24"/>
        </w:rPr>
        <w:t>zmiana zostanie</w:t>
      </w:r>
      <w:r w:rsidRPr="00321DAC">
        <w:rPr>
          <w:sz w:val="24"/>
        </w:rPr>
        <w:t xml:space="preserve"> zamknięcia</w:t>
      </w:r>
      <w:r w:rsidR="0087181D">
        <w:rPr>
          <w:sz w:val="24"/>
        </w:rPr>
        <w:br/>
      </w:r>
      <w:r w:rsidR="005B5A9C">
        <w:rPr>
          <w:sz w:val="24"/>
        </w:rPr>
        <w:t>w terminie 3</w:t>
      </w:r>
      <w:r w:rsidR="00695E0F">
        <w:rPr>
          <w:sz w:val="24"/>
        </w:rPr>
        <w:t xml:space="preserve"> dni roboczych.</w:t>
      </w:r>
    </w:p>
    <w:p w14:paraId="056C577F" w14:textId="43BC2AC8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54D4FE65" w14:textId="77777777" w:rsidR="0037627F" w:rsidRPr="00894F46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lastRenderedPageBreak/>
        <w:t>W przypadku wykrycia przez Zamawiającego w trakcie weryfikacji usterek, które nie mają wpływu na funkcjonowanie przekazanego opracowania, a  Zamawiający uzna wykryte usterki za możliwe do poprawy Wykonawca z</w:t>
      </w:r>
      <w:r>
        <w:rPr>
          <w:sz w:val="24"/>
        </w:rPr>
        <w:t>ostanie wezwany do ich usunięcia</w:t>
      </w:r>
      <w:r w:rsidRPr="00894F46">
        <w:rPr>
          <w:sz w:val="24"/>
        </w:rPr>
        <w:t xml:space="preserve"> w terminie 7 dni</w:t>
      </w:r>
      <w:r>
        <w:rPr>
          <w:sz w:val="24"/>
        </w:rPr>
        <w:t xml:space="preserve"> licząc</w:t>
      </w:r>
      <w:r w:rsidRPr="00894F46">
        <w:rPr>
          <w:sz w:val="24"/>
        </w:rPr>
        <w:t xml:space="preserve"> od daty</w:t>
      </w:r>
      <w:r>
        <w:rPr>
          <w:sz w:val="24"/>
        </w:rPr>
        <w:t xml:space="preserve"> otrzymania wezwania od Zamawiającego.</w:t>
      </w:r>
    </w:p>
    <w:p w14:paraId="0A303A97" w14:textId="7777777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Pr="00FE0B2F">
        <w:rPr>
          <w:sz w:val="24"/>
        </w:rPr>
        <w:t xml:space="preserve"> wykonawca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77447AC9" w14:textId="5236E0BF" w:rsidR="0037627F" w:rsidRPr="00FE0B2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 w:rsidRPr="00FE0B2F">
        <w:rPr>
          <w:sz w:val="24"/>
        </w:rPr>
        <w:t xml:space="preserve">W przypadku stwierdzenia przez Zamawiającego nienależycie wykonanych pracy niezgodnie </w:t>
      </w:r>
      <w:r>
        <w:rPr>
          <w:sz w:val="24"/>
        </w:rPr>
        <w:br/>
      </w:r>
      <w:r w:rsidRPr="00FE0B2F">
        <w:rPr>
          <w:sz w:val="24"/>
        </w:rPr>
        <w:t>z obowią</w:t>
      </w:r>
      <w:r w:rsidR="00D53461">
        <w:rPr>
          <w:sz w:val="24"/>
        </w:rPr>
        <w:t>zującymi przepisami prawa oraz Warunkami T</w:t>
      </w:r>
      <w:r w:rsidRPr="00FE0B2F">
        <w:rPr>
          <w:sz w:val="24"/>
        </w:rPr>
        <w:t>echnicznymi lub stwierdzenia  braków</w:t>
      </w:r>
      <w:r>
        <w:rPr>
          <w:sz w:val="24"/>
        </w:rPr>
        <w:br/>
      </w:r>
      <w:r w:rsidRPr="00FE0B2F">
        <w:rPr>
          <w:sz w:val="24"/>
        </w:rPr>
        <w:t xml:space="preserve">w przekazanym opracowaniu, zostanie sporządzony negatywny </w:t>
      </w:r>
      <w:r>
        <w:rPr>
          <w:sz w:val="24"/>
        </w:rPr>
        <w:t xml:space="preserve">protokół </w:t>
      </w:r>
      <w:r w:rsidRPr="00FE0B2F">
        <w:rPr>
          <w:sz w:val="24"/>
        </w:rPr>
        <w:t>odbiór zamówienia, skutkujący odstąpieniem Zamawiającego od umowy wyłącznie z powodu okoliczności,</w:t>
      </w:r>
      <w:r w:rsidR="00C24963">
        <w:rPr>
          <w:sz w:val="24"/>
        </w:rPr>
        <w:br/>
      </w:r>
      <w:r w:rsidRPr="00FE0B2F">
        <w:rPr>
          <w:sz w:val="24"/>
        </w:rPr>
        <w:t>za które odpowiada Wykonawca.</w:t>
      </w:r>
    </w:p>
    <w:p w14:paraId="1927593F" w14:textId="357EA752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 w:rsidRPr="00894F46">
        <w:rPr>
          <w:sz w:val="24"/>
        </w:rPr>
        <w:t>§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87181D">
        <w:rPr>
          <w:sz w:val="24"/>
        </w:rPr>
        <w:t xml:space="preserve"> 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4556D546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714422B7" w14:textId="70CB8762" w:rsidR="001A2795" w:rsidRDefault="001A2795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W razie nie usunięcia wad w wyznaczonym term</w:t>
      </w:r>
      <w:r w:rsidR="00D10E3A">
        <w:rPr>
          <w:sz w:val="24"/>
        </w:rPr>
        <w:t>inie, Zamawiający może usunąć j</w:t>
      </w:r>
      <w:r w:rsidR="00C24963">
        <w:rPr>
          <w:sz w:val="24"/>
        </w:rPr>
        <w:t>e</w:t>
      </w:r>
      <w:r>
        <w:rPr>
          <w:sz w:val="24"/>
        </w:rPr>
        <w:t xml:space="preserve"> na koszt Wykonawcy (świadczenie zastępcze), z zachowaniem swoich praw wynikających z okresu rękojmi. Zamawiający powiadomi pisemnie Wykonawcę o skorzystaniu z powyższego uprawnienia. W takim przypadku Zamawiający </w:t>
      </w:r>
      <w:r w:rsidR="004A272D">
        <w:rPr>
          <w:sz w:val="24"/>
        </w:rPr>
        <w:t>wystąpi z żądaniem zapłaty do Wykonawcy</w:t>
      </w:r>
      <w:r w:rsidR="006D340B">
        <w:rPr>
          <w:sz w:val="24"/>
        </w:rPr>
        <w:t>.</w:t>
      </w:r>
    </w:p>
    <w:p w14:paraId="5DF4C76E" w14:textId="77777777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 xml:space="preserve"> Zamawiający może dochodzić roszczeń z tytułu rękojmi za wady także po upływie okresu rękojmi, jeżeli zgłosi wadę przed upływem tego okresu.</w:t>
      </w:r>
    </w:p>
    <w:p w14:paraId="1293B808" w14:textId="77777777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Reklamacje z tytułu rękojmi będą przedkładane w formie pisemnej.</w:t>
      </w:r>
    </w:p>
    <w:p w14:paraId="6CAC60EF" w14:textId="77777777" w:rsidR="0054466E" w:rsidRDefault="0054466E" w:rsidP="009A3A74">
      <w:pPr>
        <w:pStyle w:val="Tekstpodstawowy2"/>
        <w:spacing w:line="276" w:lineRule="auto"/>
        <w:ind w:left="0"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6F71DD99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03B0389E" w14:textId="77777777" w:rsidR="00BD46DC" w:rsidRDefault="00BD46DC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</w:p>
    <w:p w14:paraId="15C5679C" w14:textId="1A78A89E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51248511" w14:textId="77777777" w:rsidR="0037627F" w:rsidRPr="00F57117" w:rsidRDefault="0037627F" w:rsidP="0054466E">
      <w:pPr>
        <w:pStyle w:val="Tekstpodstawowy2"/>
        <w:spacing w:line="276" w:lineRule="auto"/>
        <w:ind w:right="-2"/>
        <w:jc w:val="center"/>
        <w:rPr>
          <w:color w:val="FF0000"/>
          <w:sz w:val="24"/>
        </w:rPr>
      </w:pP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72FAFC2D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1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lub Etapu </w:t>
      </w:r>
      <w:r w:rsidR="002C47C6">
        <w:rPr>
          <w:sz w:val="24"/>
        </w:rPr>
        <w:t>3</w:t>
      </w:r>
      <w:r>
        <w:rPr>
          <w:sz w:val="24"/>
        </w:rPr>
        <w:t xml:space="preserve"> pracy, kary zostaną naliczone proporcjonalnie,</w:t>
      </w:r>
      <w:bookmarkEnd w:id="1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60548776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lastRenderedPageBreak/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usterek lub wad stwierdzonych w okresie rękojmi i gwarancji, liczoną</w:t>
      </w:r>
      <w:r w:rsidRPr="00F55531">
        <w:rPr>
          <w:sz w:val="24"/>
        </w:rPr>
        <w:br/>
        <w:t xml:space="preserve">od dnia wyznaczonego na termin ich usunięcia ceny wynagrodzenia  ustalonego w § 3 </w:t>
      </w:r>
      <w:r>
        <w:rPr>
          <w:sz w:val="24"/>
        </w:rPr>
        <w:t xml:space="preserve">  </w:t>
      </w:r>
      <w:r w:rsidRPr="00F55531">
        <w:rPr>
          <w:sz w:val="24"/>
        </w:rPr>
        <w:t>ust.1</w:t>
      </w:r>
      <w:r>
        <w:rPr>
          <w:sz w:val="24"/>
        </w:rPr>
        <w:t>.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7777777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5B1A94FD" w14:textId="50E7122C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 xml:space="preserve">§ </w:t>
      </w:r>
      <w:r w:rsidR="00BD46DC">
        <w:rPr>
          <w:sz w:val="24"/>
        </w:rPr>
        <w:t>8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0449C22F" w:rsidR="0037627F" w:rsidRDefault="0037627F" w:rsidP="00DC7E65">
      <w:pPr>
        <w:pStyle w:val="Tekstpodstawowy2"/>
        <w:tabs>
          <w:tab w:val="left" w:pos="426"/>
        </w:tabs>
        <w:spacing w:before="120" w:line="276" w:lineRule="auto"/>
        <w:ind w:left="709" w:right="-2" w:hanging="283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>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33AD0C48" w:rsidR="0037627F" w:rsidRDefault="0037627F" w:rsidP="00DC7E65">
      <w:pPr>
        <w:pStyle w:val="Tekstpodstawowy2"/>
        <w:spacing w:before="120" w:line="276" w:lineRule="auto"/>
        <w:ind w:left="709" w:right="-2" w:hanging="283"/>
        <w:rPr>
          <w:sz w:val="24"/>
        </w:rPr>
      </w:pPr>
      <w:r>
        <w:rPr>
          <w:sz w:val="24"/>
        </w:rPr>
        <w:t xml:space="preserve">     umowne,</w:t>
      </w:r>
    </w:p>
    <w:p w14:paraId="10BCF595" w14:textId="0155D8E1" w:rsidR="00DC7E65" w:rsidRDefault="00DC7E65" w:rsidP="00012974">
      <w:pPr>
        <w:pStyle w:val="Tekstpodstawowy2"/>
        <w:spacing w:before="120" w:line="276" w:lineRule="auto"/>
        <w:ind w:left="709" w:right="-2" w:hanging="283"/>
        <w:rPr>
          <w:sz w:val="24"/>
        </w:rPr>
      </w:pPr>
      <w:r>
        <w:rPr>
          <w:sz w:val="24"/>
        </w:rPr>
        <w:t>2)</w:t>
      </w:r>
      <w:r w:rsidRPr="00DC7E65">
        <w:rPr>
          <w:sz w:val="24"/>
        </w:rPr>
        <w:tab/>
      </w:r>
      <w:r>
        <w:rPr>
          <w:sz w:val="24"/>
        </w:rPr>
        <w:t>Nastąpi p</w:t>
      </w:r>
      <w:r w:rsidRPr="00DC7E65">
        <w:rPr>
          <w:sz w:val="24"/>
        </w:rPr>
        <w:t>rzekroczenie terminów, o których mowa w §</w:t>
      </w:r>
      <w:r>
        <w:rPr>
          <w:sz w:val="24"/>
        </w:rPr>
        <w:t xml:space="preserve"> </w:t>
      </w:r>
      <w:r w:rsidRPr="00DC7E65">
        <w:rPr>
          <w:sz w:val="24"/>
        </w:rPr>
        <w:t>2 ust.</w:t>
      </w:r>
      <w:r>
        <w:rPr>
          <w:sz w:val="24"/>
        </w:rPr>
        <w:t xml:space="preserve"> </w:t>
      </w:r>
      <w:r w:rsidRPr="00DC7E65">
        <w:rPr>
          <w:sz w:val="24"/>
        </w:rPr>
        <w:t>4 o 21 dni, bez względu</w:t>
      </w:r>
      <w:r w:rsidR="00012974">
        <w:rPr>
          <w:sz w:val="24"/>
        </w:rPr>
        <w:br/>
      </w:r>
      <w:r w:rsidRPr="00DC7E65">
        <w:rPr>
          <w:sz w:val="24"/>
        </w:rPr>
        <w:t xml:space="preserve">na etap realizacji </w:t>
      </w:r>
      <w:r w:rsidR="00012974">
        <w:rPr>
          <w:sz w:val="24"/>
        </w:rPr>
        <w:t>U</w:t>
      </w:r>
      <w:r w:rsidRPr="00DC7E65">
        <w:rPr>
          <w:sz w:val="24"/>
        </w:rPr>
        <w:t>mowy</w:t>
      </w:r>
      <w:r>
        <w:rPr>
          <w:sz w:val="24"/>
        </w:rPr>
        <w:t>.</w:t>
      </w:r>
      <w:r w:rsidRPr="00DC7E65">
        <w:rPr>
          <w:sz w:val="24"/>
        </w:rPr>
        <w:t xml:space="preserve"> </w:t>
      </w:r>
      <w:r w:rsidR="00012974" w:rsidRPr="00012974">
        <w:rPr>
          <w:sz w:val="24"/>
        </w:rPr>
        <w:t>Odstąpienie od Umowy w okolicznościach określonych</w:t>
      </w:r>
      <w:r w:rsidR="00012974">
        <w:rPr>
          <w:sz w:val="24"/>
        </w:rPr>
        <w:br/>
      </w:r>
      <w:r w:rsidR="00012974" w:rsidRPr="00012974">
        <w:rPr>
          <w:sz w:val="24"/>
        </w:rPr>
        <w:t>w niniejszym zapisie, traktowane będzie jako zaistniałe z powodu okoliczności, za które odpowiedzialność ponosi wyłącznie Wykonawca,</w:t>
      </w:r>
    </w:p>
    <w:p w14:paraId="0C0F9B21" w14:textId="364F1489" w:rsidR="0037627F" w:rsidRDefault="00DC7E65" w:rsidP="00DC7E65">
      <w:pPr>
        <w:pStyle w:val="Tekstpodstawowy2"/>
        <w:spacing w:before="120" w:line="276" w:lineRule="auto"/>
        <w:ind w:left="644" w:right="-2" w:hanging="283"/>
        <w:rPr>
          <w:sz w:val="24"/>
        </w:rPr>
      </w:pPr>
      <w:r>
        <w:rPr>
          <w:sz w:val="24"/>
        </w:rPr>
        <w:t xml:space="preserve">3) </w:t>
      </w:r>
      <w:r w:rsidR="0037627F">
        <w:rPr>
          <w:sz w:val="24"/>
        </w:rPr>
        <w:t>W wyniku wszczętego postępowania egzekucyjnego nastąpiło zajęcie majątku Wykonawcy lub znacznej jego części,</w:t>
      </w:r>
    </w:p>
    <w:p w14:paraId="4DBEF1C4" w14:textId="25FB47AC" w:rsidR="0037627F" w:rsidRDefault="0037627F" w:rsidP="00DC7E65">
      <w:pPr>
        <w:pStyle w:val="Tekstpodstawowy2"/>
        <w:numPr>
          <w:ilvl w:val="0"/>
          <w:numId w:val="14"/>
        </w:numPr>
        <w:tabs>
          <w:tab w:val="left" w:pos="644"/>
        </w:tabs>
        <w:spacing w:before="120" w:line="276" w:lineRule="auto"/>
        <w:ind w:right="-2" w:hanging="283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36A4746" w:rsidR="0037627F" w:rsidRPr="000122C0" w:rsidRDefault="0037627F" w:rsidP="00DC7E65">
      <w:pPr>
        <w:pStyle w:val="Tekstpodstawowy2"/>
        <w:numPr>
          <w:ilvl w:val="0"/>
          <w:numId w:val="14"/>
        </w:numPr>
        <w:spacing w:before="120" w:line="276" w:lineRule="auto"/>
        <w:ind w:right="-2" w:hanging="283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04218417" w14:textId="77777777" w:rsidR="001F74F2" w:rsidRDefault="001F74F2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4F97632D" w14:textId="77777777" w:rsidR="001F74F2" w:rsidRDefault="001F74F2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71019274" w14:textId="14D52273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lastRenderedPageBreak/>
        <w:t xml:space="preserve">§ </w:t>
      </w:r>
      <w:r w:rsidR="00BD46DC">
        <w:rPr>
          <w:sz w:val="24"/>
        </w:rPr>
        <w:t>9</w:t>
      </w:r>
      <w:r w:rsidR="0037627F">
        <w:rPr>
          <w:sz w:val="24"/>
        </w:rPr>
        <w:t>*</w:t>
      </w:r>
    </w:p>
    <w:p w14:paraId="7AC99F23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132677E5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4660181C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W przypadku zgłoszeni</w:t>
      </w:r>
      <w:r>
        <w:rPr>
          <w:sz w:val="24"/>
          <w:szCs w:val="24"/>
        </w:rPr>
        <w:t>a uwag, o których mowa w ust. 15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3AB0514F" w14:textId="77777777" w:rsidR="0037627F" w:rsidRDefault="0037627F" w:rsidP="0054466E">
      <w:pPr>
        <w:pStyle w:val="Tekstpodstawowy2"/>
        <w:spacing w:line="276" w:lineRule="auto"/>
        <w:ind w:left="0"/>
        <w:rPr>
          <w:sz w:val="24"/>
        </w:rPr>
      </w:pPr>
    </w:p>
    <w:p w14:paraId="192C2389" w14:textId="23EAF029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0</w:t>
      </w:r>
    </w:p>
    <w:p w14:paraId="070C24D9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4D5BFE75" w14:textId="6E534021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Kodeksu Cywilnego i  ustawy z dnia </w:t>
      </w:r>
      <w:r w:rsidR="00186C46">
        <w:rPr>
          <w:sz w:val="24"/>
        </w:rPr>
        <w:t>11 września</w:t>
      </w:r>
      <w:r>
        <w:rPr>
          <w:sz w:val="24"/>
        </w:rPr>
        <w:t xml:space="preserve"> 20</w:t>
      </w:r>
      <w:r w:rsidR="00186C46">
        <w:rPr>
          <w:sz w:val="24"/>
        </w:rPr>
        <w:t>19</w:t>
      </w:r>
      <w:r>
        <w:rPr>
          <w:sz w:val="24"/>
        </w:rPr>
        <w:t xml:space="preserve">r. Prawo zamówień publicznych </w:t>
      </w:r>
      <w:r>
        <w:rPr>
          <w:sz w:val="24"/>
        </w:rPr>
        <w:br/>
      </w:r>
      <w:r w:rsidRPr="007E5BE7">
        <w:rPr>
          <w:sz w:val="24"/>
        </w:rPr>
        <w:t>(Dz.</w:t>
      </w:r>
      <w:r w:rsidR="008B303B">
        <w:rPr>
          <w:sz w:val="24"/>
        </w:rPr>
        <w:t xml:space="preserve"> </w:t>
      </w:r>
      <w:r w:rsidRPr="007E5BE7">
        <w:rPr>
          <w:sz w:val="24"/>
        </w:rPr>
        <w:t>U.</w:t>
      </w:r>
      <w:r w:rsidR="008B303B">
        <w:rPr>
          <w:sz w:val="24"/>
        </w:rPr>
        <w:t xml:space="preserve"> z </w:t>
      </w:r>
      <w:r w:rsidRPr="007E5BE7">
        <w:rPr>
          <w:sz w:val="24"/>
        </w:rPr>
        <w:t>20</w:t>
      </w:r>
      <w:r w:rsidR="00C0639E" w:rsidRPr="007E5BE7">
        <w:rPr>
          <w:sz w:val="24"/>
        </w:rPr>
        <w:t>21</w:t>
      </w:r>
      <w:r w:rsidR="008B303B">
        <w:rPr>
          <w:sz w:val="24"/>
        </w:rPr>
        <w:t>r</w:t>
      </w:r>
      <w:r w:rsidRPr="007E5BE7">
        <w:rPr>
          <w:sz w:val="24"/>
        </w:rPr>
        <w:t>.</w:t>
      </w:r>
      <w:r w:rsidR="008B303B">
        <w:rPr>
          <w:sz w:val="24"/>
        </w:rPr>
        <w:t xml:space="preserve"> poz. </w:t>
      </w:r>
      <w:r w:rsidR="00C0639E" w:rsidRPr="007E5BE7">
        <w:rPr>
          <w:sz w:val="24"/>
        </w:rPr>
        <w:t>1129</w:t>
      </w:r>
      <w:r w:rsidR="004B05BE" w:rsidRPr="007E5BE7">
        <w:rPr>
          <w:sz w:val="24"/>
        </w:rPr>
        <w:t xml:space="preserve"> ze zm.</w:t>
      </w:r>
      <w:r w:rsidRPr="007E5BE7">
        <w:rPr>
          <w:sz w:val="24"/>
        </w:rPr>
        <w:t>).</w:t>
      </w:r>
    </w:p>
    <w:p w14:paraId="0ADB70EB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5D3DB77A" w14:textId="6F49334A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1</w:t>
      </w:r>
    </w:p>
    <w:p w14:paraId="6641946B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1643AE34" w14:textId="77777777" w:rsidR="008B303B" w:rsidRDefault="008B303B" w:rsidP="0054466E">
      <w:pPr>
        <w:pStyle w:val="Tekstpodstawowy2"/>
        <w:spacing w:line="276" w:lineRule="auto"/>
        <w:jc w:val="center"/>
        <w:rPr>
          <w:sz w:val="24"/>
        </w:rPr>
      </w:pPr>
    </w:p>
    <w:p w14:paraId="4EA58E47" w14:textId="60B4E1B4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2</w:t>
      </w:r>
    </w:p>
    <w:p w14:paraId="60044DFE" w14:textId="77777777" w:rsidR="00BD46DC" w:rsidRDefault="00BD46DC" w:rsidP="0054466E">
      <w:pPr>
        <w:pStyle w:val="Tekstpodstawowy2"/>
        <w:spacing w:line="276" w:lineRule="auto"/>
        <w:jc w:val="center"/>
        <w:rPr>
          <w:sz w:val="24"/>
        </w:rPr>
      </w:pP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4720D062" w14:textId="77777777" w:rsidR="00BD46DC" w:rsidRDefault="00BD46DC" w:rsidP="005235E9">
      <w:pPr>
        <w:pStyle w:val="Tekstpodstawowy2"/>
        <w:spacing w:line="276" w:lineRule="auto"/>
        <w:jc w:val="center"/>
        <w:rPr>
          <w:sz w:val="24"/>
        </w:rPr>
      </w:pPr>
    </w:p>
    <w:p w14:paraId="13B7980B" w14:textId="52133D3B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3</w:t>
      </w:r>
    </w:p>
    <w:p w14:paraId="0550971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0C09CED6" w14:textId="77777777" w:rsidR="00BE2858" w:rsidRDefault="00BE2858" w:rsidP="001F74F2">
      <w:pPr>
        <w:spacing w:line="276" w:lineRule="auto"/>
        <w:ind w:left="0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E764" w14:textId="77777777" w:rsidR="00E30384" w:rsidRDefault="00E30384" w:rsidP="00695E0F">
      <w:r>
        <w:separator/>
      </w:r>
    </w:p>
  </w:endnote>
  <w:endnote w:type="continuationSeparator" w:id="0">
    <w:p w14:paraId="3854EE6E" w14:textId="77777777" w:rsidR="00E30384" w:rsidRDefault="00E30384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8799" w14:textId="77777777" w:rsidR="00E30384" w:rsidRDefault="00E30384" w:rsidP="00695E0F">
      <w:r>
        <w:separator/>
      </w:r>
    </w:p>
  </w:footnote>
  <w:footnote w:type="continuationSeparator" w:id="0">
    <w:p w14:paraId="2F34E856" w14:textId="77777777" w:rsidR="00E30384" w:rsidRDefault="00E30384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B78AC65E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2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072E7"/>
    <w:rsid w:val="00012974"/>
    <w:rsid w:val="00140D5B"/>
    <w:rsid w:val="00170FF1"/>
    <w:rsid w:val="00186C46"/>
    <w:rsid w:val="001876C0"/>
    <w:rsid w:val="001A2795"/>
    <w:rsid w:val="001F74F2"/>
    <w:rsid w:val="00252BF5"/>
    <w:rsid w:val="00263223"/>
    <w:rsid w:val="002C47C6"/>
    <w:rsid w:val="0037627F"/>
    <w:rsid w:val="004710E4"/>
    <w:rsid w:val="00471AEE"/>
    <w:rsid w:val="004A272D"/>
    <w:rsid w:val="004B05BE"/>
    <w:rsid w:val="0051069F"/>
    <w:rsid w:val="00512FA2"/>
    <w:rsid w:val="00520BCF"/>
    <w:rsid w:val="005235E9"/>
    <w:rsid w:val="0054466E"/>
    <w:rsid w:val="005A496F"/>
    <w:rsid w:val="005B5A9C"/>
    <w:rsid w:val="005F14B5"/>
    <w:rsid w:val="00695E0F"/>
    <w:rsid w:val="006A3D8B"/>
    <w:rsid w:val="006D340B"/>
    <w:rsid w:val="006F4010"/>
    <w:rsid w:val="0070152E"/>
    <w:rsid w:val="007E5BE7"/>
    <w:rsid w:val="007F4966"/>
    <w:rsid w:val="00833D23"/>
    <w:rsid w:val="0087181D"/>
    <w:rsid w:val="008752CA"/>
    <w:rsid w:val="008B303B"/>
    <w:rsid w:val="008E1815"/>
    <w:rsid w:val="009A3A74"/>
    <w:rsid w:val="009D232D"/>
    <w:rsid w:val="009D2FFB"/>
    <w:rsid w:val="009D78F9"/>
    <w:rsid w:val="00A451DA"/>
    <w:rsid w:val="00AE7D6F"/>
    <w:rsid w:val="00B27461"/>
    <w:rsid w:val="00B500AF"/>
    <w:rsid w:val="00BB7D47"/>
    <w:rsid w:val="00BD46DC"/>
    <w:rsid w:val="00BE2858"/>
    <w:rsid w:val="00C0639E"/>
    <w:rsid w:val="00C24963"/>
    <w:rsid w:val="00C528DC"/>
    <w:rsid w:val="00C9605E"/>
    <w:rsid w:val="00CB33BB"/>
    <w:rsid w:val="00CF424B"/>
    <w:rsid w:val="00D10E3A"/>
    <w:rsid w:val="00D418F5"/>
    <w:rsid w:val="00D53461"/>
    <w:rsid w:val="00DC4865"/>
    <w:rsid w:val="00DC7E65"/>
    <w:rsid w:val="00E227E1"/>
    <w:rsid w:val="00E30384"/>
    <w:rsid w:val="00E80123"/>
    <w:rsid w:val="00E925CC"/>
    <w:rsid w:val="00F55531"/>
    <w:rsid w:val="00F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2517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Przemysław Krawętkowski</cp:lastModifiedBy>
  <cp:revision>5</cp:revision>
  <cp:lastPrinted>2021-06-04T10:49:00Z</cp:lastPrinted>
  <dcterms:created xsi:type="dcterms:W3CDTF">2022-02-16T08:25:00Z</dcterms:created>
  <dcterms:modified xsi:type="dcterms:W3CDTF">2022-02-21T11:03:00Z</dcterms:modified>
</cp:coreProperties>
</file>