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5A" w:rsidRPr="006506FC" w:rsidRDefault="00F1355A" w:rsidP="00F4453F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6506FC">
        <w:rPr>
          <w:rFonts w:ascii="Times New Roman" w:eastAsia="Calibri" w:hAnsi="Times New Roman" w:cs="Times New Roman"/>
          <w:b/>
          <w:u w:val="single"/>
        </w:rPr>
        <w:t>Klauzula informacyjna</w:t>
      </w:r>
      <w:r w:rsidR="00FB2DBB" w:rsidRPr="006506FC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6506FC" w:rsidRPr="006506FC">
        <w:rPr>
          <w:rFonts w:ascii="Times New Roman" w:eastAsia="Calibri" w:hAnsi="Times New Roman" w:cs="Times New Roman"/>
          <w:b/>
          <w:u w:val="single"/>
        </w:rPr>
        <w:t xml:space="preserve">z art. 13 </w:t>
      </w:r>
      <w:r w:rsidR="00FB2DBB" w:rsidRPr="006506FC">
        <w:rPr>
          <w:rFonts w:ascii="Times New Roman" w:eastAsia="Calibri" w:hAnsi="Times New Roman" w:cs="Times New Roman"/>
          <w:b/>
          <w:u w:val="single"/>
        </w:rPr>
        <w:t>RODO</w:t>
      </w:r>
      <w:r w:rsidR="006506FC" w:rsidRPr="006506FC">
        <w:rPr>
          <w:rFonts w:ascii="Times New Roman" w:eastAsia="Calibri" w:hAnsi="Times New Roman" w:cs="Times New Roman"/>
          <w:b/>
          <w:u w:val="single"/>
        </w:rPr>
        <w:t xml:space="preserve"> stosowana przez Zamawiającego w celu związanym </w:t>
      </w:r>
      <w:r w:rsidR="006506FC" w:rsidRPr="006506FC">
        <w:rPr>
          <w:rFonts w:ascii="Times New Roman" w:eastAsia="Calibri" w:hAnsi="Times New Roman" w:cs="Times New Roman"/>
          <w:b/>
          <w:u w:val="single"/>
        </w:rPr>
        <w:br/>
        <w:t>z postępowaniem o udzielenie zamówienia publicznego</w:t>
      </w:r>
    </w:p>
    <w:p w:rsidR="00F4453F" w:rsidRPr="00F1355A" w:rsidRDefault="00F4453F" w:rsidP="00F1355A">
      <w:pPr>
        <w:ind w:firstLine="360"/>
        <w:jc w:val="center"/>
        <w:rPr>
          <w:rFonts w:ascii="Times New Roman" w:eastAsia="Calibri" w:hAnsi="Times New Roman" w:cs="Times New Roman"/>
          <w:b/>
        </w:rPr>
      </w:pPr>
    </w:p>
    <w:p w:rsidR="00F1355A" w:rsidRPr="00F4453F" w:rsidRDefault="00F1355A" w:rsidP="00FB2DBB">
      <w:pPr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F4453F">
        <w:rPr>
          <w:rFonts w:ascii="Times New Roman" w:eastAsia="Calibri" w:hAnsi="Times New Roman" w:cs="Times New Roman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F1355A" w:rsidRPr="00F4453F" w:rsidRDefault="00FB2DBB" w:rsidP="00F1355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Calibri" w:hAnsi="Times New Roman" w:cs="Times New Roman"/>
        </w:rPr>
        <w:t>a</w:t>
      </w:r>
      <w:r w:rsidR="00F1355A" w:rsidRPr="00F4453F">
        <w:rPr>
          <w:rFonts w:ascii="Times New Roman" w:eastAsia="Calibri" w:hAnsi="Times New Roman" w:cs="Times New Roman"/>
        </w:rPr>
        <w:t xml:space="preserve">dministratorem Pani/Pana danych osobowych jest Komendant Wojewódzki Policji </w:t>
      </w:r>
      <w:r w:rsidR="00F1355A" w:rsidRPr="00F4453F">
        <w:rPr>
          <w:rFonts w:ascii="Times New Roman" w:eastAsia="Calibri" w:hAnsi="Times New Roman" w:cs="Times New Roman"/>
        </w:rPr>
        <w:br/>
        <w:t>w Lublinie, z siedzibą przy ul. Narut</w:t>
      </w:r>
      <w:r w:rsidRPr="00F4453F">
        <w:rPr>
          <w:rFonts w:ascii="Times New Roman" w:eastAsia="Calibri" w:hAnsi="Times New Roman" w:cs="Times New Roman"/>
        </w:rPr>
        <w:t>owicza 73, tel. (81) 535 57 37;</w:t>
      </w:r>
    </w:p>
    <w:p w:rsidR="00F1355A" w:rsidRPr="00F4453F" w:rsidRDefault="00FB2DBB" w:rsidP="00F1355A">
      <w:pPr>
        <w:numPr>
          <w:ilvl w:val="0"/>
          <w:numId w:val="1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d</w:t>
      </w:r>
      <w:r w:rsidR="00F1355A" w:rsidRPr="00F4453F">
        <w:rPr>
          <w:rFonts w:ascii="Times New Roman" w:eastAsia="Times New Roman" w:hAnsi="Times New Roman" w:cs="Times New Roman"/>
          <w:lang w:eastAsia="pl-PL"/>
        </w:rPr>
        <w:t xml:space="preserve">ane kontaktowe Inspektora Ochrony Danych w Komendzie Wojewódzkiej Policji w Lublinie </w:t>
      </w:r>
      <w:r w:rsidR="00F1355A" w:rsidRPr="00F4453F">
        <w:rPr>
          <w:rFonts w:ascii="Times New Roman" w:eastAsia="Times New Roman" w:hAnsi="Times New Roman" w:cs="Times New Roman"/>
          <w:lang w:eastAsia="pl-PL"/>
        </w:rPr>
        <w:br/>
        <w:t xml:space="preserve">– e-mail: </w:t>
      </w:r>
      <w:hyperlink r:id="rId5" w:history="1">
        <w:r w:rsidR="00F1355A" w:rsidRPr="00F4453F">
          <w:rPr>
            <w:rStyle w:val="Hipercze"/>
            <w:rFonts w:ascii="Times New Roman" w:eastAsia="Times New Roman" w:hAnsi="Times New Roman" w:cs="Times New Roman"/>
            <w:lang w:eastAsia="pl-PL"/>
          </w:rPr>
          <w:t>iod.kwp@lu.policja.gov.pl</w:t>
        </w:r>
      </w:hyperlink>
      <w:r w:rsidRPr="00F4453F">
        <w:rPr>
          <w:rFonts w:ascii="Times New Roman" w:eastAsia="Times New Roman" w:hAnsi="Times New Roman" w:cs="Times New Roman"/>
          <w:lang w:eastAsia="pl-PL"/>
        </w:rPr>
        <w:t>;</w:t>
      </w:r>
    </w:p>
    <w:p w:rsidR="00F1355A" w:rsidRPr="002A4CDD" w:rsidRDefault="00F1355A" w:rsidP="00F1355A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2A4CDD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art. 6 ust. 1 lit. c RODO w celu </w:t>
      </w:r>
      <w:r w:rsidRPr="002A4CDD">
        <w:rPr>
          <w:rFonts w:ascii="Times New Roman" w:eastAsia="Calibri" w:hAnsi="Times New Roman" w:cs="Times New Roman"/>
        </w:rPr>
        <w:t xml:space="preserve">związanym z postępowaniem o udzielenie zamówienia publicznego </w:t>
      </w:r>
      <w:r w:rsidR="002A4CDD">
        <w:rPr>
          <w:rFonts w:ascii="Times New Roman" w:eastAsia="Calibri" w:hAnsi="Times New Roman" w:cs="Times New Roman"/>
        </w:rPr>
        <w:t xml:space="preserve">na </w:t>
      </w:r>
      <w:r w:rsidR="00D11728" w:rsidRPr="008C2D9A">
        <w:rPr>
          <w:rFonts w:ascii="Times New Roman" w:hAnsi="Times New Roman" w:cs="Times New Roman"/>
          <w:color w:val="000000" w:themeColor="text1"/>
          <w:lang w:eastAsia="ar-SA"/>
        </w:rPr>
        <w:t xml:space="preserve">zadanie pt. </w:t>
      </w:r>
      <w:r w:rsidR="00ED5851" w:rsidRPr="008C2D9A">
        <w:rPr>
          <w:rFonts w:ascii="Times New Roman" w:hAnsi="Times New Roman" w:cs="Times New Roman"/>
          <w:color w:val="000000" w:themeColor="text1"/>
          <w:lang w:eastAsia="ar-SA"/>
        </w:rPr>
        <w:t>„</w:t>
      </w:r>
      <w:r w:rsidR="00E86E2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Dostawa sprzętowej bramki SMS</w:t>
      </w:r>
      <w:r w:rsidR="00AE6C9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dla KWP w Lublinie</w:t>
      </w:r>
      <w:r w:rsidR="00ED5851" w:rsidRPr="008C2D9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” </w:t>
      </w:r>
      <w:r w:rsidR="00FB2DBB" w:rsidRPr="008C2D9A">
        <w:rPr>
          <w:rFonts w:ascii="Times New Roman" w:eastAsia="Calibri" w:hAnsi="Times New Roman" w:cs="Times New Roman"/>
          <w:color w:val="000000" w:themeColor="text1"/>
        </w:rPr>
        <w:t xml:space="preserve">prowadzonym w trybie </w:t>
      </w:r>
      <w:r w:rsidR="00FB2DBB" w:rsidRPr="002A4CDD">
        <w:rPr>
          <w:rFonts w:ascii="Times New Roman" w:eastAsia="Calibri" w:hAnsi="Times New Roman" w:cs="Times New Roman"/>
        </w:rPr>
        <w:t>pozaustawowym w oparciu o art. 4 pkt 8 ustawy z dnia 29 stycznia 2004 r.  – Prawo zamówień publicznych (Dz. U.</w:t>
      </w:r>
      <w:r w:rsidR="00EB48C2">
        <w:rPr>
          <w:rFonts w:ascii="Times New Roman" w:eastAsia="Calibri" w:hAnsi="Times New Roman" w:cs="Times New Roman"/>
        </w:rPr>
        <w:t xml:space="preserve"> z 2018 r., poz. 1986 </w:t>
      </w:r>
      <w:r w:rsidR="00E86E24">
        <w:rPr>
          <w:rFonts w:ascii="Times New Roman" w:eastAsia="Calibri" w:hAnsi="Times New Roman" w:cs="Times New Roman"/>
        </w:rPr>
        <w:br/>
      </w:r>
      <w:bookmarkStart w:id="0" w:name="_GoBack"/>
      <w:bookmarkEnd w:id="0"/>
      <w:r w:rsidR="008C2D9A">
        <w:rPr>
          <w:rFonts w:ascii="Times New Roman" w:eastAsia="Calibri" w:hAnsi="Times New Roman" w:cs="Times New Roman"/>
        </w:rPr>
        <w:t xml:space="preserve">z </w:t>
      </w:r>
      <w:proofErr w:type="spellStart"/>
      <w:r w:rsidR="008C2D9A">
        <w:rPr>
          <w:rFonts w:ascii="Times New Roman" w:eastAsia="Calibri" w:hAnsi="Times New Roman" w:cs="Times New Roman"/>
        </w:rPr>
        <w:t>późn</w:t>
      </w:r>
      <w:proofErr w:type="spellEnd"/>
      <w:r w:rsidR="008C2D9A">
        <w:rPr>
          <w:rFonts w:ascii="Times New Roman" w:eastAsia="Calibri" w:hAnsi="Times New Roman" w:cs="Times New Roman"/>
        </w:rPr>
        <w:t>. zm.</w:t>
      </w:r>
      <w:r w:rsidR="00FB2DBB" w:rsidRPr="002A4CDD">
        <w:rPr>
          <w:rFonts w:ascii="Times New Roman" w:eastAsia="Calibri" w:hAnsi="Times New Roman" w:cs="Times New Roman"/>
        </w:rPr>
        <w:t>)</w:t>
      </w:r>
      <w:r w:rsidR="00917DB7" w:rsidRPr="002A4CDD">
        <w:rPr>
          <w:rFonts w:ascii="Times New Roman" w:eastAsia="Calibri" w:hAnsi="Times New Roman" w:cs="Times New Roman"/>
        </w:rPr>
        <w:t xml:space="preserve">, zwaną dalej „ustawą </w:t>
      </w:r>
      <w:proofErr w:type="spellStart"/>
      <w:r w:rsidR="00917DB7" w:rsidRPr="002A4CDD">
        <w:rPr>
          <w:rFonts w:ascii="Times New Roman" w:eastAsia="Calibri" w:hAnsi="Times New Roman" w:cs="Times New Roman"/>
        </w:rPr>
        <w:t>Pzp</w:t>
      </w:r>
      <w:proofErr w:type="spellEnd"/>
      <w:r w:rsidR="00917DB7" w:rsidRPr="002A4CDD">
        <w:rPr>
          <w:rFonts w:ascii="Times New Roman" w:eastAsia="Calibri" w:hAnsi="Times New Roman" w:cs="Times New Roman"/>
        </w:rPr>
        <w:t>”,</w:t>
      </w:r>
      <w:r w:rsidR="00FB2DBB" w:rsidRPr="002A4CDD">
        <w:rPr>
          <w:rFonts w:ascii="Times New Roman" w:eastAsia="Calibri" w:hAnsi="Times New Roman" w:cs="Times New Roman"/>
        </w:rPr>
        <w:t xml:space="preserve"> w formie zapytania ofertowego przeprowadzonego na platformie</w:t>
      </w:r>
      <w:r w:rsidR="00917DB7" w:rsidRPr="002A4CDD">
        <w:rPr>
          <w:rFonts w:ascii="Times New Roman" w:eastAsia="Calibri" w:hAnsi="Times New Roman" w:cs="Times New Roman"/>
        </w:rPr>
        <w:t xml:space="preserve"> zakupowej</w:t>
      </w:r>
      <w:r w:rsidR="00FB2DBB" w:rsidRPr="002A4CDD">
        <w:rPr>
          <w:rFonts w:ascii="Times New Roman" w:eastAsia="Calibri" w:hAnsi="Times New Roman" w:cs="Times New Roman"/>
        </w:rPr>
        <w:t>;</w:t>
      </w:r>
    </w:p>
    <w:p w:rsidR="00F1355A" w:rsidRPr="00F4453F" w:rsidRDefault="00F1355A" w:rsidP="00F1355A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F4453F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453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FB2DBB" w:rsidRPr="00F4453F" w:rsidRDefault="00F1355A" w:rsidP="00F1355A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F4453F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453F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Pr="00F4453F">
        <w:rPr>
          <w:rFonts w:ascii="Times New Roman" w:eastAsia="Times New Roman" w:hAnsi="Times New Roman" w:cs="Times New Roman"/>
          <w:lang w:eastAsia="pl-PL"/>
        </w:rPr>
        <w:br/>
        <w:t xml:space="preserve">pełnych 5 lat od dnia zakończenia postępowania o udzielenie zamówienia, </w:t>
      </w:r>
    </w:p>
    <w:p w:rsidR="00F1355A" w:rsidRPr="00F4453F" w:rsidRDefault="00F1355A" w:rsidP="00F1355A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4453F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453F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 w:rsidRPr="00F4453F">
        <w:rPr>
          <w:rFonts w:ascii="Times New Roman" w:eastAsia="Times New Roman" w:hAnsi="Times New Roman" w:cs="Times New Roman"/>
          <w:lang w:eastAsia="pl-PL"/>
        </w:rPr>
        <w:br/>
        <w:t xml:space="preserve">w postępowaniu o udzielenie zamówienia publicznego; konsekwencje niepodania określonych danych wynikają z ustawy </w:t>
      </w:r>
      <w:proofErr w:type="spellStart"/>
      <w:r w:rsidRPr="00F4453F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453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F1355A" w:rsidRPr="00F4453F" w:rsidRDefault="00F1355A" w:rsidP="00F1355A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F1355A" w:rsidRPr="00F4453F" w:rsidRDefault="00F1355A" w:rsidP="00F1355A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F1355A" w:rsidRPr="00F4453F" w:rsidRDefault="00F1355A" w:rsidP="00F1355A">
      <w:pPr>
        <w:numPr>
          <w:ilvl w:val="0"/>
          <w:numId w:val="3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F1355A" w:rsidRPr="00F4453F" w:rsidRDefault="00F1355A" w:rsidP="00F1355A">
      <w:pPr>
        <w:numPr>
          <w:ilvl w:val="0"/>
          <w:numId w:val="3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:rsidR="00F1355A" w:rsidRPr="00F4453F" w:rsidRDefault="00F1355A" w:rsidP="00F1355A">
      <w:pPr>
        <w:numPr>
          <w:ilvl w:val="0"/>
          <w:numId w:val="3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F1355A" w:rsidRPr="00F4453F" w:rsidRDefault="00F1355A" w:rsidP="00F1355A">
      <w:pPr>
        <w:numPr>
          <w:ilvl w:val="0"/>
          <w:numId w:val="3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1355A" w:rsidRPr="00F4453F" w:rsidRDefault="00F1355A" w:rsidP="00F1355A">
      <w:pPr>
        <w:numPr>
          <w:ilvl w:val="0"/>
          <w:numId w:val="2"/>
        </w:numPr>
        <w:tabs>
          <w:tab w:val="left" w:pos="284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F1355A" w:rsidRPr="00F4453F" w:rsidRDefault="00F1355A" w:rsidP="00F1355A">
      <w:pPr>
        <w:numPr>
          <w:ilvl w:val="0"/>
          <w:numId w:val="4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F1355A" w:rsidRPr="00F4453F" w:rsidRDefault="00F1355A" w:rsidP="00F1355A">
      <w:pPr>
        <w:numPr>
          <w:ilvl w:val="0"/>
          <w:numId w:val="4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F1355A" w:rsidRPr="00F4453F" w:rsidRDefault="00F1355A" w:rsidP="00F1355A">
      <w:pPr>
        <w:numPr>
          <w:ilvl w:val="0"/>
          <w:numId w:val="4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453F">
        <w:rPr>
          <w:rFonts w:ascii="Times New Roman" w:eastAsia="Times New Roman" w:hAnsi="Times New Roman" w:cs="Times New Roman"/>
          <w:b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1355A" w:rsidRPr="00F4453F" w:rsidRDefault="00F1355A" w:rsidP="00F1355A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</w:p>
    <w:p w:rsidR="00282B86" w:rsidRDefault="00282B86" w:rsidP="006506FC">
      <w:pPr>
        <w:spacing w:after="0" w:line="240" w:lineRule="auto"/>
        <w:ind w:left="3540"/>
        <w:rPr>
          <w:rFonts w:ascii="Times New Roman" w:eastAsia="Calibri" w:hAnsi="Times New Roman" w:cs="Times New Roman"/>
        </w:rPr>
      </w:pPr>
    </w:p>
    <w:p w:rsidR="006506FC" w:rsidRPr="006506FC" w:rsidRDefault="006506FC" w:rsidP="006506FC">
      <w:pPr>
        <w:spacing w:after="0" w:line="240" w:lineRule="auto"/>
        <w:ind w:left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6506F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:rsidR="006506FC" w:rsidRPr="006506FC" w:rsidRDefault="006506FC" w:rsidP="006506F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    </w:t>
      </w:r>
      <w:r w:rsidRPr="006506FC">
        <w:rPr>
          <w:rFonts w:ascii="Times New Roman" w:eastAsia="Times New Roman" w:hAnsi="Times New Roman" w:cs="Times New Roman"/>
          <w:i/>
          <w:lang w:eastAsia="pl-PL"/>
        </w:rPr>
        <w:t>(data i podpis uprawnionego przedstawiciela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/ </w:t>
      </w:r>
      <w:r w:rsidRPr="006506FC">
        <w:rPr>
          <w:rFonts w:ascii="Times New Roman" w:eastAsia="Times New Roman" w:hAnsi="Times New Roman" w:cs="Times New Roman"/>
          <w:i/>
          <w:lang w:eastAsia="pl-PL"/>
        </w:rPr>
        <w:t>Wykonawcy)</w:t>
      </w:r>
    </w:p>
    <w:p w:rsidR="004D51A6" w:rsidRDefault="004D51A6"/>
    <w:sectPr w:rsidR="004D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B0"/>
    <w:rsid w:val="000C42B0"/>
    <w:rsid w:val="00282B86"/>
    <w:rsid w:val="002A4CDD"/>
    <w:rsid w:val="00370E71"/>
    <w:rsid w:val="003B30C5"/>
    <w:rsid w:val="003F45B5"/>
    <w:rsid w:val="0043520D"/>
    <w:rsid w:val="004D51A6"/>
    <w:rsid w:val="006506FC"/>
    <w:rsid w:val="00756224"/>
    <w:rsid w:val="008C2D9A"/>
    <w:rsid w:val="00917DB7"/>
    <w:rsid w:val="009230CA"/>
    <w:rsid w:val="00A1419C"/>
    <w:rsid w:val="00AE6C94"/>
    <w:rsid w:val="00B95441"/>
    <w:rsid w:val="00C44362"/>
    <w:rsid w:val="00D11728"/>
    <w:rsid w:val="00DA4E84"/>
    <w:rsid w:val="00E86E24"/>
    <w:rsid w:val="00EB48C2"/>
    <w:rsid w:val="00ED5851"/>
    <w:rsid w:val="00F1355A"/>
    <w:rsid w:val="00F4453F"/>
    <w:rsid w:val="00F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3560E-0356-4BBE-A9FC-A7195FA6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35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wp@lu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MonikaKrasnowskaGóra</dc:creator>
  <cp:keywords/>
  <dc:description/>
  <cp:lastModifiedBy>Witek</cp:lastModifiedBy>
  <cp:revision>3</cp:revision>
  <cp:lastPrinted>2019-01-30T10:09:00Z</cp:lastPrinted>
  <dcterms:created xsi:type="dcterms:W3CDTF">2019-08-26T12:52:00Z</dcterms:created>
  <dcterms:modified xsi:type="dcterms:W3CDTF">2019-09-23T06:35:00Z</dcterms:modified>
</cp:coreProperties>
</file>