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99" w:rsidRDefault="00557499" w:rsidP="00557499">
      <w:pPr>
        <w:widowControl w:val="0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  <w:r w:rsidRPr="00557499">
        <w:rPr>
          <w:rFonts w:ascii="Arial" w:eastAsia="Lucida Sans Unicode" w:hAnsi="Arial" w:cs="Arial"/>
          <w:kern w:val="2"/>
          <w:sz w:val="22"/>
          <w:szCs w:val="22"/>
          <w:lang w:eastAsia="ar-SA"/>
        </w:rPr>
        <w:t>Załącznik nr 7</w:t>
      </w:r>
      <w:r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 do SWZ</w:t>
      </w:r>
      <w:r w:rsidR="00132997">
        <w:rPr>
          <w:rFonts w:ascii="Arial" w:eastAsia="Lucida Sans Unicode" w:hAnsi="Arial" w:cs="Arial"/>
          <w:kern w:val="2"/>
          <w:sz w:val="22"/>
          <w:szCs w:val="22"/>
          <w:lang w:eastAsia="ar-SA"/>
        </w:rPr>
        <w:t xml:space="preserve"> 06/2021</w:t>
      </w:r>
    </w:p>
    <w:p w:rsidR="00557499" w:rsidRPr="00557499" w:rsidRDefault="00557499" w:rsidP="00557499">
      <w:pPr>
        <w:widowControl w:val="0"/>
        <w:rPr>
          <w:rFonts w:ascii="Arial" w:eastAsia="Lucida Sans Unicode" w:hAnsi="Arial" w:cs="Arial"/>
          <w:kern w:val="2"/>
          <w:sz w:val="22"/>
          <w:szCs w:val="22"/>
          <w:lang w:eastAsia="ar-SA"/>
        </w:rPr>
      </w:pPr>
    </w:p>
    <w:p w:rsidR="00557499" w:rsidRPr="00557499" w:rsidRDefault="00557499">
      <w:pPr>
        <w:widowControl w:val="0"/>
        <w:jc w:val="center"/>
        <w:rPr>
          <w:rFonts w:ascii="Arial" w:eastAsia="Lucida Sans Unicode" w:hAnsi="Arial" w:cs="Arial"/>
          <w:b/>
          <w:kern w:val="2"/>
          <w:sz w:val="32"/>
          <w:szCs w:val="32"/>
          <w:lang w:eastAsia="ar-SA"/>
        </w:rPr>
      </w:pPr>
      <w:r w:rsidRPr="00557499">
        <w:rPr>
          <w:rFonts w:ascii="Arial" w:eastAsia="Lucida Sans Unicode" w:hAnsi="Arial" w:cs="Arial"/>
          <w:b/>
          <w:kern w:val="2"/>
          <w:sz w:val="32"/>
          <w:szCs w:val="32"/>
          <w:lang w:eastAsia="ar-SA"/>
        </w:rPr>
        <w:t>Szczegółowe warunki realizacji przedmiotu zamówienia</w:t>
      </w:r>
    </w:p>
    <w:p w:rsidR="00557499" w:rsidRDefault="00557499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1 </w:t>
      </w:r>
    </w:p>
    <w:p w:rsidR="001A7155" w:rsidRDefault="00132997">
      <w:pPr>
        <w:widowControl w:val="0"/>
        <w:jc w:val="center"/>
        <w:rPr>
          <w:rFonts w:ascii="Arial" w:eastAsia="Lucida Sans Unicode" w:hAnsi="Arial" w:cs="Arial"/>
          <w:kern w:val="2"/>
          <w:sz w:val="18"/>
          <w:szCs w:val="18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W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arzywa, owoce i kwaszonki warzywne </w:t>
      </w:r>
    </w:p>
    <w:p w:rsidR="001A7155" w:rsidRDefault="001A7155">
      <w:pPr>
        <w:widowControl w:val="0"/>
        <w:jc w:val="center"/>
        <w:rPr>
          <w:rFonts w:ascii="Arial" w:eastAsia="Lucida Sans Unicode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1A7155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6:00 - 8:00, zgodnie z zamówieniem we wszystkie dni robocze od poniedziałku do piątku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 oraz w soboty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 bezpośrednio do magazynu żywnościowego do osoby 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niezwłocznie po otrzymaniu zamówienia poinformuje Zamawiającego w formie </w:t>
      </w:r>
      <w:r>
        <w:rPr>
          <w:rFonts w:ascii="Arial" w:hAnsi="Arial" w:cs="Arial"/>
          <w:color w:val="000000" w:themeColor="text1"/>
          <w:sz w:val="18"/>
          <w:szCs w:val="18"/>
        </w:rPr>
        <w:t>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FF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o braku możliwości realizacji dostawy w terminie wyznaczonym na dostawę,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</w:t>
      </w:r>
      <w:r>
        <w:rPr>
          <w:rFonts w:ascii="Arial" w:hAnsi="Arial" w:cs="Arial"/>
          <w:color w:val="000000" w:themeColor="text1"/>
          <w:sz w:val="18"/>
          <w:szCs w:val="18"/>
        </w:rPr>
        <w:t>w formie telefonicznej oraz elektronicznej</w:t>
      </w:r>
      <w:r>
        <w:rPr>
          <w:rFonts w:ascii="Arial" w:hAnsi="Arial" w:cs="Arial"/>
          <w:color w:val="000000"/>
          <w:sz w:val="18"/>
          <w:szCs w:val="18"/>
        </w:rPr>
        <w:t xml:space="preserve">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u innego Dostawcy,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4"/>
        </w:numPr>
        <w:tabs>
          <w:tab w:val="clear" w:pos="720"/>
          <w:tab w:val="left" w:pos="3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 xml:space="preserve">Wykonawca gwarantuje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stałość marży przez okres trwania umowy.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 xml:space="preserve">Wykonawca do każdego zamówienia dołącza </w:t>
      </w:r>
      <w:r w:rsidRPr="00B42257"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 xml:space="preserve">notowania cenowe z dnia złożenia zamówienia z </w:t>
      </w:r>
      <w:r w:rsidRPr="00B422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Warszawskiego Rolno-Spożywczego Rynku Hurtowy S.A. w Broniszach. W przypadku braku asortymentu</w:t>
      </w:r>
      <w:r w:rsidR="00B42257" w:rsidRPr="00B422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w notowaniu z dnia złożenia zamówienia</w:t>
      </w:r>
      <w:r w:rsidR="00B33ED1" w:rsidRPr="00B422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</w:t>
      </w:r>
      <w:r w:rsidRPr="00B4225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ostatnie notowanie w którym występuje.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Wykonawca na fakturze wpisuje wymagane przy  danym asortymencie nr producenta oraz pochodzenie danego produktu np. Polska, Hiszpania.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wyższych cen żywności krajowej Wykonawca jest zobowiązany dostarczyć produkty z importu, które występują w niższej cenie.</w:t>
      </w: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 w:rsidP="00B42257">
      <w:pPr>
        <w:numPr>
          <w:ilvl w:val="0"/>
          <w:numId w:val="15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 w:rsidP="00B42257">
      <w:pPr>
        <w:numPr>
          <w:ilvl w:val="0"/>
          <w:numId w:val="16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z obowiązującymi zasadami GAP, GMP/GHP, systemów bezpieczeństwo żywności HACCP lub GLOBAL G.A.P., 22000.</w:t>
      </w:r>
    </w:p>
    <w:p w:rsidR="001A7155" w:rsidRDefault="00082234" w:rsidP="00B42257">
      <w:pPr>
        <w:numPr>
          <w:ilvl w:val="0"/>
          <w:numId w:val="1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 w:rsidP="00B42257">
      <w:pPr>
        <w:numPr>
          <w:ilvl w:val="0"/>
          <w:numId w:val="1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 xml:space="preserve"> z opisem   przedmiotu  zamówienia.   Wszelkie   zmiany  dotyczące   krótszego   terminu  przydatności środków spożywczych mogą nastąpić tylko i wyłącznie po wyrażeniu  zgody zamawiającego.</w:t>
      </w:r>
    </w:p>
    <w:p w:rsidR="001A7155" w:rsidRDefault="00082234" w:rsidP="00B42257">
      <w:pPr>
        <w:numPr>
          <w:ilvl w:val="0"/>
          <w:numId w:val="1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 w:rsidP="00B42257">
      <w:pPr>
        <w:numPr>
          <w:ilvl w:val="0"/>
          <w:numId w:val="2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żywności,</w:t>
      </w:r>
    </w:p>
    <w:p w:rsidR="001A7155" w:rsidRDefault="00082234" w:rsidP="00B42257">
      <w:pPr>
        <w:numPr>
          <w:ilvl w:val="0"/>
          <w:numId w:val="2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 w:rsidP="00B42257">
      <w:pPr>
        <w:numPr>
          <w:ilvl w:val="0"/>
          <w:numId w:val="2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Artykuły spożywcze muszą być wysokiej jakości, nie niższej niż wynika to ze Specyfikacji Warunków Zamówienia i oferty złożonej na jej podstawie. </w:t>
      </w:r>
    </w:p>
    <w:p w:rsidR="001A7155" w:rsidRDefault="00082234" w:rsidP="00B42257">
      <w:pPr>
        <w:numPr>
          <w:ilvl w:val="0"/>
          <w:numId w:val="23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W przypadku otrzymania żywności o niewłaściwej jakości zdrowotnej, handlowej czy braku dokumentów jakościowych Zamawiający odmówi przyjęcia  i zgłosi niezwłocznie reklamację osobiście lub  telefonicznie w dniu dostawy. </w:t>
      </w:r>
    </w:p>
    <w:p w:rsidR="001A7155" w:rsidRDefault="00082234" w:rsidP="00B42257">
      <w:pPr>
        <w:numPr>
          <w:ilvl w:val="0"/>
          <w:numId w:val="2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 w:rsidP="00B42257">
      <w:pPr>
        <w:numPr>
          <w:ilvl w:val="0"/>
          <w:numId w:val="25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 w:rsidP="00B42257">
      <w:pPr>
        <w:numPr>
          <w:ilvl w:val="0"/>
          <w:numId w:val="2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przekazywać żywność bezpośrednio osobie upoważnionej do odbioru i kontroli ilościowej i jakościowej. Nie dopuszcza się pozostawianie żywności przez Wykonawcę bez nadzoru lub osobom nieupoważnionym.</w:t>
      </w:r>
    </w:p>
    <w:p w:rsidR="001A7155" w:rsidRDefault="00082234" w:rsidP="00B42257">
      <w:pPr>
        <w:numPr>
          <w:ilvl w:val="0"/>
          <w:numId w:val="2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 w:rsidP="00B42257">
      <w:pPr>
        <w:numPr>
          <w:ilvl w:val="0"/>
          <w:numId w:val="2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2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Mrożonki owocow</w:t>
      </w:r>
      <w:r w:rsidR="00601FAB">
        <w:rPr>
          <w:rFonts w:ascii="Arial" w:eastAsia="Lucida Sans Unicode" w:hAnsi="Arial" w:cs="Arial"/>
          <w:kern w:val="2"/>
          <w:sz w:val="32"/>
          <w:szCs w:val="32"/>
          <w:lang w:eastAsia="ar-SA"/>
        </w:rPr>
        <w:t>o-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warzywne </w:t>
      </w:r>
    </w:p>
    <w:p w:rsidR="001A7155" w:rsidRDefault="001A7155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1A7155" w:rsidRDefault="00082234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 w:rsidP="00B42257">
      <w:pPr>
        <w:numPr>
          <w:ilvl w:val="0"/>
          <w:numId w:val="2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6:00 - 8:00, zgodnie z zamówieniem we wszystkie dni robocze od poniedziałku do piątku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 oraz w soboty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 bezpośrednio do magazynu żywnościowego do osoby 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zamienny o 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akceptacji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numPr>
          <w:ilvl w:val="0"/>
          <w:numId w:val="30"/>
        </w:numPr>
        <w:tabs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niezwłocznie po otrzymaniu zamówienia poinformuje Zamawiającego w formie </w:t>
      </w:r>
      <w:r>
        <w:rPr>
          <w:rFonts w:ascii="Arial" w:hAnsi="Arial" w:cs="Arial"/>
          <w:color w:val="000000" w:themeColor="text1"/>
          <w:sz w:val="18"/>
          <w:szCs w:val="18"/>
        </w:rPr>
        <w:t>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w formie telefonicznej oraz elektronicznej i dokonać zamówienia interwencyjnego </w:t>
      </w:r>
      <w:r>
        <w:rPr>
          <w:rFonts w:ascii="Arial" w:hAnsi="Arial" w:cs="Arial"/>
          <w:color w:val="000000"/>
          <w:sz w:val="18"/>
          <w:szCs w:val="18"/>
        </w:rPr>
        <w:t xml:space="preserve">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 innego Dostawcy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5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w przypadku wystąpienia okoliczności wymienionych w ust. 9 lit. c, d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4"/>
        </w:numPr>
        <w:tabs>
          <w:tab w:val="clear" w:pos="720"/>
          <w:tab w:val="left" w:pos="3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widowControl w:val="0"/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1A7155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 w:rsidP="00B42257">
      <w:pPr>
        <w:numPr>
          <w:ilvl w:val="0"/>
          <w:numId w:val="3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 w:rsidP="00B42257">
      <w:pPr>
        <w:numPr>
          <w:ilvl w:val="0"/>
          <w:numId w:val="32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 w:rsidP="00B42257">
      <w:pPr>
        <w:numPr>
          <w:ilvl w:val="0"/>
          <w:numId w:val="3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 w:rsidP="00B42257">
      <w:pPr>
        <w:numPr>
          <w:ilvl w:val="0"/>
          <w:numId w:val="3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Temperatura surowców ( mierzona w produkcie) w momencie odbioru dostawy musi mieścić się w zakresie poniżej -18ºC. </w:t>
      </w:r>
    </w:p>
    <w:p w:rsidR="001A7155" w:rsidRDefault="00082234" w:rsidP="00B42257">
      <w:pPr>
        <w:numPr>
          <w:ilvl w:val="0"/>
          <w:numId w:val="35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 w:rsidP="00B42257">
      <w:pPr>
        <w:numPr>
          <w:ilvl w:val="0"/>
          <w:numId w:val="3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okaże dokumenty: </w:t>
      </w:r>
      <w:r>
        <w:rPr>
          <w:rFonts w:ascii="Arial" w:hAnsi="Arial" w:cs="Arial"/>
          <w:sz w:val="18"/>
          <w:szCs w:val="18"/>
        </w:rPr>
        <w:t xml:space="preserve">potwierdzające spełnianie przez dostarczane towary wymagań stawianych w SWZ,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 w:rsidP="00B42257">
      <w:pPr>
        <w:numPr>
          <w:ilvl w:val="0"/>
          <w:numId w:val="3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 w:rsidP="00B42257">
      <w:pPr>
        <w:numPr>
          <w:ilvl w:val="0"/>
          <w:numId w:val="3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dostarczane w opakowaniach jednostkowych opisanych w formularzu cenowym lub w opakowaniach o gramaturze bardzo zbliżonej, nie mniejszej niż opisana przez Zamawiającego.</w:t>
      </w:r>
    </w:p>
    <w:p w:rsidR="001A7155" w:rsidRDefault="00082234" w:rsidP="00B42257">
      <w:pPr>
        <w:numPr>
          <w:ilvl w:val="0"/>
          <w:numId w:val="39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 w:rsidP="00B42257">
      <w:pPr>
        <w:numPr>
          <w:ilvl w:val="0"/>
          <w:numId w:val="4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Artykuły spożywcze muszą być wysokiej jakości, nie niższej niż wynika to z formularza cenowego złożonego na podstawie Specyfikacji Warunków Zamówienia i oferty złożonej na jej podstawie. </w:t>
      </w:r>
    </w:p>
    <w:p w:rsidR="001A7155" w:rsidRDefault="00082234" w:rsidP="00B42257">
      <w:pPr>
        <w:numPr>
          <w:ilvl w:val="0"/>
          <w:numId w:val="4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oznakowana etykietą w języku polskim zawierającą minimum: producenta, opis asortymentu, temperaturę przechowywania, datę przydatności od spożycia.</w:t>
      </w:r>
    </w:p>
    <w:p w:rsidR="001A7155" w:rsidRPr="00B42257" w:rsidRDefault="00082234" w:rsidP="00B42257">
      <w:pPr>
        <w:numPr>
          <w:ilvl w:val="0"/>
          <w:numId w:val="4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B42257"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 w:rsidP="00B42257">
      <w:pPr>
        <w:numPr>
          <w:ilvl w:val="0"/>
          <w:numId w:val="4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 w:rsidP="00B42257">
      <w:pPr>
        <w:numPr>
          <w:ilvl w:val="0"/>
          <w:numId w:val="4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Zamawiającego, a podczas obróbki wstępnej lub technologicznej pojawiły się niezgodne z SWZ właściwości produktów Wykonawca ma obowiązek wymienić produkt na inny spełniający wymagania.</w:t>
      </w:r>
    </w:p>
    <w:p w:rsidR="001A7155" w:rsidRDefault="00082234" w:rsidP="00B42257">
      <w:pPr>
        <w:numPr>
          <w:ilvl w:val="0"/>
          <w:numId w:val="45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 w:rsidP="00B42257">
      <w:pPr>
        <w:numPr>
          <w:ilvl w:val="0"/>
          <w:numId w:val="4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 w:rsidP="00B42257">
      <w:pPr>
        <w:numPr>
          <w:ilvl w:val="0"/>
          <w:numId w:val="4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 w:rsidP="00B42257">
      <w:pPr>
        <w:widowControl w:val="0"/>
        <w:numPr>
          <w:ilvl w:val="0"/>
          <w:numId w:val="4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>
      <w:pPr>
        <w:widowControl w:val="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E90C44" w:rsidRDefault="00E90C44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E90C44" w:rsidRDefault="00E90C44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3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R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yby mrożone i przetwory rybne </w:t>
      </w:r>
    </w:p>
    <w:p w:rsidR="001A7155" w:rsidRDefault="001A7155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 w:rsidP="00B42257">
      <w:pPr>
        <w:numPr>
          <w:ilvl w:val="0"/>
          <w:numId w:val="4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6:00 - 8:00, zgodnie z zamówieniem we wszystkie dni robocze od poniedziałku do piątku oraz w soboty, bezpośrednio do magazynu żywnościowego do osoby 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pStyle w:val="Akapitzlist"/>
        <w:numPr>
          <w:ilvl w:val="0"/>
          <w:numId w:val="13"/>
        </w:numPr>
        <w:spacing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niezwłocznie po otrzymaniu zamówienia poinformuje Zamawiającego w formie </w:t>
      </w:r>
      <w:r>
        <w:rPr>
          <w:rFonts w:ascii="Arial" w:hAnsi="Arial" w:cs="Arial"/>
          <w:color w:val="000000" w:themeColor="text1"/>
          <w:sz w:val="18"/>
          <w:szCs w:val="18"/>
        </w:rPr>
        <w:t>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 w:rsidP="00B42257">
      <w:pPr>
        <w:pStyle w:val="Akapitzlist"/>
        <w:numPr>
          <w:ilvl w:val="0"/>
          <w:numId w:val="13"/>
        </w:numPr>
        <w:spacing w:line="240" w:lineRule="auto"/>
        <w:ind w:left="85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 w:rsidP="00B42257">
      <w:pPr>
        <w:numPr>
          <w:ilvl w:val="0"/>
          <w:numId w:val="13"/>
        </w:numPr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w formie telefonicznej oraz elektronicznej i dokonać zamówienia interwencyjnego </w:t>
      </w:r>
      <w:r>
        <w:rPr>
          <w:rFonts w:ascii="Arial" w:hAnsi="Arial" w:cs="Arial"/>
          <w:color w:val="000000"/>
          <w:sz w:val="18"/>
          <w:szCs w:val="18"/>
        </w:rPr>
        <w:t xml:space="preserve">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u innego Dos</w:t>
      </w:r>
      <w:r>
        <w:rPr>
          <w:rFonts w:ascii="Arial" w:hAnsi="Arial" w:cs="Arial"/>
          <w:color w:val="000000"/>
          <w:sz w:val="18"/>
          <w:szCs w:val="18"/>
        </w:rPr>
        <w:t>tawcy,</w:t>
      </w:r>
    </w:p>
    <w:p w:rsidR="001A7155" w:rsidRDefault="00082234" w:rsidP="00B42257">
      <w:pPr>
        <w:numPr>
          <w:ilvl w:val="0"/>
          <w:numId w:val="13"/>
        </w:numPr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 w:rsidP="00B42257">
      <w:pPr>
        <w:numPr>
          <w:ilvl w:val="0"/>
          <w:numId w:val="13"/>
        </w:numPr>
        <w:ind w:left="8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4"/>
        </w:numPr>
        <w:tabs>
          <w:tab w:val="clear" w:pos="720"/>
          <w:tab w:val="left" w:pos="3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 w:rsidP="00B42257">
      <w:pPr>
        <w:numPr>
          <w:ilvl w:val="0"/>
          <w:numId w:val="5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 w:rsidP="00B42257">
      <w:pPr>
        <w:numPr>
          <w:ilvl w:val="0"/>
          <w:numId w:val="51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 w:rsidP="00B42257">
      <w:pPr>
        <w:numPr>
          <w:ilvl w:val="0"/>
          <w:numId w:val="5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 w:rsidP="00B42257">
      <w:pPr>
        <w:numPr>
          <w:ilvl w:val="0"/>
          <w:numId w:val="5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Temperatura surowców ( mierzona w produkcie) w momencie odbioru dostawy musi mieścić się w zakresie od 4ºC do 6ºC przetwory rybne,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poniżej - 18ºC ryby mrożone.</w:t>
      </w:r>
    </w:p>
    <w:p w:rsidR="001A7155" w:rsidRDefault="00082234" w:rsidP="00B42257">
      <w:pPr>
        <w:numPr>
          <w:ilvl w:val="0"/>
          <w:numId w:val="5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 w:rsidP="00B42257">
      <w:pPr>
        <w:numPr>
          <w:ilvl w:val="0"/>
          <w:numId w:val="55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 w:rsidP="00B42257">
      <w:pPr>
        <w:numPr>
          <w:ilvl w:val="0"/>
          <w:numId w:val="5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 w:rsidP="00B42257">
      <w:pPr>
        <w:numPr>
          <w:ilvl w:val="0"/>
          <w:numId w:val="5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dostarczane w opakowaniach jednostkowych opisanych w formularzu cenowym lub w opakowaniach o gramaturze bardzo zbliżonej, nie mniejszej niż opisana przez Zamawiającego.</w:t>
      </w:r>
    </w:p>
    <w:p w:rsidR="001A7155" w:rsidRDefault="00082234" w:rsidP="00B42257">
      <w:pPr>
        <w:numPr>
          <w:ilvl w:val="0"/>
          <w:numId w:val="58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Nie dopuszcza się dostaw luzem w opakowaniach np. 20kg  i większe. </w:t>
      </w:r>
    </w:p>
    <w:p w:rsidR="001A7155" w:rsidRDefault="00082234" w:rsidP="00B42257">
      <w:pPr>
        <w:numPr>
          <w:ilvl w:val="0"/>
          <w:numId w:val="59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 w:rsidP="00B42257">
      <w:pPr>
        <w:numPr>
          <w:ilvl w:val="0"/>
          <w:numId w:val="6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wysokiej jakości, nie niższej niż wynika to z formularza cenowego złożonego na podstawie Specyfikacji Warunków Zamówienia.</w:t>
      </w:r>
    </w:p>
    <w:p w:rsidR="001A7155" w:rsidRDefault="00082234" w:rsidP="00B42257">
      <w:pPr>
        <w:numPr>
          <w:ilvl w:val="0"/>
          <w:numId w:val="6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</w:t>
      </w:r>
    </w:p>
    <w:p w:rsidR="001A7155" w:rsidRDefault="00082234" w:rsidP="00B42257">
      <w:pPr>
        <w:numPr>
          <w:ilvl w:val="0"/>
          <w:numId w:val="6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Żywność będzie oznakowana etykietą w języku polskim zawierającą minimum: producenta, opis asortymentu, temperaturę przechowywania, datę przydatności od spożycia, w przypadku ryb mrożonych glazurowanych etykieta musi zawierać informację dotyczącą procentowej zawartości ryby.</w:t>
      </w:r>
    </w:p>
    <w:p w:rsidR="001A7155" w:rsidRDefault="00082234" w:rsidP="00B42257">
      <w:pPr>
        <w:numPr>
          <w:ilvl w:val="0"/>
          <w:numId w:val="6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 w:rsidP="00B42257">
      <w:pPr>
        <w:numPr>
          <w:ilvl w:val="0"/>
          <w:numId w:val="64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 w:rsidP="00B42257">
      <w:pPr>
        <w:numPr>
          <w:ilvl w:val="0"/>
          <w:numId w:val="65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</w:t>
      </w:r>
    </w:p>
    <w:p w:rsidR="001A7155" w:rsidRDefault="00082234" w:rsidP="00B42257">
      <w:pPr>
        <w:numPr>
          <w:ilvl w:val="0"/>
          <w:numId w:val="6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 w:rsidP="00B42257">
      <w:pPr>
        <w:numPr>
          <w:ilvl w:val="0"/>
          <w:numId w:val="6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przed wejściem do zakładu. </w:t>
      </w:r>
    </w:p>
    <w:p w:rsidR="001A7155" w:rsidRDefault="00082234" w:rsidP="00B42257">
      <w:pPr>
        <w:numPr>
          <w:ilvl w:val="0"/>
          <w:numId w:val="6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 w:rsidP="00B42257">
      <w:pPr>
        <w:widowControl w:val="0"/>
        <w:numPr>
          <w:ilvl w:val="0"/>
          <w:numId w:val="6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E90C44" w:rsidRDefault="00E90C44" w:rsidP="00B42257">
      <w:pPr>
        <w:widowControl w:val="0"/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 w:rsidP="00B42257">
      <w:pPr>
        <w:widowControl w:val="0"/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widowControl w:val="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4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P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>ieczywo</w:t>
      </w:r>
    </w:p>
    <w:p w:rsidR="001A7155" w:rsidRDefault="001A7155">
      <w:pPr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– 7:00, zgodnie z zamówieniem we wszystkie dni robocze od poniedziałku do piątku oraz w soboty bezpośrednio do upoważnionego do odbioru pracownika kuchni. Dostawy uzupełniające po godz. 7.00 do upoważnionego pracownika magazynu żywnościowego. Wykonawca zobowiązuje się do wniesienia żywności ze środka transportu do właściwego magazynu i obecności podczas weryfikacji przez osobę upoważnioną 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sytuacjach wyjątkowych Zamawiający zastrzega możliwość złożenia dodatkowego zamówienia tego samego dnia, Wykonawca jest zobowiązany dostarczyć towar do godziny 15.00.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7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niezwłocznie po otrzymaniu zamówienia poinformuje Zamawiającego w formie telefonicznej (przy jednoczesnym przesłaniu informacji pocztą elektroniczną),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 u innego Dostawcy,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7"/>
        </w:numPr>
        <w:tabs>
          <w:tab w:val="clear" w:pos="720"/>
          <w:tab w:val="left" w:pos="3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br/>
        <w:t>z obowiązującymi zasadami  systemów bezpieczeństwo żywności: HACCP lub FSSC 22000, 22000, IFS, BRC.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okaże dokumenty: </w:t>
      </w:r>
      <w:r>
        <w:rPr>
          <w:rFonts w:ascii="Arial" w:hAnsi="Arial" w:cs="Arial"/>
          <w:sz w:val="18"/>
          <w:szCs w:val="18"/>
        </w:rPr>
        <w:t xml:space="preserve">potwierdzające spełnianie przez dostarczane towary wymagań stawianych w SWZ,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potwierdzające dopuszczenie środka transportu przez PPIS do przewozu żywności, aktualną kartę zdrowia kierowcy, potwierdzenie wykonywania mycia i dezynfekcji pojazdu do przewozu żywności.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wysokiej jakości, nie niższej niż wynika to z formularza cenowego.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>
      <w:pPr>
        <w:widowControl w:val="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lastRenderedPageBreak/>
        <w:t xml:space="preserve">Zadanie nr 5 </w:t>
      </w:r>
    </w:p>
    <w:p w:rsidR="001A7155" w:rsidRDefault="00601FAB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Nabiał</w:t>
      </w:r>
    </w:p>
    <w:p w:rsidR="001A7155" w:rsidRDefault="001A7155">
      <w:pPr>
        <w:widowControl w:val="0"/>
        <w:jc w:val="center"/>
        <w:rPr>
          <w:rFonts w:ascii="Arial" w:eastAsia="Lucida Sans Unicode" w:hAnsi="Arial" w:cs="Arial"/>
          <w:kern w:val="2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 w:rsidP="00B42257">
      <w:pPr>
        <w:numPr>
          <w:ilvl w:val="0"/>
          <w:numId w:val="70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Dostawy będą odbywać się zgodnie z zamówieniem, we wszystkie dni robocze od poniedziałku do piątku oraz w soboty, w godzinach: 6:00 – 8:00 do uprawnionego do odbioru pracownika kuchni,  asortyment uzupełniający 8.00-9.00 bezpośrednio do magazynu żywnościowego, do uprawnionego do odbioru magazyniera.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7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niespełnienia warunków dostawy i odmowy przyjęcia dostawca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7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numPr>
          <w:ilvl w:val="0"/>
          <w:numId w:val="71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niezwłocznie po otrzymaniu zamówienia poinformuje Zamawiającego w formie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formie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telefonicznej (przy jednoczesnym przesłaniu informacji pocztą elektroniczną),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 u innego Dostawcy,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8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7"/>
        </w:numPr>
        <w:tabs>
          <w:tab w:val="clear" w:pos="720"/>
          <w:tab w:val="left" w:pos="3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7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§ 2</w:t>
      </w:r>
    </w:p>
    <w:p w:rsidR="001A7155" w:rsidRDefault="00082234" w:rsidP="00B42257">
      <w:pPr>
        <w:numPr>
          <w:ilvl w:val="0"/>
          <w:numId w:val="7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Temperatura surowców (mierzona w produkcie) w momencie odbioru dostawy musi mieścić się w zakresie od 2 do 6ºC.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Artykułu spożywcze muszą być dostarczane w opakowaniach jednostkowych opisanych w formularzu cenowym lub w opakowaniach o gramaturze bardzo zbliżonej, nie mniejszej niż opisana przez Zamawiającego.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Artykułu spożywcze muszą być wysokiej jakości, nie niższej niż wynika to z formularza cenowego złożonego na podstawie Specyfikacji Warunków Zamówienia.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 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będzie oznakowana etykietą w języku polskim zawierającą minimum: producenta, opis asortymentu, temperaturę przechowywania, datę przydatności do spożycia.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6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>
      <w:pPr>
        <w:numPr>
          <w:ilvl w:val="0"/>
          <w:numId w:val="6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6"/>
        </w:numPr>
        <w:jc w:val="both"/>
        <w:rPr>
          <w:sz w:val="32"/>
          <w:szCs w:val="32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6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D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>rób i podroby drobiowe</w:t>
      </w:r>
    </w:p>
    <w:p w:rsidR="001A7155" w:rsidRDefault="001A7155">
      <w:pPr>
        <w:widowControl w:val="0"/>
        <w:jc w:val="both"/>
        <w:rPr>
          <w:sz w:val="32"/>
          <w:szCs w:val="32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pStyle w:val="Akapitzlist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 xml:space="preserve">Wykonawca dostarczy żywność w godzinach: 6:00 - 8:00, zgodnie z zamówieniem we wszystkie dni robocze od poniedziałku do piątku oraz w soboty, bezpośrednio do magazynu żywnościowego do osoby </w:t>
      </w:r>
      <w:r>
        <w:rPr>
          <w:rFonts w:ascii="Arial" w:eastAsia="Arial Unicode MS" w:hAnsi="Arial" w:cs="Arial"/>
          <w:kern w:val="2"/>
          <w:sz w:val="18"/>
          <w:szCs w:val="18"/>
        </w:rPr>
        <w:lastRenderedPageBreak/>
        <w:t>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sytuacjach wyjątkowych Zamawiający zastrzega możliwość złożenia dodatkowego zamówienia tego samego dnia, Wykonawca jest zobowiązany dostarczyć towar do godziny 10.00.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.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niezwłocznie po otrzymaniu zamówienia poinformuje Zamawiającego w formie 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u innego Dostawcy,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2"/>
        </w:numPr>
        <w:tabs>
          <w:tab w:val="clear" w:pos="720"/>
          <w:tab w:val="left" w:pos="3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 xml:space="preserve">Temperatura surowców ( mierzona w produkcie) w momencie odbioru dostawy musi mieścić się w zakresie od 0ºC do 4ºC 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właściwy rozdział żywności surowej od przetworzonej,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dostarczane w opakowaniach jednostkowych opisanych w formularzu cenowym lub w opakowaniach o gramaturze bardzo zbliżonej, nie mniejszej niż opisana przez Zamawiającego.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wysokiej jakości, nie niższej niż wynika to z formularza cenowego złożonego na podstawie Specyfikacji Warunków Zamówienia.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przed wejściem do zakładu. 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7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M</w:t>
      </w:r>
      <w:r w:rsidR="00601FAB">
        <w:rPr>
          <w:rFonts w:ascii="Arial" w:eastAsia="Lucida Sans Unicode" w:hAnsi="Arial" w:cs="Arial"/>
          <w:kern w:val="2"/>
          <w:sz w:val="32"/>
          <w:szCs w:val="32"/>
          <w:lang w:eastAsia="ar-SA"/>
        </w:rPr>
        <w:t>ięso i jadalne surowce rzeźne</w:t>
      </w: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082234">
      <w:pPr>
        <w:widowControl w:val="0"/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Lucida Sans Unicode" w:hAnsi="Arial" w:cs="Arial"/>
          <w:kern w:val="2"/>
          <w:sz w:val="18"/>
          <w:szCs w:val="18"/>
          <w:lang w:eastAsia="ar-SA"/>
        </w:rPr>
        <w:t>§ 1</w:t>
      </w:r>
    </w:p>
    <w:p w:rsidR="00B42257" w:rsidRPr="00B42257" w:rsidRDefault="00082234" w:rsidP="00B42257">
      <w:pPr>
        <w:numPr>
          <w:ilvl w:val="0"/>
          <w:numId w:val="7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Pr="00B42257" w:rsidRDefault="00082234" w:rsidP="00B42257">
      <w:pPr>
        <w:numPr>
          <w:ilvl w:val="0"/>
          <w:numId w:val="73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 w:rsidRPr="00B42257"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6:00 - 8:00, zgodnie z zamówieniem we wszystkie dni robocze od poniedziałku do piątku oraz  w soboty, bezpośrednio do magazynu żywnościowego do osoby 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i akceptacji Zamawiającego.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numPr>
          <w:ilvl w:val="0"/>
          <w:numId w:val="74"/>
        </w:numPr>
        <w:tabs>
          <w:tab w:val="left" w:pos="589"/>
        </w:tabs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>niezwłocznie po otrzymaniu zamówienia poinformuje Zamawiającego w formie 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</w:t>
      </w: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 u innego Dostawcy,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2"/>
        </w:numPr>
        <w:tabs>
          <w:tab w:val="clear" w:pos="720"/>
          <w:tab w:val="left" w:pos="389"/>
        </w:tabs>
        <w:jc w:val="both"/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 w:rsidP="00B42257">
      <w:pPr>
        <w:numPr>
          <w:ilvl w:val="0"/>
          <w:numId w:val="75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Temperatura surowców ( mierzona w produkcie) w momencie odbioru dostawy musi mieścić się w zakresie od 0ºC do 4ºC 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właściwy rozdział żywności surowej od przetworzonej,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>
        <w:rPr>
          <w:rFonts w:ascii="Arial" w:hAnsi="Arial" w:cs="Arial"/>
          <w:sz w:val="18"/>
          <w:szCs w:val="18"/>
        </w:rPr>
        <w:t xml:space="preserve">potwierdzające spełnianie przez dostarczane towary wymagań stawianych w SWZ,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Dostarczana żywność musi być oznakowana widoczną, czytelną i nieusuwalną etykietą w języku polskim umożliwiającą identyfikację artykułu rolno-spożywczego z danej partii produkcyjnej, nadanej przez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dostarczane w opakowaniach jednostkowych opisanych w formularzu cenowym lub w opakowaniach o gramaturze bardzo zbliżonej, nie mniejszej niż opisana przez Zamawiającego.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wysokiej jakości, nie niższej niż wynika to z formularza cenowego złożonego na podstawie Specyfikacji Warunków Zamówienia.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 w:rsidP="00B42257">
      <w:pPr>
        <w:widowControl w:val="0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8 </w:t>
      </w:r>
    </w:p>
    <w:p w:rsidR="001A7155" w:rsidRPr="00132997" w:rsidRDefault="00132997" w:rsidP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W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>ędliny</w:t>
      </w: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dostarczać będzie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w godzinach: 6:00 - 8:00, zgodnie z zamówieniem we wszystkie dni robocze od poniedziałku do piątku oraz  w soboty, bezpośrednio do magazynu żywnościowego do osoby odpowiedzialnej. Wykonawca zobowiązuje się do wniesienia żywności ze środka transportu do właściwego magazynu i obecności podczas weryfikacji przez osobę upoważnioną(magazyniera)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sytuacjach wyjątkowych Zamawiający zastrzega możliwość złożenia dodatkowego zamówienia tego samego dnia, Wykonawca jest zobowiązany dostarczyć towar do godziny 10.00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 xml:space="preserve">jakości/właściwościach nie niższych niż zaproponowane w formularzu cenowym, zachowując cenę artykułu, którego dotyczy zamiennik.  Ewentualna zamiana asortymentu może nastąpić tylko i wyłącznie po wcześniejszym zgłoszeniu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i akceptacji Zamawiającego.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W przypadku niespełnienia warunków dostawy i odmowy przyjęcia dostawca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numPr>
          <w:ilvl w:val="0"/>
          <w:numId w:val="76"/>
        </w:numPr>
        <w:tabs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niezwłocznie po otrzymaniu zamówienia poinformuje Zamawiającego w formie </w:t>
      </w:r>
      <w:r>
        <w:rPr>
          <w:rFonts w:ascii="Arial" w:hAnsi="Arial" w:cs="Arial"/>
          <w:color w:val="000000" w:themeColor="text1"/>
          <w:sz w:val="18"/>
          <w:szCs w:val="18"/>
        </w:rPr>
        <w:t>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B42257">
      <w:pPr>
        <w:numPr>
          <w:ilvl w:val="0"/>
          <w:numId w:val="12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</w:t>
      </w:r>
      <w:r w:rsidR="00082234"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w formie telefonicznej oraz elektronicznej i dokonać zamówienia interwencyjnego </w:t>
      </w:r>
      <w:r>
        <w:rPr>
          <w:rFonts w:ascii="Arial" w:hAnsi="Arial" w:cs="Arial"/>
          <w:color w:val="000000"/>
          <w:sz w:val="18"/>
          <w:szCs w:val="18"/>
        </w:rPr>
        <w:t xml:space="preserve">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 w:themeColor="text1"/>
          <w:sz w:val="18"/>
          <w:szCs w:val="18"/>
        </w:rPr>
        <w:t>u innego Dostawcy</w:t>
      </w:r>
      <w:r>
        <w:rPr>
          <w:rFonts w:ascii="Arial" w:hAnsi="Arial" w:cs="Arial"/>
          <w:color w:val="000000"/>
          <w:sz w:val="18"/>
          <w:szCs w:val="18"/>
        </w:rPr>
        <w:t>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B42257">
        <w:rPr>
          <w:rFonts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12"/>
        </w:numPr>
        <w:tabs>
          <w:tab w:val="left" w:pos="5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9"/>
        </w:numPr>
        <w:tabs>
          <w:tab w:val="clear" w:pos="720"/>
          <w:tab w:val="left" w:pos="3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9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Temperatura surowców ( mierzona w produkcie) w momencie odbioru dostawy musi mieścić się w zakresie od 0ºC do 4ºC.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właściwy rozdział żywności surowej od przetworzonej,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>
        <w:rPr>
          <w:rFonts w:ascii="Arial" w:hAnsi="Arial" w:cs="Arial"/>
          <w:sz w:val="18"/>
          <w:szCs w:val="18"/>
        </w:rPr>
        <w:t xml:space="preserve">potwierdzające spełnianie przez dostarczane towary wymagań stawianych w SWZ,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potwierdzające dopuszczenie środka transportu przez PPIS do przewozu żywności, aktualną kartę zdrowia kierowcy, potwierdzenie wykonywania mycia i dezynfekcji pojazdu do przewozu żywności, potwierdzenie zachowania łańcucha chłodniczego: zapisy z temperatur w komorze transportowej.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spożywcze muszą być dostarczane w opakowaniach jednostkowych opisanych w formularzu cenowym lub w opakowaniach o gramaturze bardzo zbliżonej, nie mniejszej niż opisana przez Zamawiającego.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Nie dopuszcza się dostaw luzem w opakowaniach np. 20kg lub większych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Artykuły spożywcze muszą być wysokiej jakości, nie niższej niż wynika to z formularza cenowego złożonego na podstawie Specyfikacji Warunków Zamówienia.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 każdej dostawy, na każdą partię określonego surowca wraz z towarem dostarczy „Handlowy dokument identyfikacyjny”, zgodnie z Rozporządzeniem WE 853/2004 Parlamentu Europejskiego i Rady z dnia 29.04.2004 ustanawiającego szczególne przepisy dotyczące higieny w odniesieniu do żywności pochodzenia zwierzęcego (Dz. Urz. UE L 139 z 30.04.2004), w rozumieniu art. 3 ust.3 Rozporządzenia WE nr 178/2002 Parlamentu Europejskiego i Rady z dnia 28.01.2002.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1A7155" w:rsidRDefault="001A7155" w:rsidP="00B42257">
      <w:pPr>
        <w:widowControl w:val="0"/>
        <w:rPr>
          <w:sz w:val="32"/>
          <w:szCs w:val="32"/>
        </w:rPr>
      </w:pPr>
    </w:p>
    <w:p w:rsidR="00E90C44" w:rsidRDefault="00E90C44">
      <w:pPr>
        <w:widowControl w:val="0"/>
        <w:jc w:val="center"/>
        <w:rPr>
          <w:sz w:val="32"/>
          <w:szCs w:val="32"/>
        </w:rPr>
      </w:pPr>
    </w:p>
    <w:p w:rsidR="00E90C44" w:rsidRDefault="00E90C44">
      <w:pPr>
        <w:widowControl w:val="0"/>
        <w:jc w:val="center"/>
        <w:rPr>
          <w:sz w:val="32"/>
          <w:szCs w:val="32"/>
        </w:rPr>
      </w:pPr>
    </w:p>
    <w:p w:rsidR="001A7155" w:rsidRDefault="001A7155" w:rsidP="00B42257">
      <w:pPr>
        <w:widowControl w:val="0"/>
        <w:rPr>
          <w:sz w:val="32"/>
          <w:szCs w:val="32"/>
        </w:rPr>
      </w:pP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9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J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>aja</w:t>
      </w: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 ś</w:t>
      </w:r>
      <w:r w:rsidR="00601FAB">
        <w:rPr>
          <w:rFonts w:ascii="Arial" w:eastAsia="Lucida Sans Unicode" w:hAnsi="Arial" w:cs="Arial"/>
          <w:kern w:val="2"/>
          <w:sz w:val="32"/>
          <w:szCs w:val="32"/>
          <w:lang w:eastAsia="ar-SA"/>
        </w:rPr>
        <w:t>wież</w:t>
      </w: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e</w:t>
      </w:r>
      <w:bookmarkStart w:id="0" w:name="_GoBack"/>
      <w:bookmarkEnd w:id="0"/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 xml:space="preserve">Wykonawca dostarczać będzie żywność do Zamawiającego własnym środkiem transportu, </w:t>
      </w:r>
      <w:r>
        <w:rPr>
          <w:rFonts w:ascii="Arial" w:eastAsia="Arial Unicode MS" w:hAnsi="Arial" w:cs="Arial"/>
          <w:kern w:val="2"/>
          <w:sz w:val="18"/>
          <w:szCs w:val="18"/>
        </w:rPr>
        <w:br/>
        <w:t>w godzinach: 6:00 - 8:00, w dniu następującym po dniu złożenia zamówienia we wszystkie dni robocze od poniedziałku do piątku oraz  w soboty bezpośrednio do magazynu żywnościowego do osoby odpowiedzialnej. Dostawca zobowiązuje się do wniesienia żywności ze środka transportu do właściwego magazynu i obecności podczas weryfikacji przez osobę upoważnioną 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>Korygowanie dostaw przez Zamawiającego może nastąpić w przeddzień dostawy do godz. 14.00.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 xml:space="preserve">Braki w zamówieniu i ewentualna zamiana asortymentu musi być zgłoszona do Zamawiającego do godz.13.00 w dniu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>poprzedzającym dostawę. Wykonawca może zaproponować produkt zamienny o 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</w:rPr>
        <w:t xml:space="preserve">  Ewentualna zamiana asortymentu może nastąpić tylko i wyłącznie po wcześniejszym zgłoszeniu i akceptacji Zamawiającego.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eastAsia="Arial Unicode MS" w:hAnsi="Arial" w:cs="Arial"/>
          <w:color w:val="000000"/>
          <w:kern w:val="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>
      <w:pPr>
        <w:numPr>
          <w:ilvl w:val="0"/>
          <w:numId w:val="11"/>
        </w:numPr>
        <w:tabs>
          <w:tab w:val="clear" w:pos="720"/>
        </w:tabs>
        <w:ind w:left="99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niezwłocznie po otrzymaniu zamówienia poinformuje Zamawiającego w formie </w:t>
      </w:r>
      <w:r>
        <w:rPr>
          <w:rFonts w:ascii="Arial" w:hAnsi="Arial" w:cs="Arial"/>
          <w:color w:val="000000" w:themeColor="text1"/>
          <w:sz w:val="18"/>
          <w:szCs w:val="18"/>
        </w:rPr>
        <w:t>telefonicznej (przy jednoczesnym przesłaniu informacji pocztą elektroniczną),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  <w:t>o braku możliwości realizacji dostawy w terminie wyznaczonym na dostawę,</w:t>
      </w:r>
    </w:p>
    <w:p w:rsidR="001A7155" w:rsidRDefault="00082234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może dokonać zamiany na produkt równoważny po wyrażeniu zgody przez Zamawiającego na taką zamianę, przy czym cena produktu zastępczego nie może przekroczyć ceny asortymentu podstawowego, </w:t>
      </w:r>
    </w:p>
    <w:p w:rsidR="001A7155" w:rsidRDefault="00082234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</w:t>
      </w: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prawo odstąpić od jednostkowego zamówienia informując o tym Wykonawcę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w formie telefonicznej oraz elektronicznej i dokonać zamówienia interwencyjnego </w:t>
      </w:r>
      <w:r>
        <w:rPr>
          <w:rFonts w:ascii="Arial" w:hAnsi="Arial" w:cs="Arial"/>
          <w:color w:val="000000"/>
          <w:sz w:val="18"/>
          <w:szCs w:val="18"/>
        </w:rPr>
        <w:t xml:space="preserve">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 w:themeColor="text1"/>
          <w:sz w:val="18"/>
          <w:szCs w:val="18"/>
        </w:rPr>
        <w:t>u innego Do</w:t>
      </w:r>
      <w:r>
        <w:rPr>
          <w:rFonts w:ascii="Arial" w:hAnsi="Arial" w:cs="Arial"/>
          <w:color w:val="000000"/>
          <w:sz w:val="18"/>
          <w:szCs w:val="18"/>
        </w:rPr>
        <w:t>stawcy,</w:t>
      </w:r>
    </w:p>
    <w:p w:rsidR="001A7155" w:rsidRDefault="00082234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>
      <w:pPr>
        <w:numPr>
          <w:ilvl w:val="0"/>
          <w:numId w:val="11"/>
        </w:numPr>
        <w:tabs>
          <w:tab w:val="clear" w:pos="720"/>
        </w:tabs>
        <w:ind w:left="99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zakupu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 w:rsidP="00B42257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 w:rsidP="00B42257">
      <w:pPr>
        <w:pStyle w:val="Akapitzlist"/>
        <w:numPr>
          <w:ilvl w:val="0"/>
          <w:numId w:val="14"/>
        </w:numPr>
        <w:tabs>
          <w:tab w:val="clear" w:pos="720"/>
          <w:tab w:val="left" w:pos="389"/>
        </w:tabs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>Wykonawca gwarantuje stałość cen przez okres trwania umowy.</w:t>
      </w:r>
    </w:p>
    <w:p w:rsidR="001A7155" w:rsidRDefault="001A7155">
      <w:pPr>
        <w:ind w:left="72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 w:rsidP="00B42257">
      <w:pPr>
        <w:numPr>
          <w:ilvl w:val="0"/>
          <w:numId w:val="77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raz na kwartał, dostarczyć ostatnie, aktualne badanie bakteriologiczne jaj w kierunku Salmonelli.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br/>
        <w:t>z obowiązującymi zasadami systemów bezpieczeństwo żywności: HACCP lub FSSC 22000, 22000, IFS, BRC.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Żywność będzie dostarczona transportem Wykonawcy, w warunkach zgodnych z zasadami </w:t>
      </w: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GMP/GHP</w:t>
      </w:r>
      <w:r>
        <w:rPr>
          <w:rFonts w:ascii="Arial" w:eastAsia="Arial Unicode MS" w:hAnsi="Arial" w:cs="Arial"/>
          <w:color w:val="FF0000"/>
          <w:kern w:val="2"/>
          <w:sz w:val="18"/>
          <w:szCs w:val="18"/>
          <w:lang w:eastAsia="ar-SA"/>
        </w:rPr>
        <w:t xml:space="preserve">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( do wglądu na życzenie Książka Stanu Sanitarnego Pojazdu). 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widoczny, czytelnym i nieusuwalnym kodem identyfikacyjnym partii produkcyjnej, umożliwiającym identyfikację artykułu rolno-spożywczego z danej partii produkcyjnej, nadanym przez producenta i umożliwiające ich identyfikowalność, zgodne z obowiązującymi w tym zakresie przepisami prawa żywnościowego.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 w:themeColor="text1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max do 6 godzin od dnia i godziny jego zgłoszenia i na własny koszt. Wykonawca potwierdza odbiór żywności nie spełniającej wymagań.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przekazywać żywność bezpośrednio osobie upoważnionej do odbioru i kontroli ilościowej i jakościowej. Nie dopuszcza się pozostawianie żywności przez Wykonawcę bez nadzoru lub osobom nieupoważnionym.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</w:t>
      </w:r>
    </w:p>
    <w:p w:rsidR="001A7155" w:rsidRDefault="00082234">
      <w:pPr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10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p w:rsidR="00E90C44" w:rsidRDefault="00E90C44" w:rsidP="00B42257">
      <w:pPr>
        <w:widowControl w:val="0"/>
        <w:ind w:left="786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 w:rsidP="00B42257">
      <w:pPr>
        <w:widowControl w:val="0"/>
        <w:ind w:left="786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 w:rsidP="00B42257">
      <w:pPr>
        <w:widowControl w:val="0"/>
        <w:ind w:left="786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E90C44" w:rsidRDefault="00E90C44" w:rsidP="00B42257">
      <w:pPr>
        <w:widowControl w:val="0"/>
        <w:ind w:left="786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widowControl w:val="0"/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32997" w:rsidRDefault="00132997">
      <w:pPr>
        <w:widowControl w:val="0"/>
        <w:jc w:val="center"/>
        <w:rPr>
          <w:rFonts w:ascii="Arial" w:eastAsia="Lucida Sans Unicode" w:hAnsi="Arial" w:cs="Arial"/>
          <w:kern w:val="2"/>
          <w:sz w:val="32"/>
          <w:szCs w:val="32"/>
          <w:lang w:eastAsia="ar-SA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Zadanie nr 10 </w:t>
      </w:r>
    </w:p>
    <w:p w:rsidR="001A7155" w:rsidRDefault="00132997">
      <w:pPr>
        <w:widowControl w:val="0"/>
        <w:jc w:val="center"/>
        <w:rPr>
          <w:sz w:val="32"/>
          <w:szCs w:val="32"/>
        </w:rPr>
      </w:pP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A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 xml:space="preserve">rtykuły </w:t>
      </w:r>
      <w:r>
        <w:rPr>
          <w:rFonts w:ascii="Arial" w:eastAsia="Lucida Sans Unicode" w:hAnsi="Arial" w:cs="Arial"/>
          <w:kern w:val="2"/>
          <w:sz w:val="32"/>
          <w:szCs w:val="32"/>
          <w:lang w:eastAsia="ar-SA"/>
        </w:rPr>
        <w:t>ogólno</w:t>
      </w:r>
      <w:r w:rsidR="00082234">
        <w:rPr>
          <w:rFonts w:ascii="Arial" w:eastAsia="Lucida Sans Unicode" w:hAnsi="Arial" w:cs="Arial"/>
          <w:kern w:val="2"/>
          <w:sz w:val="32"/>
          <w:szCs w:val="32"/>
          <w:lang w:eastAsia="ar-SA"/>
        </w:rPr>
        <w:t>spożywcze</w:t>
      </w:r>
    </w:p>
    <w:p w:rsidR="001A7155" w:rsidRDefault="001A7155">
      <w:pPr>
        <w:widowControl w:val="0"/>
        <w:jc w:val="center"/>
        <w:rPr>
          <w:sz w:val="32"/>
          <w:szCs w:val="32"/>
        </w:rPr>
      </w:pPr>
    </w:p>
    <w:p w:rsidR="001A7155" w:rsidRDefault="001A7155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1</w:t>
      </w:r>
    </w:p>
    <w:p w:rsidR="001A7155" w:rsidRDefault="00082234" w:rsidP="00B42257">
      <w:pPr>
        <w:numPr>
          <w:ilvl w:val="0"/>
          <w:numId w:val="78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dostarczy żywność do Zamawiającego własnym środkiem transportu, dopuszczonym do transportu żywności i zgodnym z zadeklarowanymi w ofercie, na własny koszt i ryzyko następnego dnia po złożeniu zamówienia.</w:t>
      </w:r>
    </w:p>
    <w:p w:rsidR="001A7155" w:rsidRDefault="00082234">
      <w:pPr>
        <w:pStyle w:val="Akapitzlist"/>
        <w:numPr>
          <w:ilvl w:val="0"/>
          <w:numId w:val="2"/>
        </w:numPr>
        <w:spacing w:line="240" w:lineRule="auto"/>
        <w:rPr>
          <w:rFonts w:ascii="Arial" w:eastAsia="Arial Unicode MS" w:hAnsi="Arial" w:cs="Arial"/>
          <w:kern w:val="2"/>
          <w:sz w:val="18"/>
          <w:szCs w:val="18"/>
        </w:rPr>
      </w:pPr>
      <w:r>
        <w:rPr>
          <w:rFonts w:ascii="Arial" w:eastAsia="Arial Unicode MS" w:hAnsi="Arial" w:cs="Arial"/>
          <w:kern w:val="2"/>
          <w:sz w:val="18"/>
          <w:szCs w:val="18"/>
        </w:rPr>
        <w:t>Wykonawca dostarczy żywność w godzinach: 6:00 - 9:00, zgodnie z zamówieniem we wszystkie dni robocze od poniedziałku do piątku oraz w soboty  bezpośrednio do magazynu żywnościowego do osoby odpowiedzialnej. Dostawca zobowiązuje się do wniesienia żywności ze środka transportu do właściwego magazynu i obecności podczas weryfikacji przez osobę upoważnioną (magazyniera) zgodności ilościowej i jakościowej dostawy w odniesieniu do złożonego zamówienia. W przypadku decyzji o zwrocie dostawca ma obowiązek zabrania towaru o niewłaściwej jakości. W razie odmowy zabrania towaru mimo decyzji Zamawiającego o zwrocie, Zamawiający ma prawo dokonać zwrotu towaru Wykonawcy na jego koszt.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Dostawa żywności następować będzie na podstawie zamówień składanych Wykonawcy przez Zamawiającego telefonicznie, faksem lub przez wiadomość e-mail – na numer i adresy wskazane w umowie. Zamówienie zawierać będzie: nazwę Zamawiającego, numer umowy, datę zamówienia, rodzaj i ilość przedmiotu zamówienia, miejsce dostawy. 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Korygowanie dostaw przez Zamawiającego może nastąpić w przeddzień dostawy do godz. 14.00.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Braki w zamówieniu i ewentualna zamiana asortymentu musi być zgłoszona do Zamawiającego do godz.13.00 w dniu poprzedzającym dostawę. Wykonawca może zaproponować produkt zamienny o 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jakości/właściwościach nie niższych niż zaproponowane w formularzu cenowym, zachowując cenę artykułu, którego dotyczy zamiennik.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  Ewentualna zamiana asortymentu może nastąpić tylko i wyłącznie po wcześniejszym zgłoszeniu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akceptacji Zamawiającego.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niespełnienia warunków dostawy i odmowy przyjęcia Wykonawca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Wszelkie zmiany np. w składzie, wyglądzie produktu, sposobie pakowania, znakowania itp. wprowadzane przez producenta oferowanych artykułów muszą być niezwłocznie, pisemnie zakomunikowane Zamawiającemu.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 przypadku niespełnienia warunków dostawy i odmowy przyjęcia dostawca musi w tym samym dniu roboczym do godz. 14.00 dostarczyć produkt zgodny pod względem jakościowym i ilościowym aby zapewnić ciągłość produkcji.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   przypadku   wycofania   środka   spożywczego   z   produkcji   przez   producenta Wykonawca  musi   niezwłocznie  poinformować   o  tym   fakcie   Zamawiającego  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i zaproponować produkt o równorzędnych lub nie gorszych właściwościach (skład, konsystencja, właściwości technologiczne, wartość odżywcza itd.) niż ten oferowany. Zamiana   produktu   może   nastąpić   tylko   i   wyłącznie   po   pisemnej   akceptacji  Zamawiającego.</w:t>
      </w:r>
    </w:p>
    <w:p w:rsidR="001A7155" w:rsidRDefault="00082234">
      <w:pPr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18"/>
          <w:szCs w:val="18"/>
        </w:rPr>
        <w:t>W przypadku czasowego braku asortymentu Wykonawca:</w:t>
      </w:r>
    </w:p>
    <w:p w:rsidR="001A7155" w:rsidRDefault="00082234" w:rsidP="00B42257">
      <w:pPr>
        <w:numPr>
          <w:ilvl w:val="0"/>
          <w:numId w:val="3"/>
        </w:numPr>
        <w:tabs>
          <w:tab w:val="clear" w:pos="720"/>
          <w:tab w:val="left" w:pos="589"/>
        </w:tabs>
      </w:pPr>
      <w:r>
        <w:rPr>
          <w:rFonts w:ascii="Arial" w:hAnsi="Arial" w:cs="Arial"/>
          <w:color w:val="000000"/>
          <w:sz w:val="18"/>
          <w:szCs w:val="18"/>
        </w:rPr>
        <w:t>niezwłocznie po otrzymaniu zamówienia poinformuje Zamawiającego w formie telefonicznej (przy jednoczesnym przesłaniu informacji pocztą elektroniczną), o braku możliwości realizacji dostawy w terminie wyznaczonym na dostawę,</w:t>
      </w:r>
    </w:p>
    <w:p w:rsidR="001A7155" w:rsidRDefault="00082234" w:rsidP="00B42257">
      <w:pPr>
        <w:numPr>
          <w:ilvl w:val="0"/>
          <w:numId w:val="3"/>
        </w:numPr>
        <w:tabs>
          <w:tab w:val="clear" w:pos="720"/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może dokonać zamiany na produkt równoważny po wyrażeniu zgody przez Zamawiającego na taką zamianę, przy czym cena produktu zastępczego nie może przekroczyć ceny asortymentu podstawowego,</w:t>
      </w:r>
    </w:p>
    <w:p w:rsidR="001A7155" w:rsidRDefault="00082234" w:rsidP="00B42257">
      <w:pPr>
        <w:numPr>
          <w:ilvl w:val="0"/>
          <w:numId w:val="3"/>
        </w:numPr>
        <w:tabs>
          <w:tab w:val="clear" w:pos="720"/>
          <w:tab w:val="left" w:pos="589"/>
        </w:tabs>
      </w:pPr>
      <w:r>
        <w:rPr>
          <w:rFonts w:ascii="Arial" w:hAnsi="Arial" w:cs="Arial"/>
          <w:color w:val="000000"/>
          <w:sz w:val="18"/>
          <w:szCs w:val="18"/>
        </w:rPr>
        <w:t xml:space="preserve">jeżeli Wykonawca nie może wywiązać się ze złożonego zamówienia jednostkowego </w:t>
      </w:r>
      <w:r>
        <w:rPr>
          <w:rFonts w:ascii="Arial" w:hAnsi="Arial" w:cs="Arial"/>
          <w:color w:val="000000"/>
          <w:sz w:val="18"/>
          <w:szCs w:val="18"/>
        </w:rPr>
        <w:br/>
        <w:t xml:space="preserve">i poinformował o tym Zamawiającego w sposób opisany powyżej w ust. 9 lit. a, Zamawiający ma prawo odstąpić od jednostkowego zamówienia informując o tym Wykonawcę w formie telefonicznej oraz elektronicznej i dokonać zamówienia interwencyjnego (zakup towaru bądź towaru równoważnego; </w:t>
      </w:r>
      <w:r>
        <w:rPr>
          <w:rFonts w:ascii="Arial" w:hAnsi="Arial" w:cs="Arial"/>
          <w:sz w:val="18"/>
          <w:szCs w:val="18"/>
        </w:rPr>
        <w:t>przez towar równoważny rozumie się towar, który pod względem składu, właściwości fizyko-chemicznych i parametrów jest równy bądź lepszy względem towaru wskazanego w umowie. Wybór towaru równoważnego zastrzeżony jest do wyłącznej kompetencji Zamawiającego, a Wykonawca nie jest uprawniony do kwestionowania dokonanego przez Zamawiającego wyboru</w:t>
      </w:r>
      <w:r>
        <w:rPr>
          <w:rFonts w:ascii="Arial" w:hAnsi="Arial" w:cs="Arial"/>
          <w:color w:val="000000"/>
          <w:sz w:val="18"/>
          <w:szCs w:val="18"/>
        </w:rPr>
        <w:t>)  u innego Dostawcy,</w:t>
      </w:r>
    </w:p>
    <w:p w:rsidR="001A7155" w:rsidRDefault="00082234" w:rsidP="00B42257">
      <w:pPr>
        <w:numPr>
          <w:ilvl w:val="0"/>
          <w:numId w:val="3"/>
        </w:numPr>
        <w:tabs>
          <w:tab w:val="clear" w:pos="720"/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może dokonać zamówienia interwencyjnego u innego dostawcy także wówczas, gdy Wykonawca nie poinformuje go o braku możliwości wywiązania się ze złożonego zamówienia a posiadanie na stanie przez Zamawiającego danego asortymentu lub produktu jest niezbędne,</w:t>
      </w:r>
    </w:p>
    <w:p w:rsidR="001A7155" w:rsidRDefault="00082234" w:rsidP="00B42257">
      <w:pPr>
        <w:numPr>
          <w:ilvl w:val="0"/>
          <w:numId w:val="3"/>
        </w:numPr>
        <w:tabs>
          <w:tab w:val="clear" w:pos="720"/>
          <w:tab w:val="left" w:pos="58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 przypadku wystąpienia okoliczności wymienionych w ust. 9 lit. c, d, Wykonawca zwróci Zamawiającemu dwukrotność różnicy powstałej pomiędzy ceną brutto wynikającą z niniejszej umowy </w:t>
      </w:r>
      <w:r>
        <w:rPr>
          <w:rFonts w:ascii="Arial" w:hAnsi="Arial" w:cs="Arial"/>
          <w:color w:val="000000"/>
          <w:sz w:val="18"/>
          <w:szCs w:val="18"/>
        </w:rPr>
        <w:br/>
        <w:t>a ceną brutto u innego Dostawcy w ciągu 14 dni, od dnia przesłania Wykonawcy noty obciążeniowej przez Zamawiającego drogą elektroniczną lub faksową. Wykonawca wyraża zgodę na potrącenie ww. należności z wynagrodzenia przysługującego Wykonawcy.</w:t>
      </w:r>
    </w:p>
    <w:p w:rsidR="001A7155" w:rsidRDefault="00082234">
      <w:pPr>
        <w:numPr>
          <w:ilvl w:val="0"/>
          <w:numId w:val="2"/>
        </w:numPr>
        <w:tabs>
          <w:tab w:val="clear" w:pos="720"/>
          <w:tab w:val="left" w:pos="389"/>
        </w:tabs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Zamawiającemu przysługuje prawo odmowy przyjęcia towaru dostarczonego </w:t>
      </w:r>
      <w:r>
        <w:rPr>
          <w:rFonts w:ascii="Arial" w:hAnsi="Arial" w:cs="Arial"/>
          <w:color w:val="000000"/>
          <w:sz w:val="18"/>
          <w:szCs w:val="18"/>
        </w:rPr>
        <w:br/>
        <w:t>z naruszeniem umowy, niezgodnych z zamówieniem, uszkodzonego lub posiadającego wady uniemożliwiające użycie towaru, dostarczonego poza godzinami wyznaczonymi na dostawy albo gdy opóźnienie w dostawie spowodowało konieczność zakupu zamówionej partii towaru u innego dostawcy.</w:t>
      </w:r>
    </w:p>
    <w:p w:rsidR="001A7155" w:rsidRDefault="00082234">
      <w:pPr>
        <w:numPr>
          <w:ilvl w:val="0"/>
          <w:numId w:val="2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gwarantuje stałość cen przez okres trwania umowy.</w:t>
      </w:r>
    </w:p>
    <w:p w:rsidR="001A7155" w:rsidRDefault="001A7155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1A7155">
      <w:p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</w:p>
    <w:p w:rsidR="001A7155" w:rsidRDefault="00082234">
      <w:pPr>
        <w:jc w:val="center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§ 2</w:t>
      </w:r>
    </w:p>
    <w:p w:rsidR="001A7155" w:rsidRDefault="00082234" w:rsidP="00B42257">
      <w:pPr>
        <w:numPr>
          <w:ilvl w:val="0"/>
          <w:numId w:val="79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lastRenderedPageBreak/>
        <w:t>Wykonawca gwarantuje, że dostarczony towar jest wysokiej jakości, zgodnie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 normami i wymogami.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będąca przedmiotem zamówienia musi odpowiadać warunkom jakościowym, zgodnym z obowiązującymi atestami, Polskimi Normami, prawem żywnościowym oraz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br/>
        <w:t>z obowiązującymi</w:t>
      </w: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 xml:space="preserve"> zasadami systemów bezpieczeństwo żywności: HACCP lub FSSC 22000, 22000, IFS, BRC.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udziela Zamawiającemu gwarancji jakości zdrowotnej i trwałości dostarczonej żywności do daty minimalnej trwałości lub terminu przydatności do spożycia określonych na czytelnych etykietach. 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Minimalna data przydatności do spożycia w momencie odbioru dostawy zgodnie z opisem przedmiotu zamówienia. Wszelkie zmiany dotyczące krótszego terminu przydatności środków spożywczych mogą nastąpić tylko i wyłącznie po wyrażeniu zgody Zamawiającego.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Żywność będzie dostarczona transportem Wykonawcy, w warunkach zgodnych z zasadami GMP/GHP: czysta kabina transportowa, zachowany wymagany łańcuch chłodniczy, czyste pojemniki transportowe, czysta odzież ochronna dostawcy i schludny, estetyczny, nie budzący zastrzeżeń wygląd.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na życzenie Zamawiającego, w terminie przez niego wskazanym, nie krótszym niż 7 dni,  okaże dokumenty: </w:t>
      </w:r>
      <w:r>
        <w:rPr>
          <w:rFonts w:ascii="Arial" w:hAnsi="Arial" w:cs="Arial"/>
          <w:sz w:val="18"/>
          <w:szCs w:val="18"/>
        </w:rPr>
        <w:t>potwierdzające spełnianie przez dostarczane towary wymagań stawianych w SWZ</w:t>
      </w: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, potwierdzające dopuszczenie środka transportu przez PPIS do przewozu żywności, aktualną kartę zdrowia kierowcy, potwierdzenie wykonywania mycia i dezynfekcji pojazdu do przewozu żywności.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Dostarczana żywność musi być oznakowana widoczną, czytelną i nieusuwalną etykietą w języku polskim umożliwiającą identyfikację artykułu rolno-spożywczego z danej partii produkcyjnej, nadanej przez producenta i umożliwiającą jego identyfikowalność, oraz zawierającą wszystkie wymagane prawem żywnościowym dane.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Artykułu spożywcze muszą być dostarczane w opakowaniach jednostkowych opisanych w formularzu cenowym lub w opakowaniach o gramaturze bardzo zbliżonej, nie mniejszej niż opisana przez Zamawiającego.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Nie dopuszcza się dostaw luzem w opakowaniach np. 20kg, lub większych.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Artykuły muszą być dostarczone w oryginalnych opakowaniach zbiorczych oraz jednostkowych producenta z oryginalnym oznakowaniem w języku polskim.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Artykułu spożywcze muszą być wysokiej jakości, nie niższej niż wynika to z formularza cenowego złożonego na podstawie Specyfikacji Warunków Zamówienia.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Żywność będzie oznakowana etykietą w języku polskim zawierającą minimum: producenta, opis asortymentu, temperaturę przechowywania, datę przydatności do spożycia.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otrzymania żywności o niewłaściwej jakości zdrowotnej, handlowej czy braku dokumentów jakościowych Zamawiający odmówi przyjęcia i zgłosi niezwłocznie reklamację osobiście lub telefonicznie w dniu dostawy.</w:t>
      </w:r>
    </w:p>
    <w:p w:rsidR="001A7155" w:rsidRDefault="00082234">
      <w:pPr>
        <w:numPr>
          <w:ilvl w:val="0"/>
          <w:numId w:val="1"/>
        </w:numPr>
        <w:jc w:val="both"/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</w:pPr>
      <w:r>
        <w:rPr>
          <w:rFonts w:ascii="Arial" w:eastAsia="Arial Unicode MS" w:hAnsi="Arial" w:cs="Arial"/>
          <w:color w:val="000000"/>
          <w:kern w:val="2"/>
          <w:sz w:val="18"/>
          <w:szCs w:val="18"/>
          <w:lang w:eastAsia="ar-SA"/>
        </w:rPr>
        <w:t>W przypadku gdy nie można potwierdzić właściwej jakości żywności w momencie odbioru żywności przez Zamawiającego a podczas obróbki wstępnej lub technologicznej pojawiły się niezgodne z SWZ właściwości produktów Wykonawca ma obowiązek wymienić produkt na inny spełniający wymagania.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odebrać lub wymienić żywność nie spełniającą wymagań jakościowych  na wolną od wad, w dniu zgłoszenia na własny koszt. Wykonawca podpisuje odbiór żywności nie spełniającej wymagań.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 xml:space="preserve">Wykonawca zobowiązuje się przekazywać żywność bezpośrednio osobie upoważnionej do odbioru i kontroli ilościowej i jakościowej. Nie dopuszcza się pozostawianie żywności przez Wykonawcę bez nadzoru lub osobom nieupoważnionym, np.  przed wejściem do zakładu. </w:t>
      </w:r>
    </w:p>
    <w:p w:rsidR="001A7155" w:rsidRDefault="00082234">
      <w:pPr>
        <w:numPr>
          <w:ilvl w:val="0"/>
          <w:numId w:val="1"/>
        </w:numPr>
        <w:jc w:val="both"/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Odbiór ilościowo-jakościowy dostarczonej żywności, będzie potwierdzany przez upoważnionego pracownika Zamawiającego.</w:t>
      </w:r>
    </w:p>
    <w:p w:rsidR="001A7155" w:rsidRDefault="00082234">
      <w:pPr>
        <w:widowControl w:val="0"/>
        <w:numPr>
          <w:ilvl w:val="0"/>
          <w:numId w:val="1"/>
        </w:numPr>
        <w:tabs>
          <w:tab w:val="clear" w:pos="720"/>
        </w:tabs>
        <w:ind w:hanging="436"/>
        <w:jc w:val="both"/>
        <w:rPr>
          <w:sz w:val="32"/>
          <w:szCs w:val="32"/>
        </w:rPr>
      </w:pPr>
      <w:r>
        <w:rPr>
          <w:rFonts w:ascii="Arial" w:eastAsia="Arial Unicode MS" w:hAnsi="Arial" w:cs="Arial"/>
          <w:kern w:val="2"/>
          <w:sz w:val="18"/>
          <w:szCs w:val="18"/>
          <w:lang w:eastAsia="ar-SA"/>
        </w:rPr>
        <w:t>Wykonawca zobowiązuje się do udostępnienia przy dostawie wszystkich niezbędnych informacji w celu dokonania oceny ilościowo – jakościowej odbieranej żywności.</w:t>
      </w:r>
    </w:p>
    <w:sectPr w:rsidR="001A7155">
      <w:footerReference w:type="default" r:id="rId7"/>
      <w:pgSz w:w="11906" w:h="16838"/>
      <w:pgMar w:top="709" w:right="1418" w:bottom="126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8FB" w:rsidRDefault="00082234">
      <w:r>
        <w:separator/>
      </w:r>
    </w:p>
  </w:endnote>
  <w:endnote w:type="continuationSeparator" w:id="0">
    <w:p w:rsidR="002A48FB" w:rsidRDefault="0008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899204"/>
      <w:docPartObj>
        <w:docPartGallery w:val="Page Numbers (Bottom of Page)"/>
        <w:docPartUnique/>
      </w:docPartObj>
    </w:sdtPr>
    <w:sdtContent>
      <w:p w:rsidR="00B42257" w:rsidRDefault="00B422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FAB">
          <w:rPr>
            <w:noProof/>
          </w:rPr>
          <w:t>18</w:t>
        </w:r>
        <w:r>
          <w:fldChar w:fldCharType="end"/>
        </w:r>
      </w:p>
    </w:sdtContent>
  </w:sdt>
  <w:p w:rsidR="001A7155" w:rsidRPr="00B42257" w:rsidRDefault="001A7155" w:rsidP="00B422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8FB" w:rsidRDefault="00082234">
      <w:r>
        <w:separator/>
      </w:r>
    </w:p>
  </w:footnote>
  <w:footnote w:type="continuationSeparator" w:id="0">
    <w:p w:rsidR="002A48FB" w:rsidRDefault="00082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17F"/>
    <w:multiLevelType w:val="multilevel"/>
    <w:tmpl w:val="68BED29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CC4951"/>
    <w:multiLevelType w:val="multilevel"/>
    <w:tmpl w:val="FE524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  <w:kern w:val="2"/>
        <w:sz w:val="18"/>
        <w:szCs w:val="1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 Unicode MS" w:hAnsi="Arial" w:cs="Arial"/>
        <w:kern w:val="2"/>
        <w:sz w:val="18"/>
        <w:szCs w:val="18"/>
        <w:lang w:eastAsia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82DA6"/>
    <w:multiLevelType w:val="multilevel"/>
    <w:tmpl w:val="E744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795075"/>
    <w:multiLevelType w:val="multilevel"/>
    <w:tmpl w:val="DA4AEF4C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1F259B"/>
    <w:multiLevelType w:val="multilevel"/>
    <w:tmpl w:val="CCD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ACF038C"/>
    <w:multiLevelType w:val="multilevel"/>
    <w:tmpl w:val="944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color w:val="000000"/>
        <w:kern w:val="2"/>
        <w:sz w:val="18"/>
        <w:szCs w:val="18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03A608C"/>
    <w:multiLevelType w:val="multilevel"/>
    <w:tmpl w:val="5CF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1670509"/>
    <w:multiLevelType w:val="multilevel"/>
    <w:tmpl w:val="A7A8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B6A0295"/>
    <w:multiLevelType w:val="multilevel"/>
    <w:tmpl w:val="95F2E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161137"/>
    <w:multiLevelType w:val="multilevel"/>
    <w:tmpl w:val="5C7202F0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0" w15:restartNumberingAfterBreak="0">
    <w:nsid w:val="4D2F424A"/>
    <w:multiLevelType w:val="multilevel"/>
    <w:tmpl w:val="9A400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7F54A3"/>
    <w:multiLevelType w:val="multilevel"/>
    <w:tmpl w:val="587283B8"/>
    <w:lvl w:ilvl="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154"/>
        </w:tabs>
        <w:ind w:left="1154" w:hanging="397"/>
      </w:pPr>
    </w:lvl>
    <w:lvl w:ilvl="2">
      <w:start w:val="1"/>
      <w:numFmt w:val="lowerLetter"/>
      <w:lvlText w:val="%3."/>
      <w:lvlJc w:val="left"/>
      <w:pPr>
        <w:tabs>
          <w:tab w:val="num" w:pos="1551"/>
        </w:tabs>
        <w:ind w:left="1551" w:hanging="397"/>
      </w:pPr>
    </w:lvl>
    <w:lvl w:ilvl="3">
      <w:start w:val="1"/>
      <w:numFmt w:val="lowerLetter"/>
      <w:lvlText w:val="%4."/>
      <w:lvlJc w:val="left"/>
      <w:pPr>
        <w:tabs>
          <w:tab w:val="num" w:pos="1948"/>
        </w:tabs>
        <w:ind w:left="1948" w:hanging="397"/>
      </w:pPr>
    </w:lvl>
    <w:lvl w:ilvl="4">
      <w:start w:val="1"/>
      <w:numFmt w:val="lowerLetter"/>
      <w:lvlText w:val="%5."/>
      <w:lvlJc w:val="left"/>
      <w:pPr>
        <w:tabs>
          <w:tab w:val="num" w:pos="2345"/>
        </w:tabs>
        <w:ind w:left="2345" w:hanging="397"/>
      </w:pPr>
    </w:lvl>
    <w:lvl w:ilvl="5">
      <w:start w:val="1"/>
      <w:numFmt w:val="lowerLetter"/>
      <w:lvlText w:val="%6."/>
      <w:lvlJc w:val="left"/>
      <w:pPr>
        <w:tabs>
          <w:tab w:val="num" w:pos="2742"/>
        </w:tabs>
        <w:ind w:left="2742" w:hanging="397"/>
      </w:pPr>
    </w:lvl>
    <w:lvl w:ilvl="6">
      <w:start w:val="1"/>
      <w:numFmt w:val="lowerLetter"/>
      <w:lvlText w:val="%7."/>
      <w:lvlJc w:val="left"/>
      <w:pPr>
        <w:tabs>
          <w:tab w:val="num" w:pos="3139"/>
        </w:tabs>
        <w:ind w:left="3139" w:hanging="397"/>
      </w:pPr>
    </w:lvl>
    <w:lvl w:ilvl="7">
      <w:start w:val="1"/>
      <w:numFmt w:val="lowerLetter"/>
      <w:lvlText w:val="%8."/>
      <w:lvlJc w:val="left"/>
      <w:pPr>
        <w:tabs>
          <w:tab w:val="num" w:pos="3536"/>
        </w:tabs>
        <w:ind w:left="3536" w:hanging="397"/>
      </w:pPr>
    </w:lvl>
    <w:lvl w:ilvl="8">
      <w:start w:val="1"/>
      <w:numFmt w:val="lowerLetter"/>
      <w:lvlText w:val="%9."/>
      <w:lvlJc w:val="left"/>
      <w:pPr>
        <w:tabs>
          <w:tab w:val="num" w:pos="3933"/>
        </w:tabs>
        <w:ind w:left="3933" w:hanging="397"/>
      </w:pPr>
    </w:lvl>
  </w:abstractNum>
  <w:abstractNum w:abstractNumId="12" w15:restartNumberingAfterBreak="0">
    <w:nsid w:val="635A452E"/>
    <w:multiLevelType w:val="multilevel"/>
    <w:tmpl w:val="4C7E15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7CA73B9"/>
    <w:multiLevelType w:val="multilevel"/>
    <w:tmpl w:val="8B18B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B72428D"/>
    <w:multiLevelType w:val="multilevel"/>
    <w:tmpl w:val="95042AF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F67177C"/>
    <w:multiLevelType w:val="multilevel"/>
    <w:tmpl w:val="681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15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3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0"/>
    <w:lvlOverride w:ilvl="0">
      <w:startOverride w:val="1"/>
    </w:lvlOverride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3"/>
    <w:lvlOverride w:ilvl="0">
      <w:startOverride w:val="1"/>
    </w:lvlOverride>
  </w:num>
  <w:num w:numId="50">
    <w:abstractNumId w:val="10"/>
    <w:lvlOverride w:ilvl="0">
      <w:startOverride w:val="1"/>
    </w:lvlOverride>
  </w:num>
  <w:num w:numId="51">
    <w:abstractNumId w:val="10"/>
  </w:num>
  <w:num w:numId="52">
    <w:abstractNumId w:val="10"/>
  </w:num>
  <w:num w:numId="53">
    <w:abstractNumId w:val="10"/>
  </w:num>
  <w:num w:numId="54">
    <w:abstractNumId w:val="10"/>
  </w:num>
  <w:num w:numId="55">
    <w:abstractNumId w:val="10"/>
  </w:num>
  <w:num w:numId="56">
    <w:abstractNumId w:val="10"/>
  </w:num>
  <w:num w:numId="57">
    <w:abstractNumId w:val="10"/>
  </w:num>
  <w:num w:numId="58">
    <w:abstractNumId w:val="10"/>
  </w:num>
  <w:num w:numId="59">
    <w:abstractNumId w:val="10"/>
  </w:num>
  <w:num w:numId="60">
    <w:abstractNumId w:val="10"/>
  </w:num>
  <w:num w:numId="61">
    <w:abstractNumId w:val="10"/>
  </w:num>
  <w:num w:numId="62">
    <w:abstractNumId w:val="10"/>
  </w:num>
  <w:num w:numId="63">
    <w:abstractNumId w:val="10"/>
  </w:num>
  <w:num w:numId="64">
    <w:abstractNumId w:val="10"/>
  </w:num>
  <w:num w:numId="65">
    <w:abstractNumId w:val="10"/>
  </w:num>
  <w:num w:numId="66">
    <w:abstractNumId w:val="10"/>
  </w:num>
  <w:num w:numId="67">
    <w:abstractNumId w:val="10"/>
  </w:num>
  <w:num w:numId="68">
    <w:abstractNumId w:val="10"/>
  </w:num>
  <w:num w:numId="69">
    <w:abstractNumId w:val="10"/>
  </w:num>
  <w:num w:numId="70">
    <w:abstractNumId w:val="5"/>
    <w:lvlOverride w:ilvl="0">
      <w:startOverride w:val="1"/>
    </w:lvlOverride>
  </w:num>
  <w:num w:numId="71">
    <w:abstractNumId w:val="3"/>
    <w:lvlOverride w:ilvl="0">
      <w:startOverride w:val="1"/>
    </w:lvlOverride>
  </w:num>
  <w:num w:numId="72">
    <w:abstractNumId w:val="1"/>
    <w:lvlOverride w:ilvl="0">
      <w:startOverride w:val="1"/>
    </w:lvlOverride>
  </w:num>
  <w:num w:numId="73">
    <w:abstractNumId w:val="4"/>
    <w:lvlOverride w:ilvl="0">
      <w:startOverride w:val="1"/>
    </w:lvlOverride>
  </w:num>
  <w:num w:numId="74">
    <w:abstractNumId w:val="11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11"/>
    <w:lvlOverride w:ilvl="0">
      <w:startOverride w:val="1"/>
    </w:lvlOverride>
  </w:num>
  <w:num w:numId="77">
    <w:abstractNumId w:val="0"/>
    <w:lvlOverride w:ilvl="0">
      <w:startOverride w:val="1"/>
    </w:lvlOverride>
  </w:num>
  <w:num w:numId="78">
    <w:abstractNumId w:val="4"/>
    <w:lvlOverride w:ilvl="0">
      <w:startOverride w:val="1"/>
    </w:lvlOverride>
  </w:num>
  <w:num w:numId="79">
    <w:abstractNumId w:val="2"/>
    <w:lvlOverride w:ilvl="0">
      <w:startOverride w:val="1"/>
    </w:lvlOverride>
  </w:num>
  <w:num w:numId="80">
    <w:abstractNumId w:val="7"/>
  </w:num>
  <w:num w:numId="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155"/>
    <w:rsid w:val="00082234"/>
    <w:rsid w:val="00132997"/>
    <w:rsid w:val="001A7155"/>
    <w:rsid w:val="002A48FB"/>
    <w:rsid w:val="004B6914"/>
    <w:rsid w:val="00557499"/>
    <w:rsid w:val="00601FAB"/>
    <w:rsid w:val="00A47D73"/>
    <w:rsid w:val="00B33ED1"/>
    <w:rsid w:val="00B42257"/>
    <w:rsid w:val="00B73985"/>
    <w:rsid w:val="00C15775"/>
    <w:rsid w:val="00E34D49"/>
    <w:rsid w:val="00E9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1B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551BD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qFormat/>
    <w:rsid w:val="000551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0551B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qFormat/>
    <w:rsid w:val="000551B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qFormat/>
    <w:rsid w:val="000551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qFormat/>
    <w:rsid w:val="000551BD"/>
  </w:style>
  <w:style w:type="character" w:customStyle="1" w:styleId="ZnakZnak8">
    <w:name w:val="Znak Znak8"/>
    <w:qFormat/>
    <w:rsid w:val="000551BD"/>
    <w:rPr>
      <w:sz w:val="24"/>
      <w:szCs w:val="24"/>
    </w:rPr>
  </w:style>
  <w:style w:type="character" w:customStyle="1" w:styleId="ZnakZnak7">
    <w:name w:val="Znak Znak7"/>
    <w:qFormat/>
    <w:rsid w:val="000551BD"/>
    <w:rPr>
      <w:sz w:val="24"/>
      <w:szCs w:val="24"/>
    </w:rPr>
  </w:style>
  <w:style w:type="character" w:customStyle="1" w:styleId="czeinternetowe">
    <w:name w:val="Łącze internetowe"/>
    <w:unhideWhenUsed/>
    <w:rsid w:val="000551BD"/>
    <w:rPr>
      <w:color w:val="0000FF"/>
      <w:u w:val="single"/>
    </w:rPr>
  </w:style>
  <w:style w:type="character" w:customStyle="1" w:styleId="patiZnak">
    <w:name w:val="pati Znak"/>
    <w:qFormat/>
    <w:locked/>
    <w:rsid w:val="000551BD"/>
    <w:rPr>
      <w:b/>
      <w:sz w:val="24"/>
      <w:szCs w:val="24"/>
    </w:rPr>
  </w:style>
  <w:style w:type="character" w:customStyle="1" w:styleId="ZnakZnak13">
    <w:name w:val="Znak Znak13"/>
    <w:qFormat/>
    <w:rsid w:val="000551BD"/>
    <w:rPr>
      <w:rFonts w:ascii="Verdana" w:hAnsi="Verdana"/>
      <w:b/>
      <w:bCs/>
      <w:color w:val="000000"/>
      <w:sz w:val="17"/>
      <w:szCs w:val="17"/>
    </w:rPr>
  </w:style>
  <w:style w:type="character" w:customStyle="1" w:styleId="ZnakZnak6">
    <w:name w:val="Znak Znak6"/>
    <w:qFormat/>
    <w:rsid w:val="000551BD"/>
    <w:rPr>
      <w:rFonts w:ascii="Verdana" w:hAnsi="Verdana"/>
      <w:color w:val="000000"/>
      <w:sz w:val="17"/>
      <w:szCs w:val="17"/>
    </w:rPr>
  </w:style>
  <w:style w:type="character" w:customStyle="1" w:styleId="ZnakZnak5">
    <w:name w:val="Znak Znak5"/>
    <w:qFormat/>
    <w:rsid w:val="000551BD"/>
    <w:rPr>
      <w:rFonts w:ascii="Arial" w:hAnsi="Arial" w:cs="Arial"/>
      <w:b/>
      <w:bCs/>
      <w:sz w:val="24"/>
      <w:szCs w:val="24"/>
    </w:rPr>
  </w:style>
  <w:style w:type="character" w:customStyle="1" w:styleId="ZnakZnak12">
    <w:name w:val="Znak Znak12"/>
    <w:qFormat/>
    <w:rsid w:val="000551B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ZnakZnak11">
    <w:name w:val="Znak Znak11"/>
    <w:qFormat/>
    <w:rsid w:val="000551B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ZnakZnak9">
    <w:name w:val="Znak Znak9"/>
    <w:semiHidden/>
    <w:qFormat/>
    <w:rsid w:val="000551BD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ZnakZnak4">
    <w:name w:val="Znak Znak4"/>
    <w:qFormat/>
    <w:rsid w:val="000551BD"/>
    <w:rPr>
      <w:sz w:val="16"/>
      <w:szCs w:val="16"/>
    </w:rPr>
  </w:style>
  <w:style w:type="character" w:customStyle="1" w:styleId="ZnakZnak3">
    <w:name w:val="Znak Znak3"/>
    <w:qFormat/>
    <w:rsid w:val="000551BD"/>
    <w:rPr>
      <w:sz w:val="24"/>
      <w:szCs w:val="24"/>
    </w:rPr>
  </w:style>
  <w:style w:type="character" w:customStyle="1" w:styleId="ZnakZnak2">
    <w:name w:val="Znak Znak2"/>
    <w:semiHidden/>
    <w:qFormat/>
    <w:rsid w:val="000551BD"/>
    <w:rPr>
      <w:sz w:val="24"/>
      <w:szCs w:val="24"/>
    </w:rPr>
  </w:style>
  <w:style w:type="character" w:customStyle="1" w:styleId="ZnakZnak1">
    <w:name w:val="Znak Znak1"/>
    <w:qFormat/>
    <w:rsid w:val="000551BD"/>
    <w:rPr>
      <w:sz w:val="24"/>
      <w:szCs w:val="24"/>
    </w:rPr>
  </w:style>
  <w:style w:type="character" w:customStyle="1" w:styleId="ZnakZnak">
    <w:name w:val="Znak Znak"/>
    <w:semiHidden/>
    <w:qFormat/>
    <w:rsid w:val="000551BD"/>
    <w:rPr>
      <w:sz w:val="16"/>
      <w:szCs w:val="16"/>
    </w:rPr>
  </w:style>
  <w:style w:type="character" w:styleId="Pogrubienie">
    <w:name w:val="Strong"/>
    <w:qFormat/>
    <w:rsid w:val="000551BD"/>
    <w:rPr>
      <w:b/>
      <w:bCs/>
    </w:rPr>
  </w:style>
  <w:style w:type="character" w:customStyle="1" w:styleId="ZnakZnak10">
    <w:name w:val="Znak Znak10"/>
    <w:semiHidden/>
    <w:qFormat/>
    <w:rsid w:val="000551B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527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24527C"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673847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451CA7"/>
    <w:rPr>
      <w:rFonts w:ascii="Arial" w:hAnsi="Arial" w:cs="Arial"/>
      <w:b/>
      <w:bCs/>
      <w:sz w:val="24"/>
      <w:szCs w:val="24"/>
    </w:rPr>
  </w:style>
  <w:style w:type="character" w:customStyle="1" w:styleId="FontStyle26">
    <w:name w:val="Font Style26"/>
    <w:qFormat/>
    <w:rsid w:val="00467406"/>
    <w:rPr>
      <w:rFonts w:ascii="Times New Roman" w:hAnsi="Times New Roman" w:cs="Times New Roman"/>
      <w:color w:val="000000"/>
      <w:sz w:val="20"/>
      <w:szCs w:val="20"/>
    </w:rPr>
  </w:style>
  <w:style w:type="character" w:customStyle="1" w:styleId="Znakinumeracji">
    <w:name w:val="Znaki numeracji"/>
    <w:qFormat/>
  </w:style>
  <w:style w:type="character" w:customStyle="1" w:styleId="WW8Num8z0">
    <w:name w:val="WW8Num8z0"/>
    <w:qFormat/>
    <w:rPr>
      <w:rFonts w:ascii="Arial" w:eastAsia="Arial Unicode MS" w:hAnsi="Arial" w:cs="Arial"/>
      <w:color w:val="000000"/>
      <w:kern w:val="2"/>
      <w:sz w:val="18"/>
      <w:szCs w:val="18"/>
      <w:lang w:eastAsia="ar-SA"/>
    </w:rPr>
  </w:style>
  <w:style w:type="character" w:customStyle="1" w:styleId="WW8Num8z1">
    <w:name w:val="WW8Num8z1"/>
    <w:qFormat/>
    <w:rPr>
      <w:rFonts w:ascii="Arial" w:eastAsia="Arial Unicode MS" w:hAnsi="Arial" w:cs="Arial"/>
      <w:kern w:val="2"/>
      <w:sz w:val="18"/>
      <w:szCs w:val="18"/>
      <w:lang w:eastAsia="ar-SA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3z0">
    <w:name w:val="WW8Num13z0"/>
    <w:qFormat/>
    <w:rPr>
      <w:rFonts w:ascii="Arial" w:eastAsia="Arial Unicode MS" w:hAnsi="Arial" w:cs="Arial"/>
      <w:color w:val="000000"/>
      <w:kern w:val="2"/>
      <w:sz w:val="18"/>
      <w:szCs w:val="18"/>
      <w:lang w:eastAsia="ar-SA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24z0">
    <w:name w:val="WW8Num24z0"/>
    <w:qFormat/>
    <w:rPr>
      <w:rFonts w:ascii="Arial" w:hAnsi="Arial" w:cs="Arial"/>
      <w:color w:val="000000"/>
      <w:sz w:val="18"/>
      <w:szCs w:val="18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styleId="Odwoaniedokomentarza">
    <w:name w:val="annotation reference"/>
    <w:basedOn w:val="Domylnaczcionkaakapitu"/>
    <w:semiHidden/>
    <w:unhideWhenUsed/>
    <w:qFormat/>
    <w:rsid w:val="006E229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E2295"/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6E2295"/>
    <w:rPr>
      <w:b/>
      <w:bCs/>
    </w:rPr>
  </w:style>
  <w:style w:type="paragraph" w:styleId="Nagwek">
    <w:name w:val="header"/>
    <w:basedOn w:val="Normalny"/>
    <w:next w:val="Tekstpodstawowy"/>
    <w:unhideWhenUsed/>
    <w:rsid w:val="000551B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nhideWhenUsed/>
    <w:rsid w:val="000551B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semiHidden/>
    <w:qFormat/>
    <w:rsid w:val="000551BD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551B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551BD"/>
    <w:pPr>
      <w:spacing w:line="360" w:lineRule="auto"/>
      <w:ind w:left="708"/>
      <w:jc w:val="both"/>
    </w:pPr>
    <w:rPr>
      <w:sz w:val="22"/>
      <w:szCs w:val="20"/>
      <w:lang w:eastAsia="ar-SA"/>
    </w:rPr>
  </w:style>
  <w:style w:type="paragraph" w:customStyle="1" w:styleId="pati">
    <w:name w:val="pati"/>
    <w:basedOn w:val="Normalny"/>
    <w:qFormat/>
    <w:rsid w:val="000551BD"/>
    <w:pPr>
      <w:keepNext/>
      <w:spacing w:before="240" w:after="120" w:line="360" w:lineRule="auto"/>
      <w:jc w:val="center"/>
    </w:pPr>
    <w:rPr>
      <w:b/>
    </w:rPr>
  </w:style>
  <w:style w:type="paragraph" w:styleId="Tekstpodstawowy2">
    <w:name w:val="Body Text 2"/>
    <w:basedOn w:val="Normalny"/>
    <w:qFormat/>
    <w:rsid w:val="000551BD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0551BD"/>
    <w:pPr>
      <w:ind w:right="-55"/>
      <w:jc w:val="center"/>
    </w:pPr>
    <w:rPr>
      <w:rFonts w:ascii="Arial" w:hAnsi="Arial" w:cs="Arial"/>
      <w:b/>
      <w:bCs/>
    </w:rPr>
  </w:style>
  <w:style w:type="paragraph" w:styleId="NormalnyWeb">
    <w:name w:val="Normal (Web)"/>
    <w:basedOn w:val="Normalny"/>
    <w:unhideWhenUsed/>
    <w:qFormat/>
    <w:rsid w:val="000551BD"/>
    <w:pPr>
      <w:spacing w:beforeAutospacing="1" w:afterAutospacing="1"/>
    </w:pPr>
  </w:style>
  <w:style w:type="paragraph" w:styleId="Tekstpodstawowy3">
    <w:name w:val="Body Text 3"/>
    <w:basedOn w:val="Normalny"/>
    <w:unhideWhenUsed/>
    <w:qFormat/>
    <w:rsid w:val="000551BD"/>
    <w:pPr>
      <w:spacing w:after="120"/>
    </w:pPr>
    <w:rPr>
      <w:sz w:val="16"/>
      <w:szCs w:val="16"/>
    </w:rPr>
  </w:style>
  <w:style w:type="paragraph" w:customStyle="1" w:styleId="FR1">
    <w:name w:val="FR1"/>
    <w:qFormat/>
    <w:rsid w:val="000551BD"/>
    <w:pPr>
      <w:widowControl w:val="0"/>
    </w:pPr>
    <w:rPr>
      <w:rFonts w:ascii="Arial" w:hAnsi="Arial"/>
      <w:sz w:val="24"/>
    </w:rPr>
  </w:style>
  <w:style w:type="paragraph" w:styleId="Tekstpodstawowywcity">
    <w:name w:val="Body Text Indent"/>
    <w:basedOn w:val="Normalny"/>
    <w:unhideWhenUsed/>
    <w:rsid w:val="000551BD"/>
    <w:pPr>
      <w:spacing w:after="120"/>
      <w:ind w:left="283"/>
    </w:pPr>
  </w:style>
  <w:style w:type="paragraph" w:styleId="Tekstpodstawowywcity2">
    <w:name w:val="Body Text Indent 2"/>
    <w:basedOn w:val="Normalny"/>
    <w:unhideWhenUsed/>
    <w:qFormat/>
    <w:rsid w:val="000551BD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unhideWhenUsed/>
    <w:qFormat/>
    <w:rsid w:val="000551BD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qFormat/>
    <w:rsid w:val="000551BD"/>
    <w:pPr>
      <w:widowControl w:val="0"/>
      <w:ind w:left="280" w:hanging="280"/>
      <w:jc w:val="both"/>
    </w:pPr>
    <w:rPr>
      <w:rFonts w:ascii="Arial" w:hAnsi="Arial"/>
      <w:szCs w:val="20"/>
    </w:rPr>
  </w:style>
  <w:style w:type="paragraph" w:styleId="Tekstprzypisukocowego">
    <w:name w:val="endnote text"/>
    <w:basedOn w:val="Normalny"/>
    <w:link w:val="TekstprzypisukocowegoZnak"/>
    <w:rsid w:val="0024527C"/>
    <w:rPr>
      <w:sz w:val="20"/>
      <w:szCs w:val="20"/>
    </w:rPr>
  </w:style>
  <w:style w:type="paragraph" w:customStyle="1" w:styleId="Tekstpodstawowy31">
    <w:name w:val="Tekst podstawowy 31"/>
    <w:basedOn w:val="Normalny"/>
    <w:qFormat/>
    <w:rsid w:val="002C7993"/>
    <w:pPr>
      <w:widowControl w:val="0"/>
      <w:spacing w:after="120"/>
    </w:pPr>
    <w:rPr>
      <w:rFonts w:eastAsia="Lucida Sans Unicode" w:cs="Tahoma"/>
      <w:kern w:val="2"/>
      <w:sz w:val="16"/>
      <w:szCs w:val="16"/>
      <w:lang w:eastAsia="hi-IN" w:bidi="hi-IN"/>
    </w:rPr>
  </w:style>
  <w:style w:type="paragraph" w:customStyle="1" w:styleId="Tekstkomentarza1">
    <w:name w:val="Tekst komentarza1"/>
    <w:basedOn w:val="Normalny"/>
    <w:qFormat/>
    <w:rsid w:val="0044651C"/>
    <w:rPr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6E22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qFormat/>
    <w:rsid w:val="006E2295"/>
    <w:rPr>
      <w:b/>
      <w:bCs/>
    </w:rPr>
  </w:style>
  <w:style w:type="numbering" w:customStyle="1" w:styleId="Numeracja123">
    <w:name w:val="Numeracja 123"/>
    <w:qFormat/>
  </w:style>
  <w:style w:type="numbering" w:customStyle="1" w:styleId="WW8Num8">
    <w:name w:val="WW8Num8"/>
    <w:qFormat/>
  </w:style>
  <w:style w:type="numbering" w:customStyle="1" w:styleId="WW8Num13">
    <w:name w:val="WW8Num13"/>
    <w:qFormat/>
  </w:style>
  <w:style w:type="numbering" w:customStyle="1" w:styleId="WW8Num24">
    <w:name w:val="WW8Num24"/>
    <w:qFormat/>
  </w:style>
  <w:style w:type="numbering" w:customStyle="1" w:styleId="Numeracjaabc">
    <w:name w:val="Numeracja ab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12784</Words>
  <Characters>76709</Characters>
  <Application>Microsoft Office Word</Application>
  <DocSecurity>0</DocSecurity>
  <Lines>639</Lines>
  <Paragraphs>178</Paragraphs>
  <ScaleCrop>false</ScaleCrop>
  <Company/>
  <LinksUpToDate>false</LinksUpToDate>
  <CharactersWithSpaces>89315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2021-08-05T07:07:00Z</dcterms:created>
  <dcterms:modified xsi:type="dcterms:W3CDTF">2021-08-05T07:24:00Z</dcterms:modified>
  <dc:language/>
</cp:coreProperties>
</file>