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3641" w14:textId="363DBF47" w:rsidR="00A04B23" w:rsidRPr="005C3289" w:rsidRDefault="0004587E" w:rsidP="0004587E">
      <w:pPr>
        <w:tabs>
          <w:tab w:val="decimal" w:pos="1418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A04B23" w:rsidRPr="005C3289">
        <w:rPr>
          <w:rFonts w:cs="Times New Roman"/>
          <w:b/>
          <w:noProof/>
          <w:sz w:val="20"/>
          <w:szCs w:val="20"/>
        </w:rPr>
        <w:drawing>
          <wp:inline distT="0" distB="0" distL="0" distR="0" wp14:anchorId="4D830251" wp14:editId="35FCACDA">
            <wp:extent cx="247650" cy="257175"/>
            <wp:effectExtent l="19050" t="0" r="0" b="0"/>
            <wp:docPr id="1" name="Obraz 1" descr="orzeł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_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41FB2" w14:textId="1B3EED12" w:rsidR="00A04B23" w:rsidRPr="00EA5209" w:rsidRDefault="00A04B23" w:rsidP="00514616">
      <w:pPr>
        <w:tabs>
          <w:tab w:val="right" w:pos="142"/>
          <w:tab w:val="right" w:pos="284"/>
          <w:tab w:val="right" w:pos="6804"/>
          <w:tab w:val="decimal" w:pos="6946"/>
        </w:tabs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EA5209">
        <w:rPr>
          <w:rFonts w:cs="Times New Roman"/>
          <w:sz w:val="20"/>
          <w:szCs w:val="20"/>
        </w:rPr>
        <w:t>KOMENDA WOJEWÓDZKA POLICJI</w:t>
      </w:r>
      <w:r w:rsidR="0066282E" w:rsidRPr="00EA5209">
        <w:rPr>
          <w:rFonts w:cs="Times New Roman"/>
          <w:sz w:val="20"/>
          <w:szCs w:val="20"/>
        </w:rPr>
        <w:tab/>
      </w:r>
      <w:r w:rsidR="00287753" w:rsidRPr="00EA5209">
        <w:rPr>
          <w:rFonts w:cs="Times New Roman"/>
          <w:sz w:val="20"/>
          <w:szCs w:val="20"/>
        </w:rPr>
        <w:tab/>
      </w:r>
      <w:r w:rsidRPr="00EA5209">
        <w:rPr>
          <w:rFonts w:cs="Times New Roman"/>
          <w:sz w:val="20"/>
          <w:szCs w:val="20"/>
        </w:rPr>
        <w:t xml:space="preserve">Rzeszów, dnia </w:t>
      </w:r>
      <w:r w:rsidR="0000258E" w:rsidRPr="00EA5209">
        <w:rPr>
          <w:rFonts w:cs="Times New Roman"/>
          <w:sz w:val="20"/>
          <w:szCs w:val="20"/>
        </w:rPr>
        <w:t>10</w:t>
      </w:r>
      <w:r w:rsidR="004C2BF2" w:rsidRPr="00EA5209">
        <w:rPr>
          <w:rFonts w:cs="Times New Roman"/>
          <w:sz w:val="20"/>
          <w:szCs w:val="20"/>
        </w:rPr>
        <w:t>.0</w:t>
      </w:r>
      <w:r w:rsidR="0066282E" w:rsidRPr="00EA5209">
        <w:rPr>
          <w:rFonts w:cs="Times New Roman"/>
          <w:sz w:val="20"/>
          <w:szCs w:val="20"/>
        </w:rPr>
        <w:t>9</w:t>
      </w:r>
      <w:r w:rsidR="004C2BF2" w:rsidRPr="00EA5209">
        <w:rPr>
          <w:rFonts w:cs="Times New Roman"/>
          <w:sz w:val="20"/>
          <w:szCs w:val="20"/>
        </w:rPr>
        <w:t>.</w:t>
      </w:r>
      <w:r w:rsidRPr="00EA5209">
        <w:rPr>
          <w:rFonts w:cs="Times New Roman"/>
          <w:sz w:val="20"/>
          <w:szCs w:val="20"/>
        </w:rPr>
        <w:t>2021 r.</w:t>
      </w:r>
      <w:r w:rsidR="00287753" w:rsidRPr="00EA5209">
        <w:rPr>
          <w:rFonts w:cs="Times New Roman"/>
          <w:sz w:val="20"/>
          <w:szCs w:val="20"/>
        </w:rPr>
        <w:t xml:space="preserve"> </w:t>
      </w:r>
      <w:r w:rsidR="00287753" w:rsidRPr="00EA5209">
        <w:rPr>
          <w:rFonts w:cs="Times New Roman"/>
          <w:sz w:val="20"/>
          <w:szCs w:val="20"/>
        </w:rPr>
        <w:br/>
      </w:r>
      <w:r w:rsidRPr="00EA5209">
        <w:rPr>
          <w:rFonts w:cs="Times New Roman"/>
          <w:sz w:val="20"/>
          <w:szCs w:val="20"/>
        </w:rPr>
        <w:t>W RZESZOWIE</w:t>
      </w:r>
    </w:p>
    <w:p w14:paraId="69D08176" w14:textId="502C60FF" w:rsidR="00A04B23" w:rsidRPr="00EA5209" w:rsidRDefault="00A04B23" w:rsidP="0066282E">
      <w:p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EA5209">
        <w:rPr>
          <w:rFonts w:cs="Times New Roman"/>
          <w:sz w:val="20"/>
          <w:szCs w:val="20"/>
        </w:rPr>
        <w:t>SEKCJA ZAMÓWIEŃ PUBLICZNYCH</w:t>
      </w:r>
      <w:r w:rsidR="00287753" w:rsidRPr="00EA5209">
        <w:rPr>
          <w:rFonts w:cs="Times New Roman"/>
          <w:sz w:val="20"/>
          <w:szCs w:val="20"/>
        </w:rPr>
        <w:br/>
      </w:r>
      <w:r w:rsidRPr="00EA5209">
        <w:rPr>
          <w:rFonts w:cs="Times New Roman"/>
          <w:sz w:val="20"/>
          <w:szCs w:val="20"/>
        </w:rPr>
        <w:t>I FUNDUSZY POMOCOWYCH</w:t>
      </w:r>
    </w:p>
    <w:p w14:paraId="7F0383C0" w14:textId="77777777" w:rsidR="00A04B23" w:rsidRPr="00EA5209" w:rsidRDefault="00A04B23" w:rsidP="00A04B23">
      <w:pPr>
        <w:rPr>
          <w:rFonts w:cs="Times New Roman"/>
          <w:sz w:val="20"/>
          <w:szCs w:val="20"/>
        </w:rPr>
      </w:pPr>
    </w:p>
    <w:p w14:paraId="44E24E91" w14:textId="5D80D2C2" w:rsidR="00A04B23" w:rsidRPr="00EA5209" w:rsidRDefault="00F2102A" w:rsidP="00A04B2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</w:t>
      </w:r>
      <w:r w:rsidR="00A04B23" w:rsidRPr="00EA5209">
        <w:rPr>
          <w:rFonts w:cs="Times New Roman"/>
          <w:sz w:val="20"/>
          <w:szCs w:val="20"/>
        </w:rPr>
        <w:t>.</w:t>
      </w:r>
      <w:r w:rsidR="0066282E" w:rsidRPr="00EA5209">
        <w:rPr>
          <w:rFonts w:cs="Times New Roman"/>
          <w:sz w:val="20"/>
          <w:szCs w:val="20"/>
        </w:rPr>
        <w:t xml:space="preserve"> dz. </w:t>
      </w:r>
      <w:r w:rsidR="00A04B23" w:rsidRPr="00EA5209">
        <w:rPr>
          <w:rFonts w:cs="Times New Roman"/>
          <w:sz w:val="20"/>
          <w:szCs w:val="20"/>
        </w:rPr>
        <w:t>SZ -</w:t>
      </w:r>
      <w:r w:rsidR="009233BC">
        <w:rPr>
          <w:rFonts w:cs="Times New Roman"/>
          <w:sz w:val="20"/>
          <w:szCs w:val="20"/>
        </w:rPr>
        <w:t>786</w:t>
      </w:r>
      <w:r w:rsidR="00A04B23" w:rsidRPr="00EA5209">
        <w:rPr>
          <w:rFonts w:cs="Times New Roman"/>
          <w:sz w:val="20"/>
          <w:szCs w:val="20"/>
        </w:rPr>
        <w:t>/2021</w:t>
      </w:r>
    </w:p>
    <w:p w14:paraId="095DEF54" w14:textId="73E9A87F" w:rsidR="00A04B23" w:rsidRPr="00EA5209" w:rsidRDefault="00A04B23" w:rsidP="0066282E">
      <w:pPr>
        <w:spacing w:after="0"/>
        <w:ind w:left="5517"/>
        <w:rPr>
          <w:rFonts w:eastAsia="Times New Roman" w:cs="Times New Roman"/>
          <w:b/>
          <w:sz w:val="20"/>
          <w:szCs w:val="20"/>
        </w:rPr>
      </w:pPr>
      <w:r w:rsidRPr="00EA5209">
        <w:rPr>
          <w:rFonts w:eastAsia="Times New Roman" w:cs="Times New Roman"/>
          <w:b/>
          <w:sz w:val="20"/>
          <w:szCs w:val="20"/>
        </w:rPr>
        <w:t>Do Wykonawców, którzy pobrali</w:t>
      </w:r>
      <w:r w:rsidR="00287753" w:rsidRPr="00EA5209">
        <w:rPr>
          <w:rFonts w:eastAsia="Times New Roman" w:cs="Times New Roman"/>
          <w:b/>
          <w:sz w:val="20"/>
          <w:szCs w:val="20"/>
        </w:rPr>
        <w:br/>
      </w:r>
      <w:r w:rsidRPr="00EA5209">
        <w:rPr>
          <w:rFonts w:eastAsia="Times New Roman" w:cs="Times New Roman"/>
          <w:b/>
          <w:sz w:val="20"/>
          <w:szCs w:val="20"/>
        </w:rPr>
        <w:t>Specyfikację Warunków Zamówienia</w:t>
      </w:r>
      <w:r w:rsidR="00287753" w:rsidRPr="00EA5209">
        <w:rPr>
          <w:rFonts w:eastAsia="Times New Roman" w:cs="Times New Roman"/>
          <w:b/>
          <w:sz w:val="20"/>
          <w:szCs w:val="20"/>
        </w:rPr>
        <w:br/>
      </w:r>
      <w:r w:rsidR="00F72273" w:rsidRPr="00EA5209">
        <w:rPr>
          <w:rFonts w:eastAsia="Times New Roman" w:cs="Times New Roman"/>
          <w:b/>
          <w:sz w:val="20"/>
          <w:szCs w:val="20"/>
        </w:rPr>
        <w:t>Nr postępowania: ZP/30</w:t>
      </w:r>
      <w:r w:rsidRPr="00EA5209">
        <w:rPr>
          <w:rFonts w:eastAsia="Times New Roman" w:cs="Times New Roman"/>
          <w:b/>
          <w:sz w:val="20"/>
          <w:szCs w:val="20"/>
        </w:rPr>
        <w:t>/2021</w:t>
      </w:r>
    </w:p>
    <w:p w14:paraId="73B32754" w14:textId="77777777" w:rsidR="00A04B23" w:rsidRPr="00EA5209" w:rsidRDefault="00A04B23" w:rsidP="00A04B23">
      <w:pPr>
        <w:jc w:val="center"/>
        <w:rPr>
          <w:sz w:val="20"/>
          <w:szCs w:val="20"/>
        </w:rPr>
      </w:pPr>
    </w:p>
    <w:p w14:paraId="3AF8BC19" w14:textId="77777777" w:rsidR="00A04B23" w:rsidRPr="00EA5209" w:rsidRDefault="00A04B23" w:rsidP="00A04B23">
      <w:pPr>
        <w:jc w:val="center"/>
        <w:rPr>
          <w:b/>
          <w:sz w:val="20"/>
          <w:szCs w:val="20"/>
        </w:rPr>
      </w:pPr>
      <w:r w:rsidRPr="00EA5209">
        <w:rPr>
          <w:b/>
          <w:sz w:val="20"/>
          <w:szCs w:val="20"/>
        </w:rPr>
        <w:t>ZMIANA TREŚCI SPECYFIKACJI WARUNKÓW ZAMÓWIENIA</w:t>
      </w:r>
    </w:p>
    <w:p w14:paraId="7354EB36" w14:textId="77777777" w:rsidR="00A04B23" w:rsidRPr="00EA5209" w:rsidRDefault="00A04B23" w:rsidP="00A04B23">
      <w:pPr>
        <w:jc w:val="both"/>
        <w:rPr>
          <w:sz w:val="20"/>
          <w:szCs w:val="20"/>
        </w:rPr>
      </w:pPr>
    </w:p>
    <w:p w14:paraId="1BD0788C" w14:textId="653B86B9" w:rsidR="00A04B23" w:rsidRDefault="00A04B23" w:rsidP="0066282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nawiązaniu do postępowania o udzielenie zamówienia publicznego, prowadzonego </w:t>
      </w:r>
      <w:r w:rsidR="00F72273">
        <w:br/>
      </w:r>
      <w:r w:rsidR="00F72273" w:rsidRPr="00606847">
        <w:rPr>
          <w:rFonts w:ascii="Calibri" w:hAnsi="Calibri"/>
        </w:rPr>
        <w:t xml:space="preserve">w trybie </w:t>
      </w:r>
      <w:r w:rsidR="00F72273">
        <w:rPr>
          <w:rFonts w:ascii="Calibri" w:hAnsi="Calibri"/>
        </w:rPr>
        <w:t xml:space="preserve">przetargu nieograniczonego na podstawie art. 132 </w:t>
      </w:r>
      <w:r>
        <w:t>ustawy z dnia 11 września 2019 r. Prawo zamówień publicznych (t.</w:t>
      </w:r>
      <w:r w:rsidR="00C11EB5">
        <w:t xml:space="preserve"> </w:t>
      </w:r>
      <w:r w:rsidR="00E14CE0">
        <w:t>j. Dz. U. z 2021 r. poz. 112</w:t>
      </w:r>
      <w:r>
        <w:t>9 z</w:t>
      </w:r>
      <w:r w:rsidR="0066282E">
        <w:t>e zm.), zwanej dalej „ustawą</w:t>
      </w:r>
      <w:r>
        <w:t xml:space="preserve">”, pn.: </w:t>
      </w:r>
      <w:r w:rsidRPr="00D570E3">
        <w:rPr>
          <w:b/>
        </w:rPr>
        <w:t>„</w:t>
      </w:r>
      <w:r w:rsidR="00F72273">
        <w:rPr>
          <w:rFonts w:ascii="Calibri" w:hAnsi="Calibri"/>
          <w:b/>
          <w:iCs/>
          <w:color w:val="00000A"/>
          <w:lang w:eastAsia="ar-SA"/>
        </w:rPr>
        <w:t>Sukcesywne dostawy ogumienia do pojazdów służbowych Policji garnizonu podkarpackiego</w:t>
      </w:r>
      <w:r w:rsidRPr="00D570E3">
        <w:rPr>
          <w:b/>
        </w:rPr>
        <w:t>”,</w:t>
      </w:r>
      <w:r w:rsidR="00F72273">
        <w:t xml:space="preserve"> numer postępowania: ZP/30</w:t>
      </w:r>
      <w:r>
        <w:t>/2021, Zamawia</w:t>
      </w:r>
      <w:r w:rsidR="00C742C2">
        <w:t>jący informuje, że na podstawie</w:t>
      </w:r>
      <w:r w:rsidR="00D33716">
        <w:t xml:space="preserve"> art. 137</w:t>
      </w:r>
      <w:r>
        <w:t xml:space="preserve"> ust. 1 ustawy, dokonał zmiany treści Specyfikacji Warunków Zamówienia,</w:t>
      </w:r>
      <w:r w:rsidR="007D489E">
        <w:t xml:space="preserve"> zwanej dalej „SWZ”</w:t>
      </w:r>
      <w:r w:rsidR="0066282E">
        <w:t xml:space="preserve"> w następującym zakresie</w:t>
      </w:r>
      <w:r>
        <w:t>:</w:t>
      </w:r>
    </w:p>
    <w:p w14:paraId="5C6C54D6" w14:textId="77777777" w:rsidR="0066282E" w:rsidRDefault="0066282E" w:rsidP="0066282E">
      <w:pPr>
        <w:pStyle w:val="Akapitzlist"/>
        <w:ind w:left="0"/>
        <w:jc w:val="both"/>
      </w:pPr>
    </w:p>
    <w:p w14:paraId="2D5FF3FB" w14:textId="3F8C4E31" w:rsidR="00767567" w:rsidRPr="000D2475" w:rsidRDefault="00942C85" w:rsidP="00EA5209">
      <w:pPr>
        <w:pStyle w:val="Akapitzlist"/>
        <w:ind w:left="284"/>
        <w:jc w:val="both"/>
        <w:rPr>
          <w:rFonts w:cs="Arial"/>
        </w:rPr>
      </w:pPr>
      <w:r>
        <w:rPr>
          <w:rFonts w:cs="Arial"/>
        </w:rPr>
        <w:t>W Załączniku nr 2 do SWZ – Formularz</w:t>
      </w:r>
      <w:r w:rsidR="0066282E">
        <w:rPr>
          <w:rFonts w:cs="Arial"/>
        </w:rPr>
        <w:t>u</w:t>
      </w:r>
      <w:r>
        <w:rPr>
          <w:rFonts w:cs="Arial"/>
        </w:rPr>
        <w:t xml:space="preserve"> oferty,</w:t>
      </w:r>
      <w:r w:rsidR="00D97534">
        <w:rPr>
          <w:rFonts w:cs="Arial"/>
        </w:rPr>
        <w:t xml:space="preserve"> w kolumnie nr </w:t>
      </w:r>
      <w:r w:rsidR="0066282E">
        <w:rPr>
          <w:rFonts w:cs="Arial"/>
        </w:rPr>
        <w:t>5 „O</w:t>
      </w:r>
      <w:r w:rsidR="0066282E" w:rsidRPr="0066282E">
        <w:rPr>
          <w:rFonts w:cs="Arial"/>
        </w:rPr>
        <w:t>pór toczenia, przyczepność, hałas</w:t>
      </w:r>
      <w:r w:rsidR="0000258E">
        <w:rPr>
          <w:rFonts w:cs="Arial"/>
        </w:rPr>
        <w:t>”, w pozycji</w:t>
      </w:r>
      <w:r w:rsidR="00D85183">
        <w:rPr>
          <w:rFonts w:cs="Arial"/>
        </w:rPr>
        <w:t xml:space="preserve"> 43</w:t>
      </w:r>
      <w:r w:rsidRPr="00D97534">
        <w:rPr>
          <w:rFonts w:cs="Arial"/>
        </w:rPr>
        <w:t>,</w:t>
      </w:r>
      <w:r>
        <w:rPr>
          <w:rFonts w:cs="Arial"/>
        </w:rPr>
        <w:t xml:space="preserve"> </w:t>
      </w:r>
      <w:r w:rsidRPr="00942C85">
        <w:rPr>
          <w:rFonts w:cs="Arial"/>
          <w:b/>
        </w:rPr>
        <w:t>skreśla się zapis</w:t>
      </w:r>
      <w:r w:rsidR="00270FFD">
        <w:rPr>
          <w:rFonts w:cs="Arial"/>
          <w:b/>
        </w:rPr>
        <w:t xml:space="preserve"> o treści</w:t>
      </w:r>
      <w:r w:rsidRPr="00942C85">
        <w:rPr>
          <w:rFonts w:cs="Arial"/>
          <w:b/>
        </w:rPr>
        <w:t>:</w:t>
      </w:r>
    </w:p>
    <w:p w14:paraId="01486483" w14:textId="5FEC989F" w:rsidR="0004587E" w:rsidRDefault="00767567" w:rsidP="00767567">
      <w:pPr>
        <w:pStyle w:val="Akapitzlist"/>
        <w:tabs>
          <w:tab w:val="left" w:pos="993"/>
          <w:tab w:val="right" w:pos="1418"/>
        </w:tabs>
        <w:ind w:left="0"/>
        <w:jc w:val="both"/>
        <w:rPr>
          <w:rFonts w:cs="Arial"/>
        </w:rPr>
      </w:pPr>
      <w:r>
        <w:rPr>
          <w:rFonts w:cs="Arial"/>
        </w:rPr>
        <w:tab/>
      </w:r>
      <w:r w:rsidR="00942C85" w:rsidRPr="000D2475">
        <w:rPr>
          <w:rFonts w:cs="Arial"/>
        </w:rPr>
        <w:t>,,</w:t>
      </w:r>
      <w:r w:rsidR="0066282E" w:rsidRPr="000D2475">
        <w:rPr>
          <w:rFonts w:cs="Arial"/>
        </w:rPr>
        <w:t>BB71</w:t>
      </w:r>
      <w:r w:rsidR="00ED5ECC" w:rsidRPr="000D2475">
        <w:rPr>
          <w:rFonts w:cs="Arial"/>
        </w:rPr>
        <w:t>”</w:t>
      </w:r>
      <w:r w:rsidR="000D2475">
        <w:rPr>
          <w:rFonts w:cs="Arial"/>
        </w:rPr>
        <w:t xml:space="preserve"> </w:t>
      </w:r>
    </w:p>
    <w:p w14:paraId="6E4E6F3D" w14:textId="77777777" w:rsidR="0004587E" w:rsidRDefault="00942C85" w:rsidP="00EA5209">
      <w:pPr>
        <w:pStyle w:val="Akapitzlist"/>
        <w:ind w:left="284"/>
        <w:jc w:val="both"/>
        <w:rPr>
          <w:rFonts w:cs="Arial"/>
          <w:b/>
        </w:rPr>
      </w:pPr>
      <w:r w:rsidRPr="000D2475">
        <w:rPr>
          <w:rFonts w:cs="Arial"/>
          <w:b/>
        </w:rPr>
        <w:t>i wpisuje:</w:t>
      </w:r>
      <w:r w:rsidR="000D2475">
        <w:rPr>
          <w:rFonts w:cs="Arial"/>
          <w:b/>
        </w:rPr>
        <w:t xml:space="preserve"> </w:t>
      </w:r>
    </w:p>
    <w:p w14:paraId="0B7F7DC1" w14:textId="505BD6DB" w:rsidR="00942C85" w:rsidRPr="000D2475" w:rsidRDefault="00942C85" w:rsidP="0004587E">
      <w:pPr>
        <w:pStyle w:val="Akapitzlist"/>
        <w:tabs>
          <w:tab w:val="right" w:pos="142"/>
        </w:tabs>
        <w:ind w:left="993"/>
        <w:jc w:val="both"/>
        <w:rPr>
          <w:rFonts w:cs="Arial"/>
        </w:rPr>
      </w:pPr>
      <w:r w:rsidRPr="0004587E">
        <w:rPr>
          <w:rFonts w:cs="Arial"/>
          <w:b/>
        </w:rPr>
        <w:t>,,</w:t>
      </w:r>
      <w:r w:rsidR="0066282E" w:rsidRPr="0004587E">
        <w:rPr>
          <w:rFonts w:cs="Arial"/>
          <w:b/>
        </w:rPr>
        <w:t>CB72</w:t>
      </w:r>
      <w:r w:rsidR="00ED5ECC" w:rsidRPr="0004587E">
        <w:rPr>
          <w:rFonts w:cs="Arial"/>
          <w:b/>
        </w:rPr>
        <w:t xml:space="preserve"> </w:t>
      </w:r>
      <w:r w:rsidRPr="0004587E">
        <w:rPr>
          <w:rFonts w:cs="Arial"/>
          <w:b/>
        </w:rPr>
        <w:t>”</w:t>
      </w:r>
      <w:r w:rsidR="00ED5ECC" w:rsidRPr="000D2475">
        <w:rPr>
          <w:rFonts w:cs="Arial"/>
        </w:rPr>
        <w:t>.</w:t>
      </w:r>
    </w:p>
    <w:p w14:paraId="1F7EF2E4" w14:textId="77777777" w:rsidR="00270FFD" w:rsidRPr="00942C85" w:rsidRDefault="00270FFD" w:rsidP="00E8437E">
      <w:pPr>
        <w:pStyle w:val="Akapitzlist"/>
        <w:tabs>
          <w:tab w:val="left" w:pos="567"/>
        </w:tabs>
        <w:ind w:left="709"/>
        <w:jc w:val="both"/>
        <w:rPr>
          <w:rFonts w:cs="Arial"/>
        </w:rPr>
      </w:pPr>
    </w:p>
    <w:p w14:paraId="71C2AF5A" w14:textId="2C546303" w:rsidR="00942C85" w:rsidRPr="0066282E" w:rsidRDefault="00606BA1" w:rsidP="00EA5209">
      <w:pPr>
        <w:pStyle w:val="Akapitzlist"/>
        <w:ind w:left="142" w:firstLine="142"/>
        <w:jc w:val="both"/>
        <w:rPr>
          <w:rFonts w:cs="Arial"/>
        </w:rPr>
      </w:pPr>
      <w:r>
        <w:rPr>
          <w:rFonts w:cs="Arial"/>
        </w:rPr>
        <w:t xml:space="preserve">Nowy załącznik </w:t>
      </w:r>
      <w:r w:rsidR="0066282E">
        <w:rPr>
          <w:rFonts w:cs="Arial"/>
        </w:rPr>
        <w:t xml:space="preserve">nr 2 do SWZ Formularz oferty – </w:t>
      </w:r>
      <w:r w:rsidRPr="0066282E">
        <w:rPr>
          <w:rFonts w:cs="Arial"/>
        </w:rPr>
        <w:t>stanowi załącznik do niniejszego pisma.</w:t>
      </w:r>
    </w:p>
    <w:p w14:paraId="41277C8B" w14:textId="77777777" w:rsidR="009D354E" w:rsidRPr="009D354E" w:rsidRDefault="009D354E" w:rsidP="00E8437E">
      <w:pPr>
        <w:jc w:val="both"/>
        <w:rPr>
          <w:rFonts w:cs="Arial"/>
        </w:rPr>
      </w:pPr>
    </w:p>
    <w:p w14:paraId="5681AFB6" w14:textId="6A7039F0" w:rsidR="00CB78D0" w:rsidRDefault="00CB78D0" w:rsidP="0066282E">
      <w:pPr>
        <w:numPr>
          <w:ilvl w:val="0"/>
          <w:numId w:val="1"/>
        </w:numPr>
        <w:spacing w:before="120" w:after="120"/>
        <w:ind w:left="284" w:hanging="284"/>
        <w:jc w:val="both"/>
        <w:textAlignment w:val="baseline"/>
        <w:rPr>
          <w:rFonts w:eastAsia="Times New Roman" w:cs="Arial"/>
        </w:rPr>
      </w:pPr>
      <w:r w:rsidRPr="00CB78D0">
        <w:rPr>
          <w:rFonts w:eastAsia="Times New Roman" w:cs="Arial"/>
        </w:rPr>
        <w:t xml:space="preserve">Przedmiotowa zmiana treści Specyfikacji Warunków Zamówienia </w:t>
      </w:r>
      <w:r w:rsidR="00270FFD">
        <w:rPr>
          <w:rFonts w:eastAsia="Times New Roman" w:cs="Arial"/>
        </w:rPr>
        <w:t xml:space="preserve">nie </w:t>
      </w:r>
      <w:r w:rsidR="00D97534">
        <w:rPr>
          <w:rFonts w:eastAsia="Times New Roman" w:cs="Arial"/>
        </w:rPr>
        <w:t>prowadzi do zmiany treści o</w:t>
      </w:r>
      <w:r w:rsidRPr="00CB78D0">
        <w:rPr>
          <w:rFonts w:eastAsia="Times New Roman" w:cs="Arial"/>
        </w:rPr>
        <w:t>głoszenia</w:t>
      </w:r>
      <w:r w:rsidR="00D97534">
        <w:rPr>
          <w:rFonts w:eastAsia="Times New Roman" w:cs="Arial"/>
        </w:rPr>
        <w:t xml:space="preserve"> opublikowanego w dniu 25.08.2021 r.</w:t>
      </w:r>
      <w:r w:rsidRPr="00CB78D0">
        <w:rPr>
          <w:rFonts w:eastAsia="Times New Roman" w:cs="Arial"/>
        </w:rPr>
        <w:t xml:space="preserve"> </w:t>
      </w:r>
      <w:r w:rsidR="00D97534">
        <w:rPr>
          <w:rFonts w:eastAsia="Times New Roman" w:cs="Arial"/>
        </w:rPr>
        <w:t xml:space="preserve">w Dzienniku Urzędowym Unii Europejskiej, pod numerem 2021/S 164-430523 </w:t>
      </w:r>
      <w:r w:rsidRPr="00CB78D0">
        <w:rPr>
          <w:rFonts w:eastAsia="Times New Roman" w:cs="Arial"/>
        </w:rPr>
        <w:t>.</w:t>
      </w:r>
    </w:p>
    <w:p w14:paraId="6E6BAEA3" w14:textId="4FE40034" w:rsidR="009B37FC" w:rsidRPr="009B37FC" w:rsidRDefault="009B37FC" w:rsidP="000D2475">
      <w:pPr>
        <w:pStyle w:val="Bezodstpw"/>
        <w:spacing w:before="600"/>
        <w:ind w:left="6372" w:firstLine="291"/>
        <w:rPr>
          <w:rFonts w:asciiTheme="minorHAnsi" w:hAnsiTheme="minorHAnsi"/>
          <w:sz w:val="20"/>
          <w:szCs w:val="20"/>
        </w:rPr>
      </w:pPr>
      <w:r w:rsidRPr="009B37FC">
        <w:rPr>
          <w:rFonts w:asciiTheme="minorHAnsi" w:hAnsiTheme="minorHAnsi"/>
          <w:sz w:val="20"/>
          <w:szCs w:val="20"/>
        </w:rPr>
        <w:t xml:space="preserve">Zastępca </w:t>
      </w:r>
    </w:p>
    <w:p w14:paraId="78E8BDD4" w14:textId="09D2C80E" w:rsidR="009B37FC" w:rsidRPr="009B37FC" w:rsidRDefault="009B37FC" w:rsidP="000D2475">
      <w:pPr>
        <w:pStyle w:val="Bezodstpw"/>
        <w:ind w:left="5664"/>
        <w:rPr>
          <w:rFonts w:asciiTheme="minorHAnsi" w:hAnsiTheme="minorHAnsi"/>
          <w:sz w:val="20"/>
          <w:szCs w:val="20"/>
        </w:rPr>
      </w:pPr>
      <w:r w:rsidRPr="009B37FC">
        <w:rPr>
          <w:rFonts w:asciiTheme="minorHAnsi" w:hAnsiTheme="minorHAnsi"/>
          <w:sz w:val="20"/>
          <w:szCs w:val="20"/>
        </w:rPr>
        <w:t>Komendanta Wojewódzkiego Policji</w:t>
      </w:r>
    </w:p>
    <w:p w14:paraId="7651748F" w14:textId="67D58677" w:rsidR="009B37FC" w:rsidRPr="009B37FC" w:rsidRDefault="008E2EBE" w:rsidP="000D2475">
      <w:pPr>
        <w:pStyle w:val="Bezodstpw"/>
        <w:ind w:left="6237"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B37FC" w:rsidRPr="009B37FC">
        <w:rPr>
          <w:rFonts w:asciiTheme="minorHAnsi" w:hAnsiTheme="minorHAnsi"/>
          <w:sz w:val="20"/>
          <w:szCs w:val="20"/>
        </w:rPr>
        <w:t xml:space="preserve"> Rzeszowie </w:t>
      </w:r>
    </w:p>
    <w:p w14:paraId="01D2A94F" w14:textId="59836522" w:rsidR="009B37FC" w:rsidRPr="009B37FC" w:rsidRDefault="009B37FC" w:rsidP="000D2475">
      <w:pPr>
        <w:pStyle w:val="Bezodstpw"/>
        <w:ind w:left="6372"/>
        <w:rPr>
          <w:rFonts w:asciiTheme="minorHAnsi" w:hAnsiTheme="minorHAnsi"/>
          <w:sz w:val="20"/>
          <w:szCs w:val="20"/>
        </w:rPr>
      </w:pPr>
      <w:r w:rsidRPr="009B37FC">
        <w:rPr>
          <w:rFonts w:asciiTheme="minorHAnsi" w:hAnsiTheme="minorHAnsi"/>
          <w:sz w:val="20"/>
          <w:szCs w:val="20"/>
        </w:rPr>
        <w:t>insp. Stanisław Sekuła</w:t>
      </w:r>
    </w:p>
    <w:p w14:paraId="4E55D2C1" w14:textId="48592BB1" w:rsidR="009B42D3" w:rsidRPr="00D97534" w:rsidRDefault="00D44958" w:rsidP="00D97534">
      <w:pPr>
        <w:pStyle w:val="Bezodstpw"/>
        <w:rPr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</w:pPr>
      <w:r w:rsidRPr="00270FFD">
        <w:rPr>
          <w:rStyle w:val="tm8"/>
          <w:rFonts w:asciiTheme="minorHAnsi" w:hAnsiTheme="minorHAnsi" w:cs="Arial"/>
          <w:iCs/>
          <w:color w:val="2B2B2B"/>
          <w:sz w:val="16"/>
          <w:szCs w:val="16"/>
          <w:bdr w:val="none" w:sz="0" w:space="0" w:color="auto" w:frame="1"/>
        </w:rPr>
        <w:t xml:space="preserve"> </w:t>
      </w:r>
      <w:bookmarkStart w:id="0" w:name="_GoBack"/>
      <w:bookmarkEnd w:id="0"/>
    </w:p>
    <w:sectPr w:rsidR="009B42D3" w:rsidRPr="00D97534" w:rsidSect="0066282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110C2" w14:textId="77777777" w:rsidR="00F01013" w:rsidRDefault="00F01013" w:rsidP="007D489E">
      <w:pPr>
        <w:spacing w:after="0" w:line="240" w:lineRule="auto"/>
      </w:pPr>
      <w:r>
        <w:separator/>
      </w:r>
    </w:p>
  </w:endnote>
  <w:endnote w:type="continuationSeparator" w:id="0">
    <w:p w14:paraId="29D08468" w14:textId="77777777" w:rsidR="00F01013" w:rsidRDefault="00F01013" w:rsidP="007D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2669" w14:textId="588BADAB" w:rsidR="007D489E" w:rsidRDefault="007D489E">
    <w:pPr>
      <w:pStyle w:val="Stopka"/>
      <w:jc w:val="center"/>
    </w:pPr>
  </w:p>
  <w:p w14:paraId="4D545DB0" w14:textId="77777777" w:rsidR="007D489E" w:rsidRDefault="007D4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51EA" w14:textId="77777777" w:rsidR="00F01013" w:rsidRDefault="00F01013" w:rsidP="007D489E">
      <w:pPr>
        <w:spacing w:after="0" w:line="240" w:lineRule="auto"/>
      </w:pPr>
      <w:r>
        <w:separator/>
      </w:r>
    </w:p>
  </w:footnote>
  <w:footnote w:type="continuationSeparator" w:id="0">
    <w:p w14:paraId="188F7953" w14:textId="77777777" w:rsidR="00F01013" w:rsidRDefault="00F01013" w:rsidP="007D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C2"/>
    <w:multiLevelType w:val="hybridMultilevel"/>
    <w:tmpl w:val="7F80C5F0"/>
    <w:lvl w:ilvl="0" w:tplc="0415000F">
      <w:start w:val="1"/>
      <w:numFmt w:val="decimal"/>
      <w:lvlText w:val="%1.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F654BA8"/>
    <w:multiLevelType w:val="hybridMultilevel"/>
    <w:tmpl w:val="B464E85C"/>
    <w:lvl w:ilvl="0" w:tplc="86C2665E">
      <w:start w:val="1"/>
      <w:numFmt w:val="bullet"/>
      <w:lvlText w:val="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2A567C"/>
    <w:multiLevelType w:val="hybridMultilevel"/>
    <w:tmpl w:val="1E46D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CE7"/>
    <w:multiLevelType w:val="hybridMultilevel"/>
    <w:tmpl w:val="FDFC69C6"/>
    <w:lvl w:ilvl="0" w:tplc="287EACF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3EE"/>
    <w:multiLevelType w:val="hybridMultilevel"/>
    <w:tmpl w:val="6E16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412A"/>
    <w:multiLevelType w:val="hybridMultilevel"/>
    <w:tmpl w:val="176834F0"/>
    <w:lvl w:ilvl="0" w:tplc="FBA45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0DF0"/>
    <w:multiLevelType w:val="hybridMultilevel"/>
    <w:tmpl w:val="DAF46C4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3C2C84"/>
    <w:multiLevelType w:val="hybridMultilevel"/>
    <w:tmpl w:val="3AC62D42"/>
    <w:lvl w:ilvl="0" w:tplc="B46064CA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75444D4"/>
    <w:multiLevelType w:val="hybridMultilevel"/>
    <w:tmpl w:val="92CAF8EC"/>
    <w:lvl w:ilvl="0" w:tplc="F4DE7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A50EF"/>
    <w:multiLevelType w:val="hybridMultilevel"/>
    <w:tmpl w:val="9F1A4858"/>
    <w:lvl w:ilvl="0" w:tplc="E7D6A8FA">
      <w:start w:val="1"/>
      <w:numFmt w:val="decimal"/>
      <w:lvlText w:val="%1)"/>
      <w:lvlJc w:val="left"/>
      <w:pPr>
        <w:ind w:left="112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4E542E3"/>
    <w:multiLevelType w:val="hybridMultilevel"/>
    <w:tmpl w:val="5D4699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23"/>
    <w:rsid w:val="0000258E"/>
    <w:rsid w:val="00026FAB"/>
    <w:rsid w:val="00032A4B"/>
    <w:rsid w:val="0004587E"/>
    <w:rsid w:val="000D2475"/>
    <w:rsid w:val="00100570"/>
    <w:rsid w:val="00126D30"/>
    <w:rsid w:val="001C0102"/>
    <w:rsid w:val="0025356D"/>
    <w:rsid w:val="00270FFD"/>
    <w:rsid w:val="00287753"/>
    <w:rsid w:val="002D39CC"/>
    <w:rsid w:val="002E58B6"/>
    <w:rsid w:val="003100EB"/>
    <w:rsid w:val="0031162A"/>
    <w:rsid w:val="00403BE6"/>
    <w:rsid w:val="00412EA4"/>
    <w:rsid w:val="004451AC"/>
    <w:rsid w:val="004463D7"/>
    <w:rsid w:val="004564A9"/>
    <w:rsid w:val="004C2BF2"/>
    <w:rsid w:val="00514616"/>
    <w:rsid w:val="005D64A3"/>
    <w:rsid w:val="005E2C0B"/>
    <w:rsid w:val="005E7744"/>
    <w:rsid w:val="00606BA1"/>
    <w:rsid w:val="0066282E"/>
    <w:rsid w:val="00667170"/>
    <w:rsid w:val="00683FB1"/>
    <w:rsid w:val="006B1843"/>
    <w:rsid w:val="006E736E"/>
    <w:rsid w:val="0075277D"/>
    <w:rsid w:val="00767567"/>
    <w:rsid w:val="00781D9B"/>
    <w:rsid w:val="00786F7E"/>
    <w:rsid w:val="007A42BA"/>
    <w:rsid w:val="007D489E"/>
    <w:rsid w:val="007D5304"/>
    <w:rsid w:val="008653CD"/>
    <w:rsid w:val="008978D1"/>
    <w:rsid w:val="008E2EBE"/>
    <w:rsid w:val="009233BC"/>
    <w:rsid w:val="0092568D"/>
    <w:rsid w:val="00942C85"/>
    <w:rsid w:val="0098013B"/>
    <w:rsid w:val="00984675"/>
    <w:rsid w:val="009B37FC"/>
    <w:rsid w:val="009B42D3"/>
    <w:rsid w:val="009D354E"/>
    <w:rsid w:val="009E130A"/>
    <w:rsid w:val="00A04B23"/>
    <w:rsid w:val="00A35266"/>
    <w:rsid w:val="00A53BF3"/>
    <w:rsid w:val="00A6108D"/>
    <w:rsid w:val="00B50ECC"/>
    <w:rsid w:val="00B9617F"/>
    <w:rsid w:val="00B96AF8"/>
    <w:rsid w:val="00BA0962"/>
    <w:rsid w:val="00BB5D83"/>
    <w:rsid w:val="00BE1030"/>
    <w:rsid w:val="00C077AE"/>
    <w:rsid w:val="00C11EB5"/>
    <w:rsid w:val="00C74248"/>
    <w:rsid w:val="00C742C2"/>
    <w:rsid w:val="00CB78D0"/>
    <w:rsid w:val="00D33716"/>
    <w:rsid w:val="00D44958"/>
    <w:rsid w:val="00D44D35"/>
    <w:rsid w:val="00D85183"/>
    <w:rsid w:val="00D97534"/>
    <w:rsid w:val="00E05024"/>
    <w:rsid w:val="00E14CE0"/>
    <w:rsid w:val="00E43601"/>
    <w:rsid w:val="00E4701B"/>
    <w:rsid w:val="00E8437E"/>
    <w:rsid w:val="00EA14B1"/>
    <w:rsid w:val="00EA5209"/>
    <w:rsid w:val="00ED5ECC"/>
    <w:rsid w:val="00EE54FE"/>
    <w:rsid w:val="00F01013"/>
    <w:rsid w:val="00F2102A"/>
    <w:rsid w:val="00F524DA"/>
    <w:rsid w:val="00F70A61"/>
    <w:rsid w:val="00F72273"/>
    <w:rsid w:val="00FD647C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870"/>
  <w15:docId w15:val="{642DC6E1-B923-4C8F-AC76-9AECECC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A0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Domylnaczcionkaakapitu"/>
    <w:rsid w:val="00A04B23"/>
  </w:style>
  <w:style w:type="character" w:customStyle="1" w:styleId="tm7">
    <w:name w:val="tm7"/>
    <w:basedOn w:val="Domylnaczcionkaakapitu"/>
    <w:rsid w:val="00A04B23"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Normal,L1"/>
    <w:basedOn w:val="Normalny"/>
    <w:link w:val="AkapitzlistZnak"/>
    <w:uiPriority w:val="34"/>
    <w:qFormat/>
    <w:rsid w:val="00A0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rsid w:val="00BB5D83"/>
  </w:style>
  <w:style w:type="paragraph" w:styleId="Nagwek">
    <w:name w:val="header"/>
    <w:basedOn w:val="Normalny"/>
    <w:link w:val="NagwekZnak"/>
    <w:uiPriority w:val="99"/>
    <w:unhideWhenUsed/>
    <w:rsid w:val="007D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9E"/>
  </w:style>
  <w:style w:type="paragraph" w:styleId="Stopka">
    <w:name w:val="footer"/>
    <w:basedOn w:val="Normalny"/>
    <w:link w:val="StopkaZnak"/>
    <w:uiPriority w:val="99"/>
    <w:unhideWhenUsed/>
    <w:rsid w:val="007D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9E"/>
  </w:style>
  <w:style w:type="paragraph" w:customStyle="1" w:styleId="WW-Tekstpodstawowy2">
    <w:name w:val="WW-Tekst podstawowy 2"/>
    <w:basedOn w:val="Normalny"/>
    <w:uiPriority w:val="99"/>
    <w:rsid w:val="00781D9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paragraph" w:styleId="Bezodstpw">
    <w:name w:val="No Spacing"/>
    <w:uiPriority w:val="1"/>
    <w:qFormat/>
    <w:rsid w:val="007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B.K.</dc:creator>
  <cp:keywords/>
  <dc:description/>
  <cp:lastModifiedBy>Agnieszka Nowak</cp:lastModifiedBy>
  <cp:revision>17</cp:revision>
  <cp:lastPrinted>2021-08-30T08:12:00Z</cp:lastPrinted>
  <dcterms:created xsi:type="dcterms:W3CDTF">2021-09-09T06:07:00Z</dcterms:created>
  <dcterms:modified xsi:type="dcterms:W3CDTF">2021-09-10T09:03:00Z</dcterms:modified>
</cp:coreProperties>
</file>