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5857A6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3EE60708" w14:textId="6F991802" w:rsidR="00574BB6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Nr Sprawy: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2859C3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ED727C">
        <w:rPr>
          <w:rFonts w:ascii="Verdana" w:eastAsia="Times New Roman" w:hAnsi="Verdana" w:cs="Tahoma"/>
          <w:b/>
          <w:bCs/>
          <w:color w:val="000000"/>
          <w:szCs w:val="20"/>
        </w:rPr>
        <w:t>4</w:t>
      </w:r>
      <w:r w:rsidR="00961B8C">
        <w:rPr>
          <w:rFonts w:ascii="Verdana" w:eastAsia="Times New Roman" w:hAnsi="Verdana" w:cs="Tahoma"/>
          <w:b/>
          <w:bCs/>
          <w:color w:val="000000"/>
          <w:szCs w:val="20"/>
        </w:rPr>
        <w:t>3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7138D9F5" w14:textId="77777777" w:rsidR="00574BB6" w:rsidRPr="007B77B9" w:rsidRDefault="00574BB6" w:rsidP="002859C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F66C1">
        <w:trPr>
          <w:trHeight w:val="1052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F66C1">
        <w:trPr>
          <w:trHeight w:val="713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5857A6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56C94EC" w14:textId="77E07141" w:rsidR="00703D69" w:rsidRPr="00F014EF" w:rsidRDefault="00574BB6" w:rsidP="00ED727C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bookmarkStart w:id="0" w:name="_Hlk139444723"/>
      <w:r w:rsidR="00961B8C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materiałów i odczynników dla Grupy Badawczej Immunoterapii w podziale na 8 części </w:t>
      </w:r>
      <w:r w:rsidR="00961B8C">
        <w:rPr>
          <w:rFonts w:ascii="Verdana" w:eastAsia="Times New Roman" w:hAnsi="Verdana" w:cs="Tahoma"/>
          <w:b/>
          <w:bCs/>
          <w:color w:val="000000"/>
          <w:szCs w:val="20"/>
        </w:rPr>
        <w:br/>
      </w:r>
      <w:r w:rsidR="00961B8C" w:rsidRPr="003F183C">
        <w:rPr>
          <w:rFonts w:ascii="Verdana" w:eastAsia="Times New Roman" w:hAnsi="Verdana" w:cs="Tahoma"/>
          <w:b/>
          <w:bCs/>
          <w:color w:val="000000"/>
          <w:szCs w:val="20"/>
        </w:rPr>
        <w:t>na podstawie umów ramowych</w:t>
      </w:r>
      <w:r w:rsidR="00ED727C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</w:p>
    <w:p w14:paraId="0EA842F4" w14:textId="2ABDC131" w:rsidR="00574BB6" w:rsidRDefault="00574BB6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0A077AAB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51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4052"/>
        <w:gridCol w:w="2694"/>
      </w:tblGrid>
      <w:tr w:rsidR="00961B8C" w:rsidRPr="004C269E" w14:paraId="08761AFF" w14:textId="77777777" w:rsidTr="00961B8C">
        <w:trPr>
          <w:trHeight w:val="3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noWrap/>
            <w:vAlign w:val="center"/>
            <w:hideMark/>
          </w:tcPr>
          <w:p w14:paraId="5AA33ADF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auto"/>
                <w:spacing w:val="0"/>
                <w:sz w:val="16"/>
                <w:szCs w:val="16"/>
                <w:lang w:eastAsia="pl-PL"/>
              </w:rPr>
            </w:pPr>
            <w:bookmarkStart w:id="1" w:name="_Hlk184732866"/>
            <w:r w:rsidRPr="004C269E">
              <w:rPr>
                <w:rFonts w:ascii="Verdana" w:eastAsia="Times New Roman" w:hAnsi="Verdana" w:cs="Calibri"/>
                <w:b/>
                <w:bCs/>
                <w:color w:val="auto"/>
                <w:spacing w:val="0"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noWrap/>
            <w:vAlign w:val="center"/>
            <w:hideMark/>
          </w:tcPr>
          <w:p w14:paraId="431675B9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b/>
                <w:bCs/>
                <w:color w:val="auto"/>
                <w:spacing w:val="0"/>
                <w:sz w:val="16"/>
                <w:szCs w:val="16"/>
                <w:lang w:eastAsia="pl-PL"/>
              </w:rPr>
              <w:t>Nazwa części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</w:tcPr>
          <w:p w14:paraId="4FAF0596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b/>
                <w:bCs/>
                <w:color w:val="000000"/>
                <w:spacing w:val="0"/>
                <w:sz w:val="16"/>
                <w:szCs w:val="16"/>
                <w:lang w:eastAsia="pl-PL"/>
              </w:rPr>
              <w:t>Cena brutto [PLN]</w:t>
            </w:r>
          </w:p>
        </w:tc>
      </w:tr>
      <w:tr w:rsidR="00961B8C" w:rsidRPr="004C269E" w14:paraId="4C39E32C" w14:textId="77777777" w:rsidTr="00961B8C">
        <w:trPr>
          <w:trHeight w:val="3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5166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88B3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  <w:r w:rsidRPr="004C269E">
              <w:rPr>
                <w:rFonts w:ascii="Verdana" w:hAnsi="Verdana" w:cstheme="minorHAnsi"/>
                <w:color w:val="auto"/>
                <w:sz w:val="16"/>
                <w:szCs w:val="16"/>
              </w:rPr>
              <w:t>Pakiet 1 - Odczynniki do biologii komórkowej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2247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</w:p>
        </w:tc>
      </w:tr>
      <w:tr w:rsidR="00961B8C" w:rsidRPr="004C269E" w14:paraId="135116C9" w14:textId="77777777" w:rsidTr="00961B8C">
        <w:trPr>
          <w:trHeight w:val="3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DF9B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283B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  <w:r w:rsidRPr="004C269E">
              <w:rPr>
                <w:rFonts w:ascii="Verdana" w:hAnsi="Verdana" w:cstheme="minorHAnsi"/>
                <w:color w:val="auto"/>
                <w:sz w:val="16"/>
                <w:szCs w:val="16"/>
              </w:rPr>
              <w:t>Pakiet 2 - odczynniki do biologii komórkowej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0FD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</w:p>
        </w:tc>
      </w:tr>
      <w:tr w:rsidR="00961B8C" w:rsidRPr="004C269E" w14:paraId="69904E2C" w14:textId="77777777" w:rsidTr="00961B8C">
        <w:trPr>
          <w:trHeight w:val="3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CD93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4EDA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  <w:r w:rsidRPr="004C269E">
              <w:rPr>
                <w:rFonts w:ascii="Verdana" w:hAnsi="Verdana" w:cstheme="minorHAnsi"/>
                <w:color w:val="auto"/>
                <w:sz w:val="16"/>
                <w:szCs w:val="16"/>
              </w:rPr>
              <w:t>Pakiet 3 - Podstawowe związki chemiczne do zastosowań laboratoryjnych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1DA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</w:p>
        </w:tc>
      </w:tr>
      <w:tr w:rsidR="00961B8C" w:rsidRPr="004C269E" w14:paraId="291420F9" w14:textId="77777777" w:rsidTr="00961B8C">
        <w:trPr>
          <w:trHeight w:val="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CFFD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D3A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  <w:r w:rsidRPr="004C269E">
              <w:rPr>
                <w:rFonts w:ascii="Verdana" w:hAnsi="Verdana" w:cstheme="minorHAnsi"/>
                <w:color w:val="auto"/>
                <w:sz w:val="16"/>
                <w:szCs w:val="16"/>
              </w:rPr>
              <w:t>Pakiet 4 - Podstawowe związki chemiczne do zastosowań laboratoryjnych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EA1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</w:p>
        </w:tc>
      </w:tr>
      <w:tr w:rsidR="00961B8C" w:rsidRPr="004C269E" w14:paraId="0DA7FE13" w14:textId="77777777" w:rsidTr="00961B8C">
        <w:trPr>
          <w:trHeight w:val="3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C9ED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37ED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  <w:r w:rsidRPr="004C269E">
              <w:rPr>
                <w:rFonts w:ascii="Verdana" w:hAnsi="Verdana" w:cstheme="minorHAnsi"/>
                <w:color w:val="auto"/>
                <w:sz w:val="16"/>
                <w:szCs w:val="16"/>
              </w:rPr>
              <w:t>Pakiet 5 - Odczynniki do biologii komórkowej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D19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</w:p>
        </w:tc>
      </w:tr>
      <w:tr w:rsidR="00961B8C" w:rsidRPr="004C269E" w14:paraId="19E5E0F6" w14:textId="77777777" w:rsidTr="00961B8C">
        <w:trPr>
          <w:trHeight w:val="3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D5E8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D5D7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  <w:r w:rsidRPr="004C269E">
              <w:rPr>
                <w:rFonts w:ascii="Verdana" w:hAnsi="Verdana" w:cstheme="minorHAnsi"/>
                <w:color w:val="auto"/>
                <w:sz w:val="16"/>
                <w:szCs w:val="16"/>
              </w:rPr>
              <w:t>Pakiet 6 - Odczynniki do biologii komórki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131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</w:p>
        </w:tc>
      </w:tr>
      <w:tr w:rsidR="00961B8C" w:rsidRPr="004C269E" w14:paraId="6355AA28" w14:textId="77777777" w:rsidTr="00961B8C">
        <w:trPr>
          <w:trHeight w:val="3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F4AB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F98D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  <w:r w:rsidRPr="004C269E">
              <w:rPr>
                <w:rFonts w:ascii="Verdana" w:hAnsi="Verdana" w:cstheme="minorHAnsi"/>
                <w:color w:val="auto"/>
                <w:sz w:val="16"/>
                <w:szCs w:val="16"/>
              </w:rPr>
              <w:t>Pakiet 7 - Przeciwciała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6E4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</w:p>
        </w:tc>
      </w:tr>
      <w:tr w:rsidR="00961B8C" w:rsidRPr="004C269E" w14:paraId="77650A33" w14:textId="77777777" w:rsidTr="00961B8C">
        <w:trPr>
          <w:trHeight w:val="3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BEDC" w14:textId="77777777" w:rsidR="00961B8C" w:rsidRPr="004C269E" w:rsidRDefault="00961B8C" w:rsidP="00885D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</w:pPr>
            <w:r w:rsidRPr="004C269E">
              <w:rPr>
                <w:rFonts w:ascii="Verdana" w:eastAsia="Times New Roman" w:hAnsi="Verdana" w:cs="Calibri"/>
                <w:color w:val="auto"/>
                <w:spacing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E133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  <w:r w:rsidRPr="004C269E">
              <w:rPr>
                <w:rFonts w:ascii="Verdana" w:hAnsi="Verdana" w:cstheme="minorHAnsi"/>
                <w:color w:val="auto"/>
                <w:sz w:val="16"/>
                <w:szCs w:val="16"/>
              </w:rPr>
              <w:t>Pakiet 8 - Podstawowe materiały zużywalne do laboratorium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538" w14:textId="77777777" w:rsidR="00961B8C" w:rsidRPr="004C269E" w:rsidRDefault="00961B8C" w:rsidP="00885D8A">
            <w:pPr>
              <w:spacing w:before="120" w:after="120" w:line="240" w:lineRule="auto"/>
              <w:ind w:left="567" w:hanging="567"/>
              <w:jc w:val="left"/>
              <w:rPr>
                <w:rFonts w:ascii="Verdana" w:hAnsi="Verdana" w:cstheme="minorHAnsi"/>
                <w:color w:val="auto"/>
                <w:sz w:val="16"/>
                <w:szCs w:val="16"/>
              </w:rPr>
            </w:pPr>
          </w:p>
        </w:tc>
      </w:tr>
      <w:bookmarkEnd w:id="1"/>
    </w:tbl>
    <w:p w14:paraId="1307F39F" w14:textId="77777777" w:rsidR="00822F6F" w:rsidRDefault="00822F6F" w:rsidP="00574BB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C666A3B" w14:textId="585F6D39" w:rsidR="00574BB6" w:rsidRPr="00C640ED" w:rsidRDefault="00574BB6" w:rsidP="00574BB6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bookmarkStart w:id="2" w:name="_Hlk96334166"/>
      <w:bookmarkStart w:id="3" w:name="_Hlk96334086"/>
      <w:bookmarkStart w:id="4" w:name="_Hlk94853633"/>
      <w:r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W ramach kryterium nr 2</w:t>
      </w:r>
      <w:r w:rsidR="00005E48" w:rsidRPr="00C640ED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</w:p>
    <w:p w14:paraId="30063D50" w14:textId="5F7DC02F" w:rsidR="00574BB6" w:rsidRPr="00264E4B" w:rsidRDefault="00574BB6" w:rsidP="00574BB6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C640ED">
        <w:t xml:space="preserve"> 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 wynosi ………… dni roboczych (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C640ED">
        <w:rPr>
          <w:i/>
          <w:iCs/>
          <w:szCs w:val="20"/>
        </w:rPr>
        <w:t xml:space="preserve"> T</w:t>
      </w:r>
      <w:r w:rsidRPr="00C640ED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ED727C" w:rsidRPr="00C640ED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wykonawczej.</w:t>
      </w:r>
    </w:p>
    <w:bookmarkEnd w:id="2"/>
    <w:bookmarkEnd w:id="3"/>
    <w:bookmarkEnd w:id="4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4FE2BB9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5E0500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74BB6" w:rsidRPr="005857A6" w14:paraId="369CD24C" w14:textId="77777777" w:rsidTr="009F66C1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74BB6" w:rsidRPr="005857A6" w14:paraId="50A71A06" w14:textId="77777777" w:rsidTr="009F66C1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74BB6" w:rsidRPr="005857A6" w14:paraId="4CE51A87" w14:textId="77777777" w:rsidTr="009F66C1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4880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14B2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9AF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C378A7B" w14:textId="77777777" w:rsidR="00574BB6" w:rsidRPr="005857A6" w:rsidRDefault="00574BB6" w:rsidP="00574BB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9C85791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30E6841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C25EDA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DBDB7D9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5857A6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DD16C96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3FA54F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2B5BA6A" w14:textId="77777777" w:rsidR="00574BB6" w:rsidRPr="00D474D4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00BD51DF" w14:textId="77777777" w:rsidR="00574BB6" w:rsidRPr="00FC5A2B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9FA97EC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1DA3369E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19731069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E494AC8" w14:textId="77777777" w:rsidR="00574BB6" w:rsidRPr="00D77074" w:rsidRDefault="00574BB6" w:rsidP="00574BB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22B1458E" w14:textId="18A6DFAC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sectPr w:rsidR="00692A9D" w:rsidRPr="00692A9D" w:rsidSect="00EF6B8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B069" w14:textId="77777777" w:rsidR="00370E05" w:rsidRDefault="00370E05" w:rsidP="006747BD">
      <w:pPr>
        <w:spacing w:after="0" w:line="240" w:lineRule="auto"/>
      </w:pPr>
      <w:r>
        <w:separator/>
      </w:r>
    </w:p>
  </w:endnote>
  <w:endnote w:type="continuationSeparator" w:id="0">
    <w:p w14:paraId="0AD132D7" w14:textId="77777777" w:rsidR="00370E05" w:rsidRDefault="00370E0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D658" w14:textId="77777777" w:rsidR="00961B8C" w:rsidRDefault="00961B8C" w:rsidP="00961B8C">
    <w:pPr>
      <w:pStyle w:val="Stopka"/>
      <w:rPr>
        <w:b w:val="0"/>
        <w:noProof/>
      </w:rPr>
    </w:pPr>
  </w:p>
  <w:p w14:paraId="3A997AAE" w14:textId="3EA2695C" w:rsidR="00961B8C" w:rsidRDefault="00961B8C" w:rsidP="00961B8C">
    <w:pPr>
      <w:pStyle w:val="Stopka"/>
      <w:rPr>
        <w:noProof/>
      </w:rPr>
    </w:pPr>
    <w:r w:rsidRPr="00A025E7">
      <w:rPr>
        <w:b w:val="0"/>
        <w:noProof/>
      </w:rPr>
      <w:drawing>
        <wp:inline distT="0" distB="0" distL="0" distR="0" wp14:anchorId="15C2F51B" wp14:editId="7341CEAB">
          <wp:extent cx="4572000" cy="400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FCBCF" w14:textId="2D04371C" w:rsidR="00EF6B8D" w:rsidRPr="00D40690" w:rsidRDefault="00961B8C" w:rsidP="00961B8C">
    <w:pPr>
      <w:pStyle w:val="Stopka"/>
      <w:rPr>
        <w:noProof/>
      </w:rPr>
    </w:pPr>
    <w:r w:rsidRPr="008C75F3">
      <w:rPr>
        <w:sz w:val="16"/>
        <w:szCs w:val="16"/>
      </w:rPr>
      <w:t xml:space="preserve">Strona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PAGE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C75F3">
      <w:rPr>
        <w:sz w:val="16"/>
        <w:szCs w:val="16"/>
      </w:rPr>
      <w:fldChar w:fldCharType="end"/>
    </w:r>
    <w:r w:rsidRPr="008C75F3">
      <w:rPr>
        <w:sz w:val="16"/>
        <w:szCs w:val="16"/>
      </w:rPr>
      <w:t xml:space="preserve"> z </w:t>
    </w:r>
    <w:r w:rsidRPr="008C75F3">
      <w:rPr>
        <w:sz w:val="16"/>
        <w:szCs w:val="16"/>
      </w:rPr>
      <w:fldChar w:fldCharType="begin"/>
    </w:r>
    <w:r w:rsidRPr="008C75F3">
      <w:rPr>
        <w:sz w:val="16"/>
        <w:szCs w:val="16"/>
      </w:rPr>
      <w:instrText>NUMPAGES</w:instrText>
    </w:r>
    <w:r w:rsidRPr="008C75F3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8C75F3">
      <w:rPr>
        <w:sz w:val="16"/>
        <w:szCs w:val="16"/>
      </w:rPr>
      <w:fldChar w:fldCharType="end"/>
    </w:r>
  </w:p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17978609" name="Obraz 19179786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p w14:paraId="286B9A63" w14:textId="77777777" w:rsidR="00961B8C" w:rsidRDefault="00961B8C" w:rsidP="00D40690">
        <w:pPr>
          <w:pStyle w:val="Stopka"/>
          <w:rPr>
            <w:b w:val="0"/>
            <w:noProof/>
          </w:rPr>
        </w:pPr>
      </w:p>
      <w:p w14:paraId="2A6C9679" w14:textId="05AF12A9" w:rsidR="00216668" w:rsidRDefault="00961B8C" w:rsidP="00D40690">
        <w:pPr>
          <w:pStyle w:val="Stopka"/>
          <w:rPr>
            <w:noProof/>
          </w:rPr>
        </w:pPr>
        <w:r w:rsidRPr="00A025E7">
          <w:rPr>
            <w:b w:val="0"/>
            <w:noProof/>
          </w:rPr>
          <w:drawing>
            <wp:inline distT="0" distB="0" distL="0" distR="0" wp14:anchorId="5EE0A81C" wp14:editId="6B9E2744">
              <wp:extent cx="4572000" cy="40005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568815F2" w14:textId="77777777" w:rsidR="009C1837" w:rsidRPr="00D06D36" w:rsidRDefault="009C1837" w:rsidP="009C183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132B0967" w:rsidR="003F4BA3" w:rsidRPr="00D06D36" w:rsidRDefault="009C1837" w:rsidP="00D06D36">
    <w:pPr>
      <w:pStyle w:val="LukStopka-adres"/>
      <w:rPr>
        <w:spacing w:val="2"/>
      </w:rPr>
    </w:pPr>
    <w:r>
      <w:rPr>
        <w:spacing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4F87" w14:textId="77777777" w:rsidR="00370E05" w:rsidRDefault="00370E05" w:rsidP="006747BD">
      <w:pPr>
        <w:spacing w:after="0" w:line="240" w:lineRule="auto"/>
      </w:pPr>
      <w:r>
        <w:separator/>
      </w:r>
    </w:p>
  </w:footnote>
  <w:footnote w:type="continuationSeparator" w:id="0">
    <w:p w14:paraId="36EA1A00" w14:textId="77777777" w:rsidR="00370E05" w:rsidRDefault="00370E05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4894"/>
    <w:rsid w:val="00051011"/>
    <w:rsid w:val="00070438"/>
    <w:rsid w:val="00077647"/>
    <w:rsid w:val="000C29F2"/>
    <w:rsid w:val="000D72FF"/>
    <w:rsid w:val="000E275E"/>
    <w:rsid w:val="000F56B0"/>
    <w:rsid w:val="0010046F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859C3"/>
    <w:rsid w:val="00293044"/>
    <w:rsid w:val="002A7B11"/>
    <w:rsid w:val="002D48BE"/>
    <w:rsid w:val="002F4540"/>
    <w:rsid w:val="00335F9F"/>
    <w:rsid w:val="00346C00"/>
    <w:rsid w:val="00354A18"/>
    <w:rsid w:val="00367E97"/>
    <w:rsid w:val="00370E05"/>
    <w:rsid w:val="003B2E46"/>
    <w:rsid w:val="003E14E7"/>
    <w:rsid w:val="003E484C"/>
    <w:rsid w:val="003F4BA3"/>
    <w:rsid w:val="00441D18"/>
    <w:rsid w:val="00443E1F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D102F"/>
    <w:rsid w:val="005D1495"/>
    <w:rsid w:val="005E4F6F"/>
    <w:rsid w:val="006747BD"/>
    <w:rsid w:val="006919BD"/>
    <w:rsid w:val="00692A9D"/>
    <w:rsid w:val="006A61C0"/>
    <w:rsid w:val="006B18E2"/>
    <w:rsid w:val="006D6DE5"/>
    <w:rsid w:val="006E5990"/>
    <w:rsid w:val="006F2186"/>
    <w:rsid w:val="006F645A"/>
    <w:rsid w:val="00703D69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22F6F"/>
    <w:rsid w:val="00824B6D"/>
    <w:rsid w:val="008368C0"/>
    <w:rsid w:val="0084396A"/>
    <w:rsid w:val="0085351B"/>
    <w:rsid w:val="00854B7B"/>
    <w:rsid w:val="00861750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61B8C"/>
    <w:rsid w:val="00980E14"/>
    <w:rsid w:val="009C1837"/>
    <w:rsid w:val="009D4C4D"/>
    <w:rsid w:val="00A21429"/>
    <w:rsid w:val="00A36F46"/>
    <w:rsid w:val="00A4666C"/>
    <w:rsid w:val="00A52C29"/>
    <w:rsid w:val="00A64013"/>
    <w:rsid w:val="00A80991"/>
    <w:rsid w:val="00A902A9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0BAC"/>
    <w:rsid w:val="00BB53EA"/>
    <w:rsid w:val="00BC3DC5"/>
    <w:rsid w:val="00BD2E4D"/>
    <w:rsid w:val="00BF3A72"/>
    <w:rsid w:val="00C104F2"/>
    <w:rsid w:val="00C36739"/>
    <w:rsid w:val="00C640ED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4513"/>
    <w:rsid w:val="00E36132"/>
    <w:rsid w:val="00E878AA"/>
    <w:rsid w:val="00ED727C"/>
    <w:rsid w:val="00ED7972"/>
    <w:rsid w:val="00EE0389"/>
    <w:rsid w:val="00EE493C"/>
    <w:rsid w:val="00EF6B8D"/>
    <w:rsid w:val="00F0332F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4733B0D5-1540-4D7D-BD65-E5D9FD2D1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9386C-BD48-445A-9551-951875B1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4B38C5-AF4C-49A2-B1CB-93B850EF8BA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17</cp:revision>
  <cp:lastPrinted>2020-10-21T10:15:00Z</cp:lastPrinted>
  <dcterms:created xsi:type="dcterms:W3CDTF">2024-04-30T08:10:00Z</dcterms:created>
  <dcterms:modified xsi:type="dcterms:W3CDTF">2024-12-16T11:26:00Z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10371800</vt:r8>
  </property>
  <property fmtid="{D5CDD505-2E9C-101B-9397-08002B2CF9AE}" pid="4" name="MediaServiceImageTags">
    <vt:lpwstr/>
  </property>
</Properties>
</file>