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A94" w:rsidRDefault="00F24A94" w:rsidP="00893F0E">
      <w:pPr>
        <w:jc w:val="center"/>
        <w:rPr>
          <w:rFonts w:ascii="Arial" w:hAnsi="Arial" w:cs="Arial"/>
          <w:b/>
        </w:rPr>
      </w:pPr>
    </w:p>
    <w:p w:rsidR="003B1F05" w:rsidRDefault="003B1F05" w:rsidP="00893F0E">
      <w:pPr>
        <w:jc w:val="center"/>
        <w:rPr>
          <w:rFonts w:ascii="Arial" w:hAnsi="Arial" w:cs="Arial"/>
          <w:b/>
        </w:rPr>
      </w:pPr>
    </w:p>
    <w:p w:rsidR="000C204A" w:rsidRPr="000A2759" w:rsidRDefault="000C204A" w:rsidP="00893F0E">
      <w:pPr>
        <w:jc w:val="center"/>
        <w:rPr>
          <w:rFonts w:ascii="Arial" w:hAnsi="Arial" w:cs="Arial"/>
          <w:b/>
          <w:color w:val="1F3864" w:themeColor="accent5" w:themeShade="80"/>
        </w:rPr>
      </w:pPr>
      <w:r w:rsidRPr="000A2759">
        <w:rPr>
          <w:rFonts w:ascii="Arial" w:hAnsi="Arial" w:cs="Arial"/>
          <w:b/>
          <w:color w:val="1F3864" w:themeColor="accent5" w:themeShade="80"/>
        </w:rPr>
        <w:t>Załączniki do SWZ</w:t>
      </w:r>
    </w:p>
    <w:p w:rsidR="00892AFC" w:rsidRPr="000A2759" w:rsidRDefault="00892AFC" w:rsidP="0069551F">
      <w:pPr>
        <w:tabs>
          <w:tab w:val="right" w:leader="dot" w:pos="8789"/>
        </w:tabs>
        <w:spacing w:after="0" w:line="360" w:lineRule="auto"/>
        <w:ind w:left="357"/>
        <w:jc w:val="center"/>
        <w:rPr>
          <w:rStyle w:val="Uwydatnienie"/>
          <w:rFonts w:ascii="Arial" w:hAnsi="Arial" w:cs="Arial"/>
          <w:b/>
          <w:bCs/>
          <w:color w:val="1F3864" w:themeColor="accent5" w:themeShade="80"/>
        </w:rPr>
      </w:pPr>
      <w:r w:rsidRPr="000A2759">
        <w:rPr>
          <w:rStyle w:val="Uwydatnienie"/>
          <w:rFonts w:ascii="Arial" w:hAnsi="Arial" w:cs="Arial"/>
          <w:b/>
          <w:bCs/>
          <w:color w:val="1F3864" w:themeColor="accent5" w:themeShade="80"/>
        </w:rPr>
        <w:t>DOTYCZY: PRZETARGU NIEOGRANICZONEGO NA</w:t>
      </w:r>
    </w:p>
    <w:p w:rsidR="0095307B" w:rsidRPr="000A2759" w:rsidRDefault="00892AFC" w:rsidP="0069551F">
      <w:pPr>
        <w:tabs>
          <w:tab w:val="right" w:leader="dot" w:pos="8789"/>
        </w:tabs>
        <w:spacing w:after="0" w:line="360" w:lineRule="auto"/>
        <w:ind w:left="357"/>
        <w:jc w:val="center"/>
        <w:rPr>
          <w:rStyle w:val="Uwydatnienie"/>
          <w:rFonts w:ascii="Arial" w:hAnsi="Arial" w:cs="Arial"/>
          <w:b/>
          <w:bCs/>
          <w:color w:val="1F3864" w:themeColor="accent5" w:themeShade="80"/>
        </w:rPr>
      </w:pPr>
      <w:r w:rsidRPr="000A2759">
        <w:rPr>
          <w:rStyle w:val="Uwydatnienie"/>
          <w:rFonts w:ascii="Arial" w:hAnsi="Arial" w:cs="Arial"/>
          <w:b/>
          <w:bCs/>
          <w:color w:val="1F3864" w:themeColor="accent5" w:themeShade="80"/>
        </w:rPr>
        <w:t xml:space="preserve"> „DOSTAWĘ </w:t>
      </w:r>
      <w:r w:rsidR="00E577E8" w:rsidRPr="00E577E8">
        <w:rPr>
          <w:rStyle w:val="Uwydatnienie"/>
          <w:rFonts w:ascii="Arial" w:hAnsi="Arial" w:cs="Arial"/>
          <w:b/>
          <w:bCs/>
          <w:color w:val="1F3864" w:themeColor="accent5" w:themeShade="80"/>
        </w:rPr>
        <w:t>PRODUKTÓW LECZNICZYCH, FORMALINA – DOGRYWKA NA ROK 2021/2022  ORAZ DOSTAWĘ „GUSELKUMABUM”</w:t>
      </w:r>
      <w:r w:rsidRPr="000A2759">
        <w:rPr>
          <w:rStyle w:val="Uwydatnienie"/>
          <w:rFonts w:ascii="Arial" w:hAnsi="Arial" w:cs="Arial"/>
          <w:b/>
          <w:bCs/>
          <w:color w:val="1F3864" w:themeColor="accent5" w:themeShade="80"/>
        </w:rPr>
        <w:t xml:space="preserve"> </w:t>
      </w:r>
    </w:p>
    <w:p w:rsidR="00617F4E" w:rsidRPr="000A2759" w:rsidRDefault="00617F4E" w:rsidP="0069551F">
      <w:pPr>
        <w:tabs>
          <w:tab w:val="right" w:leader="dot" w:pos="8789"/>
        </w:tabs>
        <w:spacing w:after="0" w:line="360" w:lineRule="auto"/>
        <w:ind w:left="357"/>
        <w:jc w:val="center"/>
        <w:rPr>
          <w:rFonts w:ascii="Arial" w:hAnsi="Arial" w:cs="Arial"/>
          <w:b/>
          <w:color w:val="1F3864" w:themeColor="accent5" w:themeShade="80"/>
        </w:rPr>
      </w:pPr>
      <w:r w:rsidRPr="000A2759">
        <w:rPr>
          <w:rFonts w:ascii="Arial" w:hAnsi="Arial" w:cs="Arial"/>
          <w:color w:val="1F3864" w:themeColor="accent5" w:themeShade="80"/>
        </w:rPr>
        <w:t>znak sprawy: </w:t>
      </w:r>
      <w:r w:rsidRPr="000A2759">
        <w:rPr>
          <w:rStyle w:val="Pogrubienie"/>
          <w:rFonts w:ascii="Arial" w:hAnsi="Arial" w:cs="Arial"/>
          <w:color w:val="1F3864" w:themeColor="accent5" w:themeShade="80"/>
        </w:rPr>
        <w:t> </w:t>
      </w:r>
      <w:r w:rsidRPr="000A2759">
        <w:rPr>
          <w:rStyle w:val="Pogrubienie"/>
          <w:rFonts w:ascii="Arial" w:hAnsi="Arial" w:cs="Arial"/>
          <w:b w:val="0"/>
          <w:color w:val="1F3864" w:themeColor="accent5" w:themeShade="80"/>
        </w:rPr>
        <w:t>4WSzKzP.SZP.2612.</w:t>
      </w:r>
      <w:r w:rsidR="007D4EE5">
        <w:rPr>
          <w:rStyle w:val="Pogrubienie"/>
          <w:rFonts w:ascii="Arial" w:hAnsi="Arial" w:cs="Arial"/>
          <w:b w:val="0"/>
          <w:color w:val="1F3864" w:themeColor="accent5" w:themeShade="80"/>
        </w:rPr>
        <w:t>35</w:t>
      </w:r>
      <w:r w:rsidR="00F36781" w:rsidRPr="000A2759">
        <w:rPr>
          <w:rStyle w:val="Pogrubienie"/>
          <w:rFonts w:ascii="Arial" w:hAnsi="Arial" w:cs="Arial"/>
          <w:b w:val="0"/>
          <w:color w:val="1F3864" w:themeColor="accent5" w:themeShade="80"/>
        </w:rPr>
        <w:t>.2021</w:t>
      </w:r>
      <w:r w:rsidRPr="000A2759">
        <w:rPr>
          <w:rFonts w:ascii="Arial" w:hAnsi="Arial" w:cs="Arial"/>
          <w:b/>
          <w:color w:val="1F3864" w:themeColor="accent5" w:themeShade="80"/>
        </w:rPr>
        <w:t> </w:t>
      </w:r>
    </w:p>
    <w:p w:rsidR="006970DA" w:rsidRDefault="006970DA" w:rsidP="00BC039A">
      <w:pPr>
        <w:tabs>
          <w:tab w:val="right" w:leader="dot" w:pos="8789"/>
        </w:tabs>
        <w:spacing w:after="0" w:line="360" w:lineRule="auto"/>
        <w:ind w:left="357"/>
        <w:jc w:val="center"/>
        <w:rPr>
          <w:rFonts w:ascii="Arial" w:hAnsi="Arial" w:cs="Arial"/>
          <w:color w:val="1F3864" w:themeColor="accent5" w:themeShade="80"/>
        </w:rPr>
      </w:pPr>
    </w:p>
    <w:p w:rsidR="00E577E8" w:rsidRDefault="00E577E8" w:rsidP="00BC039A">
      <w:pPr>
        <w:tabs>
          <w:tab w:val="right" w:leader="dot" w:pos="8789"/>
        </w:tabs>
        <w:spacing w:after="0" w:line="360" w:lineRule="auto"/>
        <w:ind w:left="357"/>
        <w:jc w:val="center"/>
        <w:rPr>
          <w:rFonts w:ascii="Arial" w:hAnsi="Arial" w:cs="Arial"/>
          <w:color w:val="1F3864" w:themeColor="accent5" w:themeShade="80"/>
        </w:rPr>
      </w:pPr>
    </w:p>
    <w:p w:rsidR="00E577E8" w:rsidRDefault="00E577E8" w:rsidP="00BC039A">
      <w:pPr>
        <w:tabs>
          <w:tab w:val="right" w:leader="dot" w:pos="8789"/>
        </w:tabs>
        <w:spacing w:after="0" w:line="360" w:lineRule="auto"/>
        <w:ind w:left="357"/>
        <w:jc w:val="center"/>
        <w:rPr>
          <w:rFonts w:ascii="Arial" w:hAnsi="Arial" w:cs="Arial"/>
          <w:color w:val="1F3864" w:themeColor="accent5" w:themeShade="80"/>
        </w:rPr>
      </w:pPr>
    </w:p>
    <w:sdt>
      <w:sdtPr>
        <w:rPr>
          <w:rFonts w:asciiTheme="minorHAnsi" w:eastAsiaTheme="minorHAnsi" w:hAnsiTheme="minorHAnsi" w:cstheme="minorBidi"/>
          <w:color w:val="auto"/>
          <w:sz w:val="20"/>
          <w:szCs w:val="20"/>
          <w:lang w:eastAsia="en-US"/>
        </w:rPr>
        <w:id w:val="1507865938"/>
        <w:docPartObj>
          <w:docPartGallery w:val="Table of Contents"/>
          <w:docPartUnique/>
        </w:docPartObj>
      </w:sdtPr>
      <w:sdtEndPr>
        <w:rPr>
          <w:b/>
          <w:bCs/>
        </w:rPr>
      </w:sdtEndPr>
      <w:sdtContent>
        <w:p w:rsidR="00893F0E" w:rsidRPr="00467831" w:rsidRDefault="00893F0E" w:rsidP="001D6E1F">
          <w:pPr>
            <w:pStyle w:val="Nagwekspisutreci"/>
            <w:ind w:right="-426"/>
            <w:rPr>
              <w:rFonts w:ascii="Arial" w:hAnsi="Arial" w:cs="Arial"/>
              <w:b/>
              <w:color w:val="1F3864" w:themeColor="accent5" w:themeShade="80"/>
              <w:sz w:val="20"/>
              <w:szCs w:val="20"/>
            </w:rPr>
          </w:pPr>
          <w:r w:rsidRPr="00467831">
            <w:rPr>
              <w:rFonts w:ascii="Arial" w:hAnsi="Arial" w:cs="Arial"/>
              <w:b/>
              <w:color w:val="1F3864" w:themeColor="accent5" w:themeShade="80"/>
              <w:sz w:val="20"/>
              <w:szCs w:val="20"/>
            </w:rPr>
            <w:t>Spis treści</w:t>
          </w:r>
        </w:p>
        <w:p w:rsidR="00CE793B" w:rsidRPr="00CE793B" w:rsidRDefault="00CE793B" w:rsidP="00CE793B">
          <w:pPr>
            <w:rPr>
              <w:lang w:eastAsia="pl-PL"/>
            </w:rPr>
          </w:pPr>
        </w:p>
        <w:p w:rsidR="00152A9F" w:rsidRPr="00152A9F" w:rsidRDefault="005A62DE">
          <w:pPr>
            <w:pStyle w:val="Spistreci1"/>
            <w:tabs>
              <w:tab w:val="right" w:leader="dot" w:pos="9062"/>
            </w:tabs>
            <w:rPr>
              <w:rFonts w:eastAsiaTheme="minorEastAsia"/>
              <w:noProof/>
              <w:sz w:val="20"/>
              <w:szCs w:val="20"/>
              <w:lang w:eastAsia="pl-PL"/>
            </w:rPr>
          </w:pPr>
          <w:r>
            <w:rPr>
              <w:rFonts w:ascii="Arial" w:hAnsi="Arial" w:cs="Arial"/>
              <w:sz w:val="20"/>
              <w:szCs w:val="20"/>
            </w:rPr>
            <w:fldChar w:fldCharType="begin"/>
          </w:r>
          <w:r>
            <w:rPr>
              <w:rFonts w:ascii="Arial" w:hAnsi="Arial" w:cs="Arial"/>
              <w:sz w:val="20"/>
              <w:szCs w:val="20"/>
            </w:rPr>
            <w:instrText xml:space="preserve"> TOC \o "1-5" \h \z \u </w:instrText>
          </w:r>
          <w:r>
            <w:rPr>
              <w:rFonts w:ascii="Arial" w:hAnsi="Arial" w:cs="Arial"/>
              <w:sz w:val="20"/>
              <w:szCs w:val="20"/>
            </w:rPr>
            <w:fldChar w:fldCharType="separate"/>
          </w:r>
          <w:hyperlink w:anchor="_Toc83640066" w:history="1">
            <w:r w:rsidR="00152A9F" w:rsidRPr="00152A9F">
              <w:rPr>
                <w:rStyle w:val="Hipercze"/>
                <w:rFonts w:ascii="Arial" w:hAnsi="Arial" w:cs="Arial"/>
                <w:b/>
                <w:noProof/>
                <w:sz w:val="20"/>
                <w:szCs w:val="20"/>
              </w:rPr>
              <w:t>Załącznik nr 1 do SWZ</w:t>
            </w:r>
            <w:r w:rsidR="00152A9F" w:rsidRPr="00152A9F">
              <w:rPr>
                <w:noProof/>
                <w:webHidden/>
                <w:sz w:val="20"/>
                <w:szCs w:val="20"/>
              </w:rPr>
              <w:tab/>
            </w:r>
            <w:r w:rsidR="00152A9F" w:rsidRPr="00152A9F">
              <w:rPr>
                <w:noProof/>
                <w:webHidden/>
                <w:sz w:val="20"/>
                <w:szCs w:val="20"/>
              </w:rPr>
              <w:fldChar w:fldCharType="begin"/>
            </w:r>
            <w:r w:rsidR="00152A9F" w:rsidRPr="00152A9F">
              <w:rPr>
                <w:noProof/>
                <w:webHidden/>
                <w:sz w:val="20"/>
                <w:szCs w:val="20"/>
              </w:rPr>
              <w:instrText xml:space="preserve"> PAGEREF _Toc83640066 \h </w:instrText>
            </w:r>
            <w:r w:rsidR="00152A9F" w:rsidRPr="00152A9F">
              <w:rPr>
                <w:noProof/>
                <w:webHidden/>
                <w:sz w:val="20"/>
                <w:szCs w:val="20"/>
              </w:rPr>
            </w:r>
            <w:r w:rsidR="00152A9F" w:rsidRPr="00152A9F">
              <w:rPr>
                <w:noProof/>
                <w:webHidden/>
                <w:sz w:val="20"/>
                <w:szCs w:val="20"/>
              </w:rPr>
              <w:fldChar w:fldCharType="separate"/>
            </w:r>
            <w:r w:rsidR="00894940">
              <w:rPr>
                <w:noProof/>
                <w:webHidden/>
                <w:sz w:val="20"/>
                <w:szCs w:val="20"/>
              </w:rPr>
              <w:t>2</w:t>
            </w:r>
            <w:r w:rsidR="00152A9F" w:rsidRPr="00152A9F">
              <w:rPr>
                <w:noProof/>
                <w:webHidden/>
                <w:sz w:val="20"/>
                <w:szCs w:val="20"/>
              </w:rPr>
              <w:fldChar w:fldCharType="end"/>
            </w:r>
          </w:hyperlink>
        </w:p>
        <w:p w:rsidR="00152A9F" w:rsidRPr="00152A9F" w:rsidRDefault="00894940">
          <w:pPr>
            <w:pStyle w:val="Spistreci1"/>
            <w:tabs>
              <w:tab w:val="right" w:leader="dot" w:pos="9062"/>
            </w:tabs>
            <w:rPr>
              <w:rFonts w:eastAsiaTheme="minorEastAsia"/>
              <w:noProof/>
              <w:sz w:val="20"/>
              <w:szCs w:val="20"/>
              <w:lang w:eastAsia="pl-PL"/>
            </w:rPr>
          </w:pPr>
          <w:hyperlink w:anchor="_Toc83640067" w:history="1">
            <w:r w:rsidR="00152A9F" w:rsidRPr="00152A9F">
              <w:rPr>
                <w:rStyle w:val="Hipercze"/>
                <w:rFonts w:ascii="Arial" w:hAnsi="Arial" w:cs="Arial"/>
                <w:noProof/>
                <w:sz w:val="20"/>
                <w:szCs w:val="20"/>
              </w:rPr>
              <w:t>Formularz oferty</w:t>
            </w:r>
            <w:r w:rsidR="00152A9F" w:rsidRPr="00152A9F">
              <w:rPr>
                <w:noProof/>
                <w:webHidden/>
                <w:sz w:val="20"/>
                <w:szCs w:val="20"/>
              </w:rPr>
              <w:tab/>
            </w:r>
            <w:r w:rsidR="00152A9F" w:rsidRPr="00152A9F">
              <w:rPr>
                <w:noProof/>
                <w:webHidden/>
                <w:sz w:val="20"/>
                <w:szCs w:val="20"/>
              </w:rPr>
              <w:fldChar w:fldCharType="begin"/>
            </w:r>
            <w:r w:rsidR="00152A9F" w:rsidRPr="00152A9F">
              <w:rPr>
                <w:noProof/>
                <w:webHidden/>
                <w:sz w:val="20"/>
                <w:szCs w:val="20"/>
              </w:rPr>
              <w:instrText xml:space="preserve"> PAGEREF _Toc83640067 \h </w:instrText>
            </w:r>
            <w:r w:rsidR="00152A9F" w:rsidRPr="00152A9F">
              <w:rPr>
                <w:noProof/>
                <w:webHidden/>
                <w:sz w:val="20"/>
                <w:szCs w:val="20"/>
              </w:rPr>
            </w:r>
            <w:r w:rsidR="00152A9F" w:rsidRPr="00152A9F">
              <w:rPr>
                <w:noProof/>
                <w:webHidden/>
                <w:sz w:val="20"/>
                <w:szCs w:val="20"/>
              </w:rPr>
              <w:fldChar w:fldCharType="separate"/>
            </w:r>
            <w:r>
              <w:rPr>
                <w:noProof/>
                <w:webHidden/>
                <w:sz w:val="20"/>
                <w:szCs w:val="20"/>
              </w:rPr>
              <w:t>2</w:t>
            </w:r>
            <w:r w:rsidR="00152A9F" w:rsidRPr="00152A9F">
              <w:rPr>
                <w:noProof/>
                <w:webHidden/>
                <w:sz w:val="20"/>
                <w:szCs w:val="20"/>
              </w:rPr>
              <w:fldChar w:fldCharType="end"/>
            </w:r>
          </w:hyperlink>
        </w:p>
        <w:p w:rsidR="00152A9F" w:rsidRPr="00152A9F" w:rsidRDefault="00894940">
          <w:pPr>
            <w:pStyle w:val="Spistreci1"/>
            <w:tabs>
              <w:tab w:val="right" w:leader="dot" w:pos="9062"/>
            </w:tabs>
            <w:rPr>
              <w:rFonts w:eastAsiaTheme="minorEastAsia"/>
              <w:noProof/>
              <w:sz w:val="20"/>
              <w:szCs w:val="20"/>
              <w:lang w:eastAsia="pl-PL"/>
            </w:rPr>
          </w:pPr>
          <w:hyperlink w:anchor="_Toc83640068" w:history="1">
            <w:r w:rsidR="00152A9F" w:rsidRPr="00152A9F">
              <w:rPr>
                <w:rStyle w:val="Hipercze"/>
                <w:rFonts w:ascii="Arial" w:hAnsi="Arial" w:cs="Arial"/>
                <w:b/>
                <w:noProof/>
                <w:sz w:val="20"/>
                <w:szCs w:val="20"/>
              </w:rPr>
              <w:t>Załącznik nr 1a do SWZ</w:t>
            </w:r>
            <w:r w:rsidR="00152A9F" w:rsidRPr="00152A9F">
              <w:rPr>
                <w:noProof/>
                <w:webHidden/>
                <w:sz w:val="20"/>
                <w:szCs w:val="20"/>
              </w:rPr>
              <w:tab/>
            </w:r>
            <w:r w:rsidR="00152A9F" w:rsidRPr="00152A9F">
              <w:rPr>
                <w:noProof/>
                <w:webHidden/>
                <w:sz w:val="20"/>
                <w:szCs w:val="20"/>
              </w:rPr>
              <w:fldChar w:fldCharType="begin"/>
            </w:r>
            <w:r w:rsidR="00152A9F" w:rsidRPr="00152A9F">
              <w:rPr>
                <w:noProof/>
                <w:webHidden/>
                <w:sz w:val="20"/>
                <w:szCs w:val="20"/>
              </w:rPr>
              <w:instrText xml:space="preserve"> PAGEREF _Toc83640068 \h </w:instrText>
            </w:r>
            <w:r w:rsidR="00152A9F" w:rsidRPr="00152A9F">
              <w:rPr>
                <w:noProof/>
                <w:webHidden/>
                <w:sz w:val="20"/>
                <w:szCs w:val="20"/>
              </w:rPr>
            </w:r>
            <w:r w:rsidR="00152A9F" w:rsidRPr="00152A9F">
              <w:rPr>
                <w:noProof/>
                <w:webHidden/>
                <w:sz w:val="20"/>
                <w:szCs w:val="20"/>
              </w:rPr>
              <w:fldChar w:fldCharType="separate"/>
            </w:r>
            <w:r>
              <w:rPr>
                <w:noProof/>
                <w:webHidden/>
                <w:sz w:val="20"/>
                <w:szCs w:val="20"/>
              </w:rPr>
              <w:t>6</w:t>
            </w:r>
            <w:r w:rsidR="00152A9F" w:rsidRPr="00152A9F">
              <w:rPr>
                <w:noProof/>
                <w:webHidden/>
                <w:sz w:val="20"/>
                <w:szCs w:val="20"/>
              </w:rPr>
              <w:fldChar w:fldCharType="end"/>
            </w:r>
          </w:hyperlink>
        </w:p>
        <w:p w:rsidR="00152A9F" w:rsidRPr="00152A9F" w:rsidRDefault="00894940">
          <w:pPr>
            <w:pStyle w:val="Spistreci2"/>
            <w:tabs>
              <w:tab w:val="right" w:leader="dot" w:pos="9062"/>
            </w:tabs>
            <w:rPr>
              <w:rFonts w:eastAsiaTheme="minorEastAsia"/>
              <w:noProof/>
              <w:sz w:val="20"/>
              <w:szCs w:val="20"/>
              <w:lang w:eastAsia="pl-PL"/>
            </w:rPr>
          </w:pPr>
          <w:hyperlink w:anchor="_Toc83640069" w:history="1">
            <w:r w:rsidR="00152A9F" w:rsidRPr="00152A9F">
              <w:rPr>
                <w:rStyle w:val="Hipercze"/>
                <w:rFonts w:ascii="Arial" w:hAnsi="Arial" w:cs="Arial"/>
                <w:noProof/>
                <w:sz w:val="20"/>
                <w:szCs w:val="20"/>
              </w:rPr>
              <w:t>Jednolity Europejski Dokument Zamówienia (JEDZ)</w:t>
            </w:r>
            <w:r w:rsidR="00152A9F" w:rsidRPr="00152A9F">
              <w:rPr>
                <w:noProof/>
                <w:webHidden/>
                <w:sz w:val="20"/>
                <w:szCs w:val="20"/>
              </w:rPr>
              <w:tab/>
            </w:r>
            <w:r w:rsidR="00152A9F" w:rsidRPr="00152A9F">
              <w:rPr>
                <w:noProof/>
                <w:webHidden/>
                <w:sz w:val="20"/>
                <w:szCs w:val="20"/>
              </w:rPr>
              <w:fldChar w:fldCharType="begin"/>
            </w:r>
            <w:r w:rsidR="00152A9F" w:rsidRPr="00152A9F">
              <w:rPr>
                <w:noProof/>
                <w:webHidden/>
                <w:sz w:val="20"/>
                <w:szCs w:val="20"/>
              </w:rPr>
              <w:instrText xml:space="preserve"> PAGEREF _Toc83640069 \h </w:instrText>
            </w:r>
            <w:r w:rsidR="00152A9F" w:rsidRPr="00152A9F">
              <w:rPr>
                <w:noProof/>
                <w:webHidden/>
                <w:sz w:val="20"/>
                <w:szCs w:val="20"/>
              </w:rPr>
            </w:r>
            <w:r w:rsidR="00152A9F" w:rsidRPr="00152A9F">
              <w:rPr>
                <w:noProof/>
                <w:webHidden/>
                <w:sz w:val="20"/>
                <w:szCs w:val="20"/>
              </w:rPr>
              <w:fldChar w:fldCharType="separate"/>
            </w:r>
            <w:r>
              <w:rPr>
                <w:noProof/>
                <w:webHidden/>
                <w:sz w:val="20"/>
                <w:szCs w:val="20"/>
              </w:rPr>
              <w:t>6</w:t>
            </w:r>
            <w:r w:rsidR="00152A9F" w:rsidRPr="00152A9F">
              <w:rPr>
                <w:noProof/>
                <w:webHidden/>
                <w:sz w:val="20"/>
                <w:szCs w:val="20"/>
              </w:rPr>
              <w:fldChar w:fldCharType="end"/>
            </w:r>
          </w:hyperlink>
        </w:p>
        <w:p w:rsidR="00152A9F" w:rsidRPr="00152A9F" w:rsidRDefault="00894940">
          <w:pPr>
            <w:pStyle w:val="Spistreci1"/>
            <w:tabs>
              <w:tab w:val="right" w:leader="dot" w:pos="9062"/>
            </w:tabs>
            <w:rPr>
              <w:rFonts w:eastAsiaTheme="minorEastAsia"/>
              <w:noProof/>
              <w:sz w:val="20"/>
              <w:szCs w:val="20"/>
              <w:lang w:eastAsia="pl-PL"/>
            </w:rPr>
          </w:pPr>
          <w:hyperlink w:anchor="_Toc83640070" w:history="1">
            <w:r w:rsidR="00152A9F" w:rsidRPr="00152A9F">
              <w:rPr>
                <w:rStyle w:val="Hipercze"/>
                <w:rFonts w:ascii="Arial" w:hAnsi="Arial" w:cs="Arial"/>
                <w:b/>
                <w:noProof/>
                <w:sz w:val="20"/>
                <w:szCs w:val="20"/>
              </w:rPr>
              <w:t>Załącznik nr 2 do SWZ</w:t>
            </w:r>
            <w:r w:rsidR="00152A9F" w:rsidRPr="00152A9F">
              <w:rPr>
                <w:noProof/>
                <w:webHidden/>
                <w:sz w:val="20"/>
                <w:szCs w:val="20"/>
              </w:rPr>
              <w:tab/>
            </w:r>
            <w:r w:rsidR="00152A9F" w:rsidRPr="00152A9F">
              <w:rPr>
                <w:noProof/>
                <w:webHidden/>
                <w:sz w:val="20"/>
                <w:szCs w:val="20"/>
              </w:rPr>
              <w:fldChar w:fldCharType="begin"/>
            </w:r>
            <w:r w:rsidR="00152A9F" w:rsidRPr="00152A9F">
              <w:rPr>
                <w:noProof/>
                <w:webHidden/>
                <w:sz w:val="20"/>
                <w:szCs w:val="20"/>
              </w:rPr>
              <w:instrText xml:space="preserve"> PAGEREF _Toc83640070 \h </w:instrText>
            </w:r>
            <w:r w:rsidR="00152A9F" w:rsidRPr="00152A9F">
              <w:rPr>
                <w:noProof/>
                <w:webHidden/>
                <w:sz w:val="20"/>
                <w:szCs w:val="20"/>
              </w:rPr>
            </w:r>
            <w:r w:rsidR="00152A9F" w:rsidRPr="00152A9F">
              <w:rPr>
                <w:noProof/>
                <w:webHidden/>
                <w:sz w:val="20"/>
                <w:szCs w:val="20"/>
              </w:rPr>
              <w:fldChar w:fldCharType="separate"/>
            </w:r>
            <w:r>
              <w:rPr>
                <w:noProof/>
                <w:webHidden/>
                <w:sz w:val="20"/>
                <w:szCs w:val="20"/>
              </w:rPr>
              <w:t>16</w:t>
            </w:r>
            <w:r w:rsidR="00152A9F" w:rsidRPr="00152A9F">
              <w:rPr>
                <w:noProof/>
                <w:webHidden/>
                <w:sz w:val="20"/>
                <w:szCs w:val="20"/>
              </w:rPr>
              <w:fldChar w:fldCharType="end"/>
            </w:r>
          </w:hyperlink>
        </w:p>
        <w:p w:rsidR="00152A9F" w:rsidRPr="00152A9F" w:rsidRDefault="00894940">
          <w:pPr>
            <w:pStyle w:val="Spistreci2"/>
            <w:tabs>
              <w:tab w:val="right" w:leader="dot" w:pos="9062"/>
            </w:tabs>
            <w:rPr>
              <w:rFonts w:eastAsiaTheme="minorEastAsia"/>
              <w:noProof/>
              <w:sz w:val="20"/>
              <w:szCs w:val="20"/>
              <w:lang w:eastAsia="pl-PL"/>
            </w:rPr>
          </w:pPr>
          <w:hyperlink w:anchor="_Toc83640071" w:history="1">
            <w:r w:rsidR="00152A9F" w:rsidRPr="00152A9F">
              <w:rPr>
                <w:rStyle w:val="Hipercze"/>
                <w:rFonts w:ascii="Arial" w:hAnsi="Arial" w:cs="Arial"/>
                <w:noProof/>
                <w:sz w:val="20"/>
                <w:szCs w:val="20"/>
              </w:rPr>
              <w:t>FORMULARZ CENOWY</w:t>
            </w:r>
            <w:r w:rsidR="00152A9F" w:rsidRPr="00152A9F">
              <w:rPr>
                <w:noProof/>
                <w:webHidden/>
                <w:sz w:val="20"/>
                <w:szCs w:val="20"/>
              </w:rPr>
              <w:tab/>
            </w:r>
            <w:r w:rsidR="00152A9F" w:rsidRPr="00152A9F">
              <w:rPr>
                <w:noProof/>
                <w:webHidden/>
                <w:sz w:val="20"/>
                <w:szCs w:val="20"/>
              </w:rPr>
              <w:fldChar w:fldCharType="begin"/>
            </w:r>
            <w:r w:rsidR="00152A9F" w:rsidRPr="00152A9F">
              <w:rPr>
                <w:noProof/>
                <w:webHidden/>
                <w:sz w:val="20"/>
                <w:szCs w:val="20"/>
              </w:rPr>
              <w:instrText xml:space="preserve"> PAGEREF _Toc83640071 \h </w:instrText>
            </w:r>
            <w:r w:rsidR="00152A9F" w:rsidRPr="00152A9F">
              <w:rPr>
                <w:noProof/>
                <w:webHidden/>
                <w:sz w:val="20"/>
                <w:szCs w:val="20"/>
              </w:rPr>
            </w:r>
            <w:r w:rsidR="00152A9F" w:rsidRPr="00152A9F">
              <w:rPr>
                <w:noProof/>
                <w:webHidden/>
                <w:sz w:val="20"/>
                <w:szCs w:val="20"/>
              </w:rPr>
              <w:fldChar w:fldCharType="separate"/>
            </w:r>
            <w:r>
              <w:rPr>
                <w:noProof/>
                <w:webHidden/>
                <w:sz w:val="20"/>
                <w:szCs w:val="20"/>
              </w:rPr>
              <w:t>16</w:t>
            </w:r>
            <w:r w:rsidR="00152A9F" w:rsidRPr="00152A9F">
              <w:rPr>
                <w:noProof/>
                <w:webHidden/>
                <w:sz w:val="20"/>
                <w:szCs w:val="20"/>
              </w:rPr>
              <w:fldChar w:fldCharType="end"/>
            </w:r>
          </w:hyperlink>
        </w:p>
        <w:p w:rsidR="00152A9F" w:rsidRPr="00152A9F" w:rsidRDefault="00894940">
          <w:pPr>
            <w:pStyle w:val="Spistreci1"/>
            <w:tabs>
              <w:tab w:val="right" w:leader="dot" w:pos="9062"/>
            </w:tabs>
            <w:rPr>
              <w:rFonts w:eastAsiaTheme="minorEastAsia"/>
              <w:noProof/>
              <w:sz w:val="20"/>
              <w:szCs w:val="20"/>
              <w:lang w:eastAsia="pl-PL"/>
            </w:rPr>
          </w:pPr>
          <w:hyperlink w:anchor="_Toc83640072" w:history="1">
            <w:r w:rsidR="00152A9F" w:rsidRPr="00152A9F">
              <w:rPr>
                <w:rStyle w:val="Hipercze"/>
                <w:rFonts w:ascii="Arial" w:hAnsi="Arial" w:cs="Arial"/>
                <w:b/>
                <w:noProof/>
                <w:sz w:val="20"/>
                <w:szCs w:val="20"/>
              </w:rPr>
              <w:t>Załącznik nr 3.1. do SWZ</w:t>
            </w:r>
            <w:r w:rsidR="00152A9F" w:rsidRPr="00152A9F">
              <w:rPr>
                <w:noProof/>
                <w:webHidden/>
                <w:sz w:val="20"/>
                <w:szCs w:val="20"/>
              </w:rPr>
              <w:tab/>
            </w:r>
            <w:r w:rsidR="00152A9F" w:rsidRPr="00152A9F">
              <w:rPr>
                <w:noProof/>
                <w:webHidden/>
                <w:sz w:val="20"/>
                <w:szCs w:val="20"/>
              </w:rPr>
              <w:fldChar w:fldCharType="begin"/>
            </w:r>
            <w:r w:rsidR="00152A9F" w:rsidRPr="00152A9F">
              <w:rPr>
                <w:noProof/>
                <w:webHidden/>
                <w:sz w:val="20"/>
                <w:szCs w:val="20"/>
              </w:rPr>
              <w:instrText xml:space="preserve"> PAGEREF _Toc83640072 \h </w:instrText>
            </w:r>
            <w:r w:rsidR="00152A9F" w:rsidRPr="00152A9F">
              <w:rPr>
                <w:noProof/>
                <w:webHidden/>
                <w:sz w:val="20"/>
                <w:szCs w:val="20"/>
              </w:rPr>
            </w:r>
            <w:r w:rsidR="00152A9F" w:rsidRPr="00152A9F">
              <w:rPr>
                <w:noProof/>
                <w:webHidden/>
                <w:sz w:val="20"/>
                <w:szCs w:val="20"/>
              </w:rPr>
              <w:fldChar w:fldCharType="separate"/>
            </w:r>
            <w:r>
              <w:rPr>
                <w:noProof/>
                <w:webHidden/>
                <w:sz w:val="20"/>
                <w:szCs w:val="20"/>
              </w:rPr>
              <w:t>43</w:t>
            </w:r>
            <w:r w:rsidR="00152A9F" w:rsidRPr="00152A9F">
              <w:rPr>
                <w:noProof/>
                <w:webHidden/>
                <w:sz w:val="20"/>
                <w:szCs w:val="20"/>
              </w:rPr>
              <w:fldChar w:fldCharType="end"/>
            </w:r>
          </w:hyperlink>
        </w:p>
        <w:p w:rsidR="00152A9F" w:rsidRPr="00152A9F" w:rsidRDefault="00894940">
          <w:pPr>
            <w:pStyle w:val="Spistreci2"/>
            <w:tabs>
              <w:tab w:val="right" w:leader="dot" w:pos="9062"/>
            </w:tabs>
            <w:rPr>
              <w:rFonts w:eastAsiaTheme="minorEastAsia"/>
              <w:noProof/>
              <w:sz w:val="20"/>
              <w:szCs w:val="20"/>
              <w:lang w:eastAsia="pl-PL"/>
            </w:rPr>
          </w:pPr>
          <w:hyperlink w:anchor="_Toc83640073" w:history="1">
            <w:r w:rsidR="00152A9F" w:rsidRPr="00152A9F">
              <w:rPr>
                <w:rStyle w:val="Hipercze"/>
                <w:rFonts w:ascii="Arial" w:hAnsi="Arial" w:cs="Arial"/>
                <w:noProof/>
                <w:sz w:val="20"/>
                <w:szCs w:val="20"/>
              </w:rPr>
              <w:t xml:space="preserve">Projektowane postanowienia umowy – </w:t>
            </w:r>
            <w:r w:rsidR="00152A9F" w:rsidRPr="00152A9F">
              <w:rPr>
                <w:rStyle w:val="Hipercze"/>
                <w:rFonts w:ascii="Arial" w:hAnsi="Arial" w:cs="Arial"/>
                <w:b/>
                <w:noProof/>
                <w:sz w:val="20"/>
                <w:szCs w:val="20"/>
              </w:rPr>
              <w:t>z wyłączeniem Pakietu nr 57</w:t>
            </w:r>
            <w:r w:rsidR="00152A9F" w:rsidRPr="00152A9F">
              <w:rPr>
                <w:noProof/>
                <w:webHidden/>
                <w:sz w:val="20"/>
                <w:szCs w:val="20"/>
              </w:rPr>
              <w:tab/>
            </w:r>
            <w:r w:rsidR="00152A9F" w:rsidRPr="00152A9F">
              <w:rPr>
                <w:noProof/>
                <w:webHidden/>
                <w:sz w:val="20"/>
                <w:szCs w:val="20"/>
              </w:rPr>
              <w:fldChar w:fldCharType="begin"/>
            </w:r>
            <w:r w:rsidR="00152A9F" w:rsidRPr="00152A9F">
              <w:rPr>
                <w:noProof/>
                <w:webHidden/>
                <w:sz w:val="20"/>
                <w:szCs w:val="20"/>
              </w:rPr>
              <w:instrText xml:space="preserve"> PAGEREF _Toc83640073 \h </w:instrText>
            </w:r>
            <w:r w:rsidR="00152A9F" w:rsidRPr="00152A9F">
              <w:rPr>
                <w:noProof/>
                <w:webHidden/>
                <w:sz w:val="20"/>
                <w:szCs w:val="20"/>
              </w:rPr>
            </w:r>
            <w:r w:rsidR="00152A9F" w:rsidRPr="00152A9F">
              <w:rPr>
                <w:noProof/>
                <w:webHidden/>
                <w:sz w:val="20"/>
                <w:szCs w:val="20"/>
              </w:rPr>
              <w:fldChar w:fldCharType="separate"/>
            </w:r>
            <w:r>
              <w:rPr>
                <w:noProof/>
                <w:webHidden/>
                <w:sz w:val="20"/>
                <w:szCs w:val="20"/>
              </w:rPr>
              <w:t>43</w:t>
            </w:r>
            <w:r w:rsidR="00152A9F" w:rsidRPr="00152A9F">
              <w:rPr>
                <w:noProof/>
                <w:webHidden/>
                <w:sz w:val="20"/>
                <w:szCs w:val="20"/>
              </w:rPr>
              <w:fldChar w:fldCharType="end"/>
            </w:r>
          </w:hyperlink>
        </w:p>
        <w:p w:rsidR="00152A9F" w:rsidRPr="00152A9F" w:rsidRDefault="00894940">
          <w:pPr>
            <w:pStyle w:val="Spistreci2"/>
            <w:tabs>
              <w:tab w:val="right" w:leader="dot" w:pos="9062"/>
            </w:tabs>
            <w:rPr>
              <w:rFonts w:eastAsiaTheme="minorEastAsia"/>
              <w:noProof/>
              <w:sz w:val="20"/>
              <w:szCs w:val="20"/>
              <w:lang w:eastAsia="pl-PL"/>
            </w:rPr>
          </w:pPr>
          <w:hyperlink w:anchor="_Toc83640074" w:history="1">
            <w:r w:rsidR="00152A9F" w:rsidRPr="00152A9F">
              <w:rPr>
                <w:rStyle w:val="Hipercze"/>
                <w:rFonts w:ascii="Arial" w:hAnsi="Arial" w:cs="Arial"/>
                <w:b/>
                <w:noProof/>
                <w:snapToGrid w:val="0"/>
                <w:sz w:val="20"/>
                <w:szCs w:val="20"/>
              </w:rPr>
              <w:t>Załącznik nr 3.2. do SWZ</w:t>
            </w:r>
            <w:r w:rsidR="00152A9F" w:rsidRPr="00152A9F">
              <w:rPr>
                <w:noProof/>
                <w:webHidden/>
                <w:sz w:val="20"/>
                <w:szCs w:val="20"/>
              </w:rPr>
              <w:tab/>
            </w:r>
            <w:r w:rsidR="00152A9F" w:rsidRPr="00152A9F">
              <w:rPr>
                <w:noProof/>
                <w:webHidden/>
                <w:sz w:val="20"/>
                <w:szCs w:val="20"/>
              </w:rPr>
              <w:fldChar w:fldCharType="begin"/>
            </w:r>
            <w:r w:rsidR="00152A9F" w:rsidRPr="00152A9F">
              <w:rPr>
                <w:noProof/>
                <w:webHidden/>
                <w:sz w:val="20"/>
                <w:szCs w:val="20"/>
              </w:rPr>
              <w:instrText xml:space="preserve"> PAGEREF _Toc83640074 \h </w:instrText>
            </w:r>
            <w:r w:rsidR="00152A9F" w:rsidRPr="00152A9F">
              <w:rPr>
                <w:noProof/>
                <w:webHidden/>
                <w:sz w:val="20"/>
                <w:szCs w:val="20"/>
              </w:rPr>
            </w:r>
            <w:r w:rsidR="00152A9F" w:rsidRPr="00152A9F">
              <w:rPr>
                <w:noProof/>
                <w:webHidden/>
                <w:sz w:val="20"/>
                <w:szCs w:val="20"/>
              </w:rPr>
              <w:fldChar w:fldCharType="separate"/>
            </w:r>
            <w:r>
              <w:rPr>
                <w:noProof/>
                <w:webHidden/>
                <w:sz w:val="20"/>
                <w:szCs w:val="20"/>
              </w:rPr>
              <w:t>50</w:t>
            </w:r>
            <w:r w:rsidR="00152A9F" w:rsidRPr="00152A9F">
              <w:rPr>
                <w:noProof/>
                <w:webHidden/>
                <w:sz w:val="20"/>
                <w:szCs w:val="20"/>
              </w:rPr>
              <w:fldChar w:fldCharType="end"/>
            </w:r>
          </w:hyperlink>
        </w:p>
        <w:p w:rsidR="00152A9F" w:rsidRPr="00152A9F" w:rsidRDefault="00894940">
          <w:pPr>
            <w:pStyle w:val="Spistreci2"/>
            <w:tabs>
              <w:tab w:val="right" w:leader="dot" w:pos="9062"/>
            </w:tabs>
            <w:rPr>
              <w:rFonts w:eastAsiaTheme="minorEastAsia"/>
              <w:noProof/>
              <w:sz w:val="20"/>
              <w:szCs w:val="20"/>
              <w:lang w:eastAsia="pl-PL"/>
            </w:rPr>
          </w:pPr>
          <w:hyperlink w:anchor="_Toc83640075" w:history="1">
            <w:r w:rsidR="00152A9F" w:rsidRPr="00152A9F">
              <w:rPr>
                <w:rStyle w:val="Hipercze"/>
                <w:rFonts w:ascii="Arial" w:hAnsi="Arial" w:cs="Arial"/>
                <w:noProof/>
                <w:sz w:val="20"/>
                <w:szCs w:val="20"/>
              </w:rPr>
              <w:t xml:space="preserve">Projektowane postanowienia umowy – </w:t>
            </w:r>
            <w:r w:rsidR="00152A9F" w:rsidRPr="00152A9F">
              <w:rPr>
                <w:rStyle w:val="Hipercze"/>
                <w:rFonts w:ascii="Arial" w:hAnsi="Arial" w:cs="Arial"/>
                <w:b/>
                <w:noProof/>
                <w:sz w:val="20"/>
                <w:szCs w:val="20"/>
              </w:rPr>
              <w:t>dotyczy wyłącznie Pakietu nr 57</w:t>
            </w:r>
            <w:r w:rsidR="00152A9F" w:rsidRPr="00152A9F">
              <w:rPr>
                <w:noProof/>
                <w:webHidden/>
                <w:sz w:val="20"/>
                <w:szCs w:val="20"/>
              </w:rPr>
              <w:tab/>
            </w:r>
            <w:r w:rsidR="00152A9F" w:rsidRPr="00152A9F">
              <w:rPr>
                <w:noProof/>
                <w:webHidden/>
                <w:sz w:val="20"/>
                <w:szCs w:val="20"/>
              </w:rPr>
              <w:fldChar w:fldCharType="begin"/>
            </w:r>
            <w:r w:rsidR="00152A9F" w:rsidRPr="00152A9F">
              <w:rPr>
                <w:noProof/>
                <w:webHidden/>
                <w:sz w:val="20"/>
                <w:szCs w:val="20"/>
              </w:rPr>
              <w:instrText xml:space="preserve"> PAGEREF _Toc83640075 \h </w:instrText>
            </w:r>
            <w:r w:rsidR="00152A9F" w:rsidRPr="00152A9F">
              <w:rPr>
                <w:noProof/>
                <w:webHidden/>
                <w:sz w:val="20"/>
                <w:szCs w:val="20"/>
              </w:rPr>
            </w:r>
            <w:r w:rsidR="00152A9F" w:rsidRPr="00152A9F">
              <w:rPr>
                <w:noProof/>
                <w:webHidden/>
                <w:sz w:val="20"/>
                <w:szCs w:val="20"/>
              </w:rPr>
              <w:fldChar w:fldCharType="separate"/>
            </w:r>
            <w:r>
              <w:rPr>
                <w:noProof/>
                <w:webHidden/>
                <w:sz w:val="20"/>
                <w:szCs w:val="20"/>
              </w:rPr>
              <w:t>50</w:t>
            </w:r>
            <w:r w:rsidR="00152A9F" w:rsidRPr="00152A9F">
              <w:rPr>
                <w:noProof/>
                <w:webHidden/>
                <w:sz w:val="20"/>
                <w:szCs w:val="20"/>
              </w:rPr>
              <w:fldChar w:fldCharType="end"/>
            </w:r>
          </w:hyperlink>
        </w:p>
        <w:p w:rsidR="00152A9F" w:rsidRPr="00152A9F" w:rsidRDefault="00894940">
          <w:pPr>
            <w:pStyle w:val="Spistreci1"/>
            <w:tabs>
              <w:tab w:val="right" w:leader="dot" w:pos="9062"/>
            </w:tabs>
            <w:rPr>
              <w:rFonts w:eastAsiaTheme="minorEastAsia"/>
              <w:noProof/>
              <w:sz w:val="20"/>
              <w:szCs w:val="20"/>
              <w:lang w:eastAsia="pl-PL"/>
            </w:rPr>
          </w:pPr>
          <w:hyperlink w:anchor="_Toc83640076" w:history="1">
            <w:r w:rsidR="00152A9F" w:rsidRPr="00152A9F">
              <w:rPr>
                <w:rStyle w:val="Hipercze"/>
                <w:rFonts w:ascii="Arial" w:hAnsi="Arial" w:cs="Arial"/>
                <w:b/>
                <w:noProof/>
                <w:sz w:val="20"/>
                <w:szCs w:val="20"/>
              </w:rPr>
              <w:t>Załącznik nr 4 do SWZ</w:t>
            </w:r>
            <w:r w:rsidR="00152A9F" w:rsidRPr="00152A9F">
              <w:rPr>
                <w:noProof/>
                <w:webHidden/>
                <w:sz w:val="20"/>
                <w:szCs w:val="20"/>
              </w:rPr>
              <w:tab/>
            </w:r>
            <w:r w:rsidR="00152A9F" w:rsidRPr="00152A9F">
              <w:rPr>
                <w:noProof/>
                <w:webHidden/>
                <w:sz w:val="20"/>
                <w:szCs w:val="20"/>
              </w:rPr>
              <w:fldChar w:fldCharType="begin"/>
            </w:r>
            <w:r w:rsidR="00152A9F" w:rsidRPr="00152A9F">
              <w:rPr>
                <w:noProof/>
                <w:webHidden/>
                <w:sz w:val="20"/>
                <w:szCs w:val="20"/>
              </w:rPr>
              <w:instrText xml:space="preserve"> PAGEREF _Toc83640076 \h </w:instrText>
            </w:r>
            <w:r w:rsidR="00152A9F" w:rsidRPr="00152A9F">
              <w:rPr>
                <w:noProof/>
                <w:webHidden/>
                <w:sz w:val="20"/>
                <w:szCs w:val="20"/>
              </w:rPr>
            </w:r>
            <w:r w:rsidR="00152A9F" w:rsidRPr="00152A9F">
              <w:rPr>
                <w:noProof/>
                <w:webHidden/>
                <w:sz w:val="20"/>
                <w:szCs w:val="20"/>
              </w:rPr>
              <w:fldChar w:fldCharType="separate"/>
            </w:r>
            <w:r>
              <w:rPr>
                <w:noProof/>
                <w:webHidden/>
                <w:sz w:val="20"/>
                <w:szCs w:val="20"/>
              </w:rPr>
              <w:t>59</w:t>
            </w:r>
            <w:r w:rsidR="00152A9F" w:rsidRPr="00152A9F">
              <w:rPr>
                <w:noProof/>
                <w:webHidden/>
                <w:sz w:val="20"/>
                <w:szCs w:val="20"/>
              </w:rPr>
              <w:fldChar w:fldCharType="end"/>
            </w:r>
          </w:hyperlink>
        </w:p>
        <w:p w:rsidR="00152A9F" w:rsidRPr="00152A9F" w:rsidRDefault="00894940">
          <w:pPr>
            <w:pStyle w:val="Spistreci2"/>
            <w:tabs>
              <w:tab w:val="right" w:leader="dot" w:pos="9062"/>
            </w:tabs>
            <w:rPr>
              <w:rFonts w:eastAsiaTheme="minorEastAsia"/>
              <w:noProof/>
              <w:sz w:val="20"/>
              <w:szCs w:val="20"/>
              <w:lang w:eastAsia="pl-PL"/>
            </w:rPr>
          </w:pPr>
          <w:hyperlink w:anchor="_Toc83640077" w:history="1">
            <w:r w:rsidR="00152A9F" w:rsidRPr="00152A9F">
              <w:rPr>
                <w:rStyle w:val="Hipercze"/>
                <w:rFonts w:ascii="Arial" w:hAnsi="Arial" w:cs="Arial"/>
                <w:noProof/>
                <w:sz w:val="20"/>
                <w:szCs w:val="20"/>
              </w:rPr>
              <w:t>Oświadczenie dotyczące wyrobów medycznych</w:t>
            </w:r>
            <w:r w:rsidR="00152A9F" w:rsidRPr="00152A9F">
              <w:rPr>
                <w:noProof/>
                <w:webHidden/>
                <w:sz w:val="20"/>
                <w:szCs w:val="20"/>
              </w:rPr>
              <w:tab/>
            </w:r>
            <w:r w:rsidR="00152A9F" w:rsidRPr="00152A9F">
              <w:rPr>
                <w:noProof/>
                <w:webHidden/>
                <w:sz w:val="20"/>
                <w:szCs w:val="20"/>
              </w:rPr>
              <w:fldChar w:fldCharType="begin"/>
            </w:r>
            <w:r w:rsidR="00152A9F" w:rsidRPr="00152A9F">
              <w:rPr>
                <w:noProof/>
                <w:webHidden/>
                <w:sz w:val="20"/>
                <w:szCs w:val="20"/>
              </w:rPr>
              <w:instrText xml:space="preserve"> PAGEREF _Toc83640077 \h </w:instrText>
            </w:r>
            <w:r w:rsidR="00152A9F" w:rsidRPr="00152A9F">
              <w:rPr>
                <w:noProof/>
                <w:webHidden/>
                <w:sz w:val="20"/>
                <w:szCs w:val="20"/>
              </w:rPr>
            </w:r>
            <w:r w:rsidR="00152A9F" w:rsidRPr="00152A9F">
              <w:rPr>
                <w:noProof/>
                <w:webHidden/>
                <w:sz w:val="20"/>
                <w:szCs w:val="20"/>
              </w:rPr>
              <w:fldChar w:fldCharType="separate"/>
            </w:r>
            <w:r>
              <w:rPr>
                <w:noProof/>
                <w:webHidden/>
                <w:sz w:val="20"/>
                <w:szCs w:val="20"/>
              </w:rPr>
              <w:t>59</w:t>
            </w:r>
            <w:r w:rsidR="00152A9F" w:rsidRPr="00152A9F">
              <w:rPr>
                <w:noProof/>
                <w:webHidden/>
                <w:sz w:val="20"/>
                <w:szCs w:val="20"/>
              </w:rPr>
              <w:fldChar w:fldCharType="end"/>
            </w:r>
          </w:hyperlink>
        </w:p>
        <w:p w:rsidR="00152A9F" w:rsidRPr="00152A9F" w:rsidRDefault="00894940">
          <w:pPr>
            <w:pStyle w:val="Spistreci1"/>
            <w:tabs>
              <w:tab w:val="right" w:leader="dot" w:pos="9062"/>
            </w:tabs>
            <w:rPr>
              <w:rFonts w:eastAsiaTheme="minorEastAsia"/>
              <w:noProof/>
              <w:sz w:val="20"/>
              <w:szCs w:val="20"/>
              <w:lang w:eastAsia="pl-PL"/>
            </w:rPr>
          </w:pPr>
          <w:hyperlink w:anchor="_Toc83640078" w:history="1">
            <w:r w:rsidR="00152A9F" w:rsidRPr="00152A9F">
              <w:rPr>
                <w:rStyle w:val="Hipercze"/>
                <w:rFonts w:ascii="Arial" w:hAnsi="Arial" w:cs="Arial"/>
                <w:b/>
                <w:noProof/>
                <w:sz w:val="20"/>
                <w:szCs w:val="20"/>
              </w:rPr>
              <w:t>Załącznik nr 5 do SWZ</w:t>
            </w:r>
            <w:r w:rsidR="00152A9F" w:rsidRPr="00152A9F">
              <w:rPr>
                <w:noProof/>
                <w:webHidden/>
                <w:sz w:val="20"/>
                <w:szCs w:val="20"/>
              </w:rPr>
              <w:tab/>
            </w:r>
            <w:r w:rsidR="00152A9F" w:rsidRPr="00152A9F">
              <w:rPr>
                <w:noProof/>
                <w:webHidden/>
                <w:sz w:val="20"/>
                <w:szCs w:val="20"/>
              </w:rPr>
              <w:fldChar w:fldCharType="begin"/>
            </w:r>
            <w:r w:rsidR="00152A9F" w:rsidRPr="00152A9F">
              <w:rPr>
                <w:noProof/>
                <w:webHidden/>
                <w:sz w:val="20"/>
                <w:szCs w:val="20"/>
              </w:rPr>
              <w:instrText xml:space="preserve"> PAGEREF _Toc83640078 \h </w:instrText>
            </w:r>
            <w:r w:rsidR="00152A9F" w:rsidRPr="00152A9F">
              <w:rPr>
                <w:noProof/>
                <w:webHidden/>
                <w:sz w:val="20"/>
                <w:szCs w:val="20"/>
              </w:rPr>
            </w:r>
            <w:r w:rsidR="00152A9F" w:rsidRPr="00152A9F">
              <w:rPr>
                <w:noProof/>
                <w:webHidden/>
                <w:sz w:val="20"/>
                <w:szCs w:val="20"/>
              </w:rPr>
              <w:fldChar w:fldCharType="separate"/>
            </w:r>
            <w:r>
              <w:rPr>
                <w:noProof/>
                <w:webHidden/>
                <w:sz w:val="20"/>
                <w:szCs w:val="20"/>
              </w:rPr>
              <w:t>60</w:t>
            </w:r>
            <w:r w:rsidR="00152A9F" w:rsidRPr="00152A9F">
              <w:rPr>
                <w:noProof/>
                <w:webHidden/>
                <w:sz w:val="20"/>
                <w:szCs w:val="20"/>
              </w:rPr>
              <w:fldChar w:fldCharType="end"/>
            </w:r>
          </w:hyperlink>
        </w:p>
        <w:p w:rsidR="00152A9F" w:rsidRPr="00152A9F" w:rsidRDefault="00894940">
          <w:pPr>
            <w:pStyle w:val="Spistreci2"/>
            <w:tabs>
              <w:tab w:val="right" w:leader="dot" w:pos="9062"/>
            </w:tabs>
            <w:rPr>
              <w:rFonts w:eastAsiaTheme="minorEastAsia"/>
              <w:noProof/>
              <w:sz w:val="20"/>
              <w:szCs w:val="20"/>
              <w:lang w:eastAsia="pl-PL"/>
            </w:rPr>
          </w:pPr>
          <w:hyperlink w:anchor="_Toc83640079" w:history="1">
            <w:r w:rsidR="00152A9F" w:rsidRPr="00152A9F">
              <w:rPr>
                <w:rStyle w:val="Hipercze"/>
                <w:rFonts w:ascii="Arial" w:hAnsi="Arial" w:cs="Arial"/>
                <w:noProof/>
                <w:sz w:val="20"/>
                <w:szCs w:val="20"/>
              </w:rPr>
              <w:t>Oświadczenie dotyczące produktów leczniczych</w:t>
            </w:r>
            <w:r w:rsidR="00152A9F" w:rsidRPr="00152A9F">
              <w:rPr>
                <w:noProof/>
                <w:webHidden/>
                <w:sz w:val="20"/>
                <w:szCs w:val="20"/>
              </w:rPr>
              <w:tab/>
            </w:r>
            <w:r w:rsidR="00152A9F" w:rsidRPr="00152A9F">
              <w:rPr>
                <w:noProof/>
                <w:webHidden/>
                <w:sz w:val="20"/>
                <w:szCs w:val="20"/>
              </w:rPr>
              <w:fldChar w:fldCharType="begin"/>
            </w:r>
            <w:r w:rsidR="00152A9F" w:rsidRPr="00152A9F">
              <w:rPr>
                <w:noProof/>
                <w:webHidden/>
                <w:sz w:val="20"/>
                <w:szCs w:val="20"/>
              </w:rPr>
              <w:instrText xml:space="preserve"> PAGEREF _Toc83640079 \h </w:instrText>
            </w:r>
            <w:r w:rsidR="00152A9F" w:rsidRPr="00152A9F">
              <w:rPr>
                <w:noProof/>
                <w:webHidden/>
                <w:sz w:val="20"/>
                <w:szCs w:val="20"/>
              </w:rPr>
            </w:r>
            <w:r w:rsidR="00152A9F" w:rsidRPr="00152A9F">
              <w:rPr>
                <w:noProof/>
                <w:webHidden/>
                <w:sz w:val="20"/>
                <w:szCs w:val="20"/>
              </w:rPr>
              <w:fldChar w:fldCharType="separate"/>
            </w:r>
            <w:r>
              <w:rPr>
                <w:noProof/>
                <w:webHidden/>
                <w:sz w:val="20"/>
                <w:szCs w:val="20"/>
              </w:rPr>
              <w:t>60</w:t>
            </w:r>
            <w:r w:rsidR="00152A9F" w:rsidRPr="00152A9F">
              <w:rPr>
                <w:noProof/>
                <w:webHidden/>
                <w:sz w:val="20"/>
                <w:szCs w:val="20"/>
              </w:rPr>
              <w:fldChar w:fldCharType="end"/>
            </w:r>
          </w:hyperlink>
        </w:p>
        <w:p w:rsidR="00152A9F" w:rsidRPr="00152A9F" w:rsidRDefault="00894940">
          <w:pPr>
            <w:pStyle w:val="Spistreci1"/>
            <w:tabs>
              <w:tab w:val="right" w:leader="dot" w:pos="9062"/>
            </w:tabs>
            <w:rPr>
              <w:rFonts w:eastAsiaTheme="minorEastAsia"/>
              <w:noProof/>
              <w:sz w:val="20"/>
              <w:szCs w:val="20"/>
              <w:lang w:eastAsia="pl-PL"/>
            </w:rPr>
          </w:pPr>
          <w:hyperlink w:anchor="_Toc83640080" w:history="1">
            <w:r w:rsidR="00152A9F" w:rsidRPr="00152A9F">
              <w:rPr>
                <w:rStyle w:val="Hipercze"/>
                <w:rFonts w:ascii="Arial" w:hAnsi="Arial" w:cs="Arial"/>
                <w:b/>
                <w:noProof/>
                <w:sz w:val="20"/>
                <w:szCs w:val="20"/>
              </w:rPr>
              <w:t>Załącznik nr 6 do SWZ</w:t>
            </w:r>
            <w:r w:rsidR="00152A9F" w:rsidRPr="00152A9F">
              <w:rPr>
                <w:noProof/>
                <w:webHidden/>
                <w:sz w:val="20"/>
                <w:szCs w:val="20"/>
              </w:rPr>
              <w:tab/>
            </w:r>
            <w:r w:rsidR="00152A9F" w:rsidRPr="00152A9F">
              <w:rPr>
                <w:noProof/>
                <w:webHidden/>
                <w:sz w:val="20"/>
                <w:szCs w:val="20"/>
              </w:rPr>
              <w:fldChar w:fldCharType="begin"/>
            </w:r>
            <w:r w:rsidR="00152A9F" w:rsidRPr="00152A9F">
              <w:rPr>
                <w:noProof/>
                <w:webHidden/>
                <w:sz w:val="20"/>
                <w:szCs w:val="20"/>
              </w:rPr>
              <w:instrText xml:space="preserve"> PAGEREF _Toc83640080 \h </w:instrText>
            </w:r>
            <w:r w:rsidR="00152A9F" w:rsidRPr="00152A9F">
              <w:rPr>
                <w:noProof/>
                <w:webHidden/>
                <w:sz w:val="20"/>
                <w:szCs w:val="20"/>
              </w:rPr>
            </w:r>
            <w:r w:rsidR="00152A9F" w:rsidRPr="00152A9F">
              <w:rPr>
                <w:noProof/>
                <w:webHidden/>
                <w:sz w:val="20"/>
                <w:szCs w:val="20"/>
              </w:rPr>
              <w:fldChar w:fldCharType="separate"/>
            </w:r>
            <w:r>
              <w:rPr>
                <w:noProof/>
                <w:webHidden/>
                <w:sz w:val="20"/>
                <w:szCs w:val="20"/>
              </w:rPr>
              <w:t>61</w:t>
            </w:r>
            <w:r w:rsidR="00152A9F" w:rsidRPr="00152A9F">
              <w:rPr>
                <w:noProof/>
                <w:webHidden/>
                <w:sz w:val="20"/>
                <w:szCs w:val="20"/>
              </w:rPr>
              <w:fldChar w:fldCharType="end"/>
            </w:r>
          </w:hyperlink>
        </w:p>
        <w:p w:rsidR="00152A9F" w:rsidRPr="00152A9F" w:rsidRDefault="00894940">
          <w:pPr>
            <w:pStyle w:val="Spistreci2"/>
            <w:tabs>
              <w:tab w:val="right" w:leader="dot" w:pos="9062"/>
            </w:tabs>
            <w:rPr>
              <w:rFonts w:eastAsiaTheme="minorEastAsia"/>
              <w:noProof/>
              <w:sz w:val="20"/>
              <w:szCs w:val="20"/>
              <w:lang w:eastAsia="pl-PL"/>
            </w:rPr>
          </w:pPr>
          <w:hyperlink w:anchor="_Toc83640081" w:history="1">
            <w:r w:rsidR="00152A9F" w:rsidRPr="00152A9F">
              <w:rPr>
                <w:rStyle w:val="Hipercze"/>
                <w:rFonts w:ascii="Arial" w:hAnsi="Arial" w:cs="Arial"/>
                <w:noProof/>
                <w:sz w:val="20"/>
                <w:szCs w:val="20"/>
              </w:rPr>
              <w:t>Oświadczenie o przynależności albo braku przynależności do tej samej grupy kapitałowe</w:t>
            </w:r>
            <w:r w:rsidR="00152A9F" w:rsidRPr="00152A9F">
              <w:rPr>
                <w:noProof/>
                <w:webHidden/>
                <w:sz w:val="20"/>
                <w:szCs w:val="20"/>
              </w:rPr>
              <w:tab/>
            </w:r>
            <w:r w:rsidR="00152A9F" w:rsidRPr="00152A9F">
              <w:rPr>
                <w:noProof/>
                <w:webHidden/>
                <w:sz w:val="20"/>
                <w:szCs w:val="20"/>
              </w:rPr>
              <w:fldChar w:fldCharType="begin"/>
            </w:r>
            <w:r w:rsidR="00152A9F" w:rsidRPr="00152A9F">
              <w:rPr>
                <w:noProof/>
                <w:webHidden/>
                <w:sz w:val="20"/>
                <w:szCs w:val="20"/>
              </w:rPr>
              <w:instrText xml:space="preserve"> PAGEREF _Toc83640081 \h </w:instrText>
            </w:r>
            <w:r w:rsidR="00152A9F" w:rsidRPr="00152A9F">
              <w:rPr>
                <w:noProof/>
                <w:webHidden/>
                <w:sz w:val="20"/>
                <w:szCs w:val="20"/>
              </w:rPr>
            </w:r>
            <w:r w:rsidR="00152A9F" w:rsidRPr="00152A9F">
              <w:rPr>
                <w:noProof/>
                <w:webHidden/>
                <w:sz w:val="20"/>
                <w:szCs w:val="20"/>
              </w:rPr>
              <w:fldChar w:fldCharType="separate"/>
            </w:r>
            <w:r>
              <w:rPr>
                <w:noProof/>
                <w:webHidden/>
                <w:sz w:val="20"/>
                <w:szCs w:val="20"/>
              </w:rPr>
              <w:t>61</w:t>
            </w:r>
            <w:r w:rsidR="00152A9F" w:rsidRPr="00152A9F">
              <w:rPr>
                <w:noProof/>
                <w:webHidden/>
                <w:sz w:val="20"/>
                <w:szCs w:val="20"/>
              </w:rPr>
              <w:fldChar w:fldCharType="end"/>
            </w:r>
          </w:hyperlink>
        </w:p>
        <w:p w:rsidR="00152A9F" w:rsidRPr="00152A9F" w:rsidRDefault="00894940">
          <w:pPr>
            <w:pStyle w:val="Spistreci1"/>
            <w:tabs>
              <w:tab w:val="right" w:leader="dot" w:pos="9062"/>
            </w:tabs>
            <w:rPr>
              <w:rFonts w:eastAsiaTheme="minorEastAsia"/>
              <w:noProof/>
              <w:sz w:val="20"/>
              <w:szCs w:val="20"/>
              <w:lang w:eastAsia="pl-PL"/>
            </w:rPr>
          </w:pPr>
          <w:hyperlink w:anchor="_Toc83640082" w:history="1">
            <w:r w:rsidR="00152A9F" w:rsidRPr="00152A9F">
              <w:rPr>
                <w:rStyle w:val="Hipercze"/>
                <w:rFonts w:ascii="Arial" w:hAnsi="Arial" w:cs="Arial"/>
                <w:b/>
                <w:noProof/>
                <w:sz w:val="20"/>
                <w:szCs w:val="20"/>
              </w:rPr>
              <w:t>Załącznik nr 7 do SWZ</w:t>
            </w:r>
            <w:r w:rsidR="00152A9F" w:rsidRPr="00152A9F">
              <w:rPr>
                <w:noProof/>
                <w:webHidden/>
                <w:sz w:val="20"/>
                <w:szCs w:val="20"/>
              </w:rPr>
              <w:tab/>
            </w:r>
            <w:r w:rsidR="00152A9F" w:rsidRPr="00152A9F">
              <w:rPr>
                <w:noProof/>
                <w:webHidden/>
                <w:sz w:val="20"/>
                <w:szCs w:val="20"/>
              </w:rPr>
              <w:fldChar w:fldCharType="begin"/>
            </w:r>
            <w:r w:rsidR="00152A9F" w:rsidRPr="00152A9F">
              <w:rPr>
                <w:noProof/>
                <w:webHidden/>
                <w:sz w:val="20"/>
                <w:szCs w:val="20"/>
              </w:rPr>
              <w:instrText xml:space="preserve"> PAGEREF _Toc83640082 \h </w:instrText>
            </w:r>
            <w:r w:rsidR="00152A9F" w:rsidRPr="00152A9F">
              <w:rPr>
                <w:noProof/>
                <w:webHidden/>
                <w:sz w:val="20"/>
                <w:szCs w:val="20"/>
              </w:rPr>
            </w:r>
            <w:r w:rsidR="00152A9F" w:rsidRPr="00152A9F">
              <w:rPr>
                <w:noProof/>
                <w:webHidden/>
                <w:sz w:val="20"/>
                <w:szCs w:val="20"/>
              </w:rPr>
              <w:fldChar w:fldCharType="separate"/>
            </w:r>
            <w:r>
              <w:rPr>
                <w:noProof/>
                <w:webHidden/>
                <w:sz w:val="20"/>
                <w:szCs w:val="20"/>
              </w:rPr>
              <w:t>62</w:t>
            </w:r>
            <w:r w:rsidR="00152A9F" w:rsidRPr="00152A9F">
              <w:rPr>
                <w:noProof/>
                <w:webHidden/>
                <w:sz w:val="20"/>
                <w:szCs w:val="20"/>
              </w:rPr>
              <w:fldChar w:fldCharType="end"/>
            </w:r>
          </w:hyperlink>
        </w:p>
        <w:p w:rsidR="00152A9F" w:rsidRDefault="00894940">
          <w:pPr>
            <w:pStyle w:val="Spistreci2"/>
            <w:tabs>
              <w:tab w:val="right" w:leader="dot" w:pos="9062"/>
            </w:tabs>
            <w:rPr>
              <w:rFonts w:eastAsiaTheme="minorEastAsia"/>
              <w:noProof/>
              <w:lang w:eastAsia="pl-PL"/>
            </w:rPr>
          </w:pPr>
          <w:hyperlink w:anchor="_Toc83640083" w:history="1">
            <w:r w:rsidR="00152A9F" w:rsidRPr="00152A9F">
              <w:rPr>
                <w:rStyle w:val="Hipercze"/>
                <w:rFonts w:ascii="Arial" w:hAnsi="Arial" w:cs="Arial"/>
                <w:noProof/>
                <w:sz w:val="20"/>
                <w:szCs w:val="20"/>
              </w:rPr>
              <w:t>Zobowiązanie podmiotu udostępniającego zasoby</w:t>
            </w:r>
            <w:r w:rsidR="00152A9F" w:rsidRPr="00152A9F">
              <w:rPr>
                <w:noProof/>
                <w:webHidden/>
                <w:sz w:val="20"/>
                <w:szCs w:val="20"/>
              </w:rPr>
              <w:tab/>
            </w:r>
            <w:r w:rsidR="00152A9F" w:rsidRPr="00152A9F">
              <w:rPr>
                <w:noProof/>
                <w:webHidden/>
                <w:sz w:val="20"/>
                <w:szCs w:val="20"/>
              </w:rPr>
              <w:fldChar w:fldCharType="begin"/>
            </w:r>
            <w:r w:rsidR="00152A9F" w:rsidRPr="00152A9F">
              <w:rPr>
                <w:noProof/>
                <w:webHidden/>
                <w:sz w:val="20"/>
                <w:szCs w:val="20"/>
              </w:rPr>
              <w:instrText xml:space="preserve"> PAGEREF _Toc83640083 \h </w:instrText>
            </w:r>
            <w:r w:rsidR="00152A9F" w:rsidRPr="00152A9F">
              <w:rPr>
                <w:noProof/>
                <w:webHidden/>
                <w:sz w:val="20"/>
                <w:szCs w:val="20"/>
              </w:rPr>
            </w:r>
            <w:r w:rsidR="00152A9F" w:rsidRPr="00152A9F">
              <w:rPr>
                <w:noProof/>
                <w:webHidden/>
                <w:sz w:val="20"/>
                <w:szCs w:val="20"/>
              </w:rPr>
              <w:fldChar w:fldCharType="separate"/>
            </w:r>
            <w:r>
              <w:rPr>
                <w:noProof/>
                <w:webHidden/>
                <w:sz w:val="20"/>
                <w:szCs w:val="20"/>
              </w:rPr>
              <w:t>62</w:t>
            </w:r>
            <w:r w:rsidR="00152A9F" w:rsidRPr="00152A9F">
              <w:rPr>
                <w:noProof/>
                <w:webHidden/>
                <w:sz w:val="20"/>
                <w:szCs w:val="20"/>
              </w:rPr>
              <w:fldChar w:fldCharType="end"/>
            </w:r>
          </w:hyperlink>
        </w:p>
        <w:p w:rsidR="00893F0E" w:rsidRPr="00CE793B" w:rsidRDefault="005A62DE">
          <w:pPr>
            <w:rPr>
              <w:sz w:val="20"/>
              <w:szCs w:val="20"/>
            </w:rPr>
          </w:pPr>
          <w:r>
            <w:rPr>
              <w:rFonts w:ascii="Arial" w:hAnsi="Arial" w:cs="Arial"/>
              <w:sz w:val="20"/>
              <w:szCs w:val="20"/>
            </w:rPr>
            <w:fldChar w:fldCharType="end"/>
          </w:r>
        </w:p>
      </w:sdtContent>
    </w:sdt>
    <w:p w:rsidR="00EB5C6D" w:rsidRPr="00411F0B" w:rsidRDefault="00EB5C6D">
      <w:pPr>
        <w:rPr>
          <w:sz w:val="18"/>
          <w:szCs w:val="18"/>
        </w:rPr>
      </w:pPr>
    </w:p>
    <w:p w:rsidR="0011571E" w:rsidRDefault="0011571E">
      <w:pPr>
        <w:rPr>
          <w:rFonts w:ascii="Arial" w:eastAsiaTheme="majorEastAsia" w:hAnsi="Arial" w:cs="Arial"/>
          <w:b/>
          <w:color w:val="2E74B5" w:themeColor="accent1" w:themeShade="BF"/>
          <w:sz w:val="20"/>
          <w:szCs w:val="20"/>
        </w:rPr>
      </w:pPr>
      <w:r>
        <w:rPr>
          <w:rFonts w:ascii="Arial" w:hAnsi="Arial" w:cs="Arial"/>
          <w:b/>
          <w:sz w:val="20"/>
          <w:szCs w:val="20"/>
        </w:rPr>
        <w:br w:type="page"/>
      </w:r>
    </w:p>
    <w:p w:rsidR="000C56FB" w:rsidRPr="005C4E22" w:rsidRDefault="000C56FB" w:rsidP="003340FE">
      <w:pPr>
        <w:pStyle w:val="Nagwek1"/>
        <w:spacing w:line="240" w:lineRule="auto"/>
        <w:jc w:val="right"/>
        <w:rPr>
          <w:rFonts w:ascii="Arial" w:hAnsi="Arial" w:cs="Arial"/>
          <w:b/>
          <w:color w:val="1F3864" w:themeColor="accent5" w:themeShade="80"/>
          <w:sz w:val="20"/>
          <w:szCs w:val="20"/>
        </w:rPr>
      </w:pPr>
      <w:bookmarkStart w:id="0" w:name="_Toc83640066"/>
      <w:r w:rsidRPr="005C4E22">
        <w:rPr>
          <w:rFonts w:ascii="Arial" w:hAnsi="Arial" w:cs="Arial"/>
          <w:b/>
          <w:color w:val="1F3864" w:themeColor="accent5" w:themeShade="80"/>
          <w:sz w:val="20"/>
          <w:szCs w:val="20"/>
        </w:rPr>
        <w:lastRenderedPageBreak/>
        <w:t>Załącznik nr 1 do SWZ</w:t>
      </w:r>
      <w:bookmarkEnd w:id="0"/>
    </w:p>
    <w:p w:rsidR="00DA58E4" w:rsidRPr="005C4E22" w:rsidRDefault="00DA58E4" w:rsidP="00C761BE">
      <w:pPr>
        <w:pStyle w:val="Nagwek1"/>
        <w:spacing w:line="240" w:lineRule="auto"/>
        <w:rPr>
          <w:rFonts w:ascii="Arial" w:hAnsi="Arial" w:cs="Arial"/>
          <w:color w:val="1F3864" w:themeColor="accent5" w:themeShade="80"/>
          <w:sz w:val="20"/>
          <w:szCs w:val="20"/>
        </w:rPr>
      </w:pPr>
      <w:bookmarkStart w:id="1" w:name="_Toc83640067"/>
      <w:r w:rsidRPr="005C4E22">
        <w:rPr>
          <w:rFonts w:ascii="Arial" w:hAnsi="Arial" w:cs="Arial"/>
          <w:color w:val="1F3864" w:themeColor="accent5" w:themeShade="80"/>
          <w:sz w:val="20"/>
          <w:szCs w:val="20"/>
        </w:rPr>
        <w:t>Formularz oferty</w:t>
      </w:r>
      <w:bookmarkEnd w:id="1"/>
    </w:p>
    <w:p w:rsidR="000C56FB" w:rsidRPr="00F44D3C" w:rsidRDefault="000C56FB" w:rsidP="000C56FB">
      <w:pPr>
        <w:pStyle w:val="Bartek"/>
        <w:jc w:val="center"/>
        <w:rPr>
          <w:rFonts w:ascii="Arial" w:hAnsi="Arial" w:cs="Arial"/>
          <w:b/>
          <w:sz w:val="18"/>
          <w:szCs w:val="18"/>
        </w:rPr>
      </w:pPr>
    </w:p>
    <w:p w:rsidR="000C56FB" w:rsidRPr="0072580C" w:rsidRDefault="000C56FB" w:rsidP="000C56FB">
      <w:pPr>
        <w:pStyle w:val="Bartek"/>
        <w:jc w:val="center"/>
        <w:rPr>
          <w:rFonts w:ascii="Arial" w:hAnsi="Arial" w:cs="Arial"/>
          <w:b/>
          <w:sz w:val="20"/>
        </w:rPr>
      </w:pPr>
      <w:r w:rsidRPr="0072580C">
        <w:rPr>
          <w:rFonts w:ascii="Arial" w:hAnsi="Arial" w:cs="Arial"/>
          <w:b/>
          <w:sz w:val="20"/>
        </w:rPr>
        <w:t>ZAMAWIAJĄCY:</w:t>
      </w:r>
    </w:p>
    <w:p w:rsidR="000C56FB" w:rsidRPr="0072580C" w:rsidRDefault="000C56FB" w:rsidP="000C56FB">
      <w:pPr>
        <w:pStyle w:val="Tekstpodstawowy3"/>
        <w:rPr>
          <w:rFonts w:ascii="Arial" w:hAnsi="Arial" w:cs="Arial"/>
          <w:sz w:val="20"/>
        </w:rPr>
      </w:pPr>
      <w:r w:rsidRPr="0072580C">
        <w:rPr>
          <w:rFonts w:ascii="Arial" w:hAnsi="Arial" w:cs="Arial"/>
          <w:sz w:val="20"/>
        </w:rPr>
        <w:t xml:space="preserve">4. Wojskowy Szpital Kliniczny z Polikliniką </w:t>
      </w:r>
    </w:p>
    <w:p w:rsidR="000C56FB" w:rsidRPr="0072580C" w:rsidRDefault="000C56FB" w:rsidP="000C56FB">
      <w:pPr>
        <w:pStyle w:val="Tekstpodstawowy3"/>
        <w:rPr>
          <w:rFonts w:ascii="Arial" w:hAnsi="Arial" w:cs="Arial"/>
          <w:sz w:val="20"/>
        </w:rPr>
      </w:pPr>
      <w:r w:rsidRPr="0072580C">
        <w:rPr>
          <w:rFonts w:ascii="Arial" w:hAnsi="Arial" w:cs="Arial"/>
          <w:sz w:val="20"/>
        </w:rPr>
        <w:t xml:space="preserve">Samodzielny Publiczny Zakład Opieki Zdrowotnej </w:t>
      </w:r>
      <w:r w:rsidR="00341653">
        <w:rPr>
          <w:rFonts w:ascii="Arial" w:hAnsi="Arial" w:cs="Arial"/>
          <w:sz w:val="20"/>
        </w:rPr>
        <w:t>we Wrocławiu</w:t>
      </w:r>
      <w:r w:rsidRPr="0072580C">
        <w:rPr>
          <w:rFonts w:ascii="Arial" w:hAnsi="Arial" w:cs="Arial"/>
          <w:sz w:val="20"/>
        </w:rPr>
        <w:t xml:space="preserve"> </w:t>
      </w:r>
    </w:p>
    <w:p w:rsidR="000C56FB" w:rsidRPr="0072580C" w:rsidRDefault="000C56FB" w:rsidP="000C56FB">
      <w:pPr>
        <w:pStyle w:val="Tekstpodstawowy3"/>
        <w:rPr>
          <w:rFonts w:ascii="Arial" w:hAnsi="Arial" w:cs="Arial"/>
          <w:b/>
          <w:sz w:val="20"/>
        </w:rPr>
      </w:pPr>
      <w:r w:rsidRPr="0072580C">
        <w:rPr>
          <w:rFonts w:ascii="Arial" w:hAnsi="Arial" w:cs="Arial"/>
          <w:sz w:val="20"/>
        </w:rPr>
        <w:t>50-981 Wrocław, ul. R. Weigla 5</w:t>
      </w:r>
    </w:p>
    <w:p w:rsidR="000C56FB" w:rsidRPr="00F44D3C" w:rsidRDefault="000C56FB" w:rsidP="000C56FB">
      <w:pPr>
        <w:pStyle w:val="Bartek"/>
        <w:jc w:val="center"/>
        <w:rPr>
          <w:rFonts w:ascii="Arial" w:hAnsi="Arial" w:cs="Arial"/>
          <w:b/>
          <w:spacing w:val="60"/>
          <w:sz w:val="22"/>
          <w:szCs w:val="22"/>
        </w:rPr>
      </w:pPr>
    </w:p>
    <w:p w:rsidR="000C56FB" w:rsidRPr="003443C0" w:rsidRDefault="000C56FB" w:rsidP="00DA58E4">
      <w:pPr>
        <w:spacing w:after="0"/>
        <w:jc w:val="center"/>
        <w:rPr>
          <w:rFonts w:ascii="Arial" w:hAnsi="Arial" w:cs="Arial"/>
          <w:b/>
          <w:spacing w:val="60"/>
        </w:rPr>
      </w:pPr>
      <w:r w:rsidRPr="003443C0">
        <w:rPr>
          <w:rFonts w:ascii="Arial" w:hAnsi="Arial" w:cs="Arial"/>
          <w:b/>
          <w:spacing w:val="60"/>
        </w:rPr>
        <w:t>OFERTA</w:t>
      </w:r>
    </w:p>
    <w:p w:rsidR="000C56FB" w:rsidRPr="00542FCF" w:rsidRDefault="000C56FB" w:rsidP="00340530">
      <w:pPr>
        <w:pStyle w:val="Bartek"/>
        <w:spacing w:line="276" w:lineRule="auto"/>
        <w:jc w:val="center"/>
        <w:rPr>
          <w:rFonts w:ascii="Arial" w:hAnsi="Arial" w:cs="Arial"/>
          <w:b/>
          <w:spacing w:val="60"/>
          <w:sz w:val="22"/>
          <w:szCs w:val="22"/>
        </w:rPr>
      </w:pPr>
      <w:r w:rsidRPr="00542FCF">
        <w:rPr>
          <w:rFonts w:ascii="Arial" w:hAnsi="Arial" w:cs="Arial"/>
          <w:b/>
          <w:spacing w:val="60"/>
          <w:sz w:val="22"/>
          <w:szCs w:val="22"/>
        </w:rPr>
        <w:t>Nawiązując do przetargu nieograniczonego na:</w:t>
      </w:r>
    </w:p>
    <w:p w:rsidR="00264D90" w:rsidRPr="007D627E" w:rsidRDefault="00BC039A" w:rsidP="00340530">
      <w:pPr>
        <w:pStyle w:val="Nagwek"/>
        <w:spacing w:line="276" w:lineRule="auto"/>
        <w:jc w:val="center"/>
        <w:rPr>
          <w:rFonts w:ascii="Arial" w:eastAsia="Calibri" w:hAnsi="Arial" w:cs="Arial"/>
          <w:b/>
          <w:i/>
          <w:color w:val="1F3864" w:themeColor="accent5" w:themeShade="80"/>
        </w:rPr>
      </w:pPr>
      <w:r w:rsidRPr="00264D90">
        <w:rPr>
          <w:rStyle w:val="Uwydatnienie"/>
          <w:rFonts w:ascii="Arial" w:hAnsi="Arial" w:cs="Arial"/>
          <w:b/>
          <w:bCs/>
          <w:color w:val="2F5496" w:themeColor="accent5" w:themeShade="BF"/>
          <w:sz w:val="20"/>
          <w:szCs w:val="20"/>
        </w:rPr>
        <w:t>„</w:t>
      </w:r>
      <w:r w:rsidR="00264D90" w:rsidRPr="007D627E">
        <w:rPr>
          <w:rFonts w:ascii="Arial" w:eastAsia="Calibri" w:hAnsi="Arial" w:cs="Arial"/>
          <w:b/>
          <w:i/>
          <w:color w:val="1F3864" w:themeColor="accent5" w:themeShade="80"/>
        </w:rPr>
        <w:t xml:space="preserve">DOSTAWĘ </w:t>
      </w:r>
      <w:r w:rsidR="00E577E8" w:rsidRPr="00E577E8">
        <w:rPr>
          <w:rStyle w:val="Uwydatnienie"/>
          <w:rFonts w:ascii="Arial" w:hAnsi="Arial" w:cs="Arial"/>
          <w:b/>
          <w:bCs/>
          <w:color w:val="1F3864" w:themeColor="accent5" w:themeShade="80"/>
        </w:rPr>
        <w:t>PRODUKTÓW LECZNICZYCH, FORMALINA – DOGRYWKA NA ROK 2021/2022  ORAZ DOSTAWĘ „GUSELKUMABUM</w:t>
      </w:r>
      <w:r w:rsidR="00264D90" w:rsidRPr="007D627E">
        <w:rPr>
          <w:rFonts w:ascii="Arial" w:eastAsia="Calibri" w:hAnsi="Arial" w:cs="Arial"/>
          <w:b/>
          <w:i/>
          <w:color w:val="1F3864" w:themeColor="accent5" w:themeShade="80"/>
        </w:rPr>
        <w:t xml:space="preserve">”, </w:t>
      </w:r>
    </w:p>
    <w:p w:rsidR="00CA2455" w:rsidRPr="007D627E" w:rsidRDefault="00F56C0E" w:rsidP="00340530">
      <w:pPr>
        <w:pStyle w:val="Nagwek"/>
        <w:spacing w:line="276" w:lineRule="auto"/>
        <w:jc w:val="center"/>
        <w:rPr>
          <w:rFonts w:ascii="Arial" w:eastAsia="Calibri" w:hAnsi="Arial" w:cs="Arial"/>
          <w:i/>
          <w:color w:val="1F3864" w:themeColor="accent5" w:themeShade="80"/>
        </w:rPr>
      </w:pPr>
      <w:r w:rsidRPr="007D627E">
        <w:rPr>
          <w:rFonts w:ascii="Arial" w:eastAsia="Calibri" w:hAnsi="Arial" w:cs="Arial"/>
          <w:i/>
          <w:color w:val="1F3864" w:themeColor="accent5" w:themeShade="80"/>
        </w:rPr>
        <w:t>znak sprawy 4WSzKzP.SZP.2612.</w:t>
      </w:r>
      <w:r w:rsidR="007D4EE5">
        <w:rPr>
          <w:rFonts w:ascii="Arial" w:eastAsia="Calibri" w:hAnsi="Arial" w:cs="Arial"/>
          <w:i/>
          <w:color w:val="1F3864" w:themeColor="accent5" w:themeShade="80"/>
        </w:rPr>
        <w:t>35</w:t>
      </w:r>
      <w:r w:rsidRPr="007D627E">
        <w:rPr>
          <w:rFonts w:ascii="Arial" w:eastAsia="Calibri" w:hAnsi="Arial" w:cs="Arial"/>
          <w:i/>
          <w:color w:val="1F3864" w:themeColor="accent5" w:themeShade="80"/>
        </w:rPr>
        <w:t>.2021</w:t>
      </w:r>
    </w:p>
    <w:p w:rsidR="000C56FB" w:rsidRPr="009D7E3F" w:rsidRDefault="000C56FB" w:rsidP="00340530">
      <w:pPr>
        <w:pStyle w:val="Bartek"/>
        <w:spacing w:line="276" w:lineRule="auto"/>
        <w:jc w:val="center"/>
        <w:rPr>
          <w:rFonts w:ascii="Arial" w:hAnsi="Arial" w:cs="Arial"/>
          <w:sz w:val="22"/>
          <w:szCs w:val="22"/>
        </w:rPr>
      </w:pPr>
    </w:p>
    <w:p w:rsidR="000C56FB" w:rsidRPr="00E557C9" w:rsidRDefault="000C56FB" w:rsidP="00E557C9">
      <w:pPr>
        <w:pStyle w:val="Bartek"/>
        <w:rPr>
          <w:rFonts w:ascii="Arial" w:hAnsi="Arial" w:cs="Arial"/>
          <w:b/>
          <w:sz w:val="20"/>
        </w:rPr>
      </w:pPr>
      <w:r w:rsidRPr="00E557C9">
        <w:rPr>
          <w:rFonts w:ascii="Arial" w:hAnsi="Arial" w:cs="Arial"/>
          <w:b/>
          <w:sz w:val="20"/>
        </w:rPr>
        <w:t>niżej podpisani, reprezentujący:</w:t>
      </w:r>
    </w:p>
    <w:p w:rsidR="000C56FB" w:rsidRPr="009D7E3F" w:rsidRDefault="000C56FB" w:rsidP="000C56FB">
      <w:pPr>
        <w:pStyle w:val="Bartek"/>
        <w:jc w:val="center"/>
        <w:rPr>
          <w:rFonts w:ascii="Arial" w:hAnsi="Arial" w:cs="Arial"/>
          <w:sz w:val="22"/>
          <w:szCs w:val="22"/>
        </w:rPr>
      </w:pPr>
    </w:p>
    <w:tbl>
      <w:tblPr>
        <w:tblStyle w:val="Tabela-Siatka"/>
        <w:tblW w:w="0" w:type="auto"/>
        <w:tblLook w:val="04A0" w:firstRow="1" w:lastRow="0" w:firstColumn="1" w:lastColumn="0" w:noHBand="0" w:noVBand="1"/>
      </w:tblPr>
      <w:tblGrid>
        <w:gridCol w:w="2689"/>
        <w:gridCol w:w="6373"/>
      </w:tblGrid>
      <w:tr w:rsidR="00F23BD2" w:rsidTr="00D90CD1">
        <w:trPr>
          <w:trHeight w:val="510"/>
        </w:trPr>
        <w:tc>
          <w:tcPr>
            <w:tcW w:w="2689" w:type="dxa"/>
            <w:vAlign w:val="center"/>
          </w:tcPr>
          <w:p w:rsidR="00F23BD2" w:rsidRPr="00EF12E7" w:rsidRDefault="00F23BD2" w:rsidP="00EF12E7">
            <w:pPr>
              <w:pStyle w:val="Bartek"/>
              <w:spacing w:line="276" w:lineRule="auto"/>
              <w:rPr>
                <w:rFonts w:ascii="Arial" w:hAnsi="Arial" w:cs="Arial"/>
                <w:sz w:val="20"/>
              </w:rPr>
            </w:pPr>
            <w:r w:rsidRPr="00EF12E7">
              <w:rPr>
                <w:rFonts w:ascii="Arial" w:hAnsi="Arial" w:cs="Arial"/>
                <w:sz w:val="20"/>
              </w:rPr>
              <w:t>Pełna nazwa Wykonawcy</w:t>
            </w:r>
          </w:p>
        </w:tc>
        <w:tc>
          <w:tcPr>
            <w:tcW w:w="6373" w:type="dxa"/>
            <w:vAlign w:val="bottom"/>
          </w:tcPr>
          <w:p w:rsidR="00F23BD2" w:rsidRDefault="00D90CD1" w:rsidP="00D90CD1">
            <w:pPr>
              <w:pStyle w:val="Bartek"/>
              <w:spacing w:line="276" w:lineRule="auto"/>
              <w:rPr>
                <w:rFonts w:ascii="Arial" w:hAnsi="Arial" w:cs="Arial"/>
                <w:sz w:val="20"/>
              </w:rPr>
            </w:pPr>
            <w:r>
              <w:rPr>
                <w:rFonts w:ascii="Arial" w:hAnsi="Arial" w:cs="Arial"/>
                <w:sz w:val="20"/>
              </w:rPr>
              <w:t>...............................................</w:t>
            </w:r>
          </w:p>
        </w:tc>
      </w:tr>
      <w:tr w:rsidR="00D90CD1" w:rsidTr="0020044A">
        <w:tc>
          <w:tcPr>
            <w:tcW w:w="2689" w:type="dxa"/>
            <w:vAlign w:val="center"/>
          </w:tcPr>
          <w:p w:rsidR="00D90CD1" w:rsidRPr="00EF12E7" w:rsidRDefault="00D90CD1" w:rsidP="00D90CD1">
            <w:pPr>
              <w:pStyle w:val="Bartek"/>
              <w:spacing w:line="276" w:lineRule="auto"/>
              <w:rPr>
                <w:rFonts w:ascii="Arial" w:hAnsi="Arial" w:cs="Arial"/>
                <w:sz w:val="20"/>
              </w:rPr>
            </w:pPr>
            <w:r w:rsidRPr="00EF12E7">
              <w:rPr>
                <w:rFonts w:ascii="Arial" w:hAnsi="Arial" w:cs="Arial"/>
                <w:sz w:val="20"/>
              </w:rPr>
              <w:t xml:space="preserve">Adres Wykonawcy </w:t>
            </w:r>
          </w:p>
          <w:p w:rsidR="00D90CD1" w:rsidRPr="00EF12E7" w:rsidRDefault="00D90CD1" w:rsidP="00D90CD1">
            <w:pPr>
              <w:pStyle w:val="Bartek"/>
              <w:spacing w:line="276" w:lineRule="auto"/>
              <w:rPr>
                <w:rFonts w:ascii="Arial" w:hAnsi="Arial" w:cs="Arial"/>
                <w:i/>
                <w:sz w:val="20"/>
              </w:rPr>
            </w:pPr>
            <w:r w:rsidRPr="00EF12E7">
              <w:rPr>
                <w:rFonts w:ascii="Arial" w:hAnsi="Arial" w:cs="Arial"/>
                <w:i/>
                <w:sz w:val="20"/>
              </w:rPr>
              <w:t>(ulica, nr, kod, miasto)</w:t>
            </w:r>
          </w:p>
        </w:tc>
        <w:tc>
          <w:tcPr>
            <w:tcW w:w="6373" w:type="dxa"/>
            <w:vAlign w:val="bottom"/>
          </w:tcPr>
          <w:p w:rsidR="00D90CD1" w:rsidRDefault="00D90CD1" w:rsidP="00D90CD1">
            <w:pPr>
              <w:pStyle w:val="Bartek"/>
              <w:spacing w:line="276" w:lineRule="auto"/>
              <w:rPr>
                <w:rFonts w:ascii="Arial" w:hAnsi="Arial" w:cs="Arial"/>
                <w:sz w:val="20"/>
              </w:rPr>
            </w:pPr>
            <w:r>
              <w:rPr>
                <w:rFonts w:ascii="Arial" w:hAnsi="Arial" w:cs="Arial"/>
                <w:sz w:val="20"/>
              </w:rPr>
              <w:t>...............................................</w:t>
            </w:r>
          </w:p>
        </w:tc>
      </w:tr>
      <w:tr w:rsidR="00D90CD1" w:rsidTr="0020044A">
        <w:trPr>
          <w:trHeight w:val="441"/>
        </w:trPr>
        <w:tc>
          <w:tcPr>
            <w:tcW w:w="2689" w:type="dxa"/>
            <w:vAlign w:val="center"/>
          </w:tcPr>
          <w:p w:rsidR="00D90CD1" w:rsidRPr="00EF12E7" w:rsidRDefault="00D90CD1" w:rsidP="00D90CD1">
            <w:pPr>
              <w:pStyle w:val="Bartek"/>
              <w:spacing w:line="276" w:lineRule="auto"/>
              <w:rPr>
                <w:rFonts w:ascii="Arial" w:hAnsi="Arial" w:cs="Arial"/>
                <w:sz w:val="20"/>
              </w:rPr>
            </w:pPr>
            <w:r>
              <w:rPr>
                <w:rFonts w:ascii="Arial" w:hAnsi="Arial" w:cs="Arial"/>
                <w:sz w:val="20"/>
              </w:rPr>
              <w:t>Województwo</w:t>
            </w:r>
          </w:p>
        </w:tc>
        <w:tc>
          <w:tcPr>
            <w:tcW w:w="6373" w:type="dxa"/>
            <w:vAlign w:val="bottom"/>
          </w:tcPr>
          <w:p w:rsidR="00D90CD1" w:rsidRDefault="00D90CD1" w:rsidP="00D90CD1">
            <w:pPr>
              <w:pStyle w:val="Bartek"/>
              <w:spacing w:line="276" w:lineRule="auto"/>
              <w:rPr>
                <w:rFonts w:ascii="Arial" w:hAnsi="Arial" w:cs="Arial"/>
                <w:sz w:val="20"/>
              </w:rPr>
            </w:pPr>
            <w:r>
              <w:rPr>
                <w:rFonts w:ascii="Arial" w:hAnsi="Arial" w:cs="Arial"/>
                <w:sz w:val="20"/>
              </w:rPr>
              <w:t>...............................................</w:t>
            </w:r>
          </w:p>
        </w:tc>
      </w:tr>
      <w:tr w:rsidR="00D90CD1" w:rsidTr="0020044A">
        <w:trPr>
          <w:trHeight w:val="419"/>
        </w:trPr>
        <w:tc>
          <w:tcPr>
            <w:tcW w:w="2689" w:type="dxa"/>
            <w:vAlign w:val="center"/>
          </w:tcPr>
          <w:p w:rsidR="00D90CD1" w:rsidRPr="00EF12E7" w:rsidRDefault="00D90CD1" w:rsidP="00D90CD1">
            <w:pPr>
              <w:pStyle w:val="Bartek"/>
              <w:spacing w:line="276" w:lineRule="auto"/>
              <w:jc w:val="right"/>
              <w:rPr>
                <w:rFonts w:ascii="Arial" w:hAnsi="Arial" w:cs="Arial"/>
                <w:sz w:val="20"/>
              </w:rPr>
            </w:pPr>
            <w:r>
              <w:rPr>
                <w:rFonts w:ascii="Arial" w:hAnsi="Arial" w:cs="Arial"/>
                <w:sz w:val="20"/>
              </w:rPr>
              <w:t>NIP</w:t>
            </w:r>
          </w:p>
        </w:tc>
        <w:tc>
          <w:tcPr>
            <w:tcW w:w="6373" w:type="dxa"/>
            <w:vAlign w:val="bottom"/>
          </w:tcPr>
          <w:p w:rsidR="00D90CD1" w:rsidRDefault="00D90CD1" w:rsidP="00D90CD1">
            <w:pPr>
              <w:pStyle w:val="Bartek"/>
              <w:spacing w:line="276" w:lineRule="auto"/>
              <w:rPr>
                <w:rFonts w:ascii="Arial" w:hAnsi="Arial" w:cs="Arial"/>
                <w:sz w:val="20"/>
              </w:rPr>
            </w:pPr>
            <w:r>
              <w:rPr>
                <w:rFonts w:ascii="Arial" w:hAnsi="Arial" w:cs="Arial"/>
                <w:sz w:val="20"/>
              </w:rPr>
              <w:t>...............................................</w:t>
            </w:r>
          </w:p>
        </w:tc>
      </w:tr>
      <w:tr w:rsidR="00D90CD1" w:rsidTr="0020044A">
        <w:trPr>
          <w:trHeight w:val="424"/>
        </w:trPr>
        <w:tc>
          <w:tcPr>
            <w:tcW w:w="2689" w:type="dxa"/>
            <w:vAlign w:val="center"/>
          </w:tcPr>
          <w:p w:rsidR="00D90CD1" w:rsidRPr="00EF12E7" w:rsidRDefault="00D90CD1" w:rsidP="00D90CD1">
            <w:pPr>
              <w:pStyle w:val="Bartek"/>
              <w:spacing w:line="276" w:lineRule="auto"/>
              <w:jc w:val="right"/>
              <w:rPr>
                <w:rFonts w:ascii="Arial" w:hAnsi="Arial" w:cs="Arial"/>
                <w:sz w:val="20"/>
              </w:rPr>
            </w:pPr>
            <w:r>
              <w:rPr>
                <w:rFonts w:ascii="Arial" w:hAnsi="Arial" w:cs="Arial"/>
                <w:sz w:val="20"/>
              </w:rPr>
              <w:t>REGON</w:t>
            </w:r>
          </w:p>
        </w:tc>
        <w:tc>
          <w:tcPr>
            <w:tcW w:w="6373" w:type="dxa"/>
            <w:vAlign w:val="bottom"/>
          </w:tcPr>
          <w:p w:rsidR="00D90CD1" w:rsidRDefault="00D90CD1" w:rsidP="00D90CD1">
            <w:pPr>
              <w:pStyle w:val="Bartek"/>
              <w:spacing w:line="276" w:lineRule="auto"/>
              <w:rPr>
                <w:rFonts w:ascii="Arial" w:hAnsi="Arial" w:cs="Arial"/>
                <w:sz w:val="20"/>
              </w:rPr>
            </w:pPr>
            <w:r>
              <w:rPr>
                <w:rFonts w:ascii="Arial" w:hAnsi="Arial" w:cs="Arial"/>
                <w:sz w:val="20"/>
              </w:rPr>
              <w:t>...............................................</w:t>
            </w:r>
          </w:p>
        </w:tc>
      </w:tr>
      <w:tr w:rsidR="00D90CD1" w:rsidTr="0020044A">
        <w:trPr>
          <w:trHeight w:val="416"/>
        </w:trPr>
        <w:tc>
          <w:tcPr>
            <w:tcW w:w="2689" w:type="dxa"/>
            <w:vAlign w:val="center"/>
          </w:tcPr>
          <w:p w:rsidR="00D90CD1" w:rsidRPr="00EF12E7" w:rsidRDefault="00D90CD1" w:rsidP="00D90CD1">
            <w:pPr>
              <w:pStyle w:val="Bartek"/>
              <w:spacing w:line="276" w:lineRule="auto"/>
              <w:jc w:val="right"/>
              <w:rPr>
                <w:rFonts w:ascii="Arial" w:hAnsi="Arial" w:cs="Arial"/>
                <w:sz w:val="20"/>
              </w:rPr>
            </w:pPr>
            <w:r>
              <w:rPr>
                <w:rFonts w:ascii="Arial" w:hAnsi="Arial" w:cs="Arial"/>
                <w:sz w:val="20"/>
              </w:rPr>
              <w:t>Tel.</w:t>
            </w:r>
          </w:p>
        </w:tc>
        <w:tc>
          <w:tcPr>
            <w:tcW w:w="6373" w:type="dxa"/>
            <w:vAlign w:val="bottom"/>
          </w:tcPr>
          <w:p w:rsidR="00D90CD1" w:rsidRDefault="00D90CD1" w:rsidP="00D90CD1">
            <w:pPr>
              <w:pStyle w:val="Bartek"/>
              <w:spacing w:line="276" w:lineRule="auto"/>
              <w:rPr>
                <w:rFonts w:ascii="Arial" w:hAnsi="Arial" w:cs="Arial"/>
                <w:sz w:val="20"/>
              </w:rPr>
            </w:pPr>
            <w:r>
              <w:rPr>
                <w:rFonts w:ascii="Arial" w:hAnsi="Arial" w:cs="Arial"/>
                <w:sz w:val="20"/>
              </w:rPr>
              <w:t>...............................................</w:t>
            </w:r>
          </w:p>
        </w:tc>
      </w:tr>
      <w:tr w:rsidR="00D90CD1" w:rsidTr="0020044A">
        <w:trPr>
          <w:trHeight w:val="395"/>
        </w:trPr>
        <w:tc>
          <w:tcPr>
            <w:tcW w:w="2689" w:type="dxa"/>
            <w:vAlign w:val="center"/>
          </w:tcPr>
          <w:p w:rsidR="00D90CD1" w:rsidRPr="00EF12E7" w:rsidRDefault="00D90CD1" w:rsidP="00D90CD1">
            <w:pPr>
              <w:pStyle w:val="Bartek"/>
              <w:spacing w:line="276" w:lineRule="auto"/>
              <w:jc w:val="right"/>
              <w:rPr>
                <w:rFonts w:ascii="Arial" w:hAnsi="Arial" w:cs="Arial"/>
                <w:sz w:val="20"/>
              </w:rPr>
            </w:pPr>
            <w:r>
              <w:rPr>
                <w:rFonts w:ascii="Arial" w:hAnsi="Arial" w:cs="Arial"/>
                <w:sz w:val="20"/>
              </w:rPr>
              <w:t>e-mail:</w:t>
            </w:r>
          </w:p>
        </w:tc>
        <w:tc>
          <w:tcPr>
            <w:tcW w:w="6373" w:type="dxa"/>
            <w:vAlign w:val="bottom"/>
          </w:tcPr>
          <w:p w:rsidR="00D90CD1" w:rsidRDefault="00D90CD1" w:rsidP="00D90CD1">
            <w:pPr>
              <w:pStyle w:val="Bartek"/>
              <w:spacing w:line="276" w:lineRule="auto"/>
              <w:rPr>
                <w:rFonts w:ascii="Arial" w:hAnsi="Arial" w:cs="Arial"/>
                <w:sz w:val="20"/>
              </w:rPr>
            </w:pPr>
            <w:r>
              <w:rPr>
                <w:rFonts w:ascii="Arial" w:hAnsi="Arial" w:cs="Arial"/>
                <w:sz w:val="20"/>
              </w:rPr>
              <w:t>...............................................</w:t>
            </w:r>
          </w:p>
        </w:tc>
      </w:tr>
      <w:tr w:rsidR="00D90CD1" w:rsidTr="0020044A">
        <w:trPr>
          <w:trHeight w:val="664"/>
        </w:trPr>
        <w:tc>
          <w:tcPr>
            <w:tcW w:w="2689" w:type="dxa"/>
            <w:vAlign w:val="center"/>
          </w:tcPr>
          <w:p w:rsidR="00D90CD1" w:rsidRDefault="00D90CD1" w:rsidP="00D90CD1">
            <w:pPr>
              <w:pStyle w:val="Bartek"/>
              <w:spacing w:line="276" w:lineRule="auto"/>
              <w:rPr>
                <w:rFonts w:ascii="Arial" w:hAnsi="Arial" w:cs="Arial"/>
                <w:sz w:val="20"/>
              </w:rPr>
            </w:pPr>
            <w:r w:rsidRPr="00C02F96">
              <w:rPr>
                <w:rFonts w:ascii="Arial" w:hAnsi="Arial" w:cs="Arial"/>
                <w:b/>
                <w:sz w:val="20"/>
              </w:rPr>
              <w:t>nr konta bankowego do zwrotu wadium</w:t>
            </w:r>
            <w:r w:rsidRPr="00C02F96">
              <w:rPr>
                <w:rFonts w:ascii="Arial" w:hAnsi="Arial" w:cs="Arial"/>
                <w:sz w:val="20"/>
                <w:lang w:val="de-DE"/>
              </w:rPr>
              <w:t>:</w:t>
            </w:r>
          </w:p>
        </w:tc>
        <w:tc>
          <w:tcPr>
            <w:tcW w:w="6373" w:type="dxa"/>
            <w:vAlign w:val="bottom"/>
          </w:tcPr>
          <w:p w:rsidR="00D90CD1" w:rsidRDefault="00D90CD1" w:rsidP="00D90CD1">
            <w:pPr>
              <w:pStyle w:val="Bartek"/>
              <w:spacing w:line="276" w:lineRule="auto"/>
              <w:rPr>
                <w:rFonts w:ascii="Arial" w:hAnsi="Arial" w:cs="Arial"/>
                <w:sz w:val="20"/>
              </w:rPr>
            </w:pPr>
            <w:r>
              <w:rPr>
                <w:rFonts w:ascii="Arial" w:hAnsi="Arial" w:cs="Arial"/>
                <w:sz w:val="20"/>
              </w:rPr>
              <w:t>...............................................</w:t>
            </w:r>
          </w:p>
        </w:tc>
      </w:tr>
      <w:tr w:rsidR="00D90CD1" w:rsidTr="00EF12E7">
        <w:tc>
          <w:tcPr>
            <w:tcW w:w="2689" w:type="dxa"/>
            <w:vAlign w:val="center"/>
          </w:tcPr>
          <w:p w:rsidR="00D90CD1" w:rsidRPr="00CA27C1" w:rsidRDefault="00D90CD1" w:rsidP="00D90CD1">
            <w:pPr>
              <w:jc w:val="both"/>
              <w:rPr>
                <w:b/>
                <w:i/>
                <w:sz w:val="18"/>
                <w:szCs w:val="18"/>
              </w:rPr>
            </w:pPr>
            <w:r w:rsidRPr="00CA27C1">
              <w:rPr>
                <w:b/>
                <w:i/>
                <w:sz w:val="18"/>
                <w:szCs w:val="18"/>
              </w:rPr>
              <w:t>Wykonawcy wspólnie ubiegający się o udzielenie zamówienia</w:t>
            </w:r>
            <w:r w:rsidRPr="00CA27C1">
              <w:rPr>
                <w:rStyle w:val="Odwoanieprzypisudolnego"/>
                <w:b/>
                <w:i/>
                <w:sz w:val="18"/>
                <w:szCs w:val="18"/>
              </w:rPr>
              <w:footnoteReference w:id="1"/>
            </w:r>
            <w:r w:rsidRPr="00CA27C1">
              <w:rPr>
                <w:b/>
                <w:i/>
                <w:sz w:val="18"/>
                <w:szCs w:val="18"/>
              </w:rPr>
              <w:t xml:space="preserve">: </w:t>
            </w:r>
          </w:p>
          <w:p w:rsidR="00D90CD1" w:rsidRPr="00CA27C1" w:rsidRDefault="00D90CD1" w:rsidP="00D90CD1">
            <w:pPr>
              <w:pStyle w:val="Bartek"/>
              <w:spacing w:line="276" w:lineRule="auto"/>
              <w:rPr>
                <w:rFonts w:ascii="Arial" w:hAnsi="Arial" w:cs="Arial"/>
                <w:b/>
                <w:i/>
                <w:sz w:val="18"/>
                <w:szCs w:val="18"/>
              </w:rPr>
            </w:pPr>
          </w:p>
        </w:tc>
        <w:tc>
          <w:tcPr>
            <w:tcW w:w="6373" w:type="dxa"/>
          </w:tcPr>
          <w:p w:rsidR="00D90CD1" w:rsidRDefault="00D90CD1" w:rsidP="00D90CD1">
            <w:pPr>
              <w:pStyle w:val="Bartek"/>
              <w:spacing w:line="276" w:lineRule="auto"/>
              <w:jc w:val="both"/>
              <w:rPr>
                <w:rFonts w:ascii="Arial" w:hAnsi="Arial" w:cs="Arial"/>
                <w:i/>
                <w:sz w:val="18"/>
                <w:szCs w:val="18"/>
              </w:rPr>
            </w:pPr>
            <w:r>
              <w:rPr>
                <w:rFonts w:ascii="Arial" w:hAnsi="Arial" w:cs="Arial"/>
                <w:i/>
                <w:sz w:val="18"/>
                <w:szCs w:val="18"/>
              </w:rPr>
              <w:t xml:space="preserve">[ …] </w:t>
            </w:r>
            <w:r w:rsidRPr="00CA27C1">
              <w:rPr>
                <w:rFonts w:ascii="Arial" w:hAnsi="Arial" w:cs="Arial"/>
                <w:i/>
                <w:sz w:val="18"/>
                <w:szCs w:val="18"/>
              </w:rPr>
              <w:t>TAK</w:t>
            </w:r>
          </w:p>
          <w:p w:rsidR="00D90CD1" w:rsidRPr="00CA27C1" w:rsidRDefault="00D90CD1" w:rsidP="00D90CD1">
            <w:pPr>
              <w:pStyle w:val="Bartek"/>
              <w:spacing w:line="276" w:lineRule="auto"/>
              <w:jc w:val="both"/>
              <w:rPr>
                <w:rFonts w:ascii="Arial" w:hAnsi="Arial" w:cs="Arial"/>
                <w:i/>
                <w:sz w:val="18"/>
                <w:szCs w:val="18"/>
              </w:rPr>
            </w:pPr>
            <w:r>
              <w:rPr>
                <w:rFonts w:ascii="Arial" w:hAnsi="Arial" w:cs="Arial"/>
                <w:i/>
                <w:sz w:val="18"/>
                <w:szCs w:val="18"/>
              </w:rPr>
              <w:t xml:space="preserve">[ …] </w:t>
            </w:r>
            <w:r w:rsidRPr="00CA27C1">
              <w:rPr>
                <w:rFonts w:ascii="Arial" w:hAnsi="Arial" w:cs="Arial"/>
                <w:i/>
                <w:sz w:val="18"/>
                <w:szCs w:val="18"/>
              </w:rPr>
              <w:t>NIE</w:t>
            </w:r>
          </w:p>
        </w:tc>
      </w:tr>
      <w:tr w:rsidR="00D90CD1" w:rsidTr="0020044A">
        <w:tc>
          <w:tcPr>
            <w:tcW w:w="2689" w:type="dxa"/>
            <w:vAlign w:val="center"/>
          </w:tcPr>
          <w:p w:rsidR="00D90CD1" w:rsidRPr="00CA27C1" w:rsidRDefault="00D90CD1" w:rsidP="00D90CD1">
            <w:pPr>
              <w:pStyle w:val="Bartek"/>
              <w:spacing w:line="276" w:lineRule="auto"/>
              <w:rPr>
                <w:rFonts w:ascii="Arial" w:hAnsi="Arial" w:cs="Arial"/>
                <w:i/>
                <w:sz w:val="18"/>
                <w:szCs w:val="18"/>
              </w:rPr>
            </w:pPr>
            <w:r w:rsidRPr="00CA27C1">
              <w:rPr>
                <w:rFonts w:ascii="Arial" w:hAnsi="Arial" w:cs="Arial"/>
                <w:i/>
                <w:sz w:val="18"/>
                <w:szCs w:val="18"/>
              </w:rPr>
              <w:t xml:space="preserve">Inne dane: </w:t>
            </w:r>
          </w:p>
          <w:p w:rsidR="00D90CD1" w:rsidRPr="00CA27C1" w:rsidRDefault="00D90CD1" w:rsidP="00D90CD1">
            <w:pPr>
              <w:pStyle w:val="Bartek"/>
              <w:spacing w:line="276" w:lineRule="auto"/>
              <w:rPr>
                <w:rFonts w:ascii="Arial" w:hAnsi="Arial" w:cs="Arial"/>
                <w:i/>
                <w:sz w:val="18"/>
                <w:szCs w:val="18"/>
              </w:rPr>
            </w:pPr>
            <w:r w:rsidRPr="00CA27C1">
              <w:rPr>
                <w:rFonts w:ascii="Arial" w:hAnsi="Arial" w:cs="Arial"/>
                <w:i/>
                <w:sz w:val="18"/>
                <w:szCs w:val="18"/>
              </w:rPr>
              <w:t>(np. lider konsorcjum)</w:t>
            </w:r>
          </w:p>
        </w:tc>
        <w:tc>
          <w:tcPr>
            <w:tcW w:w="6373" w:type="dxa"/>
            <w:vAlign w:val="bottom"/>
          </w:tcPr>
          <w:p w:rsidR="00D90CD1" w:rsidRDefault="00D90CD1" w:rsidP="00D90CD1">
            <w:pPr>
              <w:pStyle w:val="Bartek"/>
              <w:spacing w:line="276" w:lineRule="auto"/>
              <w:rPr>
                <w:rFonts w:ascii="Arial" w:hAnsi="Arial" w:cs="Arial"/>
                <w:sz w:val="20"/>
              </w:rPr>
            </w:pPr>
            <w:r>
              <w:rPr>
                <w:rFonts w:ascii="Arial" w:hAnsi="Arial" w:cs="Arial"/>
                <w:sz w:val="20"/>
              </w:rPr>
              <w:t>...............................................</w:t>
            </w:r>
          </w:p>
        </w:tc>
      </w:tr>
    </w:tbl>
    <w:p w:rsidR="00840BAD" w:rsidRDefault="00840BAD" w:rsidP="00840BAD">
      <w:pPr>
        <w:shd w:val="clear" w:color="auto" w:fill="FFFFFF"/>
        <w:rPr>
          <w:b/>
          <w:sz w:val="18"/>
          <w:szCs w:val="18"/>
          <w:lang w:val="de-DE"/>
        </w:rPr>
      </w:pPr>
    </w:p>
    <w:tbl>
      <w:tblPr>
        <w:tblStyle w:val="Tabela-Siatka"/>
        <w:tblW w:w="0" w:type="auto"/>
        <w:tblLook w:val="04A0" w:firstRow="1" w:lastRow="0" w:firstColumn="1" w:lastColumn="0" w:noHBand="0" w:noVBand="1"/>
      </w:tblPr>
      <w:tblGrid>
        <w:gridCol w:w="2547"/>
        <w:gridCol w:w="2126"/>
        <w:gridCol w:w="4389"/>
      </w:tblGrid>
      <w:tr w:rsidR="00C8424D" w:rsidRPr="00C8424D" w:rsidTr="002B5A09">
        <w:trPr>
          <w:trHeight w:val="596"/>
        </w:trPr>
        <w:tc>
          <w:tcPr>
            <w:tcW w:w="9062" w:type="dxa"/>
            <w:gridSpan w:val="3"/>
          </w:tcPr>
          <w:p w:rsidR="00A14BFA" w:rsidRPr="00C8424D" w:rsidRDefault="00B27FB4" w:rsidP="00B27FB4">
            <w:pPr>
              <w:shd w:val="clear" w:color="auto" w:fill="FFFFFF"/>
              <w:rPr>
                <w:rFonts w:ascii="Arial" w:hAnsi="Arial" w:cs="Arial"/>
                <w:b/>
                <w:color w:val="1F3864" w:themeColor="accent5" w:themeShade="80"/>
                <w:sz w:val="16"/>
                <w:szCs w:val="16"/>
              </w:rPr>
            </w:pPr>
            <w:r w:rsidRPr="00C8424D">
              <w:rPr>
                <w:rFonts w:ascii="Arial" w:hAnsi="Arial" w:cs="Arial"/>
                <w:b/>
                <w:color w:val="1F3864" w:themeColor="accent5" w:themeShade="80"/>
                <w:sz w:val="16"/>
                <w:szCs w:val="16"/>
              </w:rPr>
              <w:t>Dane niezbędne do uzupełnienia projektowanych postanowień umowy</w:t>
            </w:r>
            <w:r w:rsidR="006F2231" w:rsidRPr="00C8424D">
              <w:rPr>
                <w:rFonts w:ascii="Arial" w:hAnsi="Arial" w:cs="Arial"/>
                <w:b/>
                <w:color w:val="1F3864" w:themeColor="accent5" w:themeShade="80"/>
                <w:sz w:val="16"/>
                <w:szCs w:val="16"/>
              </w:rPr>
              <w:t xml:space="preserve"> </w:t>
            </w:r>
            <w:r w:rsidR="00D01A0F" w:rsidRPr="00C8424D">
              <w:rPr>
                <w:rFonts w:ascii="Arial" w:hAnsi="Arial" w:cs="Arial"/>
                <w:b/>
                <w:color w:val="1F3864" w:themeColor="accent5" w:themeShade="80"/>
                <w:sz w:val="16"/>
                <w:szCs w:val="16"/>
              </w:rPr>
              <w:t>– dot. załącznika 3.1. do SWZ</w:t>
            </w:r>
          </w:p>
          <w:p w:rsidR="00B27FB4" w:rsidRPr="00C8424D" w:rsidRDefault="00B27FB4" w:rsidP="002B5A09">
            <w:pPr>
              <w:shd w:val="clear" w:color="auto" w:fill="FFFFFF"/>
              <w:rPr>
                <w:rFonts w:ascii="Arial" w:hAnsi="Arial" w:cs="Arial"/>
                <w:color w:val="1F3864" w:themeColor="accent5" w:themeShade="80"/>
                <w:sz w:val="16"/>
                <w:szCs w:val="16"/>
              </w:rPr>
            </w:pPr>
            <w:r w:rsidRPr="00C8424D">
              <w:rPr>
                <w:rFonts w:ascii="Arial" w:hAnsi="Arial" w:cs="Arial"/>
                <w:color w:val="1F3864" w:themeColor="accent5" w:themeShade="80"/>
                <w:sz w:val="16"/>
                <w:szCs w:val="16"/>
              </w:rPr>
              <w:t>– dot. par</w:t>
            </w:r>
            <w:r w:rsidR="00F8656F" w:rsidRPr="00C8424D">
              <w:rPr>
                <w:rFonts w:ascii="Arial" w:hAnsi="Arial" w:cs="Arial"/>
                <w:color w:val="1F3864" w:themeColor="accent5" w:themeShade="80"/>
                <w:sz w:val="16"/>
                <w:szCs w:val="16"/>
              </w:rPr>
              <w:t xml:space="preserve"> </w:t>
            </w:r>
            <w:r w:rsidR="00A14BFA" w:rsidRPr="00C8424D">
              <w:rPr>
                <w:rFonts w:ascii="Arial" w:hAnsi="Arial" w:cs="Arial"/>
                <w:color w:val="1F3864" w:themeColor="accent5" w:themeShade="80"/>
                <w:sz w:val="16"/>
                <w:szCs w:val="16"/>
              </w:rPr>
              <w:t>1 ust</w:t>
            </w:r>
            <w:r w:rsidR="00E953D7" w:rsidRPr="00C8424D">
              <w:rPr>
                <w:rFonts w:ascii="Arial" w:hAnsi="Arial" w:cs="Arial"/>
                <w:color w:val="1F3864" w:themeColor="accent5" w:themeShade="80"/>
                <w:sz w:val="16"/>
                <w:szCs w:val="16"/>
              </w:rPr>
              <w:t>.</w:t>
            </w:r>
            <w:r w:rsidR="00A14BFA" w:rsidRPr="00C8424D">
              <w:rPr>
                <w:rFonts w:ascii="Arial" w:hAnsi="Arial" w:cs="Arial"/>
                <w:color w:val="1F3864" w:themeColor="accent5" w:themeShade="80"/>
                <w:sz w:val="16"/>
                <w:szCs w:val="16"/>
              </w:rPr>
              <w:t xml:space="preserve"> </w:t>
            </w:r>
            <w:r w:rsidR="002B5A09" w:rsidRPr="00C8424D">
              <w:rPr>
                <w:rFonts w:ascii="Arial" w:hAnsi="Arial" w:cs="Arial"/>
                <w:color w:val="1F3864" w:themeColor="accent5" w:themeShade="80"/>
                <w:sz w:val="16"/>
                <w:szCs w:val="16"/>
              </w:rPr>
              <w:t>2</w:t>
            </w:r>
            <w:r w:rsidR="00E953D7" w:rsidRPr="00C8424D">
              <w:rPr>
                <w:rFonts w:ascii="Arial" w:hAnsi="Arial" w:cs="Arial"/>
                <w:color w:val="1F3864" w:themeColor="accent5" w:themeShade="80"/>
                <w:sz w:val="16"/>
                <w:szCs w:val="16"/>
              </w:rPr>
              <w:t>;</w:t>
            </w:r>
            <w:r w:rsidR="002B5A09" w:rsidRPr="00C8424D">
              <w:rPr>
                <w:rFonts w:ascii="Arial" w:hAnsi="Arial" w:cs="Arial"/>
                <w:color w:val="1F3864" w:themeColor="accent5" w:themeShade="80"/>
                <w:sz w:val="16"/>
                <w:szCs w:val="16"/>
              </w:rPr>
              <w:t xml:space="preserve"> 9; 14</w:t>
            </w:r>
          </w:p>
        </w:tc>
      </w:tr>
      <w:tr w:rsidR="008B5939" w:rsidRPr="00C8424D" w:rsidTr="00D90CD1">
        <w:trPr>
          <w:trHeight w:val="369"/>
        </w:trPr>
        <w:tc>
          <w:tcPr>
            <w:tcW w:w="2547" w:type="dxa"/>
            <w:vAlign w:val="center"/>
          </w:tcPr>
          <w:p w:rsidR="00B27FB4" w:rsidRPr="00CD0CCE" w:rsidRDefault="00B27FB4" w:rsidP="00E557C9">
            <w:pPr>
              <w:shd w:val="clear" w:color="auto" w:fill="FFFFFF"/>
              <w:rPr>
                <w:rFonts w:ascii="Arial" w:hAnsi="Arial" w:cs="Arial"/>
                <w:color w:val="1F3864" w:themeColor="accent5" w:themeShade="80"/>
                <w:sz w:val="16"/>
                <w:szCs w:val="16"/>
                <w:lang w:val="de-DE"/>
              </w:rPr>
            </w:pPr>
            <w:r w:rsidRPr="00CD0CCE">
              <w:rPr>
                <w:rFonts w:ascii="Arial" w:hAnsi="Arial" w:cs="Arial"/>
                <w:color w:val="1F3864" w:themeColor="accent5" w:themeShade="80"/>
                <w:sz w:val="16"/>
                <w:szCs w:val="16"/>
                <w:lang w:val="de-DE"/>
              </w:rPr>
              <w:t>tel. ………………..</w:t>
            </w:r>
          </w:p>
        </w:tc>
        <w:tc>
          <w:tcPr>
            <w:tcW w:w="2126" w:type="dxa"/>
            <w:vAlign w:val="center"/>
          </w:tcPr>
          <w:p w:rsidR="00B27FB4" w:rsidRPr="00CD0CCE" w:rsidRDefault="00B27FB4" w:rsidP="00E557C9">
            <w:pPr>
              <w:rPr>
                <w:rFonts w:ascii="Arial" w:hAnsi="Arial" w:cs="Arial"/>
                <w:color w:val="1F3864" w:themeColor="accent5" w:themeShade="80"/>
                <w:sz w:val="16"/>
                <w:szCs w:val="16"/>
                <w:lang w:val="de-DE"/>
              </w:rPr>
            </w:pPr>
            <w:r w:rsidRPr="00CD0CCE">
              <w:rPr>
                <w:rFonts w:ascii="Arial" w:hAnsi="Arial" w:cs="Arial"/>
                <w:color w:val="1F3864" w:themeColor="accent5" w:themeShade="80"/>
                <w:sz w:val="16"/>
                <w:szCs w:val="16"/>
                <w:lang w:val="de-DE"/>
              </w:rPr>
              <w:t>fax: ………………</w:t>
            </w:r>
          </w:p>
        </w:tc>
        <w:tc>
          <w:tcPr>
            <w:tcW w:w="4389" w:type="dxa"/>
            <w:vAlign w:val="center"/>
          </w:tcPr>
          <w:p w:rsidR="00B27FB4" w:rsidRPr="00CD0CCE" w:rsidRDefault="00B27FB4" w:rsidP="00E557C9">
            <w:pPr>
              <w:rPr>
                <w:rFonts w:ascii="Arial" w:hAnsi="Arial" w:cs="Arial"/>
                <w:color w:val="1F3864" w:themeColor="accent5" w:themeShade="80"/>
                <w:sz w:val="16"/>
                <w:szCs w:val="16"/>
                <w:lang w:val="de-DE"/>
              </w:rPr>
            </w:pPr>
            <w:proofErr w:type="spellStart"/>
            <w:r w:rsidRPr="00CD0CCE">
              <w:rPr>
                <w:rFonts w:ascii="Arial" w:hAnsi="Arial" w:cs="Arial"/>
                <w:color w:val="1F3864" w:themeColor="accent5" w:themeShade="80"/>
                <w:sz w:val="16"/>
                <w:szCs w:val="16"/>
                <w:lang w:val="de-DE"/>
              </w:rPr>
              <w:t>e-mail</w:t>
            </w:r>
            <w:proofErr w:type="spellEnd"/>
            <w:r w:rsidRPr="00CD0CCE">
              <w:rPr>
                <w:rFonts w:ascii="Arial" w:hAnsi="Arial" w:cs="Arial"/>
                <w:color w:val="1F3864" w:themeColor="accent5" w:themeShade="80"/>
                <w:sz w:val="16"/>
                <w:szCs w:val="16"/>
                <w:lang w:val="de-DE"/>
              </w:rPr>
              <w:t>: ………………………………</w:t>
            </w:r>
          </w:p>
        </w:tc>
      </w:tr>
      <w:tr w:rsidR="008B5939" w:rsidRPr="00C8424D" w:rsidTr="009956DC">
        <w:trPr>
          <w:trHeight w:val="483"/>
        </w:trPr>
        <w:tc>
          <w:tcPr>
            <w:tcW w:w="9062" w:type="dxa"/>
            <w:gridSpan w:val="3"/>
            <w:vAlign w:val="center"/>
          </w:tcPr>
          <w:p w:rsidR="009956DC" w:rsidRPr="00CD0CCE" w:rsidRDefault="002B5A09" w:rsidP="009956DC">
            <w:pPr>
              <w:rPr>
                <w:rFonts w:ascii="Arial" w:hAnsi="Arial" w:cs="Arial"/>
                <w:color w:val="1F3864" w:themeColor="accent5" w:themeShade="80"/>
                <w:sz w:val="16"/>
                <w:szCs w:val="16"/>
                <w:lang w:val="de-DE"/>
              </w:rPr>
            </w:pPr>
            <w:proofErr w:type="spellStart"/>
            <w:r w:rsidRPr="00CD0CCE">
              <w:rPr>
                <w:rFonts w:ascii="Arial" w:hAnsi="Arial" w:cs="Arial"/>
                <w:color w:val="1F3864" w:themeColor="accent5" w:themeShade="80"/>
                <w:sz w:val="16"/>
                <w:szCs w:val="16"/>
                <w:lang w:val="de-DE"/>
              </w:rPr>
              <w:t>Nr</w:t>
            </w:r>
            <w:proofErr w:type="spellEnd"/>
            <w:r w:rsidRPr="00CD0CCE">
              <w:rPr>
                <w:rFonts w:ascii="Arial" w:hAnsi="Arial" w:cs="Arial"/>
                <w:color w:val="1F3864" w:themeColor="accent5" w:themeShade="80"/>
                <w:sz w:val="16"/>
                <w:szCs w:val="16"/>
                <w:lang w:val="de-DE"/>
              </w:rPr>
              <w:t xml:space="preserve"> </w:t>
            </w:r>
            <w:proofErr w:type="spellStart"/>
            <w:r w:rsidRPr="00CD0CCE">
              <w:rPr>
                <w:rFonts w:ascii="Arial" w:hAnsi="Arial" w:cs="Arial"/>
                <w:color w:val="1F3864" w:themeColor="accent5" w:themeShade="80"/>
                <w:sz w:val="16"/>
                <w:szCs w:val="16"/>
                <w:lang w:val="de-DE"/>
              </w:rPr>
              <w:t>konta</w:t>
            </w:r>
            <w:proofErr w:type="spellEnd"/>
            <w:r w:rsidRPr="00CD0CCE">
              <w:rPr>
                <w:rFonts w:ascii="Arial" w:hAnsi="Arial" w:cs="Arial"/>
                <w:color w:val="1F3864" w:themeColor="accent5" w:themeShade="80"/>
                <w:sz w:val="16"/>
                <w:szCs w:val="16"/>
                <w:lang w:val="de-DE"/>
              </w:rPr>
              <w:t xml:space="preserve"> (par 4 </w:t>
            </w:r>
            <w:proofErr w:type="spellStart"/>
            <w:r w:rsidRPr="00CD0CCE">
              <w:rPr>
                <w:rFonts w:ascii="Arial" w:hAnsi="Arial" w:cs="Arial"/>
                <w:color w:val="1F3864" w:themeColor="accent5" w:themeShade="80"/>
                <w:sz w:val="16"/>
                <w:szCs w:val="16"/>
                <w:lang w:val="de-DE"/>
              </w:rPr>
              <w:t>ust</w:t>
            </w:r>
            <w:proofErr w:type="spellEnd"/>
            <w:r w:rsidRPr="00CD0CCE">
              <w:rPr>
                <w:rFonts w:ascii="Arial" w:hAnsi="Arial" w:cs="Arial"/>
                <w:color w:val="1F3864" w:themeColor="accent5" w:themeShade="80"/>
                <w:sz w:val="16"/>
                <w:szCs w:val="16"/>
                <w:lang w:val="de-DE"/>
              </w:rPr>
              <w:t>. 2) : ……………………………………………..</w:t>
            </w:r>
          </w:p>
        </w:tc>
      </w:tr>
      <w:tr w:rsidR="002B5A09" w:rsidRPr="00C8424D" w:rsidTr="009956DC">
        <w:trPr>
          <w:trHeight w:val="483"/>
        </w:trPr>
        <w:tc>
          <w:tcPr>
            <w:tcW w:w="9062" w:type="dxa"/>
            <w:gridSpan w:val="3"/>
            <w:vAlign w:val="center"/>
          </w:tcPr>
          <w:p w:rsidR="002B5A09" w:rsidRPr="00CD0CCE" w:rsidRDefault="002B5A09" w:rsidP="009956DC">
            <w:pPr>
              <w:rPr>
                <w:rFonts w:ascii="Arial" w:hAnsi="Arial" w:cs="Arial"/>
                <w:color w:val="1F3864" w:themeColor="accent5" w:themeShade="80"/>
                <w:sz w:val="16"/>
                <w:szCs w:val="16"/>
                <w:lang w:val="de-DE"/>
              </w:rPr>
            </w:pPr>
            <w:proofErr w:type="spellStart"/>
            <w:r w:rsidRPr="00CD0CCE">
              <w:rPr>
                <w:rFonts w:ascii="Arial" w:hAnsi="Arial" w:cs="Arial"/>
                <w:color w:val="1F3864" w:themeColor="accent5" w:themeShade="80"/>
                <w:sz w:val="16"/>
                <w:szCs w:val="16"/>
                <w:lang w:val="de-DE"/>
              </w:rPr>
              <w:t>Gwarancja</w:t>
            </w:r>
            <w:proofErr w:type="spellEnd"/>
            <w:r w:rsidRPr="00CD0CCE">
              <w:rPr>
                <w:rFonts w:ascii="Arial" w:hAnsi="Arial" w:cs="Arial"/>
                <w:color w:val="1F3864" w:themeColor="accent5" w:themeShade="80"/>
                <w:sz w:val="16"/>
                <w:szCs w:val="16"/>
                <w:lang w:val="de-DE"/>
              </w:rPr>
              <w:t xml:space="preserve"> (par 5 </w:t>
            </w:r>
            <w:proofErr w:type="spellStart"/>
            <w:r w:rsidRPr="00CD0CCE">
              <w:rPr>
                <w:rFonts w:ascii="Arial" w:hAnsi="Arial" w:cs="Arial"/>
                <w:color w:val="1F3864" w:themeColor="accent5" w:themeShade="80"/>
                <w:sz w:val="16"/>
                <w:szCs w:val="16"/>
                <w:lang w:val="de-DE"/>
              </w:rPr>
              <w:t>ust</w:t>
            </w:r>
            <w:proofErr w:type="spellEnd"/>
            <w:r w:rsidRPr="00CD0CCE">
              <w:rPr>
                <w:rFonts w:ascii="Arial" w:hAnsi="Arial" w:cs="Arial"/>
                <w:color w:val="1F3864" w:themeColor="accent5" w:themeShade="80"/>
                <w:sz w:val="16"/>
                <w:szCs w:val="16"/>
                <w:lang w:val="de-DE"/>
              </w:rPr>
              <w:t>. 1): ………………………………………………….</w:t>
            </w:r>
          </w:p>
        </w:tc>
      </w:tr>
      <w:tr w:rsidR="002B5A09" w:rsidRPr="00C8424D" w:rsidTr="009956DC">
        <w:trPr>
          <w:trHeight w:val="483"/>
        </w:trPr>
        <w:tc>
          <w:tcPr>
            <w:tcW w:w="9062" w:type="dxa"/>
            <w:gridSpan w:val="3"/>
            <w:vAlign w:val="center"/>
          </w:tcPr>
          <w:p w:rsidR="002B5A09" w:rsidRPr="00CD0CCE" w:rsidRDefault="002B5A09" w:rsidP="009956DC">
            <w:pPr>
              <w:rPr>
                <w:rFonts w:ascii="Arial" w:hAnsi="Arial" w:cs="Arial"/>
                <w:color w:val="1F3864" w:themeColor="accent5" w:themeShade="80"/>
                <w:sz w:val="16"/>
                <w:szCs w:val="16"/>
                <w:lang w:val="de-DE"/>
              </w:rPr>
            </w:pPr>
            <w:proofErr w:type="spellStart"/>
            <w:r w:rsidRPr="00CD0CCE">
              <w:rPr>
                <w:rFonts w:ascii="Arial" w:hAnsi="Arial" w:cs="Arial"/>
                <w:color w:val="1F3864" w:themeColor="accent5" w:themeShade="80"/>
                <w:sz w:val="16"/>
                <w:szCs w:val="16"/>
                <w:lang w:val="de-DE"/>
              </w:rPr>
              <w:t>e-mail</w:t>
            </w:r>
            <w:proofErr w:type="spellEnd"/>
            <w:r w:rsidRPr="00CD0CCE">
              <w:rPr>
                <w:rFonts w:ascii="Arial" w:hAnsi="Arial" w:cs="Arial"/>
                <w:color w:val="1F3864" w:themeColor="accent5" w:themeShade="80"/>
                <w:sz w:val="16"/>
                <w:szCs w:val="16"/>
                <w:lang w:val="de-DE"/>
              </w:rPr>
              <w:t xml:space="preserve"> (par 5 </w:t>
            </w:r>
            <w:proofErr w:type="spellStart"/>
            <w:r w:rsidRPr="00CD0CCE">
              <w:rPr>
                <w:rFonts w:ascii="Arial" w:hAnsi="Arial" w:cs="Arial"/>
                <w:color w:val="1F3864" w:themeColor="accent5" w:themeShade="80"/>
                <w:sz w:val="16"/>
                <w:szCs w:val="16"/>
                <w:lang w:val="de-DE"/>
              </w:rPr>
              <w:t>ust</w:t>
            </w:r>
            <w:proofErr w:type="spellEnd"/>
            <w:r w:rsidRPr="00CD0CCE">
              <w:rPr>
                <w:rFonts w:ascii="Arial" w:hAnsi="Arial" w:cs="Arial"/>
                <w:color w:val="1F3864" w:themeColor="accent5" w:themeShade="80"/>
                <w:sz w:val="16"/>
                <w:szCs w:val="16"/>
                <w:lang w:val="de-DE"/>
              </w:rPr>
              <w:t>. 3) ………………………………………………………..</w:t>
            </w:r>
          </w:p>
        </w:tc>
      </w:tr>
    </w:tbl>
    <w:p w:rsidR="002B5A09" w:rsidRDefault="002B5A09" w:rsidP="000C56FB">
      <w:pPr>
        <w:pStyle w:val="Bartek"/>
        <w:jc w:val="both"/>
        <w:rPr>
          <w:rFonts w:ascii="Arial" w:hAnsi="Arial" w:cs="Arial"/>
          <w:sz w:val="20"/>
          <w:highlight w:val="yellow"/>
          <w:lang w:val="de-DE"/>
        </w:rPr>
      </w:pPr>
    </w:p>
    <w:p w:rsidR="002B5A09" w:rsidRDefault="002B5A09">
      <w:pPr>
        <w:rPr>
          <w:rFonts w:ascii="Arial" w:eastAsia="Times New Roman" w:hAnsi="Arial" w:cs="Arial"/>
          <w:sz w:val="20"/>
          <w:szCs w:val="20"/>
          <w:highlight w:val="yellow"/>
          <w:lang w:val="de-DE" w:eastAsia="pl-PL"/>
        </w:rPr>
      </w:pPr>
      <w:r>
        <w:rPr>
          <w:rFonts w:ascii="Arial" w:hAnsi="Arial" w:cs="Arial"/>
          <w:sz w:val="20"/>
          <w:highlight w:val="yellow"/>
          <w:lang w:val="de-DE"/>
        </w:rPr>
        <w:br w:type="page"/>
      </w:r>
    </w:p>
    <w:p w:rsidR="000B2EC0" w:rsidRDefault="000B2EC0" w:rsidP="000C56FB">
      <w:pPr>
        <w:pStyle w:val="Bartek"/>
        <w:jc w:val="both"/>
        <w:rPr>
          <w:rFonts w:ascii="Arial" w:hAnsi="Arial" w:cs="Arial"/>
          <w:sz w:val="20"/>
          <w:highlight w:val="yellow"/>
          <w:lang w:val="de-DE"/>
        </w:rPr>
      </w:pPr>
    </w:p>
    <w:p w:rsidR="002B5A09" w:rsidRDefault="002B5A09" w:rsidP="000C56FB">
      <w:pPr>
        <w:pStyle w:val="Bartek"/>
        <w:jc w:val="both"/>
        <w:rPr>
          <w:rFonts w:ascii="Arial" w:hAnsi="Arial" w:cs="Arial"/>
          <w:sz w:val="20"/>
          <w:highlight w:val="yellow"/>
          <w:lang w:val="de-DE"/>
        </w:rPr>
      </w:pPr>
    </w:p>
    <w:tbl>
      <w:tblPr>
        <w:tblStyle w:val="Tabela-Siatka"/>
        <w:tblW w:w="0" w:type="auto"/>
        <w:tblLook w:val="04A0" w:firstRow="1" w:lastRow="0" w:firstColumn="1" w:lastColumn="0" w:noHBand="0" w:noVBand="1"/>
      </w:tblPr>
      <w:tblGrid>
        <w:gridCol w:w="2547"/>
        <w:gridCol w:w="2126"/>
        <w:gridCol w:w="4389"/>
      </w:tblGrid>
      <w:tr w:rsidR="007D627E" w:rsidRPr="007D627E" w:rsidTr="00421402">
        <w:tc>
          <w:tcPr>
            <w:tcW w:w="9062" w:type="dxa"/>
            <w:gridSpan w:val="3"/>
          </w:tcPr>
          <w:p w:rsidR="006F2231" w:rsidRPr="007D627E" w:rsidRDefault="006F2231" w:rsidP="00A14BFA">
            <w:pPr>
              <w:shd w:val="clear" w:color="auto" w:fill="FFFFFF"/>
              <w:rPr>
                <w:rFonts w:ascii="Arial" w:hAnsi="Arial" w:cs="Arial"/>
                <w:b/>
                <w:color w:val="1F3864" w:themeColor="accent5" w:themeShade="80"/>
                <w:sz w:val="16"/>
                <w:szCs w:val="16"/>
              </w:rPr>
            </w:pPr>
            <w:r w:rsidRPr="007D627E">
              <w:rPr>
                <w:rFonts w:ascii="Arial" w:hAnsi="Arial" w:cs="Arial"/>
                <w:b/>
                <w:color w:val="1F3864" w:themeColor="accent5" w:themeShade="80"/>
                <w:sz w:val="16"/>
                <w:szCs w:val="16"/>
              </w:rPr>
              <w:t xml:space="preserve">Dane niezbędne do uzupełnienia projektowanych postanowień umowy </w:t>
            </w:r>
            <w:r w:rsidR="00D01A0F">
              <w:rPr>
                <w:rFonts w:ascii="Arial" w:hAnsi="Arial" w:cs="Arial"/>
                <w:b/>
                <w:color w:val="1F3864" w:themeColor="accent5" w:themeShade="80"/>
                <w:sz w:val="16"/>
                <w:szCs w:val="16"/>
              </w:rPr>
              <w:t>– dot. załącznika 3.2. do SWZ</w:t>
            </w:r>
          </w:p>
          <w:p w:rsidR="00A14BFA" w:rsidRPr="002B5A09" w:rsidRDefault="00A14BFA" w:rsidP="00A14BFA">
            <w:pPr>
              <w:shd w:val="clear" w:color="auto" w:fill="FFFFFF"/>
              <w:rPr>
                <w:rFonts w:ascii="Arial" w:hAnsi="Arial" w:cs="Arial"/>
                <w:color w:val="1F3864" w:themeColor="accent5" w:themeShade="80"/>
                <w:sz w:val="16"/>
                <w:szCs w:val="16"/>
              </w:rPr>
            </w:pPr>
            <w:r w:rsidRPr="007D627E">
              <w:rPr>
                <w:rFonts w:ascii="Arial" w:hAnsi="Arial" w:cs="Arial"/>
                <w:color w:val="1F3864" w:themeColor="accent5" w:themeShade="80"/>
                <w:sz w:val="16"/>
                <w:szCs w:val="16"/>
              </w:rPr>
              <w:t xml:space="preserve">– </w:t>
            </w:r>
            <w:r w:rsidRPr="002B5A09">
              <w:rPr>
                <w:rFonts w:ascii="Arial" w:hAnsi="Arial" w:cs="Arial"/>
                <w:color w:val="1F3864" w:themeColor="accent5" w:themeShade="80"/>
                <w:sz w:val="16"/>
                <w:szCs w:val="16"/>
              </w:rPr>
              <w:t>dot. par 1 ust</w:t>
            </w:r>
            <w:r w:rsidR="00E953D7" w:rsidRPr="002B5A09">
              <w:rPr>
                <w:rFonts w:ascii="Arial" w:hAnsi="Arial" w:cs="Arial"/>
                <w:color w:val="1F3864" w:themeColor="accent5" w:themeShade="80"/>
                <w:sz w:val="16"/>
                <w:szCs w:val="16"/>
              </w:rPr>
              <w:t>.</w:t>
            </w:r>
            <w:r w:rsidRPr="002B5A09">
              <w:rPr>
                <w:rFonts w:ascii="Arial" w:hAnsi="Arial" w:cs="Arial"/>
                <w:color w:val="1F3864" w:themeColor="accent5" w:themeShade="80"/>
                <w:sz w:val="16"/>
                <w:szCs w:val="16"/>
              </w:rPr>
              <w:t xml:space="preserve"> </w:t>
            </w:r>
            <w:r w:rsidR="002B5A09" w:rsidRPr="002B5A09">
              <w:rPr>
                <w:rFonts w:ascii="Arial" w:hAnsi="Arial" w:cs="Arial"/>
                <w:color w:val="1F3864" w:themeColor="accent5" w:themeShade="80"/>
                <w:sz w:val="16"/>
                <w:szCs w:val="16"/>
              </w:rPr>
              <w:t>2; 9</w:t>
            </w:r>
            <w:r w:rsidR="00E953D7" w:rsidRPr="002B5A09">
              <w:rPr>
                <w:rFonts w:ascii="Arial" w:hAnsi="Arial" w:cs="Arial"/>
                <w:color w:val="1F3864" w:themeColor="accent5" w:themeShade="80"/>
                <w:sz w:val="16"/>
                <w:szCs w:val="16"/>
              </w:rPr>
              <w:t>;</w:t>
            </w:r>
            <w:r w:rsidR="002B5A09">
              <w:rPr>
                <w:rFonts w:ascii="Arial" w:hAnsi="Arial" w:cs="Arial"/>
                <w:color w:val="1F3864" w:themeColor="accent5" w:themeShade="80"/>
                <w:sz w:val="16"/>
                <w:szCs w:val="16"/>
              </w:rPr>
              <w:t xml:space="preserve"> 14; </w:t>
            </w:r>
          </w:p>
          <w:p w:rsidR="00A14BFA" w:rsidRPr="002B5A09" w:rsidRDefault="00A14BFA" w:rsidP="00A14BFA">
            <w:pPr>
              <w:shd w:val="clear" w:color="auto" w:fill="FFFFFF"/>
              <w:rPr>
                <w:rFonts w:ascii="Arial" w:hAnsi="Arial" w:cs="Arial"/>
                <w:color w:val="1F3864" w:themeColor="accent5" w:themeShade="80"/>
                <w:sz w:val="16"/>
                <w:szCs w:val="16"/>
              </w:rPr>
            </w:pPr>
            <w:r w:rsidRPr="002B5A09">
              <w:rPr>
                <w:rFonts w:ascii="Arial" w:hAnsi="Arial" w:cs="Arial"/>
                <w:color w:val="1F3864" w:themeColor="accent5" w:themeShade="80"/>
                <w:sz w:val="16"/>
                <w:szCs w:val="16"/>
              </w:rPr>
              <w:t>-  dot. par 5 ust</w:t>
            </w:r>
            <w:r w:rsidR="00E953D7" w:rsidRPr="002B5A09">
              <w:rPr>
                <w:rFonts w:ascii="Arial" w:hAnsi="Arial" w:cs="Arial"/>
                <w:color w:val="1F3864" w:themeColor="accent5" w:themeShade="80"/>
                <w:sz w:val="16"/>
                <w:szCs w:val="16"/>
              </w:rPr>
              <w:t>.</w:t>
            </w:r>
            <w:r w:rsidRPr="002B5A09">
              <w:rPr>
                <w:rFonts w:ascii="Arial" w:hAnsi="Arial" w:cs="Arial"/>
                <w:color w:val="1F3864" w:themeColor="accent5" w:themeShade="80"/>
                <w:sz w:val="16"/>
                <w:szCs w:val="16"/>
              </w:rPr>
              <w:t xml:space="preserve"> 3</w:t>
            </w:r>
            <w:r w:rsidR="00E953D7" w:rsidRPr="002B5A09">
              <w:rPr>
                <w:rFonts w:ascii="Arial" w:hAnsi="Arial" w:cs="Arial"/>
                <w:color w:val="1F3864" w:themeColor="accent5" w:themeShade="80"/>
                <w:sz w:val="16"/>
                <w:szCs w:val="16"/>
              </w:rPr>
              <w:t>.</w:t>
            </w:r>
          </w:p>
          <w:p w:rsidR="00A14BFA" w:rsidRPr="007D627E" w:rsidRDefault="00A14BFA" w:rsidP="00A14BFA">
            <w:pPr>
              <w:shd w:val="clear" w:color="auto" w:fill="FFFFFF"/>
              <w:rPr>
                <w:rFonts w:ascii="Arial" w:hAnsi="Arial" w:cs="Arial"/>
                <w:b/>
                <w:color w:val="1F3864" w:themeColor="accent5" w:themeShade="80"/>
                <w:sz w:val="16"/>
                <w:szCs w:val="16"/>
                <w:lang w:val="de-DE"/>
              </w:rPr>
            </w:pPr>
          </w:p>
        </w:tc>
      </w:tr>
      <w:tr w:rsidR="007D627E" w:rsidRPr="007D627E" w:rsidTr="00421402">
        <w:trPr>
          <w:trHeight w:val="369"/>
        </w:trPr>
        <w:tc>
          <w:tcPr>
            <w:tcW w:w="2547" w:type="dxa"/>
            <w:vAlign w:val="center"/>
          </w:tcPr>
          <w:p w:rsidR="006F2231" w:rsidRPr="007D627E" w:rsidRDefault="006F2231" w:rsidP="00421402">
            <w:pPr>
              <w:shd w:val="clear" w:color="auto" w:fill="FFFFFF"/>
              <w:rPr>
                <w:rFonts w:ascii="Arial" w:hAnsi="Arial" w:cs="Arial"/>
                <w:color w:val="1F3864" w:themeColor="accent5" w:themeShade="80"/>
                <w:sz w:val="16"/>
                <w:szCs w:val="16"/>
                <w:lang w:val="de-DE"/>
              </w:rPr>
            </w:pPr>
            <w:r w:rsidRPr="007D627E">
              <w:rPr>
                <w:rFonts w:ascii="Arial" w:hAnsi="Arial" w:cs="Arial"/>
                <w:color w:val="1F3864" w:themeColor="accent5" w:themeShade="80"/>
                <w:sz w:val="16"/>
                <w:szCs w:val="16"/>
                <w:lang w:val="de-DE"/>
              </w:rPr>
              <w:t>tel. ………………..</w:t>
            </w:r>
          </w:p>
        </w:tc>
        <w:tc>
          <w:tcPr>
            <w:tcW w:w="2126" w:type="dxa"/>
            <w:vAlign w:val="center"/>
          </w:tcPr>
          <w:p w:rsidR="006F2231" w:rsidRPr="007D627E" w:rsidRDefault="006F2231" w:rsidP="00421402">
            <w:pPr>
              <w:rPr>
                <w:rFonts w:ascii="Arial" w:hAnsi="Arial" w:cs="Arial"/>
                <w:color w:val="1F3864" w:themeColor="accent5" w:themeShade="80"/>
                <w:sz w:val="16"/>
                <w:szCs w:val="16"/>
                <w:lang w:val="de-DE"/>
              </w:rPr>
            </w:pPr>
            <w:r w:rsidRPr="007D627E">
              <w:rPr>
                <w:rFonts w:ascii="Arial" w:hAnsi="Arial" w:cs="Arial"/>
                <w:color w:val="1F3864" w:themeColor="accent5" w:themeShade="80"/>
                <w:sz w:val="16"/>
                <w:szCs w:val="16"/>
                <w:lang w:val="de-DE"/>
              </w:rPr>
              <w:t>fax: ………………</w:t>
            </w:r>
          </w:p>
        </w:tc>
        <w:tc>
          <w:tcPr>
            <w:tcW w:w="4389" w:type="dxa"/>
            <w:vAlign w:val="center"/>
          </w:tcPr>
          <w:p w:rsidR="006F2231" w:rsidRPr="007D627E" w:rsidRDefault="006F2231" w:rsidP="00421402">
            <w:pPr>
              <w:rPr>
                <w:rFonts w:ascii="Arial" w:hAnsi="Arial" w:cs="Arial"/>
                <w:color w:val="1F3864" w:themeColor="accent5" w:themeShade="80"/>
                <w:sz w:val="16"/>
                <w:szCs w:val="16"/>
                <w:lang w:val="de-DE"/>
              </w:rPr>
            </w:pPr>
            <w:proofErr w:type="spellStart"/>
            <w:r w:rsidRPr="007D627E">
              <w:rPr>
                <w:rFonts w:ascii="Arial" w:hAnsi="Arial" w:cs="Arial"/>
                <w:color w:val="1F3864" w:themeColor="accent5" w:themeShade="80"/>
                <w:sz w:val="16"/>
                <w:szCs w:val="16"/>
                <w:lang w:val="de-DE"/>
              </w:rPr>
              <w:t>e-mail</w:t>
            </w:r>
            <w:proofErr w:type="spellEnd"/>
            <w:r w:rsidRPr="007D627E">
              <w:rPr>
                <w:rFonts w:ascii="Arial" w:hAnsi="Arial" w:cs="Arial"/>
                <w:color w:val="1F3864" w:themeColor="accent5" w:themeShade="80"/>
                <w:sz w:val="16"/>
                <w:szCs w:val="16"/>
                <w:lang w:val="de-DE"/>
              </w:rPr>
              <w:t>: ………………………………</w:t>
            </w:r>
          </w:p>
        </w:tc>
      </w:tr>
      <w:tr w:rsidR="002B5A09" w:rsidRPr="007D627E" w:rsidTr="007F0A0E">
        <w:trPr>
          <w:trHeight w:val="369"/>
        </w:trPr>
        <w:tc>
          <w:tcPr>
            <w:tcW w:w="9062" w:type="dxa"/>
            <w:gridSpan w:val="3"/>
            <w:vAlign w:val="center"/>
          </w:tcPr>
          <w:p w:rsidR="002B5A09" w:rsidRPr="002B5A09" w:rsidRDefault="002B5A09" w:rsidP="00421402">
            <w:pPr>
              <w:rPr>
                <w:rFonts w:ascii="Arial" w:hAnsi="Arial" w:cs="Arial"/>
                <w:color w:val="1F3864" w:themeColor="accent5" w:themeShade="80"/>
                <w:sz w:val="16"/>
                <w:szCs w:val="16"/>
              </w:rPr>
            </w:pPr>
            <w:r w:rsidRPr="002B5A09">
              <w:rPr>
                <w:rFonts w:ascii="Arial" w:hAnsi="Arial" w:cs="Arial"/>
                <w:color w:val="1F3864" w:themeColor="accent5" w:themeShade="80"/>
                <w:sz w:val="16"/>
                <w:szCs w:val="16"/>
              </w:rPr>
              <w:t xml:space="preserve">Parowniki o wartości brutto (par 1 ust 1): …………………………………… do celów księgowych </w:t>
            </w:r>
          </w:p>
        </w:tc>
      </w:tr>
      <w:tr w:rsidR="002B5A09" w:rsidRPr="007D627E" w:rsidTr="007F0A0E">
        <w:trPr>
          <w:trHeight w:val="369"/>
        </w:trPr>
        <w:tc>
          <w:tcPr>
            <w:tcW w:w="9062" w:type="dxa"/>
            <w:gridSpan w:val="3"/>
            <w:vAlign w:val="center"/>
          </w:tcPr>
          <w:p w:rsidR="002B5A09" w:rsidRPr="00CD0CCE" w:rsidRDefault="002B5A09" w:rsidP="002B5A09">
            <w:pPr>
              <w:rPr>
                <w:rFonts w:ascii="Arial" w:hAnsi="Arial" w:cs="Arial"/>
                <w:color w:val="1F3864" w:themeColor="accent5" w:themeShade="80"/>
                <w:sz w:val="16"/>
                <w:szCs w:val="16"/>
              </w:rPr>
            </w:pPr>
            <w:r w:rsidRPr="00CD0CCE">
              <w:rPr>
                <w:rFonts w:ascii="Arial" w:hAnsi="Arial" w:cs="Arial"/>
                <w:color w:val="1F3864" w:themeColor="accent5" w:themeShade="80"/>
                <w:sz w:val="16"/>
                <w:szCs w:val="16"/>
              </w:rPr>
              <w:t>Nr konta (par 6 ust. 4) : ……………………………………………..</w:t>
            </w:r>
          </w:p>
        </w:tc>
      </w:tr>
      <w:tr w:rsidR="002B5A09" w:rsidRPr="00C95710" w:rsidTr="007F0A0E">
        <w:trPr>
          <w:trHeight w:val="369"/>
        </w:trPr>
        <w:tc>
          <w:tcPr>
            <w:tcW w:w="9062" w:type="dxa"/>
            <w:gridSpan w:val="3"/>
            <w:vAlign w:val="center"/>
          </w:tcPr>
          <w:p w:rsidR="002B5A09" w:rsidRPr="004A0207" w:rsidRDefault="002B5A09" w:rsidP="002B5A09">
            <w:pPr>
              <w:rPr>
                <w:rFonts w:ascii="Arial" w:hAnsi="Arial" w:cs="Arial"/>
                <w:color w:val="1F3864" w:themeColor="accent5" w:themeShade="80"/>
                <w:sz w:val="16"/>
                <w:szCs w:val="16"/>
                <w:lang w:val="en-GB"/>
              </w:rPr>
            </w:pPr>
            <w:r w:rsidRPr="004A0207">
              <w:rPr>
                <w:rFonts w:ascii="Arial" w:hAnsi="Arial" w:cs="Arial"/>
                <w:color w:val="1F3864" w:themeColor="accent5" w:themeShade="80"/>
                <w:sz w:val="16"/>
                <w:szCs w:val="16"/>
                <w:lang w:val="en-GB"/>
              </w:rPr>
              <w:t xml:space="preserve">e-mail, </w:t>
            </w:r>
            <w:proofErr w:type="spellStart"/>
            <w:r w:rsidRPr="004A0207">
              <w:rPr>
                <w:rFonts w:ascii="Arial" w:hAnsi="Arial" w:cs="Arial"/>
                <w:color w:val="1F3864" w:themeColor="accent5" w:themeShade="80"/>
                <w:sz w:val="16"/>
                <w:szCs w:val="16"/>
                <w:lang w:val="en-GB"/>
              </w:rPr>
              <w:t>tel</w:t>
            </w:r>
            <w:proofErr w:type="spellEnd"/>
            <w:r w:rsidRPr="004A0207">
              <w:rPr>
                <w:rFonts w:ascii="Arial" w:hAnsi="Arial" w:cs="Arial"/>
                <w:color w:val="1F3864" w:themeColor="accent5" w:themeShade="80"/>
                <w:sz w:val="16"/>
                <w:szCs w:val="16"/>
                <w:lang w:val="en-GB"/>
              </w:rPr>
              <w:t xml:space="preserve"> (par 7 </w:t>
            </w:r>
            <w:proofErr w:type="spellStart"/>
            <w:r w:rsidRPr="004A0207">
              <w:rPr>
                <w:rFonts w:ascii="Arial" w:hAnsi="Arial" w:cs="Arial"/>
                <w:color w:val="1F3864" w:themeColor="accent5" w:themeShade="80"/>
                <w:sz w:val="16"/>
                <w:szCs w:val="16"/>
                <w:lang w:val="en-GB"/>
              </w:rPr>
              <w:t>ust</w:t>
            </w:r>
            <w:proofErr w:type="spellEnd"/>
            <w:r w:rsidRPr="004A0207">
              <w:rPr>
                <w:rFonts w:ascii="Arial" w:hAnsi="Arial" w:cs="Arial"/>
                <w:color w:val="1F3864" w:themeColor="accent5" w:themeShade="80"/>
                <w:sz w:val="16"/>
                <w:szCs w:val="16"/>
                <w:lang w:val="en-GB"/>
              </w:rPr>
              <w:t xml:space="preserve"> 3) ……………………………………………………………….</w:t>
            </w:r>
          </w:p>
        </w:tc>
      </w:tr>
    </w:tbl>
    <w:p w:rsidR="00EF12E7" w:rsidRDefault="00EF12E7" w:rsidP="000C56FB">
      <w:pPr>
        <w:pStyle w:val="Bartek"/>
        <w:jc w:val="both"/>
        <w:rPr>
          <w:rFonts w:ascii="Arial" w:hAnsi="Arial" w:cs="Arial"/>
          <w:sz w:val="20"/>
          <w:lang w:val="en-GB"/>
        </w:rPr>
      </w:pPr>
    </w:p>
    <w:p w:rsidR="00CD0CCE" w:rsidRPr="002B5A09" w:rsidRDefault="00CD0CCE" w:rsidP="000C56FB">
      <w:pPr>
        <w:pStyle w:val="Bartek"/>
        <w:jc w:val="both"/>
        <w:rPr>
          <w:rFonts w:ascii="Arial" w:hAnsi="Arial" w:cs="Arial"/>
          <w:sz w:val="20"/>
          <w:lang w:val="en-GB"/>
        </w:rPr>
      </w:pPr>
    </w:p>
    <w:p w:rsidR="000C56FB" w:rsidRPr="00E557C9" w:rsidRDefault="000C56FB" w:rsidP="000C56FB">
      <w:pPr>
        <w:pStyle w:val="Bartek"/>
        <w:jc w:val="both"/>
        <w:rPr>
          <w:rFonts w:ascii="Arial" w:hAnsi="Arial" w:cs="Arial"/>
          <w:b/>
          <w:sz w:val="20"/>
        </w:rPr>
      </w:pPr>
      <w:r w:rsidRPr="00E557C9">
        <w:rPr>
          <w:rFonts w:ascii="Arial" w:hAnsi="Arial" w:cs="Arial"/>
          <w:b/>
          <w:sz w:val="20"/>
        </w:rPr>
        <w:t>składamy niniejszą ofertę:</w:t>
      </w:r>
    </w:p>
    <w:p w:rsidR="000C56FB" w:rsidRPr="00343B24" w:rsidRDefault="000C56FB" w:rsidP="001208AA">
      <w:pPr>
        <w:pStyle w:val="Akapitzlist"/>
        <w:numPr>
          <w:ilvl w:val="0"/>
          <w:numId w:val="1"/>
        </w:numPr>
        <w:jc w:val="both"/>
        <w:rPr>
          <w:rFonts w:ascii="Arial" w:hAnsi="Arial" w:cs="Arial"/>
          <w:sz w:val="20"/>
          <w:szCs w:val="20"/>
        </w:rPr>
      </w:pPr>
      <w:r w:rsidRPr="00343B24">
        <w:rPr>
          <w:rFonts w:ascii="Arial" w:hAnsi="Arial" w:cs="Arial"/>
          <w:sz w:val="20"/>
          <w:szCs w:val="20"/>
        </w:rPr>
        <w:t>Oświadczamy, że oferujemy</w:t>
      </w:r>
      <w:r w:rsidR="00343B24" w:rsidRPr="00343B24">
        <w:t xml:space="preserve"> </w:t>
      </w:r>
      <w:r w:rsidR="001208AA" w:rsidRPr="001208AA">
        <w:rPr>
          <w:rFonts w:ascii="Arial" w:hAnsi="Arial" w:cs="Arial"/>
          <w:color w:val="2F5496" w:themeColor="accent5" w:themeShade="BF"/>
          <w:sz w:val="20"/>
          <w:szCs w:val="20"/>
        </w:rPr>
        <w:t>DOSTAWĘ PRODUKTÓW LECZNICZYCH, FORMALINA – DOGRYWKA NA ROK 2021/2022  ORAZ DOSTAWĘ „GUSELKUMABUM”</w:t>
      </w:r>
      <w:r w:rsidR="00162D53" w:rsidRPr="001208AA">
        <w:rPr>
          <w:rFonts w:ascii="Arial" w:hAnsi="Arial" w:cs="Arial"/>
          <w:color w:val="2F5496" w:themeColor="accent5" w:themeShade="BF"/>
          <w:sz w:val="20"/>
          <w:szCs w:val="20"/>
        </w:rPr>
        <w:t>,</w:t>
      </w:r>
      <w:r w:rsidR="00162D53" w:rsidRPr="00162D53">
        <w:rPr>
          <w:rFonts w:ascii="Arial" w:hAnsi="Arial" w:cs="Arial"/>
          <w:color w:val="2F5496" w:themeColor="accent5" w:themeShade="BF"/>
          <w:sz w:val="20"/>
          <w:szCs w:val="20"/>
        </w:rPr>
        <w:t xml:space="preserve"> znak sprawy 4WSzKzP.SZP.2612.</w:t>
      </w:r>
      <w:r w:rsidR="007D4EE5">
        <w:rPr>
          <w:rFonts w:ascii="Arial" w:hAnsi="Arial" w:cs="Arial"/>
          <w:color w:val="2F5496" w:themeColor="accent5" w:themeShade="BF"/>
          <w:sz w:val="20"/>
          <w:szCs w:val="20"/>
        </w:rPr>
        <w:t>35</w:t>
      </w:r>
      <w:r w:rsidR="00162D53" w:rsidRPr="00162D53">
        <w:rPr>
          <w:rFonts w:ascii="Arial" w:hAnsi="Arial" w:cs="Arial"/>
          <w:color w:val="2F5496" w:themeColor="accent5" w:themeShade="BF"/>
          <w:sz w:val="20"/>
          <w:szCs w:val="20"/>
        </w:rPr>
        <w:t>.2021</w:t>
      </w:r>
      <w:r w:rsidR="00343B24" w:rsidRPr="00343B24">
        <w:rPr>
          <w:rFonts w:ascii="Arial" w:hAnsi="Arial" w:cs="Arial"/>
          <w:sz w:val="20"/>
          <w:szCs w:val="20"/>
        </w:rPr>
        <w:t xml:space="preserve">, </w:t>
      </w:r>
      <w:r w:rsidR="00341653" w:rsidRPr="00343B24">
        <w:rPr>
          <w:rFonts w:ascii="Arial" w:hAnsi="Arial" w:cs="Arial"/>
          <w:sz w:val="20"/>
          <w:szCs w:val="20"/>
        </w:rPr>
        <w:t>z</w:t>
      </w:r>
      <w:r w:rsidRPr="00343B24">
        <w:rPr>
          <w:rFonts w:ascii="Arial" w:hAnsi="Arial" w:cs="Arial"/>
          <w:sz w:val="20"/>
          <w:szCs w:val="20"/>
        </w:rPr>
        <w:t xml:space="preserve">godnie z wymogami zawartymi w SWZ oraz formularzem cenowym za: </w:t>
      </w:r>
    </w:p>
    <w:p w:rsidR="0037696A" w:rsidRDefault="0037696A" w:rsidP="00A608C6">
      <w:pPr>
        <w:pStyle w:val="Akapitzlist"/>
        <w:jc w:val="center"/>
        <w:rPr>
          <w:rFonts w:ascii="Arial" w:hAnsi="Arial" w:cs="Arial"/>
          <w:b/>
          <w:color w:val="1F3864" w:themeColor="accent5" w:themeShade="80"/>
          <w:sz w:val="20"/>
          <w:szCs w:val="20"/>
        </w:rPr>
      </w:pPr>
    </w:p>
    <w:p w:rsidR="009D0DEB" w:rsidRPr="005F7C9F" w:rsidRDefault="00490017" w:rsidP="009D0DEB">
      <w:pPr>
        <w:pStyle w:val="Akapitzlist"/>
        <w:jc w:val="center"/>
        <w:rPr>
          <w:rFonts w:ascii="Arial" w:hAnsi="Arial" w:cs="Arial"/>
          <w:b/>
          <w:color w:val="1F3864" w:themeColor="accent5" w:themeShade="80"/>
          <w:sz w:val="20"/>
          <w:szCs w:val="20"/>
        </w:rPr>
      </w:pPr>
      <w:r w:rsidRPr="005F7C9F">
        <w:rPr>
          <w:rFonts w:ascii="Arial" w:hAnsi="Arial" w:cs="Arial"/>
          <w:b/>
          <w:color w:val="1F3864" w:themeColor="accent5" w:themeShade="80"/>
          <w:sz w:val="20"/>
          <w:szCs w:val="20"/>
        </w:rPr>
        <w:t xml:space="preserve">DOTYCZY PAKIETÓW NR </w:t>
      </w:r>
      <w:r w:rsidR="007D4EE5" w:rsidRPr="00AA142A">
        <w:rPr>
          <w:rFonts w:ascii="Arial" w:hAnsi="Arial" w:cs="Arial"/>
          <w:b/>
          <w:color w:val="1F3864" w:themeColor="accent5" w:themeShade="80"/>
          <w:sz w:val="20"/>
          <w:szCs w:val="20"/>
        </w:rPr>
        <w:t>1-</w:t>
      </w:r>
      <w:r w:rsidR="00AA142A" w:rsidRPr="00AA142A">
        <w:rPr>
          <w:rFonts w:ascii="Arial" w:hAnsi="Arial" w:cs="Arial"/>
          <w:b/>
          <w:color w:val="1F3864" w:themeColor="accent5" w:themeShade="80"/>
          <w:sz w:val="20"/>
          <w:szCs w:val="20"/>
        </w:rPr>
        <w:t>59</w:t>
      </w:r>
    </w:p>
    <w:p w:rsidR="000C56FB" w:rsidRPr="00162D53" w:rsidRDefault="000C56FB" w:rsidP="000C56FB">
      <w:pPr>
        <w:pStyle w:val="Akapitzlist"/>
        <w:spacing w:after="0" w:line="240" w:lineRule="auto"/>
        <w:ind w:left="360"/>
        <w:jc w:val="both"/>
        <w:rPr>
          <w:rFonts w:ascii="Arial" w:hAnsi="Arial" w:cs="Arial"/>
          <w:color w:val="2F5496" w:themeColor="accent5" w:themeShade="BF"/>
          <w:sz w:val="18"/>
          <w:szCs w:val="18"/>
        </w:rPr>
      </w:pPr>
    </w:p>
    <w:p w:rsidR="000C56FB" w:rsidRPr="00B126E4" w:rsidRDefault="000C56FB" w:rsidP="00B45890">
      <w:pPr>
        <w:shd w:val="clear" w:color="auto" w:fill="D9E2F3" w:themeFill="accent5" w:themeFillTint="33"/>
        <w:jc w:val="both"/>
        <w:rPr>
          <w:rFonts w:ascii="Arial" w:hAnsi="Arial" w:cs="Arial"/>
          <w:b/>
          <w:i/>
          <w:color w:val="1F3864" w:themeColor="accent5" w:themeShade="80"/>
          <w:sz w:val="18"/>
          <w:szCs w:val="18"/>
        </w:rPr>
      </w:pPr>
      <w:r w:rsidRPr="00B126E4">
        <w:rPr>
          <w:rFonts w:ascii="Arial" w:hAnsi="Arial" w:cs="Arial"/>
          <w:b/>
          <w:color w:val="1F3864" w:themeColor="accent5" w:themeShade="80"/>
          <w:sz w:val="18"/>
          <w:szCs w:val="18"/>
        </w:rPr>
        <w:t>*</w:t>
      </w:r>
      <w:r w:rsidRPr="00B126E4">
        <w:rPr>
          <w:rFonts w:ascii="Arial" w:hAnsi="Arial" w:cs="Arial"/>
          <w:b/>
          <w:color w:val="1F3864" w:themeColor="accent5" w:themeShade="80"/>
          <w:sz w:val="18"/>
          <w:szCs w:val="18"/>
          <w:u w:val="single"/>
        </w:rPr>
        <w:t>Pakiet nr</w:t>
      </w:r>
      <w:r w:rsidRPr="00B126E4">
        <w:rPr>
          <w:rFonts w:ascii="Arial" w:hAnsi="Arial" w:cs="Arial"/>
          <w:b/>
          <w:color w:val="1F3864" w:themeColor="accent5" w:themeShade="80"/>
          <w:sz w:val="18"/>
          <w:szCs w:val="18"/>
        </w:rPr>
        <w:t xml:space="preserve"> </w:t>
      </w:r>
      <w:r w:rsidRPr="00B126E4">
        <w:rPr>
          <w:rFonts w:ascii="Arial" w:hAnsi="Arial" w:cs="Arial"/>
          <w:b/>
          <w:i/>
          <w:color w:val="1F3864" w:themeColor="accent5" w:themeShade="80"/>
          <w:sz w:val="18"/>
          <w:szCs w:val="18"/>
        </w:rPr>
        <w:t>- należy skopiować i wypełnić w odniesieniu do</w:t>
      </w:r>
      <w:r w:rsidR="00343B24" w:rsidRPr="00B126E4">
        <w:rPr>
          <w:rFonts w:ascii="Arial" w:hAnsi="Arial" w:cs="Arial"/>
          <w:b/>
          <w:i/>
          <w:color w:val="1F3864" w:themeColor="accent5" w:themeShade="80"/>
          <w:sz w:val="18"/>
          <w:szCs w:val="18"/>
        </w:rPr>
        <w:t xml:space="preserve"> numeru </w:t>
      </w:r>
      <w:r w:rsidRPr="00B126E4">
        <w:rPr>
          <w:rFonts w:ascii="Arial" w:hAnsi="Arial" w:cs="Arial"/>
          <w:b/>
          <w:i/>
          <w:color w:val="1F3864" w:themeColor="accent5" w:themeShade="80"/>
          <w:sz w:val="18"/>
          <w:szCs w:val="18"/>
        </w:rPr>
        <w:t>pakiet</w:t>
      </w:r>
      <w:r w:rsidR="00BB42FA" w:rsidRPr="00B126E4">
        <w:rPr>
          <w:rFonts w:ascii="Arial" w:hAnsi="Arial" w:cs="Arial"/>
          <w:b/>
          <w:i/>
          <w:color w:val="1F3864" w:themeColor="accent5" w:themeShade="80"/>
          <w:sz w:val="18"/>
          <w:szCs w:val="18"/>
        </w:rPr>
        <w:t>u/ów</w:t>
      </w:r>
      <w:r w:rsidRPr="00B126E4">
        <w:rPr>
          <w:rFonts w:ascii="Arial" w:hAnsi="Arial" w:cs="Arial"/>
          <w:b/>
          <w:i/>
          <w:color w:val="1F3864" w:themeColor="accent5" w:themeShade="80"/>
          <w:sz w:val="18"/>
          <w:szCs w:val="18"/>
        </w:rPr>
        <w:t>, na które Wykonawca składa ofertę:</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126E4" w:rsidRPr="00B126E4" w:rsidTr="000D447B">
        <w:trPr>
          <w:trHeight w:val="572"/>
        </w:trPr>
        <w:tc>
          <w:tcPr>
            <w:tcW w:w="9180" w:type="dxa"/>
            <w:vAlign w:val="bottom"/>
          </w:tcPr>
          <w:p w:rsidR="00B52E52" w:rsidRPr="00B126E4" w:rsidRDefault="00B52E52" w:rsidP="000D447B">
            <w:pPr>
              <w:rPr>
                <w:rFonts w:ascii="Arial" w:hAnsi="Arial" w:cs="Arial"/>
                <w:b/>
                <w:color w:val="1F3864" w:themeColor="accent5" w:themeShade="80"/>
                <w:sz w:val="20"/>
                <w:szCs w:val="20"/>
              </w:rPr>
            </w:pPr>
            <w:r w:rsidRPr="00B126E4">
              <w:rPr>
                <w:rFonts w:ascii="Arial" w:hAnsi="Arial" w:cs="Arial"/>
                <w:b/>
                <w:color w:val="1F3864" w:themeColor="accent5" w:themeShade="80"/>
                <w:sz w:val="20"/>
                <w:szCs w:val="20"/>
              </w:rPr>
              <w:t xml:space="preserve">Pakiet nr*: </w:t>
            </w:r>
            <w:r w:rsidRPr="00B126E4">
              <w:rPr>
                <w:rFonts w:ascii="Arial" w:hAnsi="Arial" w:cs="Arial"/>
                <w:b/>
                <w:color w:val="1F3864" w:themeColor="accent5" w:themeShade="80"/>
                <w:sz w:val="20"/>
                <w:szCs w:val="20"/>
                <w:shd w:val="clear" w:color="auto" w:fill="DEEAF6" w:themeFill="accent1" w:themeFillTint="33"/>
              </w:rPr>
              <w:t>……………</w:t>
            </w:r>
            <w:r w:rsidR="00343B24" w:rsidRPr="00B126E4">
              <w:rPr>
                <w:rFonts w:ascii="Arial" w:hAnsi="Arial" w:cs="Arial"/>
                <w:b/>
                <w:color w:val="1F3864" w:themeColor="accent5" w:themeShade="80"/>
                <w:sz w:val="20"/>
                <w:szCs w:val="20"/>
              </w:rPr>
              <w:t xml:space="preserve"> </w:t>
            </w:r>
            <w:r w:rsidR="00343B24" w:rsidRPr="00B126E4">
              <w:rPr>
                <w:rFonts w:ascii="Arial" w:hAnsi="Arial" w:cs="Arial"/>
                <w:i/>
                <w:color w:val="1F3864" w:themeColor="accent5" w:themeShade="80"/>
                <w:sz w:val="20"/>
                <w:szCs w:val="20"/>
              </w:rPr>
              <w:t>(wpisać nr pakietu, na który składana jest oferta)</w:t>
            </w:r>
          </w:p>
        </w:tc>
      </w:tr>
      <w:tr w:rsidR="00B126E4" w:rsidRPr="00B126E4" w:rsidTr="005D78C6">
        <w:trPr>
          <w:trHeight w:val="435"/>
        </w:trPr>
        <w:tc>
          <w:tcPr>
            <w:tcW w:w="9180" w:type="dxa"/>
            <w:vAlign w:val="center"/>
          </w:tcPr>
          <w:p w:rsidR="006865E2" w:rsidRPr="00B126E4" w:rsidRDefault="006865E2" w:rsidP="005D78C6">
            <w:pPr>
              <w:rPr>
                <w:rFonts w:ascii="Arial" w:hAnsi="Arial" w:cs="Arial"/>
                <w:b/>
                <w:color w:val="1F3864" w:themeColor="accent5" w:themeShade="80"/>
                <w:sz w:val="20"/>
                <w:szCs w:val="20"/>
              </w:rPr>
            </w:pPr>
          </w:p>
          <w:p w:rsidR="006865E2" w:rsidRPr="00B126E4" w:rsidRDefault="006865E2" w:rsidP="005D78C6">
            <w:pPr>
              <w:rPr>
                <w:rFonts w:ascii="Arial" w:hAnsi="Arial" w:cs="Arial"/>
                <w:b/>
                <w:color w:val="1F3864" w:themeColor="accent5" w:themeShade="80"/>
                <w:sz w:val="20"/>
                <w:szCs w:val="20"/>
              </w:rPr>
            </w:pPr>
            <w:r w:rsidRPr="00B126E4">
              <w:rPr>
                <w:rFonts w:ascii="Arial" w:hAnsi="Arial" w:cs="Arial"/>
                <w:b/>
                <w:color w:val="1F3864" w:themeColor="accent5" w:themeShade="80"/>
                <w:sz w:val="20"/>
                <w:szCs w:val="20"/>
              </w:rPr>
              <w:t xml:space="preserve">wartość netto: ……………………zł  </w:t>
            </w:r>
          </w:p>
          <w:p w:rsidR="006865E2" w:rsidRPr="00B126E4" w:rsidRDefault="006865E2" w:rsidP="005D78C6">
            <w:pPr>
              <w:rPr>
                <w:rFonts w:ascii="Arial" w:hAnsi="Arial" w:cs="Arial"/>
                <w:b/>
                <w:color w:val="1F3864" w:themeColor="accent5" w:themeShade="80"/>
                <w:sz w:val="20"/>
                <w:szCs w:val="20"/>
              </w:rPr>
            </w:pPr>
            <w:r w:rsidRPr="00B126E4">
              <w:rPr>
                <w:rFonts w:ascii="Arial" w:hAnsi="Arial" w:cs="Arial"/>
                <w:color w:val="1F3864" w:themeColor="accent5" w:themeShade="80"/>
                <w:sz w:val="20"/>
                <w:szCs w:val="20"/>
              </w:rPr>
              <w:t>(</w:t>
            </w:r>
            <w:r w:rsidRPr="00B126E4">
              <w:rPr>
                <w:rFonts w:ascii="Arial" w:hAnsi="Arial" w:cs="Arial"/>
                <w:i/>
                <w:color w:val="1F3864" w:themeColor="accent5" w:themeShade="80"/>
                <w:sz w:val="20"/>
                <w:szCs w:val="20"/>
              </w:rPr>
              <w:t>słownie:…..……....………………………złotych</w:t>
            </w:r>
            <w:r w:rsidRPr="00B126E4">
              <w:rPr>
                <w:rFonts w:ascii="Arial" w:hAnsi="Arial" w:cs="Arial"/>
                <w:color w:val="1F3864" w:themeColor="accent5" w:themeShade="80"/>
                <w:sz w:val="20"/>
                <w:szCs w:val="20"/>
              </w:rPr>
              <w:t>)</w:t>
            </w:r>
            <w:r w:rsidRPr="00B126E4">
              <w:rPr>
                <w:rFonts w:ascii="Arial" w:hAnsi="Arial" w:cs="Arial"/>
                <w:b/>
                <w:color w:val="1F3864" w:themeColor="accent5" w:themeShade="80"/>
                <w:sz w:val="20"/>
                <w:szCs w:val="20"/>
              </w:rPr>
              <w:t xml:space="preserve"> </w:t>
            </w:r>
          </w:p>
          <w:p w:rsidR="006865E2" w:rsidRPr="00B126E4" w:rsidRDefault="006865E2" w:rsidP="005D78C6">
            <w:pPr>
              <w:rPr>
                <w:rFonts w:ascii="Arial" w:hAnsi="Arial" w:cs="Arial"/>
                <w:b/>
                <w:color w:val="1F3864" w:themeColor="accent5" w:themeShade="80"/>
                <w:sz w:val="20"/>
                <w:szCs w:val="20"/>
              </w:rPr>
            </w:pPr>
          </w:p>
          <w:p w:rsidR="006865E2" w:rsidRPr="00B126E4" w:rsidRDefault="006865E2" w:rsidP="005D78C6">
            <w:pPr>
              <w:rPr>
                <w:rFonts w:ascii="Arial" w:hAnsi="Arial" w:cs="Arial"/>
                <w:b/>
                <w:color w:val="1F3864" w:themeColor="accent5" w:themeShade="80"/>
                <w:sz w:val="20"/>
                <w:szCs w:val="20"/>
              </w:rPr>
            </w:pPr>
            <w:r w:rsidRPr="00B126E4">
              <w:rPr>
                <w:rFonts w:ascii="Arial" w:hAnsi="Arial" w:cs="Arial"/>
                <w:b/>
                <w:color w:val="1F3864" w:themeColor="accent5" w:themeShade="80"/>
                <w:sz w:val="20"/>
                <w:szCs w:val="20"/>
              </w:rPr>
              <w:t xml:space="preserve">cena brutto: …………………..…zł  </w:t>
            </w:r>
          </w:p>
          <w:p w:rsidR="006865E2" w:rsidRPr="00B126E4" w:rsidRDefault="006865E2" w:rsidP="005D78C6">
            <w:pPr>
              <w:rPr>
                <w:rFonts w:ascii="Arial" w:hAnsi="Arial" w:cs="Arial"/>
                <w:i/>
                <w:color w:val="1F3864" w:themeColor="accent5" w:themeShade="80"/>
                <w:sz w:val="20"/>
                <w:szCs w:val="20"/>
              </w:rPr>
            </w:pPr>
            <w:r w:rsidRPr="00B126E4">
              <w:rPr>
                <w:rFonts w:ascii="Arial" w:hAnsi="Arial" w:cs="Arial"/>
                <w:i/>
                <w:color w:val="1F3864" w:themeColor="accent5" w:themeShade="80"/>
                <w:sz w:val="20"/>
                <w:szCs w:val="20"/>
              </w:rPr>
              <w:t>(słownie:………………….………….....……złotych)</w:t>
            </w:r>
          </w:p>
        </w:tc>
      </w:tr>
    </w:tbl>
    <w:p w:rsidR="00563064" w:rsidRPr="007B44D1" w:rsidRDefault="00563064" w:rsidP="007B44D1">
      <w:pPr>
        <w:rPr>
          <w:rFonts w:ascii="Arial" w:hAnsi="Arial" w:cs="Arial"/>
          <w:color w:val="2F5496" w:themeColor="accent5" w:themeShade="BF"/>
          <w:sz w:val="20"/>
          <w:szCs w:val="20"/>
          <w:u w:val="single"/>
        </w:rPr>
      </w:pPr>
    </w:p>
    <w:p w:rsidR="00457F5B" w:rsidRPr="00F67B0C" w:rsidRDefault="00457F5B" w:rsidP="00F67B0C">
      <w:pPr>
        <w:spacing w:after="0" w:line="276" w:lineRule="auto"/>
        <w:jc w:val="center"/>
        <w:rPr>
          <w:rFonts w:ascii="Arial" w:hAnsi="Arial" w:cs="Arial"/>
          <w:b/>
          <w:u w:val="single"/>
        </w:rPr>
      </w:pPr>
      <w:r w:rsidRPr="00F67B0C">
        <w:rPr>
          <w:rFonts w:ascii="Arial" w:hAnsi="Arial" w:cs="Arial"/>
          <w:b/>
          <w:u w:val="single"/>
        </w:rPr>
        <w:t>Wykonawca zobowiązany jest wypełnić poniższe oświadczenia</w:t>
      </w:r>
      <w:r w:rsidR="00341D05" w:rsidRPr="00F67B0C">
        <w:rPr>
          <w:rFonts w:ascii="Arial" w:hAnsi="Arial" w:cs="Arial"/>
          <w:b/>
          <w:u w:val="single"/>
        </w:rPr>
        <w:t>,</w:t>
      </w:r>
      <w:r w:rsidRPr="00F67B0C">
        <w:rPr>
          <w:rFonts w:ascii="Arial" w:hAnsi="Arial" w:cs="Arial"/>
          <w:b/>
          <w:u w:val="single"/>
        </w:rPr>
        <w:t xml:space="preserve"> które opisuj</w:t>
      </w:r>
      <w:r w:rsidR="00341D05" w:rsidRPr="00F67B0C">
        <w:rPr>
          <w:rFonts w:ascii="Arial" w:hAnsi="Arial" w:cs="Arial"/>
          <w:b/>
          <w:u w:val="single"/>
        </w:rPr>
        <w:t>ą</w:t>
      </w:r>
      <w:r w:rsidRPr="00F67B0C">
        <w:rPr>
          <w:rFonts w:ascii="Arial" w:hAnsi="Arial" w:cs="Arial"/>
          <w:b/>
          <w:u w:val="single"/>
        </w:rPr>
        <w:t xml:space="preserve"> stan faktyczny i prawny, aktualny na dzień otwarcia ofert:</w:t>
      </w:r>
    </w:p>
    <w:p w:rsidR="00F67B0C" w:rsidRPr="004337B2" w:rsidRDefault="00F67B0C" w:rsidP="00341D05">
      <w:pPr>
        <w:jc w:val="both"/>
        <w:rPr>
          <w:b/>
          <w:sz w:val="16"/>
          <w:szCs w:val="16"/>
        </w:rPr>
      </w:pPr>
    </w:p>
    <w:p w:rsidR="00385F6C" w:rsidRPr="00385F6C" w:rsidRDefault="00385F6C" w:rsidP="002024BB">
      <w:pPr>
        <w:pStyle w:val="Tekstprzypisudolnego"/>
        <w:numPr>
          <w:ilvl w:val="0"/>
          <w:numId w:val="1"/>
        </w:numPr>
        <w:spacing w:line="276" w:lineRule="auto"/>
        <w:ind w:left="426" w:hanging="284"/>
        <w:jc w:val="both"/>
        <w:rPr>
          <w:rFonts w:ascii="Arial" w:hAnsi="Arial" w:cs="Arial"/>
          <w:b/>
          <w:bCs/>
        </w:rPr>
      </w:pPr>
      <w:r w:rsidRPr="00385F6C">
        <w:rPr>
          <w:rFonts w:ascii="Arial" w:hAnsi="Arial" w:cs="Arial"/>
          <w:b/>
          <w:bCs/>
        </w:rPr>
        <w:t xml:space="preserve">OŚWIADCZENIE W ZAKRESIE WYPEŁNIENIA OBOWIĄZKÓW INFORMACYJNYCH PRZEWIDZIANYCH W ART. 13 LUB ART. 14 RODO </w:t>
      </w:r>
    </w:p>
    <w:p w:rsidR="00385F6C" w:rsidRDefault="00385F6C" w:rsidP="00EF2255">
      <w:pPr>
        <w:pStyle w:val="NormalnyWeb"/>
        <w:spacing w:line="276" w:lineRule="auto"/>
        <w:ind w:left="426"/>
        <w:rPr>
          <w:rFonts w:ascii="Arial" w:hAnsi="Arial" w:cs="Arial"/>
          <w:color w:val="auto"/>
          <w:sz w:val="20"/>
        </w:rPr>
      </w:pPr>
      <w:r w:rsidRPr="00385F6C">
        <w:rPr>
          <w:rFonts w:ascii="Arial" w:hAnsi="Arial" w:cs="Arial"/>
          <w:color w:val="auto"/>
          <w:sz w:val="20"/>
        </w:rPr>
        <w:t>Oświadczam, że wypełniłem obowiązki informacyjne przewidziane w art. 13 lub art. 14 RODO</w:t>
      </w:r>
      <w:r w:rsidRPr="00385F6C">
        <w:rPr>
          <w:rStyle w:val="Odwoanieprzypisudolnego"/>
          <w:rFonts w:ascii="Arial" w:hAnsi="Arial" w:cs="Arial"/>
          <w:color w:val="auto"/>
          <w:sz w:val="20"/>
        </w:rPr>
        <w:footnoteReference w:id="2"/>
      </w:r>
      <w:r w:rsidRPr="00385F6C">
        <w:rPr>
          <w:rFonts w:ascii="Arial" w:hAnsi="Arial" w:cs="Arial"/>
          <w:color w:val="auto"/>
          <w:sz w:val="20"/>
        </w:rPr>
        <w:t xml:space="preserve"> wobec osób fizycznych, od których dane osobowe bezpośrednio lub pośrednio pozyskałem w celu ubiegania się o udzielenie zamówienia publicznego w niniejszym postępowaniu.</w:t>
      </w:r>
      <w:r w:rsidRPr="00385F6C">
        <w:rPr>
          <w:rStyle w:val="Odwoanieprzypisudolnego"/>
          <w:rFonts w:ascii="Arial" w:hAnsi="Arial" w:cs="Arial"/>
          <w:color w:val="auto"/>
          <w:sz w:val="20"/>
        </w:rPr>
        <w:footnoteReference w:id="3"/>
      </w:r>
    </w:p>
    <w:p w:rsidR="00AE1ADE" w:rsidRPr="0038565A" w:rsidRDefault="00AE1ADE" w:rsidP="00EF2255">
      <w:pPr>
        <w:pStyle w:val="NormalnyWeb"/>
        <w:spacing w:line="276" w:lineRule="auto"/>
        <w:ind w:left="426"/>
        <w:rPr>
          <w:rFonts w:ascii="Arial" w:hAnsi="Arial" w:cs="Arial"/>
          <w:color w:val="auto"/>
          <w:sz w:val="16"/>
          <w:szCs w:val="16"/>
        </w:rPr>
      </w:pPr>
    </w:p>
    <w:p w:rsidR="00385F6C" w:rsidRPr="00385F6C" w:rsidRDefault="00385F6C" w:rsidP="002024BB">
      <w:pPr>
        <w:numPr>
          <w:ilvl w:val="0"/>
          <w:numId w:val="1"/>
        </w:numPr>
        <w:spacing w:after="0" w:line="276" w:lineRule="auto"/>
        <w:ind w:left="426"/>
        <w:jc w:val="both"/>
        <w:rPr>
          <w:rFonts w:ascii="Arial" w:hAnsi="Arial" w:cs="Arial"/>
          <w:b/>
          <w:sz w:val="20"/>
          <w:szCs w:val="20"/>
        </w:rPr>
      </w:pPr>
      <w:r w:rsidRPr="00385F6C">
        <w:rPr>
          <w:rFonts w:ascii="Arial" w:hAnsi="Arial" w:cs="Arial"/>
          <w:b/>
          <w:sz w:val="20"/>
          <w:szCs w:val="20"/>
        </w:rPr>
        <w:t>Ponadto oświadczamy, że :</w:t>
      </w:r>
    </w:p>
    <w:p w:rsidR="00385F6C" w:rsidRPr="00385F6C" w:rsidRDefault="00385F6C" w:rsidP="005263C5">
      <w:pPr>
        <w:numPr>
          <w:ilvl w:val="0"/>
          <w:numId w:val="16"/>
        </w:numPr>
        <w:tabs>
          <w:tab w:val="left" w:pos="709"/>
        </w:tabs>
        <w:spacing w:after="0" w:line="276" w:lineRule="auto"/>
        <w:ind w:left="1134" w:hanging="567"/>
        <w:jc w:val="both"/>
        <w:rPr>
          <w:rFonts w:ascii="Arial" w:hAnsi="Arial" w:cs="Arial"/>
          <w:sz w:val="20"/>
          <w:szCs w:val="20"/>
        </w:rPr>
      </w:pPr>
      <w:r w:rsidRPr="00385F6C">
        <w:rPr>
          <w:rFonts w:ascii="Arial" w:hAnsi="Arial" w:cs="Arial"/>
          <w:sz w:val="20"/>
          <w:szCs w:val="20"/>
        </w:rPr>
        <w:t xml:space="preserve">akceptujemy wskazany w SWZ czas związania ofertą - </w:t>
      </w:r>
      <w:r w:rsidRPr="00385F6C">
        <w:rPr>
          <w:rFonts w:ascii="Arial" w:hAnsi="Arial" w:cs="Arial"/>
          <w:b/>
          <w:sz w:val="20"/>
          <w:szCs w:val="20"/>
        </w:rPr>
        <w:t xml:space="preserve"> 90 dni;</w:t>
      </w:r>
      <w:r w:rsidRPr="00385F6C">
        <w:rPr>
          <w:rFonts w:ascii="Arial" w:hAnsi="Arial" w:cs="Arial"/>
          <w:sz w:val="20"/>
          <w:szCs w:val="20"/>
        </w:rPr>
        <w:t xml:space="preserve"> </w:t>
      </w:r>
    </w:p>
    <w:p w:rsidR="00375FAE" w:rsidRDefault="00385F6C" w:rsidP="005263C5">
      <w:pPr>
        <w:numPr>
          <w:ilvl w:val="0"/>
          <w:numId w:val="16"/>
        </w:numPr>
        <w:tabs>
          <w:tab w:val="left" w:pos="709"/>
        </w:tabs>
        <w:spacing w:after="0" w:line="276" w:lineRule="auto"/>
        <w:ind w:left="1134" w:hanging="567"/>
        <w:jc w:val="both"/>
        <w:rPr>
          <w:rFonts w:ascii="Arial" w:hAnsi="Arial" w:cs="Arial"/>
          <w:sz w:val="20"/>
          <w:szCs w:val="20"/>
        </w:rPr>
      </w:pPr>
      <w:r w:rsidRPr="00385F6C">
        <w:rPr>
          <w:rFonts w:ascii="Arial" w:hAnsi="Arial" w:cs="Arial"/>
          <w:sz w:val="20"/>
          <w:szCs w:val="20"/>
        </w:rPr>
        <w:lastRenderedPageBreak/>
        <w:t>jesteśmy</w:t>
      </w:r>
      <w:r w:rsidR="00375FAE">
        <w:rPr>
          <w:rFonts w:ascii="Arial" w:hAnsi="Arial" w:cs="Arial"/>
          <w:sz w:val="20"/>
          <w:szCs w:val="20"/>
        </w:rPr>
        <w:t xml:space="preserve"> – </w:t>
      </w:r>
      <w:r w:rsidR="00375FAE" w:rsidRPr="00375FAE">
        <w:rPr>
          <w:rFonts w:ascii="Arial" w:hAnsi="Arial" w:cs="Arial"/>
          <w:b/>
          <w:sz w:val="20"/>
          <w:szCs w:val="20"/>
        </w:rPr>
        <w:t>rodzaj wykonawcy</w:t>
      </w:r>
      <w:r w:rsidR="00916753">
        <w:rPr>
          <w:rStyle w:val="Odwoanieprzypisudolnego"/>
          <w:rFonts w:ascii="Arial" w:hAnsi="Arial" w:cs="Arial"/>
          <w:b/>
          <w:sz w:val="20"/>
          <w:szCs w:val="20"/>
        </w:rPr>
        <w:footnoteReference w:id="4"/>
      </w:r>
      <w:r w:rsidR="00375FAE">
        <w:rPr>
          <w:rFonts w:ascii="Arial" w:hAnsi="Arial" w:cs="Arial"/>
          <w:sz w:val="20"/>
          <w:szCs w:val="20"/>
        </w:rPr>
        <w:t xml:space="preserve"> (</w:t>
      </w:r>
      <w:r w:rsidR="00375FAE" w:rsidRPr="006F4A37">
        <w:rPr>
          <w:rFonts w:ascii="Arial" w:hAnsi="Arial" w:cs="Arial"/>
          <w:sz w:val="18"/>
          <w:szCs w:val="18"/>
        </w:rPr>
        <w:t xml:space="preserve">należy wybrać, </w:t>
      </w:r>
      <w:r w:rsidR="00D72F30" w:rsidRPr="006F4A37">
        <w:rPr>
          <w:rFonts w:ascii="Arial" w:hAnsi="Arial" w:cs="Arial"/>
          <w:sz w:val="18"/>
          <w:szCs w:val="18"/>
        </w:rPr>
        <w:t>zaznaczyć</w:t>
      </w:r>
      <w:r w:rsidR="00375FAE" w:rsidRPr="006F4A37">
        <w:rPr>
          <w:rFonts w:ascii="Arial" w:hAnsi="Arial" w:cs="Arial"/>
          <w:sz w:val="18"/>
          <w:szCs w:val="18"/>
        </w:rPr>
        <w:t xml:space="preserve"> znakiem „X” i/lub wpisać odpowiednio</w:t>
      </w:r>
      <w:r w:rsidR="00375FAE">
        <w:rPr>
          <w:rFonts w:ascii="Arial" w:hAnsi="Arial" w:cs="Arial"/>
          <w:sz w:val="20"/>
          <w:szCs w:val="20"/>
        </w:rPr>
        <w:t>):</w:t>
      </w:r>
    </w:p>
    <w:p w:rsidR="00375FAE" w:rsidRDefault="00375FAE" w:rsidP="00375FAE">
      <w:pPr>
        <w:tabs>
          <w:tab w:val="left" w:pos="709"/>
        </w:tabs>
        <w:spacing w:after="0" w:line="276" w:lineRule="auto"/>
        <w:ind w:left="1134"/>
        <w:jc w:val="both"/>
        <w:rPr>
          <w:rFonts w:ascii="Arial" w:hAnsi="Arial" w:cs="Arial"/>
          <w:sz w:val="20"/>
          <w:szCs w:val="20"/>
        </w:rPr>
      </w:pPr>
    </w:p>
    <w:tbl>
      <w:tblPr>
        <w:tblStyle w:val="Tabela-Siatka"/>
        <w:tblW w:w="0" w:type="auto"/>
        <w:tblInd w:w="1134" w:type="dxa"/>
        <w:tblLook w:val="04A0" w:firstRow="1" w:lastRow="0" w:firstColumn="1" w:lastColumn="0" w:noHBand="0" w:noVBand="1"/>
      </w:tblPr>
      <w:tblGrid>
        <w:gridCol w:w="421"/>
        <w:gridCol w:w="7507"/>
      </w:tblGrid>
      <w:tr w:rsidR="00375FAE" w:rsidTr="00017205">
        <w:trPr>
          <w:trHeight w:val="353"/>
        </w:trPr>
        <w:tc>
          <w:tcPr>
            <w:tcW w:w="421" w:type="dxa"/>
            <w:tcBorders>
              <w:right w:val="single" w:sz="4" w:space="0" w:color="auto"/>
            </w:tcBorders>
          </w:tcPr>
          <w:p w:rsidR="00375FAE" w:rsidRDefault="00375FAE" w:rsidP="00375FAE">
            <w:pPr>
              <w:tabs>
                <w:tab w:val="left" w:pos="709"/>
              </w:tabs>
              <w:spacing w:line="276" w:lineRule="auto"/>
              <w:jc w:val="both"/>
              <w:rPr>
                <w:rFonts w:ascii="Arial" w:hAnsi="Arial" w:cs="Arial"/>
                <w:sz w:val="20"/>
                <w:szCs w:val="20"/>
              </w:rPr>
            </w:pPr>
          </w:p>
        </w:tc>
        <w:tc>
          <w:tcPr>
            <w:tcW w:w="7507" w:type="dxa"/>
            <w:tcBorders>
              <w:top w:val="nil"/>
              <w:left w:val="single" w:sz="4" w:space="0" w:color="auto"/>
              <w:bottom w:val="nil"/>
              <w:right w:val="nil"/>
            </w:tcBorders>
            <w:vAlign w:val="center"/>
          </w:tcPr>
          <w:p w:rsidR="00375FAE" w:rsidRDefault="00375FAE" w:rsidP="00017205">
            <w:pPr>
              <w:tabs>
                <w:tab w:val="left" w:pos="709"/>
              </w:tabs>
              <w:rPr>
                <w:rFonts w:ascii="Arial" w:hAnsi="Arial" w:cs="Arial"/>
                <w:sz w:val="20"/>
                <w:szCs w:val="20"/>
              </w:rPr>
            </w:pPr>
            <w:r w:rsidRPr="00385F6C">
              <w:rPr>
                <w:rFonts w:ascii="Arial" w:hAnsi="Arial" w:cs="Arial"/>
                <w:sz w:val="20"/>
                <w:szCs w:val="20"/>
              </w:rPr>
              <w:t>mikroprzedsiębiorstwo</w:t>
            </w:r>
          </w:p>
        </w:tc>
      </w:tr>
      <w:tr w:rsidR="00375FAE" w:rsidTr="00017205">
        <w:trPr>
          <w:trHeight w:val="428"/>
        </w:trPr>
        <w:tc>
          <w:tcPr>
            <w:tcW w:w="421" w:type="dxa"/>
            <w:tcBorders>
              <w:right w:val="single" w:sz="4" w:space="0" w:color="auto"/>
            </w:tcBorders>
          </w:tcPr>
          <w:p w:rsidR="00375FAE" w:rsidRDefault="00375FAE" w:rsidP="00375FAE">
            <w:pPr>
              <w:tabs>
                <w:tab w:val="left" w:pos="709"/>
              </w:tabs>
              <w:spacing w:line="276" w:lineRule="auto"/>
              <w:jc w:val="both"/>
              <w:rPr>
                <w:rFonts w:ascii="Arial" w:hAnsi="Arial" w:cs="Arial"/>
                <w:sz w:val="20"/>
                <w:szCs w:val="20"/>
              </w:rPr>
            </w:pPr>
          </w:p>
        </w:tc>
        <w:tc>
          <w:tcPr>
            <w:tcW w:w="7507" w:type="dxa"/>
            <w:tcBorders>
              <w:top w:val="nil"/>
              <w:left w:val="single" w:sz="4" w:space="0" w:color="auto"/>
              <w:bottom w:val="nil"/>
              <w:right w:val="nil"/>
            </w:tcBorders>
            <w:vAlign w:val="center"/>
          </w:tcPr>
          <w:p w:rsidR="00375FAE" w:rsidRDefault="00375FAE" w:rsidP="00017205">
            <w:pPr>
              <w:tabs>
                <w:tab w:val="left" w:pos="709"/>
              </w:tabs>
              <w:rPr>
                <w:rFonts w:ascii="Arial" w:hAnsi="Arial" w:cs="Arial"/>
                <w:sz w:val="20"/>
                <w:szCs w:val="20"/>
              </w:rPr>
            </w:pPr>
            <w:r w:rsidRPr="00385F6C">
              <w:rPr>
                <w:rFonts w:ascii="Arial" w:hAnsi="Arial" w:cs="Arial"/>
                <w:sz w:val="20"/>
                <w:szCs w:val="20"/>
              </w:rPr>
              <w:t>małe przedsiębiorstwo</w:t>
            </w:r>
          </w:p>
        </w:tc>
      </w:tr>
      <w:tr w:rsidR="00375FAE" w:rsidTr="00017205">
        <w:trPr>
          <w:trHeight w:val="420"/>
        </w:trPr>
        <w:tc>
          <w:tcPr>
            <w:tcW w:w="421" w:type="dxa"/>
            <w:tcBorders>
              <w:right w:val="single" w:sz="4" w:space="0" w:color="auto"/>
            </w:tcBorders>
          </w:tcPr>
          <w:p w:rsidR="00375FAE" w:rsidRDefault="00375FAE" w:rsidP="00375FAE">
            <w:pPr>
              <w:tabs>
                <w:tab w:val="left" w:pos="709"/>
              </w:tabs>
              <w:spacing w:line="276" w:lineRule="auto"/>
              <w:jc w:val="both"/>
              <w:rPr>
                <w:rFonts w:ascii="Arial" w:hAnsi="Arial" w:cs="Arial"/>
                <w:sz w:val="20"/>
                <w:szCs w:val="20"/>
              </w:rPr>
            </w:pPr>
          </w:p>
        </w:tc>
        <w:tc>
          <w:tcPr>
            <w:tcW w:w="7507" w:type="dxa"/>
            <w:tcBorders>
              <w:top w:val="nil"/>
              <w:left w:val="single" w:sz="4" w:space="0" w:color="auto"/>
              <w:bottom w:val="nil"/>
              <w:right w:val="nil"/>
            </w:tcBorders>
            <w:vAlign w:val="center"/>
          </w:tcPr>
          <w:p w:rsidR="00375FAE" w:rsidRDefault="00375FAE" w:rsidP="00017205">
            <w:pPr>
              <w:tabs>
                <w:tab w:val="left" w:pos="709"/>
              </w:tabs>
              <w:rPr>
                <w:rFonts w:ascii="Arial" w:hAnsi="Arial" w:cs="Arial"/>
                <w:sz w:val="20"/>
                <w:szCs w:val="20"/>
              </w:rPr>
            </w:pPr>
            <w:r w:rsidRPr="00385F6C">
              <w:rPr>
                <w:rFonts w:ascii="Arial" w:hAnsi="Arial" w:cs="Arial"/>
                <w:sz w:val="20"/>
                <w:szCs w:val="20"/>
              </w:rPr>
              <w:t>średnie przedsiębiorstwo</w:t>
            </w:r>
          </w:p>
        </w:tc>
      </w:tr>
      <w:tr w:rsidR="00375FAE" w:rsidTr="00017205">
        <w:trPr>
          <w:trHeight w:val="399"/>
        </w:trPr>
        <w:tc>
          <w:tcPr>
            <w:tcW w:w="421" w:type="dxa"/>
            <w:tcBorders>
              <w:right w:val="single" w:sz="4" w:space="0" w:color="auto"/>
            </w:tcBorders>
          </w:tcPr>
          <w:p w:rsidR="00375FAE" w:rsidRDefault="00375FAE" w:rsidP="00375FAE">
            <w:pPr>
              <w:tabs>
                <w:tab w:val="left" w:pos="709"/>
              </w:tabs>
              <w:spacing w:line="276" w:lineRule="auto"/>
              <w:jc w:val="both"/>
              <w:rPr>
                <w:rFonts w:ascii="Arial" w:hAnsi="Arial" w:cs="Arial"/>
                <w:sz w:val="20"/>
                <w:szCs w:val="20"/>
              </w:rPr>
            </w:pPr>
          </w:p>
        </w:tc>
        <w:tc>
          <w:tcPr>
            <w:tcW w:w="7507" w:type="dxa"/>
            <w:tcBorders>
              <w:top w:val="nil"/>
              <w:left w:val="single" w:sz="4" w:space="0" w:color="auto"/>
              <w:bottom w:val="nil"/>
              <w:right w:val="nil"/>
            </w:tcBorders>
            <w:vAlign w:val="center"/>
          </w:tcPr>
          <w:p w:rsidR="00375FAE" w:rsidRDefault="00375FAE" w:rsidP="00017205">
            <w:pPr>
              <w:tabs>
                <w:tab w:val="left" w:pos="709"/>
              </w:tabs>
              <w:rPr>
                <w:rFonts w:ascii="Arial" w:hAnsi="Arial" w:cs="Arial"/>
                <w:sz w:val="20"/>
                <w:szCs w:val="20"/>
              </w:rPr>
            </w:pPr>
            <w:r w:rsidRPr="00385F6C">
              <w:rPr>
                <w:rFonts w:ascii="Arial" w:hAnsi="Arial" w:cs="Arial"/>
                <w:sz w:val="20"/>
                <w:szCs w:val="20"/>
              </w:rPr>
              <w:t xml:space="preserve">jednoosobowa działalność </w:t>
            </w:r>
            <w:r w:rsidR="00017205">
              <w:rPr>
                <w:rFonts w:ascii="Arial" w:hAnsi="Arial" w:cs="Arial"/>
                <w:sz w:val="20"/>
                <w:szCs w:val="20"/>
              </w:rPr>
              <w:t>gospodarcza</w:t>
            </w:r>
          </w:p>
        </w:tc>
      </w:tr>
      <w:tr w:rsidR="00375FAE" w:rsidTr="00017205">
        <w:trPr>
          <w:trHeight w:val="419"/>
        </w:trPr>
        <w:tc>
          <w:tcPr>
            <w:tcW w:w="421" w:type="dxa"/>
            <w:tcBorders>
              <w:right w:val="single" w:sz="4" w:space="0" w:color="auto"/>
            </w:tcBorders>
          </w:tcPr>
          <w:p w:rsidR="00375FAE" w:rsidRDefault="00375FAE" w:rsidP="00375FAE">
            <w:pPr>
              <w:tabs>
                <w:tab w:val="left" w:pos="709"/>
              </w:tabs>
              <w:spacing w:line="276" w:lineRule="auto"/>
              <w:jc w:val="both"/>
              <w:rPr>
                <w:rFonts w:ascii="Arial" w:hAnsi="Arial" w:cs="Arial"/>
                <w:sz w:val="20"/>
                <w:szCs w:val="20"/>
              </w:rPr>
            </w:pPr>
          </w:p>
        </w:tc>
        <w:tc>
          <w:tcPr>
            <w:tcW w:w="7507" w:type="dxa"/>
            <w:tcBorders>
              <w:top w:val="nil"/>
              <w:left w:val="single" w:sz="4" w:space="0" w:color="auto"/>
              <w:bottom w:val="nil"/>
              <w:right w:val="nil"/>
            </w:tcBorders>
            <w:vAlign w:val="center"/>
          </w:tcPr>
          <w:p w:rsidR="00375FAE" w:rsidRDefault="00375FAE" w:rsidP="00017205">
            <w:pPr>
              <w:tabs>
                <w:tab w:val="left" w:pos="709"/>
              </w:tabs>
              <w:rPr>
                <w:rFonts w:ascii="Arial" w:hAnsi="Arial" w:cs="Arial"/>
                <w:sz w:val="20"/>
                <w:szCs w:val="20"/>
              </w:rPr>
            </w:pPr>
            <w:r w:rsidRPr="00385F6C">
              <w:rPr>
                <w:rFonts w:ascii="Arial" w:hAnsi="Arial" w:cs="Arial"/>
                <w:sz w:val="20"/>
                <w:szCs w:val="20"/>
              </w:rPr>
              <w:t>osoba fizyczna nieprow</w:t>
            </w:r>
            <w:r w:rsidR="00D72F30">
              <w:rPr>
                <w:rFonts w:ascii="Arial" w:hAnsi="Arial" w:cs="Arial"/>
                <w:sz w:val="20"/>
                <w:szCs w:val="20"/>
              </w:rPr>
              <w:t>a</w:t>
            </w:r>
            <w:r w:rsidRPr="00385F6C">
              <w:rPr>
                <w:rFonts w:ascii="Arial" w:hAnsi="Arial" w:cs="Arial"/>
                <w:sz w:val="20"/>
                <w:szCs w:val="20"/>
              </w:rPr>
              <w:t>dząca działalności gospodarczej</w:t>
            </w:r>
          </w:p>
        </w:tc>
      </w:tr>
      <w:tr w:rsidR="00375FAE" w:rsidTr="00D72F30">
        <w:trPr>
          <w:trHeight w:val="443"/>
        </w:trPr>
        <w:tc>
          <w:tcPr>
            <w:tcW w:w="421" w:type="dxa"/>
            <w:tcBorders>
              <w:right w:val="single" w:sz="4" w:space="0" w:color="auto"/>
            </w:tcBorders>
          </w:tcPr>
          <w:p w:rsidR="00375FAE" w:rsidRDefault="00375FAE" w:rsidP="00375FAE">
            <w:pPr>
              <w:tabs>
                <w:tab w:val="left" w:pos="709"/>
              </w:tabs>
              <w:spacing w:line="276" w:lineRule="auto"/>
              <w:jc w:val="both"/>
              <w:rPr>
                <w:rFonts w:ascii="Arial" w:hAnsi="Arial" w:cs="Arial"/>
                <w:sz w:val="20"/>
                <w:szCs w:val="20"/>
              </w:rPr>
            </w:pPr>
          </w:p>
        </w:tc>
        <w:tc>
          <w:tcPr>
            <w:tcW w:w="7507" w:type="dxa"/>
            <w:tcBorders>
              <w:top w:val="nil"/>
              <w:left w:val="single" w:sz="4" w:space="0" w:color="auto"/>
              <w:bottom w:val="nil"/>
              <w:right w:val="nil"/>
            </w:tcBorders>
            <w:vAlign w:val="center"/>
          </w:tcPr>
          <w:p w:rsidR="00375FAE" w:rsidRDefault="00017205" w:rsidP="00017205">
            <w:pPr>
              <w:tabs>
                <w:tab w:val="left" w:pos="709"/>
              </w:tabs>
              <w:rPr>
                <w:rFonts w:ascii="Arial" w:hAnsi="Arial" w:cs="Arial"/>
                <w:sz w:val="20"/>
                <w:szCs w:val="20"/>
              </w:rPr>
            </w:pPr>
            <w:r>
              <w:rPr>
                <w:rFonts w:ascii="Arial" w:hAnsi="Arial" w:cs="Arial"/>
                <w:sz w:val="20"/>
                <w:szCs w:val="20"/>
              </w:rPr>
              <w:t>i</w:t>
            </w:r>
            <w:r w:rsidR="00375FAE">
              <w:rPr>
                <w:rFonts w:ascii="Arial" w:hAnsi="Arial" w:cs="Arial"/>
                <w:sz w:val="20"/>
                <w:szCs w:val="20"/>
              </w:rPr>
              <w:t>nny rodzaj (</w:t>
            </w:r>
            <w:r>
              <w:rPr>
                <w:rFonts w:ascii="Arial" w:hAnsi="Arial" w:cs="Arial"/>
                <w:sz w:val="20"/>
                <w:szCs w:val="20"/>
              </w:rPr>
              <w:t>podać</w:t>
            </w:r>
            <w:r w:rsidR="00375FAE">
              <w:rPr>
                <w:rFonts w:ascii="Arial" w:hAnsi="Arial" w:cs="Arial"/>
                <w:sz w:val="20"/>
                <w:szCs w:val="20"/>
              </w:rPr>
              <w:t>/</w:t>
            </w:r>
            <w:r>
              <w:rPr>
                <w:rFonts w:ascii="Arial" w:hAnsi="Arial" w:cs="Arial"/>
                <w:sz w:val="20"/>
                <w:szCs w:val="20"/>
              </w:rPr>
              <w:t>wpisać</w:t>
            </w:r>
            <w:r w:rsidR="00375FAE">
              <w:rPr>
                <w:rFonts w:ascii="Arial" w:hAnsi="Arial" w:cs="Arial"/>
                <w:sz w:val="20"/>
                <w:szCs w:val="20"/>
              </w:rPr>
              <w:t xml:space="preserve"> jaki) </w:t>
            </w:r>
            <w:r>
              <w:rPr>
                <w:rFonts w:ascii="Arial" w:hAnsi="Arial" w:cs="Arial"/>
                <w:sz w:val="20"/>
                <w:szCs w:val="20"/>
              </w:rPr>
              <w:t>…………………………………….……………..</w:t>
            </w:r>
          </w:p>
        </w:tc>
      </w:tr>
    </w:tbl>
    <w:p w:rsidR="00375FAE" w:rsidRDefault="00375FAE" w:rsidP="00375FAE">
      <w:pPr>
        <w:tabs>
          <w:tab w:val="left" w:pos="709"/>
        </w:tabs>
        <w:spacing w:after="0" w:line="276" w:lineRule="auto"/>
        <w:ind w:left="1134"/>
        <w:jc w:val="both"/>
        <w:rPr>
          <w:rFonts w:ascii="Arial" w:hAnsi="Arial" w:cs="Arial"/>
          <w:sz w:val="20"/>
          <w:szCs w:val="20"/>
        </w:rPr>
      </w:pPr>
    </w:p>
    <w:p w:rsidR="00385F6C" w:rsidRPr="00725404" w:rsidRDefault="00385F6C" w:rsidP="005263C5">
      <w:pPr>
        <w:numPr>
          <w:ilvl w:val="0"/>
          <w:numId w:val="16"/>
        </w:numPr>
        <w:tabs>
          <w:tab w:val="left" w:pos="709"/>
        </w:tabs>
        <w:spacing w:after="0" w:line="276" w:lineRule="auto"/>
        <w:ind w:left="709" w:hanging="425"/>
        <w:jc w:val="both"/>
        <w:rPr>
          <w:rStyle w:val="Odwoanieprzypisudolnego"/>
          <w:rFonts w:ascii="Arial" w:hAnsi="Arial" w:cs="Arial"/>
          <w:sz w:val="20"/>
          <w:szCs w:val="20"/>
          <w:vertAlign w:val="baseline"/>
        </w:rPr>
      </w:pPr>
      <w:r w:rsidRPr="00385F6C">
        <w:rPr>
          <w:rFonts w:ascii="Arial" w:hAnsi="Arial" w:cs="Arial"/>
          <w:sz w:val="20"/>
          <w:szCs w:val="20"/>
        </w:rPr>
        <w:t xml:space="preserve">dostawę będącą przedmiotem zamówienia wykonamy </w:t>
      </w:r>
      <w:r w:rsidRPr="00385F6C">
        <w:rPr>
          <w:rFonts w:ascii="Arial" w:hAnsi="Arial" w:cs="Arial"/>
          <w:b/>
          <w:sz w:val="20"/>
          <w:szCs w:val="20"/>
        </w:rPr>
        <w:t>sami/</w:t>
      </w:r>
      <w:r w:rsidR="00D72F30">
        <w:rPr>
          <w:rFonts w:ascii="Arial" w:hAnsi="Arial" w:cs="Arial"/>
          <w:b/>
          <w:sz w:val="20"/>
          <w:szCs w:val="20"/>
        </w:rPr>
        <w:t xml:space="preserve"> </w:t>
      </w:r>
      <w:r w:rsidRPr="00385F6C">
        <w:rPr>
          <w:rFonts w:ascii="Arial" w:hAnsi="Arial" w:cs="Arial"/>
          <w:b/>
          <w:sz w:val="20"/>
          <w:szCs w:val="20"/>
        </w:rPr>
        <w:t>z udziałem podwykonawców</w:t>
      </w:r>
      <w:r w:rsidRPr="00385F6C">
        <w:rPr>
          <w:rStyle w:val="Odwoanieprzypisudolnego"/>
          <w:rFonts w:ascii="Arial" w:hAnsi="Arial" w:cs="Arial"/>
          <w:sz w:val="20"/>
          <w:szCs w:val="20"/>
        </w:rPr>
        <w:footnoteReference w:id="5"/>
      </w:r>
      <w:r w:rsidR="00017205">
        <w:rPr>
          <w:rFonts w:ascii="Arial" w:hAnsi="Arial" w:cs="Arial"/>
          <w:b/>
          <w:sz w:val="20"/>
          <w:szCs w:val="20"/>
        </w:rPr>
        <w:t xml:space="preserve"> - </w:t>
      </w:r>
      <w:r w:rsidRPr="00385F6C">
        <w:rPr>
          <w:rFonts w:ascii="Arial" w:hAnsi="Arial" w:cs="Arial"/>
          <w:sz w:val="20"/>
          <w:szCs w:val="20"/>
        </w:rPr>
        <w:t>powierz</w:t>
      </w:r>
      <w:r w:rsidR="00017205">
        <w:rPr>
          <w:rFonts w:ascii="Arial" w:hAnsi="Arial" w:cs="Arial"/>
          <w:sz w:val="20"/>
          <w:szCs w:val="20"/>
        </w:rPr>
        <w:t>y</w:t>
      </w:r>
      <w:r w:rsidRPr="00385F6C">
        <w:rPr>
          <w:rFonts w:ascii="Arial" w:hAnsi="Arial" w:cs="Arial"/>
          <w:sz w:val="20"/>
          <w:szCs w:val="20"/>
        </w:rPr>
        <w:t xml:space="preserve">my podwykonawcy ……………… </w:t>
      </w:r>
      <w:r w:rsidRPr="00385F6C">
        <w:rPr>
          <w:rFonts w:ascii="Arial" w:hAnsi="Arial" w:cs="Arial"/>
          <w:i/>
          <w:sz w:val="20"/>
          <w:szCs w:val="20"/>
        </w:rPr>
        <w:t xml:space="preserve">(wskazać firmę podwykonawcy o ile jest znany) </w:t>
      </w:r>
      <w:r w:rsidRPr="00385F6C">
        <w:rPr>
          <w:rFonts w:ascii="Arial" w:hAnsi="Arial" w:cs="Arial"/>
          <w:sz w:val="20"/>
          <w:szCs w:val="20"/>
        </w:rPr>
        <w:t>wykonanie następujących części zamówienia ................... – wartość lub procentowa część zamówienia ………</w:t>
      </w:r>
      <w:r w:rsidRPr="00385F6C">
        <w:rPr>
          <w:rStyle w:val="Odwoanieprzypisudolnego"/>
          <w:rFonts w:ascii="Arial" w:hAnsi="Arial" w:cs="Arial"/>
          <w:sz w:val="20"/>
          <w:szCs w:val="20"/>
        </w:rPr>
        <w:footnoteReference w:id="6"/>
      </w:r>
    </w:p>
    <w:p w:rsidR="00385F6C" w:rsidRPr="00725404" w:rsidRDefault="00385F6C" w:rsidP="005263C5">
      <w:pPr>
        <w:pStyle w:val="Akapitzlist"/>
        <w:numPr>
          <w:ilvl w:val="0"/>
          <w:numId w:val="16"/>
        </w:numPr>
        <w:spacing w:after="0"/>
        <w:ind w:left="709" w:hanging="425"/>
        <w:jc w:val="both"/>
        <w:rPr>
          <w:rFonts w:ascii="Arial" w:hAnsi="Arial" w:cs="Arial"/>
          <w:sz w:val="20"/>
          <w:szCs w:val="20"/>
        </w:rPr>
      </w:pPr>
      <w:r w:rsidRPr="00725404">
        <w:rPr>
          <w:rFonts w:ascii="Arial" w:hAnsi="Arial" w:cs="Arial"/>
          <w:sz w:val="20"/>
          <w:szCs w:val="20"/>
        </w:rPr>
        <w:t>wybór mojej/naszej</w:t>
      </w:r>
      <w:r w:rsidRPr="00385F6C">
        <w:rPr>
          <w:rStyle w:val="Odwoanieprzypisudolnego"/>
          <w:rFonts w:ascii="Arial" w:hAnsi="Arial" w:cs="Arial"/>
          <w:sz w:val="20"/>
          <w:szCs w:val="20"/>
        </w:rPr>
        <w:footnoteReference w:id="7"/>
      </w:r>
      <w:r w:rsidRPr="00725404">
        <w:rPr>
          <w:rFonts w:ascii="Arial" w:hAnsi="Arial" w:cs="Arial"/>
          <w:sz w:val="20"/>
          <w:szCs w:val="20"/>
        </w:rPr>
        <w:t xml:space="preserve"> oferty:</w:t>
      </w:r>
    </w:p>
    <w:p w:rsidR="00385F6C" w:rsidRPr="00385F6C" w:rsidRDefault="00385F6C" w:rsidP="00725404">
      <w:pPr>
        <w:pStyle w:val="Akapitzlist"/>
        <w:spacing w:after="0"/>
        <w:ind w:hanging="11"/>
        <w:jc w:val="both"/>
        <w:rPr>
          <w:rFonts w:ascii="Arial" w:hAnsi="Arial" w:cs="Arial"/>
          <w:sz w:val="20"/>
          <w:szCs w:val="20"/>
        </w:rPr>
      </w:pPr>
      <w:r w:rsidRPr="00385F6C">
        <w:rPr>
          <w:rFonts w:ascii="Arial" w:hAnsi="Arial" w:cs="Arial"/>
          <w:b/>
          <w:sz w:val="20"/>
          <w:szCs w:val="20"/>
        </w:rPr>
        <w:t>będzie/nie będzie</w:t>
      </w:r>
      <w:r w:rsidRPr="00385F6C">
        <w:rPr>
          <w:rStyle w:val="Odwoanieprzypisudolnego"/>
          <w:rFonts w:ascii="Arial" w:hAnsi="Arial" w:cs="Arial"/>
          <w:b/>
          <w:sz w:val="20"/>
          <w:szCs w:val="20"/>
        </w:rPr>
        <w:footnoteReference w:id="8"/>
      </w:r>
      <w:r w:rsidRPr="00385F6C">
        <w:rPr>
          <w:rFonts w:ascii="Arial" w:hAnsi="Arial" w:cs="Arial"/>
          <w:sz w:val="20"/>
          <w:szCs w:val="20"/>
        </w:rPr>
        <w:t xml:space="preserve"> prowadził do powstania u Zamawiającego obowiązku podatkowego zgodnie z przepisami o podatku od towarów i usług.</w:t>
      </w:r>
    </w:p>
    <w:p w:rsidR="00385F6C" w:rsidRPr="00385F6C" w:rsidRDefault="00385F6C" w:rsidP="00725404">
      <w:pPr>
        <w:pStyle w:val="Akapitzlist"/>
        <w:spacing w:after="0"/>
        <w:ind w:hanging="11"/>
        <w:jc w:val="both"/>
        <w:rPr>
          <w:rFonts w:ascii="Arial" w:hAnsi="Arial" w:cs="Arial"/>
          <w:sz w:val="20"/>
          <w:szCs w:val="20"/>
        </w:rPr>
      </w:pPr>
      <w:r w:rsidRPr="00385F6C">
        <w:rPr>
          <w:rFonts w:ascii="Arial" w:hAnsi="Arial" w:cs="Arial"/>
          <w:sz w:val="20"/>
          <w:szCs w:val="20"/>
        </w:rPr>
        <w:t xml:space="preserve">Jeżeli </w:t>
      </w:r>
      <w:r w:rsidRPr="00385F6C">
        <w:rPr>
          <w:rFonts w:ascii="Arial" w:hAnsi="Arial" w:cs="Arial"/>
          <w:b/>
          <w:sz w:val="20"/>
          <w:szCs w:val="20"/>
        </w:rPr>
        <w:t xml:space="preserve">będzie </w:t>
      </w:r>
      <w:r w:rsidRPr="00385F6C">
        <w:rPr>
          <w:rFonts w:ascii="Arial" w:hAnsi="Arial" w:cs="Arial"/>
          <w:sz w:val="20"/>
          <w:szCs w:val="20"/>
        </w:rPr>
        <w:t>prowadził do powstania u Zamawiającego obowiązku podatkowego, należy wypełnić:</w:t>
      </w:r>
    </w:p>
    <w:p w:rsidR="00385F6C" w:rsidRPr="00385F6C" w:rsidRDefault="00385F6C" w:rsidP="005263C5">
      <w:pPr>
        <w:numPr>
          <w:ilvl w:val="0"/>
          <w:numId w:val="17"/>
        </w:numPr>
        <w:tabs>
          <w:tab w:val="left" w:pos="851"/>
        </w:tabs>
        <w:spacing w:after="0" w:line="276" w:lineRule="auto"/>
        <w:jc w:val="both"/>
        <w:rPr>
          <w:rFonts w:ascii="Arial" w:hAnsi="Arial" w:cs="Arial"/>
          <w:sz w:val="20"/>
          <w:szCs w:val="20"/>
        </w:rPr>
      </w:pPr>
      <w:r w:rsidRPr="00385F6C">
        <w:rPr>
          <w:rFonts w:ascii="Arial" w:hAnsi="Arial" w:cs="Arial"/>
          <w:sz w:val="20"/>
          <w:szCs w:val="20"/>
        </w:rPr>
        <w:t>wskazać nazwę (rodzaj) towaru lub usługi, których dostawa lub świadczenie będzie prowadzić do powstania takiego obowiązku podatkowego (nazwa, która znajdzie się później na fakturze): .....................................................................................................,</w:t>
      </w:r>
    </w:p>
    <w:p w:rsidR="00385F6C" w:rsidRPr="00385F6C" w:rsidRDefault="00385F6C" w:rsidP="005263C5">
      <w:pPr>
        <w:numPr>
          <w:ilvl w:val="0"/>
          <w:numId w:val="17"/>
        </w:numPr>
        <w:tabs>
          <w:tab w:val="left" w:pos="851"/>
        </w:tabs>
        <w:spacing w:after="0" w:line="276" w:lineRule="auto"/>
        <w:jc w:val="both"/>
        <w:rPr>
          <w:rFonts w:ascii="Arial" w:hAnsi="Arial" w:cs="Arial"/>
          <w:sz w:val="20"/>
          <w:szCs w:val="20"/>
        </w:rPr>
      </w:pPr>
      <w:r w:rsidRPr="00385F6C">
        <w:rPr>
          <w:rFonts w:ascii="Arial" w:hAnsi="Arial" w:cs="Arial"/>
          <w:sz w:val="20"/>
          <w:szCs w:val="20"/>
        </w:rPr>
        <w:t>wskazać wartości tego towaru lub usług bez kwoty podatku - wynosi ona: ......................................................................................................................................</w:t>
      </w:r>
    </w:p>
    <w:p w:rsidR="00385F6C" w:rsidRPr="00385F6C" w:rsidRDefault="00385F6C" w:rsidP="00385F6C">
      <w:pPr>
        <w:spacing w:line="276" w:lineRule="auto"/>
        <w:ind w:left="709"/>
        <w:jc w:val="both"/>
        <w:rPr>
          <w:rFonts w:ascii="Arial" w:hAnsi="Arial" w:cs="Arial"/>
          <w:sz w:val="20"/>
          <w:szCs w:val="20"/>
        </w:rPr>
      </w:pPr>
      <w:r w:rsidRPr="00385F6C">
        <w:rPr>
          <w:rFonts w:ascii="Arial" w:hAnsi="Arial" w:cs="Arial"/>
          <w:sz w:val="20"/>
          <w:szCs w:val="20"/>
        </w:rPr>
        <w:t>Oświadczenie to nie zawiera stawki i kwoty podatku VAT jaki będzie musiał rozliczyć Zamawiający. Obie wartości ustali Zamawiający we własnym zakresie i rozliczy zgodnie z przepisami o podatku od towarów i usług.</w:t>
      </w:r>
    </w:p>
    <w:p w:rsidR="00385F6C" w:rsidRPr="00385F6C" w:rsidRDefault="00385F6C" w:rsidP="005263C5">
      <w:pPr>
        <w:pStyle w:val="Bezodstpw1"/>
        <w:numPr>
          <w:ilvl w:val="0"/>
          <w:numId w:val="16"/>
        </w:numPr>
        <w:spacing w:line="276" w:lineRule="auto"/>
        <w:ind w:left="709" w:hanging="425"/>
        <w:rPr>
          <w:rFonts w:ascii="Arial" w:hAnsi="Arial" w:cs="Arial"/>
          <w:sz w:val="20"/>
          <w:szCs w:val="20"/>
        </w:rPr>
      </w:pPr>
      <w:r w:rsidRPr="00385F6C">
        <w:rPr>
          <w:rFonts w:ascii="Arial" w:hAnsi="Arial" w:cs="Arial"/>
          <w:sz w:val="20"/>
          <w:szCs w:val="20"/>
        </w:rPr>
        <w:t xml:space="preserve">poszczególni wykonawcy wykonają następujące roboty budowlane/dostawy/usługi </w:t>
      </w:r>
      <w:r w:rsidRPr="00385F6C">
        <w:rPr>
          <w:rFonts w:ascii="Arial" w:hAnsi="Arial" w:cs="Arial"/>
          <w:b/>
          <w:sz w:val="20"/>
          <w:szCs w:val="20"/>
        </w:rPr>
        <w:t>(należy wypełnić w sytuacji określonej w art. 117 ust. 4 PZP)</w:t>
      </w:r>
      <w:r w:rsidRPr="00385F6C">
        <w:rPr>
          <w:rFonts w:ascii="Arial" w:hAnsi="Arial" w:cs="Arial"/>
          <w:sz w:val="20"/>
          <w:szCs w:val="20"/>
        </w:rPr>
        <w:t>:</w:t>
      </w:r>
    </w:p>
    <w:p w:rsidR="00385F6C" w:rsidRPr="00385F6C" w:rsidRDefault="00385F6C" w:rsidP="005263C5">
      <w:pPr>
        <w:pStyle w:val="Bezodstpw1"/>
        <w:numPr>
          <w:ilvl w:val="0"/>
          <w:numId w:val="18"/>
        </w:numPr>
        <w:spacing w:line="276" w:lineRule="auto"/>
        <w:rPr>
          <w:rFonts w:ascii="Arial" w:hAnsi="Arial" w:cs="Arial"/>
          <w:sz w:val="20"/>
          <w:szCs w:val="20"/>
        </w:rPr>
      </w:pPr>
      <w:r w:rsidRPr="00385F6C">
        <w:rPr>
          <w:rFonts w:ascii="Arial" w:hAnsi="Arial" w:cs="Arial"/>
          <w:sz w:val="20"/>
          <w:szCs w:val="20"/>
        </w:rPr>
        <w:t>Nazwa wykonawcy ……………</w:t>
      </w:r>
    </w:p>
    <w:p w:rsidR="00385F6C" w:rsidRPr="00385F6C" w:rsidRDefault="00385F6C" w:rsidP="00385F6C">
      <w:pPr>
        <w:pStyle w:val="Bezodstpw1"/>
        <w:spacing w:line="276" w:lineRule="auto"/>
        <w:ind w:left="1440"/>
        <w:rPr>
          <w:rFonts w:ascii="Arial" w:hAnsi="Arial" w:cs="Arial"/>
          <w:sz w:val="20"/>
          <w:szCs w:val="20"/>
        </w:rPr>
      </w:pPr>
      <w:r w:rsidRPr="00385F6C">
        <w:rPr>
          <w:rFonts w:ascii="Arial" w:hAnsi="Arial" w:cs="Arial"/>
          <w:sz w:val="20"/>
          <w:szCs w:val="20"/>
        </w:rPr>
        <w:t>zakres robót budowlanych/dostaw/usług które wykona ……………………………….</w:t>
      </w:r>
    </w:p>
    <w:p w:rsidR="00385F6C" w:rsidRPr="00385F6C" w:rsidRDefault="00385F6C" w:rsidP="005263C5">
      <w:pPr>
        <w:pStyle w:val="Bezodstpw1"/>
        <w:numPr>
          <w:ilvl w:val="0"/>
          <w:numId w:val="18"/>
        </w:numPr>
        <w:spacing w:line="276" w:lineRule="auto"/>
        <w:rPr>
          <w:rFonts w:ascii="Arial" w:hAnsi="Arial" w:cs="Arial"/>
          <w:sz w:val="20"/>
          <w:szCs w:val="20"/>
        </w:rPr>
      </w:pPr>
      <w:r w:rsidRPr="00385F6C">
        <w:rPr>
          <w:rFonts w:ascii="Arial" w:hAnsi="Arial" w:cs="Arial"/>
          <w:sz w:val="20"/>
          <w:szCs w:val="20"/>
        </w:rPr>
        <w:t>Nazwa wykonawcy ……………</w:t>
      </w:r>
    </w:p>
    <w:p w:rsidR="00385F6C" w:rsidRPr="00385F6C" w:rsidRDefault="00385F6C" w:rsidP="00385F6C">
      <w:pPr>
        <w:pStyle w:val="Bezodstpw1"/>
        <w:spacing w:line="276" w:lineRule="auto"/>
        <w:ind w:left="1440"/>
        <w:rPr>
          <w:rFonts w:ascii="Arial" w:hAnsi="Arial" w:cs="Arial"/>
          <w:sz w:val="20"/>
          <w:szCs w:val="20"/>
        </w:rPr>
      </w:pPr>
      <w:r w:rsidRPr="00385F6C">
        <w:rPr>
          <w:rFonts w:ascii="Arial" w:hAnsi="Arial" w:cs="Arial"/>
          <w:sz w:val="20"/>
          <w:szCs w:val="20"/>
        </w:rPr>
        <w:t>zakres robót budowlanych/dostaw/usług które wykona ……………………………….</w:t>
      </w:r>
    </w:p>
    <w:p w:rsidR="00385F6C" w:rsidRPr="00385F6C" w:rsidRDefault="00385F6C" w:rsidP="005263C5">
      <w:pPr>
        <w:pStyle w:val="Bezodstpw1"/>
        <w:numPr>
          <w:ilvl w:val="0"/>
          <w:numId w:val="16"/>
        </w:numPr>
        <w:spacing w:line="276" w:lineRule="auto"/>
        <w:ind w:left="709" w:hanging="425"/>
        <w:rPr>
          <w:rFonts w:ascii="Arial" w:hAnsi="Arial" w:cs="Arial"/>
          <w:sz w:val="20"/>
          <w:szCs w:val="20"/>
        </w:rPr>
      </w:pPr>
      <w:r w:rsidRPr="00385F6C">
        <w:rPr>
          <w:rFonts w:ascii="Arial" w:hAnsi="Arial" w:cs="Arial"/>
          <w:b/>
          <w:sz w:val="20"/>
          <w:szCs w:val="20"/>
        </w:rPr>
        <w:t>będziemy/</w:t>
      </w:r>
      <w:r w:rsidR="00F23BD2">
        <w:rPr>
          <w:rFonts w:ascii="Arial" w:hAnsi="Arial" w:cs="Arial"/>
          <w:b/>
          <w:sz w:val="20"/>
          <w:szCs w:val="20"/>
        </w:rPr>
        <w:t xml:space="preserve"> </w:t>
      </w:r>
      <w:r w:rsidRPr="00385F6C">
        <w:rPr>
          <w:rFonts w:ascii="Arial" w:hAnsi="Arial" w:cs="Arial"/>
          <w:b/>
          <w:sz w:val="20"/>
          <w:szCs w:val="20"/>
        </w:rPr>
        <w:t>nie będziemy</w:t>
      </w:r>
      <w:r w:rsidRPr="00385F6C">
        <w:rPr>
          <w:rStyle w:val="Odwoanieprzypisudolnego"/>
          <w:rFonts w:ascii="Arial" w:hAnsi="Arial" w:cs="Arial"/>
          <w:b/>
          <w:sz w:val="20"/>
          <w:szCs w:val="20"/>
        </w:rPr>
        <w:footnoteReference w:id="9"/>
      </w:r>
      <w:r w:rsidRPr="00385F6C">
        <w:rPr>
          <w:rFonts w:ascii="Arial" w:hAnsi="Arial" w:cs="Arial"/>
          <w:sz w:val="20"/>
          <w:szCs w:val="20"/>
        </w:rPr>
        <w:t xml:space="preserve"> polegać na zdolnościach lub sytuacji podmiotów udostępniających zasoby.</w:t>
      </w:r>
    </w:p>
    <w:p w:rsidR="00385F6C" w:rsidRPr="00385F6C" w:rsidRDefault="00385F6C" w:rsidP="00472BEF">
      <w:pPr>
        <w:pStyle w:val="Bezodstpw1"/>
        <w:spacing w:line="276" w:lineRule="auto"/>
        <w:ind w:left="567"/>
        <w:rPr>
          <w:rFonts w:ascii="Arial" w:hAnsi="Arial" w:cs="Arial"/>
          <w:sz w:val="20"/>
          <w:szCs w:val="20"/>
        </w:rPr>
      </w:pPr>
      <w:r w:rsidRPr="00385F6C">
        <w:rPr>
          <w:rFonts w:ascii="Arial" w:hAnsi="Arial" w:cs="Arial"/>
          <w:sz w:val="20"/>
          <w:szCs w:val="20"/>
        </w:rPr>
        <w:t xml:space="preserve">Jeżeli wykonawca </w:t>
      </w:r>
      <w:r w:rsidRPr="00385F6C">
        <w:rPr>
          <w:rFonts w:ascii="Arial" w:hAnsi="Arial" w:cs="Arial"/>
          <w:b/>
          <w:sz w:val="20"/>
          <w:szCs w:val="20"/>
        </w:rPr>
        <w:t>będzie</w:t>
      </w:r>
      <w:r w:rsidRPr="00385F6C">
        <w:rPr>
          <w:rFonts w:ascii="Arial" w:hAnsi="Arial" w:cs="Arial"/>
          <w:sz w:val="20"/>
          <w:szCs w:val="20"/>
        </w:rPr>
        <w:t xml:space="preserve"> polegał na zdolnościach lub sytuacji podmiotów udostępniających zasoby, należy wypełnić:</w:t>
      </w:r>
    </w:p>
    <w:p w:rsidR="00385F6C" w:rsidRPr="00385F6C" w:rsidRDefault="00385F6C" w:rsidP="005263C5">
      <w:pPr>
        <w:pStyle w:val="Bezodstpw1"/>
        <w:numPr>
          <w:ilvl w:val="0"/>
          <w:numId w:val="19"/>
        </w:numPr>
        <w:spacing w:line="276" w:lineRule="auto"/>
        <w:rPr>
          <w:rFonts w:ascii="Arial" w:hAnsi="Arial" w:cs="Arial"/>
          <w:sz w:val="20"/>
          <w:szCs w:val="20"/>
        </w:rPr>
      </w:pPr>
      <w:r w:rsidRPr="00385F6C">
        <w:rPr>
          <w:rFonts w:ascii="Arial" w:hAnsi="Arial" w:cs="Arial"/>
          <w:sz w:val="20"/>
          <w:szCs w:val="20"/>
        </w:rPr>
        <w:t>Nazwa podmiotu ……………</w:t>
      </w:r>
    </w:p>
    <w:p w:rsidR="00385F6C" w:rsidRPr="00385F6C" w:rsidRDefault="00385F6C" w:rsidP="00385F6C">
      <w:pPr>
        <w:pStyle w:val="Bezodstpw1"/>
        <w:spacing w:line="276" w:lineRule="auto"/>
        <w:ind w:left="1440"/>
        <w:rPr>
          <w:rFonts w:ascii="Arial" w:hAnsi="Arial" w:cs="Arial"/>
          <w:sz w:val="20"/>
          <w:szCs w:val="20"/>
        </w:rPr>
      </w:pPr>
      <w:r w:rsidRPr="00385F6C">
        <w:rPr>
          <w:rFonts w:ascii="Arial" w:hAnsi="Arial" w:cs="Arial"/>
          <w:sz w:val="20"/>
          <w:szCs w:val="20"/>
        </w:rPr>
        <w:t>zakres zdolności/sytuacji na którym wykonawca polega ……………………………….</w:t>
      </w:r>
    </w:p>
    <w:p w:rsidR="00385F6C" w:rsidRPr="00385F6C" w:rsidRDefault="00385F6C" w:rsidP="005263C5">
      <w:pPr>
        <w:pStyle w:val="Bezodstpw1"/>
        <w:numPr>
          <w:ilvl w:val="0"/>
          <w:numId w:val="19"/>
        </w:numPr>
        <w:spacing w:line="276" w:lineRule="auto"/>
        <w:rPr>
          <w:rFonts w:ascii="Arial" w:hAnsi="Arial" w:cs="Arial"/>
          <w:sz w:val="20"/>
          <w:szCs w:val="20"/>
        </w:rPr>
      </w:pPr>
      <w:r w:rsidRPr="00385F6C">
        <w:rPr>
          <w:rFonts w:ascii="Arial" w:hAnsi="Arial" w:cs="Arial"/>
          <w:sz w:val="20"/>
          <w:szCs w:val="20"/>
        </w:rPr>
        <w:t>Nazwa podmiotu ……………</w:t>
      </w:r>
    </w:p>
    <w:p w:rsidR="00385F6C" w:rsidRPr="00385F6C" w:rsidRDefault="00385F6C" w:rsidP="00385F6C">
      <w:pPr>
        <w:pStyle w:val="Bezodstpw1"/>
        <w:spacing w:line="276" w:lineRule="auto"/>
        <w:ind w:left="1440"/>
        <w:rPr>
          <w:rFonts w:ascii="Arial" w:hAnsi="Arial" w:cs="Arial"/>
          <w:sz w:val="20"/>
          <w:szCs w:val="20"/>
        </w:rPr>
      </w:pPr>
      <w:r w:rsidRPr="00385F6C">
        <w:rPr>
          <w:rFonts w:ascii="Arial" w:hAnsi="Arial" w:cs="Arial"/>
          <w:sz w:val="20"/>
          <w:szCs w:val="20"/>
        </w:rPr>
        <w:t>zakres zdolności/sytuacji na którym wykonawca polega ……………………………….</w:t>
      </w:r>
    </w:p>
    <w:p w:rsidR="00385F6C" w:rsidRPr="00385F6C" w:rsidRDefault="00385F6C" w:rsidP="002B66DE">
      <w:pPr>
        <w:pStyle w:val="Bezodstpw1"/>
        <w:numPr>
          <w:ilvl w:val="0"/>
          <w:numId w:val="16"/>
        </w:numPr>
        <w:spacing w:line="276" w:lineRule="auto"/>
        <w:ind w:left="709" w:hanging="425"/>
        <w:jc w:val="both"/>
        <w:rPr>
          <w:rFonts w:ascii="Arial" w:hAnsi="Arial" w:cs="Arial"/>
          <w:sz w:val="20"/>
          <w:szCs w:val="20"/>
        </w:rPr>
      </w:pPr>
      <w:r w:rsidRPr="00385F6C">
        <w:rPr>
          <w:rFonts w:ascii="Arial" w:hAnsi="Arial" w:cs="Arial"/>
          <w:sz w:val="20"/>
          <w:szCs w:val="20"/>
        </w:rPr>
        <w:t xml:space="preserve">akceptujemy zawarte w SWZ Projektowane postanowienia umowy </w:t>
      </w:r>
      <w:r w:rsidRPr="00BB72E2">
        <w:rPr>
          <w:rFonts w:ascii="Arial" w:hAnsi="Arial" w:cs="Arial"/>
          <w:color w:val="2F5496" w:themeColor="accent5" w:themeShade="BF"/>
          <w:sz w:val="20"/>
          <w:szCs w:val="20"/>
          <w:shd w:val="clear" w:color="auto" w:fill="FFFFFF" w:themeFill="background1"/>
        </w:rPr>
        <w:t>(</w:t>
      </w:r>
      <w:r w:rsidRPr="00BB72E2">
        <w:rPr>
          <w:rFonts w:ascii="Arial" w:hAnsi="Arial" w:cs="Arial"/>
          <w:b/>
          <w:color w:val="2F5496" w:themeColor="accent5" w:themeShade="BF"/>
          <w:sz w:val="20"/>
          <w:szCs w:val="20"/>
          <w:shd w:val="clear" w:color="auto" w:fill="FFFFFF" w:themeFill="background1"/>
        </w:rPr>
        <w:t>Załącznik Nr 3</w:t>
      </w:r>
      <w:r w:rsidR="00233F85" w:rsidRPr="00BB72E2">
        <w:rPr>
          <w:rFonts w:ascii="Arial" w:hAnsi="Arial" w:cs="Arial"/>
          <w:b/>
          <w:color w:val="2F5496" w:themeColor="accent5" w:themeShade="BF"/>
          <w:sz w:val="20"/>
          <w:szCs w:val="20"/>
          <w:shd w:val="clear" w:color="auto" w:fill="FFFFFF" w:themeFill="background1"/>
        </w:rPr>
        <w:t>.1</w:t>
      </w:r>
      <w:r w:rsidR="002B4944" w:rsidRPr="00BB72E2">
        <w:rPr>
          <w:rFonts w:ascii="Arial" w:hAnsi="Arial" w:cs="Arial"/>
          <w:b/>
          <w:color w:val="2F5496" w:themeColor="accent5" w:themeShade="BF"/>
          <w:sz w:val="20"/>
          <w:szCs w:val="20"/>
          <w:shd w:val="clear" w:color="auto" w:fill="FFFFFF" w:themeFill="background1"/>
        </w:rPr>
        <w:t>.</w:t>
      </w:r>
      <w:r w:rsidR="00233F85" w:rsidRPr="00BB72E2">
        <w:rPr>
          <w:rFonts w:ascii="Arial" w:hAnsi="Arial" w:cs="Arial"/>
          <w:b/>
          <w:color w:val="2F5496" w:themeColor="accent5" w:themeShade="BF"/>
          <w:sz w:val="20"/>
          <w:szCs w:val="20"/>
          <w:shd w:val="clear" w:color="auto" w:fill="FFFFFF" w:themeFill="background1"/>
        </w:rPr>
        <w:t xml:space="preserve"> i</w:t>
      </w:r>
      <w:r w:rsidR="00B03324" w:rsidRPr="00BB72E2">
        <w:rPr>
          <w:rFonts w:ascii="Arial" w:hAnsi="Arial" w:cs="Arial"/>
          <w:b/>
          <w:color w:val="2F5496" w:themeColor="accent5" w:themeShade="BF"/>
          <w:sz w:val="20"/>
          <w:szCs w:val="20"/>
          <w:shd w:val="clear" w:color="auto" w:fill="FFFFFF" w:themeFill="background1"/>
        </w:rPr>
        <w:t>/lub</w:t>
      </w:r>
      <w:r w:rsidR="00233F85" w:rsidRPr="00BB72E2">
        <w:rPr>
          <w:rFonts w:ascii="Arial" w:hAnsi="Arial" w:cs="Arial"/>
          <w:b/>
          <w:color w:val="2F5496" w:themeColor="accent5" w:themeShade="BF"/>
          <w:sz w:val="20"/>
          <w:szCs w:val="20"/>
          <w:shd w:val="clear" w:color="auto" w:fill="FFFFFF" w:themeFill="background1"/>
        </w:rPr>
        <w:t xml:space="preserve"> 3.2</w:t>
      </w:r>
      <w:r w:rsidR="002B4944" w:rsidRPr="00BB72E2">
        <w:rPr>
          <w:rFonts w:ascii="Arial" w:hAnsi="Arial" w:cs="Arial"/>
          <w:b/>
          <w:color w:val="2F5496" w:themeColor="accent5" w:themeShade="BF"/>
          <w:sz w:val="20"/>
          <w:szCs w:val="20"/>
          <w:shd w:val="clear" w:color="auto" w:fill="FFFFFF" w:themeFill="background1"/>
        </w:rPr>
        <w:t>.</w:t>
      </w:r>
      <w:r w:rsidRPr="00BB72E2">
        <w:rPr>
          <w:rFonts w:ascii="Arial" w:hAnsi="Arial" w:cs="Arial"/>
          <w:b/>
          <w:color w:val="2F5496" w:themeColor="accent5" w:themeShade="BF"/>
          <w:sz w:val="20"/>
          <w:szCs w:val="20"/>
        </w:rPr>
        <w:t xml:space="preserve"> </w:t>
      </w:r>
      <w:r w:rsidRPr="002B4944">
        <w:rPr>
          <w:rFonts w:ascii="Arial" w:hAnsi="Arial" w:cs="Arial"/>
          <w:b/>
          <w:sz w:val="20"/>
          <w:szCs w:val="20"/>
        </w:rPr>
        <w:t>do SWZ</w:t>
      </w:r>
      <w:r w:rsidRPr="00385F6C">
        <w:rPr>
          <w:rFonts w:ascii="Arial" w:hAnsi="Arial" w:cs="Arial"/>
          <w:sz w:val="20"/>
          <w:szCs w:val="20"/>
        </w:rPr>
        <w:t>) z uwzględnieniem modyfikacji ich treści (jeżeli wystąpiły);</w:t>
      </w:r>
    </w:p>
    <w:p w:rsidR="00385F6C" w:rsidRDefault="00385F6C" w:rsidP="005263C5">
      <w:pPr>
        <w:pStyle w:val="Bezodstpw1"/>
        <w:numPr>
          <w:ilvl w:val="0"/>
          <w:numId w:val="16"/>
        </w:numPr>
        <w:spacing w:line="276" w:lineRule="auto"/>
        <w:ind w:left="709" w:hanging="425"/>
        <w:jc w:val="both"/>
        <w:rPr>
          <w:rFonts w:ascii="Arial" w:hAnsi="Arial" w:cs="Arial"/>
          <w:sz w:val="20"/>
          <w:szCs w:val="20"/>
        </w:rPr>
      </w:pPr>
      <w:r w:rsidRPr="00385F6C">
        <w:rPr>
          <w:rFonts w:ascii="Arial" w:hAnsi="Arial" w:cs="Arial"/>
          <w:sz w:val="20"/>
          <w:szCs w:val="20"/>
        </w:rPr>
        <w:t>zapoznaliśmy się z sytuacją finansowo-ekonomiczną Zamawiającego (VI Wydział Gospodarczy Krajowego Rejestru Sądowego, Sekretariat Wydział ul. Poznańska 16, 53-630 Wrocław, pok</w:t>
      </w:r>
      <w:r w:rsidR="00F23BD2">
        <w:rPr>
          <w:rFonts w:ascii="Arial" w:hAnsi="Arial" w:cs="Arial"/>
          <w:sz w:val="20"/>
          <w:szCs w:val="20"/>
        </w:rPr>
        <w:t>.</w:t>
      </w:r>
      <w:r w:rsidRPr="00385F6C">
        <w:rPr>
          <w:rFonts w:ascii="Arial" w:hAnsi="Arial" w:cs="Arial"/>
          <w:sz w:val="20"/>
          <w:szCs w:val="20"/>
        </w:rPr>
        <w:t xml:space="preserve"> </w:t>
      </w:r>
      <w:r w:rsidRPr="00385F6C">
        <w:rPr>
          <w:rFonts w:ascii="Arial" w:hAnsi="Arial" w:cs="Arial"/>
          <w:sz w:val="20"/>
          <w:szCs w:val="20"/>
        </w:rPr>
        <w:lastRenderedPageBreak/>
        <w:t xml:space="preserve">100, piętro I, tel. 71 748 90 00, fax 71 748 92 16, e-mail: </w:t>
      </w:r>
      <w:r w:rsidR="00472BEF" w:rsidRPr="00472BEF">
        <w:rPr>
          <w:rFonts w:ascii="Arial" w:hAnsi="Arial" w:cs="Arial"/>
          <w:sz w:val="20"/>
          <w:szCs w:val="20"/>
        </w:rPr>
        <w:t>VIgospodarczy@wrocław-fabryczna.sr.gov.pl</w:t>
      </w:r>
      <w:r w:rsidRPr="00385F6C">
        <w:rPr>
          <w:rFonts w:ascii="Arial" w:hAnsi="Arial" w:cs="Arial"/>
          <w:sz w:val="20"/>
          <w:szCs w:val="20"/>
        </w:rPr>
        <w:t>).</w:t>
      </w:r>
    </w:p>
    <w:p w:rsidR="00472BEF" w:rsidRPr="00385F6C" w:rsidRDefault="00472BEF" w:rsidP="00472BEF">
      <w:pPr>
        <w:pStyle w:val="Bezodstpw1"/>
        <w:spacing w:line="276" w:lineRule="auto"/>
        <w:ind w:left="567"/>
        <w:jc w:val="both"/>
        <w:rPr>
          <w:rFonts w:ascii="Arial" w:hAnsi="Arial" w:cs="Arial"/>
          <w:sz w:val="20"/>
          <w:szCs w:val="20"/>
        </w:rPr>
      </w:pPr>
    </w:p>
    <w:p w:rsidR="00385F6C" w:rsidRPr="00385F6C" w:rsidRDefault="00385F6C" w:rsidP="006078DA">
      <w:pPr>
        <w:pStyle w:val="Akapitzlist"/>
        <w:numPr>
          <w:ilvl w:val="0"/>
          <w:numId w:val="1"/>
        </w:numPr>
        <w:spacing w:after="120" w:line="360" w:lineRule="auto"/>
        <w:ind w:left="426"/>
        <w:jc w:val="both"/>
        <w:rPr>
          <w:rFonts w:ascii="Arial" w:hAnsi="Arial" w:cs="Arial"/>
          <w:b/>
          <w:sz w:val="20"/>
          <w:szCs w:val="20"/>
        </w:rPr>
      </w:pPr>
      <w:r w:rsidRPr="00385F6C">
        <w:rPr>
          <w:rFonts w:ascii="Arial" w:hAnsi="Arial" w:cs="Arial"/>
          <w:b/>
          <w:sz w:val="20"/>
          <w:szCs w:val="20"/>
        </w:rPr>
        <w:t>Wadium w kwocie</w:t>
      </w:r>
      <w:r>
        <w:rPr>
          <w:rFonts w:ascii="Arial" w:hAnsi="Arial" w:cs="Arial"/>
          <w:b/>
          <w:sz w:val="20"/>
          <w:szCs w:val="20"/>
        </w:rPr>
        <w:t>:</w:t>
      </w:r>
      <w:r w:rsidRPr="00385F6C">
        <w:rPr>
          <w:rFonts w:ascii="Arial" w:hAnsi="Arial" w:cs="Arial"/>
          <w:b/>
          <w:sz w:val="20"/>
          <w:szCs w:val="20"/>
        </w:rPr>
        <w:t>…......... zł zostało wniesione w dniu</w:t>
      </w:r>
      <w:r>
        <w:rPr>
          <w:rFonts w:ascii="Arial" w:hAnsi="Arial" w:cs="Arial"/>
          <w:b/>
          <w:sz w:val="20"/>
          <w:szCs w:val="20"/>
        </w:rPr>
        <w:t>:</w:t>
      </w:r>
      <w:r w:rsidRPr="00385F6C">
        <w:rPr>
          <w:rFonts w:ascii="Arial" w:hAnsi="Arial" w:cs="Arial"/>
          <w:b/>
          <w:sz w:val="20"/>
          <w:szCs w:val="20"/>
        </w:rPr>
        <w:t>…................ w formie</w:t>
      </w:r>
      <w:r>
        <w:rPr>
          <w:rFonts w:ascii="Arial" w:hAnsi="Arial" w:cs="Arial"/>
          <w:b/>
          <w:sz w:val="20"/>
          <w:szCs w:val="20"/>
        </w:rPr>
        <w:t>:</w:t>
      </w:r>
      <w:r w:rsidRPr="00385F6C">
        <w:rPr>
          <w:rFonts w:ascii="Arial" w:hAnsi="Arial" w:cs="Arial"/>
          <w:b/>
          <w:sz w:val="20"/>
          <w:szCs w:val="20"/>
        </w:rPr>
        <w:t>…....................</w:t>
      </w:r>
    </w:p>
    <w:p w:rsidR="00385F6C" w:rsidRPr="00385F6C" w:rsidRDefault="00385F6C" w:rsidP="006078DA">
      <w:pPr>
        <w:pStyle w:val="Akapitzlist"/>
        <w:numPr>
          <w:ilvl w:val="0"/>
          <w:numId w:val="1"/>
        </w:numPr>
        <w:spacing w:after="120" w:line="360" w:lineRule="auto"/>
        <w:ind w:left="426"/>
        <w:jc w:val="both"/>
        <w:rPr>
          <w:rFonts w:ascii="Arial" w:hAnsi="Arial" w:cs="Arial"/>
          <w:b/>
          <w:sz w:val="20"/>
          <w:szCs w:val="20"/>
        </w:rPr>
      </w:pPr>
      <w:r w:rsidRPr="00385F6C">
        <w:rPr>
          <w:rFonts w:ascii="Arial" w:hAnsi="Arial" w:cs="Arial"/>
          <w:b/>
          <w:sz w:val="20"/>
          <w:szCs w:val="20"/>
        </w:rPr>
        <w:t>Oświadczamy,</w:t>
      </w:r>
      <w:r w:rsidRPr="00385F6C">
        <w:rPr>
          <w:rFonts w:ascii="Arial" w:hAnsi="Arial" w:cs="Arial"/>
          <w:sz w:val="20"/>
          <w:szCs w:val="20"/>
        </w:rPr>
        <w:t xml:space="preserve"> że wszystkie załączniki stanowią integralną część oferty.</w:t>
      </w:r>
    </w:p>
    <w:p w:rsidR="0032693D" w:rsidRPr="0032693D" w:rsidRDefault="00385F6C" w:rsidP="00157115">
      <w:pPr>
        <w:pStyle w:val="Akapitzlist"/>
        <w:numPr>
          <w:ilvl w:val="0"/>
          <w:numId w:val="1"/>
        </w:numPr>
        <w:spacing w:after="120"/>
        <w:ind w:left="426"/>
        <w:jc w:val="both"/>
        <w:rPr>
          <w:rFonts w:ascii="Arial" w:eastAsiaTheme="majorEastAsia" w:hAnsi="Arial" w:cs="Arial"/>
          <w:b/>
          <w:color w:val="2E74B5" w:themeColor="accent1" w:themeShade="BF"/>
          <w:sz w:val="20"/>
          <w:szCs w:val="20"/>
        </w:rPr>
      </w:pPr>
      <w:r w:rsidRPr="0032693D">
        <w:rPr>
          <w:rFonts w:ascii="Arial" w:hAnsi="Arial" w:cs="Arial"/>
          <w:b/>
          <w:sz w:val="20"/>
          <w:szCs w:val="20"/>
        </w:rPr>
        <w:t xml:space="preserve">Pod groźbą odpowiedzialności karnej oświadczamy, iż wszystkie załączone do oferty dokumenty opisują stan faktyczny i prawny, aktualny na dzień otwarcia ofert </w:t>
      </w:r>
      <w:r w:rsidRPr="0032693D">
        <w:rPr>
          <w:rFonts w:ascii="Arial" w:hAnsi="Arial" w:cs="Arial"/>
          <w:sz w:val="20"/>
          <w:szCs w:val="20"/>
        </w:rPr>
        <w:t>(art. 297 ustawy z dnia 6 czerwca 1997r. Kodeks karny</w:t>
      </w:r>
      <w:r w:rsidRPr="0032693D">
        <w:rPr>
          <w:rFonts w:ascii="Arial" w:hAnsi="Arial" w:cs="Arial"/>
          <w:b/>
          <w:sz w:val="20"/>
          <w:szCs w:val="20"/>
        </w:rPr>
        <w:t xml:space="preserve"> </w:t>
      </w:r>
      <w:r w:rsidRPr="0032693D">
        <w:rPr>
          <w:rFonts w:ascii="Arial" w:hAnsi="Arial" w:cs="Arial"/>
          <w:sz w:val="20"/>
          <w:szCs w:val="20"/>
        </w:rPr>
        <w:t>(</w:t>
      </w:r>
      <w:proofErr w:type="spellStart"/>
      <w:r w:rsidRPr="0032693D">
        <w:rPr>
          <w:rFonts w:ascii="Arial" w:hAnsi="Arial" w:cs="Arial"/>
          <w:sz w:val="20"/>
          <w:szCs w:val="20"/>
        </w:rPr>
        <w:t>t.j</w:t>
      </w:r>
      <w:proofErr w:type="spellEnd"/>
      <w:r w:rsidRPr="0032693D">
        <w:rPr>
          <w:rFonts w:ascii="Arial" w:hAnsi="Arial" w:cs="Arial"/>
          <w:sz w:val="20"/>
          <w:szCs w:val="20"/>
        </w:rPr>
        <w:t>. Dz. U. z 2020r. poz. 1444 ze zm.).</w:t>
      </w:r>
      <w:r w:rsidR="0032693D" w:rsidRPr="0032693D">
        <w:rPr>
          <w:rFonts w:ascii="Arial" w:hAnsi="Arial" w:cs="Arial"/>
          <w:b/>
          <w:sz w:val="20"/>
          <w:szCs w:val="20"/>
        </w:rPr>
        <w:br w:type="page"/>
      </w:r>
    </w:p>
    <w:p w:rsidR="006E61AE" w:rsidRPr="00C75537" w:rsidRDefault="006E61AE" w:rsidP="006E61AE">
      <w:pPr>
        <w:pStyle w:val="Nagwek1"/>
        <w:jc w:val="right"/>
        <w:rPr>
          <w:rFonts w:ascii="Arial" w:hAnsi="Arial" w:cs="Arial"/>
          <w:b/>
          <w:color w:val="1F3864" w:themeColor="accent5" w:themeShade="80"/>
          <w:sz w:val="20"/>
          <w:szCs w:val="20"/>
        </w:rPr>
      </w:pPr>
      <w:bookmarkStart w:id="2" w:name="_Toc83640068"/>
      <w:r w:rsidRPr="00C75537">
        <w:rPr>
          <w:rFonts w:ascii="Arial" w:hAnsi="Arial" w:cs="Arial"/>
          <w:b/>
          <w:color w:val="1F3864" w:themeColor="accent5" w:themeShade="80"/>
          <w:sz w:val="20"/>
          <w:szCs w:val="20"/>
        </w:rPr>
        <w:lastRenderedPageBreak/>
        <w:t>Załącznik nr 1a do SWZ</w:t>
      </w:r>
      <w:bookmarkEnd w:id="2"/>
    </w:p>
    <w:p w:rsidR="006E61AE" w:rsidRPr="00C75537" w:rsidRDefault="00357138" w:rsidP="00357138">
      <w:pPr>
        <w:pStyle w:val="Nagwek2"/>
        <w:rPr>
          <w:rFonts w:ascii="Arial" w:hAnsi="Arial" w:cs="Arial"/>
          <w:color w:val="1F3864" w:themeColor="accent5" w:themeShade="80"/>
          <w:sz w:val="20"/>
          <w:szCs w:val="20"/>
        </w:rPr>
      </w:pPr>
      <w:bookmarkStart w:id="3" w:name="_Toc83640069"/>
      <w:r w:rsidRPr="00C75537">
        <w:rPr>
          <w:rFonts w:ascii="Arial" w:hAnsi="Arial" w:cs="Arial"/>
          <w:color w:val="1F3864" w:themeColor="accent5" w:themeShade="80"/>
          <w:sz w:val="20"/>
          <w:szCs w:val="20"/>
        </w:rPr>
        <w:t xml:space="preserve">Jednolity Europejski Dokument Zamówienia </w:t>
      </w:r>
      <w:r w:rsidR="00B90CAE" w:rsidRPr="00C75537">
        <w:rPr>
          <w:rFonts w:ascii="Arial" w:hAnsi="Arial" w:cs="Arial"/>
          <w:color w:val="1F3864" w:themeColor="accent5" w:themeShade="80"/>
          <w:sz w:val="20"/>
          <w:szCs w:val="20"/>
        </w:rPr>
        <w:t>(</w:t>
      </w:r>
      <w:r w:rsidRPr="00C75537">
        <w:rPr>
          <w:rFonts w:ascii="Arial" w:hAnsi="Arial" w:cs="Arial"/>
          <w:color w:val="1F3864" w:themeColor="accent5" w:themeShade="80"/>
          <w:sz w:val="20"/>
          <w:szCs w:val="20"/>
        </w:rPr>
        <w:t>JEDZ</w:t>
      </w:r>
      <w:r w:rsidR="00B90CAE" w:rsidRPr="00C75537">
        <w:rPr>
          <w:rFonts w:ascii="Arial" w:hAnsi="Arial" w:cs="Arial"/>
          <w:color w:val="1F3864" w:themeColor="accent5" w:themeShade="80"/>
          <w:sz w:val="20"/>
          <w:szCs w:val="20"/>
        </w:rPr>
        <w:t>)</w:t>
      </w:r>
      <w:bookmarkEnd w:id="3"/>
    </w:p>
    <w:p w:rsidR="00CD0917" w:rsidRDefault="00CD0917" w:rsidP="00CD0917"/>
    <w:p w:rsidR="00A6404E" w:rsidRPr="00A6404E" w:rsidRDefault="00A6404E" w:rsidP="00A6404E">
      <w:pPr>
        <w:jc w:val="center"/>
        <w:rPr>
          <w:rFonts w:ascii="Arial" w:hAnsi="Arial" w:cs="Arial"/>
          <w:b/>
          <w:i/>
          <w:sz w:val="20"/>
          <w:szCs w:val="20"/>
          <w:u w:val="single"/>
        </w:rPr>
      </w:pPr>
      <w:r w:rsidRPr="00E767BA">
        <w:rPr>
          <w:rFonts w:ascii="Arial" w:hAnsi="Arial" w:cs="Arial"/>
          <w:b/>
          <w:i/>
          <w:sz w:val="20"/>
          <w:szCs w:val="20"/>
          <w:u w:val="single"/>
        </w:rPr>
        <w:t>/</w:t>
      </w:r>
      <w:r w:rsidR="00E767BA" w:rsidRPr="00E767BA">
        <w:rPr>
          <w:rFonts w:ascii="Arial" w:hAnsi="Arial" w:cs="Arial"/>
          <w:b/>
          <w:i/>
          <w:sz w:val="20"/>
          <w:szCs w:val="20"/>
          <w:u w:val="single"/>
        </w:rPr>
        <w:t xml:space="preserve"> </w:t>
      </w:r>
      <w:r w:rsidR="00F46320" w:rsidRPr="00E767BA">
        <w:rPr>
          <w:rFonts w:ascii="Arial" w:hAnsi="Arial" w:cs="Arial"/>
          <w:b/>
          <w:i/>
          <w:sz w:val="20"/>
          <w:szCs w:val="20"/>
          <w:u w:val="single"/>
        </w:rPr>
        <w:t>UWAGA!:</w:t>
      </w:r>
      <w:r w:rsidRPr="00E767BA">
        <w:rPr>
          <w:rFonts w:ascii="Arial" w:hAnsi="Arial" w:cs="Arial"/>
          <w:b/>
          <w:i/>
          <w:sz w:val="20"/>
          <w:szCs w:val="20"/>
          <w:u w:val="single"/>
        </w:rPr>
        <w:t xml:space="preserve"> </w:t>
      </w:r>
      <w:r w:rsidRPr="00E767BA">
        <w:rPr>
          <w:rFonts w:ascii="Arial" w:hAnsi="Arial" w:cs="Arial"/>
          <w:b/>
          <w:i/>
          <w:sz w:val="20"/>
          <w:szCs w:val="20"/>
          <w:highlight w:val="lightGray"/>
          <w:u w:val="single"/>
          <w:shd w:val="clear" w:color="auto" w:fill="F2F2F2" w:themeFill="background1" w:themeFillShade="F2"/>
        </w:rPr>
        <w:t xml:space="preserve">pola zaznaczone </w:t>
      </w:r>
      <w:r w:rsidR="00E767BA" w:rsidRPr="00E767BA">
        <w:rPr>
          <w:rFonts w:ascii="Arial" w:hAnsi="Arial" w:cs="Arial"/>
          <w:b/>
          <w:i/>
          <w:sz w:val="20"/>
          <w:szCs w:val="20"/>
          <w:highlight w:val="lightGray"/>
          <w:u w:val="single"/>
          <w:shd w:val="clear" w:color="auto" w:fill="F2F2F2" w:themeFill="background1" w:themeFillShade="F2"/>
        </w:rPr>
        <w:t xml:space="preserve">kolorem </w:t>
      </w:r>
      <w:r w:rsidRPr="00E767BA">
        <w:rPr>
          <w:rFonts w:ascii="Arial" w:hAnsi="Arial" w:cs="Arial"/>
          <w:b/>
          <w:i/>
          <w:sz w:val="20"/>
          <w:szCs w:val="20"/>
          <w:highlight w:val="lightGray"/>
          <w:u w:val="single"/>
          <w:shd w:val="clear" w:color="auto" w:fill="F2F2F2" w:themeFill="background1" w:themeFillShade="F2"/>
        </w:rPr>
        <w:t>szar</w:t>
      </w:r>
      <w:r w:rsidR="00E767BA" w:rsidRPr="00E767BA">
        <w:rPr>
          <w:rFonts w:ascii="Arial" w:hAnsi="Arial" w:cs="Arial"/>
          <w:b/>
          <w:i/>
          <w:sz w:val="20"/>
          <w:szCs w:val="20"/>
          <w:highlight w:val="lightGray"/>
          <w:u w:val="single"/>
          <w:shd w:val="clear" w:color="auto" w:fill="F2F2F2" w:themeFill="background1" w:themeFillShade="F2"/>
        </w:rPr>
        <w:t>ym</w:t>
      </w:r>
      <w:r w:rsidRPr="00E767BA">
        <w:rPr>
          <w:rFonts w:ascii="Arial" w:hAnsi="Arial" w:cs="Arial"/>
          <w:b/>
          <w:i/>
          <w:sz w:val="20"/>
          <w:szCs w:val="20"/>
          <w:highlight w:val="lightGray"/>
          <w:u w:val="single"/>
          <w:shd w:val="clear" w:color="auto" w:fill="F2F2F2" w:themeFill="background1" w:themeFillShade="F2"/>
        </w:rPr>
        <w:t xml:space="preserve"> nie dotyczą niniejszego postępowania</w:t>
      </w:r>
      <w:r w:rsidR="00E767BA">
        <w:rPr>
          <w:rFonts w:ascii="Arial" w:hAnsi="Arial" w:cs="Arial"/>
          <w:b/>
          <w:i/>
          <w:sz w:val="20"/>
          <w:szCs w:val="20"/>
          <w:highlight w:val="lightGray"/>
          <w:u w:val="single"/>
        </w:rPr>
        <w:t xml:space="preserve"> </w:t>
      </w:r>
      <w:r w:rsidRPr="00A6404E">
        <w:rPr>
          <w:rFonts w:ascii="Arial" w:hAnsi="Arial" w:cs="Arial"/>
          <w:b/>
          <w:i/>
          <w:sz w:val="20"/>
          <w:szCs w:val="20"/>
          <w:highlight w:val="lightGray"/>
          <w:u w:val="single"/>
        </w:rPr>
        <w:t>/</w:t>
      </w:r>
    </w:p>
    <w:p w:rsidR="00A6404E" w:rsidRPr="00A6404E" w:rsidRDefault="00A6404E" w:rsidP="00A6404E">
      <w:pPr>
        <w:pStyle w:val="Bezodstpw"/>
        <w:jc w:val="right"/>
        <w:rPr>
          <w:rFonts w:ascii="Arial" w:hAnsi="Arial" w:cs="Arial"/>
          <w:b/>
          <w:sz w:val="20"/>
          <w:szCs w:val="20"/>
        </w:rPr>
      </w:pPr>
    </w:p>
    <w:p w:rsidR="00A6404E" w:rsidRDefault="00A6404E" w:rsidP="00A6404E">
      <w:pPr>
        <w:pStyle w:val="Bezodstpw"/>
        <w:jc w:val="center"/>
        <w:rPr>
          <w:rFonts w:ascii="Arial" w:hAnsi="Arial" w:cs="Arial"/>
          <w:b/>
          <w:sz w:val="20"/>
          <w:szCs w:val="20"/>
        </w:rPr>
      </w:pPr>
      <w:r w:rsidRPr="00A6404E">
        <w:rPr>
          <w:rFonts w:ascii="Arial" w:hAnsi="Arial" w:cs="Arial"/>
          <w:b/>
          <w:sz w:val="20"/>
          <w:szCs w:val="20"/>
        </w:rPr>
        <w:t>Część I: Informacje dotyczące postępowania o udzielenie zamówienia oraz instytucji zamawiającej lub podmiotu zamawiającego</w:t>
      </w:r>
    </w:p>
    <w:p w:rsidR="00A6404E" w:rsidRPr="00A6404E" w:rsidRDefault="00A6404E" w:rsidP="00A6404E">
      <w:pPr>
        <w:pStyle w:val="Bezodstpw"/>
        <w:jc w:val="center"/>
        <w:rPr>
          <w:rFonts w:ascii="Arial" w:hAnsi="Arial" w:cs="Arial"/>
          <w:b/>
          <w:sz w:val="20"/>
          <w:szCs w:val="20"/>
        </w:rPr>
      </w:pPr>
    </w:p>
    <w:p w:rsidR="00A6404E" w:rsidRPr="000B591D" w:rsidRDefault="00A6404E" w:rsidP="0083208B">
      <w:pPr>
        <w:pBdr>
          <w:top w:val="single" w:sz="4" w:space="1" w:color="auto"/>
          <w:left w:val="single" w:sz="4" w:space="4" w:color="auto"/>
          <w:bottom w:val="single" w:sz="4" w:space="14" w:color="auto"/>
          <w:right w:val="single" w:sz="4" w:space="4" w:color="auto"/>
        </w:pBdr>
        <w:jc w:val="both"/>
        <w:rPr>
          <w:rFonts w:ascii="Arial" w:hAnsi="Arial" w:cs="Arial"/>
          <w:sz w:val="16"/>
          <w:szCs w:val="16"/>
        </w:rPr>
      </w:pPr>
      <w:r w:rsidRPr="000B591D">
        <w:rPr>
          <w:rFonts w:ascii="Arial" w:hAnsi="Arial" w:cs="Arial"/>
          <w:i/>
          <w:w w:val="0"/>
          <w:sz w:val="16"/>
          <w:szCs w:val="16"/>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B591D">
        <w:rPr>
          <w:rStyle w:val="Odwoanieprzypisudolnego"/>
          <w:rFonts w:ascii="Arial" w:hAnsi="Arial" w:cs="Arial"/>
          <w:i/>
          <w:w w:val="0"/>
          <w:sz w:val="16"/>
          <w:szCs w:val="16"/>
        </w:rPr>
        <w:footnoteReference w:id="10"/>
      </w:r>
      <w:r w:rsidRPr="000B591D">
        <w:rPr>
          <w:rFonts w:ascii="Arial" w:hAnsi="Arial" w:cs="Arial"/>
          <w:i/>
          <w:w w:val="0"/>
          <w:sz w:val="16"/>
          <w:szCs w:val="16"/>
        </w:rPr>
        <w:t>.</w:t>
      </w:r>
      <w:r w:rsidRPr="000B591D">
        <w:rPr>
          <w:rFonts w:ascii="Arial" w:hAnsi="Arial" w:cs="Arial"/>
          <w:w w:val="0"/>
          <w:sz w:val="16"/>
          <w:szCs w:val="16"/>
        </w:rPr>
        <w:t xml:space="preserve"> </w:t>
      </w:r>
      <w:r w:rsidRPr="000B591D">
        <w:rPr>
          <w:rFonts w:ascii="Arial" w:hAnsi="Arial" w:cs="Arial"/>
          <w:sz w:val="16"/>
          <w:szCs w:val="16"/>
        </w:rPr>
        <w:t>Adres publikacyjny stosownego ogłoszenia</w:t>
      </w:r>
      <w:r w:rsidRPr="000B591D">
        <w:rPr>
          <w:rStyle w:val="Odwoanieprzypisudolnego"/>
          <w:rFonts w:ascii="Arial" w:hAnsi="Arial" w:cs="Arial"/>
          <w:i/>
          <w:sz w:val="16"/>
          <w:szCs w:val="16"/>
        </w:rPr>
        <w:footnoteReference w:id="11"/>
      </w:r>
      <w:r w:rsidRPr="000B591D">
        <w:rPr>
          <w:rFonts w:ascii="Arial" w:hAnsi="Arial" w:cs="Arial"/>
          <w:sz w:val="16"/>
          <w:szCs w:val="16"/>
        </w:rPr>
        <w:t xml:space="preserve"> w Dzienniku Urzędowym Unii Europejskiej:</w:t>
      </w:r>
    </w:p>
    <w:p w:rsidR="009810E1" w:rsidRPr="00DD2DFE" w:rsidRDefault="00A6404E" w:rsidP="00DD2DFE">
      <w:pPr>
        <w:pBdr>
          <w:top w:val="single" w:sz="4" w:space="1" w:color="auto"/>
          <w:left w:val="single" w:sz="4" w:space="4" w:color="auto"/>
          <w:bottom w:val="single" w:sz="4" w:space="14" w:color="auto"/>
          <w:right w:val="single" w:sz="4" w:space="4" w:color="auto"/>
        </w:pBdr>
        <w:rPr>
          <w:rFonts w:ascii="Arial" w:hAnsi="Arial" w:cs="Arial"/>
          <w:b/>
          <w:color w:val="0070C0"/>
          <w:sz w:val="20"/>
          <w:szCs w:val="20"/>
          <w:lang w:val="en-GB"/>
        </w:rPr>
      </w:pPr>
      <w:proofErr w:type="spellStart"/>
      <w:r w:rsidRPr="00DD2DFE">
        <w:rPr>
          <w:rFonts w:ascii="Arial" w:hAnsi="Arial" w:cs="Arial"/>
          <w:b/>
          <w:sz w:val="20"/>
          <w:szCs w:val="20"/>
          <w:lang w:val="en-GB"/>
        </w:rPr>
        <w:t>Dz.U</w:t>
      </w:r>
      <w:proofErr w:type="spellEnd"/>
      <w:r w:rsidRPr="00DD2DFE">
        <w:rPr>
          <w:rFonts w:ascii="Arial" w:hAnsi="Arial" w:cs="Arial"/>
          <w:b/>
          <w:sz w:val="20"/>
          <w:szCs w:val="20"/>
          <w:lang w:val="en-GB"/>
        </w:rPr>
        <w:t xml:space="preserve">. UE S </w:t>
      </w:r>
      <w:proofErr w:type="spellStart"/>
      <w:r w:rsidRPr="00DD2DFE">
        <w:rPr>
          <w:rFonts w:ascii="Arial" w:hAnsi="Arial" w:cs="Arial"/>
          <w:b/>
          <w:sz w:val="20"/>
          <w:szCs w:val="20"/>
          <w:lang w:val="en-GB"/>
        </w:rPr>
        <w:t>numer</w:t>
      </w:r>
      <w:proofErr w:type="spellEnd"/>
      <w:r w:rsidRPr="00DD2DFE">
        <w:rPr>
          <w:rFonts w:ascii="Arial" w:hAnsi="Arial" w:cs="Arial"/>
          <w:b/>
          <w:sz w:val="20"/>
          <w:szCs w:val="20"/>
          <w:lang w:val="en-GB"/>
        </w:rPr>
        <w:t xml:space="preserve">: </w:t>
      </w:r>
      <w:proofErr w:type="spellStart"/>
      <w:r w:rsidR="00DD2DFE" w:rsidRPr="00DD2DFE">
        <w:rPr>
          <w:rFonts w:ascii="Arial" w:hAnsi="Arial" w:cs="Arial"/>
          <w:b/>
          <w:color w:val="0070C0"/>
          <w:sz w:val="20"/>
          <w:szCs w:val="20"/>
          <w:lang w:val="en-GB"/>
        </w:rPr>
        <w:t>Dz.U</w:t>
      </w:r>
      <w:proofErr w:type="spellEnd"/>
      <w:r w:rsidR="00DD2DFE" w:rsidRPr="00DD2DFE">
        <w:rPr>
          <w:rFonts w:ascii="Arial" w:hAnsi="Arial" w:cs="Arial"/>
          <w:b/>
          <w:color w:val="0070C0"/>
          <w:sz w:val="20"/>
          <w:szCs w:val="20"/>
          <w:lang w:val="en-GB"/>
        </w:rPr>
        <w:t>./S S194</w:t>
      </w:r>
      <w:r w:rsidR="00DD2DFE" w:rsidRPr="00DD2DFE">
        <w:rPr>
          <w:rFonts w:ascii="Arial" w:hAnsi="Arial" w:cs="Arial"/>
          <w:b/>
          <w:color w:val="0070C0"/>
          <w:sz w:val="20"/>
          <w:szCs w:val="20"/>
          <w:lang w:val="en-GB"/>
        </w:rPr>
        <w:t xml:space="preserve"> </w:t>
      </w:r>
      <w:r w:rsidR="00DD2DFE" w:rsidRPr="00DD2DFE">
        <w:rPr>
          <w:rFonts w:ascii="Arial" w:hAnsi="Arial" w:cs="Arial"/>
          <w:b/>
          <w:color w:val="0070C0"/>
          <w:sz w:val="20"/>
          <w:szCs w:val="20"/>
          <w:lang w:val="en-GB"/>
        </w:rPr>
        <w:t>06/10/2021</w:t>
      </w:r>
      <w:r w:rsidR="00DD2DFE" w:rsidRPr="00DD2DFE">
        <w:rPr>
          <w:rFonts w:ascii="Arial" w:hAnsi="Arial" w:cs="Arial"/>
          <w:b/>
          <w:color w:val="0070C0"/>
          <w:sz w:val="20"/>
          <w:szCs w:val="20"/>
          <w:lang w:val="en-GB"/>
        </w:rPr>
        <w:t xml:space="preserve"> </w:t>
      </w:r>
      <w:r w:rsidR="00DD2DFE" w:rsidRPr="00DD2DFE">
        <w:rPr>
          <w:rFonts w:ascii="Arial" w:hAnsi="Arial" w:cs="Arial"/>
          <w:b/>
          <w:color w:val="0070C0"/>
          <w:sz w:val="20"/>
          <w:szCs w:val="20"/>
          <w:lang w:val="en-GB"/>
        </w:rPr>
        <w:t>504715-2021-PL</w:t>
      </w:r>
    </w:p>
    <w:p w:rsidR="00A6404E" w:rsidRPr="00A6404E" w:rsidRDefault="00A6404E" w:rsidP="009810E1">
      <w:pPr>
        <w:pBdr>
          <w:top w:val="single" w:sz="4" w:space="1" w:color="auto"/>
          <w:left w:val="single" w:sz="4" w:space="4" w:color="auto"/>
          <w:bottom w:val="single" w:sz="4" w:space="14" w:color="auto"/>
          <w:right w:val="single" w:sz="4" w:space="4" w:color="auto"/>
        </w:pBdr>
        <w:rPr>
          <w:rFonts w:ascii="Arial" w:hAnsi="Arial" w:cs="Arial"/>
          <w:b/>
          <w:sz w:val="20"/>
          <w:szCs w:val="20"/>
        </w:rPr>
      </w:pPr>
      <w:r w:rsidRPr="00F46320">
        <w:rPr>
          <w:rFonts w:ascii="Arial" w:hAnsi="Arial" w:cs="Arial"/>
          <w:b/>
          <w:sz w:val="20"/>
          <w:szCs w:val="20"/>
        </w:rPr>
        <w:t xml:space="preserve">Numer ogłoszenia w Dz.U. S: </w:t>
      </w:r>
      <w:r w:rsidR="00DD2DFE" w:rsidRPr="00DD2DFE">
        <w:rPr>
          <w:rFonts w:ascii="Arial" w:hAnsi="Arial" w:cs="Arial"/>
          <w:b/>
          <w:color w:val="0070C0"/>
          <w:sz w:val="20"/>
          <w:szCs w:val="20"/>
        </w:rPr>
        <w:t>2021/S 194-504715</w:t>
      </w:r>
    </w:p>
    <w:p w:rsidR="00A6404E" w:rsidRDefault="00A6404E" w:rsidP="00A6404E">
      <w:pPr>
        <w:pStyle w:val="Bezodstpw"/>
        <w:jc w:val="center"/>
        <w:rPr>
          <w:rFonts w:ascii="Arial" w:hAnsi="Arial" w:cs="Arial"/>
          <w:b/>
          <w:sz w:val="20"/>
          <w:szCs w:val="20"/>
        </w:rPr>
      </w:pPr>
      <w:r w:rsidRPr="00A6404E">
        <w:rPr>
          <w:rFonts w:ascii="Arial" w:hAnsi="Arial" w:cs="Arial"/>
          <w:b/>
          <w:sz w:val="20"/>
          <w:szCs w:val="20"/>
        </w:rPr>
        <w:t>INFORMACJE NA TEMAT POSTĘPOWANIA O UDZIELENIE ZAMÓWIENIA</w:t>
      </w:r>
    </w:p>
    <w:p w:rsidR="00052D7C" w:rsidRPr="00A6404E" w:rsidRDefault="00052D7C"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647"/>
      </w:tblGrid>
      <w:tr w:rsidR="00A6404E" w:rsidRPr="000B591D" w:rsidTr="00AB5C4E">
        <w:tc>
          <w:tcPr>
            <w:tcW w:w="4503" w:type="dxa"/>
            <w:shd w:val="clear" w:color="auto" w:fill="auto"/>
            <w:vAlign w:val="center"/>
          </w:tcPr>
          <w:p w:rsidR="00A6404E" w:rsidRPr="000B591D" w:rsidRDefault="00A6404E" w:rsidP="00AB5C4E">
            <w:pPr>
              <w:jc w:val="center"/>
              <w:rPr>
                <w:rFonts w:ascii="Arial" w:hAnsi="Arial" w:cs="Arial"/>
                <w:sz w:val="18"/>
                <w:szCs w:val="18"/>
              </w:rPr>
            </w:pPr>
            <w:r w:rsidRPr="000B591D">
              <w:rPr>
                <w:rFonts w:ascii="Arial" w:hAnsi="Arial" w:cs="Arial"/>
                <w:b/>
                <w:bCs/>
                <w:i/>
                <w:iCs/>
                <w:sz w:val="18"/>
                <w:szCs w:val="18"/>
              </w:rPr>
              <w:t>Tożsamość zamawiającego</w:t>
            </w:r>
          </w:p>
        </w:tc>
        <w:tc>
          <w:tcPr>
            <w:tcW w:w="4709" w:type="dxa"/>
            <w:shd w:val="clear" w:color="auto" w:fill="auto"/>
            <w:vAlign w:val="center"/>
          </w:tcPr>
          <w:p w:rsidR="00A6404E" w:rsidRPr="000B591D" w:rsidRDefault="00A6404E" w:rsidP="00AB5C4E">
            <w:pPr>
              <w:jc w:val="center"/>
              <w:rPr>
                <w:rFonts w:ascii="Arial" w:hAnsi="Arial" w:cs="Arial"/>
                <w:sz w:val="18"/>
                <w:szCs w:val="18"/>
              </w:rPr>
            </w:pPr>
            <w:r w:rsidRPr="000B591D">
              <w:rPr>
                <w:rFonts w:ascii="Arial" w:hAnsi="Arial" w:cs="Arial"/>
                <w:b/>
                <w:bCs/>
                <w:i/>
                <w:iCs/>
                <w:sz w:val="18"/>
                <w:szCs w:val="18"/>
              </w:rPr>
              <w:t>Odpowiedź:</w:t>
            </w:r>
          </w:p>
        </w:tc>
      </w:tr>
      <w:tr w:rsidR="00A6404E" w:rsidRPr="000B591D" w:rsidTr="00AB5C4E">
        <w:tc>
          <w:tcPr>
            <w:tcW w:w="4503" w:type="dxa"/>
            <w:shd w:val="clear" w:color="auto" w:fill="auto"/>
            <w:vAlign w:val="center"/>
          </w:tcPr>
          <w:p w:rsidR="00A6404E" w:rsidRPr="000B591D" w:rsidRDefault="00A6404E" w:rsidP="00AB5C4E">
            <w:pPr>
              <w:rPr>
                <w:rFonts w:ascii="Arial" w:hAnsi="Arial" w:cs="Arial"/>
                <w:sz w:val="18"/>
                <w:szCs w:val="18"/>
              </w:rPr>
            </w:pPr>
            <w:r w:rsidRPr="000B591D">
              <w:rPr>
                <w:rFonts w:ascii="Arial" w:hAnsi="Arial" w:cs="Arial"/>
                <w:sz w:val="18"/>
                <w:szCs w:val="18"/>
              </w:rPr>
              <w:t>Nazwa:</w:t>
            </w:r>
          </w:p>
        </w:tc>
        <w:tc>
          <w:tcPr>
            <w:tcW w:w="4709" w:type="dxa"/>
            <w:shd w:val="clear" w:color="auto" w:fill="auto"/>
            <w:vAlign w:val="center"/>
          </w:tcPr>
          <w:p w:rsidR="00A6404E" w:rsidRPr="000B591D" w:rsidRDefault="00A6404E" w:rsidP="000B591D">
            <w:pPr>
              <w:jc w:val="both"/>
              <w:rPr>
                <w:rFonts w:ascii="Arial" w:hAnsi="Arial" w:cs="Arial"/>
                <w:sz w:val="18"/>
                <w:szCs w:val="18"/>
              </w:rPr>
            </w:pPr>
            <w:r w:rsidRPr="000B591D">
              <w:rPr>
                <w:rFonts w:ascii="Arial" w:hAnsi="Arial" w:cs="Arial"/>
                <w:sz w:val="18"/>
                <w:szCs w:val="18"/>
              </w:rPr>
              <w:t>4</w:t>
            </w:r>
            <w:r w:rsidR="000B591D" w:rsidRPr="000B591D">
              <w:rPr>
                <w:rFonts w:ascii="Arial" w:hAnsi="Arial" w:cs="Arial"/>
                <w:sz w:val="18"/>
                <w:szCs w:val="18"/>
              </w:rPr>
              <w:t>.</w:t>
            </w:r>
            <w:r w:rsidRPr="000B591D">
              <w:rPr>
                <w:rFonts w:ascii="Arial" w:hAnsi="Arial" w:cs="Arial"/>
                <w:sz w:val="18"/>
                <w:szCs w:val="18"/>
              </w:rPr>
              <w:t xml:space="preserve"> Wojskowy Szpital Kliniczny z Polikliniką Samodzielny Publiczny Zakład Opieki Zdrowotnej we Wrocławiu</w:t>
            </w:r>
          </w:p>
        </w:tc>
      </w:tr>
      <w:tr w:rsidR="00A6404E" w:rsidRPr="000B591D" w:rsidTr="00AB5C4E">
        <w:tc>
          <w:tcPr>
            <w:tcW w:w="4503" w:type="dxa"/>
            <w:shd w:val="clear" w:color="auto" w:fill="auto"/>
            <w:vAlign w:val="center"/>
          </w:tcPr>
          <w:p w:rsidR="00A6404E" w:rsidRPr="000B591D" w:rsidRDefault="00A6404E" w:rsidP="00AB5C4E">
            <w:pPr>
              <w:jc w:val="center"/>
              <w:rPr>
                <w:rFonts w:ascii="Arial" w:hAnsi="Arial" w:cs="Arial"/>
                <w:sz w:val="18"/>
                <w:szCs w:val="18"/>
              </w:rPr>
            </w:pPr>
            <w:r w:rsidRPr="000B591D">
              <w:rPr>
                <w:rFonts w:ascii="Arial" w:hAnsi="Arial" w:cs="Arial"/>
                <w:b/>
                <w:bCs/>
                <w:i/>
                <w:iCs/>
                <w:sz w:val="18"/>
                <w:szCs w:val="18"/>
              </w:rPr>
              <w:t>Jakiego zamówienia dotyczy niniejszy dokument?</w:t>
            </w:r>
          </w:p>
        </w:tc>
        <w:tc>
          <w:tcPr>
            <w:tcW w:w="4709" w:type="dxa"/>
            <w:shd w:val="clear" w:color="auto" w:fill="auto"/>
            <w:vAlign w:val="center"/>
          </w:tcPr>
          <w:p w:rsidR="00A6404E" w:rsidRPr="000B591D" w:rsidRDefault="00A6404E" w:rsidP="00AB5C4E">
            <w:pPr>
              <w:jc w:val="center"/>
              <w:rPr>
                <w:rFonts w:ascii="Arial" w:hAnsi="Arial" w:cs="Arial"/>
                <w:sz w:val="18"/>
                <w:szCs w:val="18"/>
              </w:rPr>
            </w:pPr>
            <w:r w:rsidRPr="000B591D">
              <w:rPr>
                <w:rFonts w:ascii="Arial" w:hAnsi="Arial" w:cs="Arial"/>
                <w:b/>
                <w:bCs/>
                <w:i/>
                <w:iCs/>
                <w:sz w:val="18"/>
                <w:szCs w:val="18"/>
              </w:rPr>
              <w:t>Odpowiedź:</w:t>
            </w:r>
          </w:p>
        </w:tc>
      </w:tr>
      <w:tr w:rsidR="00A6404E" w:rsidRPr="000B591D" w:rsidTr="00F23BD2">
        <w:trPr>
          <w:trHeight w:val="1435"/>
        </w:trPr>
        <w:tc>
          <w:tcPr>
            <w:tcW w:w="4503" w:type="dxa"/>
            <w:tcBorders>
              <w:bottom w:val="single" w:sz="4" w:space="0" w:color="auto"/>
            </w:tcBorders>
            <w:shd w:val="clear" w:color="auto" w:fill="auto"/>
            <w:vAlign w:val="center"/>
          </w:tcPr>
          <w:p w:rsidR="00A6404E" w:rsidRPr="000B591D" w:rsidRDefault="00A6404E" w:rsidP="00AB5C4E">
            <w:pPr>
              <w:rPr>
                <w:rFonts w:ascii="Arial" w:hAnsi="Arial" w:cs="Arial"/>
                <w:sz w:val="18"/>
                <w:szCs w:val="18"/>
              </w:rPr>
            </w:pPr>
            <w:r w:rsidRPr="000B591D">
              <w:rPr>
                <w:rFonts w:ascii="Arial" w:hAnsi="Arial" w:cs="Arial"/>
                <w:sz w:val="18"/>
                <w:szCs w:val="18"/>
              </w:rPr>
              <w:t>Tytuł lub krótki opis udzielanego zamówienia:</w:t>
            </w:r>
          </w:p>
        </w:tc>
        <w:tc>
          <w:tcPr>
            <w:tcW w:w="4709" w:type="dxa"/>
            <w:tcBorders>
              <w:bottom w:val="single" w:sz="4" w:space="0" w:color="auto"/>
            </w:tcBorders>
            <w:shd w:val="clear" w:color="auto" w:fill="auto"/>
            <w:vAlign w:val="center"/>
          </w:tcPr>
          <w:p w:rsidR="00767853" w:rsidRPr="00767853" w:rsidRDefault="00767853" w:rsidP="00767853">
            <w:pPr>
              <w:spacing w:after="0" w:line="240" w:lineRule="auto"/>
              <w:jc w:val="center"/>
              <w:rPr>
                <w:rFonts w:ascii="Arial" w:hAnsi="Arial" w:cs="Arial"/>
                <w:b/>
                <w:bCs/>
                <w:i/>
                <w:iCs/>
                <w:color w:val="1F3864" w:themeColor="accent5" w:themeShade="80"/>
                <w:sz w:val="20"/>
                <w:szCs w:val="20"/>
              </w:rPr>
            </w:pPr>
            <w:r w:rsidRPr="00767853">
              <w:rPr>
                <w:rFonts w:ascii="Arial" w:hAnsi="Arial" w:cs="Arial"/>
                <w:b/>
                <w:bCs/>
                <w:i/>
                <w:iCs/>
                <w:color w:val="1F3864" w:themeColor="accent5" w:themeShade="80"/>
                <w:sz w:val="20"/>
                <w:szCs w:val="20"/>
              </w:rPr>
              <w:t xml:space="preserve">DOSTAWA PRODUKTÓW LECZNICZYCH, FORMALINA – DOGRYWKA NA ROK 2021/2022 </w:t>
            </w:r>
          </w:p>
          <w:p w:rsidR="00A6404E" w:rsidRPr="00C75537" w:rsidRDefault="00767853" w:rsidP="00767853">
            <w:pPr>
              <w:spacing w:after="0" w:line="240" w:lineRule="auto"/>
              <w:jc w:val="center"/>
              <w:rPr>
                <w:rFonts w:ascii="Arial" w:hAnsi="Arial" w:cs="Arial"/>
                <w:b/>
                <w:bCs/>
                <w:i/>
                <w:iCs/>
                <w:strike/>
                <w:color w:val="1F3864" w:themeColor="accent5" w:themeShade="80"/>
                <w:sz w:val="20"/>
                <w:szCs w:val="20"/>
              </w:rPr>
            </w:pPr>
            <w:r w:rsidRPr="00767853">
              <w:rPr>
                <w:rFonts w:ascii="Arial" w:hAnsi="Arial" w:cs="Arial"/>
                <w:b/>
                <w:bCs/>
                <w:i/>
                <w:iCs/>
                <w:color w:val="1F3864" w:themeColor="accent5" w:themeShade="80"/>
                <w:sz w:val="20"/>
                <w:szCs w:val="20"/>
              </w:rPr>
              <w:t>ORAZ DOSTAWA „GUSELKUMABUM</w:t>
            </w:r>
            <w:r>
              <w:rPr>
                <w:rFonts w:ascii="Arial" w:hAnsi="Arial" w:cs="Arial"/>
                <w:b/>
                <w:bCs/>
                <w:i/>
                <w:iCs/>
                <w:color w:val="1F3864" w:themeColor="accent5" w:themeShade="80"/>
                <w:sz w:val="20"/>
                <w:szCs w:val="20"/>
              </w:rPr>
              <w:t>”</w:t>
            </w:r>
          </w:p>
        </w:tc>
      </w:tr>
      <w:tr w:rsidR="00A6404E" w:rsidRPr="000B591D" w:rsidTr="00F46320">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A6404E" w:rsidRPr="000B591D" w:rsidRDefault="00A6404E" w:rsidP="00AB5C4E">
            <w:pPr>
              <w:rPr>
                <w:rFonts w:ascii="Arial" w:hAnsi="Arial" w:cs="Arial"/>
                <w:sz w:val="18"/>
                <w:szCs w:val="18"/>
              </w:rPr>
            </w:pPr>
            <w:r w:rsidRPr="000B591D">
              <w:rPr>
                <w:rFonts w:ascii="Arial" w:hAnsi="Arial" w:cs="Arial"/>
                <w:sz w:val="18"/>
                <w:szCs w:val="18"/>
              </w:rPr>
              <w:t>Numer referencyjny nadany sprawie przez instytucję zamawiającą lub podmiot zamawiający (</w:t>
            </w:r>
            <w:r w:rsidRPr="000B591D">
              <w:rPr>
                <w:rFonts w:ascii="Arial" w:hAnsi="Arial" w:cs="Arial"/>
                <w:i/>
                <w:iCs/>
                <w:sz w:val="18"/>
                <w:szCs w:val="18"/>
              </w:rPr>
              <w:t>jeżeli dotyczy</w:t>
            </w:r>
            <w:r w:rsidRPr="000B591D">
              <w:rPr>
                <w:rFonts w:ascii="Arial" w:hAnsi="Arial" w:cs="Arial"/>
                <w:sz w:val="18"/>
                <w:szCs w:val="18"/>
              </w:rPr>
              <w:t>):</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tcPr>
          <w:p w:rsidR="00A6404E" w:rsidRPr="00C75537" w:rsidRDefault="00AB5C4E" w:rsidP="007D4EE5">
            <w:pPr>
              <w:jc w:val="center"/>
              <w:rPr>
                <w:rFonts w:ascii="Arial" w:hAnsi="Arial" w:cs="Arial"/>
                <w:b/>
                <w:color w:val="1F3864" w:themeColor="accent5" w:themeShade="80"/>
                <w:sz w:val="18"/>
                <w:szCs w:val="18"/>
              </w:rPr>
            </w:pPr>
            <w:r w:rsidRPr="00C75537">
              <w:rPr>
                <w:rStyle w:val="Uwydatnienie"/>
                <w:rFonts w:ascii="Arial" w:hAnsi="Arial" w:cs="Arial"/>
                <w:b/>
                <w:bCs/>
                <w:color w:val="1F3864" w:themeColor="accent5" w:themeShade="80"/>
                <w:sz w:val="18"/>
                <w:szCs w:val="18"/>
              </w:rPr>
              <w:t>4WSzKzP.SZP.2612.</w:t>
            </w:r>
            <w:r w:rsidR="007D4EE5">
              <w:rPr>
                <w:rStyle w:val="Uwydatnienie"/>
                <w:rFonts w:ascii="Arial" w:hAnsi="Arial" w:cs="Arial"/>
                <w:b/>
                <w:bCs/>
                <w:color w:val="1F3864" w:themeColor="accent5" w:themeShade="80"/>
                <w:sz w:val="18"/>
                <w:szCs w:val="18"/>
              </w:rPr>
              <w:t>35</w:t>
            </w:r>
            <w:r w:rsidR="00F23BD2" w:rsidRPr="00C75537">
              <w:rPr>
                <w:rStyle w:val="Uwydatnienie"/>
                <w:rFonts w:ascii="Arial" w:hAnsi="Arial" w:cs="Arial"/>
                <w:b/>
                <w:bCs/>
                <w:color w:val="1F3864" w:themeColor="accent5" w:themeShade="80"/>
                <w:sz w:val="18"/>
                <w:szCs w:val="18"/>
              </w:rPr>
              <w:t>.2021</w:t>
            </w:r>
          </w:p>
        </w:tc>
      </w:tr>
    </w:tbl>
    <w:p w:rsidR="00A6404E" w:rsidRPr="00A6404E" w:rsidRDefault="00A6404E" w:rsidP="00A6404E">
      <w:pPr>
        <w:rPr>
          <w:rFonts w:ascii="Arial" w:hAnsi="Arial" w:cs="Arial"/>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Część II: Informacje dotyczące wykonawcy</w:t>
      </w:r>
    </w:p>
    <w:p w:rsidR="00A6404E" w:rsidRPr="00A6404E" w:rsidRDefault="00A6404E" w:rsidP="00A6404E">
      <w:pPr>
        <w:pStyle w:val="Bezodstpw"/>
        <w:jc w:val="center"/>
        <w:rPr>
          <w:rFonts w:ascii="Arial" w:hAnsi="Arial" w:cs="Arial"/>
          <w:b/>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A: INFORMACJE NA TEMAT WYKONAWCY</w:t>
      </w:r>
    </w:p>
    <w:p w:rsidR="00A6404E" w:rsidRPr="00A6404E" w:rsidRDefault="00A6404E"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A6404E" w:rsidRPr="000B591D" w:rsidTr="00AB5C4E">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Identyfikacja:</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Odpowiedź:</w:t>
            </w:r>
          </w:p>
        </w:tc>
      </w:tr>
      <w:tr w:rsidR="00A6404E" w:rsidRPr="000B591D" w:rsidTr="00CD5962">
        <w:trPr>
          <w:trHeight w:val="460"/>
        </w:trPr>
        <w:tc>
          <w:tcPr>
            <w:tcW w:w="4606" w:type="dxa"/>
            <w:shd w:val="clear" w:color="auto" w:fill="auto"/>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Nazwa:</w:t>
            </w:r>
          </w:p>
        </w:tc>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CD5962" w:rsidRPr="000B591D">
              <w:rPr>
                <w:rFonts w:ascii="Arial" w:hAnsi="Arial" w:cs="Arial"/>
                <w:sz w:val="18"/>
                <w:szCs w:val="18"/>
              </w:rPr>
              <w:t>..</w:t>
            </w:r>
            <w:r w:rsidRPr="000B591D">
              <w:rPr>
                <w:rFonts w:ascii="Arial" w:hAnsi="Arial" w:cs="Arial"/>
                <w:sz w:val="18"/>
                <w:szCs w:val="18"/>
              </w:rPr>
              <w:t>]</w:t>
            </w:r>
          </w:p>
        </w:tc>
      </w:tr>
      <w:tr w:rsidR="00A6404E" w:rsidRPr="000B591D" w:rsidTr="00CD5962">
        <w:trPr>
          <w:trHeight w:val="1261"/>
        </w:trPr>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 xml:space="preserve">Numer VAT, jeżeli dotyczy: </w:t>
            </w:r>
          </w:p>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Jeżeli numer VAT nie ma zastosowania, proszę podać inny krajowy numer identyfikacyjny, jeżeli jest wymagany i ma zastosowanie.</w:t>
            </w:r>
          </w:p>
        </w:tc>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CD5962" w:rsidRPr="000B591D">
              <w:rPr>
                <w:rFonts w:ascii="Arial" w:hAnsi="Arial" w:cs="Arial"/>
                <w:sz w:val="18"/>
                <w:szCs w:val="18"/>
              </w:rPr>
              <w:t>…</w:t>
            </w: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CD5962" w:rsidRPr="000B591D">
              <w:rPr>
                <w:rFonts w:ascii="Arial" w:hAnsi="Arial" w:cs="Arial"/>
                <w:sz w:val="18"/>
                <w:szCs w:val="18"/>
              </w:rPr>
              <w:t>…</w:t>
            </w:r>
            <w:r w:rsidRPr="000B591D">
              <w:rPr>
                <w:rFonts w:ascii="Arial" w:hAnsi="Arial" w:cs="Arial"/>
                <w:sz w:val="18"/>
                <w:szCs w:val="18"/>
              </w:rPr>
              <w:t>]</w:t>
            </w:r>
          </w:p>
        </w:tc>
      </w:tr>
      <w:tr w:rsidR="00A6404E" w:rsidRPr="000B591D" w:rsidTr="00CD5962">
        <w:trPr>
          <w:trHeight w:val="337"/>
        </w:trPr>
        <w:tc>
          <w:tcPr>
            <w:tcW w:w="4606" w:type="dxa"/>
            <w:shd w:val="clear" w:color="auto" w:fill="auto"/>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Adres pocztowy:</w:t>
            </w:r>
          </w:p>
        </w:tc>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D5962">
        <w:trPr>
          <w:trHeight w:val="1340"/>
        </w:trPr>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lastRenderedPageBreak/>
              <w:t>Osoba lub osoby wyznaczone do kontaktów:</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Telefon:</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Adres e-mail:</w:t>
            </w:r>
          </w:p>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Adres internetowy (adres www) (</w:t>
            </w:r>
            <w:r w:rsidRPr="000B591D">
              <w:rPr>
                <w:rFonts w:ascii="Arial" w:hAnsi="Arial" w:cs="Arial"/>
                <w:i/>
                <w:iCs/>
                <w:sz w:val="18"/>
                <w:szCs w:val="18"/>
              </w:rPr>
              <w:t>jeżeli dotyczy</w:t>
            </w:r>
            <w:r w:rsidRPr="000B591D">
              <w:rPr>
                <w:rFonts w:ascii="Arial" w:hAnsi="Arial" w:cs="Arial"/>
                <w:sz w:val="18"/>
                <w:szCs w:val="18"/>
              </w:rPr>
              <w:t>):</w:t>
            </w:r>
          </w:p>
        </w:tc>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D5962">
        <w:trPr>
          <w:trHeight w:val="373"/>
        </w:trPr>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Informacje ogólne:</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Odpowiedź:</w:t>
            </w:r>
          </w:p>
        </w:tc>
      </w:tr>
      <w:tr w:rsidR="00A6404E" w:rsidRPr="000B591D" w:rsidTr="00CD5962">
        <w:trPr>
          <w:trHeight w:val="705"/>
        </w:trPr>
        <w:tc>
          <w:tcPr>
            <w:tcW w:w="4606" w:type="dxa"/>
            <w:shd w:val="clear" w:color="auto" w:fill="auto"/>
            <w:vAlign w:val="center"/>
          </w:tcPr>
          <w:p w:rsidR="00A6404E" w:rsidRPr="0026767F" w:rsidRDefault="00A6404E" w:rsidP="00CD5962">
            <w:pPr>
              <w:pStyle w:val="Bezodstpw"/>
              <w:rPr>
                <w:rFonts w:ascii="Arial" w:hAnsi="Arial" w:cs="Arial"/>
                <w:sz w:val="18"/>
                <w:szCs w:val="18"/>
              </w:rPr>
            </w:pPr>
            <w:r w:rsidRPr="0026767F">
              <w:rPr>
                <w:rFonts w:ascii="Arial" w:hAnsi="Arial" w:cs="Arial"/>
                <w:sz w:val="18"/>
                <w:szCs w:val="18"/>
              </w:rPr>
              <w:t>Czy wykonawca  jest  mikroprzedsiębiorstwem bądź małym lub średnim przedsiębiorstwem?</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CD5962" w:rsidRPr="000B591D">
              <w:rPr>
                <w:rFonts w:ascii="Arial" w:hAnsi="Arial" w:cs="Arial"/>
                <w:sz w:val="18"/>
                <w:szCs w:val="18"/>
              </w:rPr>
              <w:t>..</w:t>
            </w:r>
            <w:r w:rsidRPr="000B591D">
              <w:rPr>
                <w:rFonts w:ascii="Arial" w:hAnsi="Arial" w:cs="Arial"/>
                <w:sz w:val="18"/>
                <w:szCs w:val="18"/>
              </w:rPr>
              <w:t>] Tak [</w:t>
            </w:r>
            <w:r w:rsidR="00CD5962" w:rsidRPr="000B591D">
              <w:rPr>
                <w:rFonts w:ascii="Arial" w:hAnsi="Arial" w:cs="Arial"/>
                <w:sz w:val="18"/>
                <w:szCs w:val="18"/>
              </w:rPr>
              <w:t>..</w:t>
            </w:r>
            <w:r w:rsidRPr="000B591D">
              <w:rPr>
                <w:rFonts w:ascii="Arial" w:hAnsi="Arial" w:cs="Arial"/>
                <w:sz w:val="18"/>
                <w:szCs w:val="18"/>
              </w:rPr>
              <w:t>] Nie</w:t>
            </w:r>
          </w:p>
        </w:tc>
      </w:tr>
      <w:tr w:rsidR="00A6404E" w:rsidRPr="000B591D" w:rsidTr="00CD5962">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u w:val="single"/>
              </w:rPr>
            </w:pPr>
            <w:r w:rsidRPr="000B591D">
              <w:rPr>
                <w:rFonts w:ascii="Arial" w:hAnsi="Arial" w:cs="Arial"/>
                <w:sz w:val="16"/>
                <w:szCs w:val="16"/>
                <w:u w:val="single"/>
              </w:rPr>
              <w:t>Jedynie w przypadku gdy zamówienie jest</w:t>
            </w:r>
          </w:p>
          <w:p w:rsidR="00A6404E" w:rsidRPr="000B591D" w:rsidRDefault="00A6404E" w:rsidP="00AB5C4E">
            <w:pPr>
              <w:pStyle w:val="Bezodstpw"/>
              <w:rPr>
                <w:rFonts w:ascii="Arial" w:hAnsi="Arial" w:cs="Arial"/>
                <w:sz w:val="16"/>
                <w:szCs w:val="16"/>
              </w:rPr>
            </w:pPr>
            <w:r w:rsidRPr="000B591D">
              <w:rPr>
                <w:rFonts w:ascii="Arial" w:hAnsi="Arial" w:cs="Arial"/>
                <w:sz w:val="16"/>
                <w:szCs w:val="16"/>
                <w:u w:val="single"/>
              </w:rPr>
              <w:t>zastrzeżone</w:t>
            </w:r>
            <w:r w:rsidRPr="000B591D">
              <w:rPr>
                <w:rFonts w:ascii="Arial" w:hAnsi="Arial" w:cs="Arial"/>
                <w:sz w:val="16"/>
                <w:szCs w:val="16"/>
              </w:rPr>
              <w:t>: czy wykonawca jest zakładem</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pracy chronionej, „przedsiębiorstwem</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społecznym” lub czy będzie realizował</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zamówienie w ramach programów zatrudnienia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chronionego?</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jaki jest odpowiedni odsetek pracowników</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xml:space="preserve">niepełnosprawnych lub </w:t>
            </w:r>
            <w:proofErr w:type="spellStart"/>
            <w:r w:rsidRPr="000B591D">
              <w:rPr>
                <w:rFonts w:ascii="Arial" w:hAnsi="Arial" w:cs="Arial"/>
                <w:sz w:val="16"/>
                <w:szCs w:val="16"/>
              </w:rPr>
              <w:t>defaworyzowanych</w:t>
            </w:r>
            <w:proofErr w:type="spellEnd"/>
            <w:r w:rsidRPr="000B591D">
              <w:rPr>
                <w:rFonts w:ascii="Arial" w:hAnsi="Arial" w:cs="Arial"/>
                <w:sz w:val="16"/>
                <w:szCs w:val="16"/>
              </w:rPr>
              <w:t>?</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jest to wymagane, proszę określić, do</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której kategorii lub których kategorii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pracowników niepełnosprawnych lub</w:t>
            </w:r>
          </w:p>
          <w:p w:rsidR="00A6404E" w:rsidRPr="000B591D" w:rsidRDefault="00A6404E" w:rsidP="00AB5C4E">
            <w:pPr>
              <w:pStyle w:val="Bezodstpw"/>
              <w:rPr>
                <w:rFonts w:ascii="Arial" w:hAnsi="Arial" w:cs="Arial"/>
                <w:sz w:val="16"/>
                <w:szCs w:val="16"/>
              </w:rPr>
            </w:pPr>
            <w:proofErr w:type="spellStart"/>
            <w:r w:rsidRPr="000B591D">
              <w:rPr>
                <w:rFonts w:ascii="Arial" w:hAnsi="Arial" w:cs="Arial"/>
                <w:sz w:val="16"/>
                <w:szCs w:val="16"/>
              </w:rPr>
              <w:t>defaworyzowanych</w:t>
            </w:r>
            <w:proofErr w:type="spellEnd"/>
            <w:r w:rsidRPr="000B591D">
              <w:rPr>
                <w:rFonts w:ascii="Arial" w:hAnsi="Arial" w:cs="Arial"/>
                <w:sz w:val="16"/>
                <w:szCs w:val="16"/>
              </w:rPr>
              <w:t xml:space="preserve"> należą dani pracownicy.</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CD5962">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dotyczy, czy wykonawca jest wpisany do</w:t>
            </w:r>
          </w:p>
          <w:p w:rsidR="00A6404E" w:rsidRPr="000B591D" w:rsidRDefault="00A6404E" w:rsidP="00AB5C4E">
            <w:pPr>
              <w:pStyle w:val="Bezodstpw"/>
              <w:rPr>
                <w:rFonts w:ascii="Arial" w:hAnsi="Arial" w:cs="Arial"/>
                <w:b/>
                <w:sz w:val="16"/>
                <w:szCs w:val="16"/>
              </w:rPr>
            </w:pPr>
            <w:r w:rsidRPr="000B591D">
              <w:rPr>
                <w:rFonts w:ascii="Arial" w:hAnsi="Arial" w:cs="Arial"/>
                <w:sz w:val="16"/>
                <w:szCs w:val="16"/>
              </w:rPr>
              <w:t>Urzędowego wykazu zatwierdzonych wykonawców lub posiada równoważne zaświadczenie (np. w ramach krajowego  systemu (wstępnego) kwalifikowania)?</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 Nie dotyczy</w:t>
            </w:r>
          </w:p>
          <w:p w:rsidR="00A6404E" w:rsidRPr="000B591D" w:rsidRDefault="00A6404E" w:rsidP="00AB5C4E">
            <w:pPr>
              <w:pStyle w:val="Bezodstpw"/>
              <w:rPr>
                <w:rFonts w:ascii="Arial" w:hAnsi="Arial" w:cs="Arial"/>
                <w:b/>
                <w:sz w:val="16"/>
                <w:szCs w:val="16"/>
              </w:rPr>
            </w:pPr>
          </w:p>
        </w:tc>
      </w:tr>
      <w:tr w:rsidR="00A6404E" w:rsidRPr="000B591D" w:rsidTr="00CD5962">
        <w:tc>
          <w:tcPr>
            <w:tcW w:w="4606" w:type="dxa"/>
            <w:shd w:val="clear" w:color="auto" w:fill="D9D9D9" w:themeFill="background1" w:themeFillShade="D9"/>
          </w:tcPr>
          <w:p w:rsidR="00A6404E" w:rsidRPr="000B591D" w:rsidRDefault="00A6404E" w:rsidP="00AB5C4E">
            <w:pPr>
              <w:pStyle w:val="Bezodstpw"/>
              <w:rPr>
                <w:rFonts w:ascii="Arial" w:hAnsi="Arial" w:cs="Arial"/>
                <w:b/>
                <w:sz w:val="16"/>
                <w:szCs w:val="16"/>
              </w:rPr>
            </w:pPr>
            <w:r w:rsidRPr="000B591D">
              <w:rPr>
                <w:rFonts w:ascii="Arial" w:hAnsi="Arial" w:cs="Arial"/>
                <w:b/>
                <w:sz w:val="16"/>
                <w:szCs w:val="16"/>
              </w:rPr>
              <w:t>Jeżeli tak:</w:t>
            </w:r>
          </w:p>
          <w:p w:rsidR="00A6404E" w:rsidRPr="000B591D" w:rsidRDefault="00A6404E" w:rsidP="00AB5C4E">
            <w:pPr>
              <w:pStyle w:val="Bezodstpw"/>
              <w:rPr>
                <w:rFonts w:ascii="Arial" w:hAnsi="Arial" w:cs="Arial"/>
                <w:b/>
                <w:sz w:val="16"/>
                <w:szCs w:val="16"/>
              </w:rPr>
            </w:pPr>
            <w:r w:rsidRPr="000B591D">
              <w:rPr>
                <w:rFonts w:ascii="Arial" w:hAnsi="Arial" w:cs="Arial"/>
                <w:b/>
                <w:sz w:val="16"/>
                <w:szCs w:val="16"/>
                <w:u w:val="single"/>
              </w:rPr>
              <w:t>Proszę  udzielić  odpowiedzi  w  pozostałych</w:t>
            </w:r>
          </w:p>
          <w:p w:rsidR="00A6404E" w:rsidRPr="000B591D" w:rsidRDefault="00A6404E" w:rsidP="00AB5C4E">
            <w:pPr>
              <w:pStyle w:val="Bezodstpw"/>
              <w:rPr>
                <w:rFonts w:ascii="Arial" w:hAnsi="Arial" w:cs="Arial"/>
                <w:b/>
                <w:sz w:val="16"/>
                <w:szCs w:val="16"/>
              </w:rPr>
            </w:pPr>
            <w:r w:rsidRPr="000B591D">
              <w:rPr>
                <w:rFonts w:ascii="Arial" w:hAnsi="Arial" w:cs="Arial"/>
                <w:b/>
                <w:sz w:val="16"/>
                <w:szCs w:val="16"/>
                <w:u w:val="single"/>
              </w:rPr>
              <w:t>fragmentach niniejszej sekcji, w sekcji B i, w</w:t>
            </w:r>
          </w:p>
          <w:p w:rsidR="00A6404E" w:rsidRPr="000B591D" w:rsidRDefault="00A6404E" w:rsidP="00AB5C4E">
            <w:pPr>
              <w:pStyle w:val="Bezodstpw"/>
              <w:rPr>
                <w:rFonts w:ascii="Arial" w:hAnsi="Arial" w:cs="Arial"/>
                <w:b/>
                <w:sz w:val="16"/>
                <w:szCs w:val="16"/>
              </w:rPr>
            </w:pPr>
            <w:r w:rsidRPr="000B591D">
              <w:rPr>
                <w:rFonts w:ascii="Arial" w:hAnsi="Arial" w:cs="Arial"/>
                <w:b/>
                <w:sz w:val="16"/>
                <w:szCs w:val="16"/>
                <w:u w:val="single"/>
              </w:rPr>
              <w:t>odpowiednich przypadkach, sekcji C niniejszej części,  uzupełnić  część  V  (w  stosownych przypadkach) oraz w  każdym  przypadku wypełnić i podpisać część VI.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 Proszę podać nazwę wykazu lub zaświadczenia i odpowiedni numer rejestracyjny lub numer zaświadczenia, jeżeli dotyczy:</w:t>
            </w:r>
          </w:p>
          <w:p w:rsidR="00A6404E" w:rsidRPr="000B591D" w:rsidRDefault="00A6404E" w:rsidP="00AB5C4E">
            <w:pPr>
              <w:pStyle w:val="Bezodstpw"/>
              <w:rPr>
                <w:rFonts w:ascii="Arial" w:hAnsi="Arial" w:cs="Arial"/>
                <w:sz w:val="16"/>
                <w:szCs w:val="16"/>
              </w:rPr>
            </w:pPr>
            <w:r w:rsidRPr="000B591D">
              <w:rPr>
                <w:rFonts w:ascii="Arial" w:hAnsi="Arial" w:cs="Arial"/>
                <w:iCs/>
                <w:sz w:val="16"/>
                <w:szCs w:val="16"/>
              </w:rPr>
              <w:t>b) Jeżeli poświadczenie wpisu do wykazu lub wydania zaświadczenia jest dostępne w formie elektronicznej, proszę podać:</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c) dane referencyjne stanowiące podstawę wpisu do wykazu lub wydania zaświadczenia oraz, w stosownych przypadkach, klasyfikację nadaną w urzędowym wykazie: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d) Czy wpis do wykazu lub wydane zaświadczenie obejmują wszystkie wymagane kryteria kwalifikacji?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nie: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u w:val="single"/>
              </w:rPr>
              <w:t>Proszę dodatkowo uzupełnić brakujące informacje w części IV w sekcjach A, B, C lub D, w zależności od przypadku.</w:t>
            </w:r>
          </w:p>
          <w:p w:rsidR="00A6404E" w:rsidRPr="000B591D" w:rsidRDefault="00A6404E" w:rsidP="00AB5C4E">
            <w:pPr>
              <w:pStyle w:val="Bezodstpw"/>
              <w:rPr>
                <w:rFonts w:ascii="Arial" w:hAnsi="Arial" w:cs="Arial"/>
                <w:sz w:val="16"/>
                <w:szCs w:val="16"/>
              </w:rPr>
            </w:pPr>
            <w:r w:rsidRPr="000B591D">
              <w:rPr>
                <w:rFonts w:ascii="Arial" w:hAnsi="Arial" w:cs="Arial"/>
                <w:iCs/>
                <w:sz w:val="16"/>
                <w:szCs w:val="16"/>
              </w:rPr>
              <w:t>WYŁĄCZNIE jeżeli jest to wymagane w stosownym ogłoszeniu lub dokumentach zamówienia: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p>
          <w:p w:rsidR="00A6404E" w:rsidRPr="000B591D" w:rsidRDefault="00A6404E" w:rsidP="00AB5C4E">
            <w:pPr>
              <w:pStyle w:val="Bezodstpw"/>
              <w:rPr>
                <w:rFonts w:ascii="Arial" w:hAnsi="Arial" w:cs="Arial"/>
                <w:sz w:val="16"/>
                <w:szCs w:val="16"/>
              </w:rPr>
            </w:pPr>
            <w:r w:rsidRPr="000B591D">
              <w:rPr>
                <w:rFonts w:ascii="Arial" w:hAnsi="Arial" w:cs="Arial"/>
                <w:iCs/>
                <w:sz w:val="16"/>
                <w:szCs w:val="16"/>
              </w:rPr>
              <w:t>Jeżeli odnośna dokumentacja jest dostępna w</w:t>
            </w:r>
          </w:p>
          <w:p w:rsidR="00A6404E" w:rsidRPr="000B591D" w:rsidRDefault="00A6404E" w:rsidP="00AB5C4E">
            <w:pPr>
              <w:pStyle w:val="Bezodstpw"/>
              <w:rPr>
                <w:rFonts w:ascii="Arial" w:hAnsi="Arial" w:cs="Arial"/>
                <w:sz w:val="16"/>
                <w:szCs w:val="16"/>
                <w:highlight w:val="yellow"/>
              </w:rPr>
            </w:pPr>
            <w:r w:rsidRPr="000B591D">
              <w:rPr>
                <w:rFonts w:ascii="Arial" w:hAnsi="Arial" w:cs="Arial"/>
                <w:iCs/>
                <w:sz w:val="16"/>
                <w:szCs w:val="16"/>
              </w:rPr>
              <w:t>formie elektronicznej, proszę wskazać:</w:t>
            </w:r>
          </w:p>
        </w:tc>
        <w:tc>
          <w:tcPr>
            <w:tcW w:w="4606" w:type="dxa"/>
            <w:shd w:val="clear" w:color="auto" w:fill="D9D9D9" w:themeFill="background1" w:themeFillShade="D9"/>
          </w:tcPr>
          <w:p w:rsidR="00A6404E" w:rsidRPr="000B591D" w:rsidRDefault="00A6404E" w:rsidP="00AB5C4E">
            <w:pPr>
              <w:pStyle w:val="Bezodstpw"/>
              <w:rPr>
                <w:rFonts w:ascii="Arial" w:hAnsi="Arial" w:cs="Arial"/>
                <w:b/>
                <w:sz w:val="16"/>
                <w:szCs w:val="16"/>
                <w:highlight w:val="yellow"/>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 […]</w:t>
            </w: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iCs/>
                <w:sz w:val="16"/>
                <w:szCs w:val="16"/>
              </w:rPr>
              <w:t>b) (adres internetowy, wydający urząd lub organ, dokładne dane referencyjne dokumentacji):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c) [……]</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d) []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e) [] Tak [] Nie</w:t>
            </w: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iCs/>
                <w:sz w:val="16"/>
                <w:szCs w:val="16"/>
              </w:rPr>
              <w:t>(adres internetowy, wydający urząd lub organ, dokładne dane referencyjne dokumentacji):</w:t>
            </w:r>
          </w:p>
          <w:p w:rsidR="00A6404E" w:rsidRPr="000B591D" w:rsidRDefault="00A6404E" w:rsidP="00AB5C4E">
            <w:pPr>
              <w:pStyle w:val="Bezodstpw"/>
              <w:rPr>
                <w:rFonts w:ascii="Arial" w:hAnsi="Arial" w:cs="Arial"/>
                <w:b/>
                <w:sz w:val="16"/>
                <w:szCs w:val="16"/>
                <w:highlight w:val="yellow"/>
              </w:rPr>
            </w:pPr>
            <w:r w:rsidRPr="000B591D">
              <w:rPr>
                <w:rFonts w:ascii="Arial" w:hAnsi="Arial" w:cs="Arial"/>
                <w:iCs/>
                <w:sz w:val="16"/>
                <w:szCs w:val="16"/>
              </w:rPr>
              <w:t>[…][…][…][…]</w:t>
            </w:r>
          </w:p>
        </w:tc>
      </w:tr>
      <w:tr w:rsidR="00A6404E" w:rsidRPr="000B591D" w:rsidTr="001B069B">
        <w:trPr>
          <w:trHeight w:val="469"/>
        </w:trPr>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Rodzaj uczestnictwa:</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Odpowiedź:</w:t>
            </w:r>
          </w:p>
        </w:tc>
      </w:tr>
      <w:tr w:rsidR="00A6404E" w:rsidRPr="000B591D" w:rsidTr="00CB214C">
        <w:trPr>
          <w:trHeight w:val="972"/>
        </w:trPr>
        <w:tc>
          <w:tcPr>
            <w:tcW w:w="4606" w:type="dxa"/>
            <w:shd w:val="clear" w:color="auto" w:fill="auto"/>
            <w:vAlign w:val="center"/>
          </w:tcPr>
          <w:p w:rsidR="00A6404E" w:rsidRPr="000B591D" w:rsidRDefault="00A6404E" w:rsidP="00CB214C">
            <w:pPr>
              <w:pStyle w:val="Bezodstpw"/>
              <w:jc w:val="both"/>
              <w:rPr>
                <w:rFonts w:ascii="Arial" w:hAnsi="Arial" w:cs="Arial"/>
                <w:b/>
                <w:sz w:val="18"/>
                <w:szCs w:val="18"/>
              </w:rPr>
            </w:pPr>
            <w:r w:rsidRPr="000B591D">
              <w:rPr>
                <w:rFonts w:ascii="Arial" w:hAnsi="Arial" w:cs="Arial"/>
                <w:sz w:val="18"/>
                <w:szCs w:val="18"/>
              </w:rPr>
              <w:t>Czy wykonawca bierze udział w postępowaniu o udzielenie zamówienia  wspólnie z innymi wykonawcami?</w:t>
            </w:r>
          </w:p>
        </w:tc>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w:t>
            </w:r>
            <w:r w:rsidR="001B069B" w:rsidRPr="000B591D">
              <w:rPr>
                <w:rFonts w:ascii="Arial" w:hAnsi="Arial" w:cs="Arial"/>
                <w:sz w:val="18"/>
                <w:szCs w:val="18"/>
              </w:rPr>
              <w:t>…</w:t>
            </w:r>
            <w:r w:rsidRPr="000B591D">
              <w:rPr>
                <w:rFonts w:ascii="Arial" w:hAnsi="Arial" w:cs="Arial"/>
                <w:sz w:val="18"/>
                <w:szCs w:val="18"/>
              </w:rPr>
              <w:t>] Tak [</w:t>
            </w:r>
            <w:r w:rsidR="001B069B" w:rsidRPr="000B591D">
              <w:rPr>
                <w:rFonts w:ascii="Arial" w:hAnsi="Arial" w:cs="Arial"/>
                <w:sz w:val="18"/>
                <w:szCs w:val="18"/>
              </w:rPr>
              <w:t>…</w:t>
            </w:r>
            <w:r w:rsidRPr="000B591D">
              <w:rPr>
                <w:rFonts w:ascii="Arial" w:hAnsi="Arial" w:cs="Arial"/>
                <w:sz w:val="18"/>
                <w:szCs w:val="18"/>
              </w:rPr>
              <w:t>] Nie</w:t>
            </w:r>
          </w:p>
        </w:tc>
      </w:tr>
      <w:tr w:rsidR="00A6404E" w:rsidRPr="000B591D" w:rsidTr="00AB5C4E">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Jeżeli tak</w:t>
            </w: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 Proszę wskazać rolę wykonawcy w grupie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(lider, odpowiedzialny za określone zadania itd.):</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Proszę wskazać pozostałych wykonawców</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lastRenderedPageBreak/>
              <w:t>biorących wspólnie udział w postępowaniu o udzielenie zamówienia:</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 W stosownych przypadkach nazwa grupy</w:t>
            </w:r>
          </w:p>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biorącej udział:</w:t>
            </w:r>
          </w:p>
        </w:tc>
        <w:tc>
          <w:tcPr>
            <w:tcW w:w="4606" w:type="dxa"/>
            <w:shd w:val="clear" w:color="auto" w:fill="auto"/>
          </w:tcPr>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c): [……]</w:t>
            </w:r>
          </w:p>
        </w:tc>
      </w:tr>
      <w:tr w:rsidR="00A6404E" w:rsidRPr="000B591D" w:rsidTr="001B069B">
        <w:trPr>
          <w:trHeight w:val="459"/>
        </w:trPr>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lastRenderedPageBreak/>
              <w:t>Części</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Odpowiedź:</w:t>
            </w:r>
          </w:p>
        </w:tc>
      </w:tr>
      <w:tr w:rsidR="00A6404E" w:rsidRPr="000B591D" w:rsidTr="001B069B">
        <w:trPr>
          <w:trHeight w:val="976"/>
        </w:trPr>
        <w:tc>
          <w:tcPr>
            <w:tcW w:w="4606" w:type="dxa"/>
            <w:shd w:val="clear" w:color="auto" w:fill="auto"/>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W stosownych przypadkach wskazanie części  zamówienia, w odniesieniu do której (których)wykonawca zamierza złożyć ofertę.</w:t>
            </w:r>
          </w:p>
        </w:tc>
        <w:tc>
          <w:tcPr>
            <w:tcW w:w="4606" w:type="dxa"/>
            <w:shd w:val="clear" w:color="auto" w:fill="auto"/>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  ]</w:t>
            </w:r>
          </w:p>
        </w:tc>
      </w:tr>
    </w:tbl>
    <w:p w:rsidR="00A6404E" w:rsidRPr="00A6404E" w:rsidRDefault="00A6404E" w:rsidP="00A6404E">
      <w:pPr>
        <w:pStyle w:val="Bezodstpw"/>
        <w:rPr>
          <w:rFonts w:ascii="Arial" w:hAnsi="Arial" w:cs="Arial"/>
          <w:b/>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B: INFORMACJE NA TEMAT PRZEDSTAWICIELI WYKONAWCY</w:t>
      </w:r>
    </w:p>
    <w:p w:rsidR="00A6404E" w:rsidRPr="00A6404E" w:rsidRDefault="00A6404E"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A6404E" w:rsidRPr="000B591D" w:rsidTr="00AB5C4E">
        <w:tc>
          <w:tcPr>
            <w:tcW w:w="4606" w:type="dxa"/>
            <w:shd w:val="clear" w:color="auto" w:fill="auto"/>
            <w:vAlign w:val="center"/>
          </w:tcPr>
          <w:p w:rsidR="00A6404E" w:rsidRPr="000B591D" w:rsidRDefault="00A6404E" w:rsidP="00AB5C4E">
            <w:pPr>
              <w:widowControl w:val="0"/>
              <w:autoSpaceDE w:val="0"/>
              <w:autoSpaceDN w:val="0"/>
              <w:adjustRightInd w:val="0"/>
              <w:ind w:left="120"/>
              <w:jc w:val="center"/>
              <w:rPr>
                <w:rFonts w:ascii="Arial" w:hAnsi="Arial" w:cs="Arial"/>
                <w:b/>
                <w:sz w:val="18"/>
                <w:szCs w:val="18"/>
              </w:rPr>
            </w:pPr>
            <w:r w:rsidRPr="000B591D">
              <w:rPr>
                <w:rFonts w:ascii="Arial" w:hAnsi="Arial" w:cs="Arial"/>
                <w:b/>
                <w:bCs/>
                <w:i/>
                <w:iCs/>
                <w:sz w:val="18"/>
                <w:szCs w:val="18"/>
              </w:rPr>
              <w:t>Osoby upoważnione do reprezentowania, o ile istnieją:</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Odpowiedź:</w:t>
            </w:r>
          </w:p>
        </w:tc>
      </w:tr>
      <w:tr w:rsidR="00A6404E" w:rsidRPr="000B591D" w:rsidTr="00CB214C">
        <w:trPr>
          <w:trHeight w:val="627"/>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Imię i nazwisko, wraz z datą i miejscem urodzenia, jeżeli są wymagane:</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B214C">
        <w:trPr>
          <w:trHeight w:val="267"/>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Stanowisko/Działający(-a) jako:</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B214C">
        <w:trPr>
          <w:trHeight w:val="413"/>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Adres pocztowy:</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B214C">
        <w:trPr>
          <w:trHeight w:val="406"/>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Telefon:</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B214C">
        <w:trPr>
          <w:trHeight w:val="417"/>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Adres e-mail:</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B214C">
        <w:trPr>
          <w:trHeight w:val="889"/>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W razie potrzeby proszę podać szczegółowe informacje dotyczące przedstawicielstwa (jego form, zakresu, celu itd.):</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bl>
    <w:p w:rsidR="00A6404E" w:rsidRPr="00A6404E" w:rsidRDefault="00A6404E" w:rsidP="00A6404E">
      <w:pPr>
        <w:pStyle w:val="Bezodstpw"/>
        <w:jc w:val="center"/>
        <w:rPr>
          <w:rFonts w:ascii="Arial" w:hAnsi="Arial" w:cs="Arial"/>
          <w:b/>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C: INFORMACJE NA TEMAT POLEGANIA NA ZDOLNOŚCI INNYCH PODMIOTÓW</w:t>
      </w:r>
    </w:p>
    <w:p w:rsidR="00A6404E" w:rsidRPr="00A6404E" w:rsidRDefault="00A6404E"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A6404E" w:rsidRPr="000B591D" w:rsidTr="00AB5C4E">
        <w:tc>
          <w:tcPr>
            <w:tcW w:w="4606" w:type="dxa"/>
            <w:shd w:val="clear" w:color="auto" w:fill="auto"/>
            <w:vAlign w:val="center"/>
          </w:tcPr>
          <w:p w:rsidR="00A6404E" w:rsidRPr="000B591D" w:rsidRDefault="00A6404E" w:rsidP="00AB5C4E">
            <w:pPr>
              <w:jc w:val="center"/>
              <w:rPr>
                <w:rFonts w:ascii="Arial" w:hAnsi="Arial" w:cs="Arial"/>
                <w:sz w:val="18"/>
                <w:szCs w:val="18"/>
              </w:rPr>
            </w:pPr>
            <w:r w:rsidRPr="000B591D">
              <w:rPr>
                <w:rFonts w:ascii="Arial" w:hAnsi="Arial" w:cs="Arial"/>
                <w:b/>
                <w:bCs/>
                <w:i/>
                <w:iCs/>
                <w:sz w:val="18"/>
                <w:szCs w:val="18"/>
              </w:rPr>
              <w:t>Zależność od innych podmiotów:</w:t>
            </w:r>
          </w:p>
        </w:tc>
        <w:tc>
          <w:tcPr>
            <w:tcW w:w="4606" w:type="dxa"/>
            <w:shd w:val="clear" w:color="auto" w:fill="auto"/>
            <w:vAlign w:val="center"/>
          </w:tcPr>
          <w:p w:rsidR="00A6404E" w:rsidRPr="000B591D" w:rsidRDefault="00A6404E" w:rsidP="00AB5C4E">
            <w:pPr>
              <w:jc w:val="center"/>
              <w:rPr>
                <w:rFonts w:ascii="Arial" w:hAnsi="Arial" w:cs="Arial"/>
                <w:sz w:val="18"/>
                <w:szCs w:val="18"/>
              </w:rPr>
            </w:pPr>
            <w:r w:rsidRPr="000B591D">
              <w:rPr>
                <w:rFonts w:ascii="Arial" w:hAnsi="Arial" w:cs="Arial"/>
                <w:b/>
                <w:bCs/>
                <w:i/>
                <w:iCs/>
                <w:sz w:val="18"/>
                <w:szCs w:val="18"/>
              </w:rPr>
              <w:t>Odpowiedź:</w:t>
            </w:r>
          </w:p>
        </w:tc>
      </w:tr>
      <w:tr w:rsidR="00A6404E" w:rsidRPr="000B591D" w:rsidTr="003F6149">
        <w:trPr>
          <w:trHeight w:val="1368"/>
        </w:trPr>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Czy wykonawca polega na zdolności innych podmiotów w celu spełnienia kryteriów kwalifikacji określonych poniżej w części IV  oraz (ewentualnych) kryteriów i zasad określonych poniżej w części V?</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1B069B" w:rsidRPr="000B591D">
              <w:rPr>
                <w:rFonts w:ascii="Arial" w:hAnsi="Arial" w:cs="Arial"/>
                <w:sz w:val="18"/>
                <w:szCs w:val="18"/>
              </w:rPr>
              <w:t>…</w:t>
            </w:r>
            <w:r w:rsidRPr="000B591D">
              <w:rPr>
                <w:rFonts w:ascii="Arial" w:hAnsi="Arial" w:cs="Arial"/>
                <w:sz w:val="18"/>
                <w:szCs w:val="18"/>
              </w:rPr>
              <w:t>] Tak [</w:t>
            </w:r>
            <w:r w:rsidR="001B069B" w:rsidRPr="000B591D">
              <w:rPr>
                <w:rFonts w:ascii="Arial" w:hAnsi="Arial" w:cs="Arial"/>
                <w:sz w:val="18"/>
                <w:szCs w:val="18"/>
              </w:rPr>
              <w:t>…</w:t>
            </w:r>
            <w:r w:rsidRPr="000B591D">
              <w:rPr>
                <w:rFonts w:ascii="Arial" w:hAnsi="Arial" w:cs="Arial"/>
                <w:sz w:val="18"/>
                <w:szCs w:val="18"/>
              </w:rPr>
              <w:t>] Nie</w:t>
            </w:r>
          </w:p>
        </w:tc>
      </w:tr>
    </w:tbl>
    <w:p w:rsidR="00A6404E" w:rsidRPr="00A6404E" w:rsidRDefault="00A6404E" w:rsidP="00A6404E">
      <w:pPr>
        <w:rPr>
          <w:rFonts w:ascii="Arial" w:hAnsi="Arial" w:cs="Arial"/>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D: INFORMACJE DOTYCZĄCE PODWYKONAWCÓW, NA KTÓRYCH ZDOLNOŚCI WYKONAWCA NIE POLEGA</w:t>
      </w:r>
    </w:p>
    <w:p w:rsidR="00A6404E" w:rsidRPr="00A6404E" w:rsidRDefault="00A6404E"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A6404E" w:rsidRPr="000B591D" w:rsidTr="00CB214C">
        <w:trPr>
          <w:trHeight w:val="444"/>
        </w:trPr>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Podwykonawstwo:</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Odpowiedź:</w:t>
            </w:r>
          </w:p>
        </w:tc>
      </w:tr>
      <w:tr w:rsidR="00A6404E" w:rsidRPr="000B591D" w:rsidTr="00CB214C">
        <w:trPr>
          <w:trHeight w:val="1413"/>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Czy wykonawca zamierza zlecić osobom trzecim podwykonawstwo jakiejkolwiek części zamówienia?</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CB214C" w:rsidRPr="000B591D">
              <w:rPr>
                <w:rFonts w:ascii="Arial" w:hAnsi="Arial" w:cs="Arial"/>
                <w:sz w:val="18"/>
                <w:szCs w:val="18"/>
              </w:rPr>
              <w:t>…</w:t>
            </w:r>
            <w:r w:rsidRPr="000B591D">
              <w:rPr>
                <w:rFonts w:ascii="Arial" w:hAnsi="Arial" w:cs="Arial"/>
                <w:sz w:val="18"/>
                <w:szCs w:val="18"/>
              </w:rPr>
              <w:t>] Tak [</w:t>
            </w:r>
            <w:r w:rsidR="00CB214C"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 xml:space="preserve">Jeżeli </w:t>
            </w:r>
            <w:r w:rsidRPr="000B591D">
              <w:rPr>
                <w:rFonts w:ascii="Arial" w:hAnsi="Arial" w:cs="Arial"/>
                <w:b/>
                <w:bCs/>
                <w:sz w:val="18"/>
                <w:szCs w:val="18"/>
              </w:rPr>
              <w:t>tak i o ile jest to wiadome</w:t>
            </w:r>
            <w:r w:rsidRPr="000B591D">
              <w:rPr>
                <w:rFonts w:ascii="Arial" w:hAnsi="Arial" w:cs="Arial"/>
                <w:sz w:val="18"/>
                <w:szCs w:val="18"/>
              </w:rPr>
              <w:t>, proszę podać wykaz proponowanych podwykonawców:</w:t>
            </w:r>
          </w:p>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w:t>
            </w:r>
          </w:p>
        </w:tc>
      </w:tr>
    </w:tbl>
    <w:p w:rsidR="00A6404E" w:rsidRPr="00A6404E" w:rsidRDefault="00A6404E" w:rsidP="00A6404E">
      <w:pPr>
        <w:pStyle w:val="Bezodstpw"/>
        <w:jc w:val="center"/>
        <w:rPr>
          <w:rFonts w:ascii="Arial" w:hAnsi="Arial" w:cs="Arial"/>
          <w:b/>
          <w:sz w:val="20"/>
          <w:szCs w:val="20"/>
        </w:rPr>
      </w:pPr>
    </w:p>
    <w:p w:rsidR="000B591D" w:rsidRDefault="000B591D">
      <w:pPr>
        <w:rPr>
          <w:rFonts w:ascii="Arial" w:eastAsia="Times New Roman" w:hAnsi="Arial" w:cs="Arial"/>
          <w:b/>
          <w:sz w:val="20"/>
          <w:szCs w:val="20"/>
          <w:lang w:eastAsia="pl-PL"/>
        </w:rPr>
      </w:pPr>
      <w:r>
        <w:rPr>
          <w:rFonts w:ascii="Arial" w:hAnsi="Arial" w:cs="Arial"/>
          <w:b/>
          <w:sz w:val="20"/>
          <w:szCs w:val="20"/>
        </w:rPr>
        <w:br w:type="page"/>
      </w: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lastRenderedPageBreak/>
        <w:t>Część III: Podstawy wykluczenia</w:t>
      </w:r>
    </w:p>
    <w:p w:rsidR="00A6404E" w:rsidRPr="00A6404E" w:rsidRDefault="00A6404E" w:rsidP="00A6404E">
      <w:pPr>
        <w:pStyle w:val="Bezodstpw"/>
        <w:jc w:val="center"/>
        <w:rPr>
          <w:rFonts w:ascii="Arial" w:hAnsi="Arial" w:cs="Arial"/>
          <w:b/>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A: PODSTAWY ZWIĄZANE Z WYROKAMI SKAZUJĄCYMI ZA PRZESTĘPSTWO</w:t>
      </w:r>
    </w:p>
    <w:p w:rsidR="00A6404E" w:rsidRPr="00A6404E" w:rsidRDefault="00A6404E"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A6404E" w:rsidRPr="000B591D" w:rsidTr="00CB214C">
        <w:trPr>
          <w:trHeight w:val="1394"/>
        </w:trPr>
        <w:tc>
          <w:tcPr>
            <w:tcW w:w="4606" w:type="dxa"/>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Podstawy związane z wyrokami skazującymi za przestępstwo na podstawie przepisów krajowych stanowiących wdrożenie podstaw określonych w art. 57 ust. 1 wspomnianej dyrektywy:</w:t>
            </w:r>
          </w:p>
        </w:tc>
        <w:tc>
          <w:tcPr>
            <w:tcW w:w="4606" w:type="dxa"/>
            <w:shd w:val="clear" w:color="auto" w:fill="auto"/>
            <w:vAlign w:val="center"/>
          </w:tcPr>
          <w:p w:rsidR="00A6404E" w:rsidRPr="000B591D" w:rsidRDefault="00A6404E" w:rsidP="00AB5C4E">
            <w:pPr>
              <w:jc w:val="center"/>
              <w:rPr>
                <w:rFonts w:ascii="Arial" w:hAnsi="Arial" w:cs="Arial"/>
                <w:b/>
                <w:i/>
                <w:sz w:val="18"/>
                <w:szCs w:val="18"/>
              </w:rPr>
            </w:pPr>
            <w:r w:rsidRPr="000B591D">
              <w:rPr>
                <w:rFonts w:ascii="Arial" w:hAnsi="Arial" w:cs="Arial"/>
                <w:b/>
                <w:bCs/>
                <w:i/>
                <w:iCs/>
                <w:sz w:val="18"/>
                <w:szCs w:val="18"/>
              </w:rPr>
              <w:t>Odpowiedź:</w:t>
            </w:r>
          </w:p>
        </w:tc>
      </w:tr>
      <w:tr w:rsidR="00A6404E" w:rsidRPr="000B591D" w:rsidTr="00CB214C">
        <w:trPr>
          <w:trHeight w:val="2785"/>
        </w:trPr>
        <w:tc>
          <w:tcPr>
            <w:tcW w:w="4606" w:type="dxa"/>
            <w:shd w:val="clear" w:color="auto" w:fill="auto"/>
            <w:vAlign w:val="center"/>
          </w:tcPr>
          <w:p w:rsidR="00A6404E" w:rsidRPr="000B591D" w:rsidRDefault="00A6404E" w:rsidP="00CB214C">
            <w:pPr>
              <w:pStyle w:val="Bezodstpw"/>
              <w:jc w:val="both"/>
              <w:rPr>
                <w:rFonts w:ascii="Arial" w:hAnsi="Arial" w:cs="Arial"/>
                <w:sz w:val="18"/>
                <w:szCs w:val="18"/>
              </w:rPr>
            </w:pPr>
            <w:r w:rsidRPr="000B591D">
              <w:rPr>
                <w:rFonts w:ascii="Arial" w:hAnsi="Arial" w:cs="Arial"/>
                <w:sz w:val="18"/>
                <w:szCs w:val="18"/>
              </w:rPr>
              <w:t xml:space="preserve">Czy w stosunku do </w:t>
            </w:r>
            <w:r w:rsidRPr="000B591D">
              <w:rPr>
                <w:rFonts w:ascii="Arial" w:hAnsi="Arial" w:cs="Arial"/>
                <w:b/>
                <w:bCs/>
                <w:sz w:val="18"/>
                <w:szCs w:val="18"/>
              </w:rPr>
              <w:t>samego wykonawcy</w:t>
            </w:r>
            <w:r w:rsidRPr="000B591D">
              <w:rPr>
                <w:rFonts w:ascii="Arial" w:hAnsi="Arial" w:cs="Arial"/>
                <w:sz w:val="18"/>
                <w:szCs w:val="18"/>
              </w:rPr>
              <w:t xml:space="preserve"> bądź </w:t>
            </w:r>
            <w:r w:rsidRPr="000B591D">
              <w:rPr>
                <w:rFonts w:ascii="Arial" w:hAnsi="Arial" w:cs="Arial"/>
                <w:b/>
                <w:bCs/>
                <w:sz w:val="18"/>
                <w:szCs w:val="18"/>
              </w:rPr>
              <w:t xml:space="preserve">jakiejkolwiek </w:t>
            </w:r>
            <w:r w:rsidRPr="000B591D">
              <w:rPr>
                <w:rFonts w:ascii="Arial" w:hAnsi="Arial" w:cs="Arial"/>
                <w:sz w:val="18"/>
                <w:szCs w:val="18"/>
              </w:rPr>
              <w:t xml:space="preserve">osoby będącej członkiem organów administracyjnych, zarządzających lub nadzorczych wykonawcy, lub posiadającej w przedsiębiorstwie wykonawcy uprawnienia do reprezentowania, uprawnienia decyzyjne lub kontrolne, </w:t>
            </w:r>
            <w:r w:rsidRPr="000B591D">
              <w:rPr>
                <w:rFonts w:ascii="Arial" w:hAnsi="Arial" w:cs="Arial"/>
                <w:b/>
                <w:bCs/>
                <w:sz w:val="18"/>
                <w:szCs w:val="18"/>
              </w:rPr>
              <w:t>wydany został prawomocny wyrok</w:t>
            </w:r>
            <w:r w:rsidRPr="000B591D">
              <w:rPr>
                <w:rFonts w:ascii="Arial" w:hAnsi="Arial" w:cs="Arial"/>
                <w:sz w:val="18"/>
                <w:szCs w:val="18"/>
              </w:rPr>
              <w:t xml:space="preserve"> z jednego z wyżej wymienionych powodów, orzeczeniem sprzed najwyżej pięciu lat lub w którym okres wykluczenia określony bezpośrednio w wyroku nadal obowiązuje?</w:t>
            </w:r>
          </w:p>
        </w:tc>
        <w:tc>
          <w:tcPr>
            <w:tcW w:w="4606" w:type="dxa"/>
            <w:shd w:val="clear" w:color="auto" w:fill="auto"/>
            <w:vAlign w:val="center"/>
          </w:tcPr>
          <w:p w:rsidR="00A6404E" w:rsidRPr="000B591D" w:rsidRDefault="00A6404E" w:rsidP="00CB214C">
            <w:pPr>
              <w:pStyle w:val="Bezodstpw"/>
              <w:jc w:val="both"/>
              <w:rPr>
                <w:rFonts w:ascii="Arial" w:hAnsi="Arial" w:cs="Arial"/>
                <w:sz w:val="18"/>
                <w:szCs w:val="18"/>
              </w:rPr>
            </w:pPr>
            <w:r w:rsidRPr="000B591D">
              <w:rPr>
                <w:rFonts w:ascii="Arial" w:hAnsi="Arial" w:cs="Arial"/>
                <w:sz w:val="18"/>
                <w:szCs w:val="18"/>
              </w:rPr>
              <w:t>[</w:t>
            </w:r>
            <w:r w:rsidR="00CB214C" w:rsidRPr="000B591D">
              <w:rPr>
                <w:rFonts w:ascii="Arial" w:hAnsi="Arial" w:cs="Arial"/>
                <w:sz w:val="18"/>
                <w:szCs w:val="18"/>
              </w:rPr>
              <w:t>…</w:t>
            </w:r>
            <w:r w:rsidRPr="000B591D">
              <w:rPr>
                <w:rFonts w:ascii="Arial" w:hAnsi="Arial" w:cs="Arial"/>
                <w:sz w:val="18"/>
                <w:szCs w:val="18"/>
              </w:rPr>
              <w:t>] Tak [</w:t>
            </w:r>
            <w:r w:rsidR="00CB214C" w:rsidRPr="000B591D">
              <w:rPr>
                <w:rFonts w:ascii="Arial" w:hAnsi="Arial" w:cs="Arial"/>
                <w:sz w:val="18"/>
                <w:szCs w:val="18"/>
              </w:rPr>
              <w:t>…</w:t>
            </w:r>
            <w:r w:rsidRPr="000B591D">
              <w:rPr>
                <w:rFonts w:ascii="Arial" w:hAnsi="Arial" w:cs="Arial"/>
                <w:sz w:val="18"/>
                <w:szCs w:val="18"/>
              </w:rPr>
              <w:t>] Nie</w:t>
            </w:r>
          </w:p>
          <w:p w:rsidR="00A6404E" w:rsidRPr="000B591D" w:rsidRDefault="00A6404E" w:rsidP="00CB214C">
            <w:pPr>
              <w:pStyle w:val="Bezodstpw"/>
              <w:jc w:val="both"/>
              <w:rPr>
                <w:rFonts w:ascii="Arial" w:hAnsi="Arial" w:cs="Arial"/>
                <w:sz w:val="18"/>
                <w:szCs w:val="18"/>
              </w:rPr>
            </w:pPr>
            <w:r w:rsidRPr="000B591D">
              <w:rPr>
                <w:rFonts w:ascii="Arial" w:hAnsi="Arial" w:cs="Arial"/>
                <w:i/>
                <w:iCs/>
                <w:sz w:val="18"/>
                <w:szCs w:val="18"/>
              </w:rPr>
              <w:t>Jeżeli odnośna dokumentacja jest dostępna w formie elektronicznej, proszę wskazać: (adres internetowy, wydający urząd lub organ, dokładne dane referencyjne dokumentacji): [……][……][……][……]</w:t>
            </w:r>
          </w:p>
        </w:tc>
      </w:tr>
      <w:tr w:rsidR="00A6404E" w:rsidRPr="000B591D" w:rsidTr="00AB5C4E">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Jeżeli tak</w:t>
            </w:r>
            <w:r w:rsidRPr="000B591D">
              <w:rPr>
                <w:rFonts w:ascii="Arial" w:hAnsi="Arial" w:cs="Arial"/>
                <w:sz w:val="18"/>
                <w:szCs w:val="18"/>
              </w:rPr>
              <w:t>, proszę podać:</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 datę wyroku, określić, których spośród punktów 1–6 on dotyczy, oraz podać powód(- ody) skazania;</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wskazać, kto został skazany [ ];</w:t>
            </w:r>
          </w:p>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c) w zakresie, w jakim zostało to bezpośrednio</w:t>
            </w:r>
          </w:p>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ustalone w wyroku:</w:t>
            </w:r>
          </w:p>
        </w:tc>
        <w:tc>
          <w:tcPr>
            <w:tcW w:w="4606" w:type="dxa"/>
            <w:shd w:val="clear" w:color="auto" w:fill="auto"/>
          </w:tcPr>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 data: [  ], punkt(-y): [  ], powód(-ody): [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 długość okresu wykluczenia [……] oraz punkt(-y), którego(-</w:t>
            </w:r>
            <w:proofErr w:type="spellStart"/>
            <w:r w:rsidRPr="000B591D">
              <w:rPr>
                <w:rFonts w:ascii="Arial" w:hAnsi="Arial" w:cs="Arial"/>
                <w:sz w:val="18"/>
                <w:szCs w:val="18"/>
              </w:rPr>
              <w:t>ych</w:t>
            </w:r>
            <w:proofErr w:type="spellEnd"/>
            <w:r w:rsidRPr="000B591D">
              <w:rPr>
                <w:rFonts w:ascii="Arial" w:hAnsi="Arial" w:cs="Arial"/>
                <w:sz w:val="18"/>
                <w:szCs w:val="18"/>
              </w:rPr>
              <w:t>) to dotyczy.</w:t>
            </w:r>
          </w:p>
          <w:p w:rsidR="00A6404E" w:rsidRPr="000B591D" w:rsidRDefault="00A6404E" w:rsidP="00AB5C4E">
            <w:pPr>
              <w:pStyle w:val="Bezodstpw"/>
              <w:rPr>
                <w:rFonts w:ascii="Arial" w:hAnsi="Arial" w:cs="Arial"/>
                <w:sz w:val="18"/>
                <w:szCs w:val="18"/>
              </w:rPr>
            </w:pPr>
            <w:r w:rsidRPr="000B591D">
              <w:rPr>
                <w:rFonts w:ascii="Arial" w:hAnsi="Arial" w:cs="Arial"/>
                <w:i/>
                <w:iCs/>
                <w:sz w:val="18"/>
                <w:szCs w:val="18"/>
              </w:rPr>
              <w:t>Jeżeli odnośna dokumentacja jest dostępna w formie elektronicznej, proszę wskazać: (adres internetowy, wydający urząd lub organ, dokładne dane referencyjne dokumentacji): [……][……][……][……]</w:t>
            </w:r>
            <w:r w:rsidRPr="000B591D">
              <w:rPr>
                <w:rStyle w:val="Odwoanieprzypisudolnego"/>
                <w:rFonts w:ascii="Arial" w:hAnsi="Arial" w:cs="Arial"/>
                <w:i/>
                <w:iCs/>
                <w:sz w:val="18"/>
                <w:szCs w:val="18"/>
              </w:rPr>
              <w:footnoteReference w:id="12"/>
            </w:r>
          </w:p>
        </w:tc>
      </w:tr>
      <w:tr w:rsidR="00A6404E" w:rsidRPr="000B591D" w:rsidTr="003015CB">
        <w:trPr>
          <w:trHeight w:val="1265"/>
        </w:trPr>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 xml:space="preserve">W przypadku skazania, czy wykonawca przedsięwziął środki w celu wykazania swojej rzetelności pomimo istnienia odpowiedniej </w:t>
            </w:r>
            <w:r w:rsidRPr="000B591D">
              <w:rPr>
                <w:rFonts w:ascii="Arial" w:hAnsi="Arial" w:cs="Arial"/>
                <w:w w:val="98"/>
                <w:sz w:val="18"/>
                <w:szCs w:val="18"/>
              </w:rPr>
              <w:t>podstawy wykluczenia</w:t>
            </w:r>
            <w:r w:rsidRPr="000B591D">
              <w:rPr>
                <w:rStyle w:val="Odwoanieprzypisudolnego"/>
                <w:rFonts w:ascii="Arial" w:hAnsi="Arial" w:cs="Arial"/>
                <w:sz w:val="18"/>
                <w:szCs w:val="18"/>
              </w:rPr>
              <w:footnoteReference w:id="13"/>
            </w:r>
            <w:r w:rsidRPr="000B591D">
              <w:rPr>
                <w:rFonts w:ascii="Arial" w:hAnsi="Arial" w:cs="Arial"/>
                <w:w w:val="98"/>
                <w:sz w:val="18"/>
                <w:szCs w:val="18"/>
              </w:rPr>
              <w:t xml:space="preserve"> </w:t>
            </w:r>
            <w:r w:rsidRPr="000B591D">
              <w:rPr>
                <w:rFonts w:ascii="Arial" w:hAnsi="Arial" w:cs="Arial"/>
                <w:sz w:val="18"/>
                <w:szCs w:val="18"/>
              </w:rPr>
              <w:t xml:space="preserve">„samooczyszczenie”)? </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1B069B" w:rsidRPr="000B591D">
              <w:rPr>
                <w:rFonts w:ascii="Arial" w:hAnsi="Arial" w:cs="Arial"/>
                <w:sz w:val="18"/>
                <w:szCs w:val="18"/>
              </w:rPr>
              <w:t>…</w:t>
            </w:r>
            <w:r w:rsidRPr="000B591D">
              <w:rPr>
                <w:rFonts w:ascii="Arial" w:hAnsi="Arial" w:cs="Arial"/>
                <w:sz w:val="18"/>
                <w:szCs w:val="18"/>
              </w:rPr>
              <w:t>] Tak [</w:t>
            </w:r>
            <w:r w:rsidR="001B069B" w:rsidRPr="000B591D">
              <w:rPr>
                <w:rFonts w:ascii="Arial" w:hAnsi="Arial" w:cs="Arial"/>
                <w:sz w:val="18"/>
                <w:szCs w:val="18"/>
              </w:rPr>
              <w:t>…</w:t>
            </w:r>
            <w:r w:rsidRPr="000B591D">
              <w:rPr>
                <w:rFonts w:ascii="Arial" w:hAnsi="Arial" w:cs="Arial"/>
                <w:sz w:val="18"/>
                <w:szCs w:val="18"/>
              </w:rPr>
              <w:t>] Nie</w:t>
            </w:r>
          </w:p>
        </w:tc>
      </w:tr>
      <w:tr w:rsidR="00A6404E" w:rsidRPr="000B591D" w:rsidTr="003015CB">
        <w:trPr>
          <w:trHeight w:val="599"/>
        </w:trPr>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Jeżeli tak</w:t>
            </w:r>
            <w:r w:rsidRPr="000B591D">
              <w:rPr>
                <w:rFonts w:ascii="Arial" w:hAnsi="Arial" w:cs="Arial"/>
                <w:sz w:val="18"/>
                <w:szCs w:val="18"/>
              </w:rPr>
              <w:t>, proszę opisać przedsięwzięte środki</w:t>
            </w:r>
            <w:r w:rsidRPr="000B591D">
              <w:rPr>
                <w:rStyle w:val="Odwoanieprzypisudolnego"/>
                <w:rFonts w:ascii="Arial" w:hAnsi="Arial" w:cs="Arial"/>
                <w:sz w:val="18"/>
                <w:szCs w:val="18"/>
              </w:rPr>
              <w:footnoteReference w:id="14"/>
            </w:r>
            <w:r w:rsidRPr="000B591D">
              <w:rPr>
                <w:rFonts w:ascii="Arial" w:hAnsi="Arial" w:cs="Arial"/>
                <w:sz w:val="18"/>
                <w:szCs w:val="18"/>
              </w:rPr>
              <w:t xml:space="preserve"> </w:t>
            </w:r>
          </w:p>
        </w:tc>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bl>
    <w:p w:rsidR="00A6404E" w:rsidRPr="00A6404E" w:rsidRDefault="00A6404E" w:rsidP="00A6404E">
      <w:pPr>
        <w:rPr>
          <w:rFonts w:ascii="Arial" w:hAnsi="Arial" w:cs="Arial"/>
          <w:sz w:val="20"/>
          <w:szCs w:val="20"/>
        </w:rPr>
      </w:pPr>
    </w:p>
    <w:p w:rsidR="00A6404E" w:rsidRPr="00A6404E" w:rsidRDefault="00A6404E" w:rsidP="00A6404E">
      <w:pPr>
        <w:jc w:val="center"/>
        <w:rPr>
          <w:rFonts w:ascii="Arial" w:hAnsi="Arial" w:cs="Arial"/>
          <w:b/>
          <w:bCs/>
          <w:sz w:val="20"/>
          <w:szCs w:val="20"/>
        </w:rPr>
      </w:pPr>
      <w:r w:rsidRPr="00A6404E">
        <w:rPr>
          <w:rFonts w:ascii="Arial" w:hAnsi="Arial" w:cs="Arial"/>
          <w:b/>
          <w:bCs/>
          <w:sz w:val="20"/>
          <w:szCs w:val="20"/>
        </w:rPr>
        <w:t>B: PODSTAWY ZWIĄZANE Z PŁATNOŚCIĄ PODATKÓW LUB SKŁADEK NA UBEZPIECZENIE SPOŁECZNE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2191"/>
        <w:gridCol w:w="2357"/>
      </w:tblGrid>
      <w:tr w:rsidR="00A6404E" w:rsidRPr="000B591D" w:rsidTr="005E4097">
        <w:trPr>
          <w:trHeight w:val="569"/>
        </w:trPr>
        <w:tc>
          <w:tcPr>
            <w:tcW w:w="4606" w:type="dxa"/>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Płatność podatków lub składek na ubezpieczenie społeczne:</w:t>
            </w:r>
          </w:p>
        </w:tc>
        <w:tc>
          <w:tcPr>
            <w:tcW w:w="4606" w:type="dxa"/>
            <w:gridSpan w:val="2"/>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Odpowiedź:</w:t>
            </w:r>
          </w:p>
        </w:tc>
      </w:tr>
      <w:tr w:rsidR="00A6404E" w:rsidRPr="000B591D" w:rsidTr="001A5DB5">
        <w:trPr>
          <w:trHeight w:val="1864"/>
        </w:trPr>
        <w:tc>
          <w:tcPr>
            <w:tcW w:w="4606" w:type="dxa"/>
            <w:shd w:val="clear" w:color="auto" w:fill="auto"/>
            <w:vAlign w:val="center"/>
          </w:tcPr>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 xml:space="preserve">Czy wykonawca wywiązał się ze wszystkich </w:t>
            </w:r>
            <w:r w:rsidRPr="000B591D">
              <w:rPr>
                <w:rFonts w:ascii="Arial" w:hAnsi="Arial" w:cs="Arial"/>
                <w:b/>
                <w:bCs/>
                <w:sz w:val="18"/>
                <w:szCs w:val="18"/>
              </w:rPr>
              <w:t>obowiązków dotyczących płatności podatków lub składek na ubezpieczenie społeczne</w:t>
            </w:r>
            <w:r w:rsidRPr="000B591D">
              <w:rPr>
                <w:rFonts w:ascii="Arial" w:hAnsi="Arial" w:cs="Arial"/>
                <w:sz w:val="18"/>
                <w:szCs w:val="18"/>
              </w:rPr>
              <w:t>,</w:t>
            </w:r>
            <w:r w:rsidRPr="000B591D">
              <w:rPr>
                <w:rFonts w:ascii="Arial" w:hAnsi="Arial" w:cs="Arial"/>
                <w:b/>
                <w:bCs/>
                <w:sz w:val="18"/>
                <w:szCs w:val="18"/>
              </w:rPr>
              <w:t xml:space="preserve"> </w:t>
            </w:r>
            <w:r w:rsidRPr="000B591D">
              <w:rPr>
                <w:rFonts w:ascii="Arial" w:hAnsi="Arial" w:cs="Arial"/>
                <w:sz w:val="18"/>
                <w:szCs w:val="18"/>
              </w:rPr>
              <w:t>zarówno w państwie, w którym ma siedzibę, jak i w państwie członkowskim instytucji zamawiającej lub podmiotu zamawiającego, jeżeli jest ono inne niż państwo siedziby?</w:t>
            </w:r>
          </w:p>
        </w:tc>
        <w:tc>
          <w:tcPr>
            <w:tcW w:w="4606" w:type="dxa"/>
            <w:gridSpan w:val="2"/>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3015CB" w:rsidRPr="000B591D">
              <w:rPr>
                <w:rFonts w:ascii="Arial" w:hAnsi="Arial" w:cs="Arial"/>
                <w:sz w:val="18"/>
                <w:szCs w:val="18"/>
              </w:rPr>
              <w:t>…</w:t>
            </w:r>
            <w:r w:rsidRPr="000B591D">
              <w:rPr>
                <w:rFonts w:ascii="Arial" w:hAnsi="Arial" w:cs="Arial"/>
                <w:sz w:val="18"/>
                <w:szCs w:val="18"/>
              </w:rPr>
              <w:t>] Tak [</w:t>
            </w:r>
            <w:r w:rsidR="003015CB" w:rsidRPr="000B591D">
              <w:rPr>
                <w:rFonts w:ascii="Arial" w:hAnsi="Arial" w:cs="Arial"/>
                <w:sz w:val="18"/>
                <w:szCs w:val="18"/>
              </w:rPr>
              <w:t>…</w:t>
            </w:r>
            <w:r w:rsidRPr="000B591D">
              <w:rPr>
                <w:rFonts w:ascii="Arial" w:hAnsi="Arial" w:cs="Arial"/>
                <w:sz w:val="18"/>
                <w:szCs w:val="18"/>
              </w:rPr>
              <w:t>] Nie</w:t>
            </w:r>
          </w:p>
        </w:tc>
      </w:tr>
      <w:tr w:rsidR="00A6404E" w:rsidRPr="000B591D" w:rsidTr="001A5DB5">
        <w:trPr>
          <w:trHeight w:val="2259"/>
        </w:trPr>
        <w:tc>
          <w:tcPr>
            <w:tcW w:w="4606" w:type="dxa"/>
            <w:vMerge w:val="restart"/>
            <w:shd w:val="clear" w:color="auto" w:fill="auto"/>
          </w:tcPr>
          <w:p w:rsidR="00A6404E" w:rsidRPr="000B591D" w:rsidRDefault="00A6404E" w:rsidP="003015CB">
            <w:pPr>
              <w:pStyle w:val="Bezodstpw"/>
              <w:jc w:val="both"/>
              <w:rPr>
                <w:rFonts w:ascii="Arial" w:hAnsi="Arial" w:cs="Arial"/>
                <w:sz w:val="18"/>
                <w:szCs w:val="18"/>
              </w:rPr>
            </w:pPr>
            <w:r w:rsidRPr="000B591D">
              <w:rPr>
                <w:rFonts w:ascii="Arial" w:hAnsi="Arial" w:cs="Arial"/>
                <w:b/>
                <w:bCs/>
                <w:sz w:val="18"/>
                <w:szCs w:val="18"/>
              </w:rPr>
              <w:lastRenderedPageBreak/>
              <w:t>Jeżeli nie</w:t>
            </w:r>
            <w:r w:rsidRPr="000B591D">
              <w:rPr>
                <w:rFonts w:ascii="Arial" w:hAnsi="Arial" w:cs="Arial"/>
                <w:sz w:val="18"/>
                <w:szCs w:val="18"/>
              </w:rPr>
              <w:t>, proszę wskazać:</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a)</w:t>
            </w:r>
            <w:r w:rsidR="003015CB" w:rsidRPr="000B591D">
              <w:rPr>
                <w:rFonts w:ascii="Arial" w:hAnsi="Arial" w:cs="Arial"/>
                <w:sz w:val="18"/>
                <w:szCs w:val="18"/>
              </w:rPr>
              <w:t xml:space="preserve"> </w:t>
            </w:r>
            <w:r w:rsidRPr="000B591D">
              <w:rPr>
                <w:rFonts w:ascii="Arial" w:hAnsi="Arial" w:cs="Arial"/>
                <w:sz w:val="18"/>
                <w:szCs w:val="18"/>
              </w:rPr>
              <w:t xml:space="preserve">państwo lub państwo członkowskie, którego to dotyczy; </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b)</w:t>
            </w:r>
            <w:r w:rsidR="003015CB" w:rsidRPr="000B591D">
              <w:rPr>
                <w:rFonts w:ascii="Arial" w:hAnsi="Arial" w:cs="Arial"/>
                <w:sz w:val="18"/>
                <w:szCs w:val="18"/>
              </w:rPr>
              <w:t xml:space="preserve"> </w:t>
            </w:r>
            <w:r w:rsidRPr="000B591D">
              <w:rPr>
                <w:rFonts w:ascii="Arial" w:hAnsi="Arial" w:cs="Arial"/>
                <w:sz w:val="18"/>
                <w:szCs w:val="18"/>
              </w:rPr>
              <w:t xml:space="preserve">jakiej kwoty to dotyczy? </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c)</w:t>
            </w:r>
            <w:r w:rsidR="003015CB" w:rsidRPr="000B591D">
              <w:rPr>
                <w:rFonts w:ascii="Arial" w:hAnsi="Arial" w:cs="Arial"/>
                <w:sz w:val="18"/>
                <w:szCs w:val="18"/>
              </w:rPr>
              <w:t xml:space="preserve"> </w:t>
            </w:r>
            <w:r w:rsidRPr="000B591D">
              <w:rPr>
                <w:rFonts w:ascii="Arial" w:hAnsi="Arial" w:cs="Arial"/>
                <w:sz w:val="18"/>
                <w:szCs w:val="18"/>
              </w:rPr>
              <w:t xml:space="preserve">w jaki sposób zostało ustalone to naruszenie obowiązków: </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 xml:space="preserve">1) w trybie </w:t>
            </w:r>
            <w:r w:rsidRPr="000B591D">
              <w:rPr>
                <w:rFonts w:ascii="Arial" w:hAnsi="Arial" w:cs="Arial"/>
                <w:b/>
                <w:bCs/>
                <w:sz w:val="18"/>
                <w:szCs w:val="18"/>
              </w:rPr>
              <w:t>decyzji</w:t>
            </w:r>
            <w:r w:rsidRPr="000B591D">
              <w:rPr>
                <w:rFonts w:ascii="Arial" w:hAnsi="Arial" w:cs="Arial"/>
                <w:sz w:val="18"/>
                <w:szCs w:val="18"/>
              </w:rPr>
              <w:t xml:space="preserve"> sądowej lub administracyjnej: </w:t>
            </w:r>
          </w:p>
          <w:p w:rsidR="00A6404E" w:rsidRPr="000B591D" w:rsidRDefault="00A6404E" w:rsidP="003015CB">
            <w:pPr>
              <w:pStyle w:val="Bezodstpw"/>
              <w:jc w:val="both"/>
              <w:rPr>
                <w:rFonts w:ascii="Arial" w:hAnsi="Arial" w:cs="Arial"/>
                <w:sz w:val="18"/>
                <w:szCs w:val="18"/>
              </w:rPr>
            </w:pPr>
            <w:r w:rsidRPr="000B591D">
              <w:rPr>
                <w:rFonts w:ascii="Arial" w:hAnsi="Arial" w:cs="Arial"/>
                <w:noProof/>
                <w:sz w:val="18"/>
                <w:szCs w:val="18"/>
              </w:rPr>
              <mc:AlternateContent>
                <mc:Choice Requires="wps">
                  <w:drawing>
                    <wp:anchor distT="0" distB="0" distL="114300" distR="114300" simplePos="0" relativeHeight="251659264" behindDoc="1" locked="0" layoutInCell="0" allowOverlap="1" wp14:anchorId="744553BC" wp14:editId="22AA3621">
                      <wp:simplePos x="0" y="0"/>
                      <wp:positionH relativeFrom="column">
                        <wp:posOffset>-74295</wp:posOffset>
                      </wp:positionH>
                      <wp:positionV relativeFrom="paragraph">
                        <wp:posOffset>-661035</wp:posOffset>
                      </wp:positionV>
                      <wp:extent cx="12065" cy="1270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CFE27" id="Prostokąt 5" o:spid="_x0000_s1026" style="position:absolute;margin-left:-5.85pt;margin-top:-52.05pt;width:.9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" o:allowincell="f" fillcolor="black" stroked="f"/>
                  </w:pict>
                </mc:Fallback>
              </mc:AlternateContent>
            </w:r>
            <w:r w:rsidRPr="000B591D">
              <w:rPr>
                <w:rFonts w:ascii="Arial" w:hAnsi="Arial" w:cs="Arial"/>
                <w:sz w:val="18"/>
                <w:szCs w:val="18"/>
              </w:rPr>
              <w:t>– Czy ta decyzja jest ostateczna i wiążąca?</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 xml:space="preserve">– Proszę podać datę wyroku lub decyzji. </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 xml:space="preserve">– W przypadku wyroku, </w:t>
            </w:r>
            <w:r w:rsidRPr="000B591D">
              <w:rPr>
                <w:rFonts w:ascii="Arial" w:hAnsi="Arial" w:cs="Arial"/>
                <w:b/>
                <w:bCs/>
                <w:sz w:val="18"/>
                <w:szCs w:val="18"/>
              </w:rPr>
              <w:t>o ile</w:t>
            </w:r>
            <w:r w:rsidRPr="000B591D">
              <w:rPr>
                <w:rFonts w:ascii="Arial" w:hAnsi="Arial" w:cs="Arial"/>
                <w:sz w:val="18"/>
                <w:szCs w:val="18"/>
              </w:rPr>
              <w:t xml:space="preserve"> </w:t>
            </w:r>
            <w:r w:rsidRPr="000B591D">
              <w:rPr>
                <w:rFonts w:ascii="Arial" w:hAnsi="Arial" w:cs="Arial"/>
                <w:b/>
                <w:bCs/>
                <w:sz w:val="18"/>
                <w:szCs w:val="18"/>
              </w:rPr>
              <w:t xml:space="preserve">została w nim </w:t>
            </w:r>
            <w:r w:rsidRPr="000B591D">
              <w:rPr>
                <w:rFonts w:ascii="Arial" w:hAnsi="Arial" w:cs="Arial"/>
                <w:b/>
                <w:bCs/>
                <w:sz w:val="18"/>
                <w:szCs w:val="18"/>
                <w:u w:val="single"/>
              </w:rPr>
              <w:t>bezpośrednio</w:t>
            </w:r>
            <w:r w:rsidRPr="000B591D">
              <w:rPr>
                <w:rFonts w:ascii="Arial" w:hAnsi="Arial" w:cs="Arial"/>
                <w:b/>
                <w:bCs/>
                <w:sz w:val="18"/>
                <w:szCs w:val="18"/>
              </w:rPr>
              <w:t xml:space="preserve"> określona</w:t>
            </w:r>
            <w:r w:rsidRPr="000B591D">
              <w:rPr>
                <w:rFonts w:ascii="Arial" w:hAnsi="Arial" w:cs="Arial"/>
                <w:sz w:val="18"/>
                <w:szCs w:val="18"/>
              </w:rPr>
              <w:t>, długość okresu</w:t>
            </w:r>
            <w:r w:rsidRPr="000B591D">
              <w:rPr>
                <w:rFonts w:ascii="Arial" w:hAnsi="Arial" w:cs="Arial"/>
                <w:b/>
                <w:bCs/>
                <w:sz w:val="18"/>
                <w:szCs w:val="18"/>
              </w:rPr>
              <w:t xml:space="preserve"> </w:t>
            </w:r>
            <w:r w:rsidRPr="000B591D">
              <w:rPr>
                <w:rFonts w:ascii="Arial" w:hAnsi="Arial" w:cs="Arial"/>
                <w:sz w:val="18"/>
                <w:szCs w:val="18"/>
              </w:rPr>
              <w:t xml:space="preserve">wykluczenia: </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2)</w:t>
            </w:r>
            <w:r w:rsidR="003015CB" w:rsidRPr="000B591D">
              <w:rPr>
                <w:rFonts w:ascii="Arial" w:hAnsi="Arial" w:cs="Arial"/>
                <w:sz w:val="18"/>
                <w:szCs w:val="18"/>
              </w:rPr>
              <w:t xml:space="preserve"> </w:t>
            </w:r>
            <w:r w:rsidRPr="000B591D">
              <w:rPr>
                <w:rFonts w:ascii="Arial" w:hAnsi="Arial" w:cs="Arial"/>
                <w:sz w:val="18"/>
                <w:szCs w:val="18"/>
              </w:rPr>
              <w:t xml:space="preserve">w </w:t>
            </w:r>
            <w:r w:rsidRPr="000B591D">
              <w:rPr>
                <w:rFonts w:ascii="Arial" w:hAnsi="Arial" w:cs="Arial"/>
                <w:b/>
                <w:bCs/>
                <w:sz w:val="18"/>
                <w:szCs w:val="18"/>
              </w:rPr>
              <w:t>inny sposób</w:t>
            </w:r>
            <w:r w:rsidRPr="000B591D">
              <w:rPr>
                <w:rFonts w:ascii="Arial" w:hAnsi="Arial" w:cs="Arial"/>
                <w:sz w:val="18"/>
                <w:szCs w:val="18"/>
              </w:rPr>
              <w:t xml:space="preserve">? Proszę sprecyzować, w jaki: </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220"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Podatki</w:t>
            </w:r>
          </w:p>
        </w:tc>
        <w:tc>
          <w:tcPr>
            <w:tcW w:w="238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Składki na</w:t>
            </w:r>
          </w:p>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ubezpieczenia</w:t>
            </w:r>
          </w:p>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społeczne</w:t>
            </w:r>
          </w:p>
        </w:tc>
      </w:tr>
      <w:tr w:rsidR="00A6404E" w:rsidRPr="000B591D" w:rsidTr="001A5DB5">
        <w:trPr>
          <w:trHeight w:val="3896"/>
        </w:trPr>
        <w:tc>
          <w:tcPr>
            <w:tcW w:w="4606" w:type="dxa"/>
            <w:vMerge/>
            <w:shd w:val="clear" w:color="auto" w:fill="auto"/>
          </w:tcPr>
          <w:p w:rsidR="00A6404E" w:rsidRPr="000B591D" w:rsidRDefault="00A6404E" w:rsidP="00AB5C4E">
            <w:pPr>
              <w:pStyle w:val="Bezodstpw"/>
              <w:rPr>
                <w:rFonts w:ascii="Arial" w:hAnsi="Arial" w:cs="Arial"/>
                <w:b/>
                <w:bCs/>
                <w:sz w:val="18"/>
                <w:szCs w:val="18"/>
              </w:rPr>
            </w:pPr>
          </w:p>
        </w:tc>
        <w:tc>
          <w:tcPr>
            <w:tcW w:w="2220"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a)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c1) [] Tak []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 Tak []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c2) [ …]</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d) [</w:t>
            </w:r>
            <w:r w:rsidR="005E4097" w:rsidRPr="000B591D">
              <w:rPr>
                <w:rFonts w:ascii="Arial" w:hAnsi="Arial" w:cs="Arial"/>
                <w:sz w:val="18"/>
                <w:szCs w:val="18"/>
              </w:rPr>
              <w:t xml:space="preserve"> …</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Jeżeli tak</w:t>
            </w:r>
            <w:r w:rsidRPr="000B591D">
              <w:rPr>
                <w:rFonts w:ascii="Arial" w:hAnsi="Arial" w:cs="Arial"/>
                <w:sz w:val="18"/>
                <w:szCs w:val="18"/>
              </w:rPr>
              <w:t>, proszę</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podać szczegółowe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informacje na ten</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temat: [……]</w:t>
            </w:r>
          </w:p>
        </w:tc>
        <w:tc>
          <w:tcPr>
            <w:tcW w:w="238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a)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c1) [] Tak []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 Tak []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c2) [ …]</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d) [</w:t>
            </w:r>
            <w:r w:rsidR="005E4097" w:rsidRPr="000B591D">
              <w:rPr>
                <w:rFonts w:ascii="Arial" w:hAnsi="Arial" w:cs="Arial"/>
                <w:sz w:val="18"/>
                <w:szCs w:val="18"/>
              </w:rPr>
              <w:t>…</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Jeżeli tak</w:t>
            </w:r>
            <w:r w:rsidRPr="000B591D">
              <w:rPr>
                <w:rFonts w:ascii="Arial" w:hAnsi="Arial" w:cs="Arial"/>
                <w:sz w:val="18"/>
                <w:szCs w:val="18"/>
              </w:rPr>
              <w:t>, proszę</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podać szczegółowe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informacje na ten</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temat: [……]</w:t>
            </w:r>
          </w:p>
        </w:tc>
      </w:tr>
      <w:tr w:rsidR="00A6404E" w:rsidRPr="000B591D" w:rsidTr="005E4097">
        <w:trPr>
          <w:trHeight w:val="1112"/>
        </w:trPr>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i/>
                <w:iCs/>
                <w:sz w:val="18"/>
                <w:szCs w:val="18"/>
              </w:rPr>
              <w:t>Jeżeli odnośna dokumentacja dotycząca płatności podatków lub składek na ubezpieczenie społeczne jest dostępna w formie elektronicznej, proszę wskazać:</w:t>
            </w:r>
          </w:p>
        </w:tc>
        <w:tc>
          <w:tcPr>
            <w:tcW w:w="4606" w:type="dxa"/>
            <w:gridSpan w:val="2"/>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i/>
                <w:iCs/>
                <w:sz w:val="18"/>
                <w:szCs w:val="18"/>
              </w:rPr>
              <w:t>(adres internetowy, wydający urząd lub organ, dokładne dane referencyjne dokumentacji): [……][……][……]</w:t>
            </w:r>
          </w:p>
        </w:tc>
      </w:tr>
    </w:tbl>
    <w:p w:rsidR="00A6404E" w:rsidRPr="00A6404E" w:rsidRDefault="00A6404E" w:rsidP="00A6404E">
      <w:pPr>
        <w:rPr>
          <w:rFonts w:ascii="Arial" w:hAnsi="Arial" w:cs="Arial"/>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C: PODSTAWY ZWIĄZANE Z NIEWYPŁACALNOŚCIĄ, KONFLIKTEM INTERESÓW LUB WYKROCZENIAMI ZAWODOWYMI</w:t>
      </w:r>
    </w:p>
    <w:p w:rsidR="00A6404E" w:rsidRPr="00A6404E" w:rsidRDefault="00A6404E" w:rsidP="00A6404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5"/>
      </w:tblGrid>
      <w:tr w:rsidR="00A6404E" w:rsidRPr="00A6404E" w:rsidTr="00AB5C4E">
        <w:tc>
          <w:tcPr>
            <w:tcW w:w="4606" w:type="dxa"/>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Informacje dotyczące ewentualnej niewypłacalności, konfliktu interesów lub wykroczeń zawodowych</w:t>
            </w:r>
          </w:p>
        </w:tc>
        <w:tc>
          <w:tcPr>
            <w:tcW w:w="4606" w:type="dxa"/>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Odpowiedź:</w:t>
            </w:r>
          </w:p>
        </w:tc>
      </w:tr>
      <w:tr w:rsidR="00A6404E" w:rsidRPr="00A6404E" w:rsidTr="005E4097">
        <w:trPr>
          <w:trHeight w:val="495"/>
        </w:trPr>
        <w:tc>
          <w:tcPr>
            <w:tcW w:w="4606" w:type="dxa"/>
            <w:vMerge w:val="restart"/>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Czy wykonawca, wedle własnej wiedzy, naruszył swoje obowiązki w dziedzinie prawa środowiska, prawa socjalnego i prawa pracy?</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5E4097" w:rsidRPr="000B591D">
              <w:rPr>
                <w:rFonts w:ascii="Arial" w:hAnsi="Arial" w:cs="Arial"/>
                <w:sz w:val="18"/>
                <w:szCs w:val="18"/>
              </w:rPr>
              <w:t>…</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tc>
      </w:tr>
      <w:tr w:rsidR="00A6404E" w:rsidRPr="00A6404E" w:rsidTr="005E4097">
        <w:trPr>
          <w:trHeight w:val="540"/>
        </w:trPr>
        <w:tc>
          <w:tcPr>
            <w:tcW w:w="4606" w:type="dxa"/>
            <w:vMerge/>
            <w:shd w:val="clear" w:color="auto" w:fill="auto"/>
            <w:vAlign w:val="center"/>
          </w:tcPr>
          <w:p w:rsidR="00A6404E" w:rsidRPr="000B591D" w:rsidRDefault="00A6404E" w:rsidP="00AB5C4E">
            <w:pPr>
              <w:pStyle w:val="Bezodstpw"/>
              <w:rPr>
                <w:rFonts w:ascii="Arial" w:hAnsi="Arial" w:cs="Arial"/>
                <w:sz w:val="18"/>
                <w:szCs w:val="18"/>
              </w:rPr>
            </w:pP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 czy wykonawca przedsięwziął środki w celu wykazania swojej rzetelności pomimo istnienia odpowiedniej podstawy wykluczenia („samooczyszczenie”)?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5E4097" w:rsidRPr="000B591D">
              <w:rPr>
                <w:rFonts w:ascii="Arial" w:hAnsi="Arial" w:cs="Arial"/>
                <w:sz w:val="18"/>
                <w:szCs w:val="18"/>
              </w:rPr>
              <w:t>…</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 proszę opisać przedsięwzięte środki:</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A6404E" w:rsidTr="000B591D">
        <w:trPr>
          <w:trHeight w:val="699"/>
        </w:trPr>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Czy wykonawca znajduje się w jednej z następujących sytuacji:</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 zbankrutował; lub</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prowadzone jest wobec niego postępowanie upadłościowe lub likwidacyjne; lub</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 zawarł układ z wierzycielami; lub</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d) znajduje się w innej tego rodzaju sytuacji wynikającej z podobnej procedury przewidzianej w krajowych przepisach ustawowych i wykonawczych; lub</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 xml:space="preserve">e) jego aktywami zarządza likwidator lub sąd; lub </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f) jego działalność gospodarcza jest zawieszona?</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–Proszę podać szczegółowe informacje: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 xml:space="preserve">–Proszę  podać powody, które pomimo powyższej sytuacji umożliwiają realizację zamówienia, z uwzględnieniem mających zastosowanie przepisów    </w:t>
            </w:r>
            <w:r w:rsidRPr="000B591D">
              <w:rPr>
                <w:rFonts w:ascii="Arial" w:hAnsi="Arial" w:cs="Arial"/>
                <w:sz w:val="18"/>
                <w:szCs w:val="18"/>
              </w:rPr>
              <w:lastRenderedPageBreak/>
              <w:t xml:space="preserve">krajowych i    środków dotyczących kontynuowania działalności gospodarczej. </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odnośna dokumentacja jest dostępna w formie elektronicznej, proszę wskazać:</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lastRenderedPageBreak/>
              <w:t>[</w:t>
            </w:r>
            <w:r w:rsidR="005E4097" w:rsidRPr="000B591D">
              <w:rPr>
                <w:rFonts w:ascii="Arial" w:hAnsi="Arial" w:cs="Arial"/>
                <w:sz w:val="18"/>
                <w:szCs w:val="18"/>
              </w:rPr>
              <w:t>…</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(adres internetowy, wydający urząd lub organ,</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dokładne dane referencyjne dokumentacji):</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A6404E" w:rsidTr="005E4097">
        <w:trPr>
          <w:trHeight w:val="720"/>
        </w:trPr>
        <w:tc>
          <w:tcPr>
            <w:tcW w:w="4606" w:type="dxa"/>
            <w:vMerge w:val="restart"/>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lastRenderedPageBreak/>
              <w:t>Czy wykonawca jest winien poważnego wykroczenia zawodowego?</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proszę podać szczegółowe informacje na ten temat:</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A6404E" w:rsidTr="005E4097">
        <w:trPr>
          <w:trHeight w:val="510"/>
        </w:trPr>
        <w:tc>
          <w:tcPr>
            <w:tcW w:w="4606" w:type="dxa"/>
            <w:vMerge/>
            <w:shd w:val="clear" w:color="auto" w:fill="D9D9D9" w:themeFill="background1" w:themeFillShade="D9"/>
          </w:tcPr>
          <w:p w:rsidR="00A6404E" w:rsidRPr="000B591D" w:rsidRDefault="00A6404E" w:rsidP="00AB5C4E">
            <w:pPr>
              <w:pStyle w:val="Bezodstpw"/>
              <w:rPr>
                <w:rFonts w:ascii="Arial" w:hAnsi="Arial" w:cs="Arial"/>
                <w:sz w:val="16"/>
                <w:szCs w:val="16"/>
              </w:rPr>
            </w:pP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czy wykonawca przedsięwziął środki w celu samooczyszczenia? [] Tak [] Nie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proszę opisać przedsięwzięte środki: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A6404E" w:rsidTr="005E4097">
        <w:trPr>
          <w:trHeight w:val="765"/>
        </w:trPr>
        <w:tc>
          <w:tcPr>
            <w:tcW w:w="4606" w:type="dxa"/>
            <w:vMerge w:val="restart"/>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Czy wykonawca zawarł z innymi wykonawcami porozumienia mające na celu zakłócenie konkurencji?</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 proszę podać szczegółowe informacje na ten temat:</w:t>
            </w:r>
          </w:p>
          <w:p w:rsidR="00A6404E" w:rsidRPr="000B591D" w:rsidRDefault="00A6404E" w:rsidP="00AB5C4E">
            <w:pPr>
              <w:pStyle w:val="Bezodstpw"/>
              <w:rPr>
                <w:rFonts w:ascii="Arial" w:hAnsi="Arial" w:cs="Arial"/>
                <w:sz w:val="18"/>
                <w:szCs w:val="18"/>
              </w:rPr>
            </w:pP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5E4097" w:rsidRPr="000B591D">
              <w:rPr>
                <w:rFonts w:ascii="Arial" w:hAnsi="Arial" w:cs="Arial"/>
                <w:sz w:val="18"/>
                <w:szCs w:val="18"/>
              </w:rPr>
              <w:t>…</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A6404E" w:rsidTr="000B591D">
        <w:trPr>
          <w:trHeight w:val="1147"/>
        </w:trPr>
        <w:tc>
          <w:tcPr>
            <w:tcW w:w="4606" w:type="dxa"/>
            <w:vMerge/>
            <w:shd w:val="clear" w:color="auto" w:fill="auto"/>
            <w:vAlign w:val="center"/>
          </w:tcPr>
          <w:p w:rsidR="00A6404E" w:rsidRPr="000B591D" w:rsidRDefault="00A6404E" w:rsidP="00AB5C4E">
            <w:pPr>
              <w:pStyle w:val="Bezodstpw"/>
              <w:rPr>
                <w:rFonts w:ascii="Arial" w:hAnsi="Arial" w:cs="Arial"/>
                <w:sz w:val="18"/>
                <w:szCs w:val="18"/>
              </w:rPr>
            </w:pP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 czy wykonawca przedsięwziął środki w celu samooczyszczenia? [] Tak []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 proszę opisać przedsięwzięte środki:</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5E4097">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Czy wykonawca wie o jakimkolwiek konflikcie interesów spowodowanym jego udziałem w postępowaniu o udzielenie zamówienia?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proszę podać szczegółowe informacje na ten temat:</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A6404E" w:rsidTr="000B591D">
        <w:trPr>
          <w:trHeight w:val="1976"/>
        </w:trPr>
        <w:tc>
          <w:tcPr>
            <w:tcW w:w="4606"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Czy wykonawca lub przedsiębiorstwo związane z wykonawcą doradzał(-o) instytucji zamawiającej lub podmiotowi zamawiającemu bądź był(-o) w inny sposób zaangażowany(-e) w przygotowanie postępowania o udzielenie zamówienia?</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 proszę podać szczegółowe informacje na ten temat:</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5E4097" w:rsidRPr="000B591D">
              <w:rPr>
                <w:rFonts w:ascii="Arial" w:hAnsi="Arial" w:cs="Arial"/>
                <w:sz w:val="18"/>
                <w:szCs w:val="18"/>
              </w:rPr>
              <w:t>…</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A6404E" w:rsidTr="005E4097">
        <w:trPr>
          <w:trHeight w:val="1140"/>
        </w:trPr>
        <w:tc>
          <w:tcPr>
            <w:tcW w:w="4606" w:type="dxa"/>
            <w:vMerge w:val="restart"/>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proszę podać szczegółowe informacje na ten temat:</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A6404E" w:rsidTr="000B591D">
        <w:trPr>
          <w:trHeight w:val="738"/>
        </w:trPr>
        <w:tc>
          <w:tcPr>
            <w:tcW w:w="4606" w:type="dxa"/>
            <w:vMerge/>
            <w:shd w:val="clear" w:color="auto" w:fill="D9D9D9" w:themeFill="background1" w:themeFillShade="D9"/>
          </w:tcPr>
          <w:p w:rsidR="00A6404E" w:rsidRPr="000B591D" w:rsidRDefault="00A6404E" w:rsidP="00AB5C4E">
            <w:pPr>
              <w:pStyle w:val="Bezodstpw"/>
              <w:rPr>
                <w:rFonts w:ascii="Arial" w:hAnsi="Arial" w:cs="Arial"/>
                <w:sz w:val="16"/>
                <w:szCs w:val="16"/>
              </w:rPr>
            </w:pP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czy wykonawca przedsięwziął środki w celu samooczyszczenia? [] Tak [] Nie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proszę opisać przedsięwzięte środki: [……]</w:t>
            </w:r>
          </w:p>
        </w:tc>
      </w:tr>
      <w:tr w:rsidR="00A6404E" w:rsidRPr="00A6404E" w:rsidTr="00982460">
        <w:trPr>
          <w:trHeight w:val="3814"/>
        </w:trPr>
        <w:tc>
          <w:tcPr>
            <w:tcW w:w="4606" w:type="dxa"/>
            <w:shd w:val="clear" w:color="auto" w:fill="D9D9D9" w:themeFill="background1" w:themeFillShade="D9"/>
            <w:vAlign w:val="center"/>
          </w:tcPr>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Czy wykonawca może potwierdzić, że:</w:t>
            </w:r>
          </w:p>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a)</w:t>
            </w:r>
            <w:r w:rsidR="000B7E5D" w:rsidRPr="008F57EF">
              <w:rPr>
                <w:rFonts w:ascii="Arial" w:hAnsi="Arial" w:cs="Arial"/>
                <w:sz w:val="18"/>
                <w:szCs w:val="18"/>
              </w:rPr>
              <w:t xml:space="preserve"> </w:t>
            </w:r>
            <w:r w:rsidRPr="008F57EF">
              <w:rPr>
                <w:rFonts w:ascii="Arial" w:hAnsi="Arial" w:cs="Arial"/>
                <w:sz w:val="18"/>
                <w:szCs w:val="18"/>
              </w:rPr>
              <w:t>nie jest winny poważnego wprowadzenia w błąd przy dostarczaniu informacji wymaganych do weryfikacji braku podstaw wykluczenia lub do weryfikacji spełnienia kryteriów kwalifikacji;</w:t>
            </w:r>
          </w:p>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b) nie zataił tych informacji;</w:t>
            </w:r>
          </w:p>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c) jest w stanie niezwłocznie przedstawić dokumenty potwierdzające wymagane przez instytucję zamawiającą lub podmiot zamawiający; oraz</w:t>
            </w:r>
          </w:p>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06" w:type="dxa"/>
            <w:shd w:val="clear" w:color="auto" w:fill="D9D9D9" w:themeFill="background1" w:themeFillShade="D9"/>
            <w:vAlign w:val="center"/>
          </w:tcPr>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w:t>
            </w:r>
            <w:r w:rsidR="00C2158E" w:rsidRPr="008F57EF">
              <w:rPr>
                <w:rFonts w:ascii="Arial" w:hAnsi="Arial" w:cs="Arial"/>
                <w:sz w:val="18"/>
                <w:szCs w:val="18"/>
              </w:rPr>
              <w:t>…</w:t>
            </w:r>
            <w:r w:rsidRPr="008F57EF">
              <w:rPr>
                <w:rFonts w:ascii="Arial" w:hAnsi="Arial" w:cs="Arial"/>
                <w:sz w:val="18"/>
                <w:szCs w:val="18"/>
              </w:rPr>
              <w:t>] Tak [</w:t>
            </w:r>
            <w:r w:rsidR="00C2158E" w:rsidRPr="008F57EF">
              <w:rPr>
                <w:rFonts w:ascii="Arial" w:hAnsi="Arial" w:cs="Arial"/>
                <w:sz w:val="18"/>
                <w:szCs w:val="18"/>
              </w:rPr>
              <w:t>…</w:t>
            </w:r>
            <w:r w:rsidRPr="008F57EF">
              <w:rPr>
                <w:rFonts w:ascii="Arial" w:hAnsi="Arial" w:cs="Arial"/>
                <w:sz w:val="18"/>
                <w:szCs w:val="18"/>
              </w:rPr>
              <w:t>] Nie</w:t>
            </w:r>
          </w:p>
        </w:tc>
      </w:tr>
    </w:tbl>
    <w:p w:rsidR="000B591D" w:rsidRDefault="000B591D" w:rsidP="00A6404E">
      <w:pPr>
        <w:pStyle w:val="Bezodstpw"/>
        <w:jc w:val="center"/>
        <w:rPr>
          <w:rFonts w:ascii="Arial" w:hAnsi="Arial" w:cs="Arial"/>
          <w:b/>
          <w:sz w:val="20"/>
          <w:szCs w:val="20"/>
        </w:rPr>
      </w:pPr>
    </w:p>
    <w:p w:rsidR="000B591D" w:rsidRDefault="000B591D">
      <w:pPr>
        <w:rPr>
          <w:rFonts w:ascii="Arial" w:eastAsia="Times New Roman" w:hAnsi="Arial" w:cs="Arial"/>
          <w:b/>
          <w:sz w:val="20"/>
          <w:szCs w:val="20"/>
          <w:lang w:eastAsia="pl-PL"/>
        </w:rPr>
      </w:pPr>
    </w:p>
    <w:p w:rsidR="00C2158E" w:rsidRDefault="00C2158E" w:rsidP="00A6404E">
      <w:pPr>
        <w:pStyle w:val="Bezodstpw"/>
        <w:jc w:val="center"/>
        <w:rPr>
          <w:rFonts w:ascii="Arial" w:hAnsi="Arial" w:cs="Arial"/>
          <w:b/>
          <w:sz w:val="20"/>
          <w:szCs w:val="20"/>
        </w:rPr>
      </w:pPr>
    </w:p>
    <w:p w:rsidR="00A6404E" w:rsidRDefault="00A6404E" w:rsidP="00A6404E">
      <w:pPr>
        <w:pStyle w:val="Bezodstpw"/>
        <w:jc w:val="center"/>
        <w:rPr>
          <w:rFonts w:ascii="Arial" w:hAnsi="Arial" w:cs="Arial"/>
          <w:b/>
          <w:sz w:val="20"/>
          <w:szCs w:val="20"/>
        </w:rPr>
      </w:pPr>
      <w:r w:rsidRPr="00A6404E">
        <w:rPr>
          <w:rFonts w:ascii="Arial" w:hAnsi="Arial" w:cs="Arial"/>
          <w:b/>
          <w:sz w:val="20"/>
          <w:szCs w:val="20"/>
        </w:rPr>
        <w:lastRenderedPageBreak/>
        <w:t>D: INNE PODSTAWY WYKLUCZENIA, KTÓRE MOGĄ BYĆ PRZEWIDZIANE W PRZEPISACH KRAJOWYCH PAŃSTWA CZŁONKOWSKIEGO INSTYTUCJI ZAMAWIAJĄCEJ LUB PODMIOTU ZAMAWIAJĄCEGO</w:t>
      </w:r>
    </w:p>
    <w:p w:rsidR="00C2158E" w:rsidRPr="00A6404E" w:rsidRDefault="00C2158E"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A6404E" w:rsidRPr="000B591D" w:rsidTr="00AB5C4E">
        <w:tc>
          <w:tcPr>
            <w:tcW w:w="4606" w:type="dxa"/>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Podstawy wykluczenia o charakterze wyłącznie krajowym</w:t>
            </w:r>
          </w:p>
        </w:tc>
        <w:tc>
          <w:tcPr>
            <w:tcW w:w="4606" w:type="dxa"/>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Odpowiedź:</w:t>
            </w:r>
          </w:p>
        </w:tc>
      </w:tr>
      <w:tr w:rsidR="00A6404E" w:rsidRPr="000B591D" w:rsidTr="00982460">
        <w:trPr>
          <w:trHeight w:val="2130"/>
        </w:trPr>
        <w:tc>
          <w:tcPr>
            <w:tcW w:w="4606" w:type="dxa"/>
            <w:shd w:val="clear" w:color="auto" w:fill="D9D9D9" w:themeFill="background1" w:themeFillShade="D9"/>
            <w:vAlign w:val="center"/>
          </w:tcPr>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Czy mają zastosowanie podstawy wykluczenia o charakterze wyłącznie krajowym określone w stosownym ogłoszeniu lub w dokumentach zamówienia?</w:t>
            </w:r>
          </w:p>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Jeżeli dokumentacja wymagana w stosownym ogłoszeniu lub w dokumentach zamówienia jest dostępna w formie elektronicznej, proszę wskazać:</w:t>
            </w:r>
          </w:p>
        </w:tc>
        <w:tc>
          <w:tcPr>
            <w:tcW w:w="4606" w:type="dxa"/>
            <w:shd w:val="clear" w:color="auto" w:fill="D9D9D9" w:themeFill="background1" w:themeFillShade="D9"/>
            <w:vAlign w:val="center"/>
          </w:tcPr>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w:t>
            </w:r>
            <w:r w:rsidR="00C2158E" w:rsidRPr="008F57EF">
              <w:rPr>
                <w:rFonts w:ascii="Arial" w:hAnsi="Arial" w:cs="Arial"/>
                <w:sz w:val="18"/>
                <w:szCs w:val="18"/>
              </w:rPr>
              <w:t>…</w:t>
            </w:r>
            <w:r w:rsidRPr="008F57EF">
              <w:rPr>
                <w:rFonts w:ascii="Arial" w:hAnsi="Arial" w:cs="Arial"/>
                <w:sz w:val="18"/>
                <w:szCs w:val="18"/>
              </w:rPr>
              <w:t>] Tak [</w:t>
            </w:r>
            <w:r w:rsidR="00C2158E" w:rsidRPr="008F57EF">
              <w:rPr>
                <w:rFonts w:ascii="Arial" w:hAnsi="Arial" w:cs="Arial"/>
                <w:sz w:val="18"/>
                <w:szCs w:val="18"/>
              </w:rPr>
              <w:t>…</w:t>
            </w:r>
            <w:r w:rsidRPr="008F57EF">
              <w:rPr>
                <w:rFonts w:ascii="Arial" w:hAnsi="Arial" w:cs="Arial"/>
                <w:sz w:val="18"/>
                <w:szCs w:val="18"/>
              </w:rPr>
              <w:t>] Nie</w:t>
            </w:r>
          </w:p>
          <w:p w:rsidR="00A6404E" w:rsidRPr="008F57EF" w:rsidRDefault="00A6404E" w:rsidP="00C2158E">
            <w:pPr>
              <w:pStyle w:val="Bezodstpw"/>
              <w:jc w:val="both"/>
              <w:rPr>
                <w:rFonts w:ascii="Arial" w:hAnsi="Arial" w:cs="Arial"/>
                <w:sz w:val="18"/>
                <w:szCs w:val="18"/>
              </w:rPr>
            </w:pPr>
          </w:p>
          <w:p w:rsidR="00A6404E" w:rsidRPr="008F57EF" w:rsidRDefault="00A6404E" w:rsidP="00C2158E">
            <w:pPr>
              <w:pStyle w:val="Bezodstpw"/>
              <w:jc w:val="both"/>
              <w:rPr>
                <w:rFonts w:ascii="Arial" w:hAnsi="Arial" w:cs="Arial"/>
                <w:sz w:val="18"/>
                <w:szCs w:val="18"/>
              </w:rPr>
            </w:pPr>
          </w:p>
          <w:p w:rsidR="00A6404E" w:rsidRPr="008F57EF" w:rsidRDefault="00A6404E" w:rsidP="00C2158E">
            <w:pPr>
              <w:pStyle w:val="Bezodstpw"/>
              <w:jc w:val="both"/>
              <w:rPr>
                <w:rFonts w:ascii="Arial" w:hAnsi="Arial" w:cs="Arial"/>
                <w:sz w:val="18"/>
                <w:szCs w:val="18"/>
              </w:rPr>
            </w:pPr>
          </w:p>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(adres internetowy, wydający urząd lub organ, dokładne dane referencyjne dokumentacji): [……][……][……]</w:t>
            </w:r>
          </w:p>
        </w:tc>
      </w:tr>
      <w:tr w:rsidR="00A6404E" w:rsidRPr="000B591D" w:rsidTr="00982460">
        <w:trPr>
          <w:trHeight w:val="1679"/>
        </w:trPr>
        <w:tc>
          <w:tcPr>
            <w:tcW w:w="4606" w:type="dxa"/>
            <w:shd w:val="clear" w:color="auto" w:fill="D9D9D9" w:themeFill="background1" w:themeFillShade="D9"/>
            <w:vAlign w:val="center"/>
          </w:tcPr>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W przypadku gdy ma zastosowanie którakolwiek z podstaw wykluczenia o charakterze wyłącznie krajowym, czy wykonawca przedsięwziął środki w celu samooczyszczenia?</w:t>
            </w:r>
          </w:p>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Jeżeli tak, proszę opisać przedsięwzięte środki:</w:t>
            </w:r>
          </w:p>
        </w:tc>
        <w:tc>
          <w:tcPr>
            <w:tcW w:w="4606" w:type="dxa"/>
            <w:shd w:val="clear" w:color="auto" w:fill="D9D9D9" w:themeFill="background1" w:themeFillShade="D9"/>
            <w:vAlign w:val="center"/>
          </w:tcPr>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w:t>
            </w:r>
            <w:r w:rsidR="00C2158E" w:rsidRPr="008F57EF">
              <w:rPr>
                <w:rFonts w:ascii="Arial" w:hAnsi="Arial" w:cs="Arial"/>
                <w:sz w:val="18"/>
                <w:szCs w:val="18"/>
              </w:rPr>
              <w:t>…</w:t>
            </w:r>
            <w:r w:rsidRPr="008F57EF">
              <w:rPr>
                <w:rFonts w:ascii="Arial" w:hAnsi="Arial" w:cs="Arial"/>
                <w:sz w:val="18"/>
                <w:szCs w:val="18"/>
              </w:rPr>
              <w:t>] Tak [</w:t>
            </w:r>
            <w:r w:rsidR="00C2158E" w:rsidRPr="008F57EF">
              <w:rPr>
                <w:rFonts w:ascii="Arial" w:hAnsi="Arial" w:cs="Arial"/>
                <w:sz w:val="18"/>
                <w:szCs w:val="18"/>
              </w:rPr>
              <w:t>…</w:t>
            </w:r>
            <w:r w:rsidRPr="008F57EF">
              <w:rPr>
                <w:rFonts w:ascii="Arial" w:hAnsi="Arial" w:cs="Arial"/>
                <w:sz w:val="18"/>
                <w:szCs w:val="18"/>
              </w:rPr>
              <w:t>] Nie</w:t>
            </w:r>
          </w:p>
          <w:p w:rsidR="00A6404E" w:rsidRPr="008F57EF" w:rsidRDefault="00A6404E" w:rsidP="00C2158E">
            <w:pPr>
              <w:pStyle w:val="Bezodstpw"/>
              <w:jc w:val="both"/>
              <w:rPr>
                <w:rFonts w:ascii="Arial" w:hAnsi="Arial" w:cs="Arial"/>
                <w:sz w:val="18"/>
                <w:szCs w:val="18"/>
              </w:rPr>
            </w:pPr>
          </w:p>
          <w:p w:rsidR="00A6404E" w:rsidRPr="008F57EF" w:rsidRDefault="00A6404E" w:rsidP="00C2158E">
            <w:pPr>
              <w:pStyle w:val="Bezodstpw"/>
              <w:jc w:val="both"/>
              <w:rPr>
                <w:rFonts w:ascii="Arial" w:hAnsi="Arial" w:cs="Arial"/>
                <w:sz w:val="18"/>
                <w:szCs w:val="18"/>
              </w:rPr>
            </w:pPr>
          </w:p>
          <w:p w:rsidR="00A6404E" w:rsidRPr="008F57EF" w:rsidRDefault="00A6404E" w:rsidP="00C2158E">
            <w:pPr>
              <w:pStyle w:val="Bezodstpw"/>
              <w:jc w:val="both"/>
              <w:rPr>
                <w:rFonts w:ascii="Arial" w:hAnsi="Arial" w:cs="Arial"/>
                <w:sz w:val="18"/>
                <w:szCs w:val="18"/>
              </w:rPr>
            </w:pPr>
          </w:p>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w:t>
            </w:r>
          </w:p>
        </w:tc>
      </w:tr>
    </w:tbl>
    <w:p w:rsidR="00A6404E" w:rsidRPr="00A6404E" w:rsidRDefault="00A6404E" w:rsidP="00A6404E">
      <w:pPr>
        <w:widowControl w:val="0"/>
        <w:autoSpaceDE w:val="0"/>
        <w:autoSpaceDN w:val="0"/>
        <w:adjustRightInd w:val="0"/>
        <w:ind w:left="5520"/>
        <w:rPr>
          <w:rFonts w:ascii="Arial" w:hAnsi="Arial" w:cs="Arial"/>
          <w:b/>
          <w:bCs/>
          <w:sz w:val="20"/>
          <w:szCs w:val="20"/>
        </w:rPr>
      </w:pPr>
    </w:p>
    <w:p w:rsidR="0083208B" w:rsidRDefault="0083208B">
      <w:pPr>
        <w:rPr>
          <w:rFonts w:ascii="Arial" w:eastAsia="Times New Roman" w:hAnsi="Arial" w:cs="Arial"/>
          <w:b/>
          <w:sz w:val="20"/>
          <w:szCs w:val="20"/>
          <w:lang w:eastAsia="pl-PL"/>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Część IV: Kryteria kwalifikacji</w:t>
      </w:r>
    </w:p>
    <w:p w:rsidR="00A6404E" w:rsidRPr="00A6404E" w:rsidRDefault="00A6404E" w:rsidP="00A6404E">
      <w:pPr>
        <w:pStyle w:val="Bezodstpw"/>
        <w:jc w:val="both"/>
        <w:rPr>
          <w:rFonts w:ascii="Arial" w:hAnsi="Arial" w:cs="Arial"/>
          <w:b/>
          <w:sz w:val="20"/>
          <w:szCs w:val="20"/>
        </w:rPr>
      </w:pPr>
      <w:r w:rsidRPr="00A6404E">
        <w:rPr>
          <w:rFonts w:ascii="Arial" w:hAnsi="Arial" w:cs="Arial"/>
          <w:b/>
          <w:i/>
          <w:iCs/>
          <w:sz w:val="20"/>
          <w:szCs w:val="20"/>
        </w:rPr>
        <w:t xml:space="preserve">W odniesieniu do kryteriów kwalifikacji (sekcja </w:t>
      </w:r>
      <w:r w:rsidRPr="00A6404E">
        <w:rPr>
          <w:rFonts w:ascii="Arial" w:hAnsi="Arial" w:cs="Arial"/>
          <w:b/>
          <w:i/>
          <w:iCs/>
          <w:sz w:val="20"/>
          <w:szCs w:val="20"/>
        </w:rPr>
        <w:t> lub sekcje A–D w niniejszej części) wykonawca oświadcza, że:</w:t>
      </w:r>
    </w:p>
    <w:p w:rsidR="00A6404E" w:rsidRPr="00A6404E" w:rsidRDefault="00A6404E" w:rsidP="00A6404E">
      <w:pPr>
        <w:pStyle w:val="Bezodstpw"/>
        <w:rPr>
          <w:rFonts w:ascii="Arial" w:hAnsi="Arial" w:cs="Arial"/>
          <w:b/>
          <w:sz w:val="20"/>
          <w:szCs w:val="20"/>
        </w:rPr>
      </w:pPr>
    </w:p>
    <w:p w:rsidR="00A6404E" w:rsidRDefault="00A6404E" w:rsidP="00A6404E">
      <w:pPr>
        <w:pStyle w:val="Bezodstpw"/>
        <w:jc w:val="center"/>
        <w:rPr>
          <w:rFonts w:ascii="Arial" w:hAnsi="Arial" w:cs="Arial"/>
          <w:b/>
          <w:sz w:val="20"/>
          <w:szCs w:val="20"/>
        </w:rPr>
      </w:pPr>
      <w:r w:rsidRPr="00A6404E">
        <w:rPr>
          <w:rFonts w:ascii="Arial" w:hAnsi="Arial" w:cs="Arial"/>
          <w:b/>
          <w:sz w:val="20"/>
          <w:szCs w:val="20"/>
        </w:rPr>
        <w:t>: OGÓLNE OŚWIADCZENIE DOTYCZĄCE WSZYSTKICH KRYTERIÓW KWALIFIKACJI</w:t>
      </w:r>
    </w:p>
    <w:p w:rsidR="00B23065" w:rsidRPr="00A6404E" w:rsidRDefault="00B23065"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A6404E" w:rsidRPr="000B591D" w:rsidTr="00C2158E">
        <w:tc>
          <w:tcPr>
            <w:tcW w:w="4606"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highlight w:val="lightGray"/>
              </w:rPr>
            </w:pPr>
            <w:r w:rsidRPr="000B591D">
              <w:rPr>
                <w:rFonts w:ascii="Arial" w:hAnsi="Arial" w:cs="Arial"/>
                <w:b/>
                <w:i/>
                <w:sz w:val="16"/>
                <w:szCs w:val="16"/>
                <w:highlight w:val="lightGray"/>
              </w:rPr>
              <w:t>Spełnienie wszystkich wymaganych kryteriów</w:t>
            </w:r>
          </w:p>
          <w:p w:rsidR="00A6404E" w:rsidRPr="000B591D" w:rsidRDefault="00A6404E" w:rsidP="00AB5C4E">
            <w:pPr>
              <w:pStyle w:val="Bezodstpw"/>
              <w:jc w:val="center"/>
              <w:rPr>
                <w:rFonts w:ascii="Arial" w:hAnsi="Arial" w:cs="Arial"/>
                <w:b/>
                <w:i/>
                <w:sz w:val="16"/>
                <w:szCs w:val="16"/>
                <w:highlight w:val="lightGray"/>
              </w:rPr>
            </w:pPr>
            <w:r w:rsidRPr="000B591D">
              <w:rPr>
                <w:rFonts w:ascii="Arial" w:hAnsi="Arial" w:cs="Arial"/>
                <w:b/>
                <w:i/>
                <w:sz w:val="16"/>
                <w:szCs w:val="16"/>
                <w:highlight w:val="lightGray"/>
              </w:rPr>
              <w:t>kwalifikacji</w:t>
            </w:r>
          </w:p>
        </w:tc>
        <w:tc>
          <w:tcPr>
            <w:tcW w:w="4606"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highlight w:val="lightGray"/>
              </w:rPr>
            </w:pPr>
            <w:r w:rsidRPr="000B591D">
              <w:rPr>
                <w:rFonts w:ascii="Arial" w:hAnsi="Arial" w:cs="Arial"/>
                <w:b/>
                <w:i/>
                <w:sz w:val="16"/>
                <w:szCs w:val="16"/>
                <w:highlight w:val="lightGray"/>
              </w:rPr>
              <w:t>Odpowiedź</w:t>
            </w:r>
          </w:p>
        </w:tc>
      </w:tr>
      <w:tr w:rsidR="00A6404E" w:rsidRPr="000B591D" w:rsidTr="00C2158E">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highlight w:val="lightGray"/>
              </w:rPr>
            </w:pPr>
            <w:r w:rsidRPr="000B591D">
              <w:rPr>
                <w:rFonts w:ascii="Arial" w:hAnsi="Arial" w:cs="Arial"/>
                <w:sz w:val="16"/>
                <w:szCs w:val="16"/>
                <w:highlight w:val="lightGray"/>
              </w:rPr>
              <w:t>Spełnia wymagane kryteria kwalifikacji:</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highlight w:val="lightGray"/>
              </w:rPr>
            </w:pPr>
            <w:r w:rsidRPr="000B591D">
              <w:rPr>
                <w:rFonts w:ascii="Arial" w:hAnsi="Arial" w:cs="Arial"/>
                <w:sz w:val="16"/>
                <w:szCs w:val="16"/>
                <w:highlight w:val="lightGray"/>
              </w:rPr>
              <w:t>[] Tak [] Nie</w:t>
            </w:r>
          </w:p>
          <w:p w:rsidR="00A6404E" w:rsidRPr="000B591D" w:rsidRDefault="00A6404E" w:rsidP="00AB5C4E">
            <w:pPr>
              <w:pStyle w:val="Bezodstpw"/>
              <w:rPr>
                <w:rFonts w:ascii="Arial" w:hAnsi="Arial" w:cs="Arial"/>
                <w:sz w:val="16"/>
                <w:szCs w:val="16"/>
                <w:highlight w:val="lightGray"/>
              </w:rPr>
            </w:pPr>
          </w:p>
        </w:tc>
      </w:tr>
    </w:tbl>
    <w:p w:rsidR="00A6404E" w:rsidRPr="00A6404E" w:rsidRDefault="00A6404E" w:rsidP="00A6404E">
      <w:pPr>
        <w:rPr>
          <w:rFonts w:ascii="Arial" w:hAnsi="Arial" w:cs="Arial"/>
          <w:sz w:val="20"/>
          <w:szCs w:val="20"/>
        </w:rPr>
      </w:pPr>
    </w:p>
    <w:p w:rsidR="00A6404E" w:rsidRPr="00A6404E" w:rsidRDefault="00A6404E" w:rsidP="00A6404E">
      <w:pPr>
        <w:jc w:val="center"/>
        <w:rPr>
          <w:rFonts w:ascii="Arial" w:hAnsi="Arial" w:cs="Arial"/>
          <w:b/>
          <w:bCs/>
          <w:sz w:val="20"/>
          <w:szCs w:val="20"/>
        </w:rPr>
      </w:pPr>
      <w:r w:rsidRPr="00A6404E">
        <w:rPr>
          <w:rFonts w:ascii="Arial" w:hAnsi="Arial" w:cs="Arial"/>
          <w:b/>
          <w:bCs/>
          <w:sz w:val="20"/>
          <w:szCs w:val="20"/>
        </w:rPr>
        <w:t>A: KOMPETENCJE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A6404E" w:rsidRPr="000B591D" w:rsidTr="00C2158E">
        <w:trPr>
          <w:trHeight w:val="445"/>
        </w:trPr>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sz w:val="18"/>
                <w:szCs w:val="18"/>
              </w:rPr>
              <w:t>Kompetencje</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sz w:val="18"/>
                <w:szCs w:val="18"/>
              </w:rPr>
              <w:t>Odpowiedź</w:t>
            </w:r>
          </w:p>
        </w:tc>
      </w:tr>
      <w:tr w:rsidR="00A6404E" w:rsidRPr="000B591D" w:rsidTr="00C2158E">
        <w:tc>
          <w:tcPr>
            <w:tcW w:w="4606"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1) Figuruje w odpowiednim rejestrze zawodowym lub handlowym prowadzonym w państwie członkowskim siedziby wykonawcy:</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Jeżeli odnośna dokumentacja jest dostępna w formie elektronicznej, proszę wskazać:</w:t>
            </w:r>
          </w:p>
        </w:tc>
        <w:tc>
          <w:tcPr>
            <w:tcW w:w="4606"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(adres internetowy, wydający urząd lub organ, dokładne dane referencyjne dokumentacji): [……][……][……]</w:t>
            </w:r>
          </w:p>
          <w:p w:rsidR="00A6404E" w:rsidRPr="000B591D" w:rsidRDefault="00A6404E" w:rsidP="00C2158E">
            <w:pPr>
              <w:pStyle w:val="Bezodstpw"/>
              <w:jc w:val="both"/>
              <w:rPr>
                <w:rFonts w:ascii="Arial" w:hAnsi="Arial" w:cs="Arial"/>
                <w:sz w:val="18"/>
                <w:szCs w:val="18"/>
              </w:rPr>
            </w:pPr>
          </w:p>
        </w:tc>
      </w:tr>
      <w:tr w:rsidR="00A6404E" w:rsidRPr="000B591D" w:rsidTr="00C2158E">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2) W odniesieniu do zamówień publicznych na usługi: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Czy konieczne jest posiadanie określonego zezwolenia lub bycie członkiem określonej organizacji, aby mieć możliwość świadczenia usługi, o której mowa, w państwie siedziby wykonawcy?</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jest dostępna w formie elektronicznej, proszę wskazać:</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xml:space="preserve">Jeżeli tak, proszę określić, o jakie zezwolenie lub status członkowski chodzi, i wskazać, czy wykonawca je posiada: [ …]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 dokładne dane referencyjne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dokumentacji): [……][……][……]</w:t>
            </w:r>
          </w:p>
        </w:tc>
      </w:tr>
    </w:tbl>
    <w:p w:rsidR="00A6404E" w:rsidRPr="00A6404E" w:rsidRDefault="00A6404E" w:rsidP="00A6404E">
      <w:pPr>
        <w:rPr>
          <w:rFonts w:ascii="Arial" w:hAnsi="Arial" w:cs="Arial"/>
          <w:b/>
          <w:bCs/>
          <w:sz w:val="20"/>
          <w:szCs w:val="20"/>
        </w:rPr>
      </w:pPr>
    </w:p>
    <w:p w:rsidR="00A6404E" w:rsidRPr="00A6404E" w:rsidRDefault="00A6404E" w:rsidP="00A6404E">
      <w:pPr>
        <w:widowControl w:val="0"/>
        <w:autoSpaceDE w:val="0"/>
        <w:autoSpaceDN w:val="0"/>
        <w:adjustRightInd w:val="0"/>
        <w:jc w:val="center"/>
        <w:rPr>
          <w:rFonts w:ascii="Arial" w:hAnsi="Arial" w:cs="Arial"/>
          <w:sz w:val="20"/>
          <w:szCs w:val="20"/>
        </w:rPr>
      </w:pPr>
      <w:r w:rsidRPr="00A6404E">
        <w:rPr>
          <w:rFonts w:ascii="Arial" w:hAnsi="Arial" w:cs="Arial"/>
          <w:b/>
          <w:bCs/>
          <w:sz w:val="20"/>
          <w:szCs w:val="20"/>
        </w:rPr>
        <w:t>B: SYTUACJA EKONOMICZNA I FINANSOWA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4442"/>
      </w:tblGrid>
      <w:tr w:rsidR="00A6404E" w:rsidRPr="000B591D" w:rsidTr="00C2158E">
        <w:trPr>
          <w:trHeight w:val="503"/>
        </w:trPr>
        <w:tc>
          <w:tcPr>
            <w:tcW w:w="4335"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Sytuacja ekonomiczna i finansowa</w:t>
            </w:r>
          </w:p>
        </w:tc>
        <w:tc>
          <w:tcPr>
            <w:tcW w:w="4442"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Odpowiedź:</w:t>
            </w:r>
          </w:p>
        </w:tc>
      </w:tr>
      <w:tr w:rsidR="00A6404E" w:rsidRPr="000B591D" w:rsidTr="00C2158E">
        <w:tc>
          <w:tcPr>
            <w:tcW w:w="433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1a) Jego („ogólny”) roczny obrót w ciągu określonej liczby lat obrotowych wymaganej w stosownym ogłoszeniu lub dokumentach zamówienia jest następujący:</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lub</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lastRenderedPageBreak/>
              <w:t>1b) Jego średni roczny obrót w ciągu określonej liczby lat wymaganej w stosownym ogłoszeniu lub dokumentach zamówienia jest następujący</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jest dostępna w formie elektronicznej, proszę wskazać:</w:t>
            </w:r>
          </w:p>
        </w:tc>
        <w:tc>
          <w:tcPr>
            <w:tcW w:w="444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lastRenderedPageBreak/>
              <w:t>rok: [……] obrót: [……] […] waluta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 obrót: [……] […] waluta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 obrót: [……] […] waluta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(liczba lat, średni obrót): [……], [……] […] waluta</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 dokładne dane referencyjne dokumentacji):[……][……][……]</w:t>
            </w:r>
          </w:p>
        </w:tc>
      </w:tr>
      <w:tr w:rsidR="00A6404E" w:rsidRPr="000B591D" w:rsidTr="00C2158E">
        <w:tc>
          <w:tcPr>
            <w:tcW w:w="433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lastRenderedPageBreak/>
              <w:t>2a) Jego roczny („specyficzny”) obrót w obszarze działalności gospodarczej objętym zamówieniem i określonym w stosownym ogłoszeniu lub dokumentach zamówienia w ciągu wymaganej liczby lat obrotowych jest następujący:</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lub</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xml:space="preserve">2b) Jego średni roczny obrót w przedmiotowym obszarze i w ciągu określonej liczby lat wymaganej w stosownym ogłoszeniu lub dokumentach zamówienia jest następujący: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jest dostępna w formie elektronicznej, proszę wskazać:</w:t>
            </w:r>
          </w:p>
        </w:tc>
        <w:tc>
          <w:tcPr>
            <w:tcW w:w="444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 obrót: [……] […] waluta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 obrót: [……] […] waluta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 obrót: [……] […] waluta</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(liczba lat, średni obrót): [……], [……] […] waluta</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dokładne dane referencyjne dokumentacji):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C2158E">
        <w:tc>
          <w:tcPr>
            <w:tcW w:w="433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3) W przypadku gdy informacje dotyczące obrotu (ogólnego lub specyficznego) nie są dostępne za cały wymagany okres, proszę podać datę założenia przedsiębiorstwa wykonawcy lub rozpoczęcia działalności przez wykonawcę:</w:t>
            </w:r>
          </w:p>
        </w:tc>
        <w:tc>
          <w:tcPr>
            <w:tcW w:w="444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C2158E">
        <w:tc>
          <w:tcPr>
            <w:tcW w:w="433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4) W odniesieniu do wskaźników finansowych określonych w stosownym ogłoszeniu lub dokumentach zamówienia wykonawca oświadcza, że aktualna(-e) wartość(-ci) wymaganego(-</w:t>
            </w:r>
            <w:proofErr w:type="spellStart"/>
            <w:r w:rsidRPr="000B591D">
              <w:rPr>
                <w:rFonts w:ascii="Arial" w:hAnsi="Arial" w:cs="Arial"/>
                <w:sz w:val="16"/>
                <w:szCs w:val="16"/>
              </w:rPr>
              <w:t>ych</w:t>
            </w:r>
            <w:proofErr w:type="spellEnd"/>
            <w:r w:rsidRPr="000B591D">
              <w:rPr>
                <w:rFonts w:ascii="Arial" w:hAnsi="Arial" w:cs="Arial"/>
                <w:sz w:val="16"/>
                <w:szCs w:val="16"/>
              </w:rPr>
              <w:t>) wskaźnika(-ów) jest (są) następująca(-e):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jest dostępna w formie elektronicznej, proszę wskazać:</w:t>
            </w:r>
          </w:p>
        </w:tc>
        <w:tc>
          <w:tcPr>
            <w:tcW w:w="444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(określenie wymaganego wskaźnika – stosunek X do Y – oraz wartość):</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 dokładne dane referencyjne dokumentacji):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C2158E">
        <w:tc>
          <w:tcPr>
            <w:tcW w:w="433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5) W ramach ubezpieczenia z tytułu ryzyka zawodowego wykonawca jest ubezpieczony na następującą kwotę:</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te informacje są dostępne w formie elektronicznej, proszę wskazać:</w:t>
            </w:r>
          </w:p>
        </w:tc>
        <w:tc>
          <w:tcPr>
            <w:tcW w:w="444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 waluta</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 dokładne dane referencyjne dokumentacji): [……][……][……]</w:t>
            </w:r>
          </w:p>
        </w:tc>
      </w:tr>
      <w:tr w:rsidR="00A6404E" w:rsidRPr="000B591D" w:rsidTr="00C2158E">
        <w:trPr>
          <w:trHeight w:val="2078"/>
        </w:trPr>
        <w:tc>
          <w:tcPr>
            <w:tcW w:w="4335"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 xml:space="preserve">6) W odniesieniu do innych ewentualnych wymogów ekonomicznych lub finansowych, które mogły zostać określone w stosownym ogłoszeniu lub dokumentach zamówienia, wykonawca oświadcza, że </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Jeżeli odnośna dokumentacja, która mogła zostać określona w stosownym ogłoszeniu lub w dokumentach zamówienia, jest dostępna w formie elektronicznej, proszę wskazać:</w:t>
            </w:r>
          </w:p>
        </w:tc>
        <w:tc>
          <w:tcPr>
            <w:tcW w:w="4442" w:type="dxa"/>
            <w:shd w:val="clear" w:color="auto" w:fill="auto"/>
            <w:vAlign w:val="center"/>
          </w:tcPr>
          <w:p w:rsidR="00A205BF" w:rsidRDefault="00A205BF" w:rsidP="00C2158E">
            <w:pPr>
              <w:pStyle w:val="Bezodstpw"/>
              <w:jc w:val="both"/>
              <w:rPr>
                <w:rFonts w:ascii="Arial" w:hAnsi="Arial" w:cs="Arial"/>
                <w:b/>
                <w:i/>
                <w:sz w:val="18"/>
                <w:szCs w:val="18"/>
              </w:rPr>
            </w:pPr>
          </w:p>
          <w:p w:rsidR="00A6404E" w:rsidRPr="00A205BF" w:rsidRDefault="00A6404E" w:rsidP="00C2158E">
            <w:pPr>
              <w:pStyle w:val="Bezodstpw"/>
              <w:jc w:val="both"/>
              <w:rPr>
                <w:rFonts w:ascii="Arial" w:hAnsi="Arial" w:cs="Arial"/>
                <w:b/>
                <w:i/>
                <w:sz w:val="18"/>
                <w:szCs w:val="18"/>
              </w:rPr>
            </w:pPr>
            <w:r w:rsidRPr="00A205BF">
              <w:rPr>
                <w:rFonts w:ascii="Arial" w:hAnsi="Arial" w:cs="Arial"/>
                <w:b/>
                <w:i/>
                <w:sz w:val="18"/>
                <w:szCs w:val="18"/>
              </w:rPr>
              <w:t>informacja banku lub spółdzielczej kasy oszczędnościowo-kredytowej</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 xml:space="preserve"> [……]</w:t>
            </w: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(adres internetowy, wydający urząd lub organ, dokładne dane referencyjne dokumentacji): [……][……][……]</w:t>
            </w:r>
          </w:p>
        </w:tc>
      </w:tr>
    </w:tbl>
    <w:p w:rsidR="00A6404E" w:rsidRPr="00A6404E" w:rsidRDefault="00A6404E" w:rsidP="00A6404E">
      <w:pPr>
        <w:rPr>
          <w:rFonts w:ascii="Arial" w:hAnsi="Arial" w:cs="Arial"/>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C: ZDOLNOŚĆ TECHNICZNA I ZAWODOWA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4452"/>
      </w:tblGrid>
      <w:tr w:rsidR="00A6404E" w:rsidRPr="000B591D" w:rsidTr="007C37E2">
        <w:trPr>
          <w:trHeight w:val="387"/>
        </w:trPr>
        <w:tc>
          <w:tcPr>
            <w:tcW w:w="4325"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Zdolność techniczna i zawodowa</w:t>
            </w:r>
          </w:p>
        </w:tc>
        <w:tc>
          <w:tcPr>
            <w:tcW w:w="4452"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Odpowiedź:</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1a) Jedynie w odniesieniu do zamówień publicznych na roboty budowlane: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 okresie odniesienia wykonawca wykonał następujące roboty budowlane określonego rodzaju:</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dotycząca zadowalającego wykonania i rezultatu w odniesieniu do najważniejszych robót budowlanych jest dostępna w formie elektronicznej, proszę wskazać:</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Liczba lat (okres ten został wskazany w stosownym ogłoszeniu lub dokumentach zamówienia):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Roboty budowlane: [……]</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 dokładne dane referencyjne dokumentacji):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1b) Jedynie w odniesieniu do zamówień publicznych na dostawy i zamówień publicznych na usługi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 okresie odniesienia wykonawca zrealizował następujące główne dostawy określonego rodzaju lub wyświadczył następujące główne usługi określonego rodzaju: Przy sporządzaniu wykazu proszę podać kwoty, daty i odbiorców, zarówno publicznych, jak i prywatnych:</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Liczba lat (okres ten został wskazany w stosownym ogłoszeniu lub dokumentach</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zamówienia): […]</w:t>
            </w:r>
          </w:p>
          <w:p w:rsidR="00A6404E" w:rsidRPr="000B591D" w:rsidRDefault="00A6404E" w:rsidP="00AB5C4E">
            <w:pPr>
              <w:pStyle w:val="Bezodstpw"/>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057"/>
              <w:gridCol w:w="1048"/>
              <w:gridCol w:w="1074"/>
            </w:tblGrid>
            <w:tr w:rsidR="00A6404E" w:rsidRPr="000B591D" w:rsidTr="00AB5C4E">
              <w:tc>
                <w:tcPr>
                  <w:tcW w:w="1093" w:type="dxa"/>
                  <w:shd w:val="clear" w:color="auto" w:fill="auto"/>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Opis</w:t>
                  </w:r>
                </w:p>
              </w:tc>
              <w:tc>
                <w:tcPr>
                  <w:tcW w:w="1094" w:type="dxa"/>
                  <w:shd w:val="clear" w:color="auto" w:fill="auto"/>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Kwoty</w:t>
                  </w:r>
                </w:p>
              </w:tc>
              <w:tc>
                <w:tcPr>
                  <w:tcW w:w="1094" w:type="dxa"/>
                  <w:shd w:val="clear" w:color="auto" w:fill="auto"/>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Daty</w:t>
                  </w:r>
                </w:p>
              </w:tc>
              <w:tc>
                <w:tcPr>
                  <w:tcW w:w="1094" w:type="dxa"/>
                  <w:shd w:val="clear" w:color="auto" w:fill="auto"/>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Odbiorcy</w:t>
                  </w:r>
                </w:p>
              </w:tc>
            </w:tr>
            <w:tr w:rsidR="00A6404E" w:rsidRPr="000B591D" w:rsidTr="00AB5C4E">
              <w:tc>
                <w:tcPr>
                  <w:tcW w:w="1093" w:type="dxa"/>
                  <w:shd w:val="clear" w:color="auto" w:fill="auto"/>
                </w:tcPr>
                <w:p w:rsidR="00A6404E" w:rsidRPr="000B591D" w:rsidRDefault="00A6404E" w:rsidP="00AB5C4E">
                  <w:pPr>
                    <w:pStyle w:val="Bezodstpw"/>
                    <w:rPr>
                      <w:rFonts w:ascii="Arial" w:hAnsi="Arial" w:cs="Arial"/>
                      <w:sz w:val="16"/>
                      <w:szCs w:val="16"/>
                    </w:rPr>
                  </w:pPr>
                </w:p>
              </w:tc>
              <w:tc>
                <w:tcPr>
                  <w:tcW w:w="1094" w:type="dxa"/>
                  <w:shd w:val="clear" w:color="auto" w:fill="auto"/>
                </w:tcPr>
                <w:p w:rsidR="00A6404E" w:rsidRPr="000B591D" w:rsidRDefault="00A6404E" w:rsidP="00AB5C4E">
                  <w:pPr>
                    <w:pStyle w:val="Bezodstpw"/>
                    <w:rPr>
                      <w:rFonts w:ascii="Arial" w:hAnsi="Arial" w:cs="Arial"/>
                      <w:sz w:val="16"/>
                      <w:szCs w:val="16"/>
                    </w:rPr>
                  </w:pPr>
                </w:p>
              </w:tc>
              <w:tc>
                <w:tcPr>
                  <w:tcW w:w="1094" w:type="dxa"/>
                  <w:shd w:val="clear" w:color="auto" w:fill="auto"/>
                </w:tcPr>
                <w:p w:rsidR="00A6404E" w:rsidRPr="000B591D" w:rsidRDefault="00A6404E" w:rsidP="00AB5C4E">
                  <w:pPr>
                    <w:pStyle w:val="Bezodstpw"/>
                    <w:rPr>
                      <w:rFonts w:ascii="Arial" w:hAnsi="Arial" w:cs="Arial"/>
                      <w:sz w:val="16"/>
                      <w:szCs w:val="16"/>
                    </w:rPr>
                  </w:pPr>
                </w:p>
              </w:tc>
              <w:tc>
                <w:tcPr>
                  <w:tcW w:w="1094" w:type="dxa"/>
                  <w:shd w:val="clear" w:color="auto" w:fill="auto"/>
                </w:tcPr>
                <w:p w:rsidR="00A6404E" w:rsidRPr="000B591D" w:rsidRDefault="00A6404E" w:rsidP="00AB5C4E">
                  <w:pPr>
                    <w:pStyle w:val="Bezodstpw"/>
                    <w:rPr>
                      <w:rFonts w:ascii="Arial" w:hAnsi="Arial" w:cs="Arial"/>
                      <w:sz w:val="16"/>
                      <w:szCs w:val="16"/>
                    </w:rPr>
                  </w:pPr>
                </w:p>
              </w:tc>
            </w:tr>
          </w:tbl>
          <w:p w:rsidR="00A6404E" w:rsidRPr="000B591D" w:rsidRDefault="00A6404E" w:rsidP="00AB5C4E">
            <w:pPr>
              <w:pStyle w:val="Bezodstpw"/>
              <w:rPr>
                <w:rFonts w:ascii="Arial" w:hAnsi="Arial" w:cs="Arial"/>
                <w:sz w:val="16"/>
                <w:szCs w:val="16"/>
              </w:rPr>
            </w:pP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xml:space="preserve">2) Może skorzystać z usług następujących pracowników technicznych lub służb technicznych, w szczególności tych odpowiedzialnych za kontrolę jakości: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 przypadku zamówień publicznych na roboty budowlane wykonawca będzie mógł się zwrócić do następujących pracowników technicznych lub służb technicznych o wykonanie robót:</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lastRenderedPageBreak/>
              <w:t>3) Korzysta z następujących urządzeń technicznych oraz środków w celu zapewnienia jakości, a jego zaplecze naukowo-badawcze jest następujące:</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4) Podczas realizacji zamówienia będzie mógł stosować następujące systemy zarządzania łańcuchem dostaw i śledzenia łańcucha dostaw:</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5) W odniesieniu do produktów lub usług o złożonym charakterze, które mają zostać dostarczone, lub – wyjątkowo – w odniesieniu do produktów lub usług o szczególnym przeznaczeniu</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Czy wykonawca zezwoli na przeprowadzenie kontroli</w:t>
            </w:r>
            <w:r w:rsidRPr="000B591D">
              <w:rPr>
                <w:rStyle w:val="Odwoanieprzypisudolnego"/>
                <w:rFonts w:ascii="Arial" w:hAnsi="Arial" w:cs="Arial"/>
                <w:b/>
                <w:bCs/>
                <w:sz w:val="16"/>
                <w:szCs w:val="16"/>
              </w:rPr>
              <w:footnoteReference w:id="15"/>
            </w:r>
            <w:r w:rsidRPr="000B591D">
              <w:rPr>
                <w:rFonts w:ascii="Arial" w:hAnsi="Arial" w:cs="Arial"/>
                <w:sz w:val="16"/>
                <w:szCs w:val="16"/>
              </w:rPr>
              <w:t xml:space="preserve"> swoich zdolności produkcyjnych lub zdolności technicznych, a w razie konieczności także dostępnych mu środków naukowych i badawczych, jak również środków kontroli jakości?</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6) Następującym wykształceniem i kwalifikacjami zawodowymi legitymuje się:</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 sam usługodawca lub wykonawca lub (w zależności od wymogów określonych w stosownym ogłoszeniu lub dokumentach zamówienia):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b) jego kadra kierownicza:</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a) [……]</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b) [……]</w:t>
            </w:r>
          </w:p>
          <w:p w:rsidR="00A6404E" w:rsidRPr="000B591D" w:rsidRDefault="00A6404E" w:rsidP="00AB5C4E">
            <w:pPr>
              <w:pStyle w:val="Bezodstpw"/>
              <w:rPr>
                <w:rFonts w:ascii="Arial" w:hAnsi="Arial" w:cs="Arial"/>
                <w:sz w:val="16"/>
                <w:szCs w:val="16"/>
              </w:rPr>
            </w:pP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7) Podczas realizacji zamówienia wykonawca będzie mógł stosować następujące środki zarządzania środowiskowego:</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8) Wielkość średniego rocznego zatrudnienia u wykonawcy oraz liczebność kadry kierowniczej w ostatnich trzech latach są następujące</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średnie roczne zatrudnienie: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liczebność kadry kierowniczej:</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9) Będzie dysponował następującymi narzędziami, wyposażeniem zakładu i urządzeniami technicznymi na potrzeby realizacji zamówienia:</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0B591D">
        <w:trPr>
          <w:trHeight w:val="908"/>
        </w:trPr>
        <w:tc>
          <w:tcPr>
            <w:tcW w:w="4325"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10) Wykonawca zamierza ewentualnie zlecić podwykonawcom następującą część (procentową) zamówienia:</w:t>
            </w:r>
          </w:p>
        </w:tc>
        <w:tc>
          <w:tcPr>
            <w:tcW w:w="4452" w:type="dxa"/>
            <w:shd w:val="clear" w:color="auto" w:fill="auto"/>
            <w:vAlign w:val="center"/>
          </w:tcPr>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p>
        </w:tc>
      </w:tr>
      <w:tr w:rsidR="00A6404E" w:rsidRPr="000B591D" w:rsidTr="007C37E2">
        <w:tc>
          <w:tcPr>
            <w:tcW w:w="4325"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11) W odniesieniu do zamówień publicznych na dostawy</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Wykonawca dostarczy wymagane próbki, opisy lub fotografie produktów, które mają być dostarczone i którym nie musi towarzyszyć świadectwo autentyczności.</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Wykonawca oświadcza ponadto, że w stosownych przypadkach przedstawi wymagane świadectwa autentyczności.</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Jeżeli odnośna dokumentacja jest dostępna w formie elektronicznej, proszę wskazać:</w:t>
            </w:r>
          </w:p>
        </w:tc>
        <w:tc>
          <w:tcPr>
            <w:tcW w:w="4452" w:type="dxa"/>
            <w:shd w:val="clear" w:color="auto" w:fill="auto"/>
            <w:vAlign w:val="center"/>
          </w:tcPr>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r w:rsidR="00C2158E" w:rsidRPr="000B591D">
              <w:rPr>
                <w:rFonts w:ascii="Arial" w:hAnsi="Arial" w:cs="Arial"/>
                <w:sz w:val="18"/>
                <w:szCs w:val="18"/>
              </w:rPr>
              <w:t>…</w:t>
            </w:r>
            <w:r w:rsidRPr="000B591D">
              <w:rPr>
                <w:rFonts w:ascii="Arial" w:hAnsi="Arial" w:cs="Arial"/>
                <w:sz w:val="18"/>
                <w:szCs w:val="18"/>
              </w:rPr>
              <w:t>] Tak [</w:t>
            </w:r>
            <w:r w:rsidR="00C2158E" w:rsidRPr="000B591D">
              <w:rPr>
                <w:rFonts w:ascii="Arial" w:hAnsi="Arial" w:cs="Arial"/>
                <w:sz w:val="18"/>
                <w:szCs w:val="18"/>
              </w:rPr>
              <w:t>…</w:t>
            </w:r>
            <w:r w:rsidRPr="000B591D">
              <w:rPr>
                <w:rFonts w:ascii="Arial" w:hAnsi="Arial" w:cs="Arial"/>
                <w:sz w:val="18"/>
                <w:szCs w:val="18"/>
              </w:rPr>
              <w:t>] Nie</w:t>
            </w: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r w:rsidR="00C2158E" w:rsidRPr="000B591D">
              <w:rPr>
                <w:rFonts w:ascii="Arial" w:hAnsi="Arial" w:cs="Arial"/>
                <w:sz w:val="18"/>
                <w:szCs w:val="18"/>
              </w:rPr>
              <w:t>…</w:t>
            </w:r>
            <w:r w:rsidRPr="000B591D">
              <w:rPr>
                <w:rFonts w:ascii="Arial" w:hAnsi="Arial" w:cs="Arial"/>
                <w:sz w:val="18"/>
                <w:szCs w:val="18"/>
              </w:rPr>
              <w:t>] Tak [</w:t>
            </w:r>
            <w:r w:rsidR="00C2158E" w:rsidRPr="000B591D">
              <w:rPr>
                <w:rFonts w:ascii="Arial" w:hAnsi="Arial" w:cs="Arial"/>
                <w:sz w:val="18"/>
                <w:szCs w:val="18"/>
              </w:rPr>
              <w:t>…</w:t>
            </w:r>
            <w:r w:rsidRPr="000B591D">
              <w:rPr>
                <w:rFonts w:ascii="Arial" w:hAnsi="Arial" w:cs="Arial"/>
                <w:sz w:val="18"/>
                <w:szCs w:val="18"/>
              </w:rPr>
              <w:t>] Nie</w:t>
            </w: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(adres internetowy, wydający urząd lub organ,</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dokładne dane referencyjne dokumentacji):</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p>
          <w:p w:rsidR="00A6404E" w:rsidRPr="000B591D" w:rsidRDefault="00A6404E" w:rsidP="00C2158E">
            <w:pPr>
              <w:pStyle w:val="Bezodstpw"/>
              <w:jc w:val="both"/>
              <w:rPr>
                <w:rFonts w:ascii="Arial" w:hAnsi="Arial" w:cs="Arial"/>
                <w:sz w:val="18"/>
                <w:szCs w:val="18"/>
              </w:rPr>
            </w:pPr>
          </w:p>
        </w:tc>
      </w:tr>
      <w:tr w:rsidR="00A6404E" w:rsidRPr="000B591D" w:rsidTr="007C37E2">
        <w:tc>
          <w:tcPr>
            <w:tcW w:w="4325" w:type="dxa"/>
            <w:shd w:val="clear" w:color="auto" w:fill="FFFFFF"/>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12) W odniesieniu do zamówień publicznych na dostawy</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Jeżeli nie, proszę wyjaśnić dlaczego, i wskazać, jakie inne środki dowodowe mogą zostać przedstawione:</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Jeżeli odnośna dokumentacja jest dostępna w formie elektronicznej, proszę wskazać:</w:t>
            </w:r>
          </w:p>
        </w:tc>
        <w:tc>
          <w:tcPr>
            <w:tcW w:w="4452" w:type="dxa"/>
            <w:shd w:val="clear" w:color="auto" w:fill="FFFFFF"/>
            <w:vAlign w:val="center"/>
          </w:tcPr>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r w:rsidR="00C2158E" w:rsidRPr="000B591D">
              <w:rPr>
                <w:rFonts w:ascii="Arial" w:hAnsi="Arial" w:cs="Arial"/>
                <w:sz w:val="18"/>
                <w:szCs w:val="18"/>
              </w:rPr>
              <w:t>…</w:t>
            </w:r>
            <w:r w:rsidRPr="000B591D">
              <w:rPr>
                <w:rFonts w:ascii="Arial" w:hAnsi="Arial" w:cs="Arial"/>
                <w:sz w:val="18"/>
                <w:szCs w:val="18"/>
              </w:rPr>
              <w:t>] Tak [</w:t>
            </w:r>
            <w:r w:rsidR="00C2158E" w:rsidRPr="000B591D">
              <w:rPr>
                <w:rFonts w:ascii="Arial" w:hAnsi="Arial" w:cs="Arial"/>
                <w:sz w:val="18"/>
                <w:szCs w:val="18"/>
              </w:rPr>
              <w:t>…</w:t>
            </w:r>
            <w:r w:rsidRPr="000B591D">
              <w:rPr>
                <w:rFonts w:ascii="Arial" w:hAnsi="Arial" w:cs="Arial"/>
                <w:sz w:val="18"/>
                <w:szCs w:val="18"/>
              </w:rPr>
              <w:t>] Nie</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(adres internetowy, wydający urząd lub organ,</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dokładne dane referencyjne dokumentacji):</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p>
        </w:tc>
      </w:tr>
    </w:tbl>
    <w:p w:rsidR="00A6404E" w:rsidRPr="00A6404E" w:rsidRDefault="00A6404E" w:rsidP="00A6404E">
      <w:pPr>
        <w:rPr>
          <w:rFonts w:ascii="Arial" w:hAnsi="Arial" w:cs="Arial"/>
          <w:sz w:val="20"/>
          <w:szCs w:val="20"/>
        </w:rPr>
      </w:pPr>
    </w:p>
    <w:p w:rsidR="00A6404E" w:rsidRDefault="00A6404E" w:rsidP="00A6404E">
      <w:pPr>
        <w:pStyle w:val="Bezodstpw"/>
        <w:jc w:val="center"/>
        <w:rPr>
          <w:rFonts w:ascii="Arial" w:hAnsi="Arial" w:cs="Arial"/>
          <w:b/>
          <w:sz w:val="20"/>
          <w:szCs w:val="20"/>
        </w:rPr>
      </w:pPr>
      <w:r w:rsidRPr="00A6404E">
        <w:rPr>
          <w:rFonts w:ascii="Arial" w:hAnsi="Arial" w:cs="Arial"/>
          <w:b/>
          <w:sz w:val="20"/>
          <w:szCs w:val="20"/>
        </w:rPr>
        <w:lastRenderedPageBreak/>
        <w:t>D: SYSTEMY ZAPEWNIANIA JAKOŚCI I NORMY ZARZĄDZANIA ŚRODOWISKOWEGO</w:t>
      </w:r>
    </w:p>
    <w:p w:rsidR="00A6404E" w:rsidRPr="00A6404E" w:rsidRDefault="00A6404E" w:rsidP="00A6404E">
      <w:pPr>
        <w:pStyle w:val="Bezodstpw"/>
        <w:jc w:val="cente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A6404E" w:rsidRPr="000B591D" w:rsidTr="00A6404E">
        <w:tc>
          <w:tcPr>
            <w:tcW w:w="4606"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Systemy zapewniania jakości i normy zarządzania środowiskowego</w:t>
            </w:r>
          </w:p>
        </w:tc>
        <w:tc>
          <w:tcPr>
            <w:tcW w:w="4606"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Odpowiedź:</w:t>
            </w:r>
          </w:p>
        </w:tc>
      </w:tr>
      <w:tr w:rsidR="00A6404E" w:rsidRPr="000B591D" w:rsidTr="00A6404E">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Czy wykonawca będzie w stanie przedstawić zaświadczenia sporządzone przez niezależne jednostki, poświadczające spełnienie przez wykonawcę wymaganych norm zapewniania jakości, w tym w zakresie dostępności dla osób niepełnosprawnych?</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xml:space="preserve">Jeżeli nie, proszę wyjaśnić dlaczego, i określić, jakie inne środki dowodowe dotyczące systemu zapewniania jakości mogą zostać przedstawione: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jest dostępna w formie elektronicznej, proszę wskazać:</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 dokładne dane referencyjne dokumentacji):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A6404E">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Czy wykonawca będzie w stanie przedstawić zaświadczenia sporządzone przez niezależne jednostki, poświadczające spełnienie przez wykonawcę wymogów określonych systemów lub norm zarządzania środowiskowego?</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nie, proszę wyjaśnić dlaczego, i określić, jakie inne środki dowodowe dotyczące systemów lub norm zarządzania środowiskowego mogą zostać przedstawione: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jest dostępna w formie elektronicznej, proszę wskazać:</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dokładne dane referencyjne dokumentacji):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bl>
    <w:p w:rsidR="00A6404E" w:rsidRPr="00A6404E" w:rsidRDefault="00A6404E" w:rsidP="00A6404E">
      <w:pPr>
        <w:rPr>
          <w:rFonts w:ascii="Arial" w:hAnsi="Arial" w:cs="Arial"/>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Część V: Ograniczanie liczby kwalifikujących się kandydatów</w:t>
      </w:r>
    </w:p>
    <w:p w:rsidR="00A6404E" w:rsidRDefault="00A6404E" w:rsidP="00A6404E">
      <w:pPr>
        <w:pStyle w:val="Bezodstpw"/>
        <w:rPr>
          <w:rFonts w:ascii="Arial" w:hAnsi="Arial" w:cs="Arial"/>
          <w:b/>
          <w:sz w:val="20"/>
          <w:szCs w:val="20"/>
        </w:rPr>
      </w:pPr>
      <w:r w:rsidRPr="00A6404E">
        <w:rPr>
          <w:rFonts w:ascii="Arial" w:hAnsi="Arial" w:cs="Arial"/>
          <w:b/>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382"/>
      </w:tblGrid>
      <w:tr w:rsidR="00A6404E" w:rsidRPr="00606B70" w:rsidTr="0008084D">
        <w:trPr>
          <w:trHeight w:val="431"/>
        </w:trPr>
        <w:tc>
          <w:tcPr>
            <w:tcW w:w="4395"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Ograniczanie liczby kandydatów</w:t>
            </w:r>
          </w:p>
        </w:tc>
        <w:tc>
          <w:tcPr>
            <w:tcW w:w="4382"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Odpowiedź:</w:t>
            </w:r>
          </w:p>
        </w:tc>
      </w:tr>
      <w:tr w:rsidR="00A6404E" w:rsidRPr="00606B70" w:rsidTr="0008084D">
        <w:tc>
          <w:tcPr>
            <w:tcW w:w="439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 następujący sposób spełnia obiektywne i niedyskryminacyjne kryteria lub zasady, które mają być stosowane w celu ograniczenia liczby kandydatów:</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 przypadku gdy wymagane są określone zaświadczenia lub inne rodzaje dowodów w formie dokumentów, proszę wskazać dla każdego z nich, czy wykonawca posiada wymagane dokumenty:</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niektóre z tych zaświadczeń lub rodzajów dowodów w formie dokumentów są dostępne w postaci elektronicznej, proszę wskazać dla każdego z nich:</w:t>
            </w:r>
          </w:p>
        </w:tc>
        <w:tc>
          <w:tcPr>
            <w:tcW w:w="438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dokładne dane referencyjne dokumentacji):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bl>
    <w:p w:rsidR="00A6404E" w:rsidRPr="00A6404E" w:rsidRDefault="00A6404E" w:rsidP="00A6404E">
      <w:pPr>
        <w:rPr>
          <w:rFonts w:ascii="Arial" w:hAnsi="Arial" w:cs="Arial"/>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Część VI: Oświadczenia końcowe</w:t>
      </w:r>
    </w:p>
    <w:p w:rsidR="00A6404E" w:rsidRPr="00A6404E" w:rsidRDefault="00A6404E" w:rsidP="00A6404E">
      <w:pPr>
        <w:pStyle w:val="Bezodstpw"/>
        <w:jc w:val="center"/>
        <w:rPr>
          <w:rFonts w:ascii="Arial" w:hAnsi="Arial" w:cs="Arial"/>
          <w:b/>
          <w:sz w:val="20"/>
          <w:szCs w:val="20"/>
        </w:rPr>
      </w:pPr>
    </w:p>
    <w:p w:rsidR="00A6404E" w:rsidRPr="00815435" w:rsidRDefault="00A6404E" w:rsidP="00815435">
      <w:pPr>
        <w:widowControl w:val="0"/>
        <w:overflowPunct w:val="0"/>
        <w:autoSpaceDE w:val="0"/>
        <w:autoSpaceDN w:val="0"/>
        <w:adjustRightInd w:val="0"/>
        <w:spacing w:after="0" w:line="240" w:lineRule="auto"/>
        <w:ind w:left="2" w:right="280"/>
        <w:jc w:val="both"/>
        <w:rPr>
          <w:rFonts w:ascii="Arial" w:hAnsi="Arial" w:cs="Arial"/>
          <w:sz w:val="18"/>
          <w:szCs w:val="18"/>
        </w:rPr>
      </w:pPr>
      <w:r w:rsidRPr="00815435">
        <w:rPr>
          <w:rFonts w:ascii="Arial" w:hAnsi="Arial" w:cs="Arial"/>
          <w:i/>
          <w:iCs/>
          <w:sz w:val="18"/>
          <w:szCs w:val="18"/>
        </w:rPr>
        <w:t>Niżej podpisany(-a)(-i) oficjalnie oświadcza(-ją), że informacje podane powyżej w częściach II–V są dokładne i prawidłowe oraz że zostały przedstawione z pełną świadomością konsekwencji poważnego wprowadzenia w błąd.</w:t>
      </w:r>
    </w:p>
    <w:p w:rsidR="00A6404E" w:rsidRPr="00815435" w:rsidRDefault="00A6404E" w:rsidP="00815435">
      <w:pPr>
        <w:widowControl w:val="0"/>
        <w:overflowPunct w:val="0"/>
        <w:autoSpaceDE w:val="0"/>
        <w:autoSpaceDN w:val="0"/>
        <w:adjustRightInd w:val="0"/>
        <w:spacing w:after="0" w:line="240" w:lineRule="auto"/>
        <w:ind w:left="2" w:right="240"/>
        <w:jc w:val="both"/>
        <w:rPr>
          <w:rFonts w:ascii="Arial" w:hAnsi="Arial" w:cs="Arial"/>
          <w:sz w:val="18"/>
          <w:szCs w:val="18"/>
        </w:rPr>
      </w:pPr>
      <w:r w:rsidRPr="00815435">
        <w:rPr>
          <w:rFonts w:ascii="Arial" w:hAnsi="Arial" w:cs="Arial"/>
          <w:i/>
          <w:iCs/>
          <w:sz w:val="18"/>
          <w:szCs w:val="18"/>
        </w:rPr>
        <w:t>Niżej podpisany(-a)(-i) oficjalnie oświadcza(-ją), że jest (są) w stanie, na żądanie i bez zwłoki, przedstawić zaświadczenia i inne rodzaje dowodów w formie dokumentów, z wyjątkiem przypadków, w których:</w:t>
      </w:r>
    </w:p>
    <w:p w:rsidR="00A6404E" w:rsidRPr="00815435" w:rsidRDefault="00A6404E" w:rsidP="002024BB">
      <w:pPr>
        <w:pStyle w:val="Akapitzlist"/>
        <w:widowControl w:val="0"/>
        <w:numPr>
          <w:ilvl w:val="0"/>
          <w:numId w:val="3"/>
        </w:numPr>
        <w:overflowPunct w:val="0"/>
        <w:autoSpaceDE w:val="0"/>
        <w:autoSpaceDN w:val="0"/>
        <w:adjustRightInd w:val="0"/>
        <w:spacing w:after="0" w:line="240" w:lineRule="auto"/>
        <w:ind w:right="620"/>
        <w:jc w:val="both"/>
        <w:rPr>
          <w:rFonts w:ascii="Arial" w:hAnsi="Arial" w:cs="Arial"/>
          <w:i/>
          <w:iCs/>
          <w:sz w:val="18"/>
          <w:szCs w:val="18"/>
        </w:rPr>
      </w:pPr>
      <w:r w:rsidRPr="00815435">
        <w:rPr>
          <w:rFonts w:ascii="Arial" w:hAnsi="Arial" w:cs="Arial"/>
          <w:i/>
          <w:iCs/>
          <w:sz w:val="18"/>
          <w:szCs w:val="18"/>
        </w:rPr>
        <w:t xml:space="preserve">instytucja zamawiająca lub podmiot zamawiający ma możliwość uzyskania odpowiednich dokumentów potwierdzających bezpośrednio za pomocą bezpłatnej krajowej bazy danych w dowolnym państwie członkowskim, lub </w:t>
      </w:r>
    </w:p>
    <w:p w:rsidR="00A6404E" w:rsidRPr="00815435" w:rsidRDefault="00A6404E" w:rsidP="002024BB">
      <w:pPr>
        <w:pStyle w:val="Akapitzlist"/>
        <w:widowControl w:val="0"/>
        <w:numPr>
          <w:ilvl w:val="0"/>
          <w:numId w:val="3"/>
        </w:numPr>
        <w:overflowPunct w:val="0"/>
        <w:autoSpaceDE w:val="0"/>
        <w:autoSpaceDN w:val="0"/>
        <w:adjustRightInd w:val="0"/>
        <w:spacing w:after="0" w:line="240" w:lineRule="auto"/>
        <w:ind w:right="620"/>
        <w:jc w:val="both"/>
        <w:rPr>
          <w:rFonts w:ascii="Arial" w:hAnsi="Arial" w:cs="Arial"/>
          <w:i/>
          <w:iCs/>
          <w:sz w:val="18"/>
          <w:szCs w:val="18"/>
        </w:rPr>
      </w:pPr>
      <w:r w:rsidRPr="00815435">
        <w:rPr>
          <w:rFonts w:ascii="Arial" w:hAnsi="Arial" w:cs="Arial"/>
          <w:i/>
          <w:iCs/>
          <w:sz w:val="18"/>
          <w:szCs w:val="18"/>
        </w:rPr>
        <w:t>najpóźniej od dnia 18 kwietnia 2018 r., instytucja zamawiająca lub podmiot zamawiający już posiada odpowiednią dokumentację</w:t>
      </w:r>
      <w:r w:rsidRPr="00815435">
        <w:rPr>
          <w:rFonts w:ascii="Arial" w:hAnsi="Arial" w:cs="Arial"/>
          <w:sz w:val="18"/>
          <w:szCs w:val="18"/>
        </w:rPr>
        <w:t>.</w:t>
      </w:r>
      <w:r w:rsidRPr="00815435">
        <w:rPr>
          <w:rFonts w:ascii="Arial" w:hAnsi="Arial" w:cs="Arial"/>
          <w:i/>
          <w:iCs/>
          <w:sz w:val="18"/>
          <w:szCs w:val="18"/>
        </w:rPr>
        <w:t xml:space="preserve"> </w:t>
      </w:r>
    </w:p>
    <w:p w:rsidR="009728F3" w:rsidRPr="009728F3" w:rsidRDefault="00A6404E" w:rsidP="00DA49AD">
      <w:pPr>
        <w:widowControl w:val="0"/>
        <w:overflowPunct w:val="0"/>
        <w:autoSpaceDE w:val="0"/>
        <w:autoSpaceDN w:val="0"/>
        <w:adjustRightInd w:val="0"/>
        <w:spacing w:after="0" w:line="240" w:lineRule="auto"/>
        <w:ind w:left="2" w:right="340"/>
        <w:jc w:val="both"/>
        <w:rPr>
          <w:rFonts w:ascii="Arial" w:eastAsia="Times New Roman" w:hAnsi="Arial" w:cs="Arial"/>
          <w:b/>
          <w:i/>
          <w:color w:val="2F5496" w:themeColor="accent5" w:themeShade="BF"/>
          <w:sz w:val="18"/>
          <w:szCs w:val="18"/>
          <w:lang w:eastAsia="pl-PL"/>
        </w:rPr>
      </w:pPr>
      <w:r w:rsidRPr="00815435">
        <w:rPr>
          <w:rFonts w:ascii="Arial" w:hAnsi="Arial" w:cs="Arial"/>
          <w:i/>
          <w:iCs/>
          <w:sz w:val="18"/>
          <w:szCs w:val="18"/>
        </w:rPr>
        <w:t>Niżej podpisany(-a)(-i) oficjalnie wyraża(-ją) zgodę na to, aby</w:t>
      </w:r>
      <w:r w:rsidRPr="00815435">
        <w:rPr>
          <w:rFonts w:ascii="Arial" w:hAnsi="Arial" w:cs="Arial"/>
          <w:b/>
          <w:i/>
          <w:iCs/>
          <w:sz w:val="18"/>
          <w:szCs w:val="18"/>
        </w:rPr>
        <w:t xml:space="preserve"> </w:t>
      </w:r>
      <w:r w:rsidR="004720E4" w:rsidRPr="00D24A3F">
        <w:rPr>
          <w:rFonts w:ascii="Arial" w:hAnsi="Arial" w:cs="Arial"/>
          <w:b/>
          <w:i/>
          <w:color w:val="2F5496" w:themeColor="accent5" w:themeShade="BF"/>
          <w:sz w:val="18"/>
          <w:szCs w:val="18"/>
        </w:rPr>
        <w:t>4</w:t>
      </w:r>
      <w:r w:rsidR="004F0B31" w:rsidRPr="00D24A3F">
        <w:rPr>
          <w:rFonts w:ascii="Arial" w:hAnsi="Arial" w:cs="Arial"/>
          <w:b/>
          <w:i/>
          <w:color w:val="2F5496" w:themeColor="accent5" w:themeShade="BF"/>
          <w:sz w:val="18"/>
          <w:szCs w:val="18"/>
        </w:rPr>
        <w:t>.</w:t>
      </w:r>
      <w:r w:rsidR="004720E4" w:rsidRPr="00D24A3F">
        <w:rPr>
          <w:rFonts w:ascii="Arial" w:hAnsi="Arial" w:cs="Arial"/>
          <w:b/>
          <w:i/>
          <w:color w:val="2F5496" w:themeColor="accent5" w:themeShade="BF"/>
          <w:sz w:val="18"/>
          <w:szCs w:val="18"/>
        </w:rPr>
        <w:t xml:space="preserve"> Wojskowy Szpital Kliniczny z Polikliniką Samodzielny Publiczny Zakład Opieki Zdrowotnej we Wrocławiu</w:t>
      </w:r>
      <w:r w:rsidR="004720E4" w:rsidRPr="00D24A3F">
        <w:rPr>
          <w:rFonts w:ascii="Arial" w:hAnsi="Arial" w:cs="Arial"/>
          <w:i/>
          <w:iCs/>
          <w:color w:val="2F5496" w:themeColor="accent5" w:themeShade="BF"/>
          <w:sz w:val="18"/>
          <w:szCs w:val="18"/>
        </w:rPr>
        <w:t xml:space="preserve"> </w:t>
      </w:r>
      <w:r w:rsidRPr="00815435">
        <w:rPr>
          <w:rFonts w:ascii="Arial" w:hAnsi="Arial" w:cs="Arial"/>
          <w:i/>
          <w:iCs/>
          <w:sz w:val="18"/>
          <w:szCs w:val="18"/>
        </w:rPr>
        <w:t>uzyskał dostęp do dokumentów potwierdzających informacje, które zostały przedstawione w [</w:t>
      </w:r>
      <w:r w:rsidR="004720E4" w:rsidRPr="00815435">
        <w:rPr>
          <w:rFonts w:ascii="Arial" w:hAnsi="Arial" w:cs="Arial"/>
          <w:i/>
          <w:iCs/>
          <w:sz w:val="18"/>
          <w:szCs w:val="18"/>
        </w:rPr>
        <w:t>……</w:t>
      </w:r>
      <w:r w:rsidR="00F46320" w:rsidRPr="00815435">
        <w:rPr>
          <w:rFonts w:ascii="Arial" w:hAnsi="Arial" w:cs="Arial"/>
          <w:i/>
          <w:iCs/>
          <w:sz w:val="18"/>
          <w:szCs w:val="18"/>
        </w:rPr>
        <w:t>….</w:t>
      </w:r>
      <w:r w:rsidR="004720E4" w:rsidRPr="00815435">
        <w:rPr>
          <w:rFonts w:ascii="Arial" w:hAnsi="Arial" w:cs="Arial"/>
          <w:i/>
          <w:iCs/>
          <w:sz w:val="18"/>
          <w:szCs w:val="18"/>
        </w:rPr>
        <w:t xml:space="preserve">……………………………………… - </w:t>
      </w:r>
      <w:r w:rsidRPr="00815435">
        <w:rPr>
          <w:rFonts w:ascii="Arial" w:hAnsi="Arial" w:cs="Arial"/>
          <w:i/>
          <w:iCs/>
          <w:sz w:val="18"/>
          <w:szCs w:val="18"/>
        </w:rPr>
        <w:t xml:space="preserve">wskazać część/sekcję/punkt(-y), których to dotyczy] niniejszego jednolitego europejskiego dokumentu zamówienia, na potrzeby </w:t>
      </w:r>
      <w:r w:rsidR="009728F3" w:rsidRPr="009728F3">
        <w:rPr>
          <w:rFonts w:ascii="Arial" w:eastAsia="Times New Roman" w:hAnsi="Arial" w:cs="Arial"/>
          <w:b/>
          <w:i/>
          <w:color w:val="2F5496" w:themeColor="accent5" w:themeShade="BF"/>
          <w:sz w:val="18"/>
          <w:szCs w:val="18"/>
          <w:lang w:eastAsia="pl-PL"/>
        </w:rPr>
        <w:t>Dostaw</w:t>
      </w:r>
      <w:r w:rsidR="009728F3">
        <w:rPr>
          <w:rFonts w:ascii="Arial" w:eastAsia="Times New Roman" w:hAnsi="Arial" w:cs="Arial"/>
          <w:b/>
          <w:i/>
          <w:color w:val="2F5496" w:themeColor="accent5" w:themeShade="BF"/>
          <w:sz w:val="18"/>
          <w:szCs w:val="18"/>
          <w:lang w:eastAsia="pl-PL"/>
        </w:rPr>
        <w:t xml:space="preserve">y </w:t>
      </w:r>
      <w:r w:rsidR="009728F3" w:rsidRPr="009728F3">
        <w:rPr>
          <w:rFonts w:ascii="Arial" w:eastAsia="Times New Roman" w:hAnsi="Arial" w:cs="Arial"/>
          <w:b/>
          <w:i/>
          <w:color w:val="2F5496" w:themeColor="accent5" w:themeShade="BF"/>
          <w:sz w:val="18"/>
          <w:szCs w:val="18"/>
          <w:lang w:eastAsia="pl-PL"/>
        </w:rPr>
        <w:t xml:space="preserve">produktów leczniczych, formalina – dogrywka na rok 2021/2022 </w:t>
      </w:r>
    </w:p>
    <w:p w:rsidR="00A6404E" w:rsidRPr="00D24A3F" w:rsidRDefault="009728F3" w:rsidP="009728F3">
      <w:pPr>
        <w:widowControl w:val="0"/>
        <w:overflowPunct w:val="0"/>
        <w:autoSpaceDE w:val="0"/>
        <w:autoSpaceDN w:val="0"/>
        <w:adjustRightInd w:val="0"/>
        <w:spacing w:after="0" w:line="240" w:lineRule="auto"/>
        <w:ind w:left="2" w:right="340"/>
        <w:jc w:val="both"/>
        <w:rPr>
          <w:rFonts w:ascii="Arial" w:hAnsi="Arial" w:cs="Arial"/>
          <w:i/>
          <w:color w:val="2F5496" w:themeColor="accent5" w:themeShade="BF"/>
          <w:sz w:val="18"/>
          <w:szCs w:val="18"/>
        </w:rPr>
      </w:pPr>
      <w:r w:rsidRPr="009728F3">
        <w:rPr>
          <w:rFonts w:ascii="Arial" w:eastAsia="Times New Roman" w:hAnsi="Arial" w:cs="Arial"/>
          <w:b/>
          <w:i/>
          <w:color w:val="2F5496" w:themeColor="accent5" w:themeShade="BF"/>
          <w:sz w:val="18"/>
          <w:szCs w:val="18"/>
          <w:lang w:eastAsia="pl-PL"/>
        </w:rPr>
        <w:t>oraz dostaw</w:t>
      </w:r>
      <w:r>
        <w:rPr>
          <w:rFonts w:ascii="Arial" w:eastAsia="Times New Roman" w:hAnsi="Arial" w:cs="Arial"/>
          <w:b/>
          <w:i/>
          <w:color w:val="2F5496" w:themeColor="accent5" w:themeShade="BF"/>
          <w:sz w:val="18"/>
          <w:szCs w:val="18"/>
          <w:lang w:eastAsia="pl-PL"/>
        </w:rPr>
        <w:t xml:space="preserve">y </w:t>
      </w:r>
      <w:r w:rsidRPr="009728F3">
        <w:rPr>
          <w:rFonts w:ascii="Arial" w:eastAsia="Times New Roman" w:hAnsi="Arial" w:cs="Arial"/>
          <w:b/>
          <w:i/>
          <w:color w:val="2F5496" w:themeColor="accent5" w:themeShade="BF"/>
          <w:sz w:val="18"/>
          <w:szCs w:val="18"/>
          <w:lang w:eastAsia="pl-PL"/>
        </w:rPr>
        <w:t xml:space="preserve">„GUSELKUMABUM </w:t>
      </w:r>
      <w:r w:rsidR="00A40A4A" w:rsidRPr="00D24A3F">
        <w:rPr>
          <w:rFonts w:ascii="Arial" w:eastAsia="Times New Roman" w:hAnsi="Arial" w:cs="Arial"/>
          <w:i/>
          <w:color w:val="2F5496" w:themeColor="accent5" w:themeShade="BF"/>
          <w:sz w:val="18"/>
          <w:szCs w:val="18"/>
          <w:lang w:eastAsia="pl-PL"/>
        </w:rPr>
        <w:t>znak sprawy:  4WSzKzP.SZP.2612.</w:t>
      </w:r>
      <w:r w:rsidR="005C34F8">
        <w:rPr>
          <w:rFonts w:ascii="Arial" w:eastAsia="Times New Roman" w:hAnsi="Arial" w:cs="Arial"/>
          <w:i/>
          <w:color w:val="2F5496" w:themeColor="accent5" w:themeShade="BF"/>
          <w:sz w:val="18"/>
          <w:szCs w:val="18"/>
          <w:lang w:eastAsia="pl-PL"/>
        </w:rPr>
        <w:t>3</w:t>
      </w:r>
      <w:r>
        <w:rPr>
          <w:rFonts w:ascii="Arial" w:eastAsia="Times New Roman" w:hAnsi="Arial" w:cs="Arial"/>
          <w:i/>
          <w:color w:val="2F5496" w:themeColor="accent5" w:themeShade="BF"/>
          <w:sz w:val="18"/>
          <w:szCs w:val="18"/>
          <w:lang w:eastAsia="pl-PL"/>
        </w:rPr>
        <w:t>5</w:t>
      </w:r>
      <w:r w:rsidR="00651760" w:rsidRPr="00D24A3F">
        <w:rPr>
          <w:rFonts w:ascii="Arial" w:eastAsia="Times New Roman" w:hAnsi="Arial" w:cs="Arial"/>
          <w:i/>
          <w:color w:val="2F5496" w:themeColor="accent5" w:themeShade="BF"/>
          <w:sz w:val="18"/>
          <w:szCs w:val="18"/>
          <w:lang w:eastAsia="pl-PL"/>
        </w:rPr>
        <w:t>.2021</w:t>
      </w:r>
      <w:r w:rsidR="00765166" w:rsidRPr="00D24A3F">
        <w:rPr>
          <w:rFonts w:ascii="Arial" w:eastAsia="Times New Roman" w:hAnsi="Arial" w:cs="Arial"/>
          <w:b/>
          <w:i/>
          <w:color w:val="2F5496" w:themeColor="accent5" w:themeShade="BF"/>
          <w:sz w:val="18"/>
          <w:szCs w:val="18"/>
          <w:lang w:eastAsia="pl-PL"/>
        </w:rPr>
        <w:t xml:space="preserve">, </w:t>
      </w:r>
      <w:r w:rsidR="00A57476" w:rsidRPr="00D24A3F">
        <w:rPr>
          <w:rFonts w:ascii="Arial" w:hAnsi="Arial" w:cs="Arial"/>
          <w:i/>
          <w:color w:val="2F5496" w:themeColor="accent5" w:themeShade="BF"/>
          <w:sz w:val="18"/>
          <w:szCs w:val="18"/>
        </w:rPr>
        <w:t>[</w:t>
      </w:r>
      <w:r w:rsidR="00A6404E" w:rsidRPr="00D24A3F">
        <w:rPr>
          <w:rFonts w:ascii="Arial" w:hAnsi="Arial" w:cs="Arial"/>
          <w:i/>
          <w:color w:val="2F5496" w:themeColor="accent5" w:themeShade="BF"/>
          <w:sz w:val="18"/>
          <w:szCs w:val="18"/>
        </w:rPr>
        <w:t xml:space="preserve">w </w:t>
      </w:r>
      <w:r w:rsidR="00A6404E" w:rsidRPr="00D24A3F">
        <w:rPr>
          <w:rFonts w:ascii="Arial" w:hAnsi="Arial" w:cs="Arial"/>
          <w:i/>
          <w:iCs/>
          <w:color w:val="2F5496" w:themeColor="accent5" w:themeShade="BF"/>
          <w:sz w:val="18"/>
          <w:szCs w:val="18"/>
        </w:rPr>
        <w:t>Dzienniku Urzędowym Unii Europejskiej</w:t>
      </w:r>
      <w:r w:rsidR="00A6404E" w:rsidRPr="00D24A3F">
        <w:rPr>
          <w:rFonts w:ascii="Arial" w:hAnsi="Arial" w:cs="Arial"/>
          <w:i/>
          <w:color w:val="2F5496" w:themeColor="accent5" w:themeShade="BF"/>
          <w:sz w:val="18"/>
          <w:szCs w:val="18"/>
        </w:rPr>
        <w:t>, numer referencyjny</w:t>
      </w:r>
      <w:r w:rsidR="00F46320" w:rsidRPr="00D24A3F">
        <w:rPr>
          <w:rFonts w:ascii="Arial" w:hAnsi="Arial" w:cs="Arial"/>
          <w:i/>
          <w:color w:val="2F5496" w:themeColor="accent5" w:themeShade="BF"/>
          <w:sz w:val="18"/>
          <w:szCs w:val="18"/>
        </w:rPr>
        <w:t>:</w:t>
      </w:r>
      <w:r w:rsidR="00F46320" w:rsidRPr="00D24A3F">
        <w:rPr>
          <w:color w:val="2F5496" w:themeColor="accent5" w:themeShade="BF"/>
          <w:sz w:val="18"/>
          <w:szCs w:val="18"/>
        </w:rPr>
        <w:t xml:space="preserve"> </w:t>
      </w:r>
      <w:r w:rsidR="00DD2DFE" w:rsidRPr="00DD2DFE">
        <w:rPr>
          <w:rFonts w:ascii="Arial" w:hAnsi="Arial" w:cs="Arial"/>
          <w:b/>
          <w:i/>
          <w:color w:val="2F5496" w:themeColor="accent5" w:themeShade="BF"/>
          <w:sz w:val="18"/>
          <w:szCs w:val="18"/>
        </w:rPr>
        <w:t>2021/S 194-504715</w:t>
      </w:r>
      <w:bookmarkStart w:id="4" w:name="_GoBack"/>
      <w:bookmarkEnd w:id="4"/>
      <w:r w:rsidR="00A6404E" w:rsidRPr="00D24A3F">
        <w:rPr>
          <w:rFonts w:ascii="Arial" w:hAnsi="Arial" w:cs="Arial"/>
          <w:i/>
          <w:color w:val="2F5496" w:themeColor="accent5" w:themeShade="BF"/>
          <w:sz w:val="18"/>
          <w:szCs w:val="18"/>
        </w:rPr>
        <w:t>]</w:t>
      </w:r>
    </w:p>
    <w:p w:rsidR="008402DB" w:rsidRPr="00D24A3F" w:rsidRDefault="008402DB" w:rsidP="00A57476">
      <w:pPr>
        <w:widowControl w:val="0"/>
        <w:overflowPunct w:val="0"/>
        <w:autoSpaceDE w:val="0"/>
        <w:autoSpaceDN w:val="0"/>
        <w:adjustRightInd w:val="0"/>
        <w:spacing w:after="0" w:line="240" w:lineRule="auto"/>
        <w:ind w:right="340"/>
        <w:jc w:val="both"/>
        <w:rPr>
          <w:rFonts w:ascii="Arial" w:hAnsi="Arial" w:cs="Arial"/>
          <w:i/>
          <w:color w:val="2F5496" w:themeColor="accent5" w:themeShade="BF"/>
          <w:sz w:val="18"/>
          <w:szCs w:val="18"/>
        </w:rPr>
      </w:pPr>
    </w:p>
    <w:p w:rsidR="00815435" w:rsidRDefault="00815435" w:rsidP="00A57476">
      <w:pPr>
        <w:widowControl w:val="0"/>
        <w:overflowPunct w:val="0"/>
        <w:autoSpaceDE w:val="0"/>
        <w:autoSpaceDN w:val="0"/>
        <w:adjustRightInd w:val="0"/>
        <w:spacing w:after="0" w:line="240" w:lineRule="auto"/>
        <w:ind w:right="340"/>
        <w:jc w:val="both"/>
        <w:rPr>
          <w:rFonts w:ascii="Arial" w:hAnsi="Arial" w:cs="Arial"/>
          <w:i/>
          <w:sz w:val="18"/>
          <w:szCs w:val="18"/>
        </w:rPr>
      </w:pPr>
    </w:p>
    <w:p w:rsidR="00A6404E" w:rsidRPr="00606B70" w:rsidRDefault="00A57476" w:rsidP="00A57476">
      <w:pPr>
        <w:widowControl w:val="0"/>
        <w:overflowPunct w:val="0"/>
        <w:autoSpaceDE w:val="0"/>
        <w:autoSpaceDN w:val="0"/>
        <w:adjustRightInd w:val="0"/>
        <w:spacing w:after="0" w:line="240" w:lineRule="auto"/>
        <w:ind w:right="340"/>
        <w:jc w:val="both"/>
        <w:rPr>
          <w:rFonts w:ascii="Arial" w:hAnsi="Arial" w:cs="Arial"/>
          <w:i/>
          <w:sz w:val="18"/>
          <w:szCs w:val="18"/>
        </w:rPr>
      </w:pPr>
      <w:r w:rsidRPr="00606B70">
        <w:rPr>
          <w:rFonts w:ascii="Arial" w:hAnsi="Arial" w:cs="Arial"/>
          <w:i/>
          <w:sz w:val="18"/>
          <w:szCs w:val="18"/>
        </w:rPr>
        <w:t>……………………………………..</w:t>
      </w:r>
    </w:p>
    <w:p w:rsidR="00606B70" w:rsidRPr="00BB03AB" w:rsidRDefault="0037541D" w:rsidP="00A57476">
      <w:pPr>
        <w:widowControl w:val="0"/>
        <w:autoSpaceDE w:val="0"/>
        <w:autoSpaceDN w:val="0"/>
        <w:adjustRightInd w:val="0"/>
        <w:spacing w:after="0" w:line="240" w:lineRule="auto"/>
        <w:jc w:val="both"/>
        <w:rPr>
          <w:rFonts w:ascii="Arial" w:hAnsi="Arial" w:cs="Arial"/>
          <w:sz w:val="16"/>
          <w:szCs w:val="16"/>
        </w:rPr>
      </w:pPr>
      <w:r w:rsidRPr="00BB03AB">
        <w:rPr>
          <w:rFonts w:ascii="Arial" w:hAnsi="Arial" w:cs="Arial"/>
          <w:sz w:val="16"/>
          <w:szCs w:val="16"/>
        </w:rPr>
        <w:t>d</w:t>
      </w:r>
      <w:r w:rsidR="00A6404E" w:rsidRPr="00BB03AB">
        <w:rPr>
          <w:rFonts w:ascii="Arial" w:hAnsi="Arial" w:cs="Arial"/>
          <w:sz w:val="16"/>
          <w:szCs w:val="16"/>
        </w:rPr>
        <w:t xml:space="preserve">ata, miejscowość </w:t>
      </w:r>
    </w:p>
    <w:p w:rsidR="00A6404E" w:rsidRPr="00BB03AB" w:rsidRDefault="00A6404E" w:rsidP="00606B70">
      <w:pPr>
        <w:widowControl w:val="0"/>
        <w:autoSpaceDE w:val="0"/>
        <w:autoSpaceDN w:val="0"/>
        <w:adjustRightInd w:val="0"/>
        <w:spacing w:after="0" w:line="240" w:lineRule="auto"/>
        <w:jc w:val="right"/>
        <w:rPr>
          <w:rFonts w:ascii="Arial" w:hAnsi="Arial" w:cs="Arial"/>
          <w:sz w:val="16"/>
          <w:szCs w:val="16"/>
        </w:rPr>
      </w:pPr>
      <w:r w:rsidRPr="00BB03AB">
        <w:rPr>
          <w:rFonts w:ascii="Arial" w:hAnsi="Arial" w:cs="Arial"/>
          <w:sz w:val="16"/>
          <w:szCs w:val="16"/>
        </w:rPr>
        <w:t>podpis(-y): […</w:t>
      </w:r>
      <w:r w:rsidR="00A57476" w:rsidRPr="00BB03AB">
        <w:rPr>
          <w:rFonts w:ascii="Arial" w:hAnsi="Arial" w:cs="Arial"/>
          <w:sz w:val="16"/>
          <w:szCs w:val="16"/>
        </w:rPr>
        <w:t>…………..</w:t>
      </w:r>
      <w:r w:rsidRPr="00BB03AB">
        <w:rPr>
          <w:rFonts w:ascii="Arial" w:hAnsi="Arial" w:cs="Arial"/>
          <w:sz w:val="16"/>
          <w:szCs w:val="16"/>
        </w:rPr>
        <w:t>…]</w:t>
      </w:r>
    </w:p>
    <w:p w:rsidR="004261FE" w:rsidRDefault="004261FE">
      <w:pPr>
        <w:rPr>
          <w:rFonts w:ascii="Arial" w:eastAsiaTheme="majorEastAsia" w:hAnsi="Arial" w:cs="Arial"/>
          <w:b/>
          <w:color w:val="2E74B5" w:themeColor="accent1" w:themeShade="BF"/>
          <w:sz w:val="16"/>
          <w:szCs w:val="16"/>
        </w:rPr>
      </w:pPr>
    </w:p>
    <w:p w:rsidR="003F471F" w:rsidRPr="00BB03AB" w:rsidRDefault="003F471F">
      <w:pPr>
        <w:rPr>
          <w:rFonts w:ascii="Arial" w:eastAsiaTheme="majorEastAsia" w:hAnsi="Arial" w:cs="Arial"/>
          <w:b/>
          <w:color w:val="2E74B5" w:themeColor="accent1" w:themeShade="BF"/>
          <w:sz w:val="16"/>
          <w:szCs w:val="16"/>
        </w:rPr>
        <w:sectPr w:rsidR="003F471F" w:rsidRPr="00BB03AB" w:rsidSect="00F87907">
          <w:headerReference w:type="default" r:id="rId8"/>
          <w:footerReference w:type="default" r:id="rId9"/>
          <w:headerReference w:type="first" r:id="rId10"/>
          <w:pgSz w:w="11906" w:h="16838"/>
          <w:pgMar w:top="993" w:right="849" w:bottom="567" w:left="1985" w:header="568" w:footer="612" w:gutter="0"/>
          <w:cols w:space="708"/>
          <w:titlePg/>
          <w:docGrid w:linePitch="360"/>
        </w:sectPr>
      </w:pPr>
    </w:p>
    <w:p w:rsidR="004261FE" w:rsidRPr="00CC1B72" w:rsidRDefault="004261FE" w:rsidP="004261FE">
      <w:pPr>
        <w:pStyle w:val="Nagwek1"/>
        <w:spacing w:before="0" w:line="240" w:lineRule="auto"/>
        <w:jc w:val="right"/>
        <w:rPr>
          <w:rFonts w:ascii="Arial" w:hAnsi="Arial" w:cs="Arial"/>
          <w:b/>
          <w:sz w:val="20"/>
          <w:szCs w:val="20"/>
        </w:rPr>
      </w:pPr>
      <w:bookmarkStart w:id="5" w:name="_Toc83640070"/>
      <w:r w:rsidRPr="00CC1B72">
        <w:rPr>
          <w:rFonts w:ascii="Arial" w:hAnsi="Arial" w:cs="Arial"/>
          <w:b/>
          <w:sz w:val="20"/>
          <w:szCs w:val="20"/>
        </w:rPr>
        <w:lastRenderedPageBreak/>
        <w:t xml:space="preserve">Załącznik nr </w:t>
      </w:r>
      <w:r>
        <w:rPr>
          <w:rFonts w:ascii="Arial" w:hAnsi="Arial" w:cs="Arial"/>
          <w:b/>
          <w:sz w:val="20"/>
          <w:szCs w:val="20"/>
        </w:rPr>
        <w:t xml:space="preserve">2 </w:t>
      </w:r>
      <w:r w:rsidRPr="00CC1B72">
        <w:rPr>
          <w:rFonts w:ascii="Arial" w:hAnsi="Arial" w:cs="Arial"/>
          <w:b/>
          <w:sz w:val="20"/>
          <w:szCs w:val="20"/>
        </w:rPr>
        <w:t>do SWZ</w:t>
      </w:r>
      <w:bookmarkEnd w:id="5"/>
    </w:p>
    <w:p w:rsidR="004261FE" w:rsidRPr="00F63748" w:rsidRDefault="004261FE" w:rsidP="00F63748">
      <w:pPr>
        <w:pStyle w:val="Nagwek2"/>
        <w:jc w:val="center"/>
        <w:rPr>
          <w:rFonts w:ascii="Arial" w:hAnsi="Arial" w:cs="Arial"/>
          <w:sz w:val="20"/>
          <w:szCs w:val="20"/>
        </w:rPr>
      </w:pPr>
      <w:bookmarkStart w:id="6" w:name="_Toc83640071"/>
      <w:r w:rsidRPr="00F63748">
        <w:rPr>
          <w:rFonts w:ascii="Arial" w:hAnsi="Arial" w:cs="Arial"/>
          <w:sz w:val="20"/>
          <w:szCs w:val="20"/>
        </w:rPr>
        <w:t>FORMULARZ CENOWY</w:t>
      </w:r>
      <w:bookmarkEnd w:id="6"/>
    </w:p>
    <w:p w:rsidR="004261FE" w:rsidRDefault="004261FE">
      <w:pPr>
        <w:rPr>
          <w:rFonts w:ascii="Arial" w:eastAsiaTheme="majorEastAsia" w:hAnsi="Arial" w:cs="Arial"/>
          <w:b/>
          <w:color w:val="2E74B5" w:themeColor="accent1" w:themeShade="BF"/>
          <w:sz w:val="20"/>
          <w:szCs w:val="20"/>
        </w:rPr>
      </w:pPr>
    </w:p>
    <w:p w:rsidR="00264D90" w:rsidRPr="00264D90" w:rsidRDefault="00264D90" w:rsidP="003F471F">
      <w:pPr>
        <w:pStyle w:val="Nagwek"/>
        <w:jc w:val="both"/>
        <w:rPr>
          <w:rFonts w:ascii="Arial" w:hAnsi="Arial" w:cs="Arial"/>
          <w:i/>
          <w:color w:val="2F5496" w:themeColor="accent5" w:themeShade="BF"/>
          <w:sz w:val="18"/>
          <w:szCs w:val="18"/>
        </w:rPr>
      </w:pPr>
      <w:r w:rsidRPr="00264D90">
        <w:rPr>
          <w:rFonts w:ascii="Arial" w:hAnsi="Arial" w:cs="Arial"/>
          <w:i/>
          <w:color w:val="2F5496" w:themeColor="accent5" w:themeShade="BF"/>
          <w:sz w:val="18"/>
          <w:szCs w:val="18"/>
        </w:rPr>
        <w:t xml:space="preserve">Dotyczy: przetargu nieograniczonego na </w:t>
      </w:r>
      <w:r>
        <w:rPr>
          <w:rFonts w:ascii="Arial" w:hAnsi="Arial" w:cs="Arial"/>
          <w:i/>
          <w:color w:val="2F5496" w:themeColor="accent5" w:themeShade="BF"/>
          <w:sz w:val="18"/>
          <w:szCs w:val="18"/>
        </w:rPr>
        <w:t>„</w:t>
      </w:r>
      <w:r w:rsidR="003F471F" w:rsidRPr="003F471F">
        <w:rPr>
          <w:rFonts w:ascii="Arial" w:eastAsia="Calibri" w:hAnsi="Arial" w:cs="Arial"/>
          <w:i/>
          <w:color w:val="2F5496" w:themeColor="accent5" w:themeShade="BF"/>
          <w:sz w:val="18"/>
          <w:szCs w:val="18"/>
        </w:rPr>
        <w:t>Dostaw</w:t>
      </w:r>
      <w:r w:rsidR="003F471F">
        <w:rPr>
          <w:rFonts w:ascii="Arial" w:eastAsia="Calibri" w:hAnsi="Arial" w:cs="Arial"/>
          <w:i/>
          <w:color w:val="2F5496" w:themeColor="accent5" w:themeShade="BF"/>
          <w:sz w:val="18"/>
          <w:szCs w:val="18"/>
        </w:rPr>
        <w:t>ę</w:t>
      </w:r>
      <w:r w:rsidR="003F471F" w:rsidRPr="003F471F">
        <w:rPr>
          <w:rFonts w:ascii="Arial" w:eastAsia="Calibri" w:hAnsi="Arial" w:cs="Arial"/>
          <w:i/>
          <w:color w:val="2F5496" w:themeColor="accent5" w:themeShade="BF"/>
          <w:sz w:val="18"/>
          <w:szCs w:val="18"/>
        </w:rPr>
        <w:t xml:space="preserve"> produktów leczniczych, formalina – dogrywka na rok 2021/2022 </w:t>
      </w:r>
      <w:r w:rsidR="003F471F">
        <w:rPr>
          <w:rFonts w:ascii="Arial" w:eastAsia="Calibri" w:hAnsi="Arial" w:cs="Arial"/>
          <w:i/>
          <w:color w:val="2F5496" w:themeColor="accent5" w:themeShade="BF"/>
          <w:sz w:val="18"/>
          <w:szCs w:val="18"/>
        </w:rPr>
        <w:t xml:space="preserve"> </w:t>
      </w:r>
      <w:r w:rsidR="003F471F" w:rsidRPr="003F471F">
        <w:rPr>
          <w:rFonts w:ascii="Arial" w:eastAsia="Calibri" w:hAnsi="Arial" w:cs="Arial"/>
          <w:i/>
          <w:color w:val="2F5496" w:themeColor="accent5" w:themeShade="BF"/>
          <w:sz w:val="18"/>
          <w:szCs w:val="18"/>
        </w:rPr>
        <w:t>oraz dostaw</w:t>
      </w:r>
      <w:r w:rsidR="003F471F">
        <w:rPr>
          <w:rFonts w:ascii="Arial" w:eastAsia="Calibri" w:hAnsi="Arial" w:cs="Arial"/>
          <w:i/>
          <w:color w:val="2F5496" w:themeColor="accent5" w:themeShade="BF"/>
          <w:sz w:val="18"/>
          <w:szCs w:val="18"/>
        </w:rPr>
        <w:t>ę</w:t>
      </w:r>
      <w:r w:rsidR="003F471F" w:rsidRPr="003F471F">
        <w:rPr>
          <w:rFonts w:ascii="Arial" w:eastAsia="Calibri" w:hAnsi="Arial" w:cs="Arial"/>
          <w:i/>
          <w:color w:val="2F5496" w:themeColor="accent5" w:themeShade="BF"/>
          <w:sz w:val="18"/>
          <w:szCs w:val="18"/>
        </w:rPr>
        <w:t xml:space="preserve"> „GUSELKUMABUM</w:t>
      </w:r>
      <w:r>
        <w:rPr>
          <w:rFonts w:ascii="Arial" w:eastAsia="Calibri" w:hAnsi="Arial" w:cs="Arial"/>
          <w:i/>
          <w:color w:val="2F5496" w:themeColor="accent5" w:themeShade="BF"/>
          <w:sz w:val="18"/>
          <w:szCs w:val="18"/>
        </w:rPr>
        <w:t>”</w:t>
      </w:r>
      <w:r w:rsidRPr="00264D90">
        <w:rPr>
          <w:rFonts w:ascii="Arial" w:eastAsia="Calibri" w:hAnsi="Arial" w:cs="Arial"/>
          <w:i/>
          <w:color w:val="2F5496" w:themeColor="accent5" w:themeShade="BF"/>
          <w:sz w:val="18"/>
          <w:szCs w:val="18"/>
        </w:rPr>
        <w:t xml:space="preserve">, znak sprawy </w:t>
      </w:r>
      <w:r w:rsidRPr="00264D90">
        <w:rPr>
          <w:rFonts w:ascii="Arial" w:hAnsi="Arial" w:cs="Arial"/>
          <w:i/>
          <w:color w:val="2F5496" w:themeColor="accent5" w:themeShade="BF"/>
          <w:sz w:val="18"/>
          <w:szCs w:val="18"/>
        </w:rPr>
        <w:t>4WSzKzP.SZP.2612.</w:t>
      </w:r>
      <w:r w:rsidR="003F471F">
        <w:rPr>
          <w:rFonts w:ascii="Arial" w:hAnsi="Arial" w:cs="Arial"/>
          <w:i/>
          <w:color w:val="2F5496" w:themeColor="accent5" w:themeShade="BF"/>
          <w:sz w:val="18"/>
          <w:szCs w:val="18"/>
        </w:rPr>
        <w:t>35</w:t>
      </w:r>
      <w:r w:rsidRPr="00264D90">
        <w:rPr>
          <w:rFonts w:ascii="Arial" w:hAnsi="Arial" w:cs="Arial"/>
          <w:i/>
          <w:color w:val="2F5496" w:themeColor="accent5" w:themeShade="BF"/>
          <w:sz w:val="18"/>
          <w:szCs w:val="18"/>
        </w:rPr>
        <w:t xml:space="preserve">.2021  </w:t>
      </w:r>
    </w:p>
    <w:p w:rsidR="00BB1BE4" w:rsidRDefault="00BB1BE4">
      <w:pPr>
        <w:rPr>
          <w:rFonts w:ascii="Arial" w:eastAsiaTheme="majorEastAsia" w:hAnsi="Arial" w:cs="Arial"/>
          <w:b/>
          <w:color w:val="2E74B5" w:themeColor="accent1" w:themeShade="BF"/>
          <w:sz w:val="20"/>
          <w:szCs w:val="20"/>
        </w:rPr>
      </w:pPr>
    </w:p>
    <w:p w:rsidR="00204DCE" w:rsidRDefault="00204DCE">
      <w:pPr>
        <w:rPr>
          <w:rFonts w:ascii="Arial" w:eastAsiaTheme="majorEastAsia" w:hAnsi="Arial" w:cs="Arial"/>
          <w:i/>
          <w:sz w:val="20"/>
          <w:szCs w:val="20"/>
        </w:rPr>
      </w:pPr>
      <w:r w:rsidRPr="00204DCE">
        <w:rPr>
          <w:rFonts w:ascii="Arial" w:eastAsiaTheme="majorEastAsia" w:hAnsi="Arial" w:cs="Arial"/>
          <w:i/>
          <w:sz w:val="20"/>
          <w:szCs w:val="20"/>
        </w:rPr>
        <w:t xml:space="preserve">Cenę brutto (PLN), będąca podstawą do wyliczenia punktów za cenę – otrzymujemy ze wzoru: Wartość jednostkowa netto(PLN) razy Ilość  – daje Wartość netto (PLN), z której to wartości liczymy podatek </w:t>
      </w:r>
      <w:r>
        <w:rPr>
          <w:rFonts w:ascii="Arial" w:eastAsiaTheme="majorEastAsia" w:hAnsi="Arial" w:cs="Arial"/>
          <w:i/>
          <w:sz w:val="20"/>
          <w:szCs w:val="20"/>
        </w:rPr>
        <w:t>VAT</w:t>
      </w:r>
      <w:r w:rsidRPr="00204DCE">
        <w:rPr>
          <w:rFonts w:ascii="Arial" w:eastAsiaTheme="majorEastAsia" w:hAnsi="Arial" w:cs="Arial"/>
          <w:i/>
          <w:sz w:val="20"/>
          <w:szCs w:val="20"/>
        </w:rPr>
        <w:t xml:space="preserve"> i po dodaniu podatku </w:t>
      </w:r>
      <w:r>
        <w:rPr>
          <w:rFonts w:ascii="Arial" w:eastAsiaTheme="majorEastAsia" w:hAnsi="Arial" w:cs="Arial"/>
          <w:i/>
          <w:sz w:val="20"/>
          <w:szCs w:val="20"/>
        </w:rPr>
        <w:t>VAT</w:t>
      </w:r>
      <w:r w:rsidRPr="00204DCE">
        <w:rPr>
          <w:rFonts w:ascii="Arial" w:eastAsiaTheme="majorEastAsia" w:hAnsi="Arial" w:cs="Arial"/>
          <w:i/>
          <w:sz w:val="20"/>
          <w:szCs w:val="20"/>
        </w:rPr>
        <w:t xml:space="preserve"> do wartości netto otrzymujemy Cenę brutto (PLN).</w:t>
      </w:r>
    </w:p>
    <w:p w:rsidR="003F471F" w:rsidRDefault="003F471F">
      <w:pPr>
        <w:rPr>
          <w:rFonts w:ascii="Arial" w:eastAsiaTheme="majorEastAsia" w:hAnsi="Arial" w:cs="Arial"/>
          <w:b/>
          <w:color w:val="2E74B5" w:themeColor="accent1" w:themeShade="BF"/>
          <w:sz w:val="20"/>
          <w:szCs w:val="20"/>
        </w:rPr>
      </w:pPr>
    </w:p>
    <w:tbl>
      <w:tblPr>
        <w:tblW w:w="14838" w:type="dxa"/>
        <w:tblInd w:w="142" w:type="dxa"/>
        <w:tblCellMar>
          <w:left w:w="70" w:type="dxa"/>
          <w:right w:w="70" w:type="dxa"/>
        </w:tblCellMar>
        <w:tblLook w:val="04A0" w:firstRow="1" w:lastRow="0" w:firstColumn="1" w:lastColumn="0" w:noHBand="0" w:noVBand="1"/>
      </w:tblPr>
      <w:tblGrid>
        <w:gridCol w:w="425"/>
        <w:gridCol w:w="2801"/>
        <w:gridCol w:w="957"/>
        <w:gridCol w:w="859"/>
        <w:gridCol w:w="1000"/>
        <w:gridCol w:w="858"/>
        <w:gridCol w:w="1320"/>
        <w:gridCol w:w="1120"/>
        <w:gridCol w:w="937"/>
        <w:gridCol w:w="1360"/>
        <w:gridCol w:w="761"/>
        <w:gridCol w:w="1777"/>
        <w:gridCol w:w="663"/>
      </w:tblGrid>
      <w:tr w:rsidR="00EF1AC1" w:rsidRPr="008C3BA0" w:rsidTr="00EF1AC1">
        <w:trPr>
          <w:trHeight w:val="880"/>
        </w:trPr>
        <w:tc>
          <w:tcPr>
            <w:tcW w:w="425" w:type="dxa"/>
            <w:tcBorders>
              <w:top w:val="nil"/>
              <w:left w:val="nil"/>
              <w:bottom w:val="nil"/>
              <w:right w:val="nil"/>
            </w:tcBorders>
            <w:shd w:val="clear" w:color="000000" w:fill="FFFFFF"/>
            <w:noWrap/>
            <w:vAlign w:val="center"/>
            <w:hideMark/>
          </w:tcPr>
          <w:p w:rsidR="00EF1AC1" w:rsidRPr="008C3BA0" w:rsidRDefault="00EF1AC1" w:rsidP="00EF1AC1">
            <w:pPr>
              <w:spacing w:after="0" w:line="240" w:lineRule="auto"/>
              <w:jc w:val="center"/>
              <w:rPr>
                <w:rFonts w:ascii="Arial" w:eastAsia="Times New Roman" w:hAnsi="Arial" w:cs="Arial"/>
                <w:sz w:val="16"/>
                <w:szCs w:val="16"/>
                <w:lang w:eastAsia="pl-PL"/>
              </w:rPr>
            </w:pPr>
            <w:r w:rsidRPr="008C3BA0">
              <w:rPr>
                <w:rFonts w:ascii="Arial" w:eastAsia="Times New Roman" w:hAnsi="Arial" w:cs="Arial"/>
                <w:sz w:val="16"/>
                <w:szCs w:val="16"/>
                <w:lang w:eastAsia="pl-PL"/>
              </w:rPr>
              <w:t> </w:t>
            </w:r>
          </w:p>
        </w:tc>
        <w:tc>
          <w:tcPr>
            <w:tcW w:w="1375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EF1AC1" w:rsidRDefault="00EF1AC1" w:rsidP="00EF1AC1">
            <w:pPr>
              <w:rPr>
                <w:rFonts w:ascii="Arial" w:hAnsi="Arial" w:cs="Arial"/>
                <w:sz w:val="16"/>
                <w:szCs w:val="16"/>
              </w:rPr>
            </w:pPr>
            <w:r>
              <w:rPr>
                <w:rFonts w:ascii="Arial" w:hAnsi="Arial" w:cs="Arial"/>
                <w:b/>
                <w:bCs/>
                <w:sz w:val="16"/>
                <w:szCs w:val="16"/>
              </w:rPr>
              <w:t>UWAGA 1.</w:t>
            </w:r>
            <w:r>
              <w:rPr>
                <w:rFonts w:ascii="Arial" w:hAnsi="Arial" w:cs="Arial"/>
                <w:sz w:val="16"/>
                <w:szCs w:val="16"/>
              </w:rPr>
              <w:t xml:space="preserve"> Wycena leku, środka spożywczego specjalnego przeznaczenia żywieniowego, wyrobu medycznego musi być ustalona w zgodzie z przepisami ustawy z dnia 12 maja 2011 r. o refundacji leków, środków spożywczych specjalnego przeznaczenia żywieniowego oraz wyrobów medycznych (</w:t>
            </w:r>
            <w:proofErr w:type="spellStart"/>
            <w:r>
              <w:rPr>
                <w:rFonts w:ascii="Arial" w:hAnsi="Arial" w:cs="Arial"/>
                <w:sz w:val="16"/>
                <w:szCs w:val="16"/>
              </w:rPr>
              <w:t>t.j</w:t>
            </w:r>
            <w:proofErr w:type="spellEnd"/>
            <w:r>
              <w:rPr>
                <w:rFonts w:ascii="Arial" w:hAnsi="Arial" w:cs="Arial"/>
                <w:sz w:val="16"/>
                <w:szCs w:val="16"/>
              </w:rPr>
              <w:t xml:space="preserve">. Dz.U.2021.523 ze zm.), a w szczególności zgodnie z jej art. 9, jak i przepisami oraz zarządzeniami (w tym Prezesa NFZ) wydanymi na podstawie wyżej wymienionej ustawy, biorąc pod uwagę fakt, że Zamawiający jest Świadczeniodawcą w rozumieniu tej ustawy. </w:t>
            </w:r>
          </w:p>
        </w:tc>
        <w:tc>
          <w:tcPr>
            <w:tcW w:w="663" w:type="dxa"/>
            <w:tcBorders>
              <w:top w:val="nil"/>
              <w:left w:val="nil"/>
              <w:bottom w:val="nil"/>
              <w:right w:val="nil"/>
            </w:tcBorders>
            <w:shd w:val="clear" w:color="auto" w:fill="auto"/>
            <w:noWrap/>
            <w:vAlign w:val="center"/>
            <w:hideMark/>
          </w:tcPr>
          <w:p w:rsidR="00EF1AC1" w:rsidRPr="008C3BA0" w:rsidRDefault="00EF1AC1" w:rsidP="00EF1AC1">
            <w:pPr>
              <w:spacing w:after="0" w:line="240" w:lineRule="auto"/>
              <w:rPr>
                <w:rFonts w:ascii="Arial" w:eastAsia="Times New Roman" w:hAnsi="Arial" w:cs="Arial"/>
                <w:sz w:val="16"/>
                <w:szCs w:val="16"/>
                <w:lang w:eastAsia="pl-PL"/>
              </w:rPr>
            </w:pPr>
          </w:p>
        </w:tc>
      </w:tr>
      <w:tr w:rsidR="00EF1AC1" w:rsidRPr="008C3BA0" w:rsidTr="00EF1AC1">
        <w:trPr>
          <w:trHeight w:val="850"/>
        </w:trPr>
        <w:tc>
          <w:tcPr>
            <w:tcW w:w="425" w:type="dxa"/>
            <w:tcBorders>
              <w:top w:val="nil"/>
              <w:left w:val="nil"/>
              <w:bottom w:val="nil"/>
              <w:right w:val="nil"/>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sz w:val="16"/>
                <w:szCs w:val="16"/>
                <w:lang w:eastAsia="pl-PL"/>
              </w:rPr>
            </w:pPr>
            <w:r w:rsidRPr="008C3BA0">
              <w:rPr>
                <w:rFonts w:ascii="Arial" w:eastAsia="Times New Roman" w:hAnsi="Arial" w:cs="Arial"/>
                <w:sz w:val="16"/>
                <w:szCs w:val="16"/>
                <w:lang w:eastAsia="pl-PL"/>
              </w:rPr>
              <w:t> </w:t>
            </w:r>
          </w:p>
        </w:tc>
        <w:tc>
          <w:tcPr>
            <w:tcW w:w="13750" w:type="dxa"/>
            <w:gridSpan w:val="11"/>
            <w:tcBorders>
              <w:top w:val="single" w:sz="4" w:space="0" w:color="auto"/>
              <w:left w:val="single" w:sz="4" w:space="0" w:color="auto"/>
              <w:bottom w:val="single" w:sz="4" w:space="0" w:color="auto"/>
              <w:right w:val="single" w:sz="4" w:space="0" w:color="000000"/>
            </w:tcBorders>
            <w:shd w:val="clear" w:color="000000" w:fill="FFFFFF"/>
            <w:vAlign w:val="center"/>
          </w:tcPr>
          <w:p w:rsidR="00EF1AC1" w:rsidRDefault="00EF1AC1" w:rsidP="00EF1AC1">
            <w:pPr>
              <w:rPr>
                <w:rFonts w:ascii="Arial" w:hAnsi="Arial" w:cs="Arial"/>
                <w:b/>
                <w:bCs/>
                <w:sz w:val="16"/>
                <w:szCs w:val="16"/>
              </w:rPr>
            </w:pPr>
            <w:r>
              <w:rPr>
                <w:rFonts w:ascii="Arial" w:hAnsi="Arial" w:cs="Arial"/>
                <w:b/>
                <w:bCs/>
                <w:sz w:val="16"/>
                <w:szCs w:val="16"/>
              </w:rPr>
              <w:t xml:space="preserve">UWAGA 2. </w:t>
            </w:r>
            <w:r>
              <w:rPr>
                <w:rFonts w:ascii="Arial" w:hAnsi="Arial" w:cs="Arial"/>
                <w:sz w:val="16"/>
                <w:szCs w:val="16"/>
              </w:rPr>
              <w:t xml:space="preserve">Zamawiający dopuszcza wycenę produktu leczniczego w postaci do podania doustnego (do połykania) równoważnego pod względem składu chemicznego i dawki lecz różniącego się postacią przy zachowaniu tej samej drogi podania np. wymagana w SIWZ tabletka a równoważnik ma postać tabletki </w:t>
            </w:r>
            <w:proofErr w:type="spellStart"/>
            <w:r>
              <w:rPr>
                <w:rFonts w:ascii="Arial" w:hAnsi="Arial" w:cs="Arial"/>
                <w:sz w:val="16"/>
                <w:szCs w:val="16"/>
              </w:rPr>
              <w:t>drażowanej</w:t>
            </w:r>
            <w:proofErr w:type="spellEnd"/>
            <w:r>
              <w:rPr>
                <w:rFonts w:ascii="Arial" w:hAnsi="Arial" w:cs="Arial"/>
                <w:sz w:val="16"/>
                <w:szCs w:val="16"/>
              </w:rPr>
              <w:t xml:space="preserve">, kapsułki lub tabletki powlekanej; wymagana w SIWZ tabletka o </w:t>
            </w:r>
            <w:proofErr w:type="spellStart"/>
            <w:r>
              <w:rPr>
                <w:rFonts w:ascii="Arial" w:hAnsi="Arial" w:cs="Arial"/>
                <w:sz w:val="16"/>
                <w:szCs w:val="16"/>
              </w:rPr>
              <w:t>zmodyfikowanum</w:t>
            </w:r>
            <w:proofErr w:type="spellEnd"/>
            <w:r>
              <w:rPr>
                <w:rFonts w:ascii="Arial" w:hAnsi="Arial" w:cs="Arial"/>
                <w:sz w:val="16"/>
                <w:szCs w:val="16"/>
              </w:rPr>
              <w:t xml:space="preserve"> uwalnianiu a równoważnik ma postać tabletki o przedłużonym uwalnianiu (i odwrotnie). Nie dotyczy tabletek rozpuszczalnych w jamie ustnej i roztworów doustnych. </w:t>
            </w:r>
          </w:p>
        </w:tc>
        <w:tc>
          <w:tcPr>
            <w:tcW w:w="663" w:type="dxa"/>
            <w:tcBorders>
              <w:top w:val="nil"/>
              <w:left w:val="nil"/>
              <w:bottom w:val="nil"/>
              <w:right w:val="nil"/>
            </w:tcBorders>
            <w:shd w:val="clear" w:color="auto" w:fill="auto"/>
            <w:noWrap/>
            <w:vAlign w:val="center"/>
            <w:hideMark/>
          </w:tcPr>
          <w:p w:rsidR="00EF1AC1" w:rsidRPr="008C3BA0" w:rsidRDefault="00EF1AC1" w:rsidP="00EF1AC1">
            <w:pPr>
              <w:spacing w:after="0" w:line="240" w:lineRule="auto"/>
              <w:rPr>
                <w:rFonts w:ascii="Arial" w:eastAsia="Times New Roman" w:hAnsi="Arial" w:cs="Arial"/>
                <w:sz w:val="16"/>
                <w:szCs w:val="16"/>
                <w:lang w:eastAsia="pl-PL"/>
              </w:rPr>
            </w:pPr>
          </w:p>
        </w:tc>
      </w:tr>
      <w:tr w:rsidR="00EF1AC1" w:rsidRPr="008C3BA0" w:rsidTr="00EF1AC1">
        <w:trPr>
          <w:trHeight w:val="345"/>
        </w:trPr>
        <w:tc>
          <w:tcPr>
            <w:tcW w:w="425" w:type="dxa"/>
            <w:tcBorders>
              <w:top w:val="nil"/>
              <w:left w:val="nil"/>
              <w:bottom w:val="nil"/>
              <w:right w:val="nil"/>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sz w:val="16"/>
                <w:szCs w:val="16"/>
                <w:lang w:eastAsia="pl-PL"/>
              </w:rPr>
            </w:pPr>
            <w:r w:rsidRPr="008C3BA0">
              <w:rPr>
                <w:rFonts w:ascii="Arial" w:eastAsia="Times New Roman" w:hAnsi="Arial" w:cs="Arial"/>
                <w:sz w:val="16"/>
                <w:szCs w:val="16"/>
                <w:lang w:eastAsia="pl-PL"/>
              </w:rPr>
              <w:t> </w:t>
            </w:r>
          </w:p>
        </w:tc>
        <w:tc>
          <w:tcPr>
            <w:tcW w:w="1375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EF1AC1" w:rsidRDefault="00EF1AC1" w:rsidP="00EF1AC1">
            <w:pPr>
              <w:rPr>
                <w:rFonts w:ascii="Arial" w:hAnsi="Arial" w:cs="Arial"/>
                <w:b/>
                <w:bCs/>
                <w:sz w:val="16"/>
                <w:szCs w:val="16"/>
              </w:rPr>
            </w:pPr>
            <w:r>
              <w:rPr>
                <w:rFonts w:ascii="Arial" w:hAnsi="Arial" w:cs="Arial"/>
                <w:b/>
                <w:bCs/>
                <w:sz w:val="16"/>
                <w:szCs w:val="16"/>
              </w:rPr>
              <w:t xml:space="preserve">UWAGA 3.  </w:t>
            </w:r>
            <w:r>
              <w:rPr>
                <w:rFonts w:ascii="Arial" w:hAnsi="Arial" w:cs="Arial"/>
                <w:color w:val="FF0000"/>
                <w:sz w:val="16"/>
                <w:szCs w:val="16"/>
                <w:u w:val="single"/>
              </w:rPr>
              <w:t>Zamawiający</w:t>
            </w:r>
            <w:r>
              <w:rPr>
                <w:rFonts w:ascii="Arial" w:hAnsi="Arial" w:cs="Arial"/>
                <w:b/>
                <w:bCs/>
                <w:color w:val="FF0000"/>
                <w:sz w:val="16"/>
                <w:szCs w:val="16"/>
                <w:u w:val="single"/>
              </w:rPr>
              <w:t xml:space="preserve"> nie dopuszcza</w:t>
            </w:r>
            <w:r>
              <w:rPr>
                <w:rFonts w:ascii="Arial" w:hAnsi="Arial" w:cs="Arial"/>
                <w:color w:val="FF0000"/>
                <w:sz w:val="16"/>
                <w:szCs w:val="16"/>
                <w:u w:val="single"/>
              </w:rPr>
              <w:t xml:space="preserve"> w ofercie suplementów diety.</w:t>
            </w:r>
          </w:p>
        </w:tc>
        <w:tc>
          <w:tcPr>
            <w:tcW w:w="663" w:type="dxa"/>
            <w:tcBorders>
              <w:top w:val="nil"/>
              <w:left w:val="nil"/>
              <w:bottom w:val="nil"/>
              <w:right w:val="nil"/>
            </w:tcBorders>
            <w:shd w:val="clear" w:color="auto" w:fill="auto"/>
            <w:noWrap/>
            <w:vAlign w:val="center"/>
            <w:hideMark/>
          </w:tcPr>
          <w:p w:rsidR="00EF1AC1" w:rsidRPr="008C3BA0" w:rsidRDefault="00EF1AC1" w:rsidP="00EF1AC1">
            <w:pPr>
              <w:spacing w:after="0" w:line="240" w:lineRule="auto"/>
              <w:rPr>
                <w:rFonts w:ascii="Arial" w:eastAsia="Times New Roman" w:hAnsi="Arial" w:cs="Arial"/>
                <w:b/>
                <w:bCs/>
                <w:sz w:val="16"/>
                <w:szCs w:val="16"/>
                <w:lang w:eastAsia="pl-PL"/>
              </w:rPr>
            </w:pPr>
          </w:p>
        </w:tc>
      </w:tr>
      <w:tr w:rsidR="00EF1AC1" w:rsidRPr="008C3BA0" w:rsidTr="00EF1AC1">
        <w:trPr>
          <w:trHeight w:val="360"/>
        </w:trPr>
        <w:tc>
          <w:tcPr>
            <w:tcW w:w="425" w:type="dxa"/>
            <w:tcBorders>
              <w:top w:val="nil"/>
              <w:left w:val="nil"/>
              <w:bottom w:val="nil"/>
              <w:right w:val="nil"/>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sz w:val="16"/>
                <w:szCs w:val="16"/>
                <w:lang w:eastAsia="pl-PL"/>
              </w:rPr>
            </w:pPr>
            <w:r w:rsidRPr="008C3BA0">
              <w:rPr>
                <w:rFonts w:ascii="Arial" w:eastAsia="Times New Roman" w:hAnsi="Arial" w:cs="Arial"/>
                <w:sz w:val="16"/>
                <w:szCs w:val="16"/>
                <w:lang w:eastAsia="pl-PL"/>
              </w:rPr>
              <w:t> </w:t>
            </w:r>
          </w:p>
        </w:tc>
        <w:tc>
          <w:tcPr>
            <w:tcW w:w="1375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EF1AC1" w:rsidRDefault="00EF1AC1" w:rsidP="00EF1AC1">
            <w:pPr>
              <w:rPr>
                <w:rFonts w:ascii="Arial" w:hAnsi="Arial" w:cs="Arial"/>
                <w:sz w:val="16"/>
                <w:szCs w:val="16"/>
              </w:rPr>
            </w:pPr>
            <w:r>
              <w:rPr>
                <w:rFonts w:ascii="Arial" w:hAnsi="Arial" w:cs="Arial"/>
                <w:b/>
                <w:bCs/>
                <w:sz w:val="16"/>
                <w:szCs w:val="16"/>
              </w:rPr>
              <w:t>UWAGA 4:</w:t>
            </w:r>
            <w:r>
              <w:rPr>
                <w:rFonts w:ascii="Arial" w:hAnsi="Arial" w:cs="Arial"/>
                <w:sz w:val="16"/>
                <w:szCs w:val="16"/>
              </w:rPr>
              <w:t xml:space="preserve"> Zamawiający dopuszcza  w ofercie produkty lecznicze dopuszczone do obrotu na podstawie art. 4 ust. 8 ustawy z dnia 6 września 2001 r. Prawo Farmaceutyczne (t.j.Dz.U.2021.974 ze zm.) sprowadzone z zagranicy w ramach importu interwencyjnego. Numer zgody nadany przez Ministra Zdrowia należy wpisać w kolumnie "Numer GTIN" .</w:t>
            </w:r>
          </w:p>
        </w:tc>
        <w:tc>
          <w:tcPr>
            <w:tcW w:w="663" w:type="dxa"/>
            <w:tcBorders>
              <w:top w:val="nil"/>
              <w:left w:val="nil"/>
              <w:bottom w:val="nil"/>
              <w:right w:val="nil"/>
            </w:tcBorders>
            <w:shd w:val="clear" w:color="auto" w:fill="auto"/>
            <w:noWrap/>
            <w:vAlign w:val="center"/>
            <w:hideMark/>
          </w:tcPr>
          <w:p w:rsidR="00EF1AC1" w:rsidRPr="008C3BA0" w:rsidRDefault="00EF1AC1" w:rsidP="00EF1AC1">
            <w:pPr>
              <w:spacing w:after="0" w:line="240" w:lineRule="auto"/>
              <w:rPr>
                <w:rFonts w:ascii="Arial" w:eastAsia="Times New Roman" w:hAnsi="Arial" w:cs="Arial"/>
                <w:sz w:val="16"/>
                <w:szCs w:val="16"/>
                <w:lang w:eastAsia="pl-PL"/>
              </w:rPr>
            </w:pPr>
          </w:p>
        </w:tc>
      </w:tr>
      <w:tr w:rsidR="00EF1AC1" w:rsidRPr="008C3BA0" w:rsidTr="00EF1AC1">
        <w:trPr>
          <w:trHeight w:val="810"/>
        </w:trPr>
        <w:tc>
          <w:tcPr>
            <w:tcW w:w="425" w:type="dxa"/>
            <w:tcBorders>
              <w:top w:val="nil"/>
              <w:left w:val="nil"/>
              <w:bottom w:val="nil"/>
              <w:right w:val="nil"/>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sz w:val="16"/>
                <w:szCs w:val="16"/>
                <w:lang w:eastAsia="pl-PL"/>
              </w:rPr>
            </w:pPr>
            <w:r w:rsidRPr="008C3BA0">
              <w:rPr>
                <w:rFonts w:ascii="Arial" w:eastAsia="Times New Roman" w:hAnsi="Arial" w:cs="Arial"/>
                <w:sz w:val="16"/>
                <w:szCs w:val="16"/>
                <w:lang w:eastAsia="pl-PL"/>
              </w:rPr>
              <w:t> </w:t>
            </w:r>
          </w:p>
        </w:tc>
        <w:tc>
          <w:tcPr>
            <w:tcW w:w="1375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EF1AC1" w:rsidRDefault="00EF1AC1" w:rsidP="00EF1AC1">
            <w:pPr>
              <w:rPr>
                <w:rFonts w:ascii="Arial" w:hAnsi="Arial" w:cs="Arial"/>
                <w:sz w:val="16"/>
                <w:szCs w:val="16"/>
              </w:rPr>
            </w:pPr>
            <w:r>
              <w:rPr>
                <w:rFonts w:ascii="Arial" w:hAnsi="Arial" w:cs="Arial"/>
                <w:b/>
                <w:bCs/>
                <w:sz w:val="16"/>
                <w:szCs w:val="16"/>
              </w:rPr>
              <w:t>UWAGA 5</w:t>
            </w:r>
            <w:r>
              <w:rPr>
                <w:rFonts w:ascii="Arial" w:hAnsi="Arial" w:cs="Arial"/>
                <w:sz w:val="16"/>
                <w:szCs w:val="16"/>
              </w:rPr>
              <w:t xml:space="preserve">:  Zamawiający wymaga jednego producenta w przypadku  produktów leczniczych w obrębie pakietu o takiej samej nazwie międzynarodowej (identycznej nazwie przedmiotu zamówienia) i postaci  o takiej o muszą pochodzić, za wyjątkiem płynów infuzyjnych, płynów do irygacji, </w:t>
            </w:r>
          </w:p>
        </w:tc>
        <w:tc>
          <w:tcPr>
            <w:tcW w:w="663" w:type="dxa"/>
            <w:tcBorders>
              <w:top w:val="nil"/>
              <w:left w:val="nil"/>
              <w:bottom w:val="nil"/>
              <w:right w:val="nil"/>
            </w:tcBorders>
            <w:shd w:val="clear" w:color="auto" w:fill="auto"/>
            <w:noWrap/>
            <w:vAlign w:val="center"/>
            <w:hideMark/>
          </w:tcPr>
          <w:p w:rsidR="00EF1AC1" w:rsidRPr="008C3BA0" w:rsidRDefault="00EF1AC1" w:rsidP="00EF1AC1">
            <w:pPr>
              <w:spacing w:after="0" w:line="240" w:lineRule="auto"/>
              <w:rPr>
                <w:rFonts w:ascii="Arial" w:eastAsia="Times New Roman" w:hAnsi="Arial" w:cs="Arial"/>
                <w:sz w:val="16"/>
                <w:szCs w:val="16"/>
                <w:lang w:eastAsia="pl-PL"/>
              </w:rPr>
            </w:pPr>
          </w:p>
        </w:tc>
      </w:tr>
      <w:tr w:rsidR="00EF1AC1" w:rsidRPr="008C3BA0" w:rsidTr="00EF1AC1">
        <w:trPr>
          <w:trHeight w:val="570"/>
        </w:trPr>
        <w:tc>
          <w:tcPr>
            <w:tcW w:w="425" w:type="dxa"/>
            <w:tcBorders>
              <w:top w:val="nil"/>
              <w:left w:val="nil"/>
              <w:bottom w:val="nil"/>
              <w:right w:val="nil"/>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sz w:val="16"/>
                <w:szCs w:val="16"/>
                <w:lang w:eastAsia="pl-PL"/>
              </w:rPr>
            </w:pPr>
            <w:r w:rsidRPr="008C3BA0">
              <w:rPr>
                <w:rFonts w:ascii="Arial" w:eastAsia="Times New Roman" w:hAnsi="Arial" w:cs="Arial"/>
                <w:sz w:val="16"/>
                <w:szCs w:val="16"/>
                <w:lang w:eastAsia="pl-PL"/>
              </w:rPr>
              <w:t> </w:t>
            </w:r>
          </w:p>
        </w:tc>
        <w:tc>
          <w:tcPr>
            <w:tcW w:w="1375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EF1AC1" w:rsidRDefault="00EF1AC1" w:rsidP="00EF1AC1">
            <w:pPr>
              <w:rPr>
                <w:rFonts w:ascii="Arial" w:hAnsi="Arial" w:cs="Arial"/>
                <w:sz w:val="16"/>
                <w:szCs w:val="16"/>
              </w:rPr>
            </w:pPr>
            <w:r>
              <w:rPr>
                <w:rFonts w:ascii="Arial" w:hAnsi="Arial" w:cs="Arial"/>
                <w:b/>
                <w:bCs/>
                <w:sz w:val="16"/>
                <w:szCs w:val="16"/>
              </w:rPr>
              <w:t>UWAGA 6</w:t>
            </w:r>
            <w:r>
              <w:rPr>
                <w:rFonts w:ascii="Arial" w:hAnsi="Arial" w:cs="Arial"/>
                <w:sz w:val="16"/>
                <w:szCs w:val="16"/>
              </w:rPr>
              <w:t xml:space="preserve">:  Zamawiający dopuszcza wycenę opakowań innej wielkości pod warunkiem, że liczba sztuk np. tabl., draż., </w:t>
            </w:r>
            <w:proofErr w:type="spellStart"/>
            <w:r>
              <w:rPr>
                <w:rFonts w:ascii="Arial" w:hAnsi="Arial" w:cs="Arial"/>
                <w:sz w:val="16"/>
                <w:szCs w:val="16"/>
              </w:rPr>
              <w:t>amp</w:t>
            </w:r>
            <w:proofErr w:type="spellEnd"/>
            <w:r>
              <w:rPr>
                <w:rFonts w:ascii="Arial" w:hAnsi="Arial" w:cs="Arial"/>
                <w:sz w:val="16"/>
                <w:szCs w:val="16"/>
              </w:rPr>
              <w:t>., kaps., fiol. zostanie przeliczona tak, aby była zgodna z SWZ. W przypadku leków do podania zewnętrznego ilość gramów lub mililitrów w opakowaniach wielkości może +/- 30%. Wartość ułamkową należy zaokrąglić do pełnego opakowania w górę, a dokonaną zmianę zaznaczyć przez dodanie kolumny  "ILOŚĆ WYCENIONA" oraz podanie w kolumnie "Nazwa" wielkości opakowania według wzoru poniżej.</w:t>
            </w:r>
          </w:p>
        </w:tc>
        <w:tc>
          <w:tcPr>
            <w:tcW w:w="663" w:type="dxa"/>
            <w:tcBorders>
              <w:top w:val="nil"/>
              <w:left w:val="nil"/>
              <w:bottom w:val="nil"/>
              <w:right w:val="nil"/>
            </w:tcBorders>
            <w:shd w:val="clear" w:color="auto" w:fill="auto"/>
            <w:noWrap/>
            <w:vAlign w:val="center"/>
            <w:hideMark/>
          </w:tcPr>
          <w:p w:rsidR="00EF1AC1" w:rsidRPr="008C3BA0" w:rsidRDefault="00EF1AC1" w:rsidP="00EF1AC1">
            <w:pPr>
              <w:spacing w:after="0" w:line="240" w:lineRule="auto"/>
              <w:rPr>
                <w:rFonts w:ascii="Arial" w:eastAsia="Times New Roman" w:hAnsi="Arial" w:cs="Arial"/>
                <w:sz w:val="16"/>
                <w:szCs w:val="16"/>
                <w:lang w:eastAsia="pl-PL"/>
              </w:rPr>
            </w:pPr>
          </w:p>
        </w:tc>
      </w:tr>
      <w:tr w:rsidR="00EF1AC1" w:rsidRPr="008C3BA0" w:rsidTr="00EF1AC1">
        <w:trPr>
          <w:trHeight w:val="240"/>
        </w:trPr>
        <w:tc>
          <w:tcPr>
            <w:tcW w:w="425" w:type="dxa"/>
            <w:tcBorders>
              <w:top w:val="nil"/>
              <w:left w:val="nil"/>
              <w:bottom w:val="nil"/>
              <w:right w:val="nil"/>
            </w:tcBorders>
            <w:shd w:val="clear" w:color="000000" w:fill="FFFFFF"/>
            <w:noWrap/>
            <w:vAlign w:val="center"/>
            <w:hideMark/>
          </w:tcPr>
          <w:p w:rsidR="00EF1AC1" w:rsidRDefault="00EF1AC1" w:rsidP="00EF1AC1">
            <w:pPr>
              <w:spacing w:after="0" w:line="240" w:lineRule="auto"/>
              <w:jc w:val="center"/>
              <w:rPr>
                <w:rFonts w:ascii="Arial" w:eastAsia="Times New Roman" w:hAnsi="Arial" w:cs="Arial"/>
                <w:sz w:val="18"/>
                <w:szCs w:val="18"/>
                <w:lang w:eastAsia="pl-PL"/>
              </w:rPr>
            </w:pPr>
          </w:p>
          <w:p w:rsidR="00EF1AC1" w:rsidRPr="008C3BA0" w:rsidRDefault="00EF1AC1" w:rsidP="00EF1AC1">
            <w:pPr>
              <w:spacing w:after="0" w:line="240" w:lineRule="auto"/>
              <w:jc w:val="center"/>
              <w:rPr>
                <w:rFonts w:ascii="Arial" w:eastAsia="Times New Roman" w:hAnsi="Arial" w:cs="Arial"/>
                <w:sz w:val="18"/>
                <w:szCs w:val="18"/>
                <w:lang w:eastAsia="pl-PL"/>
              </w:rPr>
            </w:pPr>
            <w:r w:rsidRPr="008C3BA0">
              <w:rPr>
                <w:rFonts w:ascii="Arial" w:eastAsia="Times New Roman" w:hAnsi="Arial" w:cs="Arial"/>
                <w:sz w:val="18"/>
                <w:szCs w:val="18"/>
                <w:lang w:eastAsia="pl-PL"/>
              </w:rPr>
              <w:t> </w:t>
            </w:r>
          </w:p>
        </w:tc>
        <w:tc>
          <w:tcPr>
            <w:tcW w:w="2801" w:type="dxa"/>
            <w:tcBorders>
              <w:top w:val="nil"/>
              <w:left w:val="nil"/>
              <w:bottom w:val="nil"/>
              <w:right w:val="nil"/>
            </w:tcBorders>
            <w:shd w:val="clear" w:color="000000" w:fill="FFFFFF"/>
            <w:vAlign w:val="center"/>
            <w:hideMark/>
          </w:tcPr>
          <w:p w:rsidR="00EF1AC1" w:rsidRPr="008C3BA0" w:rsidRDefault="00EF1AC1" w:rsidP="00EF1AC1">
            <w:pPr>
              <w:spacing w:after="0" w:line="240" w:lineRule="auto"/>
              <w:rPr>
                <w:rFonts w:ascii="Arial" w:eastAsia="Times New Roman" w:hAnsi="Arial" w:cs="Arial"/>
                <w:b/>
                <w:bCs/>
                <w:i/>
                <w:iCs/>
                <w:sz w:val="16"/>
                <w:szCs w:val="16"/>
                <w:lang w:eastAsia="pl-PL"/>
              </w:rPr>
            </w:pPr>
            <w:r w:rsidRPr="008C3BA0">
              <w:rPr>
                <w:rFonts w:ascii="Arial" w:eastAsia="Times New Roman" w:hAnsi="Arial" w:cs="Arial"/>
                <w:b/>
                <w:bCs/>
                <w:i/>
                <w:iCs/>
                <w:sz w:val="16"/>
                <w:szCs w:val="16"/>
                <w:lang w:eastAsia="pl-PL"/>
              </w:rPr>
              <w:t>"Wzór"</w:t>
            </w:r>
          </w:p>
        </w:tc>
        <w:tc>
          <w:tcPr>
            <w:tcW w:w="957" w:type="dxa"/>
            <w:tcBorders>
              <w:top w:val="nil"/>
              <w:left w:val="nil"/>
              <w:bottom w:val="nil"/>
              <w:right w:val="nil"/>
            </w:tcBorders>
            <w:shd w:val="clear" w:color="000000" w:fill="FFFFFF"/>
            <w:vAlign w:val="center"/>
            <w:hideMark/>
          </w:tcPr>
          <w:p w:rsidR="00EF1AC1" w:rsidRPr="008C3BA0" w:rsidRDefault="00EF1AC1" w:rsidP="00EF1AC1">
            <w:pPr>
              <w:spacing w:after="0" w:line="240" w:lineRule="auto"/>
              <w:rPr>
                <w:rFonts w:ascii="Arial" w:eastAsia="Times New Roman" w:hAnsi="Arial" w:cs="Arial"/>
                <w:b/>
                <w:bCs/>
                <w:i/>
                <w:iCs/>
                <w:sz w:val="18"/>
                <w:szCs w:val="18"/>
                <w:lang w:eastAsia="pl-PL"/>
              </w:rPr>
            </w:pPr>
            <w:r w:rsidRPr="008C3BA0">
              <w:rPr>
                <w:rFonts w:ascii="Arial" w:eastAsia="Times New Roman" w:hAnsi="Arial" w:cs="Arial"/>
                <w:b/>
                <w:bCs/>
                <w:i/>
                <w:iCs/>
                <w:sz w:val="18"/>
                <w:szCs w:val="18"/>
                <w:lang w:eastAsia="pl-PL"/>
              </w:rPr>
              <w:t> </w:t>
            </w:r>
          </w:p>
        </w:tc>
        <w:tc>
          <w:tcPr>
            <w:tcW w:w="859" w:type="dxa"/>
            <w:tcBorders>
              <w:top w:val="nil"/>
              <w:left w:val="nil"/>
              <w:bottom w:val="nil"/>
              <w:right w:val="nil"/>
            </w:tcBorders>
            <w:shd w:val="clear" w:color="000000" w:fill="FFFFFF"/>
            <w:vAlign w:val="center"/>
            <w:hideMark/>
          </w:tcPr>
          <w:p w:rsidR="00EF1AC1" w:rsidRPr="008C3BA0" w:rsidRDefault="00EF1AC1" w:rsidP="00EF1AC1">
            <w:pPr>
              <w:spacing w:after="0" w:line="240" w:lineRule="auto"/>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 </w:t>
            </w:r>
          </w:p>
        </w:tc>
        <w:tc>
          <w:tcPr>
            <w:tcW w:w="1000" w:type="dxa"/>
            <w:tcBorders>
              <w:top w:val="nil"/>
              <w:left w:val="nil"/>
              <w:bottom w:val="nil"/>
              <w:right w:val="nil"/>
            </w:tcBorders>
            <w:shd w:val="clear" w:color="000000" w:fill="FFFFFF"/>
            <w:vAlign w:val="center"/>
            <w:hideMark/>
          </w:tcPr>
          <w:p w:rsidR="00EF1AC1" w:rsidRPr="008C3BA0" w:rsidRDefault="00EF1AC1" w:rsidP="00EF1AC1">
            <w:pPr>
              <w:spacing w:after="0" w:line="240" w:lineRule="auto"/>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 </w:t>
            </w:r>
          </w:p>
        </w:tc>
        <w:tc>
          <w:tcPr>
            <w:tcW w:w="858" w:type="dxa"/>
            <w:tcBorders>
              <w:top w:val="nil"/>
              <w:left w:val="nil"/>
              <w:bottom w:val="nil"/>
              <w:right w:val="nil"/>
            </w:tcBorders>
            <w:shd w:val="clear" w:color="000000" w:fill="FFFFFF"/>
            <w:vAlign w:val="center"/>
            <w:hideMark/>
          </w:tcPr>
          <w:p w:rsidR="00EF1AC1" w:rsidRPr="008C3BA0" w:rsidRDefault="00EF1AC1" w:rsidP="00EF1AC1">
            <w:pPr>
              <w:spacing w:after="0" w:line="240" w:lineRule="auto"/>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 </w:t>
            </w:r>
          </w:p>
        </w:tc>
        <w:tc>
          <w:tcPr>
            <w:tcW w:w="1320" w:type="dxa"/>
            <w:tcBorders>
              <w:top w:val="nil"/>
              <w:left w:val="nil"/>
              <w:bottom w:val="nil"/>
              <w:right w:val="nil"/>
            </w:tcBorders>
            <w:shd w:val="clear" w:color="000000" w:fill="FFFFFF"/>
            <w:vAlign w:val="center"/>
            <w:hideMark/>
          </w:tcPr>
          <w:p w:rsidR="00EF1AC1" w:rsidRPr="008C3BA0" w:rsidRDefault="00EF1AC1" w:rsidP="00EF1AC1">
            <w:pPr>
              <w:spacing w:after="0" w:line="240" w:lineRule="auto"/>
              <w:jc w:val="right"/>
              <w:rPr>
                <w:rFonts w:ascii="Arial" w:eastAsia="Times New Roman" w:hAnsi="Arial" w:cs="Arial"/>
                <w:b/>
                <w:bCs/>
                <w:i/>
                <w:iCs/>
                <w:sz w:val="18"/>
                <w:szCs w:val="18"/>
                <w:lang w:eastAsia="pl-PL"/>
              </w:rPr>
            </w:pPr>
            <w:r w:rsidRPr="008C3BA0">
              <w:rPr>
                <w:rFonts w:ascii="Arial" w:eastAsia="Times New Roman" w:hAnsi="Arial" w:cs="Arial"/>
                <w:b/>
                <w:bCs/>
                <w:i/>
                <w:iCs/>
                <w:sz w:val="18"/>
                <w:szCs w:val="18"/>
                <w:lang w:eastAsia="pl-PL"/>
              </w:rPr>
              <w:t> </w:t>
            </w:r>
          </w:p>
        </w:tc>
        <w:tc>
          <w:tcPr>
            <w:tcW w:w="1120" w:type="dxa"/>
            <w:tcBorders>
              <w:top w:val="nil"/>
              <w:left w:val="nil"/>
              <w:bottom w:val="nil"/>
              <w:right w:val="nil"/>
            </w:tcBorders>
            <w:shd w:val="clear" w:color="000000" w:fill="FFFFFF"/>
            <w:vAlign w:val="center"/>
            <w:hideMark/>
          </w:tcPr>
          <w:p w:rsidR="00EF1AC1" w:rsidRPr="008C3BA0" w:rsidRDefault="00EF1AC1" w:rsidP="00EF1AC1">
            <w:pPr>
              <w:spacing w:after="0" w:line="240" w:lineRule="auto"/>
              <w:jc w:val="right"/>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 </w:t>
            </w:r>
          </w:p>
        </w:tc>
        <w:tc>
          <w:tcPr>
            <w:tcW w:w="937" w:type="dxa"/>
            <w:tcBorders>
              <w:top w:val="nil"/>
              <w:left w:val="nil"/>
              <w:bottom w:val="nil"/>
              <w:right w:val="nil"/>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 </w:t>
            </w:r>
          </w:p>
        </w:tc>
        <w:tc>
          <w:tcPr>
            <w:tcW w:w="1360" w:type="dxa"/>
            <w:tcBorders>
              <w:top w:val="nil"/>
              <w:left w:val="nil"/>
              <w:bottom w:val="nil"/>
              <w:right w:val="nil"/>
            </w:tcBorders>
            <w:shd w:val="clear" w:color="000000" w:fill="FFFFFF"/>
            <w:vAlign w:val="center"/>
            <w:hideMark/>
          </w:tcPr>
          <w:p w:rsidR="00EF1AC1" w:rsidRPr="008C3BA0" w:rsidRDefault="00EF1AC1" w:rsidP="00EF1AC1">
            <w:pPr>
              <w:spacing w:after="0" w:line="240" w:lineRule="auto"/>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 </w:t>
            </w:r>
          </w:p>
        </w:tc>
        <w:tc>
          <w:tcPr>
            <w:tcW w:w="761" w:type="dxa"/>
            <w:tcBorders>
              <w:top w:val="nil"/>
              <w:left w:val="nil"/>
              <w:bottom w:val="nil"/>
              <w:right w:val="nil"/>
            </w:tcBorders>
            <w:shd w:val="clear" w:color="000000" w:fill="FFFFFF"/>
            <w:vAlign w:val="center"/>
            <w:hideMark/>
          </w:tcPr>
          <w:p w:rsidR="00EF1AC1" w:rsidRPr="008C3BA0" w:rsidRDefault="00EF1AC1" w:rsidP="00EF1AC1">
            <w:pPr>
              <w:spacing w:after="0" w:line="240" w:lineRule="auto"/>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 </w:t>
            </w:r>
          </w:p>
        </w:tc>
        <w:tc>
          <w:tcPr>
            <w:tcW w:w="1777" w:type="dxa"/>
            <w:tcBorders>
              <w:top w:val="nil"/>
              <w:left w:val="nil"/>
              <w:bottom w:val="nil"/>
              <w:right w:val="nil"/>
            </w:tcBorders>
            <w:shd w:val="clear" w:color="000000" w:fill="FFFFFF"/>
            <w:vAlign w:val="center"/>
            <w:hideMark/>
          </w:tcPr>
          <w:p w:rsidR="00EF1AC1" w:rsidRPr="008C3BA0" w:rsidRDefault="00EF1AC1" w:rsidP="00EF1AC1">
            <w:pPr>
              <w:spacing w:after="0" w:line="240" w:lineRule="auto"/>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 </w:t>
            </w:r>
          </w:p>
        </w:tc>
        <w:tc>
          <w:tcPr>
            <w:tcW w:w="663" w:type="dxa"/>
            <w:tcBorders>
              <w:top w:val="nil"/>
              <w:left w:val="nil"/>
              <w:bottom w:val="nil"/>
              <w:right w:val="nil"/>
            </w:tcBorders>
            <w:shd w:val="clear" w:color="auto" w:fill="auto"/>
            <w:noWrap/>
            <w:vAlign w:val="center"/>
            <w:hideMark/>
          </w:tcPr>
          <w:p w:rsidR="00EF1AC1" w:rsidRPr="008C3BA0" w:rsidRDefault="00EF1AC1" w:rsidP="00EF1AC1">
            <w:pPr>
              <w:spacing w:after="0" w:line="240" w:lineRule="auto"/>
              <w:rPr>
                <w:rFonts w:ascii="Arial" w:eastAsia="Times New Roman" w:hAnsi="Arial" w:cs="Arial"/>
                <w:i/>
                <w:iCs/>
                <w:sz w:val="18"/>
                <w:szCs w:val="18"/>
                <w:lang w:eastAsia="pl-PL"/>
              </w:rPr>
            </w:pPr>
          </w:p>
        </w:tc>
      </w:tr>
      <w:tr w:rsidR="00EF1AC1" w:rsidRPr="008C3BA0" w:rsidTr="00EF1AC1">
        <w:trPr>
          <w:trHeight w:val="480"/>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sz w:val="18"/>
                <w:szCs w:val="18"/>
                <w:lang w:eastAsia="pl-PL"/>
              </w:rPr>
            </w:pPr>
            <w:r w:rsidRPr="008C3BA0">
              <w:rPr>
                <w:rFonts w:ascii="Arial" w:eastAsia="Times New Roman" w:hAnsi="Arial" w:cs="Arial"/>
                <w:sz w:val="18"/>
                <w:szCs w:val="18"/>
                <w:lang w:eastAsia="pl-PL"/>
              </w:rPr>
              <w:t>Lp.</w:t>
            </w:r>
          </w:p>
        </w:tc>
        <w:tc>
          <w:tcPr>
            <w:tcW w:w="2801" w:type="dxa"/>
            <w:tcBorders>
              <w:top w:val="single" w:sz="4" w:space="0" w:color="auto"/>
              <w:left w:val="nil"/>
              <w:bottom w:val="single" w:sz="4" w:space="0" w:color="auto"/>
              <w:right w:val="single" w:sz="4" w:space="0" w:color="auto"/>
            </w:tcBorders>
            <w:shd w:val="clear" w:color="000000" w:fill="FFFFFF"/>
            <w:vAlign w:val="center"/>
            <w:hideMark/>
          </w:tcPr>
          <w:p w:rsidR="00EF1AC1" w:rsidRPr="008C3BA0" w:rsidRDefault="00EF1AC1" w:rsidP="00EF1AC1">
            <w:pPr>
              <w:spacing w:after="0" w:line="240" w:lineRule="auto"/>
              <w:rPr>
                <w:rFonts w:ascii="Arial" w:eastAsia="Times New Roman" w:hAnsi="Arial" w:cs="Arial"/>
                <w:i/>
                <w:iCs/>
                <w:sz w:val="16"/>
                <w:szCs w:val="16"/>
                <w:lang w:eastAsia="pl-PL"/>
              </w:rPr>
            </w:pPr>
            <w:r w:rsidRPr="008C3BA0">
              <w:rPr>
                <w:rFonts w:ascii="Arial" w:eastAsia="Times New Roman" w:hAnsi="Arial" w:cs="Arial"/>
                <w:i/>
                <w:iCs/>
                <w:sz w:val="16"/>
                <w:szCs w:val="16"/>
                <w:lang w:eastAsia="pl-PL"/>
              </w:rPr>
              <w:t>Przedmiot zamówienia</w:t>
            </w:r>
          </w:p>
        </w:tc>
        <w:tc>
          <w:tcPr>
            <w:tcW w:w="957" w:type="dxa"/>
            <w:tcBorders>
              <w:top w:val="single" w:sz="4" w:space="0" w:color="auto"/>
              <w:left w:val="nil"/>
              <w:bottom w:val="single" w:sz="4" w:space="0" w:color="auto"/>
              <w:right w:val="single" w:sz="4" w:space="0" w:color="auto"/>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j.m.</w:t>
            </w:r>
          </w:p>
        </w:tc>
        <w:tc>
          <w:tcPr>
            <w:tcW w:w="859" w:type="dxa"/>
            <w:tcBorders>
              <w:top w:val="single" w:sz="4" w:space="0" w:color="auto"/>
              <w:left w:val="nil"/>
              <w:bottom w:val="single" w:sz="4" w:space="0" w:color="auto"/>
              <w:right w:val="single" w:sz="4" w:space="0" w:color="auto"/>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 xml:space="preserve">Nazwa </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Producent</w:t>
            </w:r>
          </w:p>
        </w:tc>
        <w:tc>
          <w:tcPr>
            <w:tcW w:w="858" w:type="dxa"/>
            <w:tcBorders>
              <w:top w:val="single" w:sz="4" w:space="0" w:color="auto"/>
              <w:left w:val="nil"/>
              <w:bottom w:val="single" w:sz="4" w:space="0" w:color="auto"/>
              <w:right w:val="single" w:sz="4" w:space="0" w:color="auto"/>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 xml:space="preserve">Kod EAN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EF1AC1" w:rsidRPr="008C3BA0" w:rsidRDefault="00EF1AC1" w:rsidP="00EF1AC1">
            <w:pPr>
              <w:spacing w:after="0" w:line="240" w:lineRule="auto"/>
              <w:jc w:val="right"/>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wartość jedn. netto</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EF1AC1" w:rsidRPr="008C3BA0" w:rsidRDefault="00EF1AC1" w:rsidP="00EF1AC1">
            <w:pPr>
              <w:spacing w:after="0" w:line="240" w:lineRule="auto"/>
              <w:jc w:val="right"/>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cena brutto</w:t>
            </w:r>
          </w:p>
        </w:tc>
        <w:tc>
          <w:tcPr>
            <w:tcW w:w="937" w:type="dxa"/>
            <w:tcBorders>
              <w:top w:val="single" w:sz="4" w:space="0" w:color="auto"/>
              <w:left w:val="nil"/>
              <w:bottom w:val="single" w:sz="4" w:space="0" w:color="auto"/>
              <w:right w:val="single" w:sz="4" w:space="0" w:color="auto"/>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 xml:space="preserve">ilość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ILOŚĆ WYCENIONA</w:t>
            </w:r>
          </w:p>
        </w:tc>
        <w:tc>
          <w:tcPr>
            <w:tcW w:w="761" w:type="dxa"/>
            <w:tcBorders>
              <w:top w:val="single" w:sz="4" w:space="0" w:color="auto"/>
              <w:left w:val="nil"/>
              <w:bottom w:val="single" w:sz="4" w:space="0" w:color="auto"/>
              <w:right w:val="single" w:sz="4" w:space="0" w:color="auto"/>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wartość netto</w:t>
            </w:r>
          </w:p>
        </w:tc>
        <w:tc>
          <w:tcPr>
            <w:tcW w:w="1777" w:type="dxa"/>
            <w:tcBorders>
              <w:top w:val="single" w:sz="4" w:space="0" w:color="auto"/>
              <w:left w:val="nil"/>
              <w:bottom w:val="single" w:sz="4" w:space="0" w:color="auto"/>
              <w:right w:val="single" w:sz="4" w:space="0" w:color="auto"/>
            </w:tcBorders>
            <w:shd w:val="clear" w:color="auto" w:fill="auto"/>
            <w:noWrap/>
            <w:vAlign w:val="bottom"/>
            <w:hideMark/>
          </w:tcPr>
          <w:p w:rsidR="00EF1AC1" w:rsidRPr="008C3BA0" w:rsidRDefault="00EF1AC1" w:rsidP="00EF1AC1">
            <w:pPr>
              <w:spacing w:after="0" w:line="240" w:lineRule="auto"/>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stawka VAT (%)</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EF1AC1" w:rsidRPr="008C3BA0" w:rsidRDefault="00EF1AC1" w:rsidP="00EF1AC1">
            <w:pPr>
              <w:spacing w:after="0" w:line="240" w:lineRule="auto"/>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cena brutto</w:t>
            </w:r>
          </w:p>
        </w:tc>
      </w:tr>
      <w:tr w:rsidR="00EF1AC1" w:rsidRPr="008C3BA0" w:rsidTr="00EF1AC1">
        <w:trPr>
          <w:trHeight w:val="480"/>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sz w:val="18"/>
                <w:szCs w:val="18"/>
                <w:lang w:eastAsia="pl-PL"/>
              </w:rPr>
            </w:pPr>
            <w:r w:rsidRPr="008C3BA0">
              <w:rPr>
                <w:rFonts w:ascii="Arial" w:eastAsia="Times New Roman" w:hAnsi="Arial" w:cs="Arial"/>
                <w:sz w:val="18"/>
                <w:szCs w:val="18"/>
                <w:lang w:eastAsia="pl-PL"/>
              </w:rPr>
              <w:t>1</w:t>
            </w:r>
          </w:p>
        </w:tc>
        <w:tc>
          <w:tcPr>
            <w:tcW w:w="2801" w:type="dxa"/>
            <w:tcBorders>
              <w:top w:val="nil"/>
              <w:left w:val="nil"/>
              <w:bottom w:val="single" w:sz="4" w:space="0" w:color="auto"/>
              <w:right w:val="single" w:sz="4" w:space="0" w:color="auto"/>
            </w:tcBorders>
            <w:shd w:val="clear" w:color="000000" w:fill="FFFFFF"/>
            <w:vAlign w:val="center"/>
            <w:hideMark/>
          </w:tcPr>
          <w:p w:rsidR="00EF1AC1" w:rsidRPr="008C3BA0" w:rsidRDefault="00EF1AC1" w:rsidP="00EF1AC1">
            <w:pPr>
              <w:spacing w:after="0" w:line="240" w:lineRule="auto"/>
              <w:rPr>
                <w:rFonts w:ascii="Arial" w:eastAsia="Times New Roman" w:hAnsi="Arial" w:cs="Arial"/>
                <w:i/>
                <w:iCs/>
                <w:sz w:val="16"/>
                <w:szCs w:val="16"/>
                <w:lang w:eastAsia="pl-PL"/>
              </w:rPr>
            </w:pPr>
            <w:r w:rsidRPr="008C3BA0">
              <w:rPr>
                <w:rFonts w:ascii="Arial" w:eastAsia="Times New Roman" w:hAnsi="Arial" w:cs="Arial"/>
                <w:i/>
                <w:iCs/>
                <w:sz w:val="16"/>
                <w:szCs w:val="16"/>
                <w:lang w:eastAsia="pl-PL"/>
              </w:rPr>
              <w:t xml:space="preserve">Produkt leczniczy tabletki 325 mg 30 </w:t>
            </w:r>
            <w:proofErr w:type="spellStart"/>
            <w:r w:rsidRPr="008C3BA0">
              <w:rPr>
                <w:rFonts w:ascii="Arial" w:eastAsia="Times New Roman" w:hAnsi="Arial" w:cs="Arial"/>
                <w:i/>
                <w:iCs/>
                <w:sz w:val="16"/>
                <w:szCs w:val="16"/>
                <w:lang w:eastAsia="pl-PL"/>
              </w:rPr>
              <w:t>tabl</w:t>
            </w:r>
            <w:proofErr w:type="spellEnd"/>
            <w:r w:rsidRPr="008C3BA0">
              <w:rPr>
                <w:rFonts w:ascii="Arial" w:eastAsia="Times New Roman" w:hAnsi="Arial" w:cs="Arial"/>
                <w:i/>
                <w:iCs/>
                <w:sz w:val="16"/>
                <w:szCs w:val="16"/>
                <w:lang w:eastAsia="pl-PL"/>
              </w:rPr>
              <w:t xml:space="preserve"> </w:t>
            </w:r>
          </w:p>
        </w:tc>
        <w:tc>
          <w:tcPr>
            <w:tcW w:w="957" w:type="dxa"/>
            <w:tcBorders>
              <w:top w:val="nil"/>
              <w:left w:val="nil"/>
              <w:bottom w:val="single" w:sz="4" w:space="0" w:color="auto"/>
              <w:right w:val="single" w:sz="4" w:space="0" w:color="auto"/>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op.</w:t>
            </w:r>
          </w:p>
        </w:tc>
        <w:tc>
          <w:tcPr>
            <w:tcW w:w="859" w:type="dxa"/>
            <w:tcBorders>
              <w:top w:val="nil"/>
              <w:left w:val="nil"/>
              <w:bottom w:val="single" w:sz="4" w:space="0" w:color="auto"/>
              <w:right w:val="single" w:sz="4" w:space="0" w:color="auto"/>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b/>
                <w:bCs/>
                <w:i/>
                <w:iCs/>
                <w:sz w:val="18"/>
                <w:szCs w:val="18"/>
                <w:lang w:eastAsia="pl-PL"/>
              </w:rPr>
            </w:pPr>
            <w:r w:rsidRPr="008C3BA0">
              <w:rPr>
                <w:rFonts w:ascii="Arial" w:eastAsia="Times New Roman" w:hAnsi="Arial" w:cs="Arial"/>
                <w:b/>
                <w:bCs/>
                <w:i/>
                <w:iCs/>
                <w:sz w:val="18"/>
                <w:szCs w:val="18"/>
                <w:lang w:eastAsia="pl-PL"/>
              </w:rPr>
              <w:t>….x 20 tabl.</w:t>
            </w:r>
          </w:p>
        </w:tc>
        <w:tc>
          <w:tcPr>
            <w:tcW w:w="1000" w:type="dxa"/>
            <w:tcBorders>
              <w:top w:val="nil"/>
              <w:left w:val="nil"/>
              <w:bottom w:val="single" w:sz="4" w:space="0" w:color="auto"/>
              <w:right w:val="single" w:sz="4" w:space="0" w:color="auto"/>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 </w:t>
            </w:r>
          </w:p>
        </w:tc>
        <w:tc>
          <w:tcPr>
            <w:tcW w:w="858" w:type="dxa"/>
            <w:tcBorders>
              <w:top w:val="nil"/>
              <w:left w:val="nil"/>
              <w:bottom w:val="single" w:sz="4" w:space="0" w:color="auto"/>
              <w:right w:val="single" w:sz="4" w:space="0" w:color="auto"/>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EF1AC1" w:rsidRPr="008C3BA0" w:rsidRDefault="00EF1AC1" w:rsidP="00EF1AC1">
            <w:pPr>
              <w:spacing w:after="0" w:line="240" w:lineRule="auto"/>
              <w:jc w:val="right"/>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EF1AC1" w:rsidRPr="008C3BA0" w:rsidRDefault="00EF1AC1" w:rsidP="00EF1AC1">
            <w:pPr>
              <w:spacing w:after="0" w:line="240" w:lineRule="auto"/>
              <w:jc w:val="right"/>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 </w:t>
            </w:r>
          </w:p>
        </w:tc>
        <w:tc>
          <w:tcPr>
            <w:tcW w:w="937" w:type="dxa"/>
            <w:tcBorders>
              <w:top w:val="nil"/>
              <w:left w:val="nil"/>
              <w:bottom w:val="single" w:sz="4" w:space="0" w:color="auto"/>
              <w:right w:val="single" w:sz="4" w:space="0" w:color="auto"/>
            </w:tcBorders>
            <w:shd w:val="clear" w:color="000000" w:fill="FFFFFF"/>
            <w:vAlign w:val="center"/>
            <w:hideMark/>
          </w:tcPr>
          <w:p w:rsidR="00EF1AC1" w:rsidRPr="008C3BA0" w:rsidRDefault="00EF1AC1" w:rsidP="00EF1AC1">
            <w:pPr>
              <w:spacing w:after="0" w:line="240" w:lineRule="auto"/>
              <w:jc w:val="center"/>
              <w:rPr>
                <w:rFonts w:ascii="Arial" w:eastAsia="Times New Roman" w:hAnsi="Arial" w:cs="Arial"/>
                <w:b/>
                <w:bCs/>
                <w:i/>
                <w:iCs/>
                <w:sz w:val="18"/>
                <w:szCs w:val="18"/>
                <w:lang w:eastAsia="pl-PL"/>
              </w:rPr>
            </w:pPr>
            <w:r w:rsidRPr="008C3BA0">
              <w:rPr>
                <w:rFonts w:ascii="Arial" w:eastAsia="Times New Roman" w:hAnsi="Arial" w:cs="Arial"/>
                <w:b/>
                <w:bCs/>
                <w:i/>
                <w:iCs/>
                <w:sz w:val="18"/>
                <w:szCs w:val="18"/>
                <w:lang w:eastAsia="pl-PL"/>
              </w:rPr>
              <w:t xml:space="preserve">40   </w:t>
            </w:r>
          </w:p>
        </w:tc>
        <w:tc>
          <w:tcPr>
            <w:tcW w:w="1360" w:type="dxa"/>
            <w:tcBorders>
              <w:top w:val="nil"/>
              <w:left w:val="nil"/>
              <w:bottom w:val="single" w:sz="4" w:space="0" w:color="auto"/>
              <w:right w:val="single" w:sz="4" w:space="0" w:color="auto"/>
            </w:tcBorders>
            <w:shd w:val="clear" w:color="000000" w:fill="FFFFFF"/>
            <w:noWrap/>
            <w:vAlign w:val="center"/>
            <w:hideMark/>
          </w:tcPr>
          <w:p w:rsidR="00EF1AC1" w:rsidRPr="008C3BA0" w:rsidRDefault="00EF1AC1" w:rsidP="00EF1AC1">
            <w:pPr>
              <w:spacing w:after="0" w:line="240" w:lineRule="auto"/>
              <w:jc w:val="center"/>
              <w:rPr>
                <w:rFonts w:ascii="Arial" w:eastAsia="Times New Roman" w:hAnsi="Arial" w:cs="Arial"/>
                <w:b/>
                <w:bCs/>
                <w:i/>
                <w:iCs/>
                <w:sz w:val="18"/>
                <w:szCs w:val="18"/>
                <w:lang w:eastAsia="pl-PL"/>
              </w:rPr>
            </w:pPr>
            <w:r w:rsidRPr="008C3BA0">
              <w:rPr>
                <w:rFonts w:ascii="Arial" w:eastAsia="Times New Roman" w:hAnsi="Arial" w:cs="Arial"/>
                <w:b/>
                <w:bCs/>
                <w:i/>
                <w:iCs/>
                <w:sz w:val="18"/>
                <w:szCs w:val="18"/>
                <w:lang w:eastAsia="pl-PL"/>
              </w:rPr>
              <w:t>60</w:t>
            </w:r>
          </w:p>
        </w:tc>
        <w:tc>
          <w:tcPr>
            <w:tcW w:w="761" w:type="dxa"/>
            <w:tcBorders>
              <w:top w:val="nil"/>
              <w:left w:val="nil"/>
              <w:bottom w:val="single" w:sz="4" w:space="0" w:color="auto"/>
              <w:right w:val="single" w:sz="4" w:space="0" w:color="auto"/>
            </w:tcBorders>
            <w:shd w:val="clear" w:color="000000" w:fill="FFFFFF"/>
            <w:noWrap/>
            <w:vAlign w:val="center"/>
            <w:hideMark/>
          </w:tcPr>
          <w:p w:rsidR="00EF1AC1" w:rsidRPr="008C3BA0" w:rsidRDefault="00EF1AC1" w:rsidP="00EF1AC1">
            <w:pPr>
              <w:spacing w:after="0" w:line="240" w:lineRule="auto"/>
              <w:jc w:val="center"/>
              <w:rPr>
                <w:rFonts w:ascii="Arial" w:eastAsia="Times New Roman" w:hAnsi="Arial" w:cs="Arial"/>
                <w:b/>
                <w:bCs/>
                <w:i/>
                <w:iCs/>
                <w:sz w:val="18"/>
                <w:szCs w:val="18"/>
                <w:lang w:eastAsia="pl-PL"/>
              </w:rPr>
            </w:pPr>
            <w:r w:rsidRPr="008C3BA0">
              <w:rPr>
                <w:rFonts w:ascii="Arial" w:eastAsia="Times New Roman" w:hAnsi="Arial" w:cs="Arial"/>
                <w:b/>
                <w:bCs/>
                <w:i/>
                <w:iCs/>
                <w:sz w:val="18"/>
                <w:szCs w:val="18"/>
                <w:lang w:eastAsia="pl-PL"/>
              </w:rPr>
              <w:t> </w:t>
            </w:r>
          </w:p>
        </w:tc>
        <w:tc>
          <w:tcPr>
            <w:tcW w:w="1777" w:type="dxa"/>
            <w:tcBorders>
              <w:top w:val="nil"/>
              <w:left w:val="nil"/>
              <w:bottom w:val="single" w:sz="4" w:space="0" w:color="auto"/>
              <w:right w:val="single" w:sz="4" w:space="0" w:color="auto"/>
            </w:tcBorders>
            <w:shd w:val="clear" w:color="000000" w:fill="FFFFFF"/>
            <w:noWrap/>
            <w:vAlign w:val="center"/>
            <w:hideMark/>
          </w:tcPr>
          <w:p w:rsidR="00EF1AC1" w:rsidRPr="008C3BA0" w:rsidRDefault="00EF1AC1" w:rsidP="00EF1AC1">
            <w:pPr>
              <w:spacing w:after="0" w:line="240" w:lineRule="auto"/>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 </w:t>
            </w:r>
          </w:p>
        </w:tc>
        <w:tc>
          <w:tcPr>
            <w:tcW w:w="663" w:type="dxa"/>
            <w:tcBorders>
              <w:top w:val="nil"/>
              <w:left w:val="nil"/>
              <w:bottom w:val="single" w:sz="4" w:space="0" w:color="auto"/>
              <w:right w:val="single" w:sz="4" w:space="0" w:color="auto"/>
            </w:tcBorders>
            <w:shd w:val="clear" w:color="auto" w:fill="auto"/>
            <w:noWrap/>
            <w:vAlign w:val="center"/>
            <w:hideMark/>
          </w:tcPr>
          <w:p w:rsidR="00EF1AC1" w:rsidRPr="008C3BA0" w:rsidRDefault="00EF1AC1" w:rsidP="00EF1AC1">
            <w:pPr>
              <w:spacing w:after="0" w:line="240" w:lineRule="auto"/>
              <w:rPr>
                <w:rFonts w:ascii="Arial" w:eastAsia="Times New Roman" w:hAnsi="Arial" w:cs="Arial"/>
                <w:i/>
                <w:iCs/>
                <w:sz w:val="18"/>
                <w:szCs w:val="18"/>
                <w:lang w:eastAsia="pl-PL"/>
              </w:rPr>
            </w:pPr>
            <w:r w:rsidRPr="008C3BA0">
              <w:rPr>
                <w:rFonts w:ascii="Arial" w:eastAsia="Times New Roman" w:hAnsi="Arial" w:cs="Arial"/>
                <w:i/>
                <w:iCs/>
                <w:sz w:val="18"/>
                <w:szCs w:val="18"/>
                <w:lang w:eastAsia="pl-PL"/>
              </w:rPr>
              <w:t> </w:t>
            </w:r>
          </w:p>
        </w:tc>
      </w:tr>
    </w:tbl>
    <w:p w:rsidR="00121781" w:rsidRDefault="00121781">
      <w:pPr>
        <w:rPr>
          <w:rFonts w:ascii="Arial" w:eastAsiaTheme="majorEastAsia" w:hAnsi="Arial" w:cs="Arial"/>
          <w:b/>
          <w:color w:val="2E74B5" w:themeColor="accent1" w:themeShade="BF"/>
          <w:sz w:val="20"/>
          <w:szCs w:val="20"/>
        </w:rPr>
      </w:pPr>
    </w:p>
    <w:p w:rsidR="00121781" w:rsidRDefault="00121781">
      <w:pPr>
        <w:rPr>
          <w:rFonts w:ascii="Arial" w:eastAsiaTheme="majorEastAsia" w:hAnsi="Arial" w:cs="Arial"/>
          <w:b/>
          <w:color w:val="2E74B5" w:themeColor="accent1" w:themeShade="BF"/>
          <w:sz w:val="20"/>
          <w:szCs w:val="20"/>
        </w:rPr>
      </w:pPr>
      <w:r>
        <w:rPr>
          <w:rFonts w:ascii="Arial" w:eastAsiaTheme="majorEastAsia" w:hAnsi="Arial" w:cs="Arial"/>
          <w:b/>
          <w:color w:val="2E74B5" w:themeColor="accent1" w:themeShade="BF"/>
          <w:sz w:val="20"/>
          <w:szCs w:val="20"/>
        </w:rPr>
        <w:br w:type="page"/>
      </w:r>
    </w:p>
    <w:tbl>
      <w:tblPr>
        <w:tblW w:w="14172" w:type="dxa"/>
        <w:tblInd w:w="284" w:type="dxa"/>
        <w:tblCellMar>
          <w:left w:w="70" w:type="dxa"/>
          <w:right w:w="70" w:type="dxa"/>
        </w:tblCellMar>
        <w:tblLook w:val="04A0" w:firstRow="1" w:lastRow="0" w:firstColumn="1" w:lastColumn="0" w:noHBand="0" w:noVBand="1"/>
      </w:tblPr>
      <w:tblGrid>
        <w:gridCol w:w="391"/>
        <w:gridCol w:w="5033"/>
        <w:gridCol w:w="981"/>
        <w:gridCol w:w="705"/>
        <w:gridCol w:w="979"/>
        <w:gridCol w:w="681"/>
        <w:gridCol w:w="1204"/>
        <w:gridCol w:w="756"/>
        <w:gridCol w:w="837"/>
        <w:gridCol w:w="939"/>
        <w:gridCol w:w="852"/>
        <w:gridCol w:w="814"/>
      </w:tblGrid>
      <w:tr w:rsidR="00AF6EB6" w:rsidRPr="00AF6EB6" w:rsidTr="00AF6EB6">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4"/>
                <w:szCs w:val="24"/>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1</w:t>
            </w:r>
          </w:p>
        </w:tc>
        <w:tc>
          <w:tcPr>
            <w:tcW w:w="98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3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1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81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Acetylcysteinum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roztw.d</w:t>
            </w:r>
            <w:proofErr w:type="spellEnd"/>
            <w:r w:rsidRPr="00AF6EB6">
              <w:rPr>
                <w:rFonts w:ascii="Arial" w:eastAsia="Times New Roman" w:hAnsi="Arial" w:cs="Arial"/>
                <w:sz w:val="18"/>
                <w:szCs w:val="18"/>
                <w:lang w:eastAsia="pl-PL"/>
              </w:rPr>
              <w:t xml:space="preserve">/inf. 100 mg/ml 5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3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250</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Acetylcysteinum</w:t>
            </w:r>
            <w:proofErr w:type="spellEnd"/>
            <w:r w:rsidRPr="00AF6EB6">
              <w:rPr>
                <w:rFonts w:ascii="Arial" w:eastAsia="Times New Roman" w:hAnsi="Arial" w:cs="Arial"/>
                <w:sz w:val="18"/>
                <w:szCs w:val="18"/>
                <w:lang w:eastAsia="pl-PL"/>
              </w:rPr>
              <w:t xml:space="preserve"> tabletki musujące 600 mg 10 tabl.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220</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3</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Aluminii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acetotartras</w:t>
            </w:r>
            <w:proofErr w:type="spellEnd"/>
            <w:r w:rsidRPr="00AF6EB6">
              <w:rPr>
                <w:rFonts w:ascii="Arial" w:eastAsia="Times New Roman" w:hAnsi="Arial" w:cs="Arial"/>
                <w:sz w:val="18"/>
                <w:szCs w:val="18"/>
                <w:lang w:eastAsia="pl-PL"/>
              </w:rPr>
              <w:t xml:space="preserve"> tabletki 1000 mg 6 tabl.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140</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4</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Allopurinolum</w:t>
            </w:r>
            <w:proofErr w:type="spellEnd"/>
            <w:r w:rsidRPr="00AF6EB6">
              <w:rPr>
                <w:rFonts w:ascii="Arial" w:eastAsia="Times New Roman" w:hAnsi="Arial" w:cs="Arial"/>
                <w:sz w:val="18"/>
                <w:szCs w:val="18"/>
                <w:lang w:eastAsia="pl-PL"/>
              </w:rPr>
              <w:t xml:space="preserve"> tabletki 100 mg 50 tabl.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240</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5</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Bisoprololi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fumaras</w:t>
            </w:r>
            <w:proofErr w:type="spellEnd"/>
            <w:r w:rsidRPr="00AF6EB6">
              <w:rPr>
                <w:rFonts w:ascii="Arial" w:eastAsia="Times New Roman" w:hAnsi="Arial" w:cs="Arial"/>
                <w:sz w:val="18"/>
                <w:szCs w:val="18"/>
                <w:lang w:eastAsia="pl-PL"/>
              </w:rPr>
              <w:t xml:space="preserve"> tabletki powlekane 1,25 mg 30 tabl.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12</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6</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Bisoprololi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fumaras</w:t>
            </w:r>
            <w:proofErr w:type="spellEnd"/>
            <w:r w:rsidRPr="00AF6EB6">
              <w:rPr>
                <w:rFonts w:ascii="Arial" w:eastAsia="Times New Roman" w:hAnsi="Arial" w:cs="Arial"/>
                <w:sz w:val="18"/>
                <w:szCs w:val="18"/>
                <w:lang w:eastAsia="pl-PL"/>
              </w:rPr>
              <w:t xml:space="preserve"> tabletki powlekane 2,5 mg 30 tabl.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40</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7</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Clindamycinum</w:t>
            </w:r>
            <w:proofErr w:type="spellEnd"/>
            <w:r w:rsidRPr="00AF6EB6">
              <w:rPr>
                <w:rFonts w:ascii="Arial" w:eastAsia="Times New Roman" w:hAnsi="Arial" w:cs="Arial"/>
                <w:sz w:val="18"/>
                <w:szCs w:val="18"/>
                <w:lang w:eastAsia="pl-PL"/>
              </w:rPr>
              <w:t xml:space="preserve"> kapsułki twarde 300 mg 16 kaps.</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11</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8</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Ketoprofenum</w:t>
            </w:r>
            <w:proofErr w:type="spellEnd"/>
            <w:r w:rsidRPr="00AF6EB6">
              <w:rPr>
                <w:rFonts w:ascii="Arial" w:eastAsia="Times New Roman" w:hAnsi="Arial" w:cs="Arial"/>
                <w:sz w:val="18"/>
                <w:szCs w:val="18"/>
                <w:lang w:eastAsia="pl-PL"/>
              </w:rPr>
              <w:t xml:space="preserve"> kapsułki twarde 50 mg 20 kaps.</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120</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9</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Ketoprofenum</w:t>
            </w:r>
            <w:proofErr w:type="spellEnd"/>
            <w:r w:rsidRPr="00AF6EB6">
              <w:rPr>
                <w:rFonts w:ascii="Arial" w:eastAsia="Times New Roman" w:hAnsi="Arial" w:cs="Arial"/>
                <w:sz w:val="18"/>
                <w:szCs w:val="18"/>
                <w:lang w:eastAsia="pl-PL"/>
              </w:rPr>
              <w:t xml:space="preserve"> tabletki powlekane 100 mg 30 tabl.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95</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10</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Ketoprofenum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roztw.d</w:t>
            </w:r>
            <w:proofErr w:type="spellEnd"/>
            <w:r w:rsidRPr="00AF6EB6">
              <w:rPr>
                <w:rFonts w:ascii="Arial" w:eastAsia="Times New Roman" w:hAnsi="Arial" w:cs="Arial"/>
                <w:sz w:val="18"/>
                <w:szCs w:val="18"/>
                <w:lang w:eastAsia="pl-PL"/>
              </w:rPr>
              <w:t xml:space="preserve">/wstrz.50 mg/ml 10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2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720</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Metildigoxinum</w:t>
            </w:r>
            <w:proofErr w:type="spellEnd"/>
            <w:r w:rsidRPr="00AF6EB6">
              <w:rPr>
                <w:rFonts w:ascii="Arial" w:eastAsia="Times New Roman" w:hAnsi="Arial" w:cs="Arial"/>
                <w:sz w:val="18"/>
                <w:szCs w:val="18"/>
                <w:lang w:eastAsia="pl-PL"/>
              </w:rPr>
              <w:t xml:space="preserve"> tabletki 100 </w:t>
            </w:r>
            <w:proofErr w:type="spellStart"/>
            <w:r w:rsidRPr="00AF6EB6">
              <w:rPr>
                <w:rFonts w:ascii="Arial" w:eastAsia="Times New Roman" w:hAnsi="Arial" w:cs="Arial"/>
                <w:sz w:val="18"/>
                <w:szCs w:val="18"/>
                <w:lang w:eastAsia="pl-PL"/>
              </w:rPr>
              <w:t>mcg</w:t>
            </w:r>
            <w:proofErr w:type="spellEnd"/>
            <w:r w:rsidRPr="00AF6EB6">
              <w:rPr>
                <w:rFonts w:ascii="Arial" w:eastAsia="Times New Roman" w:hAnsi="Arial" w:cs="Arial"/>
                <w:sz w:val="18"/>
                <w:szCs w:val="18"/>
                <w:lang w:eastAsia="pl-PL"/>
              </w:rPr>
              <w:t xml:space="preserve"> 30 tabl.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2</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12</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Phenoxymethylpenicillin</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kalicum</w:t>
            </w:r>
            <w:proofErr w:type="spellEnd"/>
            <w:r w:rsidRPr="00AF6EB6">
              <w:rPr>
                <w:rFonts w:ascii="Arial" w:eastAsia="Times New Roman" w:hAnsi="Arial" w:cs="Arial"/>
                <w:sz w:val="18"/>
                <w:szCs w:val="18"/>
                <w:lang w:eastAsia="pl-PL"/>
              </w:rPr>
              <w:t xml:space="preserve"> tabletki powlekane 1 500 000 j.m. 12 tabl.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1</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33600000-6 Produkty farmaceutyczne</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Pakiet 1</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93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81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240"/>
        </w:trPr>
        <w:tc>
          <w:tcPr>
            <w:tcW w:w="391" w:type="dxa"/>
            <w:tcBorders>
              <w:top w:val="nil"/>
              <w:left w:val="nil"/>
              <w:bottom w:val="nil"/>
              <w:right w:val="nil"/>
            </w:tcBorders>
            <w:shd w:val="clear" w:color="000000" w:fill="FFFFFF"/>
            <w:noWrap/>
            <w:vAlign w:val="bottom"/>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bottom"/>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2</w:t>
            </w:r>
          </w:p>
        </w:tc>
        <w:tc>
          <w:tcPr>
            <w:tcW w:w="981" w:type="dxa"/>
            <w:tcBorders>
              <w:top w:val="nil"/>
              <w:left w:val="nil"/>
              <w:bottom w:val="single" w:sz="4" w:space="0" w:color="auto"/>
              <w:right w:val="nil"/>
            </w:tcBorders>
            <w:shd w:val="clear" w:color="000000" w:fill="FFFFFF"/>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single" w:sz="4" w:space="0" w:color="auto"/>
              <w:right w:val="nil"/>
            </w:tcBorders>
            <w:shd w:val="clear" w:color="000000" w:fill="FFFFFF"/>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nil"/>
            </w:tcBorders>
            <w:shd w:val="clear" w:color="000000" w:fill="FFFFFF"/>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noWrap/>
            <w:vAlign w:val="bottom"/>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39" w:type="dxa"/>
            <w:tcBorders>
              <w:top w:val="nil"/>
              <w:left w:val="nil"/>
              <w:bottom w:val="nil"/>
              <w:right w:val="nil"/>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noWrap/>
            <w:vAlign w:val="bottom"/>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nil"/>
              <w:right w:val="nil"/>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939" w:type="dxa"/>
            <w:tcBorders>
              <w:top w:val="single" w:sz="4" w:space="0" w:color="auto"/>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single" w:sz="4" w:space="0" w:color="auto"/>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24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Aciclovirum</w:t>
            </w:r>
            <w:proofErr w:type="spellEnd"/>
            <w:r w:rsidRPr="00AF6EB6">
              <w:rPr>
                <w:rFonts w:ascii="Arial" w:eastAsia="Times New Roman" w:hAnsi="Arial" w:cs="Arial"/>
                <w:sz w:val="18"/>
                <w:szCs w:val="18"/>
                <w:lang w:eastAsia="pl-PL"/>
              </w:rPr>
              <w:t xml:space="preserve"> krem 50 mg/g 1 op. 5 g</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10</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Ambenonii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chloridum</w:t>
            </w:r>
            <w:proofErr w:type="spellEnd"/>
            <w:r w:rsidRPr="00AF6EB6">
              <w:rPr>
                <w:rFonts w:ascii="Arial" w:eastAsia="Times New Roman" w:hAnsi="Arial" w:cs="Arial"/>
                <w:sz w:val="18"/>
                <w:szCs w:val="18"/>
                <w:lang w:eastAsia="pl-PL"/>
              </w:rPr>
              <w:t xml:space="preserve"> tabletki 10 mg 50 tabl.</w:t>
            </w:r>
          </w:p>
        </w:tc>
        <w:tc>
          <w:tcPr>
            <w:tcW w:w="981"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lastRenderedPageBreak/>
              <w:t>3</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Celebrolysinum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i infuzji 215,2 mg/ml 5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xml:space="preserve">. 10 ml </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25</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4</w:t>
            </w:r>
          </w:p>
        </w:tc>
        <w:tc>
          <w:tcPr>
            <w:tcW w:w="5033"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Ciclosporinum</w:t>
            </w:r>
            <w:proofErr w:type="spellEnd"/>
            <w:r w:rsidRPr="00AF6EB6">
              <w:rPr>
                <w:rFonts w:ascii="Arial" w:eastAsia="Times New Roman" w:hAnsi="Arial" w:cs="Arial"/>
                <w:sz w:val="18"/>
                <w:szCs w:val="18"/>
                <w:lang w:eastAsia="pl-PL"/>
              </w:rPr>
              <w:t xml:space="preserve"> kapsułki miękkie 100 mg 50 kaps.</w:t>
            </w:r>
          </w:p>
        </w:tc>
        <w:tc>
          <w:tcPr>
            <w:tcW w:w="981"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5</w:t>
            </w:r>
          </w:p>
        </w:tc>
        <w:tc>
          <w:tcPr>
            <w:tcW w:w="5033"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Ciclosporinum</w:t>
            </w:r>
            <w:proofErr w:type="spellEnd"/>
            <w:r w:rsidRPr="00AF6EB6">
              <w:rPr>
                <w:rFonts w:ascii="Arial" w:eastAsia="Times New Roman" w:hAnsi="Arial" w:cs="Arial"/>
                <w:sz w:val="18"/>
                <w:szCs w:val="18"/>
                <w:lang w:eastAsia="pl-PL"/>
              </w:rPr>
              <w:t xml:space="preserve"> kapsułki miękkie 25 mg 50 kaps.</w:t>
            </w:r>
          </w:p>
        </w:tc>
        <w:tc>
          <w:tcPr>
            <w:tcW w:w="981"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6</w:t>
            </w:r>
          </w:p>
        </w:tc>
        <w:tc>
          <w:tcPr>
            <w:tcW w:w="5033" w:type="dxa"/>
            <w:tcBorders>
              <w:top w:val="nil"/>
              <w:left w:val="nil"/>
              <w:bottom w:val="single" w:sz="4" w:space="0" w:color="000000"/>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Ciclosporinum</w:t>
            </w:r>
            <w:proofErr w:type="spellEnd"/>
            <w:r w:rsidRPr="00AF6EB6">
              <w:rPr>
                <w:rFonts w:ascii="Arial" w:eastAsia="Times New Roman" w:hAnsi="Arial" w:cs="Arial"/>
                <w:sz w:val="18"/>
                <w:szCs w:val="18"/>
                <w:lang w:eastAsia="pl-PL"/>
              </w:rPr>
              <w:t xml:space="preserve"> kapsułki miękkie 50 mg 50 kaps.</w:t>
            </w:r>
          </w:p>
        </w:tc>
        <w:tc>
          <w:tcPr>
            <w:tcW w:w="981"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4</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7</w:t>
            </w:r>
          </w:p>
        </w:tc>
        <w:tc>
          <w:tcPr>
            <w:tcW w:w="5033"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Drotaverini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hydrochloridum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20 mg/ml 5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2 ml</w:t>
            </w:r>
          </w:p>
        </w:tc>
        <w:tc>
          <w:tcPr>
            <w:tcW w:w="981" w:type="dxa"/>
            <w:tcBorders>
              <w:top w:val="nil"/>
              <w:left w:val="single" w:sz="4" w:space="0" w:color="000000"/>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400</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8</w:t>
            </w:r>
          </w:p>
        </w:tc>
        <w:tc>
          <w:tcPr>
            <w:tcW w:w="5033"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Drotaverini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hydrochloridum</w:t>
            </w:r>
            <w:proofErr w:type="spellEnd"/>
            <w:r w:rsidRPr="00AF6EB6">
              <w:rPr>
                <w:rFonts w:ascii="Arial" w:eastAsia="Times New Roman" w:hAnsi="Arial" w:cs="Arial"/>
                <w:sz w:val="18"/>
                <w:szCs w:val="18"/>
                <w:lang w:eastAsia="pl-PL"/>
              </w:rPr>
              <w:t xml:space="preserve"> tabletki 40 mg 20 tabl.</w:t>
            </w:r>
          </w:p>
        </w:tc>
        <w:tc>
          <w:tcPr>
            <w:tcW w:w="981" w:type="dxa"/>
            <w:tcBorders>
              <w:top w:val="nil"/>
              <w:left w:val="single" w:sz="4" w:space="0" w:color="000000"/>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55</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9</w:t>
            </w:r>
          </w:p>
        </w:tc>
        <w:tc>
          <w:tcPr>
            <w:tcW w:w="5033"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Drotaverini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hydrochloridum</w:t>
            </w:r>
            <w:proofErr w:type="spellEnd"/>
            <w:r w:rsidRPr="00AF6EB6">
              <w:rPr>
                <w:rFonts w:ascii="Arial" w:eastAsia="Times New Roman" w:hAnsi="Arial" w:cs="Arial"/>
                <w:sz w:val="18"/>
                <w:szCs w:val="18"/>
                <w:lang w:eastAsia="pl-PL"/>
              </w:rPr>
              <w:t xml:space="preserve"> tabletki 80 mg 20 tabl.</w:t>
            </w:r>
          </w:p>
        </w:tc>
        <w:tc>
          <w:tcPr>
            <w:tcW w:w="981" w:type="dxa"/>
            <w:tcBorders>
              <w:top w:val="nil"/>
              <w:left w:val="single" w:sz="4" w:space="0" w:color="000000"/>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20</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10</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Esmololi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hydrochloridum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100 mg/10 ml (10 mg/ml) 5 fiol.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Kalii </w:t>
            </w:r>
            <w:proofErr w:type="spellStart"/>
            <w:r w:rsidRPr="00AF6EB6">
              <w:rPr>
                <w:rFonts w:ascii="Arial" w:eastAsia="Times New Roman" w:hAnsi="Arial" w:cs="Arial"/>
                <w:sz w:val="18"/>
                <w:szCs w:val="18"/>
                <w:lang w:eastAsia="pl-PL"/>
              </w:rPr>
              <w:t>canrenoas</w:t>
            </w:r>
            <w:proofErr w:type="spellEnd"/>
            <w:r w:rsidRPr="00AF6EB6">
              <w:rPr>
                <w:rFonts w:ascii="Arial" w:eastAsia="Times New Roman" w:hAnsi="Arial" w:cs="Arial"/>
                <w:sz w:val="18"/>
                <w:szCs w:val="18"/>
                <w:lang w:eastAsia="pl-PL"/>
              </w:rPr>
              <w:t xml:space="preserve"> roztwór do</w:t>
            </w:r>
            <w:r w:rsidRPr="00AF6EB6">
              <w:rPr>
                <w:rFonts w:ascii="Arial" w:eastAsia="Times New Roman" w:hAnsi="Arial" w:cs="Arial"/>
                <w:sz w:val="18"/>
                <w:szCs w:val="18"/>
                <w:lang w:eastAsia="pl-PL"/>
              </w:rPr>
              <w:br w:type="page"/>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20 mg/ml 10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10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2</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12</w:t>
            </w:r>
          </w:p>
        </w:tc>
        <w:tc>
          <w:tcPr>
            <w:tcW w:w="5033" w:type="dxa"/>
            <w:tcBorders>
              <w:top w:val="nil"/>
              <w:left w:val="nil"/>
              <w:bottom w:val="single" w:sz="4" w:space="0" w:color="000000"/>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Levodopum</w:t>
            </w:r>
            <w:proofErr w:type="spellEnd"/>
            <w:r w:rsidRPr="00AF6EB6">
              <w:rPr>
                <w:rFonts w:ascii="Arial" w:eastAsia="Times New Roman" w:hAnsi="Arial" w:cs="Arial"/>
                <w:sz w:val="18"/>
                <w:szCs w:val="18"/>
                <w:lang w:eastAsia="pl-PL"/>
              </w:rPr>
              <w:t xml:space="preserve"> + </w:t>
            </w:r>
            <w:proofErr w:type="spellStart"/>
            <w:r w:rsidRPr="00AF6EB6">
              <w:rPr>
                <w:rFonts w:ascii="Arial" w:eastAsia="Times New Roman" w:hAnsi="Arial" w:cs="Arial"/>
                <w:sz w:val="18"/>
                <w:szCs w:val="18"/>
                <w:lang w:eastAsia="pl-PL"/>
              </w:rPr>
              <w:t>Benserazidum</w:t>
            </w:r>
            <w:proofErr w:type="spellEnd"/>
            <w:r w:rsidRPr="00AF6EB6">
              <w:rPr>
                <w:rFonts w:ascii="Arial" w:eastAsia="Times New Roman" w:hAnsi="Arial" w:cs="Arial"/>
                <w:sz w:val="18"/>
                <w:szCs w:val="18"/>
                <w:lang w:eastAsia="pl-PL"/>
              </w:rPr>
              <w:t xml:space="preserve"> kapsułki 100 mg + 25 mg 100 kaps.</w:t>
            </w:r>
          </w:p>
        </w:tc>
        <w:tc>
          <w:tcPr>
            <w:tcW w:w="981"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15</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13</w:t>
            </w:r>
          </w:p>
        </w:tc>
        <w:tc>
          <w:tcPr>
            <w:tcW w:w="5033" w:type="dxa"/>
            <w:tcBorders>
              <w:top w:val="nil"/>
              <w:left w:val="nil"/>
              <w:bottom w:val="single" w:sz="4" w:space="0" w:color="000000"/>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Levodopum</w:t>
            </w:r>
            <w:proofErr w:type="spellEnd"/>
            <w:r w:rsidRPr="00AF6EB6">
              <w:rPr>
                <w:rFonts w:ascii="Arial" w:eastAsia="Times New Roman" w:hAnsi="Arial" w:cs="Arial"/>
                <w:sz w:val="18"/>
                <w:szCs w:val="18"/>
                <w:lang w:eastAsia="pl-PL"/>
              </w:rPr>
              <w:t xml:space="preserve"> + </w:t>
            </w:r>
            <w:proofErr w:type="spellStart"/>
            <w:r w:rsidRPr="00AF6EB6">
              <w:rPr>
                <w:rFonts w:ascii="Arial" w:eastAsia="Times New Roman" w:hAnsi="Arial" w:cs="Arial"/>
                <w:sz w:val="18"/>
                <w:szCs w:val="18"/>
                <w:lang w:eastAsia="pl-PL"/>
              </w:rPr>
              <w:t>Benserazidum</w:t>
            </w:r>
            <w:proofErr w:type="spellEnd"/>
            <w:r w:rsidRPr="00AF6EB6">
              <w:rPr>
                <w:rFonts w:ascii="Arial" w:eastAsia="Times New Roman" w:hAnsi="Arial" w:cs="Arial"/>
                <w:sz w:val="18"/>
                <w:szCs w:val="18"/>
                <w:lang w:eastAsia="pl-PL"/>
              </w:rPr>
              <w:t xml:space="preserve"> kapsułki 50 mg + 12,5 mg 100 kaps.</w:t>
            </w:r>
          </w:p>
        </w:tc>
        <w:tc>
          <w:tcPr>
            <w:tcW w:w="981"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15</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631"/>
        </w:trPr>
        <w:tc>
          <w:tcPr>
            <w:tcW w:w="391"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14</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Levodopum</w:t>
            </w:r>
            <w:proofErr w:type="spellEnd"/>
            <w:r w:rsidRPr="00AF6EB6">
              <w:rPr>
                <w:rFonts w:ascii="Arial" w:eastAsia="Times New Roman" w:hAnsi="Arial" w:cs="Arial"/>
                <w:sz w:val="18"/>
                <w:szCs w:val="18"/>
                <w:lang w:eastAsia="pl-PL"/>
              </w:rPr>
              <w:t xml:space="preserve"> + </w:t>
            </w:r>
            <w:proofErr w:type="spellStart"/>
            <w:r w:rsidRPr="00AF6EB6">
              <w:rPr>
                <w:rFonts w:ascii="Arial" w:eastAsia="Times New Roman" w:hAnsi="Arial" w:cs="Arial"/>
                <w:sz w:val="18"/>
                <w:szCs w:val="18"/>
                <w:lang w:eastAsia="pl-PL"/>
              </w:rPr>
              <w:t>Benserazidum</w:t>
            </w:r>
            <w:proofErr w:type="spellEnd"/>
            <w:r w:rsidRPr="00AF6EB6">
              <w:rPr>
                <w:rFonts w:ascii="Arial" w:eastAsia="Times New Roman" w:hAnsi="Arial" w:cs="Arial"/>
                <w:sz w:val="18"/>
                <w:szCs w:val="18"/>
                <w:lang w:eastAsia="pl-PL"/>
              </w:rPr>
              <w:t xml:space="preserve"> kapsułki </w:t>
            </w:r>
            <w:proofErr w:type="spellStart"/>
            <w:r w:rsidRPr="00AF6EB6">
              <w:rPr>
                <w:rFonts w:ascii="Arial" w:eastAsia="Times New Roman" w:hAnsi="Arial" w:cs="Arial"/>
                <w:sz w:val="18"/>
                <w:szCs w:val="18"/>
                <w:lang w:eastAsia="pl-PL"/>
              </w:rPr>
              <w:t>kapsułki</w:t>
            </w:r>
            <w:proofErr w:type="spellEnd"/>
            <w:r w:rsidRPr="00AF6EB6">
              <w:rPr>
                <w:rFonts w:ascii="Arial" w:eastAsia="Times New Roman" w:hAnsi="Arial" w:cs="Arial"/>
                <w:sz w:val="18"/>
                <w:szCs w:val="18"/>
                <w:lang w:eastAsia="pl-PL"/>
              </w:rPr>
              <w:t xml:space="preserve"> o przedłużonym uwalnianiu 100 mg + 25 mg 100 kaps.</w:t>
            </w:r>
          </w:p>
        </w:tc>
        <w:tc>
          <w:tcPr>
            <w:tcW w:w="981" w:type="dxa"/>
            <w:tcBorders>
              <w:top w:val="nil"/>
              <w:left w:val="single" w:sz="4" w:space="0" w:color="000000"/>
              <w:bottom w:val="nil"/>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nil"/>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8</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15</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Levodopum</w:t>
            </w:r>
            <w:proofErr w:type="spellEnd"/>
            <w:r w:rsidRPr="00AF6EB6">
              <w:rPr>
                <w:rFonts w:ascii="Arial" w:eastAsia="Times New Roman" w:hAnsi="Arial" w:cs="Arial"/>
                <w:sz w:val="18"/>
                <w:szCs w:val="18"/>
                <w:lang w:eastAsia="pl-PL"/>
              </w:rPr>
              <w:t xml:space="preserve"> + </w:t>
            </w:r>
            <w:proofErr w:type="spellStart"/>
            <w:r w:rsidRPr="00AF6EB6">
              <w:rPr>
                <w:rFonts w:ascii="Arial" w:eastAsia="Times New Roman" w:hAnsi="Arial" w:cs="Arial"/>
                <w:sz w:val="18"/>
                <w:szCs w:val="18"/>
                <w:lang w:eastAsia="pl-PL"/>
              </w:rPr>
              <w:t>Benserazidum</w:t>
            </w:r>
            <w:proofErr w:type="spellEnd"/>
            <w:r w:rsidRPr="00AF6EB6">
              <w:rPr>
                <w:rFonts w:ascii="Arial" w:eastAsia="Times New Roman" w:hAnsi="Arial" w:cs="Arial"/>
                <w:sz w:val="18"/>
                <w:szCs w:val="18"/>
                <w:lang w:eastAsia="pl-PL"/>
              </w:rPr>
              <w:t xml:space="preserve"> tabletki do sporządzania zawiesiny doustnej 100 mg + 25 mg 100 tabl.</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single" w:sz="4" w:space="0" w:color="auto"/>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8</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16</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Levodopum</w:t>
            </w:r>
            <w:proofErr w:type="spellEnd"/>
            <w:r w:rsidRPr="00AF6EB6">
              <w:rPr>
                <w:rFonts w:ascii="Arial" w:eastAsia="Times New Roman" w:hAnsi="Arial" w:cs="Arial"/>
                <w:sz w:val="18"/>
                <w:szCs w:val="18"/>
                <w:lang w:eastAsia="pl-PL"/>
              </w:rPr>
              <w:t xml:space="preserve"> + </w:t>
            </w:r>
            <w:proofErr w:type="spellStart"/>
            <w:r w:rsidRPr="00AF6EB6">
              <w:rPr>
                <w:rFonts w:ascii="Arial" w:eastAsia="Times New Roman" w:hAnsi="Arial" w:cs="Arial"/>
                <w:sz w:val="18"/>
                <w:szCs w:val="18"/>
                <w:lang w:eastAsia="pl-PL"/>
              </w:rPr>
              <w:t>Benserazidum</w:t>
            </w:r>
            <w:proofErr w:type="spellEnd"/>
            <w:r w:rsidRPr="00AF6EB6">
              <w:rPr>
                <w:rFonts w:ascii="Arial" w:eastAsia="Times New Roman" w:hAnsi="Arial" w:cs="Arial"/>
                <w:sz w:val="18"/>
                <w:szCs w:val="18"/>
                <w:lang w:eastAsia="pl-PL"/>
              </w:rPr>
              <w:t xml:space="preserve"> tabletki do sporządzania zawiesiny doustnej 50 mg + 12,5 mg 100 tabl.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2</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17</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Mycophenolas</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mofetil</w:t>
            </w:r>
            <w:proofErr w:type="spellEnd"/>
            <w:r w:rsidRPr="00AF6EB6">
              <w:rPr>
                <w:rFonts w:ascii="Arial" w:eastAsia="Times New Roman" w:hAnsi="Arial" w:cs="Arial"/>
                <w:sz w:val="18"/>
                <w:szCs w:val="18"/>
                <w:lang w:eastAsia="pl-PL"/>
              </w:rPr>
              <w:t xml:space="preserve"> kapsułki twarde 250 mg 100 kaps.</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10</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lastRenderedPageBreak/>
              <w:t>18</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val="en-GB" w:eastAsia="pl-PL"/>
              </w:rPr>
            </w:pPr>
            <w:proofErr w:type="spellStart"/>
            <w:r w:rsidRPr="00AF6EB6">
              <w:rPr>
                <w:rFonts w:ascii="Arial" w:eastAsia="Times New Roman" w:hAnsi="Arial" w:cs="Arial"/>
                <w:sz w:val="18"/>
                <w:szCs w:val="18"/>
                <w:lang w:val="en-GB" w:eastAsia="pl-PL"/>
              </w:rPr>
              <w:t>Mycophenolas</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mofetil</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tabletki</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powlekane</w:t>
            </w:r>
            <w:proofErr w:type="spellEnd"/>
            <w:r w:rsidRPr="00AF6EB6">
              <w:rPr>
                <w:rFonts w:ascii="Arial" w:eastAsia="Times New Roman" w:hAnsi="Arial" w:cs="Arial"/>
                <w:sz w:val="18"/>
                <w:szCs w:val="18"/>
                <w:lang w:val="en-GB" w:eastAsia="pl-PL"/>
              </w:rPr>
              <w:t xml:space="preserve"> 500 mg 50 </w:t>
            </w:r>
            <w:proofErr w:type="spellStart"/>
            <w:r w:rsidRPr="00AF6EB6">
              <w:rPr>
                <w:rFonts w:ascii="Arial" w:eastAsia="Times New Roman" w:hAnsi="Arial" w:cs="Arial"/>
                <w:sz w:val="18"/>
                <w:szCs w:val="18"/>
                <w:lang w:val="en-GB" w:eastAsia="pl-PL"/>
              </w:rPr>
              <w:t>tabl</w:t>
            </w:r>
            <w:proofErr w:type="spellEnd"/>
            <w:r w:rsidRPr="00AF6EB6">
              <w:rPr>
                <w:rFonts w:ascii="Arial" w:eastAsia="Times New Roman" w:hAnsi="Arial" w:cs="Arial"/>
                <w:sz w:val="18"/>
                <w:szCs w:val="18"/>
                <w:lang w:val="en-GB" w:eastAsia="pl-PL"/>
              </w:rPr>
              <w:t>.</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10</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19</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Oseltamivirum</w:t>
            </w:r>
            <w:proofErr w:type="spellEnd"/>
            <w:r w:rsidRPr="00AF6EB6">
              <w:rPr>
                <w:rFonts w:ascii="Arial" w:eastAsia="Times New Roman" w:hAnsi="Arial" w:cs="Arial"/>
                <w:sz w:val="18"/>
                <w:szCs w:val="18"/>
                <w:lang w:eastAsia="pl-PL"/>
              </w:rPr>
              <w:t xml:space="preserve"> kapsułki twarde 30 mg 10 kaps.</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10</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20</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Prasugrelum</w:t>
            </w:r>
            <w:proofErr w:type="spellEnd"/>
            <w:r w:rsidRPr="00AF6EB6">
              <w:rPr>
                <w:rFonts w:ascii="Arial" w:eastAsia="Times New Roman" w:hAnsi="Arial" w:cs="Arial"/>
                <w:sz w:val="18"/>
                <w:szCs w:val="18"/>
                <w:lang w:eastAsia="pl-PL"/>
              </w:rPr>
              <w:t xml:space="preserve"> tabletki powlekane 10 mg 28 </w:t>
            </w:r>
            <w:proofErr w:type="spellStart"/>
            <w:r w:rsidRPr="00AF6EB6">
              <w:rPr>
                <w:rFonts w:ascii="Arial" w:eastAsia="Times New Roman" w:hAnsi="Arial" w:cs="Arial"/>
                <w:sz w:val="18"/>
                <w:szCs w:val="18"/>
                <w:lang w:eastAsia="pl-PL"/>
              </w:rPr>
              <w:t>tabl</w:t>
            </w:r>
            <w:proofErr w:type="spellEnd"/>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6</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23</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Tacrolimusum</w:t>
            </w:r>
            <w:proofErr w:type="spellEnd"/>
            <w:r w:rsidRPr="00AF6EB6">
              <w:rPr>
                <w:rFonts w:ascii="Arial" w:eastAsia="Times New Roman" w:hAnsi="Arial" w:cs="Arial"/>
                <w:sz w:val="18"/>
                <w:szCs w:val="18"/>
                <w:lang w:eastAsia="pl-PL"/>
              </w:rPr>
              <w:t xml:space="preserve"> kapsułki 0,5 mg 30 kaps.</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15</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24</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Tacrolimusum</w:t>
            </w:r>
            <w:proofErr w:type="spellEnd"/>
            <w:r w:rsidRPr="00AF6EB6">
              <w:rPr>
                <w:rFonts w:ascii="Arial" w:eastAsia="Times New Roman" w:hAnsi="Arial" w:cs="Arial"/>
                <w:sz w:val="18"/>
                <w:szCs w:val="18"/>
                <w:lang w:eastAsia="pl-PL"/>
              </w:rPr>
              <w:t xml:space="preserve"> kapsułki o przedłużonym uwalnianiu, twarde 0,5 mg 30 kaps.</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25</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Tacrolimusum</w:t>
            </w:r>
            <w:proofErr w:type="spellEnd"/>
            <w:r w:rsidRPr="00AF6EB6">
              <w:rPr>
                <w:rFonts w:ascii="Arial" w:eastAsia="Times New Roman" w:hAnsi="Arial" w:cs="Arial"/>
                <w:sz w:val="18"/>
                <w:szCs w:val="18"/>
                <w:lang w:eastAsia="pl-PL"/>
              </w:rPr>
              <w:t xml:space="preserve"> kapsułki o przedłużonym uwalnianiu, twarde 1 mg  30 kaps.</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26</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Tacrolimusum</w:t>
            </w:r>
            <w:proofErr w:type="spellEnd"/>
            <w:r w:rsidRPr="00AF6EB6">
              <w:rPr>
                <w:rFonts w:ascii="Arial" w:eastAsia="Times New Roman" w:hAnsi="Arial" w:cs="Arial"/>
                <w:sz w:val="18"/>
                <w:szCs w:val="18"/>
                <w:lang w:eastAsia="pl-PL"/>
              </w:rPr>
              <w:t xml:space="preserve"> kapsułki twarde 1 mg 30 kaps.</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65</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27</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Tacrolimusum</w:t>
            </w:r>
            <w:proofErr w:type="spellEnd"/>
            <w:r w:rsidRPr="00AF6EB6">
              <w:rPr>
                <w:rFonts w:ascii="Arial" w:eastAsia="Times New Roman" w:hAnsi="Arial" w:cs="Arial"/>
                <w:sz w:val="18"/>
                <w:szCs w:val="18"/>
                <w:lang w:eastAsia="pl-PL"/>
              </w:rPr>
              <w:t xml:space="preserve"> kapsułki twarde 5 mg 30 kaps.</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15</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28</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Tacrolimusum</w:t>
            </w:r>
            <w:proofErr w:type="spellEnd"/>
            <w:r w:rsidRPr="00AF6EB6">
              <w:rPr>
                <w:rFonts w:ascii="Arial" w:eastAsia="Times New Roman" w:hAnsi="Arial" w:cs="Arial"/>
                <w:sz w:val="18"/>
                <w:szCs w:val="18"/>
                <w:lang w:eastAsia="pl-PL"/>
              </w:rPr>
              <w:t xml:space="preserve"> tabletki o przedłużonym uwalnianiu 0,75 mg 30 </w:t>
            </w:r>
            <w:proofErr w:type="spellStart"/>
            <w:r w:rsidRPr="00AF6EB6">
              <w:rPr>
                <w:rFonts w:ascii="Arial" w:eastAsia="Times New Roman" w:hAnsi="Arial" w:cs="Arial"/>
                <w:sz w:val="18"/>
                <w:szCs w:val="18"/>
                <w:lang w:eastAsia="pl-PL"/>
              </w:rPr>
              <w:t>tabl</w:t>
            </w:r>
            <w:proofErr w:type="spellEnd"/>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29</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Tacrolimusum</w:t>
            </w:r>
            <w:proofErr w:type="spellEnd"/>
            <w:r w:rsidRPr="00AF6EB6">
              <w:rPr>
                <w:rFonts w:ascii="Arial" w:eastAsia="Times New Roman" w:hAnsi="Arial" w:cs="Arial"/>
                <w:sz w:val="18"/>
                <w:szCs w:val="18"/>
                <w:lang w:eastAsia="pl-PL"/>
              </w:rPr>
              <w:t xml:space="preserve"> tabletki o przedłużonym uwalnianiu 1 mg 30 </w:t>
            </w:r>
            <w:proofErr w:type="spellStart"/>
            <w:r w:rsidRPr="00AF6EB6">
              <w:rPr>
                <w:rFonts w:ascii="Arial" w:eastAsia="Times New Roman" w:hAnsi="Arial" w:cs="Arial"/>
                <w:sz w:val="18"/>
                <w:szCs w:val="18"/>
                <w:lang w:eastAsia="pl-PL"/>
              </w:rPr>
              <w:t>tabl</w:t>
            </w:r>
            <w:proofErr w:type="spellEnd"/>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30</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Tacrolimusum</w:t>
            </w:r>
            <w:proofErr w:type="spellEnd"/>
            <w:r w:rsidRPr="00AF6EB6">
              <w:rPr>
                <w:rFonts w:ascii="Arial" w:eastAsia="Times New Roman" w:hAnsi="Arial" w:cs="Arial"/>
                <w:sz w:val="18"/>
                <w:szCs w:val="18"/>
                <w:lang w:eastAsia="pl-PL"/>
              </w:rPr>
              <w:t xml:space="preserve"> tabletki o przedłużonym uwalnianiu 4 mg 30 tabl.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31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Terlipressini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acetas</w:t>
            </w:r>
            <w:proofErr w:type="spellEnd"/>
            <w:r w:rsidRPr="00AF6EB6">
              <w:rPr>
                <w:rFonts w:ascii="Arial" w:eastAsia="Times New Roman" w:hAnsi="Arial" w:cs="Arial"/>
                <w:sz w:val="18"/>
                <w:szCs w:val="18"/>
                <w:lang w:eastAsia="pl-PL"/>
              </w:rPr>
              <w:t xml:space="preserve"> roztwór do </w:t>
            </w:r>
            <w:r w:rsidRPr="00AF6EB6">
              <w:rPr>
                <w:rFonts w:ascii="Arial" w:eastAsia="Times New Roman" w:hAnsi="Arial" w:cs="Arial"/>
                <w:sz w:val="18"/>
                <w:szCs w:val="18"/>
                <w:lang w:eastAsia="pl-PL"/>
              </w:rPr>
              <w:br w:type="page"/>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0,2 mg/ml 5 fiol. 10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4</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32</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Valganciclovirum</w:t>
            </w:r>
            <w:proofErr w:type="spellEnd"/>
            <w:r w:rsidRPr="00AF6EB6">
              <w:rPr>
                <w:rFonts w:ascii="Arial" w:eastAsia="Times New Roman" w:hAnsi="Arial" w:cs="Arial"/>
                <w:sz w:val="18"/>
                <w:szCs w:val="18"/>
                <w:lang w:eastAsia="pl-PL"/>
              </w:rPr>
              <w:t xml:space="preserve"> tabletki powlekane 450 mg 60 tabl.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3</w:t>
            </w:r>
          </w:p>
        </w:tc>
        <w:tc>
          <w:tcPr>
            <w:tcW w:w="93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1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0B5775">
        <w:trPr>
          <w:trHeight w:val="36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33600000-6 Produkty farmaceutyczne</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Pakiet 2</w:t>
            </w:r>
          </w:p>
        </w:tc>
        <w:tc>
          <w:tcPr>
            <w:tcW w:w="93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81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3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81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bl>
    <w:p w:rsidR="00AF6EB6" w:rsidRDefault="00AF6EB6">
      <w:r>
        <w:br w:type="page"/>
      </w:r>
    </w:p>
    <w:tbl>
      <w:tblPr>
        <w:tblW w:w="15025" w:type="dxa"/>
        <w:tblInd w:w="284" w:type="dxa"/>
        <w:tblCellMar>
          <w:left w:w="70" w:type="dxa"/>
          <w:right w:w="70" w:type="dxa"/>
        </w:tblCellMar>
        <w:tblLook w:val="04A0" w:firstRow="1" w:lastRow="0" w:firstColumn="1" w:lastColumn="0" w:noHBand="0" w:noVBand="1"/>
      </w:tblPr>
      <w:tblGrid>
        <w:gridCol w:w="391"/>
        <w:gridCol w:w="5033"/>
        <w:gridCol w:w="981"/>
        <w:gridCol w:w="705"/>
        <w:gridCol w:w="979"/>
        <w:gridCol w:w="681"/>
        <w:gridCol w:w="1204"/>
        <w:gridCol w:w="756"/>
        <w:gridCol w:w="837"/>
        <w:gridCol w:w="1190"/>
        <w:gridCol w:w="852"/>
        <w:gridCol w:w="1416"/>
      </w:tblGrid>
      <w:tr w:rsidR="00AF6EB6" w:rsidRPr="00AF6EB6" w:rsidTr="00AF6EB6">
        <w:trPr>
          <w:trHeight w:val="240"/>
        </w:trPr>
        <w:tc>
          <w:tcPr>
            <w:tcW w:w="391" w:type="dxa"/>
            <w:tcBorders>
              <w:top w:val="nil"/>
              <w:left w:val="nil"/>
              <w:bottom w:val="nil"/>
              <w:right w:val="nil"/>
            </w:tcBorders>
            <w:shd w:val="clear" w:color="000000" w:fill="FFFFFF"/>
            <w:noWrap/>
            <w:vAlign w:val="bottom"/>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lastRenderedPageBreak/>
              <w:t> </w:t>
            </w:r>
          </w:p>
        </w:tc>
        <w:tc>
          <w:tcPr>
            <w:tcW w:w="5033" w:type="dxa"/>
            <w:tcBorders>
              <w:top w:val="nil"/>
              <w:left w:val="nil"/>
              <w:bottom w:val="nil"/>
              <w:right w:val="nil"/>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81" w:type="dxa"/>
            <w:tcBorders>
              <w:top w:val="nil"/>
              <w:left w:val="nil"/>
              <w:bottom w:val="nil"/>
              <w:right w:val="nil"/>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190" w:type="dxa"/>
            <w:tcBorders>
              <w:top w:val="nil"/>
              <w:left w:val="nil"/>
              <w:bottom w:val="nil"/>
              <w:right w:val="nil"/>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noWrap/>
            <w:vAlign w:val="bottom"/>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nil"/>
              <w:right w:val="nil"/>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3</w:t>
            </w:r>
          </w:p>
        </w:tc>
        <w:tc>
          <w:tcPr>
            <w:tcW w:w="98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190"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41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41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Adenosinum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3 mg/ml 6 fiol. 2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48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120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Natrii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valproas</w:t>
            </w:r>
            <w:proofErr w:type="spellEnd"/>
            <w:r w:rsidRPr="00AF6EB6">
              <w:rPr>
                <w:rFonts w:ascii="Arial" w:eastAsia="Times New Roman" w:hAnsi="Arial" w:cs="Arial"/>
                <w:sz w:val="18"/>
                <w:szCs w:val="18"/>
                <w:lang w:eastAsia="pl-PL"/>
              </w:rPr>
              <w:t xml:space="preserve"> proszek i rozpuszczalnik do sporządzania roztworu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400 mg (400 mg/4 ml) 1 fiol. proszku +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rozp</w:t>
            </w:r>
            <w:proofErr w:type="spellEnd"/>
            <w:r w:rsidRPr="00AF6EB6">
              <w:rPr>
                <w:rFonts w:ascii="Arial" w:eastAsia="Times New Roman" w:hAnsi="Arial" w:cs="Arial"/>
                <w:sz w:val="18"/>
                <w:szCs w:val="18"/>
                <w:lang w:eastAsia="pl-PL"/>
              </w:rPr>
              <w:t>.</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1 000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33600000-6 Produkty farmaceutyczne</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3</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p w:rsidR="00AF6EB6" w:rsidRDefault="00AF6EB6" w:rsidP="00AF6EB6">
            <w:pPr>
              <w:spacing w:after="0" w:line="240" w:lineRule="auto"/>
              <w:rPr>
                <w:rFonts w:ascii="Arial" w:eastAsia="Times New Roman" w:hAnsi="Arial" w:cs="Arial"/>
                <w:sz w:val="18"/>
                <w:szCs w:val="18"/>
                <w:lang w:eastAsia="pl-PL"/>
              </w:rPr>
            </w:pPr>
          </w:p>
          <w:p w:rsidR="00AF6EB6" w:rsidRPr="00AF6EB6" w:rsidRDefault="00AF6EB6" w:rsidP="00AF6EB6">
            <w:pPr>
              <w:spacing w:after="0" w:line="240" w:lineRule="auto"/>
              <w:rPr>
                <w:rFonts w:ascii="Arial" w:eastAsia="Times New Roman" w:hAnsi="Arial" w:cs="Arial"/>
                <w:sz w:val="18"/>
                <w:szCs w:val="18"/>
                <w:lang w:eastAsia="pl-PL"/>
              </w:rPr>
            </w:pP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190"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4</w:t>
            </w: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190"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41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41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480"/>
        </w:trPr>
        <w:tc>
          <w:tcPr>
            <w:tcW w:w="391" w:type="dxa"/>
            <w:tcBorders>
              <w:top w:val="nil"/>
              <w:left w:val="single" w:sz="4" w:space="0" w:color="000000"/>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val="en-GB" w:eastAsia="pl-PL"/>
              </w:rPr>
            </w:pPr>
            <w:proofErr w:type="spellStart"/>
            <w:r w:rsidRPr="00AF6EB6">
              <w:rPr>
                <w:rFonts w:ascii="Arial" w:eastAsia="Times New Roman" w:hAnsi="Arial" w:cs="Arial"/>
                <w:sz w:val="18"/>
                <w:szCs w:val="18"/>
                <w:lang w:val="en-GB" w:eastAsia="pl-PL"/>
              </w:rPr>
              <w:t>Agomelatinum</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tabletki</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powlekane</w:t>
            </w:r>
            <w:proofErr w:type="spellEnd"/>
            <w:r w:rsidRPr="00AF6EB6">
              <w:rPr>
                <w:rFonts w:ascii="Arial" w:eastAsia="Times New Roman" w:hAnsi="Arial" w:cs="Arial"/>
                <w:sz w:val="18"/>
                <w:szCs w:val="18"/>
                <w:lang w:val="en-GB" w:eastAsia="pl-PL"/>
              </w:rPr>
              <w:t xml:space="preserve"> 25 mg 84 </w:t>
            </w:r>
            <w:proofErr w:type="spellStart"/>
            <w:r w:rsidRPr="00AF6EB6">
              <w:rPr>
                <w:rFonts w:ascii="Arial" w:eastAsia="Times New Roman" w:hAnsi="Arial" w:cs="Arial"/>
                <w:sz w:val="18"/>
                <w:szCs w:val="18"/>
                <w:lang w:val="en-GB" w:eastAsia="pl-PL"/>
              </w:rPr>
              <w:t>tabl</w:t>
            </w:r>
            <w:proofErr w:type="spellEnd"/>
          </w:p>
        </w:tc>
        <w:tc>
          <w:tcPr>
            <w:tcW w:w="981"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000000"/>
              <w:right w:val="single" w:sz="4" w:space="0" w:color="000000"/>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000000"/>
              <w:bottom w:val="single" w:sz="4" w:space="0" w:color="000000"/>
              <w:right w:val="single" w:sz="4" w:space="0" w:color="000000"/>
            </w:tcBorders>
            <w:shd w:val="clear" w:color="000000" w:fill="FFFFFF"/>
            <w:noWrap/>
            <w:vAlign w:val="center"/>
            <w:hideMark/>
          </w:tcPr>
          <w:p w:rsidR="00AF6EB6" w:rsidRPr="00AF6EB6" w:rsidRDefault="00AF6EB6" w:rsidP="00AF6EB6">
            <w:pPr>
              <w:spacing w:after="0" w:line="240" w:lineRule="auto"/>
              <w:ind w:firstLineChars="200" w:firstLine="361"/>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4   </w:t>
            </w:r>
          </w:p>
        </w:tc>
        <w:tc>
          <w:tcPr>
            <w:tcW w:w="1190"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960"/>
        </w:trPr>
        <w:tc>
          <w:tcPr>
            <w:tcW w:w="391" w:type="dxa"/>
            <w:tcBorders>
              <w:top w:val="nil"/>
              <w:left w:val="single" w:sz="4" w:space="0" w:color="000000"/>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nil"/>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val="en-GB" w:eastAsia="pl-PL"/>
              </w:rPr>
            </w:pPr>
            <w:proofErr w:type="spellStart"/>
            <w:r w:rsidRPr="00AF6EB6">
              <w:rPr>
                <w:rFonts w:ascii="Arial" w:eastAsia="Times New Roman" w:hAnsi="Arial" w:cs="Arial"/>
                <w:sz w:val="18"/>
                <w:szCs w:val="18"/>
                <w:lang w:val="en-GB" w:eastAsia="pl-PL"/>
              </w:rPr>
              <w:t>Atorvastatinum</w:t>
            </w:r>
            <w:proofErr w:type="spellEnd"/>
            <w:r w:rsidRPr="00AF6EB6">
              <w:rPr>
                <w:rFonts w:ascii="Arial" w:eastAsia="Times New Roman" w:hAnsi="Arial" w:cs="Arial"/>
                <w:sz w:val="18"/>
                <w:szCs w:val="18"/>
                <w:lang w:val="en-GB" w:eastAsia="pl-PL"/>
              </w:rPr>
              <w:t xml:space="preserve"> + </w:t>
            </w:r>
            <w:proofErr w:type="spellStart"/>
            <w:r w:rsidRPr="00AF6EB6">
              <w:rPr>
                <w:rFonts w:ascii="Arial" w:eastAsia="Times New Roman" w:hAnsi="Arial" w:cs="Arial"/>
                <w:sz w:val="18"/>
                <w:szCs w:val="18"/>
                <w:lang w:val="en-GB" w:eastAsia="pl-PL"/>
              </w:rPr>
              <w:t>Perindoprilum</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argininum</w:t>
            </w:r>
            <w:proofErr w:type="spellEnd"/>
            <w:r w:rsidRPr="00AF6EB6">
              <w:rPr>
                <w:rFonts w:ascii="Arial" w:eastAsia="Times New Roman" w:hAnsi="Arial" w:cs="Arial"/>
                <w:sz w:val="18"/>
                <w:szCs w:val="18"/>
                <w:lang w:val="en-GB" w:eastAsia="pl-PL"/>
              </w:rPr>
              <w:t xml:space="preserve"> + </w:t>
            </w:r>
            <w:proofErr w:type="spellStart"/>
            <w:r w:rsidRPr="00AF6EB6">
              <w:rPr>
                <w:rFonts w:ascii="Arial" w:eastAsia="Times New Roman" w:hAnsi="Arial" w:cs="Arial"/>
                <w:sz w:val="18"/>
                <w:szCs w:val="18"/>
                <w:lang w:val="en-GB" w:eastAsia="pl-PL"/>
              </w:rPr>
              <w:t>Amlodipinum</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tabletki</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powlekane</w:t>
            </w:r>
            <w:proofErr w:type="spellEnd"/>
            <w:r w:rsidRPr="00AF6EB6">
              <w:rPr>
                <w:rFonts w:ascii="Arial" w:eastAsia="Times New Roman" w:hAnsi="Arial" w:cs="Arial"/>
                <w:sz w:val="18"/>
                <w:szCs w:val="18"/>
                <w:lang w:val="en-GB" w:eastAsia="pl-PL"/>
              </w:rPr>
              <w:t xml:space="preserve"> 10 mg + 5 mg + 5 mg  90 </w:t>
            </w:r>
            <w:proofErr w:type="spellStart"/>
            <w:r w:rsidRPr="00AF6EB6">
              <w:rPr>
                <w:rFonts w:ascii="Arial" w:eastAsia="Times New Roman" w:hAnsi="Arial" w:cs="Arial"/>
                <w:sz w:val="18"/>
                <w:szCs w:val="18"/>
                <w:lang w:val="en-GB" w:eastAsia="pl-PL"/>
              </w:rPr>
              <w:t>tabl</w:t>
            </w:r>
            <w:proofErr w:type="spellEnd"/>
            <w:r w:rsidRPr="00AF6EB6">
              <w:rPr>
                <w:rFonts w:ascii="Arial" w:eastAsia="Times New Roman" w:hAnsi="Arial" w:cs="Arial"/>
                <w:sz w:val="18"/>
                <w:szCs w:val="18"/>
                <w:lang w:val="en-GB" w:eastAsia="pl-PL"/>
              </w:rPr>
              <w:t>.</w:t>
            </w:r>
          </w:p>
        </w:tc>
        <w:tc>
          <w:tcPr>
            <w:tcW w:w="981"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1   </w:t>
            </w:r>
          </w:p>
        </w:tc>
        <w:tc>
          <w:tcPr>
            <w:tcW w:w="1190"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000000"/>
              <w:bottom w:val="single" w:sz="4" w:space="0" w:color="000000"/>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3</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Bisoprololi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fumaras</w:t>
            </w:r>
            <w:proofErr w:type="spellEnd"/>
            <w:r w:rsidRPr="00AF6EB6">
              <w:rPr>
                <w:rFonts w:ascii="Arial" w:eastAsia="Times New Roman" w:hAnsi="Arial" w:cs="Arial"/>
                <w:sz w:val="18"/>
                <w:szCs w:val="18"/>
                <w:lang w:eastAsia="pl-PL"/>
              </w:rPr>
              <w:t xml:space="preserve"> + </w:t>
            </w:r>
            <w:proofErr w:type="spellStart"/>
            <w:r w:rsidRPr="00AF6EB6">
              <w:rPr>
                <w:rFonts w:ascii="Arial" w:eastAsia="Times New Roman" w:hAnsi="Arial" w:cs="Arial"/>
                <w:sz w:val="18"/>
                <w:szCs w:val="18"/>
                <w:lang w:eastAsia="pl-PL"/>
              </w:rPr>
              <w:t>Perindoprilum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argininum</w:t>
            </w:r>
            <w:proofErr w:type="spellEnd"/>
            <w:r w:rsidRPr="00AF6EB6">
              <w:rPr>
                <w:rFonts w:ascii="Arial" w:eastAsia="Times New Roman" w:hAnsi="Arial" w:cs="Arial"/>
                <w:sz w:val="18"/>
                <w:szCs w:val="18"/>
                <w:lang w:eastAsia="pl-PL"/>
              </w:rPr>
              <w:t xml:space="preserve"> tabletki powlekane 5 mg + 5 mg 90 tabl.</w:t>
            </w:r>
          </w:p>
        </w:tc>
        <w:tc>
          <w:tcPr>
            <w:tcW w:w="981"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2   </w:t>
            </w:r>
          </w:p>
        </w:tc>
        <w:tc>
          <w:tcPr>
            <w:tcW w:w="1190"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000000"/>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4</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Gliclazidum</w:t>
            </w:r>
            <w:proofErr w:type="spellEnd"/>
            <w:r w:rsidRPr="00AF6EB6">
              <w:rPr>
                <w:rFonts w:ascii="Arial" w:eastAsia="Times New Roman" w:hAnsi="Arial" w:cs="Arial"/>
                <w:sz w:val="18"/>
                <w:szCs w:val="18"/>
                <w:lang w:eastAsia="pl-PL"/>
              </w:rPr>
              <w:t xml:space="preserve"> tabletki o zmodyfikowanym uwalnianiu 60 mg 90 tabl.</w:t>
            </w:r>
          </w:p>
        </w:tc>
        <w:tc>
          <w:tcPr>
            <w:tcW w:w="981"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36   </w:t>
            </w:r>
          </w:p>
        </w:tc>
        <w:tc>
          <w:tcPr>
            <w:tcW w:w="1190"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000000"/>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5</w:t>
            </w:r>
          </w:p>
        </w:tc>
        <w:tc>
          <w:tcPr>
            <w:tcW w:w="5033"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Indapamidum</w:t>
            </w:r>
            <w:proofErr w:type="spellEnd"/>
            <w:r w:rsidRPr="00AF6EB6">
              <w:rPr>
                <w:rFonts w:ascii="Arial" w:eastAsia="Times New Roman" w:hAnsi="Arial" w:cs="Arial"/>
                <w:sz w:val="18"/>
                <w:szCs w:val="18"/>
                <w:lang w:eastAsia="pl-PL"/>
              </w:rPr>
              <w:t xml:space="preserve"> tabletki powlekane o przedłużonym uwalnianiu 1,5 mg 108 szt.</w:t>
            </w:r>
          </w:p>
        </w:tc>
        <w:tc>
          <w:tcPr>
            <w:tcW w:w="981"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65   </w:t>
            </w:r>
          </w:p>
        </w:tc>
        <w:tc>
          <w:tcPr>
            <w:tcW w:w="1190"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000000"/>
              <w:bottom w:val="single" w:sz="4" w:space="0" w:color="000000"/>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6</w:t>
            </w:r>
          </w:p>
        </w:tc>
        <w:tc>
          <w:tcPr>
            <w:tcW w:w="5033" w:type="dxa"/>
            <w:tcBorders>
              <w:top w:val="nil"/>
              <w:left w:val="single" w:sz="4" w:space="0" w:color="000000"/>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Ivabradinum</w:t>
            </w:r>
            <w:proofErr w:type="spellEnd"/>
            <w:r w:rsidRPr="00AF6EB6">
              <w:rPr>
                <w:rFonts w:ascii="Arial" w:eastAsia="Times New Roman" w:hAnsi="Arial" w:cs="Arial"/>
                <w:sz w:val="18"/>
                <w:szCs w:val="18"/>
                <w:lang w:eastAsia="pl-PL"/>
              </w:rPr>
              <w:t xml:space="preserve"> tabletki powlekane 5 mg 112 tabl.</w:t>
            </w:r>
          </w:p>
        </w:tc>
        <w:tc>
          <w:tcPr>
            <w:tcW w:w="981"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20   </w:t>
            </w:r>
          </w:p>
        </w:tc>
        <w:tc>
          <w:tcPr>
            <w:tcW w:w="1190"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000000"/>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7</w:t>
            </w:r>
          </w:p>
        </w:tc>
        <w:tc>
          <w:tcPr>
            <w:tcW w:w="5033"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val="en-GB" w:eastAsia="pl-PL"/>
              </w:rPr>
              <w:t>Perindoprilum</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argininum</w:t>
            </w:r>
            <w:proofErr w:type="spellEnd"/>
            <w:r w:rsidRPr="00AF6EB6">
              <w:rPr>
                <w:rFonts w:ascii="Arial" w:eastAsia="Times New Roman" w:hAnsi="Arial" w:cs="Arial"/>
                <w:sz w:val="18"/>
                <w:szCs w:val="18"/>
                <w:lang w:val="en-GB" w:eastAsia="pl-PL"/>
              </w:rPr>
              <w:t xml:space="preserve"> + </w:t>
            </w:r>
            <w:proofErr w:type="spellStart"/>
            <w:r w:rsidRPr="00AF6EB6">
              <w:rPr>
                <w:rFonts w:ascii="Arial" w:eastAsia="Times New Roman" w:hAnsi="Arial" w:cs="Arial"/>
                <w:sz w:val="18"/>
                <w:szCs w:val="18"/>
                <w:lang w:val="en-GB" w:eastAsia="pl-PL"/>
              </w:rPr>
              <w:t>Amlodipinum</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tabletki</w:t>
            </w:r>
            <w:proofErr w:type="spellEnd"/>
            <w:r w:rsidRPr="00AF6EB6">
              <w:rPr>
                <w:rFonts w:ascii="Arial" w:eastAsia="Times New Roman" w:hAnsi="Arial" w:cs="Arial"/>
                <w:sz w:val="18"/>
                <w:szCs w:val="18"/>
                <w:lang w:val="en-GB" w:eastAsia="pl-PL"/>
              </w:rPr>
              <w:t xml:space="preserve"> 5 mg + 5 mg 90 </w:t>
            </w:r>
            <w:proofErr w:type="spellStart"/>
            <w:r w:rsidRPr="00AF6EB6">
              <w:rPr>
                <w:rFonts w:ascii="Arial" w:eastAsia="Times New Roman" w:hAnsi="Arial" w:cs="Arial"/>
                <w:sz w:val="18"/>
                <w:szCs w:val="18"/>
                <w:lang w:val="en-GB" w:eastAsia="pl-PL"/>
              </w:rPr>
              <w:t>tabl</w:t>
            </w:r>
            <w:proofErr w:type="spellEnd"/>
            <w:r w:rsidRPr="00AF6EB6">
              <w:rPr>
                <w:rFonts w:ascii="Arial" w:eastAsia="Times New Roman" w:hAnsi="Arial" w:cs="Arial"/>
                <w:sz w:val="18"/>
                <w:szCs w:val="18"/>
                <w:lang w:val="en-GB" w:eastAsia="pl-PL"/>
              </w:rPr>
              <w:t xml:space="preserve">. </w:t>
            </w:r>
            <w:r w:rsidRPr="00AF6EB6">
              <w:rPr>
                <w:rFonts w:ascii="Arial" w:eastAsia="Times New Roman" w:hAnsi="Arial" w:cs="Arial"/>
                <w:sz w:val="18"/>
                <w:szCs w:val="18"/>
                <w:lang w:eastAsia="pl-PL"/>
              </w:rPr>
              <w:t>(3 x 30)</w:t>
            </w:r>
          </w:p>
        </w:tc>
        <w:tc>
          <w:tcPr>
            <w:tcW w:w="981"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000000"/>
              <w:right w:val="single" w:sz="4" w:space="0" w:color="000000"/>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6   </w:t>
            </w:r>
          </w:p>
        </w:tc>
        <w:tc>
          <w:tcPr>
            <w:tcW w:w="1190"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960"/>
        </w:trPr>
        <w:tc>
          <w:tcPr>
            <w:tcW w:w="391" w:type="dxa"/>
            <w:tcBorders>
              <w:top w:val="nil"/>
              <w:left w:val="single" w:sz="4" w:space="0" w:color="000000"/>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lastRenderedPageBreak/>
              <w:t>8</w:t>
            </w:r>
          </w:p>
        </w:tc>
        <w:tc>
          <w:tcPr>
            <w:tcW w:w="5033" w:type="dxa"/>
            <w:tcBorders>
              <w:top w:val="nil"/>
              <w:left w:val="nil"/>
              <w:bottom w:val="nil"/>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val="en-GB" w:eastAsia="pl-PL"/>
              </w:rPr>
            </w:pPr>
            <w:proofErr w:type="spellStart"/>
            <w:r w:rsidRPr="00AF6EB6">
              <w:rPr>
                <w:rFonts w:ascii="Arial" w:eastAsia="Times New Roman" w:hAnsi="Arial" w:cs="Arial"/>
                <w:sz w:val="18"/>
                <w:szCs w:val="18"/>
                <w:lang w:val="en-GB" w:eastAsia="pl-PL"/>
              </w:rPr>
              <w:t>Perindoprilum</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argininum</w:t>
            </w:r>
            <w:proofErr w:type="spellEnd"/>
            <w:r w:rsidRPr="00AF6EB6">
              <w:rPr>
                <w:rFonts w:ascii="Arial" w:eastAsia="Times New Roman" w:hAnsi="Arial" w:cs="Arial"/>
                <w:sz w:val="18"/>
                <w:szCs w:val="18"/>
                <w:lang w:val="en-GB" w:eastAsia="pl-PL"/>
              </w:rPr>
              <w:t xml:space="preserve"> + </w:t>
            </w:r>
            <w:proofErr w:type="spellStart"/>
            <w:r w:rsidRPr="00AF6EB6">
              <w:rPr>
                <w:rFonts w:ascii="Arial" w:eastAsia="Times New Roman" w:hAnsi="Arial" w:cs="Arial"/>
                <w:sz w:val="18"/>
                <w:szCs w:val="18"/>
                <w:lang w:val="en-GB" w:eastAsia="pl-PL"/>
              </w:rPr>
              <w:t>Indapamidum</w:t>
            </w:r>
            <w:proofErr w:type="spellEnd"/>
            <w:r w:rsidRPr="00AF6EB6">
              <w:rPr>
                <w:rFonts w:ascii="Arial" w:eastAsia="Times New Roman" w:hAnsi="Arial" w:cs="Arial"/>
                <w:sz w:val="18"/>
                <w:szCs w:val="18"/>
                <w:lang w:val="en-GB" w:eastAsia="pl-PL"/>
              </w:rPr>
              <w:t xml:space="preserve"> + </w:t>
            </w:r>
            <w:proofErr w:type="spellStart"/>
            <w:r w:rsidRPr="00AF6EB6">
              <w:rPr>
                <w:rFonts w:ascii="Arial" w:eastAsia="Times New Roman" w:hAnsi="Arial" w:cs="Arial"/>
                <w:sz w:val="18"/>
                <w:szCs w:val="18"/>
                <w:lang w:val="en-GB" w:eastAsia="pl-PL"/>
              </w:rPr>
              <w:t>Amlodipinum</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tabletki</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powlekane</w:t>
            </w:r>
            <w:proofErr w:type="spellEnd"/>
            <w:r w:rsidRPr="00AF6EB6">
              <w:rPr>
                <w:rFonts w:ascii="Arial" w:eastAsia="Times New Roman" w:hAnsi="Arial" w:cs="Arial"/>
                <w:sz w:val="18"/>
                <w:szCs w:val="18"/>
                <w:lang w:val="en-GB" w:eastAsia="pl-PL"/>
              </w:rPr>
              <w:t xml:space="preserve"> 5 mg + 1,25 mg + 5 mg 90 </w:t>
            </w:r>
            <w:proofErr w:type="spellStart"/>
            <w:r w:rsidRPr="00AF6EB6">
              <w:rPr>
                <w:rFonts w:ascii="Arial" w:eastAsia="Times New Roman" w:hAnsi="Arial" w:cs="Arial"/>
                <w:sz w:val="18"/>
                <w:szCs w:val="18"/>
                <w:lang w:val="en-GB" w:eastAsia="pl-PL"/>
              </w:rPr>
              <w:t>tabl</w:t>
            </w:r>
            <w:proofErr w:type="spellEnd"/>
            <w:r w:rsidRPr="00AF6EB6">
              <w:rPr>
                <w:rFonts w:ascii="Arial" w:eastAsia="Times New Roman" w:hAnsi="Arial" w:cs="Arial"/>
                <w:sz w:val="18"/>
                <w:szCs w:val="18"/>
                <w:lang w:val="en-GB" w:eastAsia="pl-PL"/>
              </w:rPr>
              <w:t>.</w:t>
            </w:r>
          </w:p>
        </w:tc>
        <w:tc>
          <w:tcPr>
            <w:tcW w:w="981"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2   </w:t>
            </w:r>
          </w:p>
        </w:tc>
        <w:tc>
          <w:tcPr>
            <w:tcW w:w="1190"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000000"/>
              <w:bottom w:val="single" w:sz="4" w:space="0" w:color="000000"/>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9</w:t>
            </w:r>
          </w:p>
        </w:tc>
        <w:tc>
          <w:tcPr>
            <w:tcW w:w="50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Perindoprilum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argininum</w:t>
            </w:r>
            <w:proofErr w:type="spellEnd"/>
            <w:r w:rsidRPr="00AF6EB6">
              <w:rPr>
                <w:rFonts w:ascii="Arial" w:eastAsia="Times New Roman" w:hAnsi="Arial" w:cs="Arial"/>
                <w:sz w:val="18"/>
                <w:szCs w:val="18"/>
                <w:lang w:eastAsia="pl-PL"/>
              </w:rPr>
              <w:t xml:space="preserve"> + </w:t>
            </w:r>
            <w:proofErr w:type="spellStart"/>
            <w:r w:rsidRPr="00AF6EB6">
              <w:rPr>
                <w:rFonts w:ascii="Arial" w:eastAsia="Times New Roman" w:hAnsi="Arial" w:cs="Arial"/>
                <w:sz w:val="18"/>
                <w:szCs w:val="18"/>
                <w:lang w:eastAsia="pl-PL"/>
              </w:rPr>
              <w:t>Indapamidum</w:t>
            </w:r>
            <w:proofErr w:type="spellEnd"/>
            <w:r w:rsidRPr="00AF6EB6">
              <w:rPr>
                <w:rFonts w:ascii="Arial" w:eastAsia="Times New Roman" w:hAnsi="Arial" w:cs="Arial"/>
                <w:sz w:val="18"/>
                <w:szCs w:val="18"/>
                <w:lang w:eastAsia="pl-PL"/>
              </w:rPr>
              <w:t xml:space="preserve"> tabletki powlekane 5 mg + 1,25 mg 90 tabl.</w:t>
            </w:r>
          </w:p>
        </w:tc>
        <w:tc>
          <w:tcPr>
            <w:tcW w:w="981"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000000"/>
              <w:right w:val="single" w:sz="4" w:space="0" w:color="000000"/>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5   </w:t>
            </w:r>
          </w:p>
        </w:tc>
        <w:tc>
          <w:tcPr>
            <w:tcW w:w="1190"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000000"/>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10</w:t>
            </w:r>
          </w:p>
        </w:tc>
        <w:tc>
          <w:tcPr>
            <w:tcW w:w="5033" w:type="dxa"/>
            <w:tcBorders>
              <w:top w:val="nil"/>
              <w:left w:val="nil"/>
              <w:bottom w:val="nil"/>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Perindoprilum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argininum</w:t>
            </w:r>
            <w:proofErr w:type="spellEnd"/>
            <w:r w:rsidRPr="00AF6EB6">
              <w:rPr>
                <w:rFonts w:ascii="Arial" w:eastAsia="Times New Roman" w:hAnsi="Arial" w:cs="Arial"/>
                <w:sz w:val="18"/>
                <w:szCs w:val="18"/>
                <w:lang w:eastAsia="pl-PL"/>
              </w:rPr>
              <w:t xml:space="preserve"> tabletki powlekane 10 mg 90 tabl.</w:t>
            </w:r>
          </w:p>
        </w:tc>
        <w:tc>
          <w:tcPr>
            <w:tcW w:w="981"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nil"/>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single" w:sz="4" w:space="0" w:color="000000"/>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8   </w:t>
            </w:r>
          </w:p>
        </w:tc>
        <w:tc>
          <w:tcPr>
            <w:tcW w:w="1190"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000000"/>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11</w:t>
            </w:r>
          </w:p>
        </w:tc>
        <w:tc>
          <w:tcPr>
            <w:tcW w:w="5033"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Perindoprilum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argininum</w:t>
            </w:r>
            <w:proofErr w:type="spellEnd"/>
            <w:r w:rsidRPr="00AF6EB6">
              <w:rPr>
                <w:rFonts w:ascii="Arial" w:eastAsia="Times New Roman" w:hAnsi="Arial" w:cs="Arial"/>
                <w:sz w:val="18"/>
                <w:szCs w:val="18"/>
                <w:lang w:eastAsia="pl-PL"/>
              </w:rPr>
              <w:t xml:space="preserve"> tabletki powlekane 5 mg 90 tabl.</w:t>
            </w:r>
          </w:p>
        </w:tc>
        <w:tc>
          <w:tcPr>
            <w:tcW w:w="981"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100   </w:t>
            </w:r>
          </w:p>
        </w:tc>
        <w:tc>
          <w:tcPr>
            <w:tcW w:w="1190"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000000"/>
              <w:bottom w:val="single" w:sz="4" w:space="0" w:color="000000"/>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12</w:t>
            </w:r>
          </w:p>
        </w:tc>
        <w:tc>
          <w:tcPr>
            <w:tcW w:w="5033"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Tianeptinum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natricum</w:t>
            </w:r>
            <w:proofErr w:type="spellEnd"/>
            <w:r w:rsidRPr="00AF6EB6">
              <w:rPr>
                <w:rFonts w:ascii="Arial" w:eastAsia="Times New Roman" w:hAnsi="Arial" w:cs="Arial"/>
                <w:sz w:val="18"/>
                <w:szCs w:val="18"/>
                <w:lang w:eastAsia="pl-PL"/>
              </w:rPr>
              <w:t xml:space="preserve"> tabletki powlekane 12,5 mg 108 szt.</w:t>
            </w:r>
          </w:p>
        </w:tc>
        <w:tc>
          <w:tcPr>
            <w:tcW w:w="981"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000000"/>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7   </w:t>
            </w:r>
          </w:p>
        </w:tc>
        <w:tc>
          <w:tcPr>
            <w:tcW w:w="1190"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000000"/>
              <w:bottom w:val="nil"/>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13</w:t>
            </w:r>
          </w:p>
        </w:tc>
        <w:tc>
          <w:tcPr>
            <w:tcW w:w="5033" w:type="dxa"/>
            <w:tcBorders>
              <w:top w:val="nil"/>
              <w:left w:val="nil"/>
              <w:bottom w:val="nil"/>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Trimetazidini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dihydrochloridum</w:t>
            </w:r>
            <w:proofErr w:type="spellEnd"/>
            <w:r w:rsidRPr="00AF6EB6">
              <w:rPr>
                <w:rFonts w:ascii="Arial" w:eastAsia="Times New Roman" w:hAnsi="Arial" w:cs="Arial"/>
                <w:sz w:val="18"/>
                <w:szCs w:val="18"/>
                <w:lang w:eastAsia="pl-PL"/>
              </w:rPr>
              <w:t xml:space="preserve"> tabletki o zmodyfikowanym uwalnianiu 35 mg 90 tabl.</w:t>
            </w:r>
          </w:p>
        </w:tc>
        <w:tc>
          <w:tcPr>
            <w:tcW w:w="981" w:type="dxa"/>
            <w:tcBorders>
              <w:top w:val="nil"/>
              <w:left w:val="nil"/>
              <w:bottom w:val="nil"/>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nil"/>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000000"/>
              <w:bottom w:val="nil"/>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33   </w:t>
            </w:r>
          </w:p>
        </w:tc>
        <w:tc>
          <w:tcPr>
            <w:tcW w:w="1190"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33600000-6 Produkty farmaceutyczne</w:t>
            </w:r>
          </w:p>
        </w:tc>
        <w:tc>
          <w:tcPr>
            <w:tcW w:w="681"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4</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auto" w:fill="auto"/>
            <w:noWrap/>
            <w:vAlign w:val="bottom"/>
            <w:hideMark/>
          </w:tcPr>
          <w:p w:rsidR="00AF6EB6" w:rsidRDefault="00AF6EB6" w:rsidP="00AF6EB6">
            <w:pPr>
              <w:spacing w:after="0" w:line="240" w:lineRule="auto"/>
              <w:rPr>
                <w:rFonts w:ascii="Arial" w:eastAsia="Times New Roman" w:hAnsi="Arial" w:cs="Arial"/>
                <w:sz w:val="18"/>
                <w:szCs w:val="18"/>
                <w:lang w:eastAsia="pl-PL"/>
              </w:rPr>
            </w:pPr>
          </w:p>
          <w:p w:rsidR="00AF6EB6" w:rsidRDefault="00AF6EB6" w:rsidP="00AF6EB6">
            <w:pPr>
              <w:spacing w:after="0" w:line="240" w:lineRule="auto"/>
              <w:rPr>
                <w:rFonts w:ascii="Arial" w:eastAsia="Times New Roman" w:hAnsi="Arial" w:cs="Arial"/>
                <w:sz w:val="18"/>
                <w:szCs w:val="18"/>
                <w:lang w:eastAsia="pl-PL"/>
              </w:rPr>
            </w:pPr>
          </w:p>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190"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416"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5</w:t>
            </w:r>
          </w:p>
        </w:tc>
        <w:tc>
          <w:tcPr>
            <w:tcW w:w="98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190"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41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41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Amiodaroni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hydrochloridum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50 mg/ml 6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3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900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Amiodaronum</w:t>
            </w:r>
            <w:proofErr w:type="spellEnd"/>
            <w:r w:rsidRPr="00AF6EB6">
              <w:rPr>
                <w:rFonts w:ascii="Arial" w:eastAsia="Times New Roman" w:hAnsi="Arial" w:cs="Arial"/>
                <w:sz w:val="18"/>
                <w:szCs w:val="18"/>
                <w:lang w:eastAsia="pl-PL"/>
              </w:rPr>
              <w:t xml:space="preserve"> tabletki 200 mg 30 tabl.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50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3</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Amisulpridum</w:t>
            </w:r>
            <w:proofErr w:type="spellEnd"/>
            <w:r w:rsidRPr="00AF6EB6">
              <w:rPr>
                <w:rFonts w:ascii="Arial" w:eastAsia="Times New Roman" w:hAnsi="Arial" w:cs="Arial"/>
                <w:sz w:val="18"/>
                <w:szCs w:val="18"/>
                <w:lang w:eastAsia="pl-PL"/>
              </w:rPr>
              <w:t xml:space="preserve"> tabletki 200 mg 30 tabl.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2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4</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Clopidogrelum</w:t>
            </w:r>
            <w:proofErr w:type="spellEnd"/>
            <w:r w:rsidRPr="00AF6EB6">
              <w:rPr>
                <w:rFonts w:ascii="Arial" w:eastAsia="Times New Roman" w:hAnsi="Arial" w:cs="Arial"/>
                <w:sz w:val="18"/>
                <w:szCs w:val="18"/>
                <w:lang w:eastAsia="pl-PL"/>
              </w:rPr>
              <w:t xml:space="preserve"> tabletki powlekane 300 mg 30 tabl.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40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5</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Clopidogrelum</w:t>
            </w:r>
            <w:proofErr w:type="spellEnd"/>
            <w:r w:rsidRPr="00AF6EB6">
              <w:rPr>
                <w:rFonts w:ascii="Arial" w:eastAsia="Times New Roman" w:hAnsi="Arial" w:cs="Arial"/>
                <w:sz w:val="18"/>
                <w:szCs w:val="18"/>
                <w:lang w:eastAsia="pl-PL"/>
              </w:rPr>
              <w:t xml:space="preserve"> tabletki powlekane 75 mg 28 tabl.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450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6</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Dikalii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clorazepas</w:t>
            </w:r>
            <w:proofErr w:type="spellEnd"/>
            <w:r w:rsidRPr="00AF6EB6">
              <w:rPr>
                <w:rFonts w:ascii="Arial" w:eastAsia="Times New Roman" w:hAnsi="Arial" w:cs="Arial"/>
                <w:sz w:val="18"/>
                <w:szCs w:val="18"/>
                <w:lang w:eastAsia="pl-PL"/>
              </w:rPr>
              <w:t xml:space="preserve"> kapsułki 10 mg 30 kaps.</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2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7</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Dikalii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clorazepas</w:t>
            </w:r>
            <w:proofErr w:type="spellEnd"/>
            <w:r w:rsidRPr="00AF6EB6">
              <w:rPr>
                <w:rFonts w:ascii="Arial" w:eastAsia="Times New Roman" w:hAnsi="Arial" w:cs="Arial"/>
                <w:sz w:val="18"/>
                <w:szCs w:val="18"/>
                <w:lang w:eastAsia="pl-PL"/>
              </w:rPr>
              <w:t xml:space="preserve"> kapsułki 5 mg 30 kaps.</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6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lastRenderedPageBreak/>
              <w:t>8</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Fluoxetinum</w:t>
            </w:r>
            <w:proofErr w:type="spellEnd"/>
            <w:r w:rsidRPr="00AF6EB6">
              <w:rPr>
                <w:rFonts w:ascii="Arial" w:eastAsia="Times New Roman" w:hAnsi="Arial" w:cs="Arial"/>
                <w:sz w:val="18"/>
                <w:szCs w:val="18"/>
                <w:lang w:eastAsia="pl-PL"/>
              </w:rPr>
              <w:t xml:space="preserve"> tabletki 20 mg 30 tabl.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15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9</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Insulinum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glarginum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100 j.m./ml, 5 </w:t>
            </w:r>
            <w:proofErr w:type="spellStart"/>
            <w:r w:rsidRPr="00AF6EB6">
              <w:rPr>
                <w:rFonts w:ascii="Arial" w:eastAsia="Times New Roman" w:hAnsi="Arial" w:cs="Arial"/>
                <w:sz w:val="18"/>
                <w:szCs w:val="18"/>
                <w:lang w:eastAsia="pl-PL"/>
              </w:rPr>
              <w:t>wstrzykiwaczy</w:t>
            </w:r>
            <w:proofErr w:type="spellEnd"/>
            <w:r w:rsidRPr="00AF6EB6">
              <w:rPr>
                <w:rFonts w:ascii="Arial" w:eastAsia="Times New Roman" w:hAnsi="Arial" w:cs="Arial"/>
                <w:sz w:val="18"/>
                <w:szCs w:val="18"/>
                <w:lang w:eastAsia="pl-PL"/>
              </w:rPr>
              <w:t xml:space="preserve"> 3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35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10</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Insulinum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glulisinum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100 j.m./ml, 5 </w:t>
            </w:r>
            <w:proofErr w:type="spellStart"/>
            <w:r w:rsidRPr="00AF6EB6">
              <w:rPr>
                <w:rFonts w:ascii="Arial" w:eastAsia="Times New Roman" w:hAnsi="Arial" w:cs="Arial"/>
                <w:sz w:val="18"/>
                <w:szCs w:val="18"/>
                <w:lang w:eastAsia="pl-PL"/>
              </w:rPr>
              <w:t>wstrzykiwaczy</w:t>
            </w:r>
            <w:proofErr w:type="spellEnd"/>
            <w:r w:rsidRPr="00AF6EB6">
              <w:rPr>
                <w:rFonts w:ascii="Arial" w:eastAsia="Times New Roman" w:hAnsi="Arial" w:cs="Arial"/>
                <w:sz w:val="18"/>
                <w:szCs w:val="18"/>
                <w:lang w:eastAsia="pl-PL"/>
              </w:rPr>
              <w:t xml:space="preserve"> 3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2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Isosorbidi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mononitras</w:t>
            </w:r>
            <w:proofErr w:type="spellEnd"/>
            <w:r w:rsidRPr="00AF6EB6">
              <w:rPr>
                <w:rFonts w:ascii="Arial" w:eastAsia="Times New Roman" w:hAnsi="Arial" w:cs="Arial"/>
                <w:sz w:val="18"/>
                <w:szCs w:val="18"/>
                <w:lang w:eastAsia="pl-PL"/>
              </w:rPr>
              <w:t xml:space="preserve"> tabletki powlekane 20 mg 60 tabl.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2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12</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Milrinonum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1 mg/ml 10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10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13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96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13</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Natrii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polistyreni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sulfonas</w:t>
            </w:r>
            <w:proofErr w:type="spellEnd"/>
            <w:r w:rsidRPr="00AF6EB6">
              <w:rPr>
                <w:rFonts w:ascii="Arial" w:eastAsia="Times New Roman" w:hAnsi="Arial" w:cs="Arial"/>
                <w:sz w:val="18"/>
                <w:szCs w:val="18"/>
                <w:lang w:eastAsia="pl-PL"/>
              </w:rPr>
              <w:t xml:space="preserve"> proszek doustny lub do sporządzania zawiesiny doodbytniczej 1,42 g Na+/15 g 1 op. 454 g</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30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14</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Natrii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valproas</w:t>
            </w:r>
            <w:proofErr w:type="spellEnd"/>
            <w:r w:rsidRPr="00AF6EB6">
              <w:rPr>
                <w:rFonts w:ascii="Arial" w:eastAsia="Times New Roman" w:hAnsi="Arial" w:cs="Arial"/>
                <w:sz w:val="18"/>
                <w:szCs w:val="18"/>
                <w:lang w:eastAsia="pl-PL"/>
              </w:rPr>
              <w:t xml:space="preserve"> + </w:t>
            </w:r>
            <w:proofErr w:type="spellStart"/>
            <w:r w:rsidRPr="00AF6EB6">
              <w:rPr>
                <w:rFonts w:ascii="Arial" w:eastAsia="Times New Roman" w:hAnsi="Arial" w:cs="Arial"/>
                <w:sz w:val="18"/>
                <w:szCs w:val="18"/>
                <w:lang w:eastAsia="pl-PL"/>
              </w:rPr>
              <w:t>Acidum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valproicum</w:t>
            </w:r>
            <w:proofErr w:type="spellEnd"/>
            <w:r w:rsidRPr="00AF6EB6">
              <w:rPr>
                <w:rFonts w:ascii="Arial" w:eastAsia="Times New Roman" w:hAnsi="Arial" w:cs="Arial"/>
                <w:sz w:val="18"/>
                <w:szCs w:val="18"/>
                <w:lang w:eastAsia="pl-PL"/>
              </w:rPr>
              <w:t xml:space="preserve"> tabletki powlekane o przedłużonym uwalnianiu 200 mg + 87 mg 30 tabl.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65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96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15</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Natrii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valproas</w:t>
            </w:r>
            <w:proofErr w:type="spellEnd"/>
            <w:r w:rsidRPr="00AF6EB6">
              <w:rPr>
                <w:rFonts w:ascii="Arial" w:eastAsia="Times New Roman" w:hAnsi="Arial" w:cs="Arial"/>
                <w:sz w:val="18"/>
                <w:szCs w:val="18"/>
                <w:lang w:eastAsia="pl-PL"/>
              </w:rPr>
              <w:t xml:space="preserve"> + </w:t>
            </w:r>
            <w:proofErr w:type="spellStart"/>
            <w:r w:rsidRPr="00AF6EB6">
              <w:rPr>
                <w:rFonts w:ascii="Arial" w:eastAsia="Times New Roman" w:hAnsi="Arial" w:cs="Arial"/>
                <w:sz w:val="18"/>
                <w:szCs w:val="18"/>
                <w:lang w:eastAsia="pl-PL"/>
              </w:rPr>
              <w:t>Acidum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valproicum</w:t>
            </w:r>
            <w:proofErr w:type="spellEnd"/>
            <w:r w:rsidRPr="00AF6EB6">
              <w:rPr>
                <w:rFonts w:ascii="Arial" w:eastAsia="Times New Roman" w:hAnsi="Arial" w:cs="Arial"/>
                <w:sz w:val="18"/>
                <w:szCs w:val="18"/>
                <w:lang w:eastAsia="pl-PL"/>
              </w:rPr>
              <w:t xml:space="preserve"> tabletki powlekane o przedłużonym uwalnianiu 333 mg +145 mg 30 tabl.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90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16</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val="en-GB" w:eastAsia="pl-PL"/>
              </w:rPr>
            </w:pPr>
            <w:proofErr w:type="spellStart"/>
            <w:r w:rsidRPr="00AF6EB6">
              <w:rPr>
                <w:rFonts w:ascii="Arial" w:eastAsia="Times New Roman" w:hAnsi="Arial" w:cs="Arial"/>
                <w:sz w:val="18"/>
                <w:szCs w:val="18"/>
                <w:lang w:val="en-GB" w:eastAsia="pl-PL"/>
              </w:rPr>
              <w:t>Natrii</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valproas</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syrop</w:t>
            </w:r>
            <w:proofErr w:type="spellEnd"/>
            <w:r w:rsidRPr="00AF6EB6">
              <w:rPr>
                <w:rFonts w:ascii="Arial" w:eastAsia="Times New Roman" w:hAnsi="Arial" w:cs="Arial"/>
                <w:sz w:val="18"/>
                <w:szCs w:val="18"/>
                <w:lang w:val="en-GB" w:eastAsia="pl-PL"/>
              </w:rPr>
              <w:t xml:space="preserve"> 288,2 mg/5 ml 1 </w:t>
            </w:r>
            <w:proofErr w:type="spellStart"/>
            <w:r w:rsidRPr="00AF6EB6">
              <w:rPr>
                <w:rFonts w:ascii="Arial" w:eastAsia="Times New Roman" w:hAnsi="Arial" w:cs="Arial"/>
                <w:sz w:val="18"/>
                <w:szCs w:val="18"/>
                <w:lang w:val="en-GB" w:eastAsia="pl-PL"/>
              </w:rPr>
              <w:t>butelka</w:t>
            </w:r>
            <w:proofErr w:type="spellEnd"/>
            <w:r w:rsidRPr="00AF6EB6">
              <w:rPr>
                <w:rFonts w:ascii="Arial" w:eastAsia="Times New Roman" w:hAnsi="Arial" w:cs="Arial"/>
                <w:sz w:val="18"/>
                <w:szCs w:val="18"/>
                <w:lang w:val="en-GB" w:eastAsia="pl-PL"/>
              </w:rPr>
              <w:t xml:space="preserve"> 150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55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120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17</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Teicoplaninum</w:t>
            </w:r>
            <w:proofErr w:type="spellEnd"/>
            <w:r w:rsidRPr="00AF6EB6">
              <w:rPr>
                <w:rFonts w:ascii="Arial" w:eastAsia="Times New Roman" w:hAnsi="Arial" w:cs="Arial"/>
                <w:sz w:val="18"/>
                <w:szCs w:val="18"/>
                <w:lang w:eastAsia="pl-PL"/>
              </w:rPr>
              <w:t xml:space="preserve">  proszek i rozpuszczalnik do sporządzania roztworu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/do infuzji lub roztworu doustnego 200 mg 1 fiol. proszku + 1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rozp</w:t>
            </w:r>
            <w:proofErr w:type="spellEnd"/>
            <w:r w:rsidRPr="00AF6EB6">
              <w:rPr>
                <w:rFonts w:ascii="Arial" w:eastAsia="Times New Roman" w:hAnsi="Arial" w:cs="Arial"/>
                <w:sz w:val="18"/>
                <w:szCs w:val="18"/>
                <w:lang w:eastAsia="pl-PL"/>
              </w:rPr>
              <w:t>.</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10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18</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Teicoplaninum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j.w</w:t>
            </w:r>
            <w:proofErr w:type="spellEnd"/>
            <w:r w:rsidRPr="00AF6EB6">
              <w:rPr>
                <w:rFonts w:ascii="Arial" w:eastAsia="Times New Roman" w:hAnsi="Arial" w:cs="Arial"/>
                <w:sz w:val="18"/>
                <w:szCs w:val="18"/>
                <w:lang w:eastAsia="pl-PL"/>
              </w:rPr>
              <w:t xml:space="preserve">.) 400 mg 1 fiol. proszku + 1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rozp</w:t>
            </w:r>
            <w:proofErr w:type="spellEnd"/>
            <w:r w:rsidRPr="00AF6EB6">
              <w:rPr>
                <w:rFonts w:ascii="Arial" w:eastAsia="Times New Roman" w:hAnsi="Arial" w:cs="Arial"/>
                <w:sz w:val="18"/>
                <w:szCs w:val="18"/>
                <w:lang w:eastAsia="pl-PL"/>
              </w:rPr>
              <w:t>.</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130   </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516"/>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33600000-6 Produkty farmaceutyczne</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5</w:t>
            </w:r>
          </w:p>
        </w:tc>
        <w:tc>
          <w:tcPr>
            <w:tcW w:w="1190"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41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bl>
    <w:p w:rsidR="00AF6EB6" w:rsidRDefault="00AF6EB6">
      <w:r>
        <w:br w:type="page"/>
      </w:r>
    </w:p>
    <w:tbl>
      <w:tblPr>
        <w:tblW w:w="15025" w:type="dxa"/>
        <w:tblInd w:w="284" w:type="dxa"/>
        <w:tblCellMar>
          <w:left w:w="70" w:type="dxa"/>
          <w:right w:w="70" w:type="dxa"/>
        </w:tblCellMar>
        <w:tblLook w:val="04A0" w:firstRow="1" w:lastRow="0" w:firstColumn="1" w:lastColumn="0" w:noHBand="0" w:noVBand="1"/>
      </w:tblPr>
      <w:tblGrid>
        <w:gridCol w:w="391"/>
        <w:gridCol w:w="5033"/>
        <w:gridCol w:w="981"/>
        <w:gridCol w:w="705"/>
        <w:gridCol w:w="979"/>
        <w:gridCol w:w="681"/>
        <w:gridCol w:w="1204"/>
        <w:gridCol w:w="756"/>
        <w:gridCol w:w="837"/>
        <w:gridCol w:w="1332"/>
        <w:gridCol w:w="852"/>
        <w:gridCol w:w="1274"/>
      </w:tblGrid>
      <w:tr w:rsidR="00AF6EB6" w:rsidRPr="00AF6EB6" w:rsidTr="00AF6EB6">
        <w:trPr>
          <w:trHeight w:val="240"/>
        </w:trPr>
        <w:tc>
          <w:tcPr>
            <w:tcW w:w="391" w:type="dxa"/>
            <w:tcBorders>
              <w:top w:val="nil"/>
              <w:left w:val="nil"/>
              <w:bottom w:val="nil"/>
              <w:right w:val="nil"/>
            </w:tcBorders>
            <w:shd w:val="clear" w:color="auto" w:fill="auto"/>
            <w:vAlign w:val="center"/>
            <w:hideMark/>
          </w:tcPr>
          <w:p w:rsidR="00AF6EB6" w:rsidRDefault="00AF6EB6" w:rsidP="00AF6EB6">
            <w:pPr>
              <w:spacing w:after="0" w:line="240" w:lineRule="auto"/>
              <w:rPr>
                <w:rFonts w:ascii="Arial" w:eastAsia="Times New Roman" w:hAnsi="Arial" w:cs="Arial"/>
                <w:sz w:val="18"/>
                <w:szCs w:val="18"/>
                <w:lang w:eastAsia="pl-PL"/>
              </w:rPr>
            </w:pPr>
          </w:p>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6</w:t>
            </w:r>
          </w:p>
        </w:tc>
        <w:tc>
          <w:tcPr>
            <w:tcW w:w="4550" w:type="dxa"/>
            <w:gridSpan w:val="5"/>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120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Amoxicillinum</w:t>
            </w:r>
            <w:proofErr w:type="spellEnd"/>
            <w:r w:rsidRPr="00AF6EB6">
              <w:rPr>
                <w:rFonts w:ascii="Arial" w:eastAsia="Times New Roman" w:hAnsi="Arial" w:cs="Arial"/>
                <w:sz w:val="18"/>
                <w:szCs w:val="18"/>
                <w:lang w:eastAsia="pl-PL"/>
              </w:rPr>
              <w:t xml:space="preserve"> + </w:t>
            </w:r>
            <w:proofErr w:type="spellStart"/>
            <w:r w:rsidRPr="00AF6EB6">
              <w:rPr>
                <w:rFonts w:ascii="Arial" w:eastAsia="Times New Roman" w:hAnsi="Arial" w:cs="Arial"/>
                <w:sz w:val="18"/>
                <w:szCs w:val="18"/>
                <w:lang w:eastAsia="pl-PL"/>
              </w:rPr>
              <w:t>Acidum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clavulanicum</w:t>
            </w:r>
            <w:proofErr w:type="spellEnd"/>
            <w:r w:rsidRPr="00AF6EB6">
              <w:rPr>
                <w:rFonts w:ascii="Arial" w:eastAsia="Times New Roman" w:hAnsi="Arial" w:cs="Arial"/>
                <w:sz w:val="18"/>
                <w:szCs w:val="18"/>
                <w:lang w:eastAsia="pl-PL"/>
              </w:rPr>
              <w:t xml:space="preserve"> proszek do sporządzania roztworu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i infuzji 500 mg + 100 mg 1 fiol.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szt.</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250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val="en-GB" w:eastAsia="pl-PL"/>
              </w:rPr>
            </w:pPr>
            <w:proofErr w:type="spellStart"/>
            <w:r w:rsidRPr="00AF6EB6">
              <w:rPr>
                <w:rFonts w:ascii="Arial" w:eastAsia="Times New Roman" w:hAnsi="Arial" w:cs="Arial"/>
                <w:sz w:val="18"/>
                <w:szCs w:val="18"/>
                <w:lang w:val="en-GB" w:eastAsia="pl-PL"/>
              </w:rPr>
              <w:t>Amoxicillinum</w:t>
            </w:r>
            <w:proofErr w:type="spellEnd"/>
            <w:r w:rsidRPr="00AF6EB6">
              <w:rPr>
                <w:rFonts w:ascii="Arial" w:eastAsia="Times New Roman" w:hAnsi="Arial" w:cs="Arial"/>
                <w:sz w:val="18"/>
                <w:szCs w:val="18"/>
                <w:lang w:val="en-GB" w:eastAsia="pl-PL"/>
              </w:rPr>
              <w:t xml:space="preserve"> + </w:t>
            </w:r>
            <w:proofErr w:type="spellStart"/>
            <w:r w:rsidRPr="00AF6EB6">
              <w:rPr>
                <w:rFonts w:ascii="Arial" w:eastAsia="Times New Roman" w:hAnsi="Arial" w:cs="Arial"/>
                <w:sz w:val="18"/>
                <w:szCs w:val="18"/>
                <w:lang w:val="en-GB" w:eastAsia="pl-PL"/>
              </w:rPr>
              <w:t>Acidum</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clavulanicum</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j.w</w:t>
            </w:r>
            <w:proofErr w:type="spellEnd"/>
            <w:r w:rsidRPr="00AF6EB6">
              <w:rPr>
                <w:rFonts w:ascii="Arial" w:eastAsia="Times New Roman" w:hAnsi="Arial" w:cs="Arial"/>
                <w:sz w:val="18"/>
                <w:szCs w:val="18"/>
                <w:lang w:val="en-GB" w:eastAsia="pl-PL"/>
              </w:rPr>
              <w:t xml:space="preserve">.) 1 g + 200 mg 1 </w:t>
            </w:r>
            <w:proofErr w:type="spellStart"/>
            <w:r w:rsidRPr="00AF6EB6">
              <w:rPr>
                <w:rFonts w:ascii="Arial" w:eastAsia="Times New Roman" w:hAnsi="Arial" w:cs="Arial"/>
                <w:sz w:val="18"/>
                <w:szCs w:val="18"/>
                <w:lang w:val="en-GB" w:eastAsia="pl-PL"/>
              </w:rPr>
              <w:t>fiol</w:t>
            </w:r>
            <w:proofErr w:type="spellEnd"/>
            <w:r w:rsidRPr="00AF6EB6">
              <w:rPr>
                <w:rFonts w:ascii="Arial" w:eastAsia="Times New Roman" w:hAnsi="Arial" w:cs="Arial"/>
                <w:sz w:val="18"/>
                <w:szCs w:val="18"/>
                <w:lang w:val="en-GB" w:eastAsia="pl-PL"/>
              </w:rPr>
              <w:t>.</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szt.</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9 000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3</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val="en-GB" w:eastAsia="pl-PL"/>
              </w:rPr>
            </w:pPr>
            <w:proofErr w:type="spellStart"/>
            <w:r w:rsidRPr="00AF6EB6">
              <w:rPr>
                <w:rFonts w:ascii="Arial" w:eastAsia="Times New Roman" w:hAnsi="Arial" w:cs="Arial"/>
                <w:sz w:val="18"/>
                <w:szCs w:val="18"/>
                <w:lang w:val="en-GB" w:eastAsia="pl-PL"/>
              </w:rPr>
              <w:t>Amoxicillinum</w:t>
            </w:r>
            <w:proofErr w:type="spellEnd"/>
            <w:r w:rsidRPr="00AF6EB6">
              <w:rPr>
                <w:rFonts w:ascii="Arial" w:eastAsia="Times New Roman" w:hAnsi="Arial" w:cs="Arial"/>
                <w:sz w:val="18"/>
                <w:szCs w:val="18"/>
                <w:lang w:val="en-GB" w:eastAsia="pl-PL"/>
              </w:rPr>
              <w:t xml:space="preserve"> + </w:t>
            </w:r>
            <w:proofErr w:type="spellStart"/>
            <w:r w:rsidRPr="00AF6EB6">
              <w:rPr>
                <w:rFonts w:ascii="Arial" w:eastAsia="Times New Roman" w:hAnsi="Arial" w:cs="Arial"/>
                <w:sz w:val="18"/>
                <w:szCs w:val="18"/>
                <w:lang w:val="en-GB" w:eastAsia="pl-PL"/>
              </w:rPr>
              <w:t>Acidum</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clavulanicum</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tabletki</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powlekane</w:t>
            </w:r>
            <w:proofErr w:type="spellEnd"/>
            <w:r w:rsidRPr="00AF6EB6">
              <w:rPr>
                <w:rFonts w:ascii="Arial" w:eastAsia="Times New Roman" w:hAnsi="Arial" w:cs="Arial"/>
                <w:sz w:val="18"/>
                <w:szCs w:val="18"/>
                <w:lang w:val="en-GB" w:eastAsia="pl-PL"/>
              </w:rPr>
              <w:t xml:space="preserve"> 875 mg + 125 mg 14 </w:t>
            </w:r>
            <w:proofErr w:type="spellStart"/>
            <w:r w:rsidRPr="00AF6EB6">
              <w:rPr>
                <w:rFonts w:ascii="Arial" w:eastAsia="Times New Roman" w:hAnsi="Arial" w:cs="Arial"/>
                <w:sz w:val="18"/>
                <w:szCs w:val="18"/>
                <w:lang w:val="en-GB" w:eastAsia="pl-PL"/>
              </w:rPr>
              <w:t>tabl</w:t>
            </w:r>
            <w:proofErr w:type="spellEnd"/>
            <w:r w:rsidRPr="00AF6EB6">
              <w:rPr>
                <w:rFonts w:ascii="Arial" w:eastAsia="Times New Roman" w:hAnsi="Arial" w:cs="Arial"/>
                <w:sz w:val="18"/>
                <w:szCs w:val="18"/>
                <w:lang w:val="en-GB" w:eastAsia="pl-PL"/>
              </w:rPr>
              <w:t>.</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65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4</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val="en-GB" w:eastAsia="pl-PL"/>
              </w:rPr>
            </w:pPr>
            <w:proofErr w:type="spellStart"/>
            <w:r w:rsidRPr="00AF6EB6">
              <w:rPr>
                <w:rFonts w:ascii="Arial" w:eastAsia="Times New Roman" w:hAnsi="Arial" w:cs="Arial"/>
                <w:sz w:val="18"/>
                <w:szCs w:val="18"/>
                <w:lang w:val="en-GB" w:eastAsia="pl-PL"/>
              </w:rPr>
              <w:t>Amoxicillinum</w:t>
            </w:r>
            <w:proofErr w:type="spellEnd"/>
            <w:r w:rsidRPr="00AF6EB6">
              <w:rPr>
                <w:rFonts w:ascii="Arial" w:eastAsia="Times New Roman" w:hAnsi="Arial" w:cs="Arial"/>
                <w:sz w:val="18"/>
                <w:szCs w:val="18"/>
                <w:lang w:val="en-GB" w:eastAsia="pl-PL"/>
              </w:rPr>
              <w:t xml:space="preserve"> + </w:t>
            </w:r>
            <w:proofErr w:type="spellStart"/>
            <w:r w:rsidRPr="00AF6EB6">
              <w:rPr>
                <w:rFonts w:ascii="Arial" w:eastAsia="Times New Roman" w:hAnsi="Arial" w:cs="Arial"/>
                <w:sz w:val="18"/>
                <w:szCs w:val="18"/>
                <w:lang w:val="en-GB" w:eastAsia="pl-PL"/>
              </w:rPr>
              <w:t>Acidum</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clavulanicum</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tabletki</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powlekane</w:t>
            </w:r>
            <w:proofErr w:type="spellEnd"/>
            <w:r w:rsidRPr="00AF6EB6">
              <w:rPr>
                <w:rFonts w:ascii="Arial" w:eastAsia="Times New Roman" w:hAnsi="Arial" w:cs="Arial"/>
                <w:sz w:val="18"/>
                <w:szCs w:val="18"/>
                <w:lang w:val="en-GB" w:eastAsia="pl-PL"/>
              </w:rPr>
              <w:t xml:space="preserve"> 500 mg + 125 mg 21 </w:t>
            </w:r>
            <w:proofErr w:type="spellStart"/>
            <w:r w:rsidRPr="00AF6EB6">
              <w:rPr>
                <w:rFonts w:ascii="Arial" w:eastAsia="Times New Roman" w:hAnsi="Arial" w:cs="Arial"/>
                <w:sz w:val="18"/>
                <w:szCs w:val="18"/>
                <w:lang w:val="en-GB" w:eastAsia="pl-PL"/>
              </w:rPr>
              <w:t>tabl</w:t>
            </w:r>
            <w:proofErr w:type="spellEnd"/>
            <w:r w:rsidRPr="00AF6EB6">
              <w:rPr>
                <w:rFonts w:ascii="Arial" w:eastAsia="Times New Roman" w:hAnsi="Arial" w:cs="Arial"/>
                <w:sz w:val="18"/>
                <w:szCs w:val="18"/>
                <w:lang w:val="en-GB" w:eastAsia="pl-PL"/>
              </w:rPr>
              <w:t>.</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10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33651100-9 Środki antybakteryjne do użytku ogólnoustrojowego</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6</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7</w:t>
            </w:r>
          </w:p>
        </w:tc>
        <w:tc>
          <w:tcPr>
            <w:tcW w:w="4550" w:type="dxa"/>
            <w:gridSpan w:val="5"/>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 wartość jedn. netto </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 cena jedn. brutto </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 wartość netto </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Aprotininum</w:t>
            </w:r>
            <w:proofErr w:type="spellEnd"/>
            <w:r w:rsidRPr="00AF6EB6">
              <w:rPr>
                <w:rFonts w:ascii="Arial" w:eastAsia="Times New Roman" w:hAnsi="Arial" w:cs="Arial"/>
                <w:sz w:val="18"/>
                <w:szCs w:val="18"/>
                <w:lang w:eastAsia="pl-PL"/>
              </w:rPr>
              <w:t xml:space="preserve"> roztwór do infuzji 277,8 j. </w:t>
            </w:r>
            <w:proofErr w:type="spellStart"/>
            <w:r w:rsidRPr="00AF6EB6">
              <w:rPr>
                <w:rFonts w:ascii="Arial" w:eastAsia="Times New Roman" w:hAnsi="Arial" w:cs="Arial"/>
                <w:sz w:val="18"/>
                <w:szCs w:val="18"/>
                <w:lang w:eastAsia="pl-PL"/>
              </w:rPr>
              <w:t>Ph.Eur</w:t>
            </w:r>
            <w:proofErr w:type="spellEnd"/>
            <w:r w:rsidRPr="00AF6EB6">
              <w:rPr>
                <w:rFonts w:ascii="Arial" w:eastAsia="Times New Roman" w:hAnsi="Arial" w:cs="Arial"/>
                <w:sz w:val="18"/>
                <w:szCs w:val="18"/>
                <w:lang w:eastAsia="pl-PL"/>
              </w:rPr>
              <w:t>. (500 000 KIU) 1 butelka 50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400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33621200-1 Środki przeciwkrwotoczne</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 razem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7</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8</w:t>
            </w:r>
          </w:p>
        </w:tc>
        <w:tc>
          <w:tcPr>
            <w:tcW w:w="98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Acidum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tranexamicum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100 mg/ml 5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5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2 000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8%</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Betaxololi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hydrochloridum</w:t>
            </w:r>
            <w:proofErr w:type="spellEnd"/>
            <w:r w:rsidRPr="00AF6EB6">
              <w:rPr>
                <w:rFonts w:ascii="Arial" w:eastAsia="Times New Roman" w:hAnsi="Arial" w:cs="Arial"/>
                <w:sz w:val="18"/>
                <w:szCs w:val="18"/>
                <w:lang w:eastAsia="pl-PL"/>
              </w:rPr>
              <w:br/>
              <w:t xml:space="preserve">tabletki powlekane 20 mg 28 </w:t>
            </w:r>
            <w:proofErr w:type="spellStart"/>
            <w:r w:rsidRPr="00AF6EB6">
              <w:rPr>
                <w:rFonts w:ascii="Arial" w:eastAsia="Times New Roman" w:hAnsi="Arial" w:cs="Arial"/>
                <w:sz w:val="18"/>
                <w:szCs w:val="18"/>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15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8%</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lastRenderedPageBreak/>
              <w:t>3</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Sotaloli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hydrochloridum</w:t>
            </w:r>
            <w:proofErr w:type="spellEnd"/>
            <w:r w:rsidRPr="00AF6EB6">
              <w:rPr>
                <w:rFonts w:ascii="Arial" w:eastAsia="Times New Roman" w:hAnsi="Arial" w:cs="Arial"/>
                <w:sz w:val="18"/>
                <w:szCs w:val="18"/>
                <w:lang w:eastAsia="pl-PL"/>
              </w:rPr>
              <w:t xml:space="preserve"> tabletki 40 mg 60 tabl.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4</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8%</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4</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Sotaloli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hydrochloridum</w:t>
            </w:r>
            <w:proofErr w:type="spellEnd"/>
            <w:r w:rsidRPr="00AF6EB6">
              <w:rPr>
                <w:rFonts w:ascii="Arial" w:eastAsia="Times New Roman" w:hAnsi="Arial" w:cs="Arial"/>
                <w:sz w:val="18"/>
                <w:szCs w:val="18"/>
                <w:lang w:eastAsia="pl-PL"/>
              </w:rPr>
              <w:t xml:space="preserve"> tabletki 80 mg 30 tabl.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5</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8%</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55"/>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33600000-6 Produkty farmaceutyczne</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8</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55"/>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255"/>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b/>
                <w:sz w:val="20"/>
                <w:szCs w:val="20"/>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b/>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b/>
                <w:sz w:val="20"/>
                <w:szCs w:val="20"/>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9</w:t>
            </w:r>
          </w:p>
        </w:tc>
        <w:tc>
          <w:tcPr>
            <w:tcW w:w="98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Carboxymaltosum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ferricum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50 mg Fe3+/ml 1 fiol. 10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szt.</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41</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33621300-2 Preparaty przeciw anemii</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9</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000000" w:fill="FFFFFF"/>
            <w:noWrap/>
            <w:vAlign w:val="center"/>
            <w:hideMark/>
          </w:tcPr>
          <w:p w:rsid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p w:rsidR="00707887" w:rsidRDefault="00707887" w:rsidP="00AF6EB6">
            <w:pPr>
              <w:spacing w:after="0" w:line="240" w:lineRule="auto"/>
              <w:jc w:val="center"/>
              <w:rPr>
                <w:rFonts w:ascii="Arial" w:eastAsia="Times New Roman" w:hAnsi="Arial" w:cs="Arial"/>
                <w:sz w:val="18"/>
                <w:szCs w:val="18"/>
                <w:lang w:eastAsia="pl-PL"/>
              </w:rPr>
            </w:pPr>
          </w:p>
          <w:p w:rsidR="00707887" w:rsidRDefault="00707887" w:rsidP="00AF6EB6">
            <w:pPr>
              <w:spacing w:after="0" w:line="240" w:lineRule="auto"/>
              <w:jc w:val="center"/>
              <w:rPr>
                <w:rFonts w:ascii="Arial" w:eastAsia="Times New Roman" w:hAnsi="Arial" w:cs="Arial"/>
                <w:sz w:val="18"/>
                <w:szCs w:val="18"/>
                <w:lang w:eastAsia="pl-PL"/>
              </w:rPr>
            </w:pPr>
          </w:p>
          <w:p w:rsidR="00707887" w:rsidRDefault="00707887" w:rsidP="00AF6EB6">
            <w:pPr>
              <w:spacing w:after="0" w:line="240" w:lineRule="auto"/>
              <w:jc w:val="center"/>
              <w:rPr>
                <w:rFonts w:ascii="Arial" w:eastAsia="Times New Roman" w:hAnsi="Arial" w:cs="Arial"/>
                <w:sz w:val="18"/>
                <w:szCs w:val="18"/>
                <w:lang w:eastAsia="pl-PL"/>
              </w:rPr>
            </w:pPr>
          </w:p>
          <w:p w:rsidR="00707887" w:rsidRPr="00AF6EB6" w:rsidRDefault="00707887" w:rsidP="00707887">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10</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single" w:sz="4" w:space="0" w:color="auto"/>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96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Ceftazidimum</w:t>
            </w:r>
            <w:proofErr w:type="spellEnd"/>
            <w:r w:rsidRPr="00AF6EB6">
              <w:rPr>
                <w:rFonts w:ascii="Arial" w:eastAsia="Times New Roman" w:hAnsi="Arial" w:cs="Arial"/>
                <w:sz w:val="18"/>
                <w:szCs w:val="18"/>
                <w:lang w:eastAsia="pl-PL"/>
              </w:rPr>
              <w:t xml:space="preserve"> + </w:t>
            </w:r>
            <w:proofErr w:type="spellStart"/>
            <w:r w:rsidRPr="00AF6EB6">
              <w:rPr>
                <w:rFonts w:ascii="Arial" w:eastAsia="Times New Roman" w:hAnsi="Arial" w:cs="Arial"/>
                <w:sz w:val="18"/>
                <w:szCs w:val="18"/>
                <w:lang w:eastAsia="pl-PL"/>
              </w:rPr>
              <w:t>Avibactamum</w:t>
            </w:r>
            <w:proofErr w:type="spellEnd"/>
            <w:r w:rsidRPr="00AF6EB6">
              <w:rPr>
                <w:rFonts w:ascii="Arial" w:eastAsia="Times New Roman" w:hAnsi="Arial" w:cs="Arial"/>
                <w:sz w:val="18"/>
                <w:szCs w:val="18"/>
                <w:lang w:eastAsia="pl-PL"/>
              </w:rPr>
              <w:t xml:space="preserve"> proszek do sporządzania koncentratu roztworu do infuzji 2 g + 0,5 g 10 fiol.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5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33651100-9 Środki antybakteryjne do użytku ogólnoustrojowego</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10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240"/>
        </w:trPr>
        <w:tc>
          <w:tcPr>
            <w:tcW w:w="39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11</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single" w:sz="4" w:space="0" w:color="auto"/>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Ceftarolinum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fosamilum</w:t>
            </w:r>
            <w:proofErr w:type="spellEnd"/>
            <w:r w:rsidRPr="00AF6EB6">
              <w:rPr>
                <w:rFonts w:ascii="Arial" w:eastAsia="Times New Roman" w:hAnsi="Arial" w:cs="Arial"/>
                <w:sz w:val="18"/>
                <w:szCs w:val="18"/>
                <w:lang w:eastAsia="pl-PL"/>
              </w:rPr>
              <w:t xml:space="preserve"> proszek do sporządzania koncentratu roztworu do infuzji 600 mg 10 fiol.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15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33651100-9 Środki antybakteryjne do użytku ogólnoustrojowego</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11</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12</w:t>
            </w:r>
          </w:p>
        </w:tc>
        <w:tc>
          <w:tcPr>
            <w:tcW w:w="98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96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Ceftolozanum</w:t>
            </w:r>
            <w:proofErr w:type="spellEnd"/>
            <w:r w:rsidRPr="00AF6EB6">
              <w:rPr>
                <w:rFonts w:ascii="Arial" w:eastAsia="Times New Roman" w:hAnsi="Arial" w:cs="Arial"/>
                <w:sz w:val="18"/>
                <w:szCs w:val="18"/>
                <w:lang w:eastAsia="pl-PL"/>
              </w:rPr>
              <w:t xml:space="preserve"> + </w:t>
            </w:r>
            <w:proofErr w:type="spellStart"/>
            <w:r w:rsidRPr="00AF6EB6">
              <w:rPr>
                <w:rFonts w:ascii="Arial" w:eastAsia="Times New Roman" w:hAnsi="Arial" w:cs="Arial"/>
                <w:sz w:val="18"/>
                <w:szCs w:val="18"/>
                <w:lang w:eastAsia="pl-PL"/>
              </w:rPr>
              <w:t>Tazobactamum</w:t>
            </w:r>
            <w:proofErr w:type="spellEnd"/>
            <w:r w:rsidRPr="00AF6EB6">
              <w:rPr>
                <w:rFonts w:ascii="Arial" w:eastAsia="Times New Roman" w:hAnsi="Arial" w:cs="Arial"/>
                <w:sz w:val="18"/>
                <w:szCs w:val="18"/>
                <w:lang w:eastAsia="pl-PL"/>
              </w:rPr>
              <w:t xml:space="preserve"> proszek do sporządzania koncentratu roztworu do infuzji 1 g + 0,5 g 10 fiol. Proszku</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4</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CPV 33651100-9 Środki antybakteryjne do użytku ogólnoustrojowego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12</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b/>
                <w:color w:val="000000"/>
                <w:sz w:val="18"/>
                <w:szCs w:val="18"/>
                <w:lang w:eastAsia="pl-PL"/>
              </w:rPr>
            </w:pPr>
            <w:r w:rsidRPr="00AF6EB6">
              <w:rPr>
                <w:rFonts w:ascii="Arial" w:eastAsia="Times New Roman" w:hAnsi="Arial" w:cs="Arial"/>
                <w:b/>
                <w:color w:val="000000"/>
                <w:sz w:val="18"/>
                <w:szCs w:val="18"/>
                <w:lang w:eastAsia="pl-PL"/>
              </w:rPr>
              <w:t>Pakiet 13</w:t>
            </w:r>
          </w:p>
        </w:tc>
        <w:tc>
          <w:tcPr>
            <w:tcW w:w="98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i/>
                <w:iCs/>
                <w:color w:val="0070C0"/>
                <w:sz w:val="18"/>
                <w:szCs w:val="18"/>
                <w:lang w:eastAsia="pl-PL"/>
              </w:rPr>
            </w:pPr>
            <w:r w:rsidRPr="00AF6EB6">
              <w:rPr>
                <w:rFonts w:ascii="Arial" w:eastAsia="Times New Roman" w:hAnsi="Arial" w:cs="Arial"/>
                <w:i/>
                <w:iCs/>
                <w:color w:val="0070C0"/>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single" w:sz="4" w:space="0" w:color="auto"/>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Cisatracurium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i infuzji 2 mg/ml 5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5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6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Cisatracurium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i infuzji 2 mg/ml 5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2,5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15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3661100-2 Środki znieczulające</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color w:val="0070C0"/>
                <w:sz w:val="18"/>
                <w:szCs w:val="18"/>
                <w:lang w:eastAsia="pl-PL"/>
              </w:rPr>
            </w:pPr>
            <w:r w:rsidRPr="00AF6EB6">
              <w:rPr>
                <w:rFonts w:ascii="Arial" w:eastAsia="Times New Roman" w:hAnsi="Arial" w:cs="Arial"/>
                <w:i/>
                <w:iCs/>
                <w:color w:val="0070C0"/>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i/>
                <w:iCs/>
                <w:color w:val="0070C0"/>
                <w:sz w:val="18"/>
                <w:szCs w:val="18"/>
                <w:lang w:eastAsia="pl-PL"/>
              </w:rPr>
            </w:pPr>
            <w:r w:rsidRPr="00AF6EB6">
              <w:rPr>
                <w:rFonts w:ascii="Arial" w:eastAsia="Times New Roman" w:hAnsi="Arial" w:cs="Arial"/>
                <w:i/>
                <w:iCs/>
                <w:color w:val="0070C0"/>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13</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color w:val="0070C0"/>
                <w:sz w:val="18"/>
                <w:szCs w:val="18"/>
                <w:lang w:eastAsia="pl-PL"/>
              </w:rPr>
            </w:pPr>
            <w:r w:rsidRPr="00AF6EB6">
              <w:rPr>
                <w:rFonts w:ascii="Arial" w:eastAsia="Times New Roman" w:hAnsi="Arial" w:cs="Arial"/>
                <w:i/>
                <w:iCs/>
                <w:color w:val="0070C0"/>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i/>
                <w:iCs/>
                <w:color w:val="0070C0"/>
                <w:sz w:val="18"/>
                <w:szCs w:val="18"/>
                <w:lang w:eastAsia="pl-PL"/>
              </w:rPr>
            </w:pPr>
            <w:r w:rsidRPr="00AF6EB6">
              <w:rPr>
                <w:rFonts w:ascii="Arial" w:eastAsia="Times New Roman" w:hAnsi="Arial" w:cs="Arial"/>
                <w:i/>
                <w:iCs/>
                <w:color w:val="0070C0"/>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14</w:t>
            </w:r>
          </w:p>
        </w:tc>
        <w:tc>
          <w:tcPr>
            <w:tcW w:w="98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Dobutaminum</w:t>
            </w:r>
            <w:proofErr w:type="spellEnd"/>
            <w:r w:rsidRPr="00AF6EB6">
              <w:rPr>
                <w:rFonts w:ascii="Arial" w:eastAsia="Times New Roman" w:hAnsi="Arial" w:cs="Arial"/>
                <w:sz w:val="18"/>
                <w:szCs w:val="18"/>
                <w:lang w:eastAsia="pl-PL"/>
              </w:rPr>
              <w:t xml:space="preserve"> koncentrat do sporządzania roztworu do infuzji 50 mg/ml 5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5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260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33622100-7 Produkty lecznicze do terapii serca</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14</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bl>
    <w:p w:rsidR="00707887" w:rsidRDefault="00707887">
      <w:r>
        <w:br w:type="page"/>
      </w:r>
    </w:p>
    <w:tbl>
      <w:tblPr>
        <w:tblW w:w="15025" w:type="dxa"/>
        <w:tblInd w:w="284" w:type="dxa"/>
        <w:tblCellMar>
          <w:left w:w="70" w:type="dxa"/>
          <w:right w:w="70" w:type="dxa"/>
        </w:tblCellMar>
        <w:tblLook w:val="04A0" w:firstRow="1" w:lastRow="0" w:firstColumn="1" w:lastColumn="0" w:noHBand="0" w:noVBand="1"/>
      </w:tblPr>
      <w:tblGrid>
        <w:gridCol w:w="391"/>
        <w:gridCol w:w="5033"/>
        <w:gridCol w:w="981"/>
        <w:gridCol w:w="705"/>
        <w:gridCol w:w="979"/>
        <w:gridCol w:w="681"/>
        <w:gridCol w:w="1204"/>
        <w:gridCol w:w="756"/>
        <w:gridCol w:w="837"/>
        <w:gridCol w:w="1332"/>
        <w:gridCol w:w="852"/>
        <w:gridCol w:w="1274"/>
      </w:tblGrid>
      <w:tr w:rsidR="00AF6EB6" w:rsidRPr="00AF6EB6" w:rsidTr="00AF6EB6">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lastRenderedPageBreak/>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b/>
                <w:sz w:val="18"/>
                <w:szCs w:val="18"/>
                <w:lang w:eastAsia="pl-PL"/>
              </w:rPr>
            </w:pPr>
            <w:r w:rsidRPr="00AF6EB6">
              <w:rPr>
                <w:rFonts w:ascii="Arial" w:eastAsia="Times New Roman" w:hAnsi="Arial" w:cs="Arial"/>
                <w:b/>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15</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1200"/>
        </w:trPr>
        <w:tc>
          <w:tcPr>
            <w:tcW w:w="391" w:type="dxa"/>
            <w:tcBorders>
              <w:top w:val="nil"/>
              <w:left w:val="single" w:sz="4" w:space="0" w:color="000000"/>
              <w:bottom w:val="single" w:sz="4" w:space="0" w:color="000000"/>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Enoxaparinum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natricum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10 000 j.m. (100 mg)/ml </w:t>
            </w:r>
            <w:r w:rsidRPr="00AF6EB6">
              <w:rPr>
                <w:rFonts w:ascii="Arial" w:eastAsia="Times New Roman" w:hAnsi="Arial" w:cs="Arial"/>
                <w:sz w:val="18"/>
                <w:szCs w:val="18"/>
                <w:lang w:eastAsia="pl-PL"/>
              </w:rPr>
              <w:br/>
              <w:t>(30 000 j.m. (300 mg)/3 ml) 1 fiol. 3 ml + zestaw do podawania</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5 634   </w:t>
            </w:r>
          </w:p>
        </w:tc>
        <w:tc>
          <w:tcPr>
            <w:tcW w:w="1332" w:type="dxa"/>
            <w:tcBorders>
              <w:top w:val="nil"/>
              <w:left w:val="nil"/>
              <w:bottom w:val="single" w:sz="4" w:space="0" w:color="000000"/>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33621100-0 Środki obniżające krzepliwość krwi</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15</w:t>
            </w:r>
          </w:p>
        </w:tc>
        <w:tc>
          <w:tcPr>
            <w:tcW w:w="1332"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240"/>
        </w:trPr>
        <w:tc>
          <w:tcPr>
            <w:tcW w:w="39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16</w:t>
            </w: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Ethambutoli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hydrochloridum</w:t>
            </w:r>
            <w:proofErr w:type="spellEnd"/>
            <w:r w:rsidRPr="00AF6EB6">
              <w:rPr>
                <w:rFonts w:ascii="Arial" w:eastAsia="Times New Roman" w:hAnsi="Arial" w:cs="Arial"/>
                <w:sz w:val="18"/>
                <w:szCs w:val="18"/>
                <w:lang w:eastAsia="pl-PL"/>
              </w:rPr>
              <w:t xml:space="preserve"> kapsułki 250 mg 250 kaps </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927"/>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Hydrocortisonum</w:t>
            </w:r>
            <w:proofErr w:type="spellEnd"/>
            <w:r w:rsidRPr="00AF6EB6">
              <w:rPr>
                <w:rFonts w:ascii="Arial" w:eastAsia="Times New Roman" w:hAnsi="Arial" w:cs="Arial"/>
                <w:sz w:val="18"/>
                <w:szCs w:val="18"/>
                <w:lang w:eastAsia="pl-PL"/>
              </w:rPr>
              <w:t xml:space="preserve"> proszek i rozpuszczalnik do sporządzania roztworu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lub do infuzji 25 mg 5 fiol. proszku + 5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rozp</w:t>
            </w:r>
            <w:proofErr w:type="spellEnd"/>
            <w:r w:rsidRPr="00AF6EB6">
              <w:rPr>
                <w:rFonts w:ascii="Arial" w:eastAsia="Times New Roman" w:hAnsi="Arial" w:cs="Arial"/>
                <w:sz w:val="18"/>
                <w:szCs w:val="18"/>
                <w:lang w:eastAsia="pl-PL"/>
              </w:rPr>
              <w:t>.</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40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3</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Isoniazidum</w:t>
            </w:r>
            <w:proofErr w:type="spellEnd"/>
            <w:r w:rsidRPr="00AF6EB6">
              <w:rPr>
                <w:rFonts w:ascii="Arial" w:eastAsia="Times New Roman" w:hAnsi="Arial" w:cs="Arial"/>
                <w:sz w:val="18"/>
                <w:szCs w:val="18"/>
                <w:lang w:eastAsia="pl-PL"/>
              </w:rPr>
              <w:t xml:space="preserve"> tabletki 100 mg 250 </w:t>
            </w:r>
            <w:proofErr w:type="spellStart"/>
            <w:r w:rsidRPr="00AF6EB6">
              <w:rPr>
                <w:rFonts w:ascii="Arial" w:eastAsia="Times New Roman" w:hAnsi="Arial" w:cs="Arial"/>
                <w:sz w:val="18"/>
                <w:szCs w:val="18"/>
                <w:lang w:eastAsia="pl-PL"/>
              </w:rPr>
              <w:t>tabl</w:t>
            </w:r>
            <w:proofErr w:type="spellEnd"/>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4</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Metformini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hydrochloridum</w:t>
            </w:r>
            <w:proofErr w:type="spellEnd"/>
            <w:r w:rsidRPr="00AF6EB6">
              <w:rPr>
                <w:rFonts w:ascii="Arial" w:eastAsia="Times New Roman" w:hAnsi="Arial" w:cs="Arial"/>
                <w:sz w:val="18"/>
                <w:szCs w:val="18"/>
                <w:lang w:eastAsia="pl-PL"/>
              </w:rPr>
              <w:t xml:space="preserve"> tabletki o przedłużonym uwalnianiu 1000 mg 30 </w:t>
            </w:r>
            <w:proofErr w:type="spellStart"/>
            <w:r w:rsidRPr="00AF6EB6">
              <w:rPr>
                <w:rFonts w:ascii="Arial" w:eastAsia="Times New Roman" w:hAnsi="Arial" w:cs="Arial"/>
                <w:sz w:val="18"/>
                <w:szCs w:val="18"/>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5</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5</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Metformini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hydrochloridum</w:t>
            </w:r>
            <w:proofErr w:type="spellEnd"/>
            <w:r w:rsidRPr="00AF6EB6">
              <w:rPr>
                <w:rFonts w:ascii="Arial" w:eastAsia="Times New Roman" w:hAnsi="Arial" w:cs="Arial"/>
                <w:sz w:val="18"/>
                <w:szCs w:val="18"/>
                <w:lang w:eastAsia="pl-PL"/>
              </w:rPr>
              <w:t xml:space="preserve"> tabletki o przedłużonym uwalnianiu 500 mg 30 </w:t>
            </w:r>
            <w:proofErr w:type="spellStart"/>
            <w:r w:rsidRPr="00AF6EB6">
              <w:rPr>
                <w:rFonts w:ascii="Arial" w:eastAsia="Times New Roman" w:hAnsi="Arial" w:cs="Arial"/>
                <w:sz w:val="18"/>
                <w:szCs w:val="18"/>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2</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6</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Metformini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hydrochloridum</w:t>
            </w:r>
            <w:proofErr w:type="spellEnd"/>
            <w:r w:rsidRPr="00AF6EB6">
              <w:rPr>
                <w:rFonts w:ascii="Arial" w:eastAsia="Times New Roman" w:hAnsi="Arial" w:cs="Arial"/>
                <w:sz w:val="18"/>
                <w:szCs w:val="18"/>
                <w:lang w:eastAsia="pl-PL"/>
              </w:rPr>
              <w:t xml:space="preserve"> tabletki o przedłużonym uwalnianiu 750 mg 30 </w:t>
            </w:r>
            <w:proofErr w:type="spellStart"/>
            <w:r w:rsidRPr="00AF6EB6">
              <w:rPr>
                <w:rFonts w:ascii="Arial" w:eastAsia="Times New Roman" w:hAnsi="Arial" w:cs="Arial"/>
                <w:sz w:val="18"/>
                <w:szCs w:val="18"/>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2</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7</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Mupirocinum</w:t>
            </w:r>
            <w:proofErr w:type="spellEnd"/>
            <w:r w:rsidRPr="00AF6EB6">
              <w:rPr>
                <w:rFonts w:ascii="Arial" w:eastAsia="Times New Roman" w:hAnsi="Arial" w:cs="Arial"/>
                <w:sz w:val="18"/>
                <w:szCs w:val="18"/>
                <w:lang w:eastAsia="pl-PL"/>
              </w:rPr>
              <w:t xml:space="preserve"> maść do nosa 20 mg/g 1 op. 3 g</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50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8</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Neomycinum</w:t>
            </w:r>
            <w:proofErr w:type="spellEnd"/>
            <w:r w:rsidRPr="00AF6EB6">
              <w:rPr>
                <w:rFonts w:ascii="Arial" w:eastAsia="Times New Roman" w:hAnsi="Arial" w:cs="Arial"/>
                <w:sz w:val="18"/>
                <w:szCs w:val="18"/>
                <w:lang w:eastAsia="pl-PL"/>
              </w:rPr>
              <w:t xml:space="preserve"> tabletki 250 mg 16 </w:t>
            </w:r>
            <w:proofErr w:type="spellStart"/>
            <w:r w:rsidRPr="00AF6EB6">
              <w:rPr>
                <w:rFonts w:ascii="Arial" w:eastAsia="Times New Roman" w:hAnsi="Arial" w:cs="Arial"/>
                <w:sz w:val="18"/>
                <w:szCs w:val="18"/>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80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lastRenderedPageBreak/>
              <w:t>9</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Rosuvastatinum</w:t>
            </w:r>
            <w:proofErr w:type="spellEnd"/>
            <w:r w:rsidRPr="00AF6EB6">
              <w:rPr>
                <w:rFonts w:ascii="Arial" w:eastAsia="Times New Roman" w:hAnsi="Arial" w:cs="Arial"/>
                <w:sz w:val="18"/>
                <w:szCs w:val="18"/>
                <w:lang w:eastAsia="pl-PL"/>
              </w:rPr>
              <w:t xml:space="preserve"> tabletki powlekane 10 mg 28 tabl.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5</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10</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Rosuvastatinum</w:t>
            </w:r>
            <w:proofErr w:type="spellEnd"/>
            <w:r w:rsidRPr="00AF6EB6">
              <w:rPr>
                <w:rFonts w:ascii="Arial" w:eastAsia="Times New Roman" w:hAnsi="Arial" w:cs="Arial"/>
                <w:sz w:val="18"/>
                <w:szCs w:val="18"/>
                <w:lang w:eastAsia="pl-PL"/>
              </w:rPr>
              <w:t xml:space="preserve"> tabletki powlekane 20 mg 28 tabl.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5</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Rosuvastatinum</w:t>
            </w:r>
            <w:proofErr w:type="spellEnd"/>
            <w:r w:rsidRPr="00AF6EB6">
              <w:rPr>
                <w:rFonts w:ascii="Arial" w:eastAsia="Times New Roman" w:hAnsi="Arial" w:cs="Arial"/>
                <w:sz w:val="18"/>
                <w:szCs w:val="18"/>
                <w:lang w:eastAsia="pl-PL"/>
              </w:rPr>
              <w:t xml:space="preserve"> tabletki powlekane 40 mg 28 tabl.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5</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12</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Rosuvastatinum</w:t>
            </w:r>
            <w:proofErr w:type="spellEnd"/>
            <w:r w:rsidRPr="00AF6EB6">
              <w:rPr>
                <w:rFonts w:ascii="Arial" w:eastAsia="Times New Roman" w:hAnsi="Arial" w:cs="Arial"/>
                <w:sz w:val="18"/>
                <w:szCs w:val="18"/>
                <w:lang w:eastAsia="pl-PL"/>
              </w:rPr>
              <w:t xml:space="preserve"> tabletki powlekane 5 mg 28 tabl.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100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13</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Tramadoli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hydrochloridum</w:t>
            </w:r>
            <w:proofErr w:type="spellEnd"/>
            <w:r w:rsidRPr="00AF6EB6">
              <w:rPr>
                <w:rFonts w:ascii="Arial" w:eastAsia="Times New Roman" w:hAnsi="Arial" w:cs="Arial"/>
                <w:sz w:val="18"/>
                <w:szCs w:val="18"/>
                <w:lang w:eastAsia="pl-PL"/>
              </w:rPr>
              <w:t xml:space="preserve"> + </w:t>
            </w:r>
            <w:r w:rsidRPr="00AF6EB6">
              <w:rPr>
                <w:rFonts w:ascii="Arial" w:eastAsia="Times New Roman" w:hAnsi="Arial" w:cs="Arial"/>
                <w:sz w:val="18"/>
                <w:szCs w:val="18"/>
                <w:lang w:eastAsia="pl-PL"/>
              </w:rPr>
              <w:br/>
            </w:r>
            <w:proofErr w:type="spellStart"/>
            <w:r w:rsidRPr="00AF6EB6">
              <w:rPr>
                <w:rFonts w:ascii="Arial" w:eastAsia="Times New Roman" w:hAnsi="Arial" w:cs="Arial"/>
                <w:sz w:val="18"/>
                <w:szCs w:val="18"/>
                <w:lang w:eastAsia="pl-PL"/>
              </w:rPr>
              <w:t>Paracetamolum</w:t>
            </w:r>
            <w:proofErr w:type="spellEnd"/>
            <w:r w:rsidRPr="00AF6EB6">
              <w:rPr>
                <w:rFonts w:ascii="Arial" w:eastAsia="Times New Roman" w:hAnsi="Arial" w:cs="Arial"/>
                <w:sz w:val="18"/>
                <w:szCs w:val="18"/>
                <w:lang w:eastAsia="pl-PL"/>
              </w:rPr>
              <w:t xml:space="preserve"> tabletki powlekane 37,5 mg + 325 mg 60 </w:t>
            </w:r>
            <w:proofErr w:type="spellStart"/>
            <w:r w:rsidRPr="00AF6EB6">
              <w:rPr>
                <w:rFonts w:ascii="Arial" w:eastAsia="Times New Roman" w:hAnsi="Arial" w:cs="Arial"/>
                <w:sz w:val="18"/>
                <w:szCs w:val="18"/>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12</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33600000-6 Produkty farmaceutyczne</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16</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240"/>
        </w:trPr>
        <w:tc>
          <w:tcPr>
            <w:tcW w:w="39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b/>
                <w:color w:val="000000"/>
                <w:sz w:val="18"/>
                <w:szCs w:val="18"/>
                <w:lang w:eastAsia="pl-PL"/>
              </w:rPr>
            </w:pPr>
            <w:r w:rsidRPr="00AF6EB6">
              <w:rPr>
                <w:rFonts w:ascii="Arial" w:eastAsia="Times New Roman" w:hAnsi="Arial" w:cs="Arial"/>
                <w:b/>
                <w:color w:val="000000"/>
                <w:sz w:val="18"/>
                <w:szCs w:val="18"/>
                <w:lang w:eastAsia="pl-PL"/>
              </w:rPr>
              <w:t>Pakiet 17</w:t>
            </w:r>
          </w:p>
        </w:tc>
        <w:tc>
          <w:tcPr>
            <w:tcW w:w="98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p>
        </w:tc>
        <w:tc>
          <w:tcPr>
            <w:tcW w:w="705"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j.m.</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Nazwa</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ilość</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cena brutto</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1</w:t>
            </w:r>
          </w:p>
        </w:tc>
        <w:tc>
          <w:tcPr>
            <w:tcW w:w="5033" w:type="dxa"/>
            <w:tcBorders>
              <w:top w:val="nil"/>
              <w:left w:val="nil"/>
              <w:bottom w:val="nil"/>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proofErr w:type="spellStart"/>
            <w:r w:rsidRPr="00AF6EB6">
              <w:rPr>
                <w:rFonts w:ascii="Arial" w:eastAsia="Times New Roman" w:hAnsi="Arial" w:cs="Arial"/>
                <w:color w:val="000000"/>
                <w:sz w:val="18"/>
                <w:szCs w:val="18"/>
                <w:lang w:eastAsia="pl-PL"/>
              </w:rPr>
              <w:t>Epoetinum</w:t>
            </w:r>
            <w:proofErr w:type="spellEnd"/>
            <w:r w:rsidRPr="00AF6EB6">
              <w:rPr>
                <w:rFonts w:ascii="Arial" w:eastAsia="Times New Roman" w:hAnsi="Arial" w:cs="Arial"/>
                <w:color w:val="000000"/>
                <w:sz w:val="18"/>
                <w:szCs w:val="18"/>
                <w:lang w:eastAsia="pl-PL"/>
              </w:rPr>
              <w:t xml:space="preserve"> beta roztwór do </w:t>
            </w:r>
            <w:proofErr w:type="spellStart"/>
            <w:r w:rsidRPr="00AF6EB6">
              <w:rPr>
                <w:rFonts w:ascii="Arial" w:eastAsia="Times New Roman" w:hAnsi="Arial" w:cs="Arial"/>
                <w:color w:val="000000"/>
                <w:sz w:val="18"/>
                <w:szCs w:val="18"/>
                <w:lang w:eastAsia="pl-PL"/>
              </w:rPr>
              <w:t>wstrzykiwań</w:t>
            </w:r>
            <w:proofErr w:type="spellEnd"/>
            <w:r w:rsidRPr="00AF6EB6">
              <w:rPr>
                <w:rFonts w:ascii="Arial" w:eastAsia="Times New Roman" w:hAnsi="Arial" w:cs="Arial"/>
                <w:color w:val="000000"/>
                <w:sz w:val="18"/>
                <w:szCs w:val="18"/>
                <w:lang w:eastAsia="pl-PL"/>
              </w:rPr>
              <w:t xml:space="preserve"> 30 000 j.m. (50 000 j.m./ml) 1 </w:t>
            </w:r>
            <w:proofErr w:type="spellStart"/>
            <w:r w:rsidRPr="00AF6EB6">
              <w:rPr>
                <w:rFonts w:ascii="Arial" w:eastAsia="Times New Roman" w:hAnsi="Arial" w:cs="Arial"/>
                <w:color w:val="000000"/>
                <w:sz w:val="18"/>
                <w:szCs w:val="18"/>
                <w:lang w:eastAsia="pl-PL"/>
              </w:rPr>
              <w:t>amp</w:t>
            </w:r>
            <w:proofErr w:type="spellEnd"/>
            <w:r w:rsidRPr="00AF6EB6">
              <w:rPr>
                <w:rFonts w:ascii="Arial" w:eastAsia="Times New Roman" w:hAnsi="Arial" w:cs="Arial"/>
                <w:color w:val="000000"/>
                <w:sz w:val="18"/>
                <w:szCs w:val="18"/>
                <w:lang w:eastAsia="pl-PL"/>
              </w:rPr>
              <w:t>.-strzyk. 0,6 ml</w:t>
            </w:r>
          </w:p>
        </w:tc>
        <w:tc>
          <w:tcPr>
            <w:tcW w:w="981" w:type="dxa"/>
            <w:tcBorders>
              <w:top w:val="nil"/>
              <w:left w:val="nil"/>
              <w:bottom w:val="nil"/>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op.</w:t>
            </w:r>
          </w:p>
        </w:tc>
        <w:tc>
          <w:tcPr>
            <w:tcW w:w="705" w:type="dxa"/>
            <w:tcBorders>
              <w:top w:val="nil"/>
              <w:left w:val="nil"/>
              <w:bottom w:val="nil"/>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p>
        </w:tc>
        <w:tc>
          <w:tcPr>
            <w:tcW w:w="756" w:type="dxa"/>
            <w:tcBorders>
              <w:top w:val="nil"/>
              <w:left w:val="single" w:sz="4" w:space="0" w:color="auto"/>
              <w:bottom w:val="nil"/>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4</w:t>
            </w:r>
          </w:p>
        </w:tc>
        <w:tc>
          <w:tcPr>
            <w:tcW w:w="1332"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9583" w:type="dxa"/>
            <w:gridSpan w:val="6"/>
            <w:tcBorders>
              <w:top w:val="single" w:sz="4" w:space="0" w:color="auto"/>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CPV 33621300-2 Preparaty przeciw anemii</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razem</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Pakiet 17</w:t>
            </w:r>
          </w:p>
        </w:tc>
        <w:tc>
          <w:tcPr>
            <w:tcW w:w="1332"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b/>
                <w:color w:val="000000"/>
                <w:sz w:val="18"/>
                <w:szCs w:val="18"/>
                <w:lang w:eastAsia="pl-PL"/>
              </w:rPr>
            </w:pPr>
            <w:r w:rsidRPr="00AF6EB6">
              <w:rPr>
                <w:rFonts w:ascii="Arial" w:eastAsia="Times New Roman" w:hAnsi="Arial" w:cs="Arial"/>
                <w:b/>
                <w:color w:val="000000"/>
                <w:sz w:val="18"/>
                <w:szCs w:val="18"/>
                <w:lang w:eastAsia="pl-PL"/>
              </w:rPr>
              <w:t>Pakiet 18</w:t>
            </w:r>
          </w:p>
        </w:tc>
        <w:tc>
          <w:tcPr>
            <w:tcW w:w="98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i/>
                <w:iCs/>
                <w:color w:val="0070C0"/>
                <w:sz w:val="18"/>
                <w:szCs w:val="18"/>
                <w:lang w:eastAsia="pl-PL"/>
              </w:rPr>
            </w:pPr>
            <w:r w:rsidRPr="00AF6EB6">
              <w:rPr>
                <w:rFonts w:ascii="Arial" w:eastAsia="Times New Roman" w:hAnsi="Arial" w:cs="Arial"/>
                <w:i/>
                <w:iCs/>
                <w:color w:val="0070C0"/>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single" w:sz="4" w:space="0" w:color="auto"/>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Etomidatum</w:t>
            </w:r>
            <w:proofErr w:type="spellEnd"/>
            <w:r w:rsidRPr="00AF6EB6">
              <w:rPr>
                <w:rFonts w:ascii="Arial" w:eastAsia="Times New Roman" w:hAnsi="Arial" w:cs="Arial"/>
                <w:sz w:val="18"/>
                <w:szCs w:val="18"/>
                <w:lang w:eastAsia="pl-PL"/>
              </w:rPr>
              <w:t xml:space="preserve"> emulsja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2mg/ml 5 amp.10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160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3661100-2 Środki znieczulające</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color w:val="0070C0"/>
                <w:sz w:val="18"/>
                <w:szCs w:val="18"/>
                <w:lang w:eastAsia="pl-PL"/>
              </w:rPr>
            </w:pPr>
            <w:r w:rsidRPr="00AF6EB6">
              <w:rPr>
                <w:rFonts w:ascii="Arial" w:eastAsia="Times New Roman" w:hAnsi="Arial" w:cs="Arial"/>
                <w:i/>
                <w:iCs/>
                <w:color w:val="0070C0"/>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i/>
                <w:iCs/>
                <w:color w:val="0070C0"/>
                <w:sz w:val="18"/>
                <w:szCs w:val="18"/>
                <w:lang w:eastAsia="pl-PL"/>
              </w:rPr>
            </w:pPr>
            <w:r w:rsidRPr="00AF6EB6">
              <w:rPr>
                <w:rFonts w:ascii="Arial" w:eastAsia="Times New Roman" w:hAnsi="Arial" w:cs="Arial"/>
                <w:i/>
                <w:iCs/>
                <w:color w:val="0070C0"/>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18</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color w:val="0070C0"/>
                <w:sz w:val="18"/>
                <w:szCs w:val="18"/>
                <w:lang w:eastAsia="pl-PL"/>
              </w:rPr>
            </w:pPr>
            <w:r w:rsidRPr="00AF6EB6">
              <w:rPr>
                <w:rFonts w:ascii="Arial" w:eastAsia="Times New Roman" w:hAnsi="Arial" w:cs="Arial"/>
                <w:i/>
                <w:iCs/>
                <w:color w:val="0070C0"/>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i/>
                <w:iCs/>
                <w:color w:val="0070C0"/>
                <w:sz w:val="18"/>
                <w:szCs w:val="18"/>
                <w:lang w:eastAsia="pl-PL"/>
              </w:rPr>
            </w:pPr>
            <w:r w:rsidRPr="00AF6EB6">
              <w:rPr>
                <w:rFonts w:ascii="Arial" w:eastAsia="Times New Roman" w:hAnsi="Arial" w:cs="Arial"/>
                <w:i/>
                <w:iCs/>
                <w:color w:val="0070C0"/>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19</w:t>
            </w:r>
          </w:p>
        </w:tc>
        <w:tc>
          <w:tcPr>
            <w:tcW w:w="981" w:type="dxa"/>
            <w:tcBorders>
              <w:top w:val="nil"/>
              <w:left w:val="nil"/>
              <w:bottom w:val="single" w:sz="4" w:space="0" w:color="auto"/>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single" w:sz="4" w:space="0" w:color="auto"/>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nil"/>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nil"/>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778"/>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Fibrinogenum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humanum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Aprotininum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Trombinum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humanum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Calcii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chloridum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pr.i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rozp.d</w:t>
            </w:r>
            <w:proofErr w:type="spellEnd"/>
            <w:r w:rsidRPr="00AF6EB6">
              <w:rPr>
                <w:rFonts w:ascii="Arial" w:eastAsia="Times New Roman" w:hAnsi="Arial" w:cs="Arial"/>
                <w:sz w:val="18"/>
                <w:szCs w:val="18"/>
                <w:lang w:eastAsia="pl-PL"/>
              </w:rPr>
              <w:t>/</w:t>
            </w:r>
            <w:proofErr w:type="spellStart"/>
            <w:r w:rsidRPr="00AF6EB6">
              <w:rPr>
                <w:rFonts w:ascii="Arial" w:eastAsia="Times New Roman" w:hAnsi="Arial" w:cs="Arial"/>
                <w:sz w:val="18"/>
                <w:szCs w:val="18"/>
                <w:lang w:eastAsia="pl-PL"/>
              </w:rPr>
              <w:t>przyg.kleju</w:t>
            </w:r>
            <w:proofErr w:type="spellEnd"/>
            <w:r w:rsidRPr="00AF6EB6">
              <w:rPr>
                <w:rFonts w:ascii="Arial" w:eastAsia="Times New Roman" w:hAnsi="Arial" w:cs="Arial"/>
                <w:sz w:val="18"/>
                <w:szCs w:val="18"/>
                <w:lang w:eastAsia="pl-PL"/>
              </w:rPr>
              <w:t xml:space="preserve"> do tkanek, 1 zestaw do </w:t>
            </w:r>
            <w:proofErr w:type="spellStart"/>
            <w:r w:rsidRPr="00AF6EB6">
              <w:rPr>
                <w:rFonts w:ascii="Arial" w:eastAsia="Times New Roman" w:hAnsi="Arial" w:cs="Arial"/>
                <w:sz w:val="18"/>
                <w:szCs w:val="18"/>
                <w:lang w:eastAsia="pl-PL"/>
              </w:rPr>
              <w:t>sporz</w:t>
            </w:r>
            <w:proofErr w:type="spellEnd"/>
            <w:r w:rsidRPr="00AF6EB6">
              <w:rPr>
                <w:rFonts w:ascii="Arial" w:eastAsia="Times New Roman" w:hAnsi="Arial" w:cs="Arial"/>
                <w:sz w:val="18"/>
                <w:szCs w:val="18"/>
                <w:lang w:eastAsia="pl-PL"/>
              </w:rPr>
              <w:t>. 4 ml produktu</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4</w:t>
            </w:r>
          </w:p>
        </w:tc>
        <w:tc>
          <w:tcPr>
            <w:tcW w:w="1332"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86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lastRenderedPageBreak/>
              <w:t>2</w:t>
            </w:r>
          </w:p>
        </w:tc>
        <w:tc>
          <w:tcPr>
            <w:tcW w:w="5033" w:type="dxa"/>
            <w:tcBorders>
              <w:top w:val="nil"/>
              <w:left w:val="nil"/>
              <w:bottom w:val="nil"/>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Fibrinogenum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humanum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Aprotininum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Trombinum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humanum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Calcii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chloridum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pr.i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rozp.d</w:t>
            </w:r>
            <w:proofErr w:type="spellEnd"/>
            <w:r w:rsidRPr="00AF6EB6">
              <w:rPr>
                <w:rFonts w:ascii="Arial" w:eastAsia="Times New Roman" w:hAnsi="Arial" w:cs="Arial"/>
                <w:sz w:val="18"/>
                <w:szCs w:val="18"/>
                <w:lang w:eastAsia="pl-PL"/>
              </w:rPr>
              <w:t>/</w:t>
            </w:r>
            <w:proofErr w:type="spellStart"/>
            <w:r w:rsidRPr="00AF6EB6">
              <w:rPr>
                <w:rFonts w:ascii="Arial" w:eastAsia="Times New Roman" w:hAnsi="Arial" w:cs="Arial"/>
                <w:sz w:val="18"/>
                <w:szCs w:val="18"/>
                <w:lang w:eastAsia="pl-PL"/>
              </w:rPr>
              <w:t>przyg.kleju</w:t>
            </w:r>
            <w:proofErr w:type="spellEnd"/>
            <w:r w:rsidRPr="00AF6EB6">
              <w:rPr>
                <w:rFonts w:ascii="Arial" w:eastAsia="Times New Roman" w:hAnsi="Arial" w:cs="Arial"/>
                <w:sz w:val="18"/>
                <w:szCs w:val="18"/>
                <w:lang w:eastAsia="pl-PL"/>
              </w:rPr>
              <w:t xml:space="preserve"> do tkanek, 1 zestaw do </w:t>
            </w:r>
            <w:proofErr w:type="spellStart"/>
            <w:r w:rsidRPr="00AF6EB6">
              <w:rPr>
                <w:rFonts w:ascii="Arial" w:eastAsia="Times New Roman" w:hAnsi="Arial" w:cs="Arial"/>
                <w:sz w:val="18"/>
                <w:szCs w:val="18"/>
                <w:lang w:eastAsia="pl-PL"/>
              </w:rPr>
              <w:t>sporz</w:t>
            </w:r>
            <w:proofErr w:type="spellEnd"/>
            <w:r w:rsidRPr="00AF6EB6">
              <w:rPr>
                <w:rFonts w:ascii="Arial" w:eastAsia="Times New Roman" w:hAnsi="Arial" w:cs="Arial"/>
                <w:sz w:val="18"/>
                <w:szCs w:val="18"/>
                <w:lang w:eastAsia="pl-PL"/>
              </w:rPr>
              <w:t>. 10 ml produktu</w:t>
            </w:r>
          </w:p>
        </w:tc>
        <w:tc>
          <w:tcPr>
            <w:tcW w:w="981" w:type="dxa"/>
            <w:tcBorders>
              <w:top w:val="nil"/>
              <w:left w:val="nil"/>
              <w:bottom w:val="nil"/>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nil"/>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8</w:t>
            </w:r>
          </w:p>
        </w:tc>
        <w:tc>
          <w:tcPr>
            <w:tcW w:w="1332"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single" w:sz="4" w:space="0" w:color="auto"/>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33621200-1 Środki przeciwkrwotoczne</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single" w:sz="4" w:space="0" w:color="auto"/>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19</w:t>
            </w:r>
          </w:p>
        </w:tc>
        <w:tc>
          <w:tcPr>
            <w:tcW w:w="1332"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20</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Fondaparinuxum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natricum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2,5 mg/0,5 ml 10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.-strzyk. 0,5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180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33621100-0 Środki obniżające krzepliwość krwi</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20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b/>
                <w:color w:val="000000"/>
                <w:sz w:val="18"/>
                <w:szCs w:val="18"/>
                <w:lang w:eastAsia="pl-PL"/>
              </w:rPr>
            </w:pPr>
            <w:r w:rsidRPr="00AF6EB6">
              <w:rPr>
                <w:rFonts w:ascii="Arial" w:eastAsia="Times New Roman" w:hAnsi="Arial" w:cs="Arial"/>
                <w:b/>
                <w:color w:val="000000"/>
                <w:sz w:val="18"/>
                <w:szCs w:val="18"/>
                <w:lang w:eastAsia="pl-PL"/>
              </w:rPr>
              <w:t>Pakiet 21</w:t>
            </w:r>
          </w:p>
        </w:tc>
        <w:tc>
          <w:tcPr>
            <w:tcW w:w="4550" w:type="dxa"/>
            <w:gridSpan w:val="5"/>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p>
        </w:tc>
        <w:tc>
          <w:tcPr>
            <w:tcW w:w="756"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single" w:sz="4" w:space="0" w:color="auto"/>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24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Gelatin</w:t>
            </w:r>
            <w:proofErr w:type="spellEnd"/>
            <w:r w:rsidRPr="00AF6EB6">
              <w:rPr>
                <w:rFonts w:ascii="Arial" w:eastAsia="Times New Roman" w:hAnsi="Arial" w:cs="Arial"/>
                <w:sz w:val="18"/>
                <w:szCs w:val="18"/>
                <w:lang w:eastAsia="pl-PL"/>
              </w:rPr>
              <w:t xml:space="preserve"> 4% roztwór do infuzji 500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1 800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Glucosum</w:t>
            </w:r>
            <w:proofErr w:type="spellEnd"/>
            <w:r w:rsidRPr="00AF6EB6">
              <w:rPr>
                <w:rFonts w:ascii="Arial" w:eastAsia="Times New Roman" w:hAnsi="Arial" w:cs="Arial"/>
                <w:sz w:val="18"/>
                <w:szCs w:val="18"/>
                <w:lang w:eastAsia="pl-PL"/>
              </w:rPr>
              <w:t xml:space="preserve"> roztwór do infuzji 200 mg/ml butelka 500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800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3</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Hydroksyetyloskrobia</w:t>
            </w:r>
            <w:proofErr w:type="spellEnd"/>
            <w:r w:rsidRPr="00AF6EB6">
              <w:rPr>
                <w:rFonts w:ascii="Arial" w:eastAsia="Times New Roman" w:hAnsi="Arial" w:cs="Arial"/>
                <w:sz w:val="18"/>
                <w:szCs w:val="18"/>
                <w:lang w:eastAsia="pl-PL"/>
              </w:rPr>
              <w:t xml:space="preserve"> (HES) 60 mg/ml z elektrolitami, roztwór do infuzji, butelka 500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20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4</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Lidocaini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hydrochloridum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20 mg/ml 20 </w:t>
            </w:r>
            <w:proofErr w:type="spellStart"/>
            <w:r w:rsidRPr="00AF6EB6">
              <w:rPr>
                <w:rFonts w:ascii="Arial" w:eastAsia="Times New Roman" w:hAnsi="Arial" w:cs="Arial"/>
                <w:sz w:val="18"/>
                <w:szCs w:val="18"/>
                <w:lang w:eastAsia="pl-PL"/>
              </w:rPr>
              <w:t>poj</w:t>
            </w:r>
            <w:proofErr w:type="spellEnd"/>
            <w:r w:rsidRPr="00AF6EB6">
              <w:rPr>
                <w:rFonts w:ascii="Arial" w:eastAsia="Times New Roman" w:hAnsi="Arial" w:cs="Arial"/>
                <w:sz w:val="18"/>
                <w:szCs w:val="18"/>
                <w:lang w:eastAsia="pl-PL"/>
              </w:rPr>
              <w:t xml:space="preserve"> 10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340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5</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Lidocaini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hydrochloridum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20 mg/ml 20 poj.20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400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6</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Paracetamolum</w:t>
            </w:r>
            <w:proofErr w:type="spellEnd"/>
            <w:r w:rsidRPr="00AF6EB6">
              <w:rPr>
                <w:rFonts w:ascii="Arial" w:eastAsia="Times New Roman" w:hAnsi="Arial" w:cs="Arial"/>
                <w:sz w:val="18"/>
                <w:szCs w:val="18"/>
                <w:lang w:eastAsia="pl-PL"/>
              </w:rPr>
              <w:t xml:space="preserve"> roztwór do infuzji 10 mg/ml 10 butelek 50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10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7</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Płyn wieloelektrolitowy </w:t>
            </w:r>
            <w:proofErr w:type="spellStart"/>
            <w:r w:rsidRPr="00AF6EB6">
              <w:rPr>
                <w:rFonts w:ascii="Arial" w:eastAsia="Times New Roman" w:hAnsi="Arial" w:cs="Arial"/>
                <w:sz w:val="18"/>
                <w:szCs w:val="18"/>
                <w:lang w:eastAsia="pl-PL"/>
              </w:rPr>
              <w:t>izojonowy</w:t>
            </w:r>
            <w:proofErr w:type="spellEnd"/>
            <w:r w:rsidRPr="00AF6EB6">
              <w:rPr>
                <w:rFonts w:ascii="Arial" w:eastAsia="Times New Roman" w:hAnsi="Arial" w:cs="Arial"/>
                <w:sz w:val="18"/>
                <w:szCs w:val="18"/>
                <w:lang w:eastAsia="pl-PL"/>
              </w:rPr>
              <w:t>, izotoniczny roztwór do infuzji 1 butelka 1000 ml *</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6 000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8</w:t>
            </w:r>
          </w:p>
        </w:tc>
        <w:tc>
          <w:tcPr>
            <w:tcW w:w="5033"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Płyn wieloelektrolitowy </w:t>
            </w:r>
            <w:proofErr w:type="spellStart"/>
            <w:r w:rsidRPr="00AF6EB6">
              <w:rPr>
                <w:rFonts w:ascii="Arial" w:eastAsia="Times New Roman" w:hAnsi="Arial" w:cs="Arial"/>
                <w:sz w:val="18"/>
                <w:szCs w:val="18"/>
                <w:lang w:eastAsia="pl-PL"/>
              </w:rPr>
              <w:t>izojonowy</w:t>
            </w:r>
            <w:proofErr w:type="spellEnd"/>
            <w:r w:rsidRPr="00AF6EB6">
              <w:rPr>
                <w:rFonts w:ascii="Arial" w:eastAsia="Times New Roman" w:hAnsi="Arial" w:cs="Arial"/>
                <w:sz w:val="18"/>
                <w:szCs w:val="18"/>
                <w:lang w:eastAsia="pl-PL"/>
              </w:rPr>
              <w:t>, izotoniczny roztwór do infuzji 1 butelka 500 ml *</w:t>
            </w:r>
          </w:p>
        </w:tc>
        <w:tc>
          <w:tcPr>
            <w:tcW w:w="98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single" w:sz="4" w:space="0" w:color="000000"/>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20 000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lastRenderedPageBreak/>
              <w:t>9</w:t>
            </w:r>
          </w:p>
        </w:tc>
        <w:tc>
          <w:tcPr>
            <w:tcW w:w="5033"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Płyn wieloelektrolitowy </w:t>
            </w:r>
            <w:proofErr w:type="spellStart"/>
            <w:r w:rsidRPr="00AF6EB6">
              <w:rPr>
                <w:rFonts w:ascii="Arial" w:eastAsia="Times New Roman" w:hAnsi="Arial" w:cs="Arial"/>
                <w:sz w:val="18"/>
                <w:szCs w:val="18"/>
                <w:lang w:eastAsia="pl-PL"/>
              </w:rPr>
              <w:t>izojonowy</w:t>
            </w:r>
            <w:proofErr w:type="spellEnd"/>
            <w:r w:rsidRPr="00AF6EB6">
              <w:rPr>
                <w:rFonts w:ascii="Arial" w:eastAsia="Times New Roman" w:hAnsi="Arial" w:cs="Arial"/>
                <w:sz w:val="18"/>
                <w:szCs w:val="18"/>
                <w:lang w:eastAsia="pl-PL"/>
              </w:rPr>
              <w:t>, izotoniczny roztwór do infuzji 1 butelka 250 ml *</w:t>
            </w:r>
          </w:p>
        </w:tc>
        <w:tc>
          <w:tcPr>
            <w:tcW w:w="98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600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10</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Propofolum</w:t>
            </w:r>
            <w:proofErr w:type="spellEnd"/>
            <w:r w:rsidRPr="00AF6EB6">
              <w:rPr>
                <w:rFonts w:ascii="Arial" w:eastAsia="Times New Roman" w:hAnsi="Arial" w:cs="Arial"/>
                <w:sz w:val="18"/>
                <w:szCs w:val="18"/>
                <w:lang w:eastAsia="pl-PL"/>
              </w:rPr>
              <w:t xml:space="preserve"> emulsja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lub infuzji 5 mg/ml 5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20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single" w:sz="4" w:space="0" w:color="000000"/>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10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Roztwór chlorku sodu 0,9% do irygacji  250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single" w:sz="4" w:space="0" w:color="000000"/>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5 500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12</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Roztwór chlorku sodu 0,9% do irygacji 500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5 500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13</w:t>
            </w:r>
          </w:p>
        </w:tc>
        <w:tc>
          <w:tcPr>
            <w:tcW w:w="5033"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Roztwór pierwiastków śladowych </w:t>
            </w:r>
            <w:proofErr w:type="spellStart"/>
            <w:r w:rsidRPr="00AF6EB6">
              <w:rPr>
                <w:rFonts w:ascii="Arial" w:eastAsia="Times New Roman" w:hAnsi="Arial" w:cs="Arial"/>
                <w:sz w:val="18"/>
                <w:szCs w:val="18"/>
                <w:lang w:eastAsia="pl-PL"/>
              </w:rPr>
              <w:t>konc.d</w:t>
            </w:r>
            <w:proofErr w:type="spellEnd"/>
            <w:r w:rsidRPr="00AF6EB6">
              <w:rPr>
                <w:rFonts w:ascii="Arial" w:eastAsia="Times New Roman" w:hAnsi="Arial" w:cs="Arial"/>
                <w:sz w:val="18"/>
                <w:szCs w:val="18"/>
                <w:lang w:eastAsia="pl-PL"/>
              </w:rPr>
              <w:t>/</w:t>
            </w:r>
            <w:proofErr w:type="spellStart"/>
            <w:r w:rsidRPr="00AF6EB6">
              <w:rPr>
                <w:rFonts w:ascii="Arial" w:eastAsia="Times New Roman" w:hAnsi="Arial" w:cs="Arial"/>
                <w:sz w:val="18"/>
                <w:szCs w:val="18"/>
                <w:lang w:eastAsia="pl-PL"/>
              </w:rPr>
              <w:t>sp.roztw.d</w:t>
            </w:r>
            <w:proofErr w:type="spellEnd"/>
            <w:r w:rsidRPr="00AF6EB6">
              <w:rPr>
                <w:rFonts w:ascii="Arial" w:eastAsia="Times New Roman" w:hAnsi="Arial" w:cs="Arial"/>
                <w:sz w:val="18"/>
                <w:szCs w:val="18"/>
                <w:lang w:eastAsia="pl-PL"/>
              </w:rPr>
              <w:t>/inf. 5 amp.10 ml</w:t>
            </w:r>
          </w:p>
        </w:tc>
        <w:tc>
          <w:tcPr>
            <w:tcW w:w="98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000000"/>
              <w:right w:val="single" w:sz="4" w:space="0" w:color="000000"/>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90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14</w:t>
            </w: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Soiae</w:t>
            </w:r>
            <w:proofErr w:type="spellEnd"/>
            <w:r w:rsidRPr="00AF6EB6">
              <w:rPr>
                <w:rFonts w:ascii="Arial" w:eastAsia="Times New Roman" w:hAnsi="Arial" w:cs="Arial"/>
                <w:sz w:val="18"/>
                <w:szCs w:val="18"/>
                <w:lang w:eastAsia="pl-PL"/>
              </w:rPr>
              <w:t xml:space="preserve"> oleum </w:t>
            </w:r>
            <w:proofErr w:type="spellStart"/>
            <w:r w:rsidRPr="00AF6EB6">
              <w:rPr>
                <w:rFonts w:ascii="Arial" w:eastAsia="Times New Roman" w:hAnsi="Arial" w:cs="Arial"/>
                <w:sz w:val="18"/>
                <w:szCs w:val="18"/>
                <w:lang w:eastAsia="pl-PL"/>
              </w:rPr>
              <w:t>raffinatum</w:t>
            </w:r>
            <w:proofErr w:type="spellEnd"/>
            <w:r w:rsidRPr="00AF6EB6">
              <w:rPr>
                <w:rFonts w:ascii="Arial" w:eastAsia="Times New Roman" w:hAnsi="Arial" w:cs="Arial"/>
                <w:sz w:val="18"/>
                <w:szCs w:val="18"/>
                <w:lang w:eastAsia="pl-PL"/>
              </w:rPr>
              <w:t xml:space="preserve"> MCT/LCT emulsja do infuzji 10%, 1 butelka 500 ml</w:t>
            </w:r>
          </w:p>
        </w:tc>
        <w:tc>
          <w:tcPr>
            <w:tcW w:w="981" w:type="dxa"/>
            <w:tcBorders>
              <w:top w:val="nil"/>
              <w:left w:val="single" w:sz="4" w:space="0" w:color="auto"/>
              <w:bottom w:val="nil"/>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nil"/>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single" w:sz="4" w:space="0" w:color="000000"/>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single" w:sz="4" w:space="0" w:color="000000"/>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10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15</w:t>
            </w:r>
          </w:p>
        </w:tc>
        <w:tc>
          <w:tcPr>
            <w:tcW w:w="5033"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Soiae</w:t>
            </w:r>
            <w:proofErr w:type="spellEnd"/>
            <w:r w:rsidRPr="00AF6EB6">
              <w:rPr>
                <w:rFonts w:ascii="Arial" w:eastAsia="Times New Roman" w:hAnsi="Arial" w:cs="Arial"/>
                <w:sz w:val="18"/>
                <w:szCs w:val="18"/>
                <w:lang w:eastAsia="pl-PL"/>
              </w:rPr>
              <w:t xml:space="preserve"> oleum </w:t>
            </w:r>
            <w:proofErr w:type="spellStart"/>
            <w:r w:rsidRPr="00AF6EB6">
              <w:rPr>
                <w:rFonts w:ascii="Arial" w:eastAsia="Times New Roman" w:hAnsi="Arial" w:cs="Arial"/>
                <w:sz w:val="18"/>
                <w:szCs w:val="18"/>
                <w:lang w:eastAsia="pl-PL"/>
              </w:rPr>
              <w:t>raffinatum</w:t>
            </w:r>
            <w:proofErr w:type="spellEnd"/>
            <w:r w:rsidRPr="00AF6EB6">
              <w:rPr>
                <w:rFonts w:ascii="Arial" w:eastAsia="Times New Roman" w:hAnsi="Arial" w:cs="Arial"/>
                <w:sz w:val="18"/>
                <w:szCs w:val="18"/>
                <w:lang w:eastAsia="pl-PL"/>
              </w:rPr>
              <w:t xml:space="preserve"> MCT/LCT emulsja do infuzji 20%, 1 butelka 500 ml</w:t>
            </w:r>
          </w:p>
        </w:tc>
        <w:tc>
          <w:tcPr>
            <w:tcW w:w="981" w:type="dxa"/>
            <w:tcBorders>
              <w:top w:val="single" w:sz="4" w:space="0" w:color="auto"/>
              <w:left w:val="nil"/>
              <w:bottom w:val="nil"/>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20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nil"/>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16</w:t>
            </w:r>
          </w:p>
        </w:tc>
        <w:tc>
          <w:tcPr>
            <w:tcW w:w="5033" w:type="dxa"/>
            <w:tcBorders>
              <w:top w:val="nil"/>
              <w:left w:val="nil"/>
              <w:bottom w:val="nil"/>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Tobramycinum</w:t>
            </w:r>
            <w:proofErr w:type="spellEnd"/>
            <w:r w:rsidRPr="00AF6EB6">
              <w:rPr>
                <w:rFonts w:ascii="Arial" w:eastAsia="Times New Roman" w:hAnsi="Arial" w:cs="Arial"/>
                <w:sz w:val="18"/>
                <w:szCs w:val="18"/>
                <w:lang w:eastAsia="pl-PL"/>
              </w:rPr>
              <w:t xml:space="preserve"> roztwór do infuzji 3 mg/ml 10 butelek 120 ml</w:t>
            </w:r>
          </w:p>
        </w:tc>
        <w:tc>
          <w:tcPr>
            <w:tcW w:w="981" w:type="dxa"/>
            <w:tcBorders>
              <w:top w:val="single" w:sz="4" w:space="0" w:color="auto"/>
              <w:left w:val="nil"/>
              <w:bottom w:val="nil"/>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nil"/>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2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17</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Tobramycinum</w:t>
            </w:r>
            <w:proofErr w:type="spellEnd"/>
            <w:r w:rsidRPr="00AF6EB6">
              <w:rPr>
                <w:rFonts w:ascii="Arial" w:eastAsia="Times New Roman" w:hAnsi="Arial" w:cs="Arial"/>
                <w:sz w:val="18"/>
                <w:szCs w:val="18"/>
                <w:lang w:eastAsia="pl-PL"/>
              </w:rPr>
              <w:t xml:space="preserve"> roztwór do infuzji 3 mg/ml 10 butelek 80 ml</w:t>
            </w:r>
          </w:p>
        </w:tc>
        <w:tc>
          <w:tcPr>
            <w:tcW w:w="981" w:type="dxa"/>
            <w:tcBorders>
              <w:top w:val="single" w:sz="4" w:space="0" w:color="auto"/>
              <w:left w:val="nil"/>
              <w:bottom w:val="nil"/>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single" w:sz="4" w:space="0" w:color="auto"/>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1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707887">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33692200-9 Produkty do żywienia pozajelitowego, CPV 33692500-2 Płyny dożylne, CPV 33692500-2 Płyny irygacyjne, CPV 33600000-6 Produkty farmaceutyczne</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i/>
                <w:iCs/>
                <w:color w:val="0070C0"/>
                <w:sz w:val="18"/>
                <w:szCs w:val="18"/>
                <w:lang w:eastAsia="pl-PL"/>
              </w:rPr>
            </w:pPr>
            <w:r w:rsidRPr="00AF6EB6">
              <w:rPr>
                <w:rFonts w:ascii="Arial" w:eastAsia="Times New Roman" w:hAnsi="Arial" w:cs="Arial"/>
                <w:i/>
                <w:iCs/>
                <w:color w:val="0070C0"/>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21</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707887" w:rsidRPr="00AF6EB6" w:rsidTr="009B437B">
        <w:trPr>
          <w:trHeight w:val="758"/>
        </w:trPr>
        <w:tc>
          <w:tcPr>
            <w:tcW w:w="1502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707887" w:rsidRPr="00AF6EB6" w:rsidRDefault="00707887"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*poz. 8,9,10 o składzie (</w:t>
            </w:r>
            <w:proofErr w:type="spellStart"/>
            <w:r w:rsidRPr="00AF6EB6">
              <w:rPr>
                <w:rFonts w:ascii="Arial" w:eastAsia="Times New Roman" w:hAnsi="Arial" w:cs="Arial"/>
                <w:sz w:val="18"/>
                <w:szCs w:val="18"/>
                <w:lang w:eastAsia="pl-PL"/>
              </w:rPr>
              <w:t>mmol</w:t>
            </w:r>
            <w:proofErr w:type="spellEnd"/>
            <w:r w:rsidRPr="00AF6EB6">
              <w:rPr>
                <w:rFonts w:ascii="Arial" w:eastAsia="Times New Roman" w:hAnsi="Arial" w:cs="Arial"/>
                <w:sz w:val="18"/>
                <w:szCs w:val="18"/>
                <w:lang w:eastAsia="pl-PL"/>
              </w:rPr>
              <w:t xml:space="preserve">/l)Na+(145), K+(4),Ca^2+(2.5), Mg^2+(1),Cl-(127), Octany (24), Jabłczany (5), 290 </w:t>
            </w:r>
            <w:proofErr w:type="spellStart"/>
            <w:r w:rsidRPr="00AF6EB6">
              <w:rPr>
                <w:rFonts w:ascii="Arial" w:eastAsia="Times New Roman" w:hAnsi="Arial" w:cs="Arial"/>
                <w:sz w:val="18"/>
                <w:szCs w:val="18"/>
                <w:lang w:eastAsia="pl-PL"/>
              </w:rPr>
              <w:t>mOsmol</w:t>
            </w:r>
            <w:proofErr w:type="spellEnd"/>
            <w:r w:rsidRPr="00AF6EB6">
              <w:rPr>
                <w:rFonts w:ascii="Arial" w:eastAsia="Times New Roman" w:hAnsi="Arial" w:cs="Arial"/>
                <w:sz w:val="18"/>
                <w:szCs w:val="18"/>
                <w:lang w:eastAsia="pl-PL"/>
              </w:rPr>
              <w:t>/kg H2O,</w:t>
            </w:r>
          </w:p>
          <w:p w:rsidR="00707887" w:rsidRPr="00AF6EB6" w:rsidRDefault="00707887" w:rsidP="00AF6EB6">
            <w:pPr>
              <w:spacing w:after="0" w:line="240" w:lineRule="auto"/>
              <w:jc w:val="center"/>
              <w:rPr>
                <w:rFonts w:ascii="Times New Roman" w:eastAsia="Times New Roman" w:hAnsi="Times New Roman" w:cs="Times New Roman"/>
                <w:sz w:val="20"/>
                <w:szCs w:val="20"/>
                <w:lang w:eastAsia="pl-PL"/>
              </w:rPr>
            </w:pPr>
            <w:r w:rsidRPr="00AF6EB6">
              <w:rPr>
                <w:rFonts w:ascii="Arial" w:eastAsia="Times New Roman" w:hAnsi="Arial" w:cs="Arial"/>
                <w:sz w:val="18"/>
                <w:szCs w:val="18"/>
                <w:lang w:eastAsia="pl-PL"/>
              </w:rPr>
              <w:t> </w:t>
            </w:r>
          </w:p>
        </w:tc>
      </w:tr>
      <w:tr w:rsidR="00AF6EB6" w:rsidRPr="00AF6EB6" w:rsidTr="00707887">
        <w:trPr>
          <w:trHeight w:val="240"/>
        </w:trPr>
        <w:tc>
          <w:tcPr>
            <w:tcW w:w="391" w:type="dxa"/>
            <w:tcBorders>
              <w:top w:val="single" w:sz="4" w:space="0" w:color="auto"/>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single" w:sz="4" w:space="0" w:color="auto"/>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single" w:sz="4" w:space="0" w:color="auto"/>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single" w:sz="4" w:space="0" w:color="auto"/>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single" w:sz="4" w:space="0" w:color="auto"/>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single" w:sz="4" w:space="0" w:color="auto"/>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single" w:sz="4" w:space="0" w:color="auto"/>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single" w:sz="4" w:space="0" w:color="auto"/>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single" w:sz="4" w:space="0" w:color="auto"/>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single" w:sz="4" w:space="0" w:color="auto"/>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single" w:sz="4" w:space="0" w:color="auto"/>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single" w:sz="4" w:space="0" w:color="auto"/>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AF6EB6">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22</w:t>
            </w:r>
          </w:p>
        </w:tc>
        <w:tc>
          <w:tcPr>
            <w:tcW w:w="98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Glyceroli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trinitras</w:t>
            </w:r>
            <w:proofErr w:type="spellEnd"/>
            <w:r w:rsidRPr="00AF6EB6">
              <w:rPr>
                <w:rFonts w:ascii="Arial" w:eastAsia="Times New Roman" w:hAnsi="Arial" w:cs="Arial"/>
                <w:sz w:val="18"/>
                <w:szCs w:val="18"/>
                <w:lang w:eastAsia="pl-PL"/>
              </w:rPr>
              <w:t xml:space="preserve"> roztwór do infuzji 1 mg/ml 10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10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600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AF6EB6">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33622100-7 Produkty lecznicze do terapii serca</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22</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bl>
    <w:p w:rsidR="009B437B" w:rsidRDefault="009B437B">
      <w:r>
        <w:br w:type="page"/>
      </w:r>
    </w:p>
    <w:tbl>
      <w:tblPr>
        <w:tblW w:w="15025" w:type="dxa"/>
        <w:tblInd w:w="515" w:type="dxa"/>
        <w:tblCellMar>
          <w:left w:w="70" w:type="dxa"/>
          <w:right w:w="70" w:type="dxa"/>
        </w:tblCellMar>
        <w:tblLook w:val="04A0" w:firstRow="1" w:lastRow="0" w:firstColumn="1" w:lastColumn="0" w:noHBand="0" w:noVBand="1"/>
      </w:tblPr>
      <w:tblGrid>
        <w:gridCol w:w="391"/>
        <w:gridCol w:w="5033"/>
        <w:gridCol w:w="981"/>
        <w:gridCol w:w="705"/>
        <w:gridCol w:w="979"/>
        <w:gridCol w:w="681"/>
        <w:gridCol w:w="1204"/>
        <w:gridCol w:w="756"/>
        <w:gridCol w:w="837"/>
        <w:gridCol w:w="1332"/>
        <w:gridCol w:w="852"/>
        <w:gridCol w:w="1274"/>
      </w:tblGrid>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23</w:t>
            </w:r>
          </w:p>
        </w:tc>
        <w:tc>
          <w:tcPr>
            <w:tcW w:w="4550" w:type="dxa"/>
            <w:gridSpan w:val="5"/>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Przedmiot zamówienia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000000"/>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val="en-GB" w:eastAsia="pl-PL"/>
              </w:rPr>
            </w:pPr>
            <w:proofErr w:type="spellStart"/>
            <w:r w:rsidRPr="00AF6EB6">
              <w:rPr>
                <w:rFonts w:ascii="Arial" w:eastAsia="Times New Roman" w:hAnsi="Arial" w:cs="Arial"/>
                <w:sz w:val="18"/>
                <w:szCs w:val="18"/>
                <w:lang w:val="en-GB" w:eastAsia="pl-PL"/>
              </w:rPr>
              <w:t>Glycinum</w:t>
            </w:r>
            <w:proofErr w:type="spellEnd"/>
            <w:r w:rsidRPr="00AF6EB6">
              <w:rPr>
                <w:rFonts w:ascii="Arial" w:eastAsia="Times New Roman" w:hAnsi="Arial" w:cs="Arial"/>
                <w:sz w:val="18"/>
                <w:szCs w:val="18"/>
                <w:lang w:val="en-GB" w:eastAsia="pl-PL"/>
              </w:rPr>
              <w:t xml:space="preserve"> 1,5% ad </w:t>
            </w:r>
            <w:proofErr w:type="spellStart"/>
            <w:r w:rsidRPr="00AF6EB6">
              <w:rPr>
                <w:rFonts w:ascii="Arial" w:eastAsia="Times New Roman" w:hAnsi="Arial" w:cs="Arial"/>
                <w:sz w:val="18"/>
                <w:szCs w:val="18"/>
                <w:lang w:val="en-GB" w:eastAsia="pl-PL"/>
              </w:rPr>
              <w:t>irrigationem</w:t>
            </w:r>
            <w:proofErr w:type="spellEnd"/>
            <w:r w:rsidRPr="00AF6EB6">
              <w:rPr>
                <w:rFonts w:ascii="Arial" w:eastAsia="Times New Roman" w:hAnsi="Arial" w:cs="Arial"/>
                <w:sz w:val="18"/>
                <w:szCs w:val="18"/>
                <w:lang w:val="en-GB" w:eastAsia="pl-PL"/>
              </w:rPr>
              <w:t xml:space="preserve">, </w:t>
            </w:r>
            <w:proofErr w:type="spellStart"/>
            <w:r w:rsidRPr="00AF6EB6">
              <w:rPr>
                <w:rFonts w:ascii="Arial" w:eastAsia="Times New Roman" w:hAnsi="Arial" w:cs="Arial"/>
                <w:sz w:val="18"/>
                <w:szCs w:val="18"/>
                <w:lang w:val="en-GB" w:eastAsia="pl-PL"/>
              </w:rPr>
              <w:t>worek</w:t>
            </w:r>
            <w:proofErr w:type="spellEnd"/>
            <w:r w:rsidRPr="00AF6EB6">
              <w:rPr>
                <w:rFonts w:ascii="Arial" w:eastAsia="Times New Roman" w:hAnsi="Arial" w:cs="Arial"/>
                <w:sz w:val="18"/>
                <w:szCs w:val="18"/>
                <w:lang w:val="en-GB" w:eastAsia="pl-PL"/>
              </w:rPr>
              <w:t xml:space="preserve"> 3000 ml</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79"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1024</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Pierwiastki śladowe dla dorosłych, </w:t>
            </w:r>
            <w:proofErr w:type="spellStart"/>
            <w:r w:rsidRPr="00AF6EB6">
              <w:rPr>
                <w:rFonts w:ascii="Arial" w:eastAsia="Times New Roman" w:hAnsi="Arial" w:cs="Arial"/>
                <w:sz w:val="18"/>
                <w:szCs w:val="18"/>
                <w:lang w:eastAsia="pl-PL"/>
              </w:rPr>
              <w:t>konc.d</w:t>
            </w:r>
            <w:proofErr w:type="spellEnd"/>
            <w:r w:rsidRPr="00AF6EB6">
              <w:rPr>
                <w:rFonts w:ascii="Arial" w:eastAsia="Times New Roman" w:hAnsi="Arial" w:cs="Arial"/>
                <w:sz w:val="18"/>
                <w:szCs w:val="18"/>
                <w:lang w:eastAsia="pl-PL"/>
              </w:rPr>
              <w:t>/</w:t>
            </w:r>
            <w:proofErr w:type="spellStart"/>
            <w:r w:rsidRPr="00AF6EB6">
              <w:rPr>
                <w:rFonts w:ascii="Arial" w:eastAsia="Times New Roman" w:hAnsi="Arial" w:cs="Arial"/>
                <w:sz w:val="18"/>
                <w:szCs w:val="18"/>
                <w:lang w:eastAsia="pl-PL"/>
              </w:rPr>
              <w:t>sporz</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roztw.d</w:t>
            </w:r>
            <w:proofErr w:type="spellEnd"/>
            <w:r w:rsidRPr="00AF6EB6">
              <w:rPr>
                <w:rFonts w:ascii="Arial" w:eastAsia="Times New Roman" w:hAnsi="Arial" w:cs="Arial"/>
                <w:sz w:val="18"/>
                <w:szCs w:val="18"/>
                <w:lang w:eastAsia="pl-PL"/>
              </w:rPr>
              <w:t xml:space="preserve">/inf.- 10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10 ml</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79"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70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3</w:t>
            </w:r>
          </w:p>
        </w:tc>
        <w:tc>
          <w:tcPr>
            <w:tcW w:w="5033"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Preparat witaminowy dla dorosłych,  </w:t>
            </w:r>
            <w:proofErr w:type="spellStart"/>
            <w:r w:rsidRPr="00AF6EB6">
              <w:rPr>
                <w:rFonts w:ascii="Arial" w:eastAsia="Times New Roman" w:hAnsi="Arial" w:cs="Arial"/>
                <w:sz w:val="18"/>
                <w:szCs w:val="18"/>
                <w:lang w:eastAsia="pl-PL"/>
              </w:rPr>
              <w:t>pr.d</w:t>
            </w:r>
            <w:proofErr w:type="spellEnd"/>
            <w:r w:rsidRPr="00AF6EB6">
              <w:rPr>
                <w:rFonts w:ascii="Arial" w:eastAsia="Times New Roman" w:hAnsi="Arial" w:cs="Arial"/>
                <w:sz w:val="18"/>
                <w:szCs w:val="18"/>
                <w:lang w:eastAsia="pl-PL"/>
              </w:rPr>
              <w:t>/</w:t>
            </w:r>
            <w:proofErr w:type="spellStart"/>
            <w:r w:rsidRPr="00AF6EB6">
              <w:rPr>
                <w:rFonts w:ascii="Arial" w:eastAsia="Times New Roman" w:hAnsi="Arial" w:cs="Arial"/>
                <w:sz w:val="18"/>
                <w:szCs w:val="18"/>
                <w:lang w:eastAsia="pl-PL"/>
              </w:rPr>
              <w:t>sp.roztw.d</w:t>
            </w:r>
            <w:proofErr w:type="spellEnd"/>
            <w:r w:rsidRPr="00AF6EB6">
              <w:rPr>
                <w:rFonts w:ascii="Arial" w:eastAsia="Times New Roman" w:hAnsi="Arial" w:cs="Arial"/>
                <w:sz w:val="18"/>
                <w:szCs w:val="18"/>
                <w:lang w:eastAsia="pl-PL"/>
              </w:rPr>
              <w:t>/</w:t>
            </w:r>
            <w:proofErr w:type="spellStart"/>
            <w:r w:rsidRPr="00AF6EB6">
              <w:rPr>
                <w:rFonts w:ascii="Arial" w:eastAsia="Times New Roman" w:hAnsi="Arial" w:cs="Arial"/>
                <w:sz w:val="18"/>
                <w:szCs w:val="18"/>
                <w:lang w:eastAsia="pl-PL"/>
              </w:rPr>
              <w:t>wstrz.i</w:t>
            </w:r>
            <w:proofErr w:type="spellEnd"/>
            <w:r w:rsidRPr="00AF6EB6">
              <w:rPr>
                <w:rFonts w:ascii="Arial" w:eastAsia="Times New Roman" w:hAnsi="Arial" w:cs="Arial"/>
                <w:sz w:val="18"/>
                <w:szCs w:val="18"/>
                <w:lang w:eastAsia="pl-PL"/>
              </w:rPr>
              <w:t xml:space="preserve"> inf. 75 mg 10 fiol.</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79"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120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4</w:t>
            </w:r>
          </w:p>
        </w:tc>
        <w:tc>
          <w:tcPr>
            <w:tcW w:w="5033" w:type="dxa"/>
            <w:tcBorders>
              <w:top w:val="nil"/>
              <w:left w:val="nil"/>
              <w:bottom w:val="nil"/>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Żywienie </w:t>
            </w:r>
            <w:proofErr w:type="spellStart"/>
            <w:r w:rsidRPr="00AF6EB6">
              <w:rPr>
                <w:rFonts w:ascii="Arial" w:eastAsia="Times New Roman" w:hAnsi="Arial" w:cs="Arial"/>
                <w:sz w:val="18"/>
                <w:szCs w:val="18"/>
                <w:lang w:eastAsia="pl-PL"/>
              </w:rPr>
              <w:t>pozajelit</w:t>
            </w:r>
            <w:proofErr w:type="spellEnd"/>
            <w:r w:rsidRPr="00AF6EB6">
              <w:rPr>
                <w:rFonts w:ascii="Arial" w:eastAsia="Times New Roman" w:hAnsi="Arial" w:cs="Arial"/>
                <w:sz w:val="18"/>
                <w:szCs w:val="18"/>
                <w:lang w:eastAsia="pl-PL"/>
              </w:rPr>
              <w:t>. ** (azot 12,4 g/1,5 l) z elektrolitami 1500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8</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5</w:t>
            </w:r>
          </w:p>
        </w:tc>
        <w:tc>
          <w:tcPr>
            <w:tcW w:w="5033" w:type="dxa"/>
            <w:tcBorders>
              <w:top w:val="single" w:sz="4" w:space="0" w:color="000000"/>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Żywienie </w:t>
            </w:r>
            <w:proofErr w:type="spellStart"/>
            <w:r w:rsidRPr="00AF6EB6">
              <w:rPr>
                <w:rFonts w:ascii="Arial" w:eastAsia="Times New Roman" w:hAnsi="Arial" w:cs="Arial"/>
                <w:sz w:val="18"/>
                <w:szCs w:val="18"/>
                <w:lang w:eastAsia="pl-PL"/>
              </w:rPr>
              <w:t>pozajelit</w:t>
            </w:r>
            <w:proofErr w:type="spellEnd"/>
            <w:r w:rsidRPr="00AF6EB6">
              <w:rPr>
                <w:rFonts w:ascii="Arial" w:eastAsia="Times New Roman" w:hAnsi="Arial" w:cs="Arial"/>
                <w:sz w:val="18"/>
                <w:szCs w:val="18"/>
                <w:lang w:eastAsia="pl-PL"/>
              </w:rPr>
              <w:t>. *** (azot 9g/l), bez elektrolitów,1500 ml</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nil"/>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79"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12</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6</w:t>
            </w:r>
          </w:p>
        </w:tc>
        <w:tc>
          <w:tcPr>
            <w:tcW w:w="5033" w:type="dxa"/>
            <w:tcBorders>
              <w:top w:val="single" w:sz="4" w:space="0" w:color="000000"/>
              <w:left w:val="nil"/>
              <w:bottom w:val="nil"/>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Żywienie </w:t>
            </w:r>
            <w:proofErr w:type="spellStart"/>
            <w:r w:rsidRPr="00AF6EB6">
              <w:rPr>
                <w:rFonts w:ascii="Arial" w:eastAsia="Times New Roman" w:hAnsi="Arial" w:cs="Arial"/>
                <w:sz w:val="18"/>
                <w:szCs w:val="18"/>
                <w:lang w:eastAsia="pl-PL"/>
              </w:rPr>
              <w:t>pozajelit</w:t>
            </w:r>
            <w:proofErr w:type="spellEnd"/>
            <w:r w:rsidRPr="00AF6EB6">
              <w:rPr>
                <w:rFonts w:ascii="Arial" w:eastAsia="Times New Roman" w:hAnsi="Arial" w:cs="Arial"/>
                <w:sz w:val="18"/>
                <w:szCs w:val="18"/>
                <w:lang w:eastAsia="pl-PL"/>
              </w:rPr>
              <w:t>. *** (azot 7g/l) z elektrolitami, 1500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single" w:sz="4" w:space="0" w:color="000000"/>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79"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100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7</w:t>
            </w:r>
          </w:p>
        </w:tc>
        <w:tc>
          <w:tcPr>
            <w:tcW w:w="5033" w:type="dxa"/>
            <w:tcBorders>
              <w:top w:val="single" w:sz="4" w:space="0" w:color="000000"/>
              <w:left w:val="nil"/>
              <w:bottom w:val="nil"/>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Żywienie </w:t>
            </w:r>
            <w:proofErr w:type="spellStart"/>
            <w:r w:rsidRPr="00AF6EB6">
              <w:rPr>
                <w:rFonts w:ascii="Arial" w:eastAsia="Times New Roman" w:hAnsi="Arial" w:cs="Arial"/>
                <w:sz w:val="18"/>
                <w:szCs w:val="18"/>
                <w:lang w:eastAsia="pl-PL"/>
              </w:rPr>
              <w:t>pozajelit</w:t>
            </w:r>
            <w:proofErr w:type="spellEnd"/>
            <w:r w:rsidRPr="00AF6EB6">
              <w:rPr>
                <w:rFonts w:ascii="Arial" w:eastAsia="Times New Roman" w:hAnsi="Arial" w:cs="Arial"/>
                <w:sz w:val="18"/>
                <w:szCs w:val="18"/>
                <w:lang w:eastAsia="pl-PL"/>
              </w:rPr>
              <w:t>. *** (azot 12g/l) z elektrolitami, 1000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nil"/>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79"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180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8</w:t>
            </w:r>
          </w:p>
        </w:tc>
        <w:tc>
          <w:tcPr>
            <w:tcW w:w="5033" w:type="dxa"/>
            <w:tcBorders>
              <w:top w:val="single" w:sz="4" w:space="0" w:color="000000"/>
              <w:left w:val="nil"/>
              <w:bottom w:val="nil"/>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Żywienie </w:t>
            </w:r>
            <w:proofErr w:type="spellStart"/>
            <w:r w:rsidRPr="00AF6EB6">
              <w:rPr>
                <w:rFonts w:ascii="Arial" w:eastAsia="Times New Roman" w:hAnsi="Arial" w:cs="Arial"/>
                <w:sz w:val="18"/>
                <w:szCs w:val="18"/>
                <w:lang w:eastAsia="pl-PL"/>
              </w:rPr>
              <w:t>pozajelit</w:t>
            </w:r>
            <w:proofErr w:type="spellEnd"/>
            <w:r w:rsidRPr="00AF6EB6">
              <w:rPr>
                <w:rFonts w:ascii="Arial" w:eastAsia="Times New Roman" w:hAnsi="Arial" w:cs="Arial"/>
                <w:sz w:val="18"/>
                <w:szCs w:val="18"/>
                <w:lang w:eastAsia="pl-PL"/>
              </w:rPr>
              <w:t>. *** (azot 9g/l) z elektrolitami, 1500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single" w:sz="4" w:space="0" w:color="000000"/>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79"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320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nil"/>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9</w:t>
            </w:r>
          </w:p>
        </w:tc>
        <w:tc>
          <w:tcPr>
            <w:tcW w:w="5033" w:type="dxa"/>
            <w:tcBorders>
              <w:top w:val="single" w:sz="4" w:space="0" w:color="000000"/>
              <w:left w:val="nil"/>
              <w:bottom w:val="nil"/>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Żywienie </w:t>
            </w:r>
            <w:proofErr w:type="spellStart"/>
            <w:r w:rsidRPr="00AF6EB6">
              <w:rPr>
                <w:rFonts w:ascii="Arial" w:eastAsia="Times New Roman" w:hAnsi="Arial" w:cs="Arial"/>
                <w:sz w:val="18"/>
                <w:szCs w:val="18"/>
                <w:lang w:eastAsia="pl-PL"/>
              </w:rPr>
              <w:t>pozajelit</w:t>
            </w:r>
            <w:proofErr w:type="spellEnd"/>
            <w:r w:rsidRPr="00AF6EB6">
              <w:rPr>
                <w:rFonts w:ascii="Arial" w:eastAsia="Times New Roman" w:hAnsi="Arial" w:cs="Arial"/>
                <w:sz w:val="18"/>
                <w:szCs w:val="18"/>
                <w:lang w:eastAsia="pl-PL"/>
              </w:rPr>
              <w:t>. *** (azot 9g/l) z elektrolitami, 1000 ml</w:t>
            </w:r>
          </w:p>
        </w:tc>
        <w:tc>
          <w:tcPr>
            <w:tcW w:w="981" w:type="dxa"/>
            <w:tcBorders>
              <w:top w:val="nil"/>
              <w:left w:val="nil"/>
              <w:bottom w:val="nil"/>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79" w:type="dxa"/>
            <w:tcBorders>
              <w:top w:val="nil"/>
              <w:left w:val="single" w:sz="4" w:space="0" w:color="000000"/>
              <w:bottom w:val="nil"/>
              <w:right w:val="single" w:sz="4" w:space="0" w:color="000000"/>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single" w:sz="4" w:space="0" w:color="000000"/>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210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10</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Żywienie </w:t>
            </w:r>
            <w:proofErr w:type="spellStart"/>
            <w:r w:rsidRPr="00AF6EB6">
              <w:rPr>
                <w:rFonts w:ascii="Arial" w:eastAsia="Times New Roman" w:hAnsi="Arial" w:cs="Arial"/>
                <w:sz w:val="18"/>
                <w:szCs w:val="18"/>
                <w:lang w:eastAsia="pl-PL"/>
              </w:rPr>
              <w:t>pozajelit</w:t>
            </w:r>
            <w:proofErr w:type="spellEnd"/>
            <w:r w:rsidRPr="00AF6EB6">
              <w:rPr>
                <w:rFonts w:ascii="Arial" w:eastAsia="Times New Roman" w:hAnsi="Arial" w:cs="Arial"/>
                <w:sz w:val="18"/>
                <w:szCs w:val="18"/>
                <w:lang w:eastAsia="pl-PL"/>
              </w:rPr>
              <w:t>. *** (azot 4g/l) z elektrolitami, 1500 ml</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323</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000000"/>
              <w:right w:val="single" w:sz="4" w:space="0" w:color="000000"/>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583" w:type="dxa"/>
            <w:gridSpan w:val="6"/>
            <w:tcBorders>
              <w:top w:val="single" w:sz="4" w:space="0" w:color="auto"/>
              <w:left w:val="nil"/>
              <w:bottom w:val="single" w:sz="4" w:space="0" w:color="auto"/>
              <w:right w:val="single" w:sz="4" w:space="0" w:color="000000"/>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33692200-9 Produkty do żywienia pozajelitowego, CPV 33692500-2 Płyny dożylne , CPV 33692500-2 Płyny irygacyjne</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23</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9B437B" w:rsidRPr="00AF6EB6" w:rsidTr="009B437B">
        <w:trPr>
          <w:trHeight w:val="664"/>
        </w:trPr>
        <w:tc>
          <w:tcPr>
            <w:tcW w:w="1502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9B437B" w:rsidRPr="00AF6EB6" w:rsidRDefault="009B437B" w:rsidP="009B437B">
            <w:pPr>
              <w:spacing w:after="0" w:line="240" w:lineRule="auto"/>
              <w:rPr>
                <w:rFonts w:ascii="Arial" w:eastAsia="Times New Roman" w:hAnsi="Arial" w:cs="Arial"/>
                <w:sz w:val="18"/>
                <w:szCs w:val="18"/>
                <w:lang w:eastAsia="pl-PL"/>
              </w:rPr>
            </w:pPr>
            <w:r w:rsidRPr="00AF6EB6">
              <w:rPr>
                <w:rFonts w:ascii="Arial" w:eastAsia="Times New Roman" w:hAnsi="Arial" w:cs="Arial"/>
                <w:b/>
                <w:bCs/>
                <w:sz w:val="18"/>
                <w:szCs w:val="18"/>
                <w:lang w:eastAsia="pl-PL"/>
              </w:rPr>
              <w:t> </w:t>
            </w:r>
            <w:r w:rsidRPr="00AF6EB6">
              <w:rPr>
                <w:rFonts w:ascii="Arial" w:eastAsia="Times New Roman" w:hAnsi="Arial" w:cs="Arial"/>
                <w:sz w:val="18"/>
                <w:szCs w:val="18"/>
                <w:lang w:eastAsia="pl-PL"/>
              </w:rPr>
              <w:t xml:space="preserve">(** Aminokwasy i glukoza; worek </w:t>
            </w:r>
            <w:proofErr w:type="spellStart"/>
            <w:r w:rsidRPr="00AF6EB6">
              <w:rPr>
                <w:rFonts w:ascii="Arial" w:eastAsia="Times New Roman" w:hAnsi="Arial" w:cs="Arial"/>
                <w:sz w:val="18"/>
                <w:szCs w:val="18"/>
                <w:lang w:eastAsia="pl-PL"/>
              </w:rPr>
              <w:t>dwukomowrowy</w:t>
            </w:r>
            <w:proofErr w:type="spellEnd"/>
            <w:r w:rsidRPr="00AF6EB6">
              <w:rPr>
                <w:rFonts w:ascii="Arial" w:eastAsia="Times New Roman" w:hAnsi="Arial" w:cs="Arial"/>
                <w:sz w:val="18"/>
                <w:szCs w:val="18"/>
                <w:lang w:eastAsia="pl-PL"/>
              </w:rPr>
              <w:t>, emulsja do inf.; ***Aminokwasy, glukoza, emulsja tłuszczowa; worek trójkomorowy; emulsja do inf.)</w:t>
            </w:r>
          </w:p>
        </w:tc>
      </w:tr>
    </w:tbl>
    <w:p w:rsidR="009B437B" w:rsidRDefault="009B437B">
      <w:r>
        <w:br w:type="page"/>
      </w:r>
    </w:p>
    <w:tbl>
      <w:tblPr>
        <w:tblW w:w="15025" w:type="dxa"/>
        <w:tblInd w:w="515" w:type="dxa"/>
        <w:tblCellMar>
          <w:left w:w="70" w:type="dxa"/>
          <w:right w:w="70" w:type="dxa"/>
        </w:tblCellMar>
        <w:tblLook w:val="04A0" w:firstRow="1" w:lastRow="0" w:firstColumn="1" w:lastColumn="0" w:noHBand="0" w:noVBand="1"/>
      </w:tblPr>
      <w:tblGrid>
        <w:gridCol w:w="391"/>
        <w:gridCol w:w="5033"/>
        <w:gridCol w:w="981"/>
        <w:gridCol w:w="705"/>
        <w:gridCol w:w="979"/>
        <w:gridCol w:w="681"/>
        <w:gridCol w:w="1204"/>
        <w:gridCol w:w="756"/>
        <w:gridCol w:w="837"/>
        <w:gridCol w:w="1332"/>
        <w:gridCol w:w="852"/>
        <w:gridCol w:w="1274"/>
      </w:tblGrid>
      <w:tr w:rsidR="00AF6EB6" w:rsidRPr="00AF6EB6" w:rsidTr="009B437B">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lastRenderedPageBreak/>
              <w:t> </w:t>
            </w:r>
          </w:p>
        </w:tc>
        <w:tc>
          <w:tcPr>
            <w:tcW w:w="5033" w:type="dxa"/>
            <w:tcBorders>
              <w:top w:val="single" w:sz="4" w:space="0" w:color="auto"/>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81" w:type="dxa"/>
            <w:tcBorders>
              <w:top w:val="single" w:sz="4" w:space="0" w:color="auto"/>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05" w:type="dxa"/>
            <w:tcBorders>
              <w:top w:val="single" w:sz="4" w:space="0" w:color="auto"/>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79" w:type="dxa"/>
            <w:tcBorders>
              <w:top w:val="single" w:sz="4" w:space="0" w:color="auto"/>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681" w:type="dxa"/>
            <w:tcBorders>
              <w:top w:val="single" w:sz="4" w:space="0" w:color="auto"/>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1204" w:type="dxa"/>
            <w:tcBorders>
              <w:top w:val="single" w:sz="4" w:space="0" w:color="auto"/>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56" w:type="dxa"/>
            <w:tcBorders>
              <w:top w:val="single" w:sz="4" w:space="0" w:color="auto"/>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single" w:sz="4" w:space="0" w:color="auto"/>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single" w:sz="4" w:space="0" w:color="auto"/>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single" w:sz="4" w:space="0" w:color="auto"/>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single" w:sz="4" w:space="0" w:color="auto"/>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24</w:t>
            </w: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Insulinum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degludecum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100 j./ml 5 wkładów 3 ml </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2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Liraglutidum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6 mg/ml 3 ml 2 </w:t>
            </w:r>
            <w:proofErr w:type="spellStart"/>
            <w:r w:rsidRPr="00AF6EB6">
              <w:rPr>
                <w:rFonts w:ascii="Arial" w:eastAsia="Times New Roman" w:hAnsi="Arial" w:cs="Arial"/>
                <w:sz w:val="18"/>
                <w:szCs w:val="18"/>
                <w:lang w:eastAsia="pl-PL"/>
              </w:rPr>
              <w:t>wstrzykiwacze</w:t>
            </w:r>
            <w:proofErr w:type="spellEnd"/>
            <w:r w:rsidRPr="00AF6EB6">
              <w:rPr>
                <w:rFonts w:ascii="Arial" w:eastAsia="Times New Roman" w:hAnsi="Arial" w:cs="Arial"/>
                <w:sz w:val="18"/>
                <w:szCs w:val="18"/>
                <w:lang w:eastAsia="pl-PL"/>
              </w:rPr>
              <w:t xml:space="preserve"> 3 ml </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10</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3</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Insulinum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degludecum</w:t>
            </w:r>
            <w:proofErr w:type="spellEnd"/>
            <w:r w:rsidRPr="00AF6EB6">
              <w:rPr>
                <w:rFonts w:ascii="Arial" w:eastAsia="Times New Roman" w:hAnsi="Arial" w:cs="Arial"/>
                <w:sz w:val="18"/>
                <w:szCs w:val="18"/>
                <w:lang w:eastAsia="pl-PL"/>
              </w:rPr>
              <w:t xml:space="preserve"> + </w:t>
            </w:r>
            <w:proofErr w:type="spellStart"/>
            <w:r w:rsidRPr="00AF6EB6">
              <w:rPr>
                <w:rFonts w:ascii="Arial" w:eastAsia="Times New Roman" w:hAnsi="Arial" w:cs="Arial"/>
                <w:sz w:val="18"/>
                <w:szCs w:val="18"/>
                <w:lang w:eastAsia="pl-PL"/>
              </w:rPr>
              <w:t>Insulinum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aspartum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100 j./ml 5 wkładów 3 ml </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2</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33615000-4 Produkty lecznicze używane przy cukrzycy</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24</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02"/>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55"/>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b/>
                <w:sz w:val="20"/>
                <w:szCs w:val="20"/>
                <w:lang w:eastAsia="pl-PL"/>
              </w:rPr>
            </w:pPr>
          </w:p>
        </w:tc>
        <w:tc>
          <w:tcPr>
            <w:tcW w:w="5033"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b/>
                <w:color w:val="000000"/>
                <w:sz w:val="18"/>
                <w:szCs w:val="18"/>
                <w:lang w:eastAsia="pl-PL"/>
              </w:rPr>
            </w:pPr>
            <w:r w:rsidRPr="00AF6EB6">
              <w:rPr>
                <w:rFonts w:ascii="Arial" w:eastAsia="Times New Roman" w:hAnsi="Arial" w:cs="Arial"/>
                <w:b/>
                <w:color w:val="000000"/>
                <w:sz w:val="18"/>
                <w:szCs w:val="18"/>
                <w:lang w:eastAsia="pl-PL"/>
              </w:rPr>
              <w:t>Pakiet 25</w:t>
            </w:r>
          </w:p>
        </w:tc>
        <w:tc>
          <w:tcPr>
            <w:tcW w:w="981"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705"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979"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681"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04"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756"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837"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332"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852"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74"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Lp.</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Przedmiot zamówienia</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j.m.</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Nazwa</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Producent</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Numer GTIN</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wartość jedn. netto</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cena jedn. brutto</w:t>
            </w:r>
          </w:p>
        </w:tc>
        <w:tc>
          <w:tcPr>
            <w:tcW w:w="837"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ilość</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wartość netto</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stawka VAT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cena brutto</w:t>
            </w:r>
          </w:p>
        </w:tc>
      </w:tr>
      <w:tr w:rsidR="00AF6EB6" w:rsidRPr="00AF6EB6" w:rsidTr="009B437B">
        <w:trPr>
          <w:trHeight w:val="16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xml:space="preserve">Kalii </w:t>
            </w:r>
            <w:proofErr w:type="spellStart"/>
            <w:r w:rsidRPr="00AF6EB6">
              <w:rPr>
                <w:rFonts w:ascii="Arial" w:eastAsia="Times New Roman" w:hAnsi="Arial" w:cs="Arial"/>
                <w:color w:val="000000"/>
                <w:sz w:val="18"/>
                <w:szCs w:val="18"/>
                <w:lang w:eastAsia="pl-PL"/>
              </w:rPr>
              <w:t>chloridum</w:t>
            </w:r>
            <w:proofErr w:type="spellEnd"/>
            <w:r w:rsidRPr="00AF6EB6">
              <w:rPr>
                <w:rFonts w:ascii="Arial" w:eastAsia="Times New Roman" w:hAnsi="Arial" w:cs="Arial"/>
                <w:color w:val="000000"/>
                <w:sz w:val="18"/>
                <w:szCs w:val="18"/>
                <w:lang w:eastAsia="pl-PL"/>
              </w:rPr>
              <w:t xml:space="preserve"> kapsułki o przedłużonym uwalnianiu, twarde 0,6 g = 315 mg jonów potasu 100 kaps. LUB Kalii </w:t>
            </w:r>
            <w:proofErr w:type="spellStart"/>
            <w:r w:rsidRPr="00AF6EB6">
              <w:rPr>
                <w:rFonts w:ascii="Arial" w:eastAsia="Times New Roman" w:hAnsi="Arial" w:cs="Arial"/>
                <w:color w:val="000000"/>
                <w:sz w:val="18"/>
                <w:szCs w:val="18"/>
                <w:lang w:eastAsia="pl-PL"/>
              </w:rPr>
              <w:t>chloridum</w:t>
            </w:r>
            <w:proofErr w:type="spellEnd"/>
            <w:r w:rsidRPr="00AF6EB6">
              <w:rPr>
                <w:rFonts w:ascii="Arial" w:eastAsia="Times New Roman" w:hAnsi="Arial" w:cs="Arial"/>
                <w:color w:val="000000"/>
                <w:sz w:val="18"/>
                <w:szCs w:val="18"/>
                <w:lang w:eastAsia="pl-PL"/>
              </w:rPr>
              <w:t xml:space="preserve"> tabletki o przedłużonym uwalnianiu 0,75 g = 391 mg jonów potasu 60 tabl. (należy wycenić 1000 op.)</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670</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r>
      <w:tr w:rsidR="00AF6EB6" w:rsidRPr="00AF6EB6" w:rsidTr="009B437B">
        <w:trPr>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CPV 33617000-8 Dodatki mineralne</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razem</w:t>
            </w:r>
          </w:p>
        </w:tc>
        <w:tc>
          <w:tcPr>
            <w:tcW w:w="837"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Pakiet 25</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26</w:t>
            </w:r>
          </w:p>
        </w:tc>
        <w:tc>
          <w:tcPr>
            <w:tcW w:w="981"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Landiololum</w:t>
            </w:r>
            <w:proofErr w:type="spellEnd"/>
            <w:r w:rsidRPr="00AF6EB6">
              <w:rPr>
                <w:rFonts w:ascii="Arial" w:eastAsia="Times New Roman" w:hAnsi="Arial" w:cs="Arial"/>
                <w:sz w:val="18"/>
                <w:szCs w:val="18"/>
                <w:lang w:eastAsia="pl-PL"/>
              </w:rPr>
              <w:t xml:space="preserve"> proszek do sporządzania roztworu do infuzji 300 mg 1 fiol. Proszku</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65</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33622100-7 Produkty lecznicze do terapii serca</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26</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27</w:t>
            </w:r>
          </w:p>
        </w:tc>
        <w:tc>
          <w:tcPr>
            <w:tcW w:w="981"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Lidocainum</w:t>
            </w:r>
            <w:proofErr w:type="spellEnd"/>
            <w:r w:rsidRPr="00AF6EB6">
              <w:rPr>
                <w:rFonts w:ascii="Arial" w:eastAsia="Times New Roman" w:hAnsi="Arial" w:cs="Arial"/>
                <w:sz w:val="18"/>
                <w:szCs w:val="18"/>
                <w:lang w:eastAsia="pl-PL"/>
              </w:rPr>
              <w:t xml:space="preserve"> aerozol, roztwór 10% (100 mg/ml) 1 butelka 38 g</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70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33661100-2 Środki znieczulające</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Pakiet 27</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28</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Nadroparinum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calcicum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3800 j.m. </w:t>
            </w:r>
            <w:proofErr w:type="spellStart"/>
            <w:r w:rsidRPr="00AF6EB6">
              <w:rPr>
                <w:rFonts w:ascii="Arial" w:eastAsia="Times New Roman" w:hAnsi="Arial" w:cs="Arial"/>
                <w:sz w:val="18"/>
                <w:szCs w:val="18"/>
                <w:lang w:eastAsia="pl-PL"/>
              </w:rPr>
              <w:t>a.Xa</w:t>
            </w:r>
            <w:proofErr w:type="spellEnd"/>
            <w:r w:rsidRPr="00AF6EB6">
              <w:rPr>
                <w:rFonts w:ascii="Arial" w:eastAsia="Times New Roman" w:hAnsi="Arial" w:cs="Arial"/>
                <w:sz w:val="18"/>
                <w:szCs w:val="18"/>
                <w:lang w:eastAsia="pl-PL"/>
              </w:rPr>
              <w:t xml:space="preserve">/0,4 ml 10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.-strzyk. 0,4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170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Nadroparinum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calcicum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5700 </w:t>
            </w:r>
            <w:proofErr w:type="spellStart"/>
            <w:r w:rsidRPr="00AF6EB6">
              <w:rPr>
                <w:rFonts w:ascii="Arial" w:eastAsia="Times New Roman" w:hAnsi="Arial" w:cs="Arial"/>
                <w:sz w:val="18"/>
                <w:szCs w:val="18"/>
                <w:lang w:eastAsia="pl-PL"/>
              </w:rPr>
              <w:t>j.m.a.Xa</w:t>
            </w:r>
            <w:proofErr w:type="spellEnd"/>
            <w:r w:rsidRPr="00AF6EB6">
              <w:rPr>
                <w:rFonts w:ascii="Arial" w:eastAsia="Times New Roman" w:hAnsi="Arial" w:cs="Arial"/>
                <w:sz w:val="18"/>
                <w:szCs w:val="18"/>
                <w:lang w:eastAsia="pl-PL"/>
              </w:rPr>
              <w:t xml:space="preserve">/0,6 ml 10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.-strzyk. 0,6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210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3</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Nadroparinum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calcicum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7600 j.m. </w:t>
            </w:r>
            <w:proofErr w:type="spellStart"/>
            <w:r w:rsidRPr="00AF6EB6">
              <w:rPr>
                <w:rFonts w:ascii="Arial" w:eastAsia="Times New Roman" w:hAnsi="Arial" w:cs="Arial"/>
                <w:sz w:val="18"/>
                <w:szCs w:val="18"/>
                <w:lang w:eastAsia="pl-PL"/>
              </w:rPr>
              <w:t>a.Xa</w:t>
            </w:r>
            <w:proofErr w:type="spellEnd"/>
            <w:r w:rsidRPr="00AF6EB6">
              <w:rPr>
                <w:rFonts w:ascii="Arial" w:eastAsia="Times New Roman" w:hAnsi="Arial" w:cs="Arial"/>
                <w:sz w:val="18"/>
                <w:szCs w:val="18"/>
                <w:lang w:eastAsia="pl-PL"/>
              </w:rPr>
              <w:t xml:space="preserve">/0,8 ml 10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.-strzyk. 0,8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85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33621100-0 Środki obniżające krzepliwość krwi</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28</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29</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Pantoprazolum</w:t>
            </w:r>
            <w:proofErr w:type="spellEnd"/>
            <w:r w:rsidRPr="00AF6EB6">
              <w:rPr>
                <w:rFonts w:ascii="Arial" w:eastAsia="Times New Roman" w:hAnsi="Arial" w:cs="Arial"/>
                <w:sz w:val="18"/>
                <w:szCs w:val="18"/>
                <w:lang w:eastAsia="pl-PL"/>
              </w:rPr>
              <w:t xml:space="preserve"> proszek do sporządzania roztworu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40 mg 1 fiol.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szt.</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29000</w:t>
            </w:r>
          </w:p>
        </w:tc>
        <w:tc>
          <w:tcPr>
            <w:tcW w:w="1332"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33610000-9 Produkty lecznicze dla przewodu pokarmowego i metabolizmu</w:t>
            </w:r>
          </w:p>
        </w:tc>
        <w:tc>
          <w:tcPr>
            <w:tcW w:w="681"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single" w:sz="4" w:space="0" w:color="auto"/>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29</w:t>
            </w:r>
          </w:p>
        </w:tc>
        <w:tc>
          <w:tcPr>
            <w:tcW w:w="1332"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bl>
    <w:p w:rsidR="009B437B" w:rsidRDefault="009B437B">
      <w:r>
        <w:br w:type="page"/>
      </w:r>
    </w:p>
    <w:tbl>
      <w:tblPr>
        <w:tblW w:w="15025" w:type="dxa"/>
        <w:tblInd w:w="515" w:type="dxa"/>
        <w:tblCellMar>
          <w:left w:w="70" w:type="dxa"/>
          <w:right w:w="70" w:type="dxa"/>
        </w:tblCellMar>
        <w:tblLook w:val="04A0" w:firstRow="1" w:lastRow="0" w:firstColumn="1" w:lastColumn="0" w:noHBand="0" w:noVBand="1"/>
      </w:tblPr>
      <w:tblGrid>
        <w:gridCol w:w="391"/>
        <w:gridCol w:w="5033"/>
        <w:gridCol w:w="981"/>
        <w:gridCol w:w="705"/>
        <w:gridCol w:w="979"/>
        <w:gridCol w:w="681"/>
        <w:gridCol w:w="1204"/>
        <w:gridCol w:w="756"/>
        <w:gridCol w:w="837"/>
        <w:gridCol w:w="1332"/>
        <w:gridCol w:w="852"/>
        <w:gridCol w:w="1274"/>
      </w:tblGrid>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30</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96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Vancomycinum</w:t>
            </w:r>
            <w:proofErr w:type="spellEnd"/>
            <w:r w:rsidRPr="00AF6EB6">
              <w:rPr>
                <w:rFonts w:ascii="Arial" w:eastAsia="Times New Roman" w:hAnsi="Arial" w:cs="Arial"/>
                <w:sz w:val="18"/>
                <w:szCs w:val="18"/>
                <w:lang w:eastAsia="pl-PL"/>
              </w:rPr>
              <w:t xml:space="preserve"> proszek do sporządzania roztworu do infuzji i roztworu doustnego 500 mg 1 fiol. proszku</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szt.</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2700</w:t>
            </w:r>
          </w:p>
        </w:tc>
        <w:tc>
          <w:tcPr>
            <w:tcW w:w="1332"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96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Vancomycinum</w:t>
            </w:r>
            <w:proofErr w:type="spellEnd"/>
            <w:r w:rsidRPr="00AF6EB6">
              <w:rPr>
                <w:rFonts w:ascii="Arial" w:eastAsia="Times New Roman" w:hAnsi="Arial" w:cs="Arial"/>
                <w:sz w:val="18"/>
                <w:szCs w:val="18"/>
                <w:lang w:eastAsia="pl-PL"/>
              </w:rPr>
              <w:t xml:space="preserve"> proszek do sporządzania roztworu do infuzji i roztworu doustnego 1 g 1 fiol. proszku</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szt.</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4500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33651100-9 Środki antybakteryjne do użytku ogólnoustrojowego</w:t>
            </w:r>
          </w:p>
        </w:tc>
        <w:tc>
          <w:tcPr>
            <w:tcW w:w="681"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30</w:t>
            </w:r>
          </w:p>
        </w:tc>
        <w:tc>
          <w:tcPr>
            <w:tcW w:w="1332"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31</w:t>
            </w: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single" w:sz="4" w:space="0" w:color="auto"/>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Albuminum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humanum</w:t>
            </w:r>
            <w:proofErr w:type="spellEnd"/>
            <w:r w:rsidRPr="00AF6EB6">
              <w:rPr>
                <w:rFonts w:ascii="Arial" w:eastAsia="Times New Roman" w:hAnsi="Arial" w:cs="Arial"/>
                <w:sz w:val="18"/>
                <w:szCs w:val="18"/>
                <w:lang w:eastAsia="pl-PL"/>
              </w:rPr>
              <w:t xml:space="preserve"> roztwór do infuzji 200 g/l 1 op. 50 ml op.</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szt.</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1500</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Albuminum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humanum</w:t>
            </w:r>
            <w:proofErr w:type="spellEnd"/>
            <w:r w:rsidRPr="00AF6EB6">
              <w:rPr>
                <w:rFonts w:ascii="Arial" w:eastAsia="Times New Roman" w:hAnsi="Arial" w:cs="Arial"/>
                <w:sz w:val="18"/>
                <w:szCs w:val="18"/>
                <w:lang w:eastAsia="pl-PL"/>
              </w:rPr>
              <w:t xml:space="preserve"> roztwór do infuzji 200 g/l 1 op. 100 ml op.</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szt.</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2500</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33141540-7 Albumina</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31</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32</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single" w:sz="4" w:space="0" w:color="auto"/>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96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Immunoglobulinum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humanum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anti</w:t>
            </w:r>
            <w:proofErr w:type="spellEnd"/>
            <w:r w:rsidRPr="00AF6EB6">
              <w:rPr>
                <w:rFonts w:ascii="Arial" w:eastAsia="Times New Roman" w:hAnsi="Arial" w:cs="Arial"/>
                <w:sz w:val="18"/>
                <w:szCs w:val="18"/>
                <w:lang w:eastAsia="pl-PL"/>
              </w:rPr>
              <w:t xml:space="preserve">-D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300 </w:t>
            </w:r>
            <w:proofErr w:type="spellStart"/>
            <w:r w:rsidRPr="00AF6EB6">
              <w:rPr>
                <w:rFonts w:ascii="Arial" w:eastAsia="Times New Roman" w:hAnsi="Arial" w:cs="Arial"/>
                <w:sz w:val="18"/>
                <w:szCs w:val="18"/>
                <w:lang w:eastAsia="pl-PL"/>
              </w:rPr>
              <w:t>mcg</w:t>
            </w:r>
            <w:proofErr w:type="spellEnd"/>
            <w:r w:rsidRPr="00AF6EB6">
              <w:rPr>
                <w:rFonts w:ascii="Arial" w:eastAsia="Times New Roman" w:hAnsi="Arial" w:cs="Arial"/>
                <w:sz w:val="18"/>
                <w:szCs w:val="18"/>
                <w:lang w:eastAsia="pl-PL"/>
              </w:rPr>
              <w:t xml:space="preserve">/2 ml (1500 IU) 1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xml:space="preserve">. strzyk. 2 ml + 1 igła do </w:t>
            </w:r>
            <w:proofErr w:type="spellStart"/>
            <w:r w:rsidRPr="00AF6EB6">
              <w:rPr>
                <w:rFonts w:ascii="Arial" w:eastAsia="Times New Roman" w:hAnsi="Arial" w:cs="Arial"/>
                <w:sz w:val="18"/>
                <w:szCs w:val="18"/>
                <w:lang w:eastAsia="pl-PL"/>
              </w:rPr>
              <w:t>wstrzykiwań</w:t>
            </w:r>
            <w:proofErr w:type="spellEnd"/>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756"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6</w:t>
            </w:r>
          </w:p>
        </w:tc>
        <w:tc>
          <w:tcPr>
            <w:tcW w:w="1332" w:type="dxa"/>
            <w:tcBorders>
              <w:top w:val="nil"/>
              <w:left w:val="single" w:sz="4" w:space="0" w:color="auto"/>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33651520-9 Immunoglobuliny</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32</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bl>
    <w:p w:rsidR="009B437B" w:rsidRDefault="009B437B">
      <w:r>
        <w:br w:type="page"/>
      </w:r>
    </w:p>
    <w:tbl>
      <w:tblPr>
        <w:tblW w:w="15025" w:type="dxa"/>
        <w:tblInd w:w="515" w:type="dxa"/>
        <w:tblCellMar>
          <w:left w:w="70" w:type="dxa"/>
          <w:right w:w="70" w:type="dxa"/>
        </w:tblCellMar>
        <w:tblLook w:val="04A0" w:firstRow="1" w:lastRow="0" w:firstColumn="1" w:lastColumn="0" w:noHBand="0" w:noVBand="1"/>
      </w:tblPr>
      <w:tblGrid>
        <w:gridCol w:w="391"/>
        <w:gridCol w:w="5033"/>
        <w:gridCol w:w="981"/>
        <w:gridCol w:w="705"/>
        <w:gridCol w:w="979"/>
        <w:gridCol w:w="681"/>
        <w:gridCol w:w="1204"/>
        <w:gridCol w:w="756"/>
        <w:gridCol w:w="837"/>
        <w:gridCol w:w="1332"/>
        <w:gridCol w:w="852"/>
        <w:gridCol w:w="1274"/>
      </w:tblGrid>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33</w:t>
            </w: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Netupitantum</w:t>
            </w:r>
            <w:proofErr w:type="spellEnd"/>
            <w:r w:rsidRPr="00AF6EB6">
              <w:rPr>
                <w:rFonts w:ascii="Arial" w:eastAsia="Times New Roman" w:hAnsi="Arial" w:cs="Arial"/>
                <w:sz w:val="18"/>
                <w:szCs w:val="18"/>
                <w:lang w:eastAsia="pl-PL"/>
              </w:rPr>
              <w:t xml:space="preserve"> + </w:t>
            </w:r>
            <w:proofErr w:type="spellStart"/>
            <w:r w:rsidRPr="00AF6EB6">
              <w:rPr>
                <w:rFonts w:ascii="Arial" w:eastAsia="Times New Roman" w:hAnsi="Arial" w:cs="Arial"/>
                <w:sz w:val="18"/>
                <w:szCs w:val="18"/>
                <w:lang w:eastAsia="pl-PL"/>
              </w:rPr>
              <w:t>Palonosetroni</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hydrochloridum</w:t>
            </w:r>
            <w:proofErr w:type="spellEnd"/>
            <w:r w:rsidRPr="00AF6EB6">
              <w:rPr>
                <w:rFonts w:ascii="Arial" w:eastAsia="Times New Roman" w:hAnsi="Arial" w:cs="Arial"/>
                <w:sz w:val="18"/>
                <w:szCs w:val="18"/>
                <w:lang w:eastAsia="pl-PL"/>
              </w:rPr>
              <w:t xml:space="preserve"> kapsułki twarde 300 mg + 0,5 mg 1 kaps.</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210</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615"/>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33612000-3 Produkty lecznicze do leczenia zaburzeń w funkcjonowaniu przewodu pokarmowego (chemioterapia)</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33</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bottom"/>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34</w:t>
            </w:r>
          </w:p>
        </w:tc>
        <w:tc>
          <w:tcPr>
            <w:tcW w:w="981" w:type="dxa"/>
            <w:tcBorders>
              <w:top w:val="nil"/>
              <w:left w:val="nil"/>
              <w:bottom w:val="nil"/>
              <w:right w:val="nil"/>
            </w:tcBorders>
            <w:shd w:val="clear" w:color="000000" w:fill="FFFFFF"/>
            <w:vAlign w:val="bottom"/>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05" w:type="dxa"/>
            <w:tcBorders>
              <w:top w:val="nil"/>
              <w:left w:val="nil"/>
              <w:bottom w:val="nil"/>
              <w:right w:val="nil"/>
            </w:tcBorders>
            <w:shd w:val="clear" w:color="000000" w:fill="FFFFFF"/>
            <w:vAlign w:val="bottom"/>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79" w:type="dxa"/>
            <w:tcBorders>
              <w:top w:val="nil"/>
              <w:left w:val="nil"/>
              <w:bottom w:val="nil"/>
              <w:right w:val="nil"/>
            </w:tcBorders>
            <w:shd w:val="clear" w:color="000000" w:fill="FFFFFF"/>
            <w:vAlign w:val="bottom"/>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681" w:type="dxa"/>
            <w:tcBorders>
              <w:top w:val="nil"/>
              <w:left w:val="nil"/>
              <w:bottom w:val="nil"/>
              <w:right w:val="nil"/>
            </w:tcBorders>
            <w:shd w:val="clear" w:color="000000" w:fill="FFFFFF"/>
            <w:vAlign w:val="bottom"/>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332" w:type="dxa"/>
            <w:tcBorders>
              <w:top w:val="nil"/>
              <w:left w:val="nil"/>
              <w:bottom w:val="nil"/>
              <w:right w:val="nil"/>
            </w:tcBorders>
            <w:shd w:val="clear" w:color="000000" w:fill="FFFFFF"/>
            <w:vAlign w:val="bottom"/>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852" w:type="dxa"/>
            <w:tcBorders>
              <w:top w:val="nil"/>
              <w:left w:val="nil"/>
              <w:bottom w:val="nil"/>
              <w:right w:val="nil"/>
            </w:tcBorders>
            <w:shd w:val="clear" w:color="000000" w:fill="FFFFFF"/>
            <w:vAlign w:val="bottom"/>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274" w:type="dxa"/>
            <w:tcBorders>
              <w:top w:val="nil"/>
              <w:left w:val="nil"/>
              <w:bottom w:val="nil"/>
              <w:right w:val="nil"/>
            </w:tcBorders>
            <w:shd w:val="clear" w:color="000000" w:fill="FFFFFF"/>
            <w:vAlign w:val="bottom"/>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Darbepoetinum</w:t>
            </w:r>
            <w:proofErr w:type="spellEnd"/>
            <w:r w:rsidRPr="00AF6EB6">
              <w:rPr>
                <w:rFonts w:ascii="Arial" w:eastAsia="Times New Roman" w:hAnsi="Arial" w:cs="Arial"/>
                <w:sz w:val="18"/>
                <w:szCs w:val="18"/>
                <w:lang w:eastAsia="pl-PL"/>
              </w:rPr>
              <w:t xml:space="preserve"> alfa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500 </w:t>
            </w:r>
            <w:proofErr w:type="spellStart"/>
            <w:r w:rsidRPr="00AF6EB6">
              <w:rPr>
                <w:rFonts w:ascii="Arial" w:eastAsia="Times New Roman" w:hAnsi="Arial" w:cs="Arial"/>
                <w:sz w:val="18"/>
                <w:szCs w:val="18"/>
                <w:lang w:eastAsia="pl-PL"/>
              </w:rPr>
              <w:t>mcg</w:t>
            </w:r>
            <w:proofErr w:type="spellEnd"/>
            <w:r w:rsidRPr="00AF6EB6">
              <w:rPr>
                <w:rFonts w:ascii="Arial" w:eastAsia="Times New Roman" w:hAnsi="Arial" w:cs="Arial"/>
                <w:sz w:val="18"/>
                <w:szCs w:val="18"/>
                <w:lang w:eastAsia="pl-PL"/>
              </w:rPr>
              <w:t xml:space="preserve">/ml 1 </w:t>
            </w:r>
            <w:proofErr w:type="spellStart"/>
            <w:r w:rsidRPr="00AF6EB6">
              <w:rPr>
                <w:rFonts w:ascii="Arial" w:eastAsia="Times New Roman" w:hAnsi="Arial" w:cs="Arial"/>
                <w:sz w:val="18"/>
                <w:szCs w:val="18"/>
                <w:lang w:eastAsia="pl-PL"/>
              </w:rPr>
              <w:t>wstrzykiwacz</w:t>
            </w:r>
            <w:proofErr w:type="spellEnd"/>
            <w:r w:rsidRPr="00AF6EB6">
              <w:rPr>
                <w:rFonts w:ascii="Arial" w:eastAsia="Times New Roman" w:hAnsi="Arial" w:cs="Arial"/>
                <w:sz w:val="18"/>
                <w:szCs w:val="18"/>
                <w:lang w:eastAsia="pl-PL"/>
              </w:rPr>
              <w:t xml:space="preserve"> </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60</w:t>
            </w:r>
          </w:p>
        </w:tc>
        <w:tc>
          <w:tcPr>
            <w:tcW w:w="1332"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33652100-6 Środki przeciwnowotworowe (chemioterapia)</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34</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b/>
                <w:sz w:val="18"/>
                <w:szCs w:val="18"/>
                <w:lang w:eastAsia="pl-PL"/>
              </w:rPr>
            </w:pPr>
            <w:r w:rsidRPr="00AF6EB6">
              <w:rPr>
                <w:rFonts w:ascii="Arial" w:eastAsia="Times New Roman" w:hAnsi="Arial" w:cs="Arial"/>
                <w:b/>
                <w:sz w:val="18"/>
                <w:szCs w:val="18"/>
                <w:lang w:eastAsia="pl-PL"/>
              </w:rPr>
              <w:t>Pakiet 35</w:t>
            </w:r>
          </w:p>
        </w:tc>
        <w:tc>
          <w:tcPr>
            <w:tcW w:w="98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96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Doxorubicinum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liposomanum</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pegylatum</w:t>
            </w:r>
            <w:proofErr w:type="spellEnd"/>
            <w:r w:rsidRPr="00AF6EB6">
              <w:rPr>
                <w:rFonts w:ascii="Arial" w:eastAsia="Times New Roman" w:hAnsi="Arial" w:cs="Arial"/>
                <w:sz w:val="18"/>
                <w:szCs w:val="18"/>
                <w:lang w:eastAsia="pl-PL"/>
              </w:rPr>
              <w:t xml:space="preserve"> koncentrat do sporządzania roztworu do infuzji 2 mg/ml 1 fiol. 10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60</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33652100-6 Środki przeciwnowotworowe (chemioterapia)</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35</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bl>
    <w:p w:rsidR="009B437B" w:rsidRDefault="009B437B">
      <w:r>
        <w:br w:type="page"/>
      </w:r>
    </w:p>
    <w:tbl>
      <w:tblPr>
        <w:tblW w:w="15025" w:type="dxa"/>
        <w:tblInd w:w="515" w:type="dxa"/>
        <w:tblCellMar>
          <w:left w:w="70" w:type="dxa"/>
          <w:right w:w="70" w:type="dxa"/>
        </w:tblCellMar>
        <w:tblLook w:val="04A0" w:firstRow="1" w:lastRow="0" w:firstColumn="1" w:lastColumn="0" w:noHBand="0" w:noVBand="1"/>
      </w:tblPr>
      <w:tblGrid>
        <w:gridCol w:w="391"/>
        <w:gridCol w:w="5033"/>
        <w:gridCol w:w="981"/>
        <w:gridCol w:w="705"/>
        <w:gridCol w:w="979"/>
        <w:gridCol w:w="681"/>
        <w:gridCol w:w="1204"/>
        <w:gridCol w:w="756"/>
        <w:gridCol w:w="837"/>
        <w:gridCol w:w="1332"/>
        <w:gridCol w:w="852"/>
        <w:gridCol w:w="1274"/>
      </w:tblGrid>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auto" w:fill="auto"/>
            <w:vAlign w:val="center"/>
            <w:hideMark/>
          </w:tcPr>
          <w:p w:rsidR="00AF6EB6" w:rsidRPr="000A2DF8" w:rsidRDefault="00AF6EB6" w:rsidP="00AF6EB6">
            <w:pPr>
              <w:spacing w:after="0" w:line="240" w:lineRule="auto"/>
              <w:rPr>
                <w:rFonts w:ascii="Arial" w:eastAsia="Times New Roman" w:hAnsi="Arial" w:cs="Arial"/>
                <w:b/>
                <w:sz w:val="18"/>
                <w:szCs w:val="18"/>
                <w:lang w:eastAsia="pl-PL"/>
              </w:rPr>
            </w:pPr>
            <w:r w:rsidRPr="000A2DF8">
              <w:rPr>
                <w:rFonts w:ascii="Arial" w:eastAsia="Times New Roman" w:hAnsi="Arial" w:cs="Arial"/>
                <w:b/>
                <w:sz w:val="18"/>
                <w:szCs w:val="18"/>
                <w:lang w:eastAsia="pl-PL"/>
              </w:rPr>
              <w:t>Pakiet 36</w:t>
            </w:r>
          </w:p>
        </w:tc>
        <w:tc>
          <w:tcPr>
            <w:tcW w:w="98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0A2DF8">
        <w:trPr>
          <w:trHeight w:val="1007"/>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Rasburicasum</w:t>
            </w:r>
            <w:proofErr w:type="spellEnd"/>
            <w:r w:rsidRPr="00AF6EB6">
              <w:rPr>
                <w:rFonts w:ascii="Arial" w:eastAsia="Times New Roman" w:hAnsi="Arial" w:cs="Arial"/>
                <w:sz w:val="18"/>
                <w:szCs w:val="18"/>
                <w:lang w:eastAsia="pl-PL"/>
              </w:rPr>
              <w:t xml:space="preserve"> proszek i rozpuszczalnik do przygotowania koncentratu do sporządzania roztworu do infuzji dożylnych 1,5 mg/ml 3 fiol. 1,5 mg </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13</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single" w:sz="4" w:space="0" w:color="auto"/>
              <w:right w:val="single" w:sz="4" w:space="0" w:color="auto"/>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33652100-6 Środki przeciwnowotworowe (chemioterapia)</w:t>
            </w:r>
          </w:p>
        </w:tc>
        <w:tc>
          <w:tcPr>
            <w:tcW w:w="981" w:type="dxa"/>
            <w:tcBorders>
              <w:top w:val="nil"/>
              <w:left w:val="nil"/>
              <w:bottom w:val="single" w:sz="4" w:space="0" w:color="auto"/>
              <w:right w:val="single" w:sz="4" w:space="0" w:color="auto"/>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single" w:sz="4" w:space="0" w:color="auto"/>
              <w:right w:val="single" w:sz="4" w:space="0" w:color="auto"/>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36</w:t>
            </w:r>
          </w:p>
        </w:tc>
        <w:tc>
          <w:tcPr>
            <w:tcW w:w="1332" w:type="dxa"/>
            <w:tcBorders>
              <w:top w:val="nil"/>
              <w:left w:val="nil"/>
              <w:bottom w:val="single" w:sz="4" w:space="0" w:color="auto"/>
              <w:right w:val="single" w:sz="4" w:space="0" w:color="auto"/>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noWrap/>
            <w:vAlign w:val="bottom"/>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auto" w:fill="auto"/>
            <w:vAlign w:val="center"/>
            <w:hideMark/>
          </w:tcPr>
          <w:p w:rsidR="00AF6EB6" w:rsidRPr="000A2DF8" w:rsidRDefault="00AF6EB6" w:rsidP="00AF6EB6">
            <w:pPr>
              <w:spacing w:after="0" w:line="240" w:lineRule="auto"/>
              <w:rPr>
                <w:rFonts w:ascii="Arial" w:eastAsia="Times New Roman" w:hAnsi="Arial" w:cs="Arial"/>
                <w:b/>
                <w:sz w:val="18"/>
                <w:szCs w:val="18"/>
                <w:lang w:eastAsia="pl-PL"/>
              </w:rPr>
            </w:pPr>
            <w:r w:rsidRPr="000A2DF8">
              <w:rPr>
                <w:rFonts w:ascii="Arial" w:eastAsia="Times New Roman" w:hAnsi="Arial" w:cs="Arial"/>
                <w:b/>
                <w:sz w:val="18"/>
                <w:szCs w:val="18"/>
                <w:lang w:eastAsia="pl-PL"/>
              </w:rPr>
              <w:t>Pakiet 37</w:t>
            </w:r>
          </w:p>
        </w:tc>
        <w:tc>
          <w:tcPr>
            <w:tcW w:w="98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Abemaciclibum</w:t>
            </w:r>
            <w:proofErr w:type="spellEnd"/>
            <w:r w:rsidRPr="00AF6EB6">
              <w:rPr>
                <w:rFonts w:ascii="Arial" w:eastAsia="Times New Roman" w:hAnsi="Arial" w:cs="Arial"/>
                <w:sz w:val="18"/>
                <w:szCs w:val="18"/>
                <w:lang w:eastAsia="pl-PL"/>
              </w:rPr>
              <w:t xml:space="preserve"> tabl. powl.150 mg 70 szt.</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12</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33652100-6 Środki przeciwnowotworowe (program lekowy)</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37</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auto" w:fill="auto"/>
            <w:vAlign w:val="center"/>
            <w:hideMark/>
          </w:tcPr>
          <w:p w:rsidR="00AF6EB6" w:rsidRPr="000A2DF8" w:rsidRDefault="00AF6EB6" w:rsidP="00AF6EB6">
            <w:pPr>
              <w:spacing w:after="0" w:line="240" w:lineRule="auto"/>
              <w:rPr>
                <w:rFonts w:ascii="Arial" w:eastAsia="Times New Roman" w:hAnsi="Arial" w:cs="Arial"/>
                <w:b/>
                <w:sz w:val="18"/>
                <w:szCs w:val="18"/>
                <w:lang w:eastAsia="pl-PL"/>
              </w:rPr>
            </w:pPr>
            <w:r w:rsidRPr="000A2DF8">
              <w:rPr>
                <w:rFonts w:ascii="Arial" w:eastAsia="Times New Roman" w:hAnsi="Arial" w:cs="Arial"/>
                <w:b/>
                <w:sz w:val="18"/>
                <w:szCs w:val="18"/>
                <w:lang w:eastAsia="pl-PL"/>
              </w:rPr>
              <w:t>Pakiet 38</w:t>
            </w:r>
          </w:p>
        </w:tc>
        <w:tc>
          <w:tcPr>
            <w:tcW w:w="98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Abirateronum</w:t>
            </w:r>
            <w:proofErr w:type="spellEnd"/>
            <w:r w:rsidRPr="00AF6EB6">
              <w:rPr>
                <w:rFonts w:ascii="Arial" w:eastAsia="Times New Roman" w:hAnsi="Arial" w:cs="Arial"/>
                <w:sz w:val="18"/>
                <w:szCs w:val="18"/>
                <w:lang w:eastAsia="pl-PL"/>
              </w:rPr>
              <w:t xml:space="preserve"> tabletki powlekane 500 mg 60 tabl.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100</w:t>
            </w:r>
          </w:p>
        </w:tc>
        <w:tc>
          <w:tcPr>
            <w:tcW w:w="1332"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33652100-6 Środki przeciwnowotworowe (program lekowy)</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38</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000000" w:fill="FFFFFF"/>
            <w:vAlign w:val="center"/>
            <w:hideMark/>
          </w:tcPr>
          <w:p w:rsidR="00AF6EB6" w:rsidRPr="000A2DF8" w:rsidRDefault="00AF6EB6" w:rsidP="00AF6EB6">
            <w:pPr>
              <w:spacing w:after="0" w:line="240" w:lineRule="auto"/>
              <w:rPr>
                <w:rFonts w:ascii="Arial" w:eastAsia="Times New Roman" w:hAnsi="Arial" w:cs="Arial"/>
                <w:b/>
                <w:sz w:val="18"/>
                <w:szCs w:val="18"/>
                <w:lang w:eastAsia="pl-PL"/>
              </w:rPr>
            </w:pPr>
            <w:r w:rsidRPr="000A2DF8">
              <w:rPr>
                <w:rFonts w:ascii="Arial" w:eastAsia="Times New Roman" w:hAnsi="Arial" w:cs="Arial"/>
                <w:b/>
                <w:sz w:val="18"/>
                <w:szCs w:val="18"/>
                <w:lang w:eastAsia="pl-PL"/>
              </w:rPr>
              <w:t>Pakiet 39</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Przedmiot zamówienia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Adalimumabum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40 mg/0,8 ml 2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.-strzyk. 0,8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500</w:t>
            </w:r>
          </w:p>
        </w:tc>
        <w:tc>
          <w:tcPr>
            <w:tcW w:w="1332"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33652300-8 Środki immunosupresyjne (program lekowy)</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39</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0A2DF8" w:rsidRDefault="00AF6EB6" w:rsidP="00AF6EB6">
            <w:pPr>
              <w:spacing w:after="0" w:line="240" w:lineRule="auto"/>
              <w:rPr>
                <w:rFonts w:ascii="Arial" w:eastAsia="Times New Roman" w:hAnsi="Arial" w:cs="Arial"/>
                <w:b/>
                <w:sz w:val="18"/>
                <w:szCs w:val="18"/>
                <w:lang w:eastAsia="pl-PL"/>
              </w:rPr>
            </w:pPr>
            <w:r w:rsidRPr="000A2DF8">
              <w:rPr>
                <w:rFonts w:ascii="Arial" w:eastAsia="Times New Roman" w:hAnsi="Arial" w:cs="Arial"/>
                <w:b/>
                <w:sz w:val="18"/>
                <w:szCs w:val="18"/>
                <w:lang w:eastAsia="pl-PL"/>
              </w:rPr>
              <w:t>Pakiet 40</w:t>
            </w:r>
          </w:p>
        </w:tc>
        <w:tc>
          <w:tcPr>
            <w:tcW w:w="981"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05"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79"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681"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1204"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Bevacizumabum</w:t>
            </w:r>
            <w:proofErr w:type="spellEnd"/>
            <w:r w:rsidRPr="00AF6EB6">
              <w:rPr>
                <w:rFonts w:ascii="Arial" w:eastAsia="Times New Roman" w:hAnsi="Arial" w:cs="Arial"/>
                <w:sz w:val="18"/>
                <w:szCs w:val="18"/>
                <w:lang w:eastAsia="pl-PL"/>
              </w:rPr>
              <w:t xml:space="preserve"> koncentrat do sporządzania roztworu do infuzji 25 mg/ml 1 fiol. 4 ml </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180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Bevacizumabum</w:t>
            </w:r>
            <w:proofErr w:type="spellEnd"/>
            <w:r w:rsidRPr="00AF6EB6">
              <w:rPr>
                <w:rFonts w:ascii="Arial" w:eastAsia="Times New Roman" w:hAnsi="Arial" w:cs="Arial"/>
                <w:sz w:val="18"/>
                <w:szCs w:val="18"/>
                <w:lang w:eastAsia="pl-PL"/>
              </w:rPr>
              <w:t xml:space="preserve"> koncentrat do sporządzania roztworu do infuzji 25 mg/ml 1 fiol. 16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single" w:sz="4" w:space="0" w:color="auto"/>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200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000000"/>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33652100-6 Środki przeciwnowotworowe (program lekowy)</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40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color w:val="FFFFFF"/>
                <w:sz w:val="18"/>
                <w:szCs w:val="18"/>
                <w:lang w:eastAsia="pl-PL"/>
              </w:rPr>
            </w:pPr>
            <w:r w:rsidRPr="00AF6EB6">
              <w:rPr>
                <w:rFonts w:ascii="Arial" w:eastAsia="Times New Roman" w:hAnsi="Arial" w:cs="Arial"/>
                <w:color w:val="FFFFFF"/>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000000" w:fill="FFFFFF"/>
            <w:vAlign w:val="center"/>
            <w:hideMark/>
          </w:tcPr>
          <w:p w:rsidR="00AF6EB6" w:rsidRPr="000A2DF8" w:rsidRDefault="00AF6EB6" w:rsidP="00AF6EB6">
            <w:pPr>
              <w:spacing w:after="0" w:line="240" w:lineRule="auto"/>
              <w:rPr>
                <w:rFonts w:ascii="Arial" w:eastAsia="Times New Roman" w:hAnsi="Arial" w:cs="Arial"/>
                <w:b/>
                <w:sz w:val="18"/>
                <w:szCs w:val="18"/>
                <w:lang w:eastAsia="pl-PL"/>
              </w:rPr>
            </w:pPr>
            <w:r w:rsidRPr="000A2DF8">
              <w:rPr>
                <w:rFonts w:ascii="Arial" w:eastAsia="Times New Roman" w:hAnsi="Arial" w:cs="Arial"/>
                <w:b/>
                <w:sz w:val="18"/>
                <w:szCs w:val="18"/>
                <w:lang w:eastAsia="pl-PL"/>
              </w:rPr>
              <w:t>Pakiet 41</w:t>
            </w: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Cabozantinibum</w:t>
            </w:r>
            <w:proofErr w:type="spellEnd"/>
            <w:r w:rsidRPr="00AF6EB6">
              <w:rPr>
                <w:rFonts w:ascii="Arial" w:eastAsia="Times New Roman" w:hAnsi="Arial" w:cs="Arial"/>
                <w:sz w:val="18"/>
                <w:szCs w:val="18"/>
                <w:lang w:eastAsia="pl-PL"/>
              </w:rPr>
              <w:t xml:space="preserve"> tabletki powlekane 20 mg 30 tabl.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2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Cabozantinibum</w:t>
            </w:r>
            <w:proofErr w:type="spellEnd"/>
            <w:r w:rsidRPr="00AF6EB6">
              <w:rPr>
                <w:rFonts w:ascii="Arial" w:eastAsia="Times New Roman" w:hAnsi="Arial" w:cs="Arial"/>
                <w:sz w:val="18"/>
                <w:szCs w:val="18"/>
                <w:lang w:eastAsia="pl-PL"/>
              </w:rPr>
              <w:t xml:space="preserve"> tabletki powlekane 40 mg 30 tabl.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30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3</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Cabozantinibum</w:t>
            </w:r>
            <w:proofErr w:type="spellEnd"/>
            <w:r w:rsidRPr="00AF6EB6">
              <w:rPr>
                <w:rFonts w:ascii="Arial" w:eastAsia="Times New Roman" w:hAnsi="Arial" w:cs="Arial"/>
                <w:sz w:val="18"/>
                <w:szCs w:val="18"/>
                <w:lang w:eastAsia="pl-PL"/>
              </w:rPr>
              <w:t xml:space="preserve"> tabletki powlekane 60 mg 30 tabl.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4   </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33652100-6 Środki przeciwnowotworowe (program lekowy)</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41</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color w:val="FFFFFF"/>
                <w:sz w:val="18"/>
                <w:szCs w:val="18"/>
                <w:lang w:eastAsia="pl-PL"/>
              </w:rPr>
            </w:pPr>
            <w:r w:rsidRPr="00AF6EB6">
              <w:rPr>
                <w:rFonts w:ascii="Arial" w:eastAsia="Times New Roman" w:hAnsi="Arial" w:cs="Arial"/>
                <w:color w:val="FFFFFF"/>
                <w:sz w:val="18"/>
                <w:szCs w:val="18"/>
                <w:lang w:eastAsia="pl-PL"/>
              </w:rPr>
              <w:t> </w:t>
            </w: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color w:val="FFFFFF"/>
                <w:sz w:val="18"/>
                <w:szCs w:val="18"/>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bl>
    <w:p w:rsidR="009E6819" w:rsidRDefault="009E6819">
      <w:r>
        <w:br w:type="page"/>
      </w:r>
    </w:p>
    <w:tbl>
      <w:tblPr>
        <w:tblW w:w="15025" w:type="dxa"/>
        <w:tblInd w:w="515" w:type="dxa"/>
        <w:tblCellMar>
          <w:left w:w="70" w:type="dxa"/>
          <w:right w:w="70" w:type="dxa"/>
        </w:tblCellMar>
        <w:tblLook w:val="04A0" w:firstRow="1" w:lastRow="0" w:firstColumn="1" w:lastColumn="0" w:noHBand="0" w:noVBand="1"/>
      </w:tblPr>
      <w:tblGrid>
        <w:gridCol w:w="391"/>
        <w:gridCol w:w="5033"/>
        <w:gridCol w:w="981"/>
        <w:gridCol w:w="705"/>
        <w:gridCol w:w="979"/>
        <w:gridCol w:w="681"/>
        <w:gridCol w:w="1204"/>
        <w:gridCol w:w="756"/>
        <w:gridCol w:w="837"/>
        <w:gridCol w:w="1332"/>
        <w:gridCol w:w="852"/>
        <w:gridCol w:w="1274"/>
      </w:tblGrid>
      <w:tr w:rsidR="00AF6EB6" w:rsidRPr="00AF6EB6" w:rsidTr="009B437B">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lastRenderedPageBreak/>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color w:val="FFFFFF"/>
                <w:sz w:val="18"/>
                <w:szCs w:val="18"/>
                <w:lang w:eastAsia="pl-PL"/>
              </w:rPr>
            </w:pPr>
            <w:r w:rsidRPr="00AF6EB6">
              <w:rPr>
                <w:rFonts w:ascii="Arial" w:eastAsia="Times New Roman" w:hAnsi="Arial" w:cs="Arial"/>
                <w:color w:val="FFFFFF"/>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9E6819" w:rsidTr="009B437B">
        <w:trPr>
          <w:trHeight w:val="240"/>
        </w:trPr>
        <w:tc>
          <w:tcPr>
            <w:tcW w:w="391" w:type="dxa"/>
            <w:tcBorders>
              <w:top w:val="nil"/>
              <w:left w:val="nil"/>
              <w:bottom w:val="nil"/>
              <w:right w:val="nil"/>
            </w:tcBorders>
            <w:shd w:val="clear" w:color="auto" w:fill="auto"/>
            <w:noWrap/>
            <w:vAlign w:val="center"/>
            <w:hideMark/>
          </w:tcPr>
          <w:p w:rsidR="00AF6EB6" w:rsidRPr="009E6819" w:rsidRDefault="00AF6EB6" w:rsidP="00AF6EB6">
            <w:pPr>
              <w:spacing w:after="0" w:line="240" w:lineRule="auto"/>
              <w:rPr>
                <w:rFonts w:ascii="Arial" w:eastAsia="Times New Roman" w:hAnsi="Arial" w:cs="Arial"/>
                <w:b/>
                <w:sz w:val="18"/>
                <w:szCs w:val="18"/>
                <w:lang w:eastAsia="pl-PL"/>
              </w:rPr>
            </w:pPr>
          </w:p>
        </w:tc>
        <w:tc>
          <w:tcPr>
            <w:tcW w:w="5033" w:type="dxa"/>
            <w:tcBorders>
              <w:top w:val="nil"/>
              <w:left w:val="nil"/>
              <w:bottom w:val="nil"/>
              <w:right w:val="nil"/>
            </w:tcBorders>
            <w:shd w:val="clear" w:color="000000" w:fill="FFFFFF"/>
            <w:noWrap/>
            <w:vAlign w:val="center"/>
            <w:hideMark/>
          </w:tcPr>
          <w:p w:rsidR="00AF6EB6" w:rsidRPr="009E6819" w:rsidRDefault="00AF6EB6" w:rsidP="00AF6EB6">
            <w:pPr>
              <w:spacing w:after="0" w:line="240" w:lineRule="auto"/>
              <w:rPr>
                <w:rFonts w:ascii="Arial" w:eastAsia="Times New Roman" w:hAnsi="Arial" w:cs="Arial"/>
                <w:b/>
                <w:color w:val="000000"/>
                <w:sz w:val="18"/>
                <w:szCs w:val="18"/>
                <w:lang w:eastAsia="pl-PL"/>
              </w:rPr>
            </w:pPr>
            <w:r w:rsidRPr="009E6819">
              <w:rPr>
                <w:rFonts w:ascii="Arial" w:eastAsia="Times New Roman" w:hAnsi="Arial" w:cs="Arial"/>
                <w:b/>
                <w:color w:val="000000"/>
                <w:sz w:val="18"/>
                <w:szCs w:val="18"/>
                <w:lang w:eastAsia="pl-PL"/>
              </w:rPr>
              <w:t>Pakiet 42</w:t>
            </w:r>
          </w:p>
        </w:tc>
        <w:tc>
          <w:tcPr>
            <w:tcW w:w="981" w:type="dxa"/>
            <w:tcBorders>
              <w:top w:val="nil"/>
              <w:left w:val="nil"/>
              <w:bottom w:val="nil"/>
              <w:right w:val="nil"/>
            </w:tcBorders>
            <w:shd w:val="clear" w:color="auto" w:fill="auto"/>
            <w:noWrap/>
            <w:vAlign w:val="center"/>
            <w:hideMark/>
          </w:tcPr>
          <w:p w:rsidR="00AF6EB6" w:rsidRPr="009E6819" w:rsidRDefault="00AF6EB6" w:rsidP="00AF6EB6">
            <w:pPr>
              <w:spacing w:after="0" w:line="240" w:lineRule="auto"/>
              <w:rPr>
                <w:rFonts w:ascii="Arial" w:eastAsia="Times New Roman" w:hAnsi="Arial" w:cs="Arial"/>
                <w:b/>
                <w:color w:val="000000"/>
                <w:sz w:val="18"/>
                <w:szCs w:val="18"/>
                <w:lang w:eastAsia="pl-PL"/>
              </w:rPr>
            </w:pPr>
          </w:p>
        </w:tc>
        <w:tc>
          <w:tcPr>
            <w:tcW w:w="705" w:type="dxa"/>
            <w:tcBorders>
              <w:top w:val="nil"/>
              <w:left w:val="nil"/>
              <w:bottom w:val="nil"/>
              <w:right w:val="nil"/>
            </w:tcBorders>
            <w:shd w:val="clear" w:color="auto" w:fill="auto"/>
            <w:noWrap/>
            <w:vAlign w:val="center"/>
            <w:hideMark/>
          </w:tcPr>
          <w:p w:rsidR="00AF6EB6" w:rsidRPr="009E6819" w:rsidRDefault="00AF6EB6" w:rsidP="00AF6EB6">
            <w:pPr>
              <w:spacing w:after="0" w:line="240" w:lineRule="auto"/>
              <w:rPr>
                <w:rFonts w:ascii="Times New Roman" w:eastAsia="Times New Roman" w:hAnsi="Times New Roman" w:cs="Times New Roman"/>
                <w:b/>
                <w:sz w:val="20"/>
                <w:szCs w:val="20"/>
                <w:lang w:eastAsia="pl-PL"/>
              </w:rPr>
            </w:pPr>
          </w:p>
        </w:tc>
        <w:tc>
          <w:tcPr>
            <w:tcW w:w="979" w:type="dxa"/>
            <w:tcBorders>
              <w:top w:val="nil"/>
              <w:left w:val="nil"/>
              <w:bottom w:val="nil"/>
              <w:right w:val="nil"/>
            </w:tcBorders>
            <w:shd w:val="clear" w:color="auto" w:fill="auto"/>
            <w:noWrap/>
            <w:vAlign w:val="center"/>
            <w:hideMark/>
          </w:tcPr>
          <w:p w:rsidR="00AF6EB6" w:rsidRPr="009E6819" w:rsidRDefault="00AF6EB6" w:rsidP="00AF6EB6">
            <w:pPr>
              <w:spacing w:after="0" w:line="240" w:lineRule="auto"/>
              <w:rPr>
                <w:rFonts w:ascii="Times New Roman" w:eastAsia="Times New Roman" w:hAnsi="Times New Roman" w:cs="Times New Roman"/>
                <w:b/>
                <w:sz w:val="20"/>
                <w:szCs w:val="20"/>
                <w:lang w:eastAsia="pl-PL"/>
              </w:rPr>
            </w:pPr>
          </w:p>
        </w:tc>
        <w:tc>
          <w:tcPr>
            <w:tcW w:w="681" w:type="dxa"/>
            <w:tcBorders>
              <w:top w:val="nil"/>
              <w:left w:val="nil"/>
              <w:bottom w:val="nil"/>
              <w:right w:val="nil"/>
            </w:tcBorders>
            <w:shd w:val="clear" w:color="auto" w:fill="auto"/>
            <w:noWrap/>
            <w:vAlign w:val="center"/>
            <w:hideMark/>
          </w:tcPr>
          <w:p w:rsidR="00AF6EB6" w:rsidRPr="009E6819" w:rsidRDefault="00AF6EB6" w:rsidP="00AF6EB6">
            <w:pPr>
              <w:spacing w:after="0" w:line="240" w:lineRule="auto"/>
              <w:rPr>
                <w:rFonts w:ascii="Times New Roman" w:eastAsia="Times New Roman" w:hAnsi="Times New Roman" w:cs="Times New Roman"/>
                <w:b/>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9E6819" w:rsidRDefault="00AF6EB6" w:rsidP="00AF6EB6">
            <w:pPr>
              <w:spacing w:after="0" w:line="240" w:lineRule="auto"/>
              <w:rPr>
                <w:rFonts w:ascii="Times New Roman" w:eastAsia="Times New Roman" w:hAnsi="Times New Roman" w:cs="Times New Roman"/>
                <w:b/>
                <w:sz w:val="20"/>
                <w:szCs w:val="20"/>
                <w:lang w:eastAsia="pl-PL"/>
              </w:rPr>
            </w:pPr>
          </w:p>
        </w:tc>
        <w:tc>
          <w:tcPr>
            <w:tcW w:w="756" w:type="dxa"/>
            <w:tcBorders>
              <w:top w:val="nil"/>
              <w:left w:val="nil"/>
              <w:bottom w:val="nil"/>
              <w:right w:val="nil"/>
            </w:tcBorders>
            <w:shd w:val="clear" w:color="auto" w:fill="auto"/>
            <w:noWrap/>
            <w:vAlign w:val="center"/>
            <w:hideMark/>
          </w:tcPr>
          <w:p w:rsidR="00AF6EB6" w:rsidRPr="009E6819" w:rsidRDefault="00AF6EB6" w:rsidP="00AF6EB6">
            <w:pPr>
              <w:spacing w:after="0" w:line="240" w:lineRule="auto"/>
              <w:jc w:val="right"/>
              <w:rPr>
                <w:rFonts w:ascii="Times New Roman" w:eastAsia="Times New Roman" w:hAnsi="Times New Roman" w:cs="Times New Roman"/>
                <w:b/>
                <w:sz w:val="20"/>
                <w:szCs w:val="20"/>
                <w:lang w:eastAsia="pl-PL"/>
              </w:rPr>
            </w:pPr>
          </w:p>
        </w:tc>
        <w:tc>
          <w:tcPr>
            <w:tcW w:w="837" w:type="dxa"/>
            <w:tcBorders>
              <w:top w:val="nil"/>
              <w:left w:val="nil"/>
              <w:bottom w:val="nil"/>
              <w:right w:val="nil"/>
            </w:tcBorders>
            <w:shd w:val="clear" w:color="auto" w:fill="auto"/>
            <w:noWrap/>
            <w:vAlign w:val="center"/>
            <w:hideMark/>
          </w:tcPr>
          <w:p w:rsidR="00AF6EB6" w:rsidRPr="009E6819" w:rsidRDefault="00AF6EB6" w:rsidP="00AF6EB6">
            <w:pPr>
              <w:spacing w:after="0" w:line="240" w:lineRule="auto"/>
              <w:jc w:val="right"/>
              <w:rPr>
                <w:rFonts w:ascii="Times New Roman" w:eastAsia="Times New Roman" w:hAnsi="Times New Roman" w:cs="Times New Roman"/>
                <w:b/>
                <w:sz w:val="20"/>
                <w:szCs w:val="20"/>
                <w:lang w:eastAsia="pl-PL"/>
              </w:rPr>
            </w:pPr>
          </w:p>
        </w:tc>
        <w:tc>
          <w:tcPr>
            <w:tcW w:w="1332" w:type="dxa"/>
            <w:tcBorders>
              <w:top w:val="nil"/>
              <w:left w:val="nil"/>
              <w:bottom w:val="nil"/>
              <w:right w:val="nil"/>
            </w:tcBorders>
            <w:shd w:val="clear" w:color="auto" w:fill="auto"/>
            <w:noWrap/>
            <w:vAlign w:val="center"/>
            <w:hideMark/>
          </w:tcPr>
          <w:p w:rsidR="00AF6EB6" w:rsidRPr="009E6819" w:rsidRDefault="00AF6EB6" w:rsidP="00AF6EB6">
            <w:pPr>
              <w:spacing w:after="0" w:line="240" w:lineRule="auto"/>
              <w:rPr>
                <w:rFonts w:ascii="Times New Roman" w:eastAsia="Times New Roman" w:hAnsi="Times New Roman" w:cs="Times New Roman"/>
                <w:b/>
                <w:sz w:val="20"/>
                <w:szCs w:val="20"/>
                <w:lang w:eastAsia="pl-PL"/>
              </w:rPr>
            </w:pPr>
          </w:p>
        </w:tc>
        <w:tc>
          <w:tcPr>
            <w:tcW w:w="852" w:type="dxa"/>
            <w:tcBorders>
              <w:top w:val="nil"/>
              <w:left w:val="nil"/>
              <w:bottom w:val="nil"/>
              <w:right w:val="nil"/>
            </w:tcBorders>
            <w:shd w:val="clear" w:color="auto" w:fill="auto"/>
            <w:noWrap/>
            <w:vAlign w:val="center"/>
            <w:hideMark/>
          </w:tcPr>
          <w:p w:rsidR="00AF6EB6" w:rsidRPr="009E6819" w:rsidRDefault="00AF6EB6" w:rsidP="00AF6EB6">
            <w:pPr>
              <w:spacing w:after="0" w:line="240" w:lineRule="auto"/>
              <w:rPr>
                <w:rFonts w:ascii="Times New Roman" w:eastAsia="Times New Roman" w:hAnsi="Times New Roman" w:cs="Times New Roman"/>
                <w:b/>
                <w:sz w:val="20"/>
                <w:szCs w:val="20"/>
                <w:lang w:eastAsia="pl-PL"/>
              </w:rPr>
            </w:pPr>
          </w:p>
        </w:tc>
        <w:tc>
          <w:tcPr>
            <w:tcW w:w="1274" w:type="dxa"/>
            <w:tcBorders>
              <w:top w:val="nil"/>
              <w:left w:val="nil"/>
              <w:bottom w:val="nil"/>
              <w:right w:val="nil"/>
            </w:tcBorders>
            <w:shd w:val="clear" w:color="auto" w:fill="auto"/>
            <w:noWrap/>
            <w:vAlign w:val="center"/>
            <w:hideMark/>
          </w:tcPr>
          <w:p w:rsidR="00AF6EB6" w:rsidRPr="009E6819" w:rsidRDefault="00AF6EB6" w:rsidP="00AF6EB6">
            <w:pPr>
              <w:spacing w:after="0" w:line="240" w:lineRule="auto"/>
              <w:jc w:val="center"/>
              <w:rPr>
                <w:rFonts w:ascii="Times New Roman" w:eastAsia="Times New Roman" w:hAnsi="Times New Roman" w:cs="Times New Roman"/>
                <w:b/>
                <w:sz w:val="20"/>
                <w:szCs w:val="20"/>
                <w:lang w:eastAsia="pl-PL"/>
              </w:rPr>
            </w:pP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j.m.</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Nazwa</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ilość</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cena brutto</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proofErr w:type="spellStart"/>
            <w:r w:rsidRPr="00AF6EB6">
              <w:rPr>
                <w:rFonts w:ascii="Arial" w:eastAsia="Times New Roman" w:hAnsi="Arial" w:cs="Arial"/>
                <w:color w:val="000000"/>
                <w:sz w:val="18"/>
                <w:szCs w:val="18"/>
                <w:lang w:eastAsia="pl-PL"/>
              </w:rPr>
              <w:t>Epoetinum</w:t>
            </w:r>
            <w:proofErr w:type="spellEnd"/>
            <w:r w:rsidRPr="00AF6EB6">
              <w:rPr>
                <w:rFonts w:ascii="Arial" w:eastAsia="Times New Roman" w:hAnsi="Arial" w:cs="Arial"/>
                <w:color w:val="000000"/>
                <w:sz w:val="18"/>
                <w:szCs w:val="18"/>
                <w:lang w:eastAsia="pl-PL"/>
              </w:rPr>
              <w:t xml:space="preserve"> (alfa roztwór do </w:t>
            </w:r>
            <w:proofErr w:type="spellStart"/>
            <w:r w:rsidRPr="00AF6EB6">
              <w:rPr>
                <w:rFonts w:ascii="Arial" w:eastAsia="Times New Roman" w:hAnsi="Arial" w:cs="Arial"/>
                <w:color w:val="000000"/>
                <w:sz w:val="18"/>
                <w:szCs w:val="18"/>
                <w:lang w:eastAsia="pl-PL"/>
              </w:rPr>
              <w:t>wstrzykiwań</w:t>
            </w:r>
            <w:proofErr w:type="spellEnd"/>
            <w:r w:rsidRPr="00AF6EB6">
              <w:rPr>
                <w:rFonts w:ascii="Arial" w:eastAsia="Times New Roman" w:hAnsi="Arial" w:cs="Arial"/>
                <w:color w:val="000000"/>
                <w:sz w:val="18"/>
                <w:szCs w:val="18"/>
                <w:lang w:eastAsia="pl-PL"/>
              </w:rPr>
              <w:t xml:space="preserve">) 1000 j.m./0,5 ml 6 </w:t>
            </w:r>
            <w:proofErr w:type="spellStart"/>
            <w:r w:rsidRPr="00AF6EB6">
              <w:rPr>
                <w:rFonts w:ascii="Arial" w:eastAsia="Times New Roman" w:hAnsi="Arial" w:cs="Arial"/>
                <w:color w:val="000000"/>
                <w:sz w:val="18"/>
                <w:szCs w:val="18"/>
                <w:lang w:eastAsia="pl-PL"/>
              </w:rPr>
              <w:t>amp</w:t>
            </w:r>
            <w:proofErr w:type="spellEnd"/>
            <w:r w:rsidRPr="00AF6EB6">
              <w:rPr>
                <w:rFonts w:ascii="Arial" w:eastAsia="Times New Roman" w:hAnsi="Arial" w:cs="Arial"/>
                <w:color w:val="000000"/>
                <w:sz w:val="18"/>
                <w:szCs w:val="18"/>
                <w:lang w:eastAsia="pl-PL"/>
              </w:rPr>
              <w:t xml:space="preserve">.-strzyk. 0,5 ml </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1</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2</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proofErr w:type="spellStart"/>
            <w:r w:rsidRPr="00AF6EB6">
              <w:rPr>
                <w:rFonts w:ascii="Arial" w:eastAsia="Times New Roman" w:hAnsi="Arial" w:cs="Arial"/>
                <w:color w:val="000000"/>
                <w:sz w:val="18"/>
                <w:szCs w:val="18"/>
                <w:lang w:eastAsia="pl-PL"/>
              </w:rPr>
              <w:t>Epoetinum</w:t>
            </w:r>
            <w:proofErr w:type="spellEnd"/>
            <w:r w:rsidRPr="00AF6EB6">
              <w:rPr>
                <w:rFonts w:ascii="Arial" w:eastAsia="Times New Roman" w:hAnsi="Arial" w:cs="Arial"/>
                <w:color w:val="000000"/>
                <w:sz w:val="18"/>
                <w:szCs w:val="18"/>
                <w:lang w:eastAsia="pl-PL"/>
              </w:rPr>
              <w:t xml:space="preserve"> (,,) 2000 j.m./ml 6 </w:t>
            </w:r>
            <w:proofErr w:type="spellStart"/>
            <w:r w:rsidRPr="00AF6EB6">
              <w:rPr>
                <w:rFonts w:ascii="Arial" w:eastAsia="Times New Roman" w:hAnsi="Arial" w:cs="Arial"/>
                <w:color w:val="000000"/>
                <w:sz w:val="18"/>
                <w:szCs w:val="18"/>
                <w:lang w:eastAsia="pl-PL"/>
              </w:rPr>
              <w:t>amp</w:t>
            </w:r>
            <w:proofErr w:type="spellEnd"/>
            <w:r w:rsidRPr="00AF6EB6">
              <w:rPr>
                <w:rFonts w:ascii="Arial" w:eastAsia="Times New Roman" w:hAnsi="Arial" w:cs="Arial"/>
                <w:color w:val="000000"/>
                <w:sz w:val="18"/>
                <w:szCs w:val="18"/>
                <w:lang w:eastAsia="pl-PL"/>
              </w:rPr>
              <w:t>.-strzyk. 1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150</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3</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proofErr w:type="spellStart"/>
            <w:r w:rsidRPr="00AF6EB6">
              <w:rPr>
                <w:rFonts w:ascii="Arial" w:eastAsia="Times New Roman" w:hAnsi="Arial" w:cs="Arial"/>
                <w:color w:val="000000"/>
                <w:sz w:val="18"/>
                <w:szCs w:val="18"/>
                <w:lang w:eastAsia="pl-PL"/>
              </w:rPr>
              <w:t>Epoetinum</w:t>
            </w:r>
            <w:proofErr w:type="spellEnd"/>
            <w:r w:rsidRPr="00AF6EB6">
              <w:rPr>
                <w:rFonts w:ascii="Arial" w:eastAsia="Times New Roman" w:hAnsi="Arial" w:cs="Arial"/>
                <w:color w:val="000000"/>
                <w:sz w:val="18"/>
                <w:szCs w:val="18"/>
                <w:lang w:eastAsia="pl-PL"/>
              </w:rPr>
              <w:t xml:space="preserve"> (,,) 3000 j.m./0,3 ml 6 </w:t>
            </w:r>
            <w:proofErr w:type="spellStart"/>
            <w:r w:rsidRPr="00AF6EB6">
              <w:rPr>
                <w:rFonts w:ascii="Arial" w:eastAsia="Times New Roman" w:hAnsi="Arial" w:cs="Arial"/>
                <w:color w:val="000000"/>
                <w:sz w:val="18"/>
                <w:szCs w:val="18"/>
                <w:lang w:eastAsia="pl-PL"/>
              </w:rPr>
              <w:t>amp</w:t>
            </w:r>
            <w:proofErr w:type="spellEnd"/>
            <w:r w:rsidRPr="00AF6EB6">
              <w:rPr>
                <w:rFonts w:ascii="Arial" w:eastAsia="Times New Roman" w:hAnsi="Arial" w:cs="Arial"/>
                <w:color w:val="000000"/>
                <w:sz w:val="18"/>
                <w:szCs w:val="18"/>
                <w:lang w:eastAsia="pl-PL"/>
              </w:rPr>
              <w:t>.-strzyk. 0,3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1</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4</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proofErr w:type="spellStart"/>
            <w:r w:rsidRPr="00AF6EB6">
              <w:rPr>
                <w:rFonts w:ascii="Arial" w:eastAsia="Times New Roman" w:hAnsi="Arial" w:cs="Arial"/>
                <w:color w:val="000000"/>
                <w:sz w:val="18"/>
                <w:szCs w:val="18"/>
                <w:lang w:eastAsia="pl-PL"/>
              </w:rPr>
              <w:t>Epoetinum</w:t>
            </w:r>
            <w:proofErr w:type="spellEnd"/>
            <w:r w:rsidRPr="00AF6EB6">
              <w:rPr>
                <w:rFonts w:ascii="Arial" w:eastAsia="Times New Roman" w:hAnsi="Arial" w:cs="Arial"/>
                <w:color w:val="000000"/>
                <w:sz w:val="18"/>
                <w:szCs w:val="18"/>
                <w:lang w:eastAsia="pl-PL"/>
              </w:rPr>
              <w:t xml:space="preserve"> (,,) 4000 j.m./0,4 ml 6 </w:t>
            </w:r>
            <w:proofErr w:type="spellStart"/>
            <w:r w:rsidRPr="00AF6EB6">
              <w:rPr>
                <w:rFonts w:ascii="Arial" w:eastAsia="Times New Roman" w:hAnsi="Arial" w:cs="Arial"/>
                <w:color w:val="000000"/>
                <w:sz w:val="18"/>
                <w:szCs w:val="18"/>
                <w:lang w:eastAsia="pl-PL"/>
              </w:rPr>
              <w:t>amp</w:t>
            </w:r>
            <w:proofErr w:type="spellEnd"/>
            <w:r w:rsidRPr="00AF6EB6">
              <w:rPr>
                <w:rFonts w:ascii="Arial" w:eastAsia="Times New Roman" w:hAnsi="Arial" w:cs="Arial"/>
                <w:color w:val="000000"/>
                <w:sz w:val="18"/>
                <w:szCs w:val="18"/>
                <w:lang w:eastAsia="pl-PL"/>
              </w:rPr>
              <w:t>.-strzyk. 0,4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color w:val="000000"/>
                <w:sz w:val="18"/>
                <w:szCs w:val="18"/>
                <w:lang w:eastAsia="pl-PL"/>
              </w:rPr>
            </w:pPr>
            <w:r w:rsidRPr="00AF6EB6">
              <w:rPr>
                <w:rFonts w:ascii="Arial" w:eastAsia="Times New Roman" w:hAnsi="Arial" w:cs="Arial"/>
                <w:b/>
                <w:bCs/>
                <w:color w:val="000000"/>
                <w:sz w:val="18"/>
                <w:szCs w:val="18"/>
                <w:lang w:eastAsia="pl-PL"/>
              </w:rPr>
              <w:t>120</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9B437B" w:rsidRPr="00AF6EB6" w:rsidTr="009B437B">
        <w:trPr>
          <w:trHeight w:val="240"/>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7698" w:type="dxa"/>
            <w:gridSpan w:val="4"/>
            <w:tcBorders>
              <w:top w:val="single" w:sz="4" w:space="0" w:color="auto"/>
              <w:left w:val="single" w:sz="4" w:space="0" w:color="auto"/>
              <w:bottom w:val="single" w:sz="4" w:space="0" w:color="auto"/>
              <w:right w:val="nil"/>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CPV 33621300-2 Preparaty przeciw anemii (program lekowy)</w:t>
            </w:r>
          </w:p>
        </w:tc>
        <w:tc>
          <w:tcPr>
            <w:tcW w:w="681" w:type="dxa"/>
            <w:tcBorders>
              <w:top w:val="nil"/>
              <w:left w:val="nil"/>
              <w:bottom w:val="single" w:sz="4" w:space="0" w:color="auto"/>
              <w:right w:val="nil"/>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756"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razem</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Pakiet 42</w:t>
            </w:r>
          </w:p>
        </w:tc>
        <w:tc>
          <w:tcPr>
            <w:tcW w:w="1332"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9E6819" w:rsidRDefault="00AF6EB6" w:rsidP="00AF6EB6">
            <w:pPr>
              <w:spacing w:after="0" w:line="240" w:lineRule="auto"/>
              <w:jc w:val="center"/>
              <w:rPr>
                <w:rFonts w:ascii="Times New Roman" w:eastAsia="Times New Roman" w:hAnsi="Times New Roman" w:cs="Times New Roman"/>
                <w:b/>
                <w:sz w:val="20"/>
                <w:szCs w:val="20"/>
                <w:lang w:eastAsia="pl-PL"/>
              </w:rPr>
            </w:pPr>
          </w:p>
        </w:tc>
        <w:tc>
          <w:tcPr>
            <w:tcW w:w="5033" w:type="dxa"/>
            <w:tcBorders>
              <w:top w:val="nil"/>
              <w:left w:val="nil"/>
              <w:bottom w:val="nil"/>
              <w:right w:val="nil"/>
            </w:tcBorders>
            <w:shd w:val="clear" w:color="000000" w:fill="FFFFFF"/>
            <w:vAlign w:val="center"/>
            <w:hideMark/>
          </w:tcPr>
          <w:p w:rsidR="00AF6EB6" w:rsidRPr="009E6819" w:rsidRDefault="00AF6EB6" w:rsidP="00AF6EB6">
            <w:pPr>
              <w:spacing w:after="0" w:line="240" w:lineRule="auto"/>
              <w:rPr>
                <w:rFonts w:ascii="Arial" w:eastAsia="Times New Roman" w:hAnsi="Arial" w:cs="Arial"/>
                <w:b/>
                <w:sz w:val="18"/>
                <w:szCs w:val="18"/>
                <w:lang w:eastAsia="pl-PL"/>
              </w:rPr>
            </w:pPr>
            <w:r w:rsidRPr="009E6819">
              <w:rPr>
                <w:rFonts w:ascii="Arial" w:eastAsia="Times New Roman" w:hAnsi="Arial" w:cs="Arial"/>
                <w:b/>
                <w:sz w:val="18"/>
                <w:szCs w:val="18"/>
                <w:lang w:eastAsia="pl-PL"/>
              </w:rPr>
              <w:t>Pakiet 43</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Przedmiot zamówienia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Infliximabum</w:t>
            </w:r>
            <w:proofErr w:type="spellEnd"/>
            <w:r w:rsidRPr="00AF6EB6">
              <w:rPr>
                <w:rFonts w:ascii="Arial" w:eastAsia="Times New Roman" w:hAnsi="Arial" w:cs="Arial"/>
                <w:sz w:val="18"/>
                <w:szCs w:val="18"/>
                <w:lang w:eastAsia="pl-PL"/>
              </w:rPr>
              <w:t xml:space="preserve"> proszek do sporządzania koncentratu roztworu do infuzji 100 mg 1 fiol. Proszku</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190</w:t>
            </w:r>
          </w:p>
        </w:tc>
        <w:tc>
          <w:tcPr>
            <w:tcW w:w="1332"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33652300-8 Środki immunosupresyjne (program lekowy)</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43</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9E6819" w:rsidRDefault="00AF6EB6" w:rsidP="00AF6EB6">
            <w:pPr>
              <w:spacing w:after="0" w:line="240" w:lineRule="auto"/>
              <w:rPr>
                <w:rFonts w:ascii="Arial" w:eastAsia="Times New Roman" w:hAnsi="Arial" w:cs="Arial"/>
                <w:b/>
                <w:sz w:val="18"/>
                <w:szCs w:val="18"/>
                <w:lang w:eastAsia="pl-PL"/>
              </w:rPr>
            </w:pPr>
            <w:r w:rsidRPr="009E6819">
              <w:rPr>
                <w:rFonts w:ascii="Arial" w:eastAsia="Times New Roman" w:hAnsi="Arial" w:cs="Arial"/>
                <w:b/>
                <w:sz w:val="18"/>
                <w:szCs w:val="18"/>
                <w:lang w:eastAsia="pl-PL"/>
              </w:rPr>
              <w:t>Pakiet 44</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nil"/>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Ixekizumabum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80 mg/ml 2 </w:t>
            </w:r>
            <w:proofErr w:type="spellStart"/>
            <w:r w:rsidRPr="00AF6EB6">
              <w:rPr>
                <w:rFonts w:ascii="Arial" w:eastAsia="Times New Roman" w:hAnsi="Arial" w:cs="Arial"/>
                <w:sz w:val="18"/>
                <w:szCs w:val="18"/>
                <w:lang w:eastAsia="pl-PL"/>
              </w:rPr>
              <w:t>wstrzykiwacze</w:t>
            </w:r>
            <w:proofErr w:type="spellEnd"/>
            <w:r w:rsidRPr="00AF6EB6">
              <w:rPr>
                <w:rFonts w:ascii="Arial" w:eastAsia="Times New Roman" w:hAnsi="Arial" w:cs="Arial"/>
                <w:sz w:val="18"/>
                <w:szCs w:val="18"/>
                <w:lang w:eastAsia="pl-PL"/>
              </w:rPr>
              <w:t xml:space="preserve"> 1 ml</w:t>
            </w:r>
          </w:p>
        </w:tc>
        <w:tc>
          <w:tcPr>
            <w:tcW w:w="981" w:type="dxa"/>
            <w:tcBorders>
              <w:top w:val="nil"/>
              <w:left w:val="nil"/>
              <w:bottom w:val="nil"/>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50</w:t>
            </w:r>
          </w:p>
        </w:tc>
        <w:tc>
          <w:tcPr>
            <w:tcW w:w="1332"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33652300-8 Środki immunosupresyjne (program lekowy)</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44</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bl>
    <w:p w:rsidR="009E6819" w:rsidRDefault="009E6819">
      <w:r>
        <w:br w:type="page"/>
      </w:r>
    </w:p>
    <w:tbl>
      <w:tblPr>
        <w:tblW w:w="15025" w:type="dxa"/>
        <w:tblInd w:w="515" w:type="dxa"/>
        <w:tblCellMar>
          <w:left w:w="70" w:type="dxa"/>
          <w:right w:w="70" w:type="dxa"/>
        </w:tblCellMar>
        <w:tblLook w:val="04A0" w:firstRow="1" w:lastRow="0" w:firstColumn="1" w:lastColumn="0" w:noHBand="0" w:noVBand="1"/>
      </w:tblPr>
      <w:tblGrid>
        <w:gridCol w:w="391"/>
        <w:gridCol w:w="5033"/>
        <w:gridCol w:w="981"/>
        <w:gridCol w:w="705"/>
        <w:gridCol w:w="979"/>
        <w:gridCol w:w="681"/>
        <w:gridCol w:w="1204"/>
        <w:gridCol w:w="756"/>
        <w:gridCol w:w="837"/>
        <w:gridCol w:w="1332"/>
        <w:gridCol w:w="852"/>
        <w:gridCol w:w="1274"/>
      </w:tblGrid>
      <w:tr w:rsidR="00AF6EB6" w:rsidRPr="00AF6EB6" w:rsidTr="009B437B">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lastRenderedPageBreak/>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color w:val="FFFFFF"/>
                <w:sz w:val="18"/>
                <w:szCs w:val="18"/>
                <w:lang w:eastAsia="pl-PL"/>
              </w:rPr>
            </w:pPr>
            <w:r w:rsidRPr="00AF6EB6">
              <w:rPr>
                <w:rFonts w:ascii="Arial" w:eastAsia="Times New Roman" w:hAnsi="Arial" w:cs="Arial"/>
                <w:color w:val="FFFFFF"/>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9E6819" w:rsidRDefault="00AF6EB6" w:rsidP="00AF6EB6">
            <w:pPr>
              <w:spacing w:after="0" w:line="240" w:lineRule="auto"/>
              <w:rPr>
                <w:rFonts w:ascii="Arial" w:eastAsia="Times New Roman" w:hAnsi="Arial" w:cs="Arial"/>
                <w:b/>
                <w:sz w:val="18"/>
                <w:szCs w:val="18"/>
                <w:lang w:eastAsia="pl-PL"/>
              </w:rPr>
            </w:pPr>
            <w:r w:rsidRPr="009E6819">
              <w:rPr>
                <w:rFonts w:ascii="Arial" w:eastAsia="Times New Roman" w:hAnsi="Arial" w:cs="Arial"/>
                <w:b/>
                <w:sz w:val="18"/>
                <w:szCs w:val="18"/>
                <w:lang w:eastAsia="pl-PL"/>
              </w:rPr>
              <w:t>Pakiet 45</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single" w:sz="4" w:space="0" w:color="auto"/>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Nivolumabum</w:t>
            </w:r>
            <w:proofErr w:type="spellEnd"/>
            <w:r w:rsidRPr="00AF6EB6">
              <w:rPr>
                <w:rFonts w:ascii="Arial" w:eastAsia="Times New Roman" w:hAnsi="Arial" w:cs="Arial"/>
                <w:sz w:val="18"/>
                <w:szCs w:val="18"/>
                <w:lang w:eastAsia="pl-PL"/>
              </w:rPr>
              <w:t xml:space="preserve"> koncentrat do sporządzania roztworu do infuzji 10 mg/ml 1 fiol. 4 ml </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55</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Nivolumabum</w:t>
            </w:r>
            <w:proofErr w:type="spellEnd"/>
            <w:r w:rsidRPr="00AF6EB6">
              <w:rPr>
                <w:rFonts w:ascii="Arial" w:eastAsia="Times New Roman" w:hAnsi="Arial" w:cs="Arial"/>
                <w:sz w:val="18"/>
                <w:szCs w:val="18"/>
                <w:lang w:eastAsia="pl-PL"/>
              </w:rPr>
              <w:t xml:space="preserve"> koncentrat do sporządzania roztworu do infuzji 10 mg/ml  1 fiol. 10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110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33652100-6 Środki przeciwnowotworowe (program lekowy)</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45</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9E6819" w:rsidRDefault="00AF6EB6" w:rsidP="00AF6EB6">
            <w:pPr>
              <w:spacing w:after="0" w:line="240" w:lineRule="auto"/>
              <w:rPr>
                <w:rFonts w:ascii="Arial" w:eastAsia="Times New Roman" w:hAnsi="Arial" w:cs="Arial"/>
                <w:b/>
                <w:sz w:val="18"/>
                <w:szCs w:val="18"/>
                <w:lang w:eastAsia="pl-PL"/>
              </w:rPr>
            </w:pPr>
            <w:r w:rsidRPr="009E6819">
              <w:rPr>
                <w:rFonts w:ascii="Arial" w:eastAsia="Times New Roman" w:hAnsi="Arial" w:cs="Arial"/>
                <w:b/>
                <w:sz w:val="18"/>
                <w:szCs w:val="18"/>
                <w:lang w:eastAsia="pl-PL"/>
              </w:rPr>
              <w:t>Pakiet 46</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Panitumumabum</w:t>
            </w:r>
            <w:proofErr w:type="spellEnd"/>
            <w:r w:rsidRPr="00AF6EB6">
              <w:rPr>
                <w:rFonts w:ascii="Arial" w:eastAsia="Times New Roman" w:hAnsi="Arial" w:cs="Arial"/>
                <w:sz w:val="18"/>
                <w:szCs w:val="18"/>
                <w:lang w:eastAsia="pl-PL"/>
              </w:rPr>
              <w:t xml:space="preserve"> koncentrat do sporządzania roztworu do infuzji 20 mg/ml 1 fiol. 5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172</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Panitumumabum</w:t>
            </w:r>
            <w:proofErr w:type="spellEnd"/>
            <w:r w:rsidRPr="00AF6EB6">
              <w:rPr>
                <w:rFonts w:ascii="Arial" w:eastAsia="Times New Roman" w:hAnsi="Arial" w:cs="Arial"/>
                <w:sz w:val="18"/>
                <w:szCs w:val="18"/>
                <w:lang w:eastAsia="pl-PL"/>
              </w:rPr>
              <w:t xml:space="preserve"> koncentrat do sporządzania roztworu do infuzji 20 mg/ml 1 fiol. 20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96</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33652100-6 Środki przeciwnowotworowe (program lekowy)</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46</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color w:val="FFFFFF"/>
                <w:sz w:val="18"/>
                <w:szCs w:val="18"/>
                <w:lang w:eastAsia="pl-PL"/>
              </w:rPr>
            </w:pPr>
            <w:r w:rsidRPr="00AF6EB6">
              <w:rPr>
                <w:rFonts w:ascii="Arial" w:eastAsia="Times New Roman" w:hAnsi="Arial" w:cs="Arial"/>
                <w:color w:val="FFFFFF"/>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9E6819" w:rsidRDefault="00AF6EB6" w:rsidP="00AF6EB6">
            <w:pPr>
              <w:spacing w:after="0" w:line="240" w:lineRule="auto"/>
              <w:rPr>
                <w:rFonts w:ascii="Arial" w:eastAsia="Times New Roman" w:hAnsi="Arial" w:cs="Arial"/>
                <w:b/>
                <w:sz w:val="18"/>
                <w:szCs w:val="18"/>
                <w:lang w:eastAsia="pl-PL"/>
              </w:rPr>
            </w:pPr>
            <w:r w:rsidRPr="009E6819">
              <w:rPr>
                <w:rFonts w:ascii="Arial" w:eastAsia="Times New Roman" w:hAnsi="Arial" w:cs="Arial"/>
                <w:b/>
                <w:sz w:val="18"/>
                <w:szCs w:val="18"/>
                <w:lang w:eastAsia="pl-PL"/>
              </w:rPr>
              <w:t>Pakiet 47</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120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nil"/>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Pasireotidum</w:t>
            </w:r>
            <w:proofErr w:type="spellEnd"/>
            <w:r w:rsidRPr="00AF6EB6">
              <w:rPr>
                <w:rFonts w:ascii="Arial" w:eastAsia="Times New Roman" w:hAnsi="Arial" w:cs="Arial"/>
                <w:sz w:val="18"/>
                <w:szCs w:val="18"/>
                <w:lang w:eastAsia="pl-PL"/>
              </w:rPr>
              <w:t xml:space="preserve"> (proszek i rozpuszczalnik do sporządzania zawiesiny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1 fiol. proszku + 1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xml:space="preserve">.-strzyk. 2 ml </w:t>
            </w:r>
            <w:proofErr w:type="spellStart"/>
            <w:r w:rsidRPr="00AF6EB6">
              <w:rPr>
                <w:rFonts w:ascii="Arial" w:eastAsia="Times New Roman" w:hAnsi="Arial" w:cs="Arial"/>
                <w:sz w:val="18"/>
                <w:szCs w:val="18"/>
                <w:lang w:eastAsia="pl-PL"/>
              </w:rPr>
              <w:t>rozp</w:t>
            </w:r>
            <w:proofErr w:type="spellEnd"/>
            <w:r w:rsidRPr="00AF6EB6">
              <w:rPr>
                <w:rFonts w:ascii="Arial" w:eastAsia="Times New Roman" w:hAnsi="Arial" w:cs="Arial"/>
                <w:sz w:val="18"/>
                <w:szCs w:val="18"/>
                <w:lang w:eastAsia="pl-PL"/>
              </w:rPr>
              <w:t>. + 1 igła + 1 łącznik fiolki.) 60 mg</w:t>
            </w:r>
          </w:p>
        </w:tc>
        <w:tc>
          <w:tcPr>
            <w:tcW w:w="981" w:type="dxa"/>
            <w:tcBorders>
              <w:top w:val="nil"/>
              <w:left w:val="nil"/>
              <w:bottom w:val="nil"/>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11</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single" w:sz="4" w:space="0" w:color="auto"/>
              <w:left w:val="nil"/>
              <w:bottom w:val="nil"/>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Pasireotidum</w:t>
            </w:r>
            <w:proofErr w:type="spellEnd"/>
            <w:r w:rsidRPr="00AF6EB6">
              <w:rPr>
                <w:rFonts w:ascii="Arial" w:eastAsia="Times New Roman" w:hAnsi="Arial" w:cs="Arial"/>
                <w:sz w:val="18"/>
                <w:szCs w:val="18"/>
                <w:lang w:eastAsia="pl-PL"/>
              </w:rPr>
              <w:t xml:space="preserve"> (,,) 40 mg</w:t>
            </w:r>
          </w:p>
        </w:tc>
        <w:tc>
          <w:tcPr>
            <w:tcW w:w="981" w:type="dxa"/>
            <w:tcBorders>
              <w:top w:val="single" w:sz="4" w:space="0" w:color="auto"/>
              <w:left w:val="nil"/>
              <w:bottom w:val="nil"/>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3</w:t>
            </w:r>
          </w:p>
        </w:tc>
        <w:tc>
          <w:tcPr>
            <w:tcW w:w="5033" w:type="dxa"/>
            <w:tcBorders>
              <w:top w:val="single" w:sz="4" w:space="0" w:color="auto"/>
              <w:left w:val="nil"/>
              <w:bottom w:val="nil"/>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Pasireotidum</w:t>
            </w:r>
            <w:proofErr w:type="spellEnd"/>
            <w:r w:rsidRPr="00AF6EB6">
              <w:rPr>
                <w:rFonts w:ascii="Arial" w:eastAsia="Times New Roman" w:hAnsi="Arial" w:cs="Arial"/>
                <w:sz w:val="18"/>
                <w:szCs w:val="18"/>
                <w:lang w:eastAsia="pl-PL"/>
              </w:rPr>
              <w:t xml:space="preserve"> (,,) 20 mg</w:t>
            </w:r>
          </w:p>
        </w:tc>
        <w:tc>
          <w:tcPr>
            <w:tcW w:w="981" w:type="dxa"/>
            <w:tcBorders>
              <w:top w:val="single" w:sz="4" w:space="0" w:color="auto"/>
              <w:left w:val="nil"/>
              <w:bottom w:val="nil"/>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000000"/>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33652300-8 Środki immunosupresyjne (program lekowy)</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47</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auto" w:fill="auto"/>
            <w:vAlign w:val="center"/>
            <w:hideMark/>
          </w:tcPr>
          <w:p w:rsidR="00AF6EB6" w:rsidRPr="009E6819" w:rsidRDefault="00AF6EB6" w:rsidP="00AF6EB6">
            <w:pPr>
              <w:spacing w:after="0" w:line="240" w:lineRule="auto"/>
              <w:rPr>
                <w:rFonts w:ascii="Arial" w:eastAsia="Times New Roman" w:hAnsi="Arial" w:cs="Arial"/>
                <w:b/>
                <w:sz w:val="18"/>
                <w:szCs w:val="18"/>
                <w:lang w:eastAsia="pl-PL"/>
              </w:rPr>
            </w:pPr>
            <w:r w:rsidRPr="009E6819">
              <w:rPr>
                <w:rFonts w:ascii="Arial" w:eastAsia="Times New Roman" w:hAnsi="Arial" w:cs="Arial"/>
                <w:b/>
                <w:sz w:val="18"/>
                <w:szCs w:val="18"/>
                <w:lang w:eastAsia="pl-PL"/>
              </w:rPr>
              <w:t>Pakiet 48</w:t>
            </w:r>
          </w:p>
        </w:tc>
        <w:tc>
          <w:tcPr>
            <w:tcW w:w="98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Pembrolizumabum</w:t>
            </w:r>
            <w:proofErr w:type="spellEnd"/>
            <w:r w:rsidRPr="00AF6EB6">
              <w:rPr>
                <w:rFonts w:ascii="Arial" w:eastAsia="Times New Roman" w:hAnsi="Arial" w:cs="Arial"/>
                <w:sz w:val="18"/>
                <w:szCs w:val="18"/>
                <w:lang w:eastAsia="pl-PL"/>
              </w:rPr>
              <w:t xml:space="preserve"> koncentrat do sporządzania roztworu do infuzji 25 mg/ml 1 fiol. 4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67</w:t>
            </w:r>
          </w:p>
        </w:tc>
        <w:tc>
          <w:tcPr>
            <w:tcW w:w="1332"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33652100-6 Środki przeciwnowotworowe (program lekowy)</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48</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9E6819" w:rsidRDefault="00AF6EB6" w:rsidP="00AF6EB6">
            <w:pPr>
              <w:spacing w:after="0" w:line="240" w:lineRule="auto"/>
              <w:rPr>
                <w:rFonts w:ascii="Arial" w:eastAsia="Times New Roman" w:hAnsi="Arial" w:cs="Arial"/>
                <w:b/>
                <w:sz w:val="18"/>
                <w:szCs w:val="18"/>
                <w:lang w:eastAsia="pl-PL"/>
              </w:rPr>
            </w:pPr>
            <w:r w:rsidRPr="009E6819">
              <w:rPr>
                <w:rFonts w:ascii="Arial" w:eastAsia="Times New Roman" w:hAnsi="Arial" w:cs="Arial"/>
                <w:b/>
                <w:sz w:val="18"/>
                <w:szCs w:val="18"/>
                <w:lang w:eastAsia="pl-PL"/>
              </w:rPr>
              <w:t>Pakiet 49</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color w:val="FF0000"/>
                <w:sz w:val="18"/>
                <w:szCs w:val="18"/>
                <w:lang w:eastAsia="pl-PL"/>
              </w:rPr>
            </w:pPr>
            <w:r w:rsidRPr="00AF6EB6">
              <w:rPr>
                <w:rFonts w:ascii="Arial" w:eastAsia="Times New Roman" w:hAnsi="Arial" w:cs="Arial"/>
                <w:b/>
                <w:bCs/>
                <w:color w:val="FF0000"/>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81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Risankizumabum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75 mg 2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.-strzyk. 0,83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756"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36</w:t>
            </w:r>
          </w:p>
        </w:tc>
        <w:tc>
          <w:tcPr>
            <w:tcW w:w="1332"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30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33652300-8 Środki immunosupresyjne (program lekowy)</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49</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9E6819" w:rsidRDefault="00AF6EB6" w:rsidP="00AF6EB6">
            <w:pPr>
              <w:spacing w:after="0" w:line="240" w:lineRule="auto"/>
              <w:rPr>
                <w:rFonts w:ascii="Arial" w:eastAsia="Times New Roman" w:hAnsi="Arial" w:cs="Arial"/>
                <w:b/>
                <w:sz w:val="18"/>
                <w:szCs w:val="18"/>
                <w:lang w:eastAsia="pl-PL"/>
              </w:rPr>
            </w:pPr>
            <w:r w:rsidRPr="009E6819">
              <w:rPr>
                <w:rFonts w:ascii="Arial" w:eastAsia="Times New Roman" w:hAnsi="Arial" w:cs="Arial"/>
                <w:b/>
                <w:sz w:val="18"/>
                <w:szCs w:val="18"/>
                <w:lang w:eastAsia="pl-PL"/>
              </w:rPr>
              <w:t>Pakiet 50</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color w:val="FF0000"/>
                <w:sz w:val="18"/>
                <w:szCs w:val="18"/>
                <w:lang w:eastAsia="pl-PL"/>
              </w:rPr>
            </w:pPr>
            <w:r w:rsidRPr="00AF6EB6">
              <w:rPr>
                <w:rFonts w:ascii="Arial" w:eastAsia="Times New Roman" w:hAnsi="Arial" w:cs="Arial"/>
                <w:b/>
                <w:bCs/>
                <w:color w:val="FF0000"/>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Secukinumabum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150 mg/ml,2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 xml:space="preserve">.-strz.; 2 </w:t>
            </w:r>
            <w:proofErr w:type="spellStart"/>
            <w:r w:rsidRPr="00AF6EB6">
              <w:rPr>
                <w:rFonts w:ascii="Arial" w:eastAsia="Times New Roman" w:hAnsi="Arial" w:cs="Arial"/>
                <w:sz w:val="18"/>
                <w:szCs w:val="18"/>
                <w:lang w:eastAsia="pl-PL"/>
              </w:rPr>
              <w:t>wstrz</w:t>
            </w:r>
            <w:proofErr w:type="spellEnd"/>
            <w:r w:rsidRPr="00AF6EB6">
              <w:rPr>
                <w:rFonts w:ascii="Arial" w:eastAsia="Times New Roman" w:hAnsi="Arial" w:cs="Arial"/>
                <w:sz w:val="18"/>
                <w:szCs w:val="18"/>
                <w:lang w:eastAsia="pl-PL"/>
              </w:rPr>
              <w:t>. 1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375</w:t>
            </w:r>
          </w:p>
        </w:tc>
        <w:tc>
          <w:tcPr>
            <w:tcW w:w="1332"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6"/>
                <w:szCs w:val="16"/>
                <w:lang w:eastAsia="pl-PL"/>
              </w:rPr>
            </w:pPr>
            <w:r w:rsidRPr="00AF6EB6">
              <w:rPr>
                <w:rFonts w:ascii="Arial" w:eastAsia="Times New Roman" w:hAnsi="Arial" w:cs="Arial"/>
                <w:sz w:val="16"/>
                <w:szCs w:val="16"/>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33652300-8 Środki immunosupresyjne (program lekowy)</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50</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6"/>
                <w:szCs w:val="16"/>
                <w:lang w:eastAsia="pl-PL"/>
              </w:rPr>
            </w:pPr>
            <w:r w:rsidRPr="00AF6EB6">
              <w:rPr>
                <w:rFonts w:ascii="Arial" w:eastAsia="Times New Roman" w:hAnsi="Arial" w:cs="Arial"/>
                <w:sz w:val="16"/>
                <w:szCs w:val="16"/>
                <w:lang w:eastAsia="pl-PL"/>
              </w:rPr>
              <w:t> </w:t>
            </w: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6"/>
                <w:szCs w:val="16"/>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color w:val="FFFFFF"/>
                <w:sz w:val="18"/>
                <w:szCs w:val="18"/>
                <w:lang w:eastAsia="pl-PL"/>
              </w:rPr>
            </w:pPr>
            <w:r w:rsidRPr="00AF6EB6">
              <w:rPr>
                <w:rFonts w:ascii="Arial" w:eastAsia="Times New Roman" w:hAnsi="Arial" w:cs="Arial"/>
                <w:color w:val="FFFFFF"/>
                <w:sz w:val="18"/>
                <w:szCs w:val="18"/>
                <w:lang w:eastAsia="pl-PL"/>
              </w:rPr>
              <w:t> </w:t>
            </w: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color w:val="FFFFFF"/>
                <w:sz w:val="18"/>
                <w:szCs w:val="18"/>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9E6819" w:rsidRDefault="00AF6EB6" w:rsidP="00AF6EB6">
            <w:pPr>
              <w:spacing w:after="0" w:line="240" w:lineRule="auto"/>
              <w:rPr>
                <w:rFonts w:ascii="Arial" w:eastAsia="Times New Roman" w:hAnsi="Arial" w:cs="Arial"/>
                <w:b/>
                <w:sz w:val="18"/>
                <w:szCs w:val="18"/>
                <w:lang w:eastAsia="pl-PL"/>
              </w:rPr>
            </w:pPr>
            <w:r w:rsidRPr="009E6819">
              <w:rPr>
                <w:rFonts w:ascii="Arial" w:eastAsia="Times New Roman" w:hAnsi="Arial" w:cs="Arial"/>
                <w:b/>
                <w:sz w:val="18"/>
                <w:szCs w:val="18"/>
                <w:lang w:eastAsia="pl-PL"/>
              </w:rPr>
              <w:t>Pakiet 51</w:t>
            </w:r>
          </w:p>
        </w:tc>
        <w:tc>
          <w:tcPr>
            <w:tcW w:w="981"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05"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79"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681"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1204"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Teriflunomidum</w:t>
            </w:r>
            <w:proofErr w:type="spellEnd"/>
            <w:r w:rsidRPr="00AF6EB6">
              <w:rPr>
                <w:rFonts w:ascii="Arial" w:eastAsia="Times New Roman" w:hAnsi="Arial" w:cs="Arial"/>
                <w:sz w:val="18"/>
                <w:szCs w:val="18"/>
                <w:lang w:eastAsia="pl-PL"/>
              </w:rPr>
              <w:t xml:space="preserve"> tabletki powlekane 14 mg 28 tabl.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225</w:t>
            </w:r>
          </w:p>
        </w:tc>
        <w:tc>
          <w:tcPr>
            <w:tcW w:w="1332"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33661000-1 Produkty lecznicze dla układu nerwowego (program lekowy)</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51</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lastRenderedPageBreak/>
              <w:t> </w:t>
            </w:r>
          </w:p>
        </w:tc>
        <w:tc>
          <w:tcPr>
            <w:tcW w:w="5033"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color w:val="FFFFFF"/>
                <w:sz w:val="18"/>
                <w:szCs w:val="18"/>
                <w:lang w:eastAsia="pl-PL"/>
              </w:rPr>
            </w:pPr>
            <w:r w:rsidRPr="00AF6EB6">
              <w:rPr>
                <w:rFonts w:ascii="Arial" w:eastAsia="Times New Roman" w:hAnsi="Arial" w:cs="Arial"/>
                <w:color w:val="FFFFFF"/>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000000" w:fill="FFFFFF"/>
            <w:vAlign w:val="center"/>
            <w:hideMark/>
          </w:tcPr>
          <w:p w:rsidR="00AF6EB6" w:rsidRPr="009E6819" w:rsidRDefault="00AF6EB6" w:rsidP="00AF6EB6">
            <w:pPr>
              <w:spacing w:after="0" w:line="240" w:lineRule="auto"/>
              <w:rPr>
                <w:rFonts w:ascii="Arial" w:eastAsia="Times New Roman" w:hAnsi="Arial" w:cs="Arial"/>
                <w:b/>
                <w:sz w:val="18"/>
                <w:szCs w:val="18"/>
                <w:lang w:eastAsia="pl-PL"/>
              </w:rPr>
            </w:pPr>
            <w:r w:rsidRPr="009E6819">
              <w:rPr>
                <w:rFonts w:ascii="Arial" w:eastAsia="Times New Roman" w:hAnsi="Arial" w:cs="Arial"/>
                <w:b/>
                <w:sz w:val="18"/>
                <w:szCs w:val="18"/>
                <w:lang w:eastAsia="pl-PL"/>
              </w:rPr>
              <w:t>Pakiet 52</w:t>
            </w: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single" w:sz="4" w:space="0" w:color="000000"/>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332" w:type="dxa"/>
            <w:tcBorders>
              <w:top w:val="nil"/>
              <w:left w:val="nil"/>
              <w:bottom w:val="single" w:sz="4" w:space="0" w:color="000000"/>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single" w:sz="4" w:space="0" w:color="auto"/>
              <w:bottom w:val="single" w:sz="4" w:space="0" w:color="auto"/>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Tofacitinibum</w:t>
            </w:r>
            <w:proofErr w:type="spellEnd"/>
            <w:r w:rsidRPr="00AF6EB6">
              <w:rPr>
                <w:rFonts w:ascii="Arial" w:eastAsia="Times New Roman" w:hAnsi="Arial" w:cs="Arial"/>
                <w:sz w:val="18"/>
                <w:szCs w:val="18"/>
                <w:lang w:eastAsia="pl-PL"/>
              </w:rPr>
              <w:t xml:space="preserve"> tabletki powlekane 5 mg 56 tabl.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60</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000000"/>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33652300-8 Środki immunosupresyjne (program lekowy)</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52</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9E6819" w:rsidRDefault="00AF6EB6" w:rsidP="00AF6EB6">
            <w:pPr>
              <w:spacing w:after="0" w:line="240" w:lineRule="auto"/>
              <w:rPr>
                <w:rFonts w:ascii="Arial" w:eastAsia="Times New Roman" w:hAnsi="Arial" w:cs="Arial"/>
                <w:b/>
                <w:sz w:val="18"/>
                <w:szCs w:val="18"/>
                <w:lang w:eastAsia="pl-PL"/>
              </w:rPr>
            </w:pPr>
            <w:r w:rsidRPr="009E6819">
              <w:rPr>
                <w:rFonts w:ascii="Arial" w:eastAsia="Times New Roman" w:hAnsi="Arial" w:cs="Arial"/>
                <w:b/>
                <w:sz w:val="18"/>
                <w:szCs w:val="18"/>
                <w:lang w:eastAsia="pl-PL"/>
              </w:rPr>
              <w:t>Pakiet 53</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color w:val="FF0000"/>
                <w:sz w:val="18"/>
                <w:szCs w:val="18"/>
                <w:lang w:eastAsia="pl-PL"/>
              </w:rPr>
            </w:pPr>
            <w:r w:rsidRPr="00AF6EB6">
              <w:rPr>
                <w:rFonts w:ascii="Arial" w:eastAsia="Times New Roman" w:hAnsi="Arial" w:cs="Arial"/>
                <w:b/>
                <w:bCs/>
                <w:color w:val="FF0000"/>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Trastuzumabum</w:t>
            </w:r>
            <w:proofErr w:type="spellEnd"/>
            <w:r w:rsidRPr="00AF6EB6">
              <w:rPr>
                <w:rFonts w:ascii="Arial" w:eastAsia="Times New Roman" w:hAnsi="Arial" w:cs="Arial"/>
                <w:sz w:val="18"/>
                <w:szCs w:val="18"/>
                <w:lang w:eastAsia="pl-PL"/>
              </w:rPr>
              <w:t xml:space="preserve"> proszek do sporządzania koncentratu roztworu do infuzji 150 mg 1 fiol. </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240</w:t>
            </w:r>
          </w:p>
        </w:tc>
        <w:tc>
          <w:tcPr>
            <w:tcW w:w="1332"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33652100-6 Środki przeciwnowotworowe (program lekowy)</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53</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color w:val="FFFFFF"/>
                <w:sz w:val="18"/>
                <w:szCs w:val="18"/>
                <w:lang w:eastAsia="pl-PL"/>
              </w:rPr>
            </w:pPr>
            <w:r w:rsidRPr="00AF6EB6">
              <w:rPr>
                <w:rFonts w:ascii="Arial" w:eastAsia="Times New Roman" w:hAnsi="Arial" w:cs="Arial"/>
                <w:color w:val="FFFFFF"/>
                <w:sz w:val="18"/>
                <w:szCs w:val="18"/>
                <w:lang w:eastAsia="pl-PL"/>
              </w:rPr>
              <w:t> </w:t>
            </w: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color w:val="FFFFFF"/>
                <w:sz w:val="18"/>
                <w:szCs w:val="18"/>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nil"/>
              <w:right w:val="nil"/>
            </w:tcBorders>
            <w:shd w:val="clear" w:color="000000" w:fill="FFFFFF"/>
            <w:vAlign w:val="center"/>
            <w:hideMark/>
          </w:tcPr>
          <w:p w:rsidR="00AF6EB6" w:rsidRPr="009E6819" w:rsidRDefault="00AF6EB6" w:rsidP="00AF6EB6">
            <w:pPr>
              <w:spacing w:after="0" w:line="240" w:lineRule="auto"/>
              <w:rPr>
                <w:rFonts w:ascii="Arial" w:eastAsia="Times New Roman" w:hAnsi="Arial" w:cs="Arial"/>
                <w:b/>
                <w:sz w:val="18"/>
                <w:szCs w:val="18"/>
                <w:lang w:eastAsia="pl-PL"/>
              </w:rPr>
            </w:pPr>
            <w:r w:rsidRPr="009E6819">
              <w:rPr>
                <w:rFonts w:ascii="Arial" w:eastAsia="Times New Roman" w:hAnsi="Arial" w:cs="Arial"/>
                <w:b/>
                <w:sz w:val="18"/>
                <w:szCs w:val="18"/>
                <w:lang w:eastAsia="pl-PL"/>
              </w:rPr>
              <w:t>Pakiet 54</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color w:val="FF0000"/>
                <w:sz w:val="18"/>
                <w:szCs w:val="18"/>
                <w:lang w:eastAsia="pl-PL"/>
              </w:rPr>
            </w:pPr>
            <w:r w:rsidRPr="00AF6EB6">
              <w:rPr>
                <w:rFonts w:ascii="Arial" w:eastAsia="Times New Roman" w:hAnsi="Arial" w:cs="Arial"/>
                <w:b/>
                <w:bCs/>
                <w:color w:val="FF0000"/>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72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Trastuzumabum</w:t>
            </w:r>
            <w:proofErr w:type="spellEnd"/>
            <w:r w:rsidRPr="00AF6EB6">
              <w:rPr>
                <w:rFonts w:ascii="Arial" w:eastAsia="Times New Roman" w:hAnsi="Arial" w:cs="Arial"/>
                <w:sz w:val="18"/>
                <w:szCs w:val="18"/>
                <w:lang w:eastAsia="pl-PL"/>
              </w:rPr>
              <w:t xml:space="preserve"> proszek do sporządzania koncentratu roztworu do infuzji 420 mg 1 fiol. proszku</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100</w:t>
            </w:r>
          </w:p>
        </w:tc>
        <w:tc>
          <w:tcPr>
            <w:tcW w:w="1332"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30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33652100-6 Środki przeciwnowotworowe (program lekowy)</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54</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color w:val="FFFFFF"/>
                <w:sz w:val="18"/>
                <w:szCs w:val="18"/>
                <w:lang w:eastAsia="pl-PL"/>
              </w:rPr>
            </w:pPr>
            <w:r w:rsidRPr="00AF6EB6">
              <w:rPr>
                <w:rFonts w:ascii="Arial" w:eastAsia="Times New Roman" w:hAnsi="Arial" w:cs="Arial"/>
                <w:color w:val="FFFFFF"/>
                <w:sz w:val="18"/>
                <w:szCs w:val="18"/>
                <w:lang w:eastAsia="pl-PL"/>
              </w:rPr>
              <w:t> </w:t>
            </w: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color w:val="FFFFFF"/>
                <w:sz w:val="18"/>
                <w:szCs w:val="18"/>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auto" w:fill="auto"/>
            <w:vAlign w:val="center"/>
            <w:hideMark/>
          </w:tcPr>
          <w:p w:rsidR="00AF6EB6" w:rsidRPr="009E6819" w:rsidRDefault="00AF6EB6" w:rsidP="00AF6EB6">
            <w:pPr>
              <w:spacing w:after="0" w:line="240" w:lineRule="auto"/>
              <w:rPr>
                <w:rFonts w:ascii="Arial" w:eastAsia="Times New Roman" w:hAnsi="Arial" w:cs="Arial"/>
                <w:b/>
                <w:sz w:val="18"/>
                <w:szCs w:val="18"/>
                <w:lang w:eastAsia="pl-PL"/>
              </w:rPr>
            </w:pPr>
            <w:r w:rsidRPr="009E6819">
              <w:rPr>
                <w:rFonts w:ascii="Arial" w:eastAsia="Times New Roman" w:hAnsi="Arial" w:cs="Arial"/>
                <w:b/>
                <w:sz w:val="18"/>
                <w:szCs w:val="18"/>
                <w:lang w:eastAsia="pl-PL"/>
              </w:rPr>
              <w:t>Pakiet 55</w:t>
            </w:r>
          </w:p>
        </w:tc>
        <w:tc>
          <w:tcPr>
            <w:tcW w:w="981"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87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Ustekinumabum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w ampułko-strzykawce 45 mg/0,5 ml 1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.-strzyk. 0,5 ml</w:t>
            </w:r>
          </w:p>
        </w:tc>
        <w:tc>
          <w:tcPr>
            <w:tcW w:w="9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91</w:t>
            </w:r>
          </w:p>
        </w:tc>
        <w:tc>
          <w:tcPr>
            <w:tcW w:w="1332"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33652300-8 Środki immunosupresyjne (program lekowy)</w:t>
            </w:r>
          </w:p>
        </w:tc>
        <w:tc>
          <w:tcPr>
            <w:tcW w:w="681"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55</w:t>
            </w:r>
          </w:p>
        </w:tc>
        <w:tc>
          <w:tcPr>
            <w:tcW w:w="133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lastRenderedPageBreak/>
              <w:t> </w:t>
            </w:r>
          </w:p>
        </w:tc>
        <w:tc>
          <w:tcPr>
            <w:tcW w:w="5033" w:type="dxa"/>
            <w:tcBorders>
              <w:top w:val="nil"/>
              <w:left w:val="nil"/>
              <w:bottom w:val="nil"/>
              <w:right w:val="nil"/>
            </w:tcBorders>
            <w:shd w:val="clear" w:color="000000" w:fill="FFFFFF"/>
            <w:vAlign w:val="center"/>
            <w:hideMark/>
          </w:tcPr>
          <w:p w:rsidR="00AF6EB6" w:rsidRPr="009E6819" w:rsidRDefault="00AF6EB6" w:rsidP="00AF6EB6">
            <w:pPr>
              <w:spacing w:after="0" w:line="240" w:lineRule="auto"/>
              <w:rPr>
                <w:rFonts w:ascii="Arial" w:eastAsia="Times New Roman" w:hAnsi="Arial" w:cs="Arial"/>
                <w:b/>
                <w:sz w:val="18"/>
                <w:szCs w:val="18"/>
                <w:lang w:eastAsia="pl-PL"/>
              </w:rPr>
            </w:pPr>
            <w:r w:rsidRPr="009E6819">
              <w:rPr>
                <w:rFonts w:ascii="Arial" w:eastAsia="Times New Roman" w:hAnsi="Arial" w:cs="Arial"/>
                <w:b/>
                <w:sz w:val="18"/>
                <w:szCs w:val="18"/>
                <w:lang w:eastAsia="pl-PL"/>
              </w:rPr>
              <w:t>Pakiet 56</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96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nil"/>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Vedolizumabum</w:t>
            </w:r>
            <w:proofErr w:type="spellEnd"/>
            <w:r w:rsidRPr="00AF6EB6">
              <w:rPr>
                <w:rFonts w:ascii="Arial" w:eastAsia="Times New Roman" w:hAnsi="Arial" w:cs="Arial"/>
                <w:sz w:val="18"/>
                <w:szCs w:val="18"/>
                <w:lang w:eastAsia="pl-PL"/>
              </w:rPr>
              <w:t xml:space="preserve"> proszek do sporządzania koncentratu roztworu do </w:t>
            </w:r>
            <w:r w:rsidRPr="00AF6EB6">
              <w:rPr>
                <w:rFonts w:ascii="Arial" w:eastAsia="Times New Roman" w:hAnsi="Arial" w:cs="Arial"/>
                <w:sz w:val="18"/>
                <w:szCs w:val="18"/>
                <w:lang w:eastAsia="pl-PL"/>
              </w:rPr>
              <w:br/>
              <w:t>infuzji 300 mg 1 fiol. proszku</w:t>
            </w:r>
          </w:p>
        </w:tc>
        <w:tc>
          <w:tcPr>
            <w:tcW w:w="981" w:type="dxa"/>
            <w:tcBorders>
              <w:top w:val="nil"/>
              <w:left w:val="nil"/>
              <w:bottom w:val="nil"/>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756"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4</w:t>
            </w:r>
          </w:p>
        </w:tc>
        <w:tc>
          <w:tcPr>
            <w:tcW w:w="1332"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315"/>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98" w:type="dxa"/>
            <w:gridSpan w:val="4"/>
            <w:tcBorders>
              <w:top w:val="single" w:sz="4" w:space="0" w:color="auto"/>
              <w:left w:val="nil"/>
              <w:bottom w:val="single" w:sz="4" w:space="0" w:color="auto"/>
              <w:right w:val="single" w:sz="4" w:space="0" w:color="000000"/>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33652300-8 Środki immunosupresyjne (program lekowy)</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single" w:sz="4" w:space="0" w:color="auto"/>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401-02-02-02</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56</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5033"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852" w:type="dxa"/>
            <w:tcBorders>
              <w:top w:val="nil"/>
              <w:left w:val="nil"/>
              <w:bottom w:val="nil"/>
              <w:right w:val="nil"/>
            </w:tcBorders>
            <w:shd w:val="clear" w:color="auto" w:fill="auto"/>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vAlign w:val="center"/>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B437B">
        <w:trPr>
          <w:trHeight w:val="240"/>
        </w:trPr>
        <w:tc>
          <w:tcPr>
            <w:tcW w:w="391"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single" w:sz="4" w:space="0" w:color="000000"/>
              <w:right w:val="nil"/>
            </w:tcBorders>
            <w:shd w:val="clear" w:color="000000" w:fill="FFFFFF"/>
            <w:vAlign w:val="center"/>
            <w:hideMark/>
          </w:tcPr>
          <w:p w:rsidR="00AF6EB6" w:rsidRPr="009E6819" w:rsidRDefault="00AF6EB6" w:rsidP="00AF6EB6">
            <w:pPr>
              <w:spacing w:after="0" w:line="240" w:lineRule="auto"/>
              <w:rPr>
                <w:rFonts w:ascii="Arial" w:eastAsia="Times New Roman" w:hAnsi="Arial" w:cs="Arial"/>
                <w:b/>
                <w:sz w:val="18"/>
                <w:szCs w:val="18"/>
                <w:lang w:eastAsia="pl-PL"/>
              </w:rPr>
            </w:pPr>
            <w:r w:rsidRPr="009E6819">
              <w:rPr>
                <w:rFonts w:ascii="Arial" w:eastAsia="Times New Roman" w:hAnsi="Arial" w:cs="Arial"/>
                <w:b/>
                <w:sz w:val="18"/>
                <w:szCs w:val="18"/>
                <w:lang w:eastAsia="pl-PL"/>
              </w:rPr>
              <w:t xml:space="preserve">Pakiet 57 </w:t>
            </w:r>
          </w:p>
        </w:tc>
        <w:tc>
          <w:tcPr>
            <w:tcW w:w="981"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05" w:type="dxa"/>
            <w:tcBorders>
              <w:top w:val="nil"/>
              <w:left w:val="nil"/>
              <w:bottom w:val="single" w:sz="4" w:space="0" w:color="000000"/>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000000"/>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000000"/>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w:t>
            </w:r>
          </w:p>
        </w:tc>
        <w:tc>
          <w:tcPr>
            <w:tcW w:w="756" w:type="dxa"/>
            <w:tcBorders>
              <w:top w:val="nil"/>
              <w:left w:val="nil"/>
              <w:bottom w:val="single" w:sz="4" w:space="0" w:color="auto"/>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000000"/>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332" w:type="dxa"/>
            <w:tcBorders>
              <w:top w:val="nil"/>
              <w:left w:val="nil"/>
              <w:bottom w:val="single" w:sz="4" w:space="0" w:color="000000"/>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480"/>
        </w:trPr>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Przedmiot zamówienia</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B437B">
        <w:trPr>
          <w:trHeight w:val="48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Desfluranum</w:t>
            </w:r>
            <w:proofErr w:type="spellEnd"/>
            <w:r w:rsidRPr="00AF6EB6">
              <w:rPr>
                <w:rFonts w:ascii="Arial" w:eastAsia="Times New Roman" w:hAnsi="Arial" w:cs="Arial"/>
                <w:sz w:val="18"/>
                <w:szCs w:val="18"/>
                <w:lang w:eastAsia="pl-PL"/>
              </w:rPr>
              <w:t xml:space="preserve"> płyn do inhalacji - 1 butelka 240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szt.</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Arial" w:eastAsia="Times New Roman" w:hAnsi="Arial" w:cs="Arial"/>
                <w:sz w:val="18"/>
                <w:szCs w:val="18"/>
                <w:lang w:eastAsia="pl-PL"/>
              </w:rPr>
            </w:pPr>
          </w:p>
        </w:tc>
        <w:tc>
          <w:tcPr>
            <w:tcW w:w="1204"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480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695"/>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2</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2C183A">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Dostawa, montaż, </w:t>
            </w:r>
            <w:r w:rsidR="002C183A">
              <w:rPr>
                <w:rFonts w:ascii="Arial" w:eastAsia="Times New Roman" w:hAnsi="Arial" w:cs="Arial"/>
                <w:sz w:val="18"/>
                <w:szCs w:val="18"/>
                <w:lang w:eastAsia="pl-PL"/>
              </w:rPr>
              <w:t>najem</w:t>
            </w:r>
            <w:r w:rsidRPr="00AF6EB6">
              <w:rPr>
                <w:rFonts w:ascii="Arial" w:eastAsia="Times New Roman" w:hAnsi="Arial" w:cs="Arial"/>
                <w:sz w:val="18"/>
                <w:szCs w:val="18"/>
                <w:lang w:eastAsia="pl-PL"/>
              </w:rPr>
              <w:t xml:space="preserve">, serwis na </w:t>
            </w:r>
            <w:r w:rsidRPr="00AF6EB6">
              <w:rPr>
                <w:rFonts w:ascii="Arial" w:eastAsia="Times New Roman" w:hAnsi="Arial" w:cs="Arial"/>
                <w:b/>
                <w:bCs/>
                <w:sz w:val="18"/>
                <w:szCs w:val="18"/>
                <w:u w:val="single"/>
                <w:lang w:eastAsia="pl-PL"/>
              </w:rPr>
              <w:t xml:space="preserve">12 miesięcy 17 szt. (12x17) </w:t>
            </w:r>
            <w:r w:rsidRPr="00AF6EB6">
              <w:rPr>
                <w:rFonts w:ascii="Arial" w:eastAsia="Times New Roman" w:hAnsi="Arial" w:cs="Arial"/>
                <w:sz w:val="18"/>
                <w:szCs w:val="18"/>
                <w:lang w:eastAsia="pl-PL"/>
              </w:rPr>
              <w:t xml:space="preserve">skalibrowanych parowników kompatybilnych z DESLFURANE i </w:t>
            </w:r>
            <w:proofErr w:type="spellStart"/>
            <w:r w:rsidRPr="00AF6EB6">
              <w:rPr>
                <w:rFonts w:ascii="Arial" w:eastAsia="Times New Roman" w:hAnsi="Arial" w:cs="Arial"/>
                <w:sz w:val="18"/>
                <w:szCs w:val="18"/>
                <w:lang w:eastAsia="pl-PL"/>
              </w:rPr>
              <w:t>i</w:t>
            </w:r>
            <w:proofErr w:type="spellEnd"/>
            <w:r w:rsidRPr="00AF6EB6">
              <w:rPr>
                <w:rFonts w:ascii="Arial" w:eastAsia="Times New Roman" w:hAnsi="Arial" w:cs="Arial"/>
                <w:sz w:val="18"/>
                <w:szCs w:val="18"/>
                <w:lang w:eastAsia="pl-PL"/>
              </w:rPr>
              <w:t xml:space="preserve"> aparatami do znieczuleń na wyposażeniu szpitala tj.: AESPIRE S/5 + monitor AM + PICCO2, AVANCE S/5 + monitor AM + PiCCO2, AESPIRE S/5 +monitor CAM S/5, AESPIRE S/5 +monitor CCM, AESPIRE S/5 7100, </w:t>
            </w:r>
            <w:proofErr w:type="spellStart"/>
            <w:r w:rsidRPr="00AF6EB6">
              <w:rPr>
                <w:rFonts w:ascii="Arial" w:eastAsia="Times New Roman" w:hAnsi="Arial" w:cs="Arial"/>
                <w:sz w:val="18"/>
                <w:szCs w:val="18"/>
                <w:lang w:eastAsia="pl-PL"/>
              </w:rPr>
              <w:t>Aespire</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View</w:t>
            </w:r>
            <w:proofErr w:type="spellEnd"/>
            <w:r w:rsidRPr="00AF6EB6">
              <w:rPr>
                <w:rFonts w:ascii="Arial" w:eastAsia="Times New Roman" w:hAnsi="Arial" w:cs="Arial"/>
                <w:sz w:val="18"/>
                <w:szCs w:val="18"/>
                <w:lang w:eastAsia="pl-PL"/>
              </w:rPr>
              <w:t xml:space="preserve">, </w:t>
            </w:r>
            <w:proofErr w:type="spellStart"/>
            <w:r w:rsidRPr="00AF6EB6">
              <w:rPr>
                <w:rFonts w:ascii="Arial" w:eastAsia="Times New Roman" w:hAnsi="Arial" w:cs="Arial"/>
                <w:sz w:val="18"/>
                <w:szCs w:val="18"/>
                <w:lang w:eastAsia="pl-PL"/>
              </w:rPr>
              <w:t>Aestiva</w:t>
            </w:r>
            <w:proofErr w:type="spellEnd"/>
            <w:r w:rsidRPr="00AF6EB6">
              <w:rPr>
                <w:rFonts w:ascii="Arial" w:eastAsia="Times New Roman" w:hAnsi="Arial" w:cs="Arial"/>
                <w:sz w:val="18"/>
                <w:szCs w:val="18"/>
                <w:lang w:eastAsia="pl-PL"/>
              </w:rPr>
              <w:t xml:space="preserve"> 7100 S/5 + monitor S/5) oraz do zamontowania na pompę do krążenia pozaustrojowego: TYP S III STOCKERT/2003r. TYP S5/2015;TYP HL30(1) MAQUET/2010r. Koszty transportu i ubezpieczenia parowników "do" i "z" siedziby Zamawiającego oraz ich instalacji ponosi Wykonawca </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szt. za jeden miesiąc</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single" w:sz="8" w:space="0" w:color="0066CC"/>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 xml:space="preserve">204   </w:t>
            </w:r>
          </w:p>
        </w:tc>
        <w:tc>
          <w:tcPr>
            <w:tcW w:w="1332"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870"/>
        </w:trPr>
        <w:tc>
          <w:tcPr>
            <w:tcW w:w="391"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5033"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33661100-2 Środki znieczulające; CPV 33141624-0 zestawy do podawania leków</w:t>
            </w:r>
            <w:r w:rsidR="002C183A">
              <w:rPr>
                <w:rFonts w:ascii="Arial" w:eastAsia="Times New Roman" w:hAnsi="Arial" w:cs="Arial"/>
                <w:sz w:val="18"/>
                <w:szCs w:val="18"/>
                <w:lang w:eastAsia="pl-PL"/>
              </w:rPr>
              <w:t xml:space="preserve">; </w:t>
            </w:r>
            <w:r w:rsidR="002C183A" w:rsidRPr="002C183A">
              <w:rPr>
                <w:rFonts w:ascii="Arial" w:hAnsi="Arial" w:cs="Arial"/>
                <w:bCs/>
                <w:color w:val="333333"/>
                <w:sz w:val="18"/>
                <w:szCs w:val="18"/>
              </w:rPr>
              <w:t>PA01 Najem</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681"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auto" w:fill="auto"/>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Pakiet 57 </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B437B">
        <w:trPr>
          <w:trHeight w:val="240"/>
        </w:trPr>
        <w:tc>
          <w:tcPr>
            <w:tcW w:w="39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p>
        </w:tc>
        <w:tc>
          <w:tcPr>
            <w:tcW w:w="5033"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bl>
    <w:p w:rsidR="009E6819" w:rsidRDefault="009E6819">
      <w:r>
        <w:br w:type="page"/>
      </w:r>
    </w:p>
    <w:tbl>
      <w:tblPr>
        <w:tblW w:w="15025" w:type="dxa"/>
        <w:tblInd w:w="515" w:type="dxa"/>
        <w:tblCellMar>
          <w:left w:w="70" w:type="dxa"/>
          <w:right w:w="70" w:type="dxa"/>
        </w:tblCellMar>
        <w:tblLook w:val="04A0" w:firstRow="1" w:lastRow="0" w:firstColumn="1" w:lastColumn="0" w:noHBand="0" w:noVBand="1"/>
      </w:tblPr>
      <w:tblGrid>
        <w:gridCol w:w="478"/>
        <w:gridCol w:w="4946"/>
        <w:gridCol w:w="981"/>
        <w:gridCol w:w="705"/>
        <w:gridCol w:w="979"/>
        <w:gridCol w:w="681"/>
        <w:gridCol w:w="1204"/>
        <w:gridCol w:w="756"/>
        <w:gridCol w:w="837"/>
        <w:gridCol w:w="1332"/>
        <w:gridCol w:w="852"/>
        <w:gridCol w:w="1274"/>
      </w:tblGrid>
      <w:tr w:rsidR="00AF6EB6" w:rsidRPr="00AF6EB6" w:rsidTr="009E6819">
        <w:trPr>
          <w:trHeight w:val="240"/>
        </w:trPr>
        <w:tc>
          <w:tcPr>
            <w:tcW w:w="478"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4946"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E6819">
        <w:trPr>
          <w:trHeight w:val="240"/>
        </w:trPr>
        <w:tc>
          <w:tcPr>
            <w:tcW w:w="478" w:type="dxa"/>
            <w:tcBorders>
              <w:top w:val="nil"/>
              <w:left w:val="nil"/>
              <w:bottom w:val="nil"/>
              <w:right w:val="nil"/>
            </w:tcBorders>
            <w:shd w:val="clear" w:color="000000" w:fill="FFFFFF"/>
            <w:noWrap/>
            <w:vAlign w:val="center"/>
            <w:hideMark/>
          </w:tcPr>
          <w:p w:rsidR="00AF6EB6" w:rsidRPr="009E6819" w:rsidRDefault="00AF6EB6" w:rsidP="00AF6EB6">
            <w:pPr>
              <w:spacing w:after="0" w:line="240" w:lineRule="auto"/>
              <w:jc w:val="center"/>
              <w:rPr>
                <w:rFonts w:ascii="Arial" w:eastAsia="Times New Roman" w:hAnsi="Arial" w:cs="Arial"/>
                <w:b/>
                <w:color w:val="000000"/>
                <w:sz w:val="18"/>
                <w:szCs w:val="18"/>
                <w:lang w:eastAsia="pl-PL"/>
              </w:rPr>
            </w:pPr>
            <w:r w:rsidRPr="009E6819">
              <w:rPr>
                <w:rFonts w:ascii="Arial" w:eastAsia="Times New Roman" w:hAnsi="Arial" w:cs="Arial"/>
                <w:b/>
                <w:color w:val="000000"/>
                <w:sz w:val="18"/>
                <w:szCs w:val="18"/>
                <w:lang w:eastAsia="pl-PL"/>
              </w:rPr>
              <w:t> </w:t>
            </w:r>
          </w:p>
        </w:tc>
        <w:tc>
          <w:tcPr>
            <w:tcW w:w="4946" w:type="dxa"/>
            <w:tcBorders>
              <w:top w:val="nil"/>
              <w:left w:val="nil"/>
              <w:bottom w:val="nil"/>
              <w:right w:val="nil"/>
            </w:tcBorders>
            <w:shd w:val="clear" w:color="000000" w:fill="FFFFFF"/>
            <w:vAlign w:val="center"/>
            <w:hideMark/>
          </w:tcPr>
          <w:p w:rsidR="00AF6EB6" w:rsidRPr="009E6819" w:rsidRDefault="00AF6EB6" w:rsidP="00AF6EB6">
            <w:pPr>
              <w:spacing w:after="0" w:line="240" w:lineRule="auto"/>
              <w:rPr>
                <w:rFonts w:ascii="Arial" w:eastAsia="Times New Roman" w:hAnsi="Arial" w:cs="Arial"/>
                <w:b/>
                <w:color w:val="000000"/>
                <w:sz w:val="18"/>
                <w:szCs w:val="18"/>
                <w:lang w:eastAsia="pl-PL"/>
              </w:rPr>
            </w:pPr>
            <w:r w:rsidRPr="009E6819">
              <w:rPr>
                <w:rFonts w:ascii="Arial" w:eastAsia="Times New Roman" w:hAnsi="Arial" w:cs="Arial"/>
                <w:b/>
                <w:color w:val="000000"/>
                <w:sz w:val="18"/>
                <w:szCs w:val="18"/>
                <w:lang w:eastAsia="pl-PL"/>
              </w:rPr>
              <w:t>Pakiet 58</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color w:val="0070C0"/>
                <w:sz w:val="18"/>
                <w:szCs w:val="18"/>
                <w:lang w:eastAsia="pl-PL"/>
              </w:rPr>
            </w:pPr>
            <w:r w:rsidRPr="00AF6EB6">
              <w:rPr>
                <w:rFonts w:ascii="Arial" w:eastAsia="Times New Roman" w:hAnsi="Arial" w:cs="Arial"/>
                <w:i/>
                <w:iCs/>
                <w:color w:val="0070C0"/>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r>
      <w:tr w:rsidR="00AF6EB6" w:rsidRPr="00AF6EB6" w:rsidTr="009E6819">
        <w:trPr>
          <w:trHeight w:val="480"/>
        </w:trPr>
        <w:tc>
          <w:tcPr>
            <w:tcW w:w="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Lp.</w:t>
            </w:r>
          </w:p>
        </w:tc>
        <w:tc>
          <w:tcPr>
            <w:tcW w:w="494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Przedmiot zamówienia</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j.m./op.*</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cena brutto</w:t>
            </w:r>
          </w:p>
        </w:tc>
      </w:tr>
      <w:tr w:rsidR="00AF6EB6" w:rsidRPr="00AF6EB6" w:rsidTr="009E6819">
        <w:trPr>
          <w:trHeight w:val="240"/>
        </w:trPr>
        <w:tc>
          <w:tcPr>
            <w:tcW w:w="478"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1</w:t>
            </w:r>
          </w:p>
        </w:tc>
        <w:tc>
          <w:tcPr>
            <w:tcW w:w="4946" w:type="dxa"/>
            <w:vMerge w:val="restart"/>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xml:space="preserve">FORMALINA 10%  (FORMALDEHYD 4% w/v) roztwór zbuforowany do utrwalania preparatów pobranych do badania histopatologicznego (op.* ilość roztworu nie mniejsza niż / wielkość pojemnika nie większa niż) </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1/1 litr</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1000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r>
      <w:tr w:rsidR="00AF6EB6" w:rsidRPr="00AF6EB6" w:rsidTr="009E6819">
        <w:trPr>
          <w:trHeight w:val="240"/>
        </w:trPr>
        <w:tc>
          <w:tcPr>
            <w:tcW w:w="478"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2</w:t>
            </w:r>
          </w:p>
        </w:tc>
        <w:tc>
          <w:tcPr>
            <w:tcW w:w="4946" w:type="dxa"/>
            <w:vMerge/>
            <w:tcBorders>
              <w:top w:val="nil"/>
              <w:left w:val="single" w:sz="4" w:space="0" w:color="auto"/>
              <w:bottom w:val="single" w:sz="4" w:space="0" w:color="auto"/>
              <w:right w:val="single" w:sz="4" w:space="0" w:color="auto"/>
            </w:tcBorders>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10/35 ml</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4100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r>
      <w:tr w:rsidR="00AF6EB6" w:rsidRPr="00AF6EB6" w:rsidTr="009E6819">
        <w:trPr>
          <w:trHeight w:val="240"/>
        </w:trPr>
        <w:tc>
          <w:tcPr>
            <w:tcW w:w="478"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3</w:t>
            </w:r>
          </w:p>
        </w:tc>
        <w:tc>
          <w:tcPr>
            <w:tcW w:w="4946" w:type="dxa"/>
            <w:vMerge/>
            <w:tcBorders>
              <w:top w:val="nil"/>
              <w:left w:val="single" w:sz="4" w:space="0" w:color="auto"/>
              <w:bottom w:val="single" w:sz="4" w:space="0" w:color="auto"/>
              <w:right w:val="single" w:sz="4" w:space="0" w:color="auto"/>
            </w:tcBorders>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20/60ml</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3000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r>
      <w:tr w:rsidR="00AF6EB6" w:rsidRPr="00AF6EB6" w:rsidTr="009E6819">
        <w:trPr>
          <w:trHeight w:val="240"/>
        </w:trPr>
        <w:tc>
          <w:tcPr>
            <w:tcW w:w="478"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4</w:t>
            </w:r>
          </w:p>
        </w:tc>
        <w:tc>
          <w:tcPr>
            <w:tcW w:w="4946" w:type="dxa"/>
            <w:vMerge/>
            <w:tcBorders>
              <w:top w:val="nil"/>
              <w:left w:val="single" w:sz="4" w:space="0" w:color="auto"/>
              <w:bottom w:val="single" w:sz="4" w:space="0" w:color="auto"/>
              <w:right w:val="single" w:sz="4" w:space="0" w:color="auto"/>
            </w:tcBorders>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60/150ml</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1300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r>
      <w:tr w:rsidR="00AF6EB6" w:rsidRPr="00AF6EB6" w:rsidTr="009E6819">
        <w:trPr>
          <w:trHeight w:val="480"/>
        </w:trPr>
        <w:tc>
          <w:tcPr>
            <w:tcW w:w="478"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5</w:t>
            </w:r>
          </w:p>
        </w:tc>
        <w:tc>
          <w:tcPr>
            <w:tcW w:w="4946" w:type="dxa"/>
            <w:vMerge/>
            <w:tcBorders>
              <w:top w:val="nil"/>
              <w:left w:val="single" w:sz="4" w:space="0" w:color="auto"/>
              <w:bottom w:val="single" w:sz="4" w:space="0" w:color="auto"/>
              <w:right w:val="single" w:sz="4" w:space="0" w:color="auto"/>
            </w:tcBorders>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120/300ml</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04"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837" w:type="dxa"/>
            <w:tcBorders>
              <w:top w:val="nil"/>
              <w:left w:val="nil"/>
              <w:bottom w:val="single" w:sz="4" w:space="0" w:color="auto"/>
              <w:right w:val="single" w:sz="4" w:space="0" w:color="auto"/>
            </w:tcBorders>
            <w:shd w:val="clear" w:color="auto" w:fill="auto"/>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400</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r>
      <w:tr w:rsidR="00AF6EB6" w:rsidRPr="00AF6EB6" w:rsidTr="009E6819">
        <w:trPr>
          <w:trHeight w:val="480"/>
        </w:trPr>
        <w:tc>
          <w:tcPr>
            <w:tcW w:w="478"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6632" w:type="dxa"/>
            <w:gridSpan w:val="3"/>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xml:space="preserve">CPV 33696000-5 Odczynniki i środki kontrastowe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razem</w:t>
            </w:r>
          </w:p>
        </w:tc>
        <w:tc>
          <w:tcPr>
            <w:tcW w:w="837"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Pakiet 58</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r w:rsidRPr="00AF6EB6">
              <w:rPr>
                <w:rFonts w:ascii="Arial" w:eastAsia="Times New Roman" w:hAnsi="Arial" w:cs="Arial"/>
                <w:color w:val="000000"/>
                <w:sz w:val="18"/>
                <w:szCs w:val="18"/>
                <w:lang w:eastAsia="pl-PL"/>
              </w:rPr>
              <w:t> </w:t>
            </w:r>
          </w:p>
        </w:tc>
      </w:tr>
      <w:tr w:rsidR="00AF6EB6" w:rsidRPr="00AF6EB6" w:rsidTr="009E6819">
        <w:trPr>
          <w:trHeight w:val="240"/>
        </w:trPr>
        <w:tc>
          <w:tcPr>
            <w:tcW w:w="478"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Arial" w:eastAsia="Times New Roman" w:hAnsi="Arial" w:cs="Arial"/>
                <w:color w:val="000000"/>
                <w:sz w:val="18"/>
                <w:szCs w:val="18"/>
                <w:lang w:eastAsia="pl-PL"/>
              </w:rPr>
            </w:pPr>
          </w:p>
        </w:tc>
        <w:tc>
          <w:tcPr>
            <w:tcW w:w="4946" w:type="dxa"/>
            <w:tcBorders>
              <w:top w:val="nil"/>
              <w:left w:val="nil"/>
              <w:bottom w:val="nil"/>
              <w:right w:val="nil"/>
            </w:tcBorders>
            <w:shd w:val="clear" w:color="auto" w:fill="auto"/>
            <w:noWrap/>
            <w:vAlign w:val="bottom"/>
            <w:hideMark/>
          </w:tcPr>
          <w:p w:rsidR="00AF6EB6" w:rsidRDefault="00AF6EB6" w:rsidP="00AF6EB6">
            <w:pPr>
              <w:spacing w:after="0" w:line="240" w:lineRule="auto"/>
              <w:jc w:val="center"/>
              <w:rPr>
                <w:rFonts w:ascii="Times New Roman" w:eastAsia="Times New Roman" w:hAnsi="Times New Roman" w:cs="Times New Roman"/>
                <w:sz w:val="20"/>
                <w:szCs w:val="20"/>
                <w:lang w:eastAsia="pl-PL"/>
              </w:rPr>
            </w:pPr>
          </w:p>
          <w:p w:rsidR="009E6819" w:rsidRPr="00AF6EB6" w:rsidRDefault="009E6819" w:rsidP="00AF6EB6">
            <w:pPr>
              <w:spacing w:after="0" w:line="240" w:lineRule="auto"/>
              <w:jc w:val="center"/>
              <w:rPr>
                <w:rFonts w:ascii="Times New Roman" w:eastAsia="Times New Roman" w:hAnsi="Times New Roman" w:cs="Times New Roman"/>
                <w:sz w:val="20"/>
                <w:szCs w:val="20"/>
                <w:lang w:eastAsia="pl-PL"/>
              </w:rPr>
            </w:pPr>
          </w:p>
        </w:tc>
        <w:tc>
          <w:tcPr>
            <w:tcW w:w="9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979"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681"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04"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756"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837" w:type="dxa"/>
            <w:tcBorders>
              <w:top w:val="nil"/>
              <w:left w:val="nil"/>
              <w:bottom w:val="nil"/>
              <w:right w:val="nil"/>
            </w:tcBorders>
            <w:shd w:val="clear" w:color="auto" w:fill="auto"/>
            <w:noWrap/>
            <w:vAlign w:val="center"/>
            <w:hideMark/>
          </w:tcPr>
          <w:p w:rsidR="00AF6EB6" w:rsidRPr="00AF6EB6" w:rsidRDefault="00AF6EB6" w:rsidP="00AF6EB6">
            <w:pPr>
              <w:spacing w:after="0" w:line="240" w:lineRule="auto"/>
              <w:jc w:val="right"/>
              <w:rPr>
                <w:rFonts w:ascii="Times New Roman" w:eastAsia="Times New Roman" w:hAnsi="Times New Roman" w:cs="Times New Roman"/>
                <w:sz w:val="20"/>
                <w:szCs w:val="20"/>
                <w:lang w:eastAsia="pl-PL"/>
              </w:rPr>
            </w:pPr>
          </w:p>
        </w:tc>
        <w:tc>
          <w:tcPr>
            <w:tcW w:w="133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c>
          <w:tcPr>
            <w:tcW w:w="852"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rPr>
                <w:rFonts w:ascii="Times New Roman" w:eastAsia="Times New Roman" w:hAnsi="Times New Roman" w:cs="Times New Roman"/>
                <w:sz w:val="20"/>
                <w:szCs w:val="20"/>
                <w:lang w:eastAsia="pl-PL"/>
              </w:rPr>
            </w:pPr>
          </w:p>
        </w:tc>
        <w:tc>
          <w:tcPr>
            <w:tcW w:w="1274" w:type="dxa"/>
            <w:tcBorders>
              <w:top w:val="nil"/>
              <w:left w:val="nil"/>
              <w:bottom w:val="nil"/>
              <w:right w:val="nil"/>
            </w:tcBorders>
            <w:shd w:val="clear" w:color="auto" w:fill="auto"/>
            <w:noWrap/>
            <w:vAlign w:val="bottom"/>
            <w:hideMark/>
          </w:tcPr>
          <w:p w:rsidR="00AF6EB6" w:rsidRPr="00AF6EB6" w:rsidRDefault="00AF6EB6" w:rsidP="00AF6EB6">
            <w:pPr>
              <w:spacing w:after="0" w:line="240" w:lineRule="auto"/>
              <w:jc w:val="center"/>
              <w:rPr>
                <w:rFonts w:ascii="Times New Roman" w:eastAsia="Times New Roman" w:hAnsi="Times New Roman" w:cs="Times New Roman"/>
                <w:sz w:val="20"/>
                <w:szCs w:val="20"/>
                <w:lang w:eastAsia="pl-PL"/>
              </w:rPr>
            </w:pPr>
          </w:p>
        </w:tc>
      </w:tr>
      <w:tr w:rsidR="00AF6EB6" w:rsidRPr="00AF6EB6" w:rsidTr="009E6819">
        <w:trPr>
          <w:trHeight w:val="240"/>
        </w:trPr>
        <w:tc>
          <w:tcPr>
            <w:tcW w:w="478" w:type="dxa"/>
            <w:tcBorders>
              <w:top w:val="nil"/>
              <w:left w:val="nil"/>
              <w:bottom w:val="nil"/>
              <w:right w:val="nil"/>
            </w:tcBorders>
            <w:shd w:val="clear" w:color="000000" w:fill="FFFFFF"/>
            <w:noWrap/>
            <w:vAlign w:val="bottom"/>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4946" w:type="dxa"/>
            <w:tcBorders>
              <w:top w:val="nil"/>
              <w:left w:val="nil"/>
              <w:bottom w:val="nil"/>
              <w:right w:val="nil"/>
            </w:tcBorders>
            <w:shd w:val="clear" w:color="000000" w:fill="FFFFFF"/>
            <w:vAlign w:val="center"/>
            <w:hideMark/>
          </w:tcPr>
          <w:p w:rsidR="00AF6EB6" w:rsidRPr="009E6819" w:rsidRDefault="00AF6EB6" w:rsidP="00AF6EB6">
            <w:pPr>
              <w:spacing w:after="0" w:line="240" w:lineRule="auto"/>
              <w:rPr>
                <w:rFonts w:ascii="Arial" w:eastAsia="Times New Roman" w:hAnsi="Arial" w:cs="Arial"/>
                <w:b/>
                <w:sz w:val="18"/>
                <w:szCs w:val="18"/>
                <w:lang w:eastAsia="pl-PL"/>
              </w:rPr>
            </w:pPr>
            <w:r w:rsidRPr="009E6819">
              <w:rPr>
                <w:rFonts w:ascii="Arial" w:eastAsia="Times New Roman" w:hAnsi="Arial" w:cs="Arial"/>
                <w:b/>
                <w:sz w:val="18"/>
                <w:szCs w:val="18"/>
                <w:lang w:eastAsia="pl-PL"/>
              </w:rPr>
              <w:t>Pakiet 59</w:t>
            </w:r>
          </w:p>
        </w:tc>
        <w:tc>
          <w:tcPr>
            <w:tcW w:w="9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05"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33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852"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c>
          <w:tcPr>
            <w:tcW w:w="1274" w:type="dxa"/>
            <w:tcBorders>
              <w:top w:val="nil"/>
              <w:left w:val="nil"/>
              <w:bottom w:val="nil"/>
              <w:right w:val="nil"/>
            </w:tcBorders>
            <w:shd w:val="clear" w:color="000000" w:fill="FFFFFF"/>
            <w:vAlign w:val="center"/>
            <w:hideMark/>
          </w:tcPr>
          <w:p w:rsidR="00AF6EB6" w:rsidRPr="00AF6EB6" w:rsidRDefault="00AF6EB6" w:rsidP="00AF6EB6">
            <w:pPr>
              <w:spacing w:after="0" w:line="240" w:lineRule="auto"/>
              <w:rPr>
                <w:rFonts w:ascii="Arial" w:eastAsia="Times New Roman" w:hAnsi="Arial" w:cs="Arial"/>
                <w:i/>
                <w:iCs/>
                <w:sz w:val="18"/>
                <w:szCs w:val="18"/>
                <w:lang w:eastAsia="pl-PL"/>
              </w:rPr>
            </w:pPr>
            <w:r w:rsidRPr="00AF6EB6">
              <w:rPr>
                <w:rFonts w:ascii="Arial" w:eastAsia="Times New Roman" w:hAnsi="Arial" w:cs="Arial"/>
                <w:i/>
                <w:iCs/>
                <w:sz w:val="18"/>
                <w:szCs w:val="18"/>
                <w:lang w:eastAsia="pl-PL"/>
              </w:rPr>
              <w:t> </w:t>
            </w:r>
          </w:p>
        </w:tc>
      </w:tr>
      <w:tr w:rsidR="00AF6EB6" w:rsidRPr="00AF6EB6" w:rsidTr="009E6819">
        <w:trPr>
          <w:trHeight w:val="480"/>
        </w:trPr>
        <w:tc>
          <w:tcPr>
            <w:tcW w:w="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Lp.</w:t>
            </w:r>
          </w:p>
        </w:tc>
        <w:tc>
          <w:tcPr>
            <w:tcW w:w="494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Przedmiot zamówienia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j.m.</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Nazwa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Producent</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Numer GTIN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wartość jedn. netto</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cena jedn. brutto</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xml:space="preserve">ilość </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wartość netto</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stawka VAT (%)</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cena brutto</w:t>
            </w:r>
          </w:p>
        </w:tc>
      </w:tr>
      <w:tr w:rsidR="00AF6EB6" w:rsidRPr="00AF6EB6" w:rsidTr="009E6819">
        <w:trPr>
          <w:trHeight w:val="690"/>
        </w:trPr>
        <w:tc>
          <w:tcPr>
            <w:tcW w:w="478"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1</w:t>
            </w:r>
          </w:p>
        </w:tc>
        <w:tc>
          <w:tcPr>
            <w:tcW w:w="494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proofErr w:type="spellStart"/>
            <w:r w:rsidRPr="00AF6EB6">
              <w:rPr>
                <w:rFonts w:ascii="Arial" w:eastAsia="Times New Roman" w:hAnsi="Arial" w:cs="Arial"/>
                <w:sz w:val="18"/>
                <w:szCs w:val="18"/>
                <w:lang w:eastAsia="pl-PL"/>
              </w:rPr>
              <w:t>Guselkumabum</w:t>
            </w:r>
            <w:proofErr w:type="spellEnd"/>
            <w:r w:rsidRPr="00AF6EB6">
              <w:rPr>
                <w:rFonts w:ascii="Arial" w:eastAsia="Times New Roman" w:hAnsi="Arial" w:cs="Arial"/>
                <w:sz w:val="18"/>
                <w:szCs w:val="18"/>
                <w:lang w:eastAsia="pl-PL"/>
              </w:rPr>
              <w:t xml:space="preserve"> roztwór do </w:t>
            </w:r>
            <w:proofErr w:type="spellStart"/>
            <w:r w:rsidRPr="00AF6EB6">
              <w:rPr>
                <w:rFonts w:ascii="Arial" w:eastAsia="Times New Roman" w:hAnsi="Arial" w:cs="Arial"/>
                <w:sz w:val="18"/>
                <w:szCs w:val="18"/>
                <w:lang w:eastAsia="pl-PL"/>
              </w:rPr>
              <w:t>wstrzykiwań</w:t>
            </w:r>
            <w:proofErr w:type="spellEnd"/>
            <w:r w:rsidRPr="00AF6EB6">
              <w:rPr>
                <w:rFonts w:ascii="Arial" w:eastAsia="Times New Roman" w:hAnsi="Arial" w:cs="Arial"/>
                <w:sz w:val="18"/>
                <w:szCs w:val="18"/>
                <w:lang w:eastAsia="pl-PL"/>
              </w:rPr>
              <w:t xml:space="preserve"> 100 mg/ml 1 </w:t>
            </w:r>
            <w:proofErr w:type="spellStart"/>
            <w:r w:rsidRPr="00AF6EB6">
              <w:rPr>
                <w:rFonts w:ascii="Arial" w:eastAsia="Times New Roman" w:hAnsi="Arial" w:cs="Arial"/>
                <w:sz w:val="18"/>
                <w:szCs w:val="18"/>
                <w:lang w:eastAsia="pl-PL"/>
              </w:rPr>
              <w:t>amp</w:t>
            </w:r>
            <w:proofErr w:type="spellEnd"/>
            <w:r w:rsidRPr="00AF6EB6">
              <w:rPr>
                <w:rFonts w:ascii="Arial" w:eastAsia="Times New Roman" w:hAnsi="Arial" w:cs="Arial"/>
                <w:sz w:val="18"/>
                <w:szCs w:val="18"/>
                <w:lang w:eastAsia="pl-PL"/>
              </w:rPr>
              <w:t>.-strzyk. 1 ml</w:t>
            </w:r>
          </w:p>
        </w:tc>
        <w:tc>
          <w:tcPr>
            <w:tcW w:w="9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op.</w:t>
            </w:r>
          </w:p>
        </w:tc>
        <w:tc>
          <w:tcPr>
            <w:tcW w:w="705"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979"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37" w:type="dxa"/>
            <w:tcBorders>
              <w:top w:val="nil"/>
              <w:left w:val="nil"/>
              <w:bottom w:val="nil"/>
              <w:right w:val="nil"/>
            </w:tcBorders>
            <w:shd w:val="clear" w:color="000000" w:fill="FFFFFF"/>
            <w:noWrap/>
            <w:vAlign w:val="center"/>
            <w:hideMark/>
          </w:tcPr>
          <w:p w:rsidR="00AF6EB6" w:rsidRPr="00AF6EB6" w:rsidRDefault="00AF6EB6" w:rsidP="00AF6EB6">
            <w:pPr>
              <w:spacing w:after="0" w:line="240" w:lineRule="auto"/>
              <w:jc w:val="center"/>
              <w:rPr>
                <w:rFonts w:ascii="Arial" w:eastAsia="Times New Roman" w:hAnsi="Arial" w:cs="Arial"/>
                <w:b/>
                <w:bCs/>
                <w:sz w:val="18"/>
                <w:szCs w:val="18"/>
                <w:lang w:eastAsia="pl-PL"/>
              </w:rPr>
            </w:pPr>
            <w:r w:rsidRPr="00AF6EB6">
              <w:rPr>
                <w:rFonts w:ascii="Arial" w:eastAsia="Times New Roman" w:hAnsi="Arial" w:cs="Arial"/>
                <w:b/>
                <w:bCs/>
                <w:sz w:val="18"/>
                <w:szCs w:val="18"/>
                <w:lang w:eastAsia="pl-PL"/>
              </w:rPr>
              <w:t>40</w:t>
            </w:r>
          </w:p>
        </w:tc>
        <w:tc>
          <w:tcPr>
            <w:tcW w:w="1332"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r w:rsidR="00AF6EB6" w:rsidRPr="00AF6EB6" w:rsidTr="009E6819">
        <w:trPr>
          <w:trHeight w:val="480"/>
        </w:trPr>
        <w:tc>
          <w:tcPr>
            <w:tcW w:w="478" w:type="dxa"/>
            <w:tcBorders>
              <w:top w:val="nil"/>
              <w:left w:val="single" w:sz="4" w:space="0" w:color="auto"/>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611" w:type="dxa"/>
            <w:gridSpan w:val="4"/>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CPV 33652300-8 Środki immunosupresyjne (program lekowy)</w:t>
            </w:r>
          </w:p>
        </w:tc>
        <w:tc>
          <w:tcPr>
            <w:tcW w:w="681"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1204" w:type="dxa"/>
            <w:tcBorders>
              <w:top w:val="nil"/>
              <w:left w:val="nil"/>
              <w:bottom w:val="single" w:sz="4" w:space="0" w:color="auto"/>
              <w:right w:val="single" w:sz="4" w:space="0" w:color="auto"/>
            </w:tcBorders>
            <w:shd w:val="clear" w:color="000000" w:fill="FFFFFF"/>
            <w:noWrap/>
            <w:vAlign w:val="bottom"/>
            <w:hideMark/>
          </w:tcPr>
          <w:p w:rsidR="00AF6EB6" w:rsidRPr="00AF6EB6" w:rsidRDefault="00AF6EB6" w:rsidP="00AF6EB6">
            <w:pPr>
              <w:spacing w:after="0" w:line="240" w:lineRule="auto"/>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756"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right"/>
              <w:rPr>
                <w:rFonts w:ascii="Arial" w:eastAsia="Times New Roman" w:hAnsi="Arial" w:cs="Arial"/>
                <w:sz w:val="18"/>
                <w:szCs w:val="18"/>
                <w:lang w:eastAsia="pl-PL"/>
              </w:rPr>
            </w:pPr>
            <w:r w:rsidRPr="00AF6EB6">
              <w:rPr>
                <w:rFonts w:ascii="Arial" w:eastAsia="Times New Roman" w:hAnsi="Arial" w:cs="Arial"/>
                <w:sz w:val="18"/>
                <w:szCs w:val="18"/>
                <w:lang w:eastAsia="pl-PL"/>
              </w:rPr>
              <w:t>razem</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Pakiet 59</w:t>
            </w:r>
          </w:p>
        </w:tc>
        <w:tc>
          <w:tcPr>
            <w:tcW w:w="133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c>
          <w:tcPr>
            <w:tcW w:w="852"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X</w:t>
            </w:r>
          </w:p>
        </w:tc>
        <w:tc>
          <w:tcPr>
            <w:tcW w:w="1274" w:type="dxa"/>
            <w:tcBorders>
              <w:top w:val="nil"/>
              <w:left w:val="nil"/>
              <w:bottom w:val="single" w:sz="4" w:space="0" w:color="auto"/>
              <w:right w:val="single" w:sz="4" w:space="0" w:color="auto"/>
            </w:tcBorders>
            <w:shd w:val="clear" w:color="000000" w:fill="FFFFFF"/>
            <w:vAlign w:val="center"/>
            <w:hideMark/>
          </w:tcPr>
          <w:p w:rsidR="00AF6EB6" w:rsidRPr="00AF6EB6" w:rsidRDefault="00AF6EB6" w:rsidP="00AF6EB6">
            <w:pPr>
              <w:spacing w:after="0" w:line="240" w:lineRule="auto"/>
              <w:jc w:val="center"/>
              <w:rPr>
                <w:rFonts w:ascii="Arial" w:eastAsia="Times New Roman" w:hAnsi="Arial" w:cs="Arial"/>
                <w:sz w:val="18"/>
                <w:szCs w:val="18"/>
                <w:lang w:eastAsia="pl-PL"/>
              </w:rPr>
            </w:pPr>
            <w:r w:rsidRPr="00AF6EB6">
              <w:rPr>
                <w:rFonts w:ascii="Arial" w:eastAsia="Times New Roman" w:hAnsi="Arial" w:cs="Arial"/>
                <w:sz w:val="18"/>
                <w:szCs w:val="18"/>
                <w:lang w:eastAsia="pl-PL"/>
              </w:rPr>
              <w:t> </w:t>
            </w:r>
          </w:p>
        </w:tc>
      </w:tr>
    </w:tbl>
    <w:p w:rsidR="004271A6" w:rsidRDefault="004271A6">
      <w:pPr>
        <w:rPr>
          <w:rFonts w:ascii="Arial" w:eastAsiaTheme="majorEastAsia" w:hAnsi="Arial" w:cs="Arial"/>
          <w:b/>
          <w:color w:val="2E74B5" w:themeColor="accent1" w:themeShade="BF"/>
          <w:sz w:val="20"/>
          <w:szCs w:val="20"/>
        </w:rPr>
      </w:pPr>
    </w:p>
    <w:p w:rsidR="008C3BA0" w:rsidRDefault="008C3BA0">
      <w:pPr>
        <w:rPr>
          <w:rFonts w:ascii="Arial" w:eastAsiaTheme="majorEastAsia" w:hAnsi="Arial" w:cs="Arial"/>
          <w:b/>
          <w:color w:val="2E74B5" w:themeColor="accent1" w:themeShade="BF"/>
          <w:sz w:val="20"/>
          <w:szCs w:val="20"/>
        </w:rPr>
      </w:pPr>
    </w:p>
    <w:p w:rsidR="008C3BA0" w:rsidRDefault="008C3BA0">
      <w:pPr>
        <w:rPr>
          <w:rFonts w:ascii="Arial" w:eastAsiaTheme="majorEastAsia" w:hAnsi="Arial" w:cs="Arial"/>
          <w:b/>
          <w:color w:val="2E74B5" w:themeColor="accent1" w:themeShade="BF"/>
          <w:sz w:val="20"/>
          <w:szCs w:val="20"/>
        </w:rPr>
      </w:pPr>
    </w:p>
    <w:p w:rsidR="008C3BA0" w:rsidRDefault="008C3BA0">
      <w:pPr>
        <w:rPr>
          <w:rFonts w:ascii="Arial" w:eastAsiaTheme="majorEastAsia" w:hAnsi="Arial" w:cs="Arial"/>
          <w:b/>
          <w:color w:val="2E74B5" w:themeColor="accent1" w:themeShade="BF"/>
          <w:sz w:val="20"/>
          <w:szCs w:val="20"/>
        </w:rPr>
      </w:pPr>
    </w:p>
    <w:p w:rsidR="008C3BA0" w:rsidRDefault="008C3BA0">
      <w:pPr>
        <w:rPr>
          <w:rFonts w:ascii="Arial" w:eastAsiaTheme="majorEastAsia" w:hAnsi="Arial" w:cs="Arial"/>
          <w:b/>
          <w:color w:val="2E74B5" w:themeColor="accent1" w:themeShade="BF"/>
          <w:sz w:val="20"/>
          <w:szCs w:val="20"/>
        </w:rPr>
      </w:pPr>
    </w:p>
    <w:p w:rsidR="008C3BA0" w:rsidRDefault="008C3BA0">
      <w:pPr>
        <w:rPr>
          <w:rFonts w:ascii="Arial" w:eastAsiaTheme="majorEastAsia" w:hAnsi="Arial" w:cs="Arial"/>
          <w:b/>
          <w:color w:val="2E74B5" w:themeColor="accent1" w:themeShade="BF"/>
          <w:sz w:val="20"/>
          <w:szCs w:val="20"/>
        </w:rPr>
      </w:pPr>
    </w:p>
    <w:p w:rsidR="008C3BA0" w:rsidRDefault="008C3BA0">
      <w:pPr>
        <w:rPr>
          <w:rFonts w:ascii="Arial" w:eastAsiaTheme="majorEastAsia" w:hAnsi="Arial" w:cs="Arial"/>
          <w:b/>
          <w:color w:val="2E74B5" w:themeColor="accent1" w:themeShade="BF"/>
          <w:sz w:val="20"/>
          <w:szCs w:val="20"/>
        </w:rPr>
        <w:sectPr w:rsidR="008C3BA0" w:rsidSect="003F471F">
          <w:pgSz w:w="16838" w:h="11906" w:orient="landscape"/>
          <w:pgMar w:top="1418" w:right="1135" w:bottom="851" w:left="567" w:header="567" w:footer="709" w:gutter="0"/>
          <w:cols w:space="708"/>
          <w:docGrid w:linePitch="360"/>
        </w:sectPr>
      </w:pPr>
    </w:p>
    <w:p w:rsidR="003F471F" w:rsidRPr="004150F4" w:rsidRDefault="003F471F" w:rsidP="003F471F">
      <w:pPr>
        <w:pStyle w:val="Nagwek1"/>
        <w:spacing w:before="0" w:line="240" w:lineRule="auto"/>
        <w:jc w:val="right"/>
        <w:rPr>
          <w:rFonts w:ascii="Arial" w:hAnsi="Arial" w:cs="Arial"/>
          <w:b/>
          <w:color w:val="2F5496" w:themeColor="accent5" w:themeShade="BF"/>
          <w:sz w:val="20"/>
          <w:szCs w:val="20"/>
        </w:rPr>
      </w:pPr>
      <w:bookmarkStart w:id="7" w:name="_Toc83640072"/>
      <w:r w:rsidRPr="004150F4">
        <w:rPr>
          <w:rFonts w:ascii="Arial" w:hAnsi="Arial" w:cs="Arial"/>
          <w:b/>
          <w:color w:val="2F5496" w:themeColor="accent5" w:themeShade="BF"/>
          <w:sz w:val="20"/>
          <w:szCs w:val="20"/>
        </w:rPr>
        <w:lastRenderedPageBreak/>
        <w:t>Załącznik nr 3.1. do SWZ</w:t>
      </w:r>
      <w:bookmarkEnd w:id="7"/>
    </w:p>
    <w:p w:rsidR="003F471F" w:rsidRPr="004150F4" w:rsidRDefault="003F471F" w:rsidP="003F471F">
      <w:pPr>
        <w:pStyle w:val="Nagwek2"/>
        <w:rPr>
          <w:rFonts w:ascii="Arial" w:hAnsi="Arial" w:cs="Arial"/>
          <w:color w:val="2F5496" w:themeColor="accent5" w:themeShade="BF"/>
          <w:sz w:val="20"/>
          <w:szCs w:val="20"/>
        </w:rPr>
      </w:pPr>
      <w:bookmarkStart w:id="8" w:name="_Toc83640073"/>
      <w:r w:rsidRPr="004150F4">
        <w:rPr>
          <w:rFonts w:ascii="Arial" w:hAnsi="Arial" w:cs="Arial"/>
          <w:color w:val="2F5496" w:themeColor="accent5" w:themeShade="BF"/>
          <w:sz w:val="20"/>
          <w:szCs w:val="20"/>
        </w:rPr>
        <w:t xml:space="preserve">Projektowane postanowienia umowy </w:t>
      </w:r>
      <w:r w:rsidR="00514525" w:rsidRPr="004150F4">
        <w:rPr>
          <w:rFonts w:ascii="Arial" w:hAnsi="Arial" w:cs="Arial"/>
          <w:color w:val="2F5496" w:themeColor="accent5" w:themeShade="BF"/>
          <w:sz w:val="20"/>
          <w:szCs w:val="20"/>
        </w:rPr>
        <w:t>–</w:t>
      </w:r>
      <w:r w:rsidR="009A32B4" w:rsidRPr="004150F4">
        <w:rPr>
          <w:rFonts w:ascii="Arial" w:hAnsi="Arial" w:cs="Arial"/>
          <w:color w:val="2F5496" w:themeColor="accent5" w:themeShade="BF"/>
          <w:sz w:val="20"/>
          <w:szCs w:val="20"/>
        </w:rPr>
        <w:t xml:space="preserve"> </w:t>
      </w:r>
      <w:r w:rsidR="009A32B4" w:rsidRPr="00CA6606">
        <w:rPr>
          <w:rFonts w:ascii="Arial" w:hAnsi="Arial" w:cs="Arial"/>
          <w:b/>
          <w:color w:val="2F5496" w:themeColor="accent5" w:themeShade="BF"/>
          <w:sz w:val="20"/>
          <w:szCs w:val="20"/>
        </w:rPr>
        <w:t xml:space="preserve">z wyłączeniem </w:t>
      </w:r>
      <w:r w:rsidR="00514525" w:rsidRPr="00CA6606">
        <w:rPr>
          <w:rFonts w:ascii="Arial" w:hAnsi="Arial" w:cs="Arial"/>
          <w:b/>
          <w:color w:val="2F5496" w:themeColor="accent5" w:themeShade="BF"/>
          <w:sz w:val="20"/>
          <w:szCs w:val="20"/>
        </w:rPr>
        <w:t xml:space="preserve">Pakietu nr </w:t>
      </w:r>
      <w:r w:rsidR="00802E9E" w:rsidRPr="00CA6606">
        <w:rPr>
          <w:rFonts w:ascii="Arial" w:hAnsi="Arial" w:cs="Arial"/>
          <w:b/>
          <w:color w:val="2F5496" w:themeColor="accent5" w:themeShade="BF"/>
          <w:sz w:val="20"/>
          <w:szCs w:val="20"/>
        </w:rPr>
        <w:t>57</w:t>
      </w:r>
      <w:bookmarkEnd w:id="8"/>
    </w:p>
    <w:p w:rsidR="003F471F" w:rsidRPr="00960B38" w:rsidRDefault="003F471F" w:rsidP="003F471F">
      <w:pPr>
        <w:pStyle w:val="Nagwek"/>
        <w:jc w:val="both"/>
        <w:rPr>
          <w:rFonts w:ascii="Arial" w:hAnsi="Arial" w:cs="Arial"/>
          <w:i/>
          <w:color w:val="2F5496" w:themeColor="accent5" w:themeShade="BF"/>
          <w:sz w:val="18"/>
          <w:szCs w:val="18"/>
        </w:rPr>
      </w:pPr>
    </w:p>
    <w:p w:rsidR="00DA49AD" w:rsidRPr="00264D90" w:rsidRDefault="00DA49AD" w:rsidP="00DA49AD">
      <w:pPr>
        <w:pStyle w:val="Nagwek"/>
        <w:jc w:val="both"/>
        <w:rPr>
          <w:rFonts w:ascii="Arial" w:hAnsi="Arial" w:cs="Arial"/>
          <w:i/>
          <w:color w:val="2F5496" w:themeColor="accent5" w:themeShade="BF"/>
          <w:sz w:val="18"/>
          <w:szCs w:val="18"/>
        </w:rPr>
      </w:pPr>
      <w:r w:rsidRPr="00264D90">
        <w:rPr>
          <w:rFonts w:ascii="Arial" w:hAnsi="Arial" w:cs="Arial"/>
          <w:i/>
          <w:color w:val="2F5496" w:themeColor="accent5" w:themeShade="BF"/>
          <w:sz w:val="18"/>
          <w:szCs w:val="18"/>
        </w:rPr>
        <w:t xml:space="preserve">Dotyczy: przetargu nieograniczonego na </w:t>
      </w:r>
      <w:r>
        <w:rPr>
          <w:rFonts w:ascii="Arial" w:hAnsi="Arial" w:cs="Arial"/>
          <w:i/>
          <w:color w:val="2F5496" w:themeColor="accent5" w:themeShade="BF"/>
          <w:sz w:val="18"/>
          <w:szCs w:val="18"/>
        </w:rPr>
        <w:t>„</w:t>
      </w:r>
      <w:r w:rsidRPr="003F471F">
        <w:rPr>
          <w:rFonts w:ascii="Arial" w:eastAsia="Calibri" w:hAnsi="Arial" w:cs="Arial"/>
          <w:i/>
          <w:color w:val="2F5496" w:themeColor="accent5" w:themeShade="BF"/>
          <w:sz w:val="18"/>
          <w:szCs w:val="18"/>
        </w:rPr>
        <w:t>Dostaw</w:t>
      </w:r>
      <w:r>
        <w:rPr>
          <w:rFonts w:ascii="Arial" w:eastAsia="Calibri" w:hAnsi="Arial" w:cs="Arial"/>
          <w:i/>
          <w:color w:val="2F5496" w:themeColor="accent5" w:themeShade="BF"/>
          <w:sz w:val="18"/>
          <w:szCs w:val="18"/>
        </w:rPr>
        <w:t>ę</w:t>
      </w:r>
      <w:r w:rsidRPr="003F471F">
        <w:rPr>
          <w:rFonts w:ascii="Arial" w:eastAsia="Calibri" w:hAnsi="Arial" w:cs="Arial"/>
          <w:i/>
          <w:color w:val="2F5496" w:themeColor="accent5" w:themeShade="BF"/>
          <w:sz w:val="18"/>
          <w:szCs w:val="18"/>
        </w:rPr>
        <w:t xml:space="preserve"> produktów leczniczych, formalina – dogrywka na rok 2021/2022 </w:t>
      </w:r>
      <w:r>
        <w:rPr>
          <w:rFonts w:ascii="Arial" w:eastAsia="Calibri" w:hAnsi="Arial" w:cs="Arial"/>
          <w:i/>
          <w:color w:val="2F5496" w:themeColor="accent5" w:themeShade="BF"/>
          <w:sz w:val="18"/>
          <w:szCs w:val="18"/>
        </w:rPr>
        <w:t xml:space="preserve"> </w:t>
      </w:r>
      <w:r w:rsidRPr="003F471F">
        <w:rPr>
          <w:rFonts w:ascii="Arial" w:eastAsia="Calibri" w:hAnsi="Arial" w:cs="Arial"/>
          <w:i/>
          <w:color w:val="2F5496" w:themeColor="accent5" w:themeShade="BF"/>
          <w:sz w:val="18"/>
          <w:szCs w:val="18"/>
        </w:rPr>
        <w:t>oraz dostaw</w:t>
      </w:r>
      <w:r>
        <w:rPr>
          <w:rFonts w:ascii="Arial" w:eastAsia="Calibri" w:hAnsi="Arial" w:cs="Arial"/>
          <w:i/>
          <w:color w:val="2F5496" w:themeColor="accent5" w:themeShade="BF"/>
          <w:sz w:val="18"/>
          <w:szCs w:val="18"/>
        </w:rPr>
        <w:t>ę</w:t>
      </w:r>
      <w:r w:rsidRPr="003F471F">
        <w:rPr>
          <w:rFonts w:ascii="Arial" w:eastAsia="Calibri" w:hAnsi="Arial" w:cs="Arial"/>
          <w:i/>
          <w:color w:val="2F5496" w:themeColor="accent5" w:themeShade="BF"/>
          <w:sz w:val="18"/>
          <w:szCs w:val="18"/>
        </w:rPr>
        <w:t xml:space="preserve"> „GUSELKUMABUM</w:t>
      </w:r>
      <w:r>
        <w:rPr>
          <w:rFonts w:ascii="Arial" w:eastAsia="Calibri" w:hAnsi="Arial" w:cs="Arial"/>
          <w:i/>
          <w:color w:val="2F5496" w:themeColor="accent5" w:themeShade="BF"/>
          <w:sz w:val="18"/>
          <w:szCs w:val="18"/>
        </w:rPr>
        <w:t>”</w:t>
      </w:r>
      <w:r w:rsidRPr="00264D90">
        <w:rPr>
          <w:rFonts w:ascii="Arial" w:eastAsia="Calibri" w:hAnsi="Arial" w:cs="Arial"/>
          <w:i/>
          <w:color w:val="2F5496" w:themeColor="accent5" w:themeShade="BF"/>
          <w:sz w:val="18"/>
          <w:szCs w:val="18"/>
        </w:rPr>
        <w:t xml:space="preserve">, znak sprawy </w:t>
      </w:r>
      <w:r w:rsidRPr="00264D90">
        <w:rPr>
          <w:rFonts w:ascii="Arial" w:hAnsi="Arial" w:cs="Arial"/>
          <w:i/>
          <w:color w:val="2F5496" w:themeColor="accent5" w:themeShade="BF"/>
          <w:sz w:val="18"/>
          <w:szCs w:val="18"/>
        </w:rPr>
        <w:t>4WSzKzP.SZP.2612.</w:t>
      </w:r>
      <w:r>
        <w:rPr>
          <w:rFonts w:ascii="Arial" w:hAnsi="Arial" w:cs="Arial"/>
          <w:i/>
          <w:color w:val="2F5496" w:themeColor="accent5" w:themeShade="BF"/>
          <w:sz w:val="18"/>
          <w:szCs w:val="18"/>
        </w:rPr>
        <w:t>35</w:t>
      </w:r>
      <w:r w:rsidRPr="00264D90">
        <w:rPr>
          <w:rFonts w:ascii="Arial" w:hAnsi="Arial" w:cs="Arial"/>
          <w:i/>
          <w:color w:val="2F5496" w:themeColor="accent5" w:themeShade="BF"/>
          <w:sz w:val="18"/>
          <w:szCs w:val="18"/>
        </w:rPr>
        <w:t xml:space="preserve">.2021  </w:t>
      </w:r>
    </w:p>
    <w:p w:rsidR="003F471F" w:rsidRDefault="003F471F">
      <w:pPr>
        <w:rPr>
          <w:rFonts w:ascii="Arial" w:hAnsi="Arial" w:cs="Arial"/>
          <w:b/>
          <w:sz w:val="20"/>
          <w:szCs w:val="20"/>
        </w:rPr>
      </w:pPr>
    </w:p>
    <w:p w:rsidR="009A32B4" w:rsidRPr="0042120A" w:rsidRDefault="00C95710" w:rsidP="0042120A">
      <w:pPr>
        <w:spacing w:after="0" w:line="240" w:lineRule="auto"/>
        <w:jc w:val="center"/>
        <w:rPr>
          <w:rFonts w:ascii="Arial" w:hAnsi="Arial" w:cs="Arial"/>
          <w:b/>
        </w:rPr>
      </w:pPr>
      <w:r>
        <w:rPr>
          <w:rFonts w:ascii="Arial" w:hAnsi="Arial" w:cs="Arial"/>
          <w:b/>
        </w:rPr>
        <w:t>Projektowane</w:t>
      </w:r>
      <w:r w:rsidR="009A32B4" w:rsidRPr="0042120A">
        <w:rPr>
          <w:rFonts w:ascii="Arial" w:hAnsi="Arial" w:cs="Arial"/>
          <w:b/>
        </w:rPr>
        <w:t xml:space="preserve"> postanowienia umowy nr ……./4WSzKzP.SZP.2612.35.2021</w:t>
      </w:r>
    </w:p>
    <w:p w:rsidR="009A32B4" w:rsidRPr="0042120A" w:rsidRDefault="009A32B4" w:rsidP="0042120A">
      <w:pPr>
        <w:spacing w:after="0" w:line="240" w:lineRule="auto"/>
        <w:jc w:val="center"/>
        <w:rPr>
          <w:rFonts w:ascii="Arial" w:hAnsi="Arial" w:cs="Arial"/>
          <w:b/>
        </w:rPr>
      </w:pPr>
      <w:r w:rsidRPr="0042120A">
        <w:rPr>
          <w:rFonts w:ascii="Arial" w:hAnsi="Arial" w:cs="Arial"/>
          <w:b/>
        </w:rPr>
        <w:t>kupna – sprzedaży</w:t>
      </w:r>
    </w:p>
    <w:p w:rsidR="009A32B4" w:rsidRDefault="009A32B4" w:rsidP="009A32B4">
      <w:pPr>
        <w:tabs>
          <w:tab w:val="left" w:pos="5963"/>
        </w:tabs>
        <w:spacing w:line="276" w:lineRule="auto"/>
        <w:jc w:val="center"/>
        <w:rPr>
          <w:rFonts w:ascii="Arial" w:hAnsi="Arial" w:cs="Arial"/>
          <w:b/>
          <w:sz w:val="20"/>
          <w:szCs w:val="20"/>
        </w:rPr>
      </w:pPr>
    </w:p>
    <w:p w:rsidR="009A32B4" w:rsidRDefault="009A32B4" w:rsidP="009A32B4">
      <w:pPr>
        <w:spacing w:line="276" w:lineRule="auto"/>
        <w:jc w:val="both"/>
        <w:rPr>
          <w:rFonts w:ascii="Arial" w:hAnsi="Arial" w:cs="Arial"/>
          <w:sz w:val="20"/>
          <w:szCs w:val="20"/>
        </w:rPr>
      </w:pPr>
      <w:r>
        <w:rPr>
          <w:rFonts w:ascii="Arial" w:hAnsi="Arial" w:cs="Arial"/>
          <w:sz w:val="20"/>
          <w:szCs w:val="20"/>
        </w:rPr>
        <w:t xml:space="preserve">Zawarta w dniu </w:t>
      </w:r>
      <w:r>
        <w:rPr>
          <w:rFonts w:ascii="Arial" w:hAnsi="Arial" w:cs="Arial"/>
          <w:b/>
          <w:sz w:val="20"/>
          <w:szCs w:val="20"/>
        </w:rPr>
        <w:t>………………</w:t>
      </w:r>
      <w:r w:rsidR="004B0406">
        <w:rPr>
          <w:rFonts w:ascii="Arial" w:hAnsi="Arial" w:cs="Arial"/>
          <w:b/>
          <w:sz w:val="20"/>
          <w:szCs w:val="20"/>
        </w:rPr>
        <w:t xml:space="preserve"> </w:t>
      </w:r>
      <w:r>
        <w:rPr>
          <w:rFonts w:ascii="Arial" w:hAnsi="Arial" w:cs="Arial"/>
          <w:b/>
          <w:sz w:val="20"/>
          <w:szCs w:val="20"/>
        </w:rPr>
        <w:t>2021r</w:t>
      </w:r>
      <w:r>
        <w:rPr>
          <w:rFonts w:ascii="Arial" w:hAnsi="Arial" w:cs="Arial"/>
          <w:sz w:val="20"/>
          <w:szCs w:val="20"/>
        </w:rPr>
        <w:t>. we Wrocławiu pomiędzy:</w:t>
      </w:r>
    </w:p>
    <w:p w:rsidR="009A32B4" w:rsidRDefault="009A32B4" w:rsidP="009A32B4">
      <w:pPr>
        <w:spacing w:line="276" w:lineRule="auto"/>
        <w:jc w:val="both"/>
        <w:rPr>
          <w:rFonts w:ascii="Arial" w:hAnsi="Arial" w:cs="Arial"/>
          <w:sz w:val="20"/>
          <w:szCs w:val="20"/>
        </w:rPr>
      </w:pPr>
      <w:r>
        <w:rPr>
          <w:rFonts w:ascii="Arial" w:hAnsi="Arial" w:cs="Arial"/>
          <w:b/>
          <w:sz w:val="20"/>
          <w:szCs w:val="20"/>
        </w:rPr>
        <w:t xml:space="preserve">4 Wojskowym Szpitalem Klinicznym z Polikliniką Samodzielnym Publicznym Zakładem Opieki Zdrowotnej, </w:t>
      </w:r>
      <w:r>
        <w:rPr>
          <w:rFonts w:ascii="Arial" w:hAnsi="Arial" w:cs="Arial"/>
          <w:sz w:val="20"/>
          <w:szCs w:val="20"/>
        </w:rPr>
        <w:t xml:space="preserve">z siedzibą </w:t>
      </w:r>
      <w:r>
        <w:rPr>
          <w:rFonts w:ascii="Arial" w:hAnsi="Arial" w:cs="Arial"/>
          <w:b/>
          <w:sz w:val="20"/>
          <w:szCs w:val="20"/>
        </w:rPr>
        <w:t>50-981 Wrocław, ul. Weigla 5, Regon</w:t>
      </w:r>
      <w:r>
        <w:rPr>
          <w:rFonts w:ascii="Arial" w:hAnsi="Arial" w:cs="Arial"/>
          <w:sz w:val="20"/>
          <w:szCs w:val="20"/>
        </w:rPr>
        <w:t xml:space="preserve"> 930090240, </w:t>
      </w:r>
      <w:r>
        <w:rPr>
          <w:rFonts w:ascii="Arial" w:hAnsi="Arial" w:cs="Arial"/>
          <w:b/>
          <w:sz w:val="20"/>
          <w:szCs w:val="20"/>
        </w:rPr>
        <w:t>NIP</w:t>
      </w:r>
      <w:r>
        <w:rPr>
          <w:rFonts w:ascii="Arial" w:hAnsi="Arial" w:cs="Arial"/>
          <w:sz w:val="20"/>
          <w:szCs w:val="20"/>
        </w:rPr>
        <w:t xml:space="preserve"> PL899-22-28-956, zarejestrowanym w Sądzie Rejonowym dla Wrocławia – Fabrycznej, VI Wydział Gospodarczy, nr </w:t>
      </w:r>
      <w:r>
        <w:rPr>
          <w:rFonts w:ascii="Arial" w:hAnsi="Arial" w:cs="Arial"/>
          <w:b/>
          <w:sz w:val="20"/>
          <w:szCs w:val="20"/>
        </w:rPr>
        <w:t>KRS</w:t>
      </w:r>
      <w:r>
        <w:rPr>
          <w:rFonts w:ascii="Arial" w:hAnsi="Arial" w:cs="Arial"/>
          <w:sz w:val="20"/>
          <w:szCs w:val="20"/>
        </w:rPr>
        <w:t xml:space="preserve">: 0000016478, reprezentowanym przez: </w:t>
      </w:r>
    </w:p>
    <w:p w:rsidR="009A32B4" w:rsidRPr="00FB0B03" w:rsidRDefault="00FB0B03" w:rsidP="009A32B4">
      <w:pPr>
        <w:spacing w:line="276" w:lineRule="auto"/>
        <w:jc w:val="both"/>
        <w:rPr>
          <w:rFonts w:ascii="Arial" w:hAnsi="Arial" w:cs="Arial"/>
          <w:sz w:val="20"/>
          <w:szCs w:val="20"/>
        </w:rPr>
      </w:pPr>
      <w:r>
        <w:rPr>
          <w:rFonts w:ascii="Arial" w:hAnsi="Arial" w:cs="Arial"/>
          <w:sz w:val="20"/>
          <w:szCs w:val="20"/>
        </w:rPr>
        <w:t>……………………..</w:t>
      </w:r>
      <w:r w:rsidR="009A32B4" w:rsidRPr="00FB0B03">
        <w:rPr>
          <w:rFonts w:ascii="Arial" w:hAnsi="Arial" w:cs="Arial"/>
          <w:sz w:val="20"/>
          <w:szCs w:val="20"/>
        </w:rPr>
        <w:t xml:space="preserve">………………………………………………………………  </w:t>
      </w:r>
    </w:p>
    <w:p w:rsidR="009A32B4" w:rsidRDefault="009A32B4" w:rsidP="009A32B4">
      <w:pPr>
        <w:spacing w:line="276" w:lineRule="auto"/>
        <w:jc w:val="both"/>
        <w:rPr>
          <w:rFonts w:ascii="Arial" w:hAnsi="Arial" w:cs="Arial"/>
          <w:sz w:val="20"/>
          <w:szCs w:val="20"/>
        </w:rPr>
      </w:pPr>
      <w:r>
        <w:rPr>
          <w:rFonts w:ascii="Arial" w:hAnsi="Arial" w:cs="Arial"/>
          <w:sz w:val="20"/>
          <w:szCs w:val="20"/>
        </w:rPr>
        <w:t xml:space="preserve">zwanym w treści umowy </w:t>
      </w:r>
      <w:r>
        <w:rPr>
          <w:rFonts w:ascii="Arial" w:hAnsi="Arial" w:cs="Arial"/>
          <w:b/>
          <w:sz w:val="20"/>
          <w:szCs w:val="20"/>
        </w:rPr>
        <w:t>ZAMAWIAJĄCYM</w:t>
      </w:r>
    </w:p>
    <w:p w:rsidR="009A32B4" w:rsidRDefault="009A32B4" w:rsidP="009A32B4">
      <w:pPr>
        <w:spacing w:line="276" w:lineRule="auto"/>
        <w:jc w:val="both"/>
        <w:rPr>
          <w:rFonts w:ascii="Arial" w:hAnsi="Arial" w:cs="Arial"/>
          <w:sz w:val="20"/>
          <w:szCs w:val="20"/>
        </w:rPr>
      </w:pPr>
      <w:r>
        <w:rPr>
          <w:rFonts w:ascii="Arial" w:hAnsi="Arial" w:cs="Arial"/>
          <w:sz w:val="20"/>
          <w:szCs w:val="20"/>
        </w:rPr>
        <w:t>a</w:t>
      </w:r>
    </w:p>
    <w:p w:rsidR="009A32B4" w:rsidRDefault="009A32B4" w:rsidP="009A32B4">
      <w:pPr>
        <w:spacing w:line="276" w:lineRule="auto"/>
        <w:jc w:val="both"/>
        <w:rPr>
          <w:rFonts w:ascii="Arial" w:hAnsi="Arial" w:cs="Arial"/>
          <w:sz w:val="20"/>
          <w:szCs w:val="20"/>
        </w:rPr>
      </w:pPr>
      <w:r>
        <w:rPr>
          <w:rFonts w:ascii="Arial" w:hAnsi="Arial" w:cs="Arial"/>
          <w:sz w:val="20"/>
          <w:szCs w:val="20"/>
        </w:rPr>
        <w:t>........................................................................................................................</w:t>
      </w:r>
    </w:p>
    <w:p w:rsidR="009A32B4" w:rsidRDefault="009A32B4" w:rsidP="0064601E">
      <w:pPr>
        <w:spacing w:after="120" w:line="276" w:lineRule="auto"/>
        <w:jc w:val="both"/>
        <w:rPr>
          <w:rFonts w:ascii="Arial" w:hAnsi="Arial" w:cs="Arial"/>
          <w:sz w:val="20"/>
          <w:szCs w:val="20"/>
        </w:rPr>
      </w:pPr>
      <w:r>
        <w:rPr>
          <w:rFonts w:ascii="Arial" w:hAnsi="Arial" w:cs="Arial"/>
          <w:sz w:val="20"/>
          <w:szCs w:val="20"/>
        </w:rPr>
        <w:t>z siedzibą ........................................................................................................</w:t>
      </w:r>
    </w:p>
    <w:p w:rsidR="009A32B4" w:rsidRDefault="009A32B4" w:rsidP="0064601E">
      <w:pPr>
        <w:spacing w:after="120" w:line="276" w:lineRule="auto"/>
        <w:jc w:val="both"/>
        <w:rPr>
          <w:rFonts w:ascii="Arial" w:hAnsi="Arial" w:cs="Arial"/>
          <w:sz w:val="20"/>
          <w:szCs w:val="20"/>
        </w:rPr>
      </w:pPr>
      <w:r>
        <w:rPr>
          <w:rFonts w:ascii="Arial" w:hAnsi="Arial" w:cs="Arial"/>
          <w:b/>
          <w:sz w:val="20"/>
          <w:szCs w:val="20"/>
        </w:rPr>
        <w:t>Regon</w:t>
      </w:r>
      <w:r>
        <w:rPr>
          <w:rFonts w:ascii="Arial" w:hAnsi="Arial" w:cs="Arial"/>
          <w:sz w:val="20"/>
          <w:szCs w:val="20"/>
        </w:rPr>
        <w:t xml:space="preserve"> ………………., </w:t>
      </w:r>
      <w:r>
        <w:rPr>
          <w:rFonts w:ascii="Arial" w:hAnsi="Arial" w:cs="Arial"/>
          <w:b/>
          <w:sz w:val="20"/>
          <w:szCs w:val="20"/>
        </w:rPr>
        <w:t xml:space="preserve">NIP </w:t>
      </w:r>
      <w:r>
        <w:rPr>
          <w:rFonts w:ascii="Arial" w:hAnsi="Arial" w:cs="Arial"/>
          <w:sz w:val="20"/>
          <w:szCs w:val="20"/>
        </w:rPr>
        <w:t>……………….……</w:t>
      </w:r>
    </w:p>
    <w:p w:rsidR="00FB0B03" w:rsidRDefault="009A32B4" w:rsidP="0064601E">
      <w:pPr>
        <w:spacing w:after="120" w:line="276" w:lineRule="auto"/>
        <w:jc w:val="both"/>
        <w:rPr>
          <w:rFonts w:ascii="Arial" w:hAnsi="Arial" w:cs="Arial"/>
          <w:sz w:val="20"/>
          <w:szCs w:val="20"/>
        </w:rPr>
      </w:pPr>
      <w:r>
        <w:rPr>
          <w:rFonts w:ascii="Arial" w:hAnsi="Arial" w:cs="Arial"/>
          <w:sz w:val="20"/>
          <w:szCs w:val="20"/>
        </w:rPr>
        <w:t xml:space="preserve">reprezentowanym przez:  </w:t>
      </w:r>
    </w:p>
    <w:p w:rsidR="009A32B4" w:rsidRDefault="009A32B4" w:rsidP="0064601E">
      <w:pPr>
        <w:spacing w:after="120" w:line="276" w:lineRule="auto"/>
        <w:jc w:val="both"/>
        <w:rPr>
          <w:rFonts w:ascii="Arial" w:hAnsi="Arial" w:cs="Arial"/>
          <w:sz w:val="20"/>
          <w:szCs w:val="20"/>
        </w:rPr>
      </w:pPr>
      <w:r>
        <w:rPr>
          <w:rFonts w:ascii="Arial" w:hAnsi="Arial" w:cs="Arial"/>
          <w:sz w:val="20"/>
          <w:szCs w:val="20"/>
        </w:rPr>
        <w:t>..............................................</w:t>
      </w:r>
    </w:p>
    <w:p w:rsidR="009A32B4" w:rsidRDefault="009A32B4" w:rsidP="009A32B4">
      <w:pPr>
        <w:spacing w:after="120" w:line="276" w:lineRule="auto"/>
        <w:jc w:val="both"/>
        <w:rPr>
          <w:rFonts w:ascii="Arial" w:hAnsi="Arial" w:cs="Arial"/>
          <w:sz w:val="20"/>
          <w:szCs w:val="20"/>
        </w:rPr>
      </w:pPr>
      <w:r>
        <w:rPr>
          <w:rFonts w:ascii="Arial" w:hAnsi="Arial" w:cs="Arial"/>
          <w:sz w:val="20"/>
          <w:szCs w:val="20"/>
        </w:rPr>
        <w:t xml:space="preserve">zwanym dalej </w:t>
      </w:r>
      <w:r>
        <w:rPr>
          <w:rFonts w:ascii="Arial" w:hAnsi="Arial" w:cs="Arial"/>
          <w:b/>
          <w:sz w:val="20"/>
          <w:szCs w:val="20"/>
        </w:rPr>
        <w:t>WYKONAWCĄ</w:t>
      </w:r>
    </w:p>
    <w:p w:rsidR="009A32B4" w:rsidRDefault="009A32B4" w:rsidP="009A32B4">
      <w:pPr>
        <w:spacing w:line="276" w:lineRule="auto"/>
        <w:ind w:firstLine="708"/>
        <w:jc w:val="both"/>
        <w:rPr>
          <w:rFonts w:ascii="Arial" w:hAnsi="Arial" w:cs="Arial"/>
          <w:sz w:val="20"/>
          <w:szCs w:val="20"/>
        </w:rPr>
      </w:pPr>
    </w:p>
    <w:p w:rsidR="009A32B4" w:rsidRDefault="009A32B4" w:rsidP="009A32B4">
      <w:pPr>
        <w:spacing w:line="276" w:lineRule="auto"/>
        <w:ind w:firstLine="708"/>
        <w:jc w:val="both"/>
        <w:rPr>
          <w:rFonts w:ascii="Arial" w:hAnsi="Arial" w:cs="Arial"/>
          <w:b/>
          <w:sz w:val="20"/>
          <w:szCs w:val="20"/>
        </w:rPr>
      </w:pPr>
      <w:r>
        <w:rPr>
          <w:rFonts w:ascii="Arial" w:hAnsi="Arial" w:cs="Arial"/>
          <w:sz w:val="20"/>
          <w:szCs w:val="20"/>
        </w:rPr>
        <w:t>Niniejsza umowa jest następstwem przeprowadzonego postępowania w trybie przetargu nieograniczonego zgodnie z ustawą Prawo zamówień publicznych (</w:t>
      </w:r>
      <w:proofErr w:type="spellStart"/>
      <w:r>
        <w:rPr>
          <w:rFonts w:ascii="Arial" w:hAnsi="Arial" w:cs="Arial"/>
          <w:sz w:val="20"/>
          <w:szCs w:val="20"/>
        </w:rPr>
        <w:t>t.j</w:t>
      </w:r>
      <w:proofErr w:type="spellEnd"/>
      <w:r>
        <w:rPr>
          <w:rFonts w:ascii="Arial" w:hAnsi="Arial" w:cs="Arial"/>
          <w:sz w:val="20"/>
          <w:szCs w:val="20"/>
        </w:rPr>
        <w:t>. Dz. U. z 2019r., poz. </w:t>
      </w:r>
      <w:r w:rsidRPr="001031D9">
        <w:rPr>
          <w:rFonts w:ascii="Arial" w:hAnsi="Arial" w:cs="Arial"/>
          <w:sz w:val="20"/>
          <w:szCs w:val="20"/>
        </w:rPr>
        <w:t>2019</w:t>
      </w:r>
      <w:r>
        <w:rPr>
          <w:rFonts w:ascii="Arial" w:hAnsi="Arial" w:cs="Arial"/>
          <w:sz w:val="20"/>
          <w:szCs w:val="20"/>
        </w:rPr>
        <w:t xml:space="preserve"> ze zm.</w:t>
      </w:r>
      <w:r>
        <w:rPr>
          <w:rFonts w:ascii="Arial" w:hAnsi="Arial" w:cs="Arial"/>
          <w:color w:val="000000"/>
          <w:sz w:val="20"/>
          <w:szCs w:val="20"/>
        </w:rPr>
        <w:t xml:space="preserve">) </w:t>
      </w:r>
      <w:r>
        <w:rPr>
          <w:rFonts w:ascii="Arial" w:hAnsi="Arial" w:cs="Arial"/>
          <w:sz w:val="20"/>
          <w:szCs w:val="20"/>
        </w:rPr>
        <w:t>o wartości powyżej 139 000 EURO. Umowę będzie uznawało się za zawartą w dacie wymienionej we wstępie umowy.</w:t>
      </w:r>
    </w:p>
    <w:p w:rsidR="009A32B4" w:rsidRDefault="009A32B4" w:rsidP="009A32B4">
      <w:pPr>
        <w:spacing w:line="276" w:lineRule="auto"/>
        <w:jc w:val="center"/>
        <w:rPr>
          <w:rFonts w:ascii="Arial" w:hAnsi="Arial" w:cs="Arial"/>
          <w:b/>
          <w:sz w:val="20"/>
          <w:szCs w:val="20"/>
        </w:rPr>
      </w:pPr>
      <w:r>
        <w:rPr>
          <w:rFonts w:ascii="Arial" w:hAnsi="Arial" w:cs="Arial"/>
          <w:b/>
          <w:sz w:val="20"/>
          <w:szCs w:val="20"/>
        </w:rPr>
        <w:t>§ 1</w:t>
      </w:r>
    </w:p>
    <w:p w:rsidR="009A32B4" w:rsidRDefault="009A32B4" w:rsidP="009A32B4">
      <w:pPr>
        <w:spacing w:line="276" w:lineRule="auto"/>
        <w:jc w:val="center"/>
        <w:rPr>
          <w:rFonts w:ascii="Arial" w:hAnsi="Arial" w:cs="Arial"/>
          <w:b/>
          <w:sz w:val="20"/>
          <w:szCs w:val="20"/>
          <w:u w:val="single"/>
        </w:rPr>
      </w:pPr>
      <w:r>
        <w:rPr>
          <w:rFonts w:ascii="Arial" w:hAnsi="Arial" w:cs="Arial"/>
          <w:b/>
          <w:sz w:val="20"/>
          <w:szCs w:val="20"/>
          <w:u w:val="single"/>
        </w:rPr>
        <w:t>Przedmiot umowy</w:t>
      </w:r>
    </w:p>
    <w:p w:rsidR="009A32B4" w:rsidRDefault="009A32B4" w:rsidP="001D1C0F">
      <w:pPr>
        <w:numPr>
          <w:ilvl w:val="0"/>
          <w:numId w:val="24"/>
        </w:numPr>
        <w:spacing w:after="0" w:line="276" w:lineRule="auto"/>
        <w:jc w:val="both"/>
        <w:rPr>
          <w:rFonts w:ascii="Arial" w:hAnsi="Arial" w:cs="Arial"/>
          <w:sz w:val="20"/>
          <w:szCs w:val="20"/>
        </w:rPr>
      </w:pPr>
      <w:r>
        <w:rPr>
          <w:rFonts w:ascii="Arial" w:hAnsi="Arial" w:cs="Arial"/>
          <w:sz w:val="20"/>
          <w:szCs w:val="20"/>
        </w:rPr>
        <w:t>Zamawiający zamawia, a Wykonawca przyjmuje do realizacji sprzedaż i dostawę do miejsca wskazanego przez Zamawiającego:</w:t>
      </w:r>
      <w:r>
        <w:rPr>
          <w:rFonts w:ascii="Arial" w:hAnsi="Arial" w:cs="Arial"/>
          <w:b/>
          <w:bCs/>
          <w:sz w:val="20"/>
          <w:szCs w:val="20"/>
        </w:rPr>
        <w:t xml:space="preserve"> </w:t>
      </w:r>
      <w:r>
        <w:rPr>
          <w:rFonts w:ascii="Arial" w:hAnsi="Arial" w:cs="Arial"/>
          <w:b/>
          <w:sz w:val="20"/>
          <w:szCs w:val="20"/>
        </w:rPr>
        <w:t xml:space="preserve">produktów leczniczych </w:t>
      </w:r>
      <w:r>
        <w:rPr>
          <w:rFonts w:ascii="Arial" w:hAnsi="Arial" w:cs="Arial"/>
          <w:sz w:val="20"/>
          <w:szCs w:val="20"/>
        </w:rPr>
        <w:t>w obrębie</w:t>
      </w:r>
      <w:r>
        <w:rPr>
          <w:rFonts w:ascii="Arial" w:hAnsi="Arial" w:cs="Arial"/>
          <w:b/>
          <w:sz w:val="20"/>
          <w:szCs w:val="20"/>
        </w:rPr>
        <w:t xml:space="preserve"> pakietu/ów nr ……….. </w:t>
      </w:r>
      <w:r>
        <w:rPr>
          <w:rFonts w:ascii="Arial" w:hAnsi="Arial" w:cs="Arial"/>
          <w:sz w:val="20"/>
          <w:szCs w:val="20"/>
        </w:rPr>
        <w:t>wyszczególnionego/</w:t>
      </w:r>
      <w:proofErr w:type="spellStart"/>
      <w:r>
        <w:rPr>
          <w:rFonts w:ascii="Arial" w:hAnsi="Arial" w:cs="Arial"/>
          <w:sz w:val="20"/>
          <w:szCs w:val="20"/>
        </w:rPr>
        <w:t>nych</w:t>
      </w:r>
      <w:proofErr w:type="spellEnd"/>
      <w:r>
        <w:rPr>
          <w:rFonts w:ascii="Arial" w:hAnsi="Arial" w:cs="Arial"/>
          <w:sz w:val="20"/>
          <w:szCs w:val="20"/>
        </w:rPr>
        <w:t xml:space="preserve"> w </w:t>
      </w:r>
      <w:r>
        <w:rPr>
          <w:rFonts w:ascii="Arial" w:hAnsi="Arial" w:cs="Arial"/>
          <w:b/>
          <w:sz w:val="20"/>
          <w:szCs w:val="20"/>
        </w:rPr>
        <w:t>§13</w:t>
      </w:r>
      <w:r>
        <w:rPr>
          <w:rFonts w:ascii="Arial" w:hAnsi="Arial" w:cs="Arial"/>
          <w:sz w:val="20"/>
          <w:szCs w:val="20"/>
        </w:rPr>
        <w:t xml:space="preserve">, zwany dalej przedmiotem umowy lub towarem. </w:t>
      </w:r>
    </w:p>
    <w:p w:rsidR="009A32B4" w:rsidRDefault="009A32B4" w:rsidP="001D1C0F">
      <w:pPr>
        <w:numPr>
          <w:ilvl w:val="0"/>
          <w:numId w:val="24"/>
        </w:numPr>
        <w:spacing w:after="0" w:line="276" w:lineRule="auto"/>
        <w:jc w:val="both"/>
        <w:rPr>
          <w:rFonts w:ascii="Arial" w:hAnsi="Arial" w:cs="Arial"/>
          <w:sz w:val="20"/>
          <w:szCs w:val="20"/>
        </w:rPr>
      </w:pPr>
      <w:r>
        <w:rPr>
          <w:rFonts w:ascii="Arial" w:hAnsi="Arial" w:cs="Arial"/>
          <w:sz w:val="20"/>
          <w:szCs w:val="20"/>
        </w:rPr>
        <w:t xml:space="preserve">Wykonawca zobowiązuje się dostarczyć do siedziby Zamawiającego zamówiony pisemnie towar własnym środkiem transportu i na koszt własny w terminie </w:t>
      </w:r>
      <w:r>
        <w:rPr>
          <w:rFonts w:ascii="Arial" w:hAnsi="Arial" w:cs="Arial"/>
          <w:b/>
          <w:sz w:val="20"/>
          <w:szCs w:val="20"/>
        </w:rPr>
        <w:t xml:space="preserve">48 godzin </w:t>
      </w:r>
      <w:r>
        <w:rPr>
          <w:rFonts w:ascii="Arial" w:hAnsi="Arial" w:cs="Arial"/>
          <w:sz w:val="20"/>
          <w:szCs w:val="20"/>
        </w:rPr>
        <w:t>od otrzymania każdorazowego zamówienia faxem na numer ……………</w:t>
      </w:r>
      <w:r>
        <w:rPr>
          <w:rFonts w:ascii="Arial" w:hAnsi="Arial" w:cs="Arial"/>
          <w:b/>
          <w:sz w:val="20"/>
          <w:szCs w:val="20"/>
        </w:rPr>
        <w:t xml:space="preserve"> lub e-mailem na adres: </w:t>
      </w:r>
      <w:r>
        <w:rPr>
          <w:rFonts w:ascii="Arial" w:hAnsi="Arial" w:cs="Arial"/>
          <w:sz w:val="20"/>
          <w:szCs w:val="20"/>
        </w:rPr>
        <w:t>…………………..……,</w:t>
      </w:r>
      <w:r>
        <w:rPr>
          <w:rFonts w:ascii="Arial" w:hAnsi="Arial" w:cs="Arial"/>
          <w:b/>
          <w:sz w:val="20"/>
          <w:szCs w:val="20"/>
        </w:rPr>
        <w:t xml:space="preserve"> </w:t>
      </w:r>
      <w:r>
        <w:rPr>
          <w:rFonts w:ascii="Arial" w:hAnsi="Arial" w:cs="Arial"/>
          <w:sz w:val="20"/>
          <w:szCs w:val="20"/>
        </w:rPr>
        <w:t xml:space="preserve">oraz dla zamówień określanych jako </w:t>
      </w:r>
      <w:r>
        <w:rPr>
          <w:rFonts w:ascii="Arial" w:hAnsi="Arial" w:cs="Arial"/>
          <w:b/>
          <w:sz w:val="20"/>
          <w:szCs w:val="20"/>
        </w:rPr>
        <w:t>„pilne”</w:t>
      </w:r>
      <w:r>
        <w:rPr>
          <w:rFonts w:ascii="Arial" w:hAnsi="Arial" w:cs="Arial"/>
          <w:sz w:val="20"/>
          <w:szCs w:val="20"/>
        </w:rPr>
        <w:t xml:space="preserve"> termin realizacji wynosi </w:t>
      </w:r>
      <w:r>
        <w:rPr>
          <w:rFonts w:ascii="Arial" w:hAnsi="Arial" w:cs="Arial"/>
          <w:b/>
          <w:sz w:val="20"/>
          <w:szCs w:val="20"/>
          <w:u w:val="single"/>
        </w:rPr>
        <w:t>24 godziny</w:t>
      </w:r>
      <w:r>
        <w:rPr>
          <w:rFonts w:ascii="Arial" w:hAnsi="Arial" w:cs="Arial"/>
          <w:sz w:val="20"/>
          <w:szCs w:val="20"/>
        </w:rPr>
        <w:t>, od otrzymania każdorazowego zamówienia faxem na numer ……………</w:t>
      </w:r>
      <w:r>
        <w:rPr>
          <w:rFonts w:ascii="Arial" w:hAnsi="Arial" w:cs="Arial"/>
          <w:b/>
          <w:sz w:val="20"/>
          <w:szCs w:val="20"/>
        </w:rPr>
        <w:t xml:space="preserve"> lub e-mailem na adres: </w:t>
      </w:r>
      <w:r>
        <w:rPr>
          <w:rFonts w:ascii="Arial" w:hAnsi="Arial" w:cs="Arial"/>
          <w:sz w:val="20"/>
          <w:szCs w:val="20"/>
        </w:rPr>
        <w:t>…………………..……, potwierdzonego drogą telefoniczną na numer ………………..</w:t>
      </w:r>
    </w:p>
    <w:p w:rsidR="009A32B4" w:rsidRDefault="009A32B4" w:rsidP="001D1C0F">
      <w:pPr>
        <w:numPr>
          <w:ilvl w:val="0"/>
          <w:numId w:val="24"/>
        </w:numPr>
        <w:spacing w:after="0" w:line="276" w:lineRule="auto"/>
        <w:jc w:val="both"/>
        <w:rPr>
          <w:rFonts w:ascii="Arial" w:hAnsi="Arial" w:cs="Arial"/>
          <w:sz w:val="20"/>
          <w:szCs w:val="20"/>
        </w:rPr>
      </w:pPr>
      <w:r>
        <w:rPr>
          <w:rFonts w:ascii="Arial" w:hAnsi="Arial" w:cs="Arial"/>
          <w:sz w:val="20"/>
          <w:szCs w:val="20"/>
        </w:rPr>
        <w:t>Osoby uprawnione do składania zamówień: Szef Wydziału Zaopatrzenia Medycznego – ppłk mgr farm. Grzegorz Jędrzejczyk tel. 261 660 525, Zastępca Kierownika Apteki – mgr farm. Grażyna Wojtczak tel. 717 210 365, mgr farm. Anna Duszyńska tel. 261 660 464, mgr farm. Beata Struzik tel./fax. 261 660 524.</w:t>
      </w:r>
    </w:p>
    <w:p w:rsidR="009A32B4" w:rsidRPr="009A32B4" w:rsidRDefault="009A32B4" w:rsidP="001D1C0F">
      <w:pPr>
        <w:numPr>
          <w:ilvl w:val="0"/>
          <w:numId w:val="24"/>
        </w:numPr>
        <w:spacing w:after="0" w:line="276" w:lineRule="auto"/>
        <w:jc w:val="both"/>
        <w:rPr>
          <w:rFonts w:ascii="Arial" w:hAnsi="Arial" w:cs="Arial"/>
          <w:sz w:val="20"/>
          <w:szCs w:val="20"/>
        </w:rPr>
      </w:pPr>
      <w:r>
        <w:rPr>
          <w:rFonts w:ascii="Arial" w:hAnsi="Arial" w:cs="Arial"/>
          <w:sz w:val="20"/>
          <w:szCs w:val="20"/>
        </w:rPr>
        <w:t xml:space="preserve">Faktury powinny być wystawione i przesyłane do Zamawiającego w formie papierowej lub elektronicznej w ramach wysyłania ustrukturyzowanych faktur elektronicznych do Zamawiającego zgodnie z postanowieniami ustawy z dnia 09.11.2018r. o elektronicznym fakturowaniu w zamówieniach publicznych, koncesjach na roboty budowlane lub usługi oraz partnerstwie </w:t>
      </w:r>
      <w:proofErr w:type="spellStart"/>
      <w:r>
        <w:rPr>
          <w:rFonts w:ascii="Arial" w:hAnsi="Arial" w:cs="Arial"/>
          <w:sz w:val="20"/>
          <w:szCs w:val="20"/>
        </w:rPr>
        <w:t>publiczno</w:t>
      </w:r>
      <w:proofErr w:type="spellEnd"/>
      <w:r>
        <w:rPr>
          <w:rFonts w:ascii="Arial" w:hAnsi="Arial" w:cs="Arial"/>
          <w:sz w:val="20"/>
          <w:szCs w:val="20"/>
        </w:rPr>
        <w:t xml:space="preserve"> – prywatnym (</w:t>
      </w:r>
      <w:proofErr w:type="spellStart"/>
      <w:r w:rsidRPr="009A32B4">
        <w:rPr>
          <w:rFonts w:ascii="Arial" w:eastAsia="Calibri" w:hAnsi="Arial" w:cs="Arial"/>
          <w:sz w:val="20"/>
          <w:szCs w:val="20"/>
        </w:rPr>
        <w:t>t.j</w:t>
      </w:r>
      <w:proofErr w:type="spellEnd"/>
      <w:r w:rsidRPr="009A32B4">
        <w:rPr>
          <w:rFonts w:ascii="Arial" w:eastAsia="Calibri" w:hAnsi="Arial" w:cs="Arial"/>
          <w:sz w:val="20"/>
          <w:szCs w:val="20"/>
        </w:rPr>
        <w:t>. Dz.U.2020.1666 ze zm.</w:t>
      </w:r>
      <w:r w:rsidRPr="009A32B4">
        <w:rPr>
          <w:rFonts w:ascii="Arial" w:hAnsi="Arial" w:cs="Arial"/>
          <w:sz w:val="20"/>
          <w:szCs w:val="20"/>
        </w:rPr>
        <w:t>).</w:t>
      </w:r>
    </w:p>
    <w:p w:rsidR="009A32B4" w:rsidRDefault="009A32B4" w:rsidP="009A32B4">
      <w:pPr>
        <w:spacing w:line="276" w:lineRule="auto"/>
        <w:ind w:left="360"/>
        <w:jc w:val="both"/>
        <w:rPr>
          <w:rFonts w:ascii="Arial" w:hAnsi="Arial" w:cs="Arial"/>
          <w:sz w:val="20"/>
          <w:szCs w:val="20"/>
        </w:rPr>
      </w:pPr>
    </w:p>
    <w:p w:rsidR="009A32B4" w:rsidRPr="009A32B4" w:rsidRDefault="009A32B4" w:rsidP="009A32B4">
      <w:pPr>
        <w:pStyle w:val="Bezodstpw"/>
        <w:spacing w:line="276" w:lineRule="auto"/>
        <w:ind w:left="360"/>
        <w:jc w:val="both"/>
        <w:rPr>
          <w:rFonts w:ascii="Arial" w:hAnsi="Arial" w:cs="Arial"/>
          <w:sz w:val="20"/>
          <w:szCs w:val="20"/>
        </w:rPr>
      </w:pPr>
      <w:r w:rsidRPr="009A32B4">
        <w:rPr>
          <w:rFonts w:ascii="Arial" w:hAnsi="Arial" w:cs="Arial"/>
          <w:sz w:val="20"/>
          <w:szCs w:val="20"/>
        </w:rPr>
        <w:lastRenderedPageBreak/>
        <w:t>Oprócz oryginału faktury Wykonawca w terminie do 2 dni roboczych po zafakturowaniu prześle</w:t>
      </w:r>
      <w:r w:rsidRPr="009A32B4">
        <w:rPr>
          <w:rFonts w:ascii="Arial" w:hAnsi="Arial" w:cs="Arial"/>
          <w:b/>
          <w:i/>
          <w:sz w:val="20"/>
          <w:szCs w:val="20"/>
        </w:rPr>
        <w:t xml:space="preserve"> </w:t>
      </w:r>
      <w:r w:rsidRPr="009A32B4">
        <w:rPr>
          <w:rFonts w:ascii="Arial" w:hAnsi="Arial" w:cs="Arial"/>
          <w:sz w:val="20"/>
          <w:szCs w:val="20"/>
        </w:rPr>
        <w:t>fakturę w wersji elektronicznej na adres: apteka.faktury@4wsk.pl, lub w wersji pisemnej na numer faksu 261 660 463. Zamawiający dopuszcza również złożenie faktury elektronicznej w formacie DATA-FARM (</w:t>
      </w:r>
      <w:r w:rsidRPr="009A32B4">
        <w:rPr>
          <w:rFonts w:ascii="Arial" w:hAnsi="Arial" w:cs="Arial"/>
          <w:sz w:val="20"/>
          <w:szCs w:val="20"/>
          <w:u w:val="single"/>
        </w:rPr>
        <w:t>format tekstowy, plik z rozszerzeniem FAK, specyfikacja dostępna na stronie http://www.datum.pl/ w zakładce DATA- FARM).</w:t>
      </w:r>
      <w:r w:rsidRPr="009A32B4">
        <w:rPr>
          <w:rFonts w:ascii="Arial" w:hAnsi="Arial" w:cs="Arial"/>
          <w:sz w:val="20"/>
          <w:szCs w:val="20"/>
        </w:rPr>
        <w:t xml:space="preserve"> </w:t>
      </w:r>
    </w:p>
    <w:p w:rsidR="009A32B4" w:rsidRDefault="009A32B4" w:rsidP="001D1C0F">
      <w:pPr>
        <w:numPr>
          <w:ilvl w:val="0"/>
          <w:numId w:val="24"/>
        </w:numPr>
        <w:spacing w:after="0" w:line="276" w:lineRule="auto"/>
        <w:jc w:val="both"/>
        <w:rPr>
          <w:rFonts w:ascii="Arial" w:hAnsi="Arial" w:cs="Arial"/>
          <w:sz w:val="20"/>
          <w:szCs w:val="20"/>
        </w:rPr>
      </w:pPr>
      <w:r>
        <w:rPr>
          <w:rFonts w:ascii="Arial" w:hAnsi="Arial" w:cs="Arial"/>
          <w:sz w:val="20"/>
          <w:szCs w:val="20"/>
        </w:rPr>
        <w:t xml:space="preserve">Przekazanie przedmiotu umowy przez Wykonawcę Zamawiającemu, wymaga każdorazowego potwierdzenia przekazania towaru przez wyznaczonego pracownika Zamawiającego ilości zamówionego towaru </w:t>
      </w:r>
      <w:r>
        <w:rPr>
          <w:rFonts w:ascii="Arial" w:hAnsi="Arial" w:cs="Arial"/>
          <w:sz w:val="20"/>
          <w:szCs w:val="20"/>
          <w:u w:val="single"/>
        </w:rPr>
        <w:t>na podstawie</w:t>
      </w:r>
      <w:r>
        <w:rPr>
          <w:rFonts w:ascii="Arial" w:hAnsi="Arial" w:cs="Arial"/>
          <w:sz w:val="20"/>
          <w:szCs w:val="20"/>
        </w:rPr>
        <w:t xml:space="preserve"> faktury. Wykaz osób upoważnionych do odbioru towaru:</w:t>
      </w:r>
    </w:p>
    <w:p w:rsidR="009A32B4" w:rsidRDefault="009A32B4" w:rsidP="001D1C0F">
      <w:pPr>
        <w:numPr>
          <w:ilvl w:val="0"/>
          <w:numId w:val="25"/>
        </w:numPr>
        <w:tabs>
          <w:tab w:val="left" w:pos="851"/>
        </w:tabs>
        <w:spacing w:after="0" w:line="276" w:lineRule="auto"/>
        <w:ind w:firstLine="66"/>
        <w:contextualSpacing/>
        <w:rPr>
          <w:rFonts w:ascii="Arial" w:eastAsia="Calibri" w:hAnsi="Arial" w:cs="Arial"/>
          <w:sz w:val="20"/>
          <w:szCs w:val="20"/>
        </w:rPr>
      </w:pPr>
      <w:r>
        <w:rPr>
          <w:rFonts w:ascii="Arial" w:eastAsia="Calibri" w:hAnsi="Arial" w:cs="Arial"/>
          <w:sz w:val="20"/>
          <w:szCs w:val="20"/>
        </w:rPr>
        <w:t>mgr farm. Grażyna Wojtczak</w:t>
      </w:r>
    </w:p>
    <w:p w:rsidR="009A32B4" w:rsidRDefault="009A32B4" w:rsidP="001D1C0F">
      <w:pPr>
        <w:numPr>
          <w:ilvl w:val="0"/>
          <w:numId w:val="25"/>
        </w:numPr>
        <w:tabs>
          <w:tab w:val="left" w:pos="851"/>
        </w:tabs>
        <w:spacing w:after="0" w:line="276" w:lineRule="auto"/>
        <w:ind w:firstLine="66"/>
        <w:contextualSpacing/>
        <w:rPr>
          <w:rFonts w:ascii="Arial" w:eastAsia="Calibri" w:hAnsi="Arial" w:cs="Arial"/>
          <w:sz w:val="20"/>
          <w:szCs w:val="20"/>
        </w:rPr>
      </w:pPr>
      <w:r>
        <w:rPr>
          <w:rFonts w:ascii="Arial" w:eastAsia="Calibri" w:hAnsi="Arial" w:cs="Arial"/>
          <w:sz w:val="20"/>
          <w:szCs w:val="20"/>
        </w:rPr>
        <w:t>mgr farm.  Anna Duszyńska</w:t>
      </w:r>
    </w:p>
    <w:p w:rsidR="009A32B4" w:rsidRDefault="009A32B4" w:rsidP="001D1C0F">
      <w:pPr>
        <w:numPr>
          <w:ilvl w:val="0"/>
          <w:numId w:val="25"/>
        </w:numPr>
        <w:tabs>
          <w:tab w:val="left" w:pos="851"/>
        </w:tabs>
        <w:spacing w:after="0" w:line="276" w:lineRule="auto"/>
        <w:ind w:firstLine="66"/>
        <w:contextualSpacing/>
        <w:rPr>
          <w:rFonts w:ascii="Arial" w:eastAsia="Calibri" w:hAnsi="Arial" w:cs="Arial"/>
          <w:sz w:val="20"/>
          <w:szCs w:val="20"/>
        </w:rPr>
      </w:pPr>
      <w:r>
        <w:rPr>
          <w:rFonts w:ascii="Arial" w:eastAsia="Calibri" w:hAnsi="Arial" w:cs="Arial"/>
          <w:sz w:val="20"/>
          <w:szCs w:val="20"/>
        </w:rPr>
        <w:t>mgr farm.  Beata Struzik</w:t>
      </w:r>
    </w:p>
    <w:p w:rsidR="009A32B4" w:rsidRPr="009A32B4" w:rsidRDefault="009A32B4" w:rsidP="001D1C0F">
      <w:pPr>
        <w:numPr>
          <w:ilvl w:val="0"/>
          <w:numId w:val="25"/>
        </w:numPr>
        <w:tabs>
          <w:tab w:val="left" w:pos="851"/>
        </w:tabs>
        <w:spacing w:after="0" w:line="276" w:lineRule="auto"/>
        <w:ind w:firstLine="66"/>
        <w:contextualSpacing/>
        <w:rPr>
          <w:rFonts w:ascii="Arial" w:eastAsia="Calibri" w:hAnsi="Arial" w:cs="Arial"/>
          <w:sz w:val="20"/>
          <w:szCs w:val="20"/>
        </w:rPr>
      </w:pPr>
      <w:r w:rsidRPr="009A32B4">
        <w:rPr>
          <w:rFonts w:ascii="Arial" w:eastAsia="Calibri" w:hAnsi="Arial" w:cs="Arial"/>
          <w:sz w:val="20"/>
          <w:szCs w:val="20"/>
        </w:rPr>
        <w:t>mgr farm. Kamila Sowa</w:t>
      </w:r>
    </w:p>
    <w:p w:rsidR="009A32B4" w:rsidRDefault="009A32B4" w:rsidP="001D1C0F">
      <w:pPr>
        <w:numPr>
          <w:ilvl w:val="0"/>
          <w:numId w:val="25"/>
        </w:numPr>
        <w:tabs>
          <w:tab w:val="left" w:pos="851"/>
        </w:tabs>
        <w:spacing w:after="0" w:line="276" w:lineRule="auto"/>
        <w:ind w:firstLine="66"/>
        <w:contextualSpacing/>
        <w:rPr>
          <w:rFonts w:ascii="Arial" w:eastAsia="Calibri" w:hAnsi="Arial" w:cs="Arial"/>
          <w:sz w:val="20"/>
          <w:szCs w:val="20"/>
        </w:rPr>
      </w:pPr>
      <w:proofErr w:type="spellStart"/>
      <w:r>
        <w:rPr>
          <w:rFonts w:ascii="Arial" w:eastAsia="Calibri" w:hAnsi="Arial" w:cs="Arial"/>
          <w:sz w:val="20"/>
          <w:szCs w:val="20"/>
        </w:rPr>
        <w:t>tech</w:t>
      </w:r>
      <w:proofErr w:type="spellEnd"/>
      <w:r>
        <w:rPr>
          <w:rFonts w:ascii="Arial" w:eastAsia="Calibri" w:hAnsi="Arial" w:cs="Arial"/>
          <w:sz w:val="20"/>
          <w:szCs w:val="20"/>
        </w:rPr>
        <w:t xml:space="preserve">. farm. Adam </w:t>
      </w:r>
      <w:proofErr w:type="spellStart"/>
      <w:r>
        <w:rPr>
          <w:rFonts w:ascii="Arial" w:eastAsia="Calibri" w:hAnsi="Arial" w:cs="Arial"/>
          <w:sz w:val="20"/>
          <w:szCs w:val="20"/>
        </w:rPr>
        <w:t>Klekowski</w:t>
      </w:r>
      <w:proofErr w:type="spellEnd"/>
    </w:p>
    <w:p w:rsidR="009A32B4" w:rsidRDefault="009A32B4" w:rsidP="001D1C0F">
      <w:pPr>
        <w:numPr>
          <w:ilvl w:val="0"/>
          <w:numId w:val="25"/>
        </w:numPr>
        <w:tabs>
          <w:tab w:val="left" w:pos="851"/>
        </w:tabs>
        <w:spacing w:after="0" w:line="276" w:lineRule="auto"/>
        <w:ind w:firstLine="66"/>
        <w:contextualSpacing/>
        <w:rPr>
          <w:rFonts w:ascii="Arial" w:eastAsia="Calibri" w:hAnsi="Arial" w:cs="Arial"/>
          <w:sz w:val="20"/>
          <w:szCs w:val="20"/>
        </w:rPr>
      </w:pPr>
      <w:proofErr w:type="spellStart"/>
      <w:r>
        <w:rPr>
          <w:rFonts w:ascii="Arial" w:eastAsia="Calibri" w:hAnsi="Arial" w:cs="Arial"/>
          <w:sz w:val="20"/>
          <w:szCs w:val="20"/>
        </w:rPr>
        <w:t>tech</w:t>
      </w:r>
      <w:proofErr w:type="spellEnd"/>
      <w:r>
        <w:rPr>
          <w:rFonts w:ascii="Arial" w:eastAsia="Calibri" w:hAnsi="Arial" w:cs="Arial"/>
          <w:sz w:val="20"/>
          <w:szCs w:val="20"/>
        </w:rPr>
        <w:t>. farm.  Agnieszka Przybył</w:t>
      </w:r>
    </w:p>
    <w:p w:rsidR="009A32B4" w:rsidRDefault="009A32B4" w:rsidP="001D1C0F">
      <w:pPr>
        <w:numPr>
          <w:ilvl w:val="0"/>
          <w:numId w:val="25"/>
        </w:numPr>
        <w:tabs>
          <w:tab w:val="left" w:pos="851"/>
        </w:tabs>
        <w:spacing w:after="0" w:line="276" w:lineRule="auto"/>
        <w:ind w:firstLine="66"/>
        <w:jc w:val="both"/>
        <w:rPr>
          <w:rFonts w:ascii="Arial" w:eastAsia="Times New Roman" w:hAnsi="Arial" w:cs="Arial"/>
          <w:sz w:val="20"/>
          <w:szCs w:val="20"/>
        </w:rPr>
      </w:pPr>
      <w:proofErr w:type="spellStart"/>
      <w:r>
        <w:rPr>
          <w:rFonts w:ascii="Arial" w:hAnsi="Arial" w:cs="Arial"/>
          <w:sz w:val="20"/>
          <w:szCs w:val="20"/>
        </w:rPr>
        <w:t>tech</w:t>
      </w:r>
      <w:proofErr w:type="spellEnd"/>
      <w:r>
        <w:rPr>
          <w:rFonts w:ascii="Arial" w:hAnsi="Arial" w:cs="Arial"/>
          <w:sz w:val="20"/>
          <w:szCs w:val="20"/>
        </w:rPr>
        <w:t>. farm. Monika Jabłońska</w:t>
      </w:r>
    </w:p>
    <w:p w:rsidR="009A32B4" w:rsidRDefault="009A32B4" w:rsidP="001D1C0F">
      <w:pPr>
        <w:numPr>
          <w:ilvl w:val="0"/>
          <w:numId w:val="25"/>
        </w:numPr>
        <w:tabs>
          <w:tab w:val="left" w:pos="851"/>
        </w:tabs>
        <w:spacing w:after="0" w:line="276" w:lineRule="auto"/>
        <w:ind w:firstLine="66"/>
        <w:jc w:val="both"/>
        <w:rPr>
          <w:rFonts w:ascii="Arial" w:hAnsi="Arial" w:cs="Arial"/>
          <w:sz w:val="20"/>
          <w:szCs w:val="20"/>
        </w:rPr>
      </w:pPr>
      <w:proofErr w:type="spellStart"/>
      <w:r>
        <w:rPr>
          <w:rFonts w:ascii="Arial" w:hAnsi="Arial" w:cs="Arial"/>
          <w:sz w:val="20"/>
          <w:szCs w:val="20"/>
        </w:rPr>
        <w:t>tech</w:t>
      </w:r>
      <w:proofErr w:type="spellEnd"/>
      <w:r>
        <w:rPr>
          <w:rFonts w:ascii="Arial" w:hAnsi="Arial" w:cs="Arial"/>
          <w:sz w:val="20"/>
          <w:szCs w:val="20"/>
        </w:rPr>
        <w:t>. farm. Ewa Tchórzewska</w:t>
      </w:r>
    </w:p>
    <w:p w:rsidR="009A32B4" w:rsidRDefault="009A32B4" w:rsidP="001D1C0F">
      <w:pPr>
        <w:numPr>
          <w:ilvl w:val="0"/>
          <w:numId w:val="25"/>
        </w:numPr>
        <w:tabs>
          <w:tab w:val="left" w:pos="851"/>
        </w:tabs>
        <w:spacing w:after="0" w:line="276" w:lineRule="auto"/>
        <w:ind w:firstLine="66"/>
        <w:jc w:val="both"/>
        <w:rPr>
          <w:rFonts w:ascii="Arial" w:hAnsi="Arial" w:cs="Arial"/>
          <w:sz w:val="20"/>
          <w:szCs w:val="20"/>
        </w:rPr>
      </w:pPr>
      <w:proofErr w:type="spellStart"/>
      <w:r>
        <w:rPr>
          <w:rFonts w:ascii="Arial" w:hAnsi="Arial" w:cs="Arial"/>
          <w:sz w:val="20"/>
          <w:szCs w:val="20"/>
        </w:rPr>
        <w:t>tech</w:t>
      </w:r>
      <w:proofErr w:type="spellEnd"/>
      <w:r>
        <w:rPr>
          <w:rFonts w:ascii="Arial" w:hAnsi="Arial" w:cs="Arial"/>
          <w:sz w:val="20"/>
          <w:szCs w:val="20"/>
        </w:rPr>
        <w:t>. farm. Beata Zakrzewska</w:t>
      </w:r>
    </w:p>
    <w:p w:rsidR="009A32B4" w:rsidRPr="009A32B4" w:rsidRDefault="009A32B4" w:rsidP="001D1C0F">
      <w:pPr>
        <w:numPr>
          <w:ilvl w:val="0"/>
          <w:numId w:val="25"/>
        </w:numPr>
        <w:tabs>
          <w:tab w:val="left" w:pos="851"/>
        </w:tabs>
        <w:spacing w:after="0" w:line="276" w:lineRule="auto"/>
        <w:ind w:firstLine="66"/>
        <w:jc w:val="both"/>
        <w:rPr>
          <w:rFonts w:ascii="Arial" w:hAnsi="Arial" w:cs="Arial"/>
          <w:sz w:val="20"/>
          <w:szCs w:val="20"/>
        </w:rPr>
      </w:pPr>
      <w:proofErr w:type="spellStart"/>
      <w:r w:rsidRPr="009A32B4">
        <w:rPr>
          <w:rFonts w:ascii="Arial" w:hAnsi="Arial" w:cs="Arial"/>
          <w:sz w:val="20"/>
          <w:szCs w:val="20"/>
        </w:rPr>
        <w:t>tech</w:t>
      </w:r>
      <w:proofErr w:type="spellEnd"/>
      <w:r w:rsidRPr="009A32B4">
        <w:rPr>
          <w:rFonts w:ascii="Arial" w:hAnsi="Arial" w:cs="Arial"/>
          <w:sz w:val="20"/>
          <w:szCs w:val="20"/>
        </w:rPr>
        <w:t>. farm. Aleksandra Kłos</w:t>
      </w:r>
    </w:p>
    <w:p w:rsidR="009A32B4" w:rsidRDefault="009A32B4" w:rsidP="001D1C0F">
      <w:pPr>
        <w:numPr>
          <w:ilvl w:val="0"/>
          <w:numId w:val="24"/>
        </w:numPr>
        <w:spacing w:after="0" w:line="276" w:lineRule="auto"/>
        <w:jc w:val="both"/>
        <w:rPr>
          <w:rFonts w:ascii="Arial" w:hAnsi="Arial" w:cs="Arial"/>
          <w:sz w:val="20"/>
          <w:szCs w:val="20"/>
        </w:rPr>
      </w:pPr>
      <w:r>
        <w:rPr>
          <w:rFonts w:ascii="Arial" w:hAnsi="Arial" w:cs="Arial"/>
          <w:sz w:val="20"/>
          <w:szCs w:val="20"/>
        </w:rPr>
        <w:t xml:space="preserve">Zamawiający ma prawo do składania zamówień bez ograniczeń co do ilości, asortymentu </w:t>
      </w:r>
      <w:r>
        <w:rPr>
          <w:rFonts w:ascii="Arial" w:hAnsi="Arial" w:cs="Arial"/>
          <w:sz w:val="20"/>
          <w:szCs w:val="20"/>
        </w:rPr>
        <w:br/>
        <w:t>i cykliczności dostaw w ramach umowy.</w:t>
      </w:r>
    </w:p>
    <w:p w:rsidR="009A32B4" w:rsidRDefault="009A32B4" w:rsidP="001D1C0F">
      <w:pPr>
        <w:numPr>
          <w:ilvl w:val="0"/>
          <w:numId w:val="24"/>
        </w:numPr>
        <w:spacing w:after="0" w:line="276" w:lineRule="auto"/>
        <w:jc w:val="both"/>
        <w:rPr>
          <w:rFonts w:ascii="Arial" w:hAnsi="Arial" w:cs="Arial"/>
          <w:sz w:val="20"/>
          <w:szCs w:val="20"/>
        </w:rPr>
      </w:pPr>
      <w:r>
        <w:rPr>
          <w:rFonts w:ascii="Arial" w:hAnsi="Arial" w:cs="Arial"/>
          <w:sz w:val="20"/>
          <w:szCs w:val="20"/>
        </w:rPr>
        <w:t xml:space="preserve">Wykonawca zobowiązuje się do elastycznego reagowania na zwiększone lub zmniejszone potrzeby Zamawiającego. </w:t>
      </w:r>
    </w:p>
    <w:p w:rsidR="009A32B4" w:rsidRDefault="009A32B4" w:rsidP="001D1C0F">
      <w:pPr>
        <w:numPr>
          <w:ilvl w:val="0"/>
          <w:numId w:val="24"/>
        </w:numPr>
        <w:spacing w:after="0" w:line="276" w:lineRule="auto"/>
        <w:jc w:val="both"/>
        <w:rPr>
          <w:rFonts w:ascii="Arial" w:hAnsi="Arial" w:cs="Arial"/>
          <w:sz w:val="20"/>
          <w:szCs w:val="20"/>
        </w:rPr>
      </w:pPr>
      <w:r>
        <w:rPr>
          <w:rFonts w:ascii="Arial" w:hAnsi="Arial" w:cs="Arial"/>
          <w:sz w:val="20"/>
          <w:szCs w:val="20"/>
        </w:rPr>
        <w:t>Uwzględniając, że zgodnie z ustawą z dnia 12.05.2011r. o refundacji leków, środków spożywczych specjalnego przeznaczenia żywieniowego oraz wyrobów medycznych (</w:t>
      </w:r>
      <w:r w:rsidRPr="009A32B4">
        <w:rPr>
          <w:rFonts w:ascii="Arial" w:hAnsi="Arial" w:cs="Arial"/>
          <w:sz w:val="20"/>
          <w:szCs w:val="20"/>
        </w:rPr>
        <w:t xml:space="preserve">tj. Dz.U.2021.523 ze zm.) </w:t>
      </w:r>
      <w:r>
        <w:rPr>
          <w:rFonts w:ascii="Arial" w:hAnsi="Arial" w:cs="Arial"/>
          <w:sz w:val="20"/>
          <w:szCs w:val="20"/>
        </w:rPr>
        <w:t>Zamawiający jest zobowiązany nabywać leki i wyroby medyczne po cenie nie wyższej niż urzędowa zastrzega się:</w:t>
      </w:r>
    </w:p>
    <w:p w:rsidR="009A32B4" w:rsidRDefault="009A32B4" w:rsidP="001D1C0F">
      <w:pPr>
        <w:numPr>
          <w:ilvl w:val="0"/>
          <w:numId w:val="26"/>
        </w:numPr>
        <w:tabs>
          <w:tab w:val="left" w:pos="851"/>
        </w:tabs>
        <w:spacing w:after="0" w:line="276" w:lineRule="auto"/>
        <w:ind w:left="851" w:hanging="425"/>
        <w:jc w:val="both"/>
        <w:rPr>
          <w:rFonts w:ascii="Arial" w:hAnsi="Arial" w:cs="Arial"/>
          <w:sz w:val="20"/>
          <w:szCs w:val="20"/>
        </w:rPr>
      </w:pPr>
      <w:r>
        <w:rPr>
          <w:rFonts w:ascii="Arial" w:hAnsi="Arial" w:cs="Arial"/>
          <w:sz w:val="20"/>
          <w:szCs w:val="20"/>
        </w:rPr>
        <w:t>w przypadku wzrostu ceny urzędowej, której maksymalna wysokość przekroczy ceny wynikające z umowy, obowiązuje cena umowna,</w:t>
      </w:r>
    </w:p>
    <w:p w:rsidR="009A32B4" w:rsidRDefault="009A32B4" w:rsidP="001D1C0F">
      <w:pPr>
        <w:numPr>
          <w:ilvl w:val="0"/>
          <w:numId w:val="26"/>
        </w:numPr>
        <w:tabs>
          <w:tab w:val="left" w:pos="851"/>
        </w:tabs>
        <w:spacing w:after="0" w:line="276" w:lineRule="auto"/>
        <w:ind w:left="851" w:hanging="425"/>
        <w:jc w:val="both"/>
        <w:rPr>
          <w:rFonts w:ascii="Arial" w:hAnsi="Arial" w:cs="Arial"/>
          <w:sz w:val="20"/>
          <w:szCs w:val="20"/>
        </w:rPr>
      </w:pPr>
      <w:r>
        <w:rPr>
          <w:rFonts w:ascii="Arial" w:hAnsi="Arial" w:cs="Arial"/>
          <w:sz w:val="20"/>
          <w:szCs w:val="20"/>
        </w:rPr>
        <w:t>w przypadku obniżenia ceny urzędowej w ten sposób, że jej wysokość maksymalna będzie niższa od ceny wynikającej z umowy obowiązuje wprowadzona cena urzędowa.</w:t>
      </w:r>
    </w:p>
    <w:p w:rsidR="009A32B4" w:rsidRPr="009A32B4" w:rsidRDefault="009A32B4" w:rsidP="001D1C0F">
      <w:pPr>
        <w:numPr>
          <w:ilvl w:val="0"/>
          <w:numId w:val="24"/>
        </w:numPr>
        <w:spacing w:after="0" w:line="276" w:lineRule="auto"/>
        <w:jc w:val="both"/>
        <w:rPr>
          <w:rFonts w:ascii="Arial" w:hAnsi="Arial" w:cs="Arial"/>
          <w:sz w:val="20"/>
          <w:szCs w:val="20"/>
        </w:rPr>
      </w:pPr>
      <w:r>
        <w:rPr>
          <w:rFonts w:ascii="Arial" w:hAnsi="Arial" w:cs="Arial"/>
          <w:sz w:val="20"/>
          <w:szCs w:val="20"/>
        </w:rPr>
        <w:t xml:space="preserve">Zamawiający zastrzega sobie prawo do sprawdzenia towaru w zakresie jego wad widocznych i złożenia reklamacji ilościowych i jakościowych w </w:t>
      </w:r>
      <w:r w:rsidRPr="009A32B4">
        <w:rPr>
          <w:rFonts w:ascii="Arial" w:hAnsi="Arial" w:cs="Arial"/>
          <w:sz w:val="20"/>
          <w:szCs w:val="20"/>
        </w:rPr>
        <w:t>terminie 7 dni roboczych od daty jego dostarczenia. Towar niekompletny, uszkodzony lub z terminem gwarancji niezgodnym z §5 ust. 1 Wykonawca zobowiązany jest wymienić na własny koszt w terminie 2 dni roboczych</w:t>
      </w:r>
      <w:r w:rsidRPr="009A32B4">
        <w:rPr>
          <w:rFonts w:ascii="Arial" w:hAnsi="Arial" w:cs="Arial"/>
          <w:b/>
          <w:sz w:val="20"/>
          <w:szCs w:val="20"/>
        </w:rPr>
        <w:t xml:space="preserve"> </w:t>
      </w:r>
      <w:r w:rsidRPr="009A32B4">
        <w:rPr>
          <w:rFonts w:ascii="Arial" w:hAnsi="Arial" w:cs="Arial"/>
          <w:sz w:val="20"/>
          <w:szCs w:val="20"/>
        </w:rPr>
        <w:t>od daty powiadomienia go o zastrzeżeniach drogą telefoniczną pod nr …………… i fax …………………/ mailem na adres ………………</w:t>
      </w:r>
    </w:p>
    <w:p w:rsidR="009A32B4" w:rsidRPr="009A32B4" w:rsidRDefault="009A32B4" w:rsidP="001D1C0F">
      <w:pPr>
        <w:numPr>
          <w:ilvl w:val="0"/>
          <w:numId w:val="24"/>
        </w:numPr>
        <w:spacing w:after="0" w:line="276" w:lineRule="auto"/>
        <w:jc w:val="both"/>
        <w:rPr>
          <w:rFonts w:ascii="Arial" w:hAnsi="Arial" w:cs="Arial"/>
          <w:sz w:val="20"/>
          <w:szCs w:val="20"/>
        </w:rPr>
      </w:pPr>
      <w:r w:rsidRPr="009A32B4">
        <w:rPr>
          <w:rFonts w:ascii="Arial" w:hAnsi="Arial" w:cs="Arial"/>
          <w:sz w:val="20"/>
          <w:szCs w:val="20"/>
        </w:rPr>
        <w:t xml:space="preserve">Zamawiający składa reklamacje drogą mailową lub faxem podając numer faktury. </w:t>
      </w:r>
    </w:p>
    <w:p w:rsidR="009A32B4" w:rsidRPr="009A32B4" w:rsidRDefault="009A32B4" w:rsidP="001D1C0F">
      <w:pPr>
        <w:numPr>
          <w:ilvl w:val="0"/>
          <w:numId w:val="24"/>
        </w:numPr>
        <w:spacing w:after="0" w:line="276" w:lineRule="auto"/>
        <w:jc w:val="both"/>
        <w:rPr>
          <w:rFonts w:ascii="Arial" w:hAnsi="Arial" w:cs="Arial"/>
          <w:sz w:val="20"/>
          <w:szCs w:val="20"/>
        </w:rPr>
      </w:pPr>
      <w:r w:rsidRPr="009A32B4">
        <w:rPr>
          <w:rFonts w:ascii="Arial" w:hAnsi="Arial" w:cs="Arial"/>
          <w:sz w:val="20"/>
          <w:szCs w:val="20"/>
        </w:rPr>
        <w:t xml:space="preserve">Jeżeli Wykonawca nie wymieni zareklamowanego towaru w terminie określonym w ust. 9 to jest zobowiązany odebrać reklamowany towar na własny koszt i wystawić w terminie 3 dni od upływu wskazanego w ust. 9 terminu fakturę korygującą. </w:t>
      </w:r>
    </w:p>
    <w:p w:rsidR="009A32B4" w:rsidRPr="009A32B4" w:rsidRDefault="009A32B4" w:rsidP="001D1C0F">
      <w:pPr>
        <w:numPr>
          <w:ilvl w:val="0"/>
          <w:numId w:val="24"/>
        </w:numPr>
        <w:spacing w:after="0" w:line="276" w:lineRule="auto"/>
        <w:jc w:val="both"/>
        <w:rPr>
          <w:rFonts w:ascii="Arial" w:hAnsi="Arial" w:cs="Arial"/>
          <w:sz w:val="20"/>
          <w:szCs w:val="20"/>
        </w:rPr>
      </w:pPr>
      <w:r w:rsidRPr="009A32B4">
        <w:rPr>
          <w:rFonts w:ascii="Arial" w:hAnsi="Arial" w:cs="Arial"/>
          <w:sz w:val="20"/>
          <w:szCs w:val="20"/>
        </w:rPr>
        <w:t xml:space="preserve">Wykonawca zobowiązany jest do informowania Apteki Szpitalnej drogą telefoniczną lub faxem z 14 dniowym wyprzedzeniem o spodziewanych brakach produkcyjnych przedmiotu umowy i o wygaśnięciu ważności dokumentów dopuszczających do obrotu oraz zagwarantowania w związku z tym realizacji zwiększonych zamówień wynikających z niniejszej umowy zabezpieczającej prawidłowe funkcjonowanie oddziałów szpitalnych. </w:t>
      </w:r>
    </w:p>
    <w:p w:rsidR="009A32B4" w:rsidRPr="009A32B4" w:rsidRDefault="009A32B4" w:rsidP="001D1C0F">
      <w:pPr>
        <w:numPr>
          <w:ilvl w:val="0"/>
          <w:numId w:val="24"/>
        </w:numPr>
        <w:spacing w:after="0" w:line="276" w:lineRule="auto"/>
        <w:jc w:val="both"/>
        <w:rPr>
          <w:rFonts w:ascii="Arial" w:hAnsi="Arial" w:cs="Arial"/>
          <w:sz w:val="20"/>
          <w:szCs w:val="20"/>
        </w:rPr>
      </w:pPr>
      <w:r w:rsidRPr="009A32B4">
        <w:rPr>
          <w:rFonts w:ascii="Arial" w:hAnsi="Arial" w:cs="Arial"/>
          <w:sz w:val="20"/>
          <w:szCs w:val="20"/>
        </w:rPr>
        <w:t>Wykonawca zobowiązuje się nie korzystać z prawa do wstrzymywania dostaw na podstawie art. 552 ustawy z dnia 23 kwietnia 1964r. Kodeks cywilny (</w:t>
      </w:r>
      <w:proofErr w:type="spellStart"/>
      <w:r w:rsidRPr="009A32B4">
        <w:rPr>
          <w:rFonts w:ascii="Arial" w:hAnsi="Arial" w:cs="Arial"/>
          <w:sz w:val="20"/>
          <w:szCs w:val="20"/>
        </w:rPr>
        <w:t>t.j</w:t>
      </w:r>
      <w:proofErr w:type="spellEnd"/>
      <w:r w:rsidRPr="009A32B4">
        <w:rPr>
          <w:rFonts w:ascii="Arial" w:hAnsi="Arial" w:cs="Arial"/>
          <w:sz w:val="20"/>
          <w:szCs w:val="20"/>
        </w:rPr>
        <w:t xml:space="preserve">. Dz.U.2020.1740 ze zm.) dalej K.c. lub jakiegokolwiek innego tytułu prawnego.  </w:t>
      </w:r>
    </w:p>
    <w:p w:rsidR="009A32B4" w:rsidRPr="009A32B4" w:rsidRDefault="009A32B4" w:rsidP="001D1C0F">
      <w:pPr>
        <w:numPr>
          <w:ilvl w:val="0"/>
          <w:numId w:val="24"/>
        </w:numPr>
        <w:spacing w:after="0" w:line="276" w:lineRule="auto"/>
        <w:jc w:val="both"/>
        <w:rPr>
          <w:rFonts w:ascii="Arial" w:hAnsi="Arial" w:cs="Arial"/>
          <w:sz w:val="20"/>
          <w:szCs w:val="20"/>
        </w:rPr>
      </w:pPr>
      <w:r w:rsidRPr="009A32B4">
        <w:rPr>
          <w:rFonts w:ascii="Arial" w:hAnsi="Arial" w:cs="Arial"/>
          <w:sz w:val="20"/>
          <w:szCs w:val="20"/>
        </w:rPr>
        <w:t xml:space="preserve">Na żądanie Zamawiającego Wykonawca zobowiązuje się do dostarczenia dokumentów, o których mowa w </w:t>
      </w:r>
      <w:r w:rsidRPr="009A32B4">
        <w:rPr>
          <w:rFonts w:ascii="Arial" w:hAnsi="Arial" w:cs="Arial"/>
          <w:b/>
          <w:sz w:val="20"/>
          <w:szCs w:val="20"/>
        </w:rPr>
        <w:t>Rozdziale V SWZ</w:t>
      </w:r>
      <w:r w:rsidRPr="009A32B4">
        <w:rPr>
          <w:rFonts w:ascii="Arial" w:hAnsi="Arial" w:cs="Arial"/>
          <w:sz w:val="20"/>
          <w:szCs w:val="20"/>
        </w:rPr>
        <w:t xml:space="preserve">. Dokumenty, te Wykonawca dostarczy w terminie 3 dni roboczych od wezwania drogą telefoniczną pod nr </w:t>
      </w:r>
      <w:r w:rsidRPr="009A32B4">
        <w:rPr>
          <w:rFonts w:ascii="Arial" w:hAnsi="Arial" w:cs="Arial"/>
          <w:b/>
          <w:sz w:val="20"/>
          <w:szCs w:val="20"/>
        </w:rPr>
        <w:t>………………</w:t>
      </w:r>
      <w:r w:rsidRPr="009A32B4">
        <w:rPr>
          <w:rFonts w:ascii="Arial" w:hAnsi="Arial" w:cs="Arial"/>
          <w:sz w:val="20"/>
          <w:szCs w:val="20"/>
        </w:rPr>
        <w:t xml:space="preserve"> i fax </w:t>
      </w:r>
      <w:r w:rsidRPr="009A32B4">
        <w:rPr>
          <w:rFonts w:ascii="Arial" w:hAnsi="Arial" w:cs="Arial"/>
          <w:b/>
          <w:sz w:val="20"/>
          <w:szCs w:val="20"/>
        </w:rPr>
        <w:t>…………….</w:t>
      </w:r>
      <w:r w:rsidRPr="009A32B4">
        <w:rPr>
          <w:rFonts w:ascii="Arial" w:hAnsi="Arial" w:cs="Arial"/>
          <w:sz w:val="20"/>
          <w:szCs w:val="20"/>
        </w:rPr>
        <w:t xml:space="preserve"> lub </w:t>
      </w:r>
      <w:r w:rsidRPr="009A32B4">
        <w:rPr>
          <w:rFonts w:ascii="Arial" w:hAnsi="Arial" w:cs="Arial"/>
          <w:b/>
          <w:sz w:val="20"/>
          <w:szCs w:val="20"/>
        </w:rPr>
        <w:t>e-mail: ………….</w:t>
      </w:r>
      <w:r w:rsidRPr="009A32B4">
        <w:rPr>
          <w:rFonts w:ascii="Arial" w:hAnsi="Arial" w:cs="Arial"/>
          <w:sz w:val="20"/>
          <w:szCs w:val="20"/>
        </w:rPr>
        <w:t xml:space="preserve"> pod rygorem </w:t>
      </w:r>
      <w:r w:rsidRPr="009A32B4">
        <w:rPr>
          <w:rFonts w:ascii="Arial" w:hAnsi="Arial" w:cs="Arial"/>
          <w:sz w:val="20"/>
          <w:szCs w:val="20"/>
          <w:u w:val="single"/>
        </w:rPr>
        <w:t>możliwości naliczania kar umownych i możliwości odstąpienia od umowy</w:t>
      </w:r>
      <w:r w:rsidRPr="009A32B4">
        <w:rPr>
          <w:rFonts w:ascii="Arial" w:hAnsi="Arial" w:cs="Arial"/>
          <w:sz w:val="20"/>
          <w:szCs w:val="20"/>
        </w:rPr>
        <w:t xml:space="preserve"> z przyczyn leżących po stronie Wykonawcy.</w:t>
      </w:r>
    </w:p>
    <w:p w:rsidR="009A32B4" w:rsidRDefault="009A32B4" w:rsidP="001D1C0F">
      <w:pPr>
        <w:numPr>
          <w:ilvl w:val="0"/>
          <w:numId w:val="24"/>
        </w:numPr>
        <w:spacing w:after="0" w:line="276" w:lineRule="auto"/>
        <w:jc w:val="both"/>
        <w:rPr>
          <w:rFonts w:ascii="Arial" w:hAnsi="Arial" w:cs="Arial"/>
          <w:sz w:val="20"/>
          <w:szCs w:val="20"/>
        </w:rPr>
      </w:pPr>
      <w:r w:rsidRPr="009A32B4">
        <w:rPr>
          <w:rFonts w:ascii="Arial" w:hAnsi="Arial" w:cs="Arial"/>
          <w:sz w:val="20"/>
          <w:szCs w:val="20"/>
        </w:rPr>
        <w:t xml:space="preserve">W przypadku konieczności zwrotów zakupionego towaru, Zamawiający udostępni kopię </w:t>
      </w:r>
      <w:r>
        <w:rPr>
          <w:rFonts w:ascii="Arial" w:hAnsi="Arial" w:cs="Arial"/>
          <w:sz w:val="20"/>
          <w:szCs w:val="20"/>
        </w:rPr>
        <w:t>rejestru warunków przechowywania produktu w aptece od dnia dostawy do dnia zwrotu towaru.</w:t>
      </w:r>
    </w:p>
    <w:p w:rsidR="009A32B4" w:rsidRPr="009A32B4" w:rsidRDefault="009A32B4" w:rsidP="001D1C0F">
      <w:pPr>
        <w:numPr>
          <w:ilvl w:val="0"/>
          <w:numId w:val="24"/>
        </w:numPr>
        <w:spacing w:after="0" w:line="276" w:lineRule="auto"/>
        <w:jc w:val="both"/>
        <w:rPr>
          <w:rFonts w:ascii="Arial" w:hAnsi="Arial" w:cs="Arial"/>
          <w:sz w:val="20"/>
          <w:szCs w:val="20"/>
        </w:rPr>
      </w:pPr>
      <w:r w:rsidRPr="009A32B4">
        <w:rPr>
          <w:rFonts w:ascii="Arial" w:hAnsi="Arial" w:cs="Arial"/>
          <w:sz w:val="20"/>
          <w:szCs w:val="20"/>
        </w:rPr>
        <w:lastRenderedPageBreak/>
        <w:t>Dniem roboczym nie jest dzień uznany ustawowo za wolny od pracy oraz sobota. Termin obejmujący dwa lub więcej dni zawiera co najmniej dwa dni robocze.</w:t>
      </w:r>
    </w:p>
    <w:p w:rsidR="009A32B4" w:rsidRPr="009A32B4" w:rsidRDefault="009A32B4" w:rsidP="001D1C0F">
      <w:pPr>
        <w:numPr>
          <w:ilvl w:val="0"/>
          <w:numId w:val="24"/>
        </w:numPr>
        <w:spacing w:after="0" w:line="276" w:lineRule="auto"/>
        <w:jc w:val="both"/>
        <w:rPr>
          <w:rFonts w:ascii="Arial" w:hAnsi="Arial" w:cs="Arial"/>
          <w:sz w:val="20"/>
          <w:szCs w:val="20"/>
        </w:rPr>
      </w:pPr>
      <w:r w:rsidRPr="009A32B4">
        <w:rPr>
          <w:rFonts w:ascii="Arial" w:hAnsi="Arial" w:cs="Arial"/>
          <w:sz w:val="20"/>
          <w:szCs w:val="20"/>
        </w:rPr>
        <w:t>Zamawiający i wykonawca obowiązani są współdziałać przy wykonaniu umowy w sprawie zamówienia publicznego w celu należytej realizacji zamówienia.</w:t>
      </w:r>
    </w:p>
    <w:p w:rsidR="009A32B4" w:rsidRDefault="009A32B4" w:rsidP="009A32B4">
      <w:pPr>
        <w:spacing w:line="276" w:lineRule="auto"/>
        <w:ind w:left="360"/>
        <w:jc w:val="both"/>
        <w:rPr>
          <w:rFonts w:ascii="Arial" w:hAnsi="Arial" w:cs="Arial"/>
          <w:b/>
          <w:color w:val="FF0000"/>
          <w:sz w:val="20"/>
          <w:szCs w:val="20"/>
        </w:rPr>
      </w:pPr>
    </w:p>
    <w:p w:rsidR="009A32B4" w:rsidRDefault="009A32B4" w:rsidP="009A32B4">
      <w:pPr>
        <w:spacing w:after="0" w:line="240" w:lineRule="auto"/>
        <w:jc w:val="center"/>
        <w:rPr>
          <w:rFonts w:ascii="Arial" w:hAnsi="Arial" w:cs="Arial"/>
          <w:b/>
          <w:sz w:val="20"/>
          <w:szCs w:val="20"/>
        </w:rPr>
      </w:pPr>
      <w:r>
        <w:rPr>
          <w:rFonts w:ascii="Arial" w:hAnsi="Arial" w:cs="Arial"/>
          <w:b/>
          <w:sz w:val="20"/>
          <w:szCs w:val="20"/>
        </w:rPr>
        <w:t>§ 2</w:t>
      </w:r>
    </w:p>
    <w:p w:rsidR="009A32B4" w:rsidRDefault="009A32B4" w:rsidP="009A32B4">
      <w:pPr>
        <w:spacing w:after="0" w:line="240" w:lineRule="auto"/>
        <w:jc w:val="center"/>
        <w:rPr>
          <w:rFonts w:ascii="Arial" w:hAnsi="Arial" w:cs="Arial"/>
          <w:b/>
          <w:sz w:val="20"/>
          <w:szCs w:val="20"/>
          <w:u w:val="single"/>
        </w:rPr>
      </w:pPr>
      <w:r>
        <w:rPr>
          <w:rFonts w:ascii="Arial" w:hAnsi="Arial" w:cs="Arial"/>
          <w:b/>
          <w:sz w:val="20"/>
          <w:szCs w:val="20"/>
          <w:u w:val="single"/>
        </w:rPr>
        <w:t>Prawo opcji</w:t>
      </w:r>
    </w:p>
    <w:p w:rsidR="009A32B4" w:rsidRDefault="009A32B4" w:rsidP="001D1C0F">
      <w:pPr>
        <w:numPr>
          <w:ilvl w:val="0"/>
          <w:numId w:val="27"/>
        </w:numPr>
        <w:spacing w:after="0" w:line="276" w:lineRule="auto"/>
        <w:ind w:left="426" w:hanging="426"/>
        <w:contextualSpacing/>
        <w:jc w:val="both"/>
        <w:rPr>
          <w:rFonts w:ascii="Arial" w:eastAsia="Calibri" w:hAnsi="Arial" w:cs="Arial"/>
          <w:sz w:val="20"/>
          <w:szCs w:val="20"/>
        </w:rPr>
      </w:pPr>
      <w:r>
        <w:rPr>
          <w:rFonts w:ascii="Arial" w:eastAsia="Calibri" w:hAnsi="Arial" w:cs="Arial"/>
          <w:sz w:val="20"/>
          <w:szCs w:val="20"/>
        </w:rPr>
        <w:t>Wykonawcy nie przysługują względem Zamawiającego jakiekolwiek roszczenia z tytułu niezrealizowania pełnej ilości przedmiotu zamówienia. Niezrealizowana część umowy nie będzie większa niż 50% ceny brutto pakietu. Zamówienie gwarantowane wynosi 50% ceny brutto pakietu. Jeżeli Zamawiający skorzysta z prawa opcji Wykonawca zobowiązuje się umożliwić Zamawiającemu zakup dodatkowych ilości towaru na takich samych zasadach jak dostawy objęte zamówieniem gwarantowanym.</w:t>
      </w:r>
    </w:p>
    <w:p w:rsidR="009A32B4" w:rsidRDefault="009A32B4" w:rsidP="001D1C0F">
      <w:pPr>
        <w:numPr>
          <w:ilvl w:val="0"/>
          <w:numId w:val="27"/>
        </w:numPr>
        <w:spacing w:after="0" w:line="276" w:lineRule="auto"/>
        <w:ind w:left="426"/>
        <w:jc w:val="both"/>
        <w:rPr>
          <w:rFonts w:ascii="Arial" w:eastAsia="Times New Roman" w:hAnsi="Arial" w:cs="Arial"/>
          <w:sz w:val="20"/>
          <w:szCs w:val="20"/>
        </w:rPr>
      </w:pPr>
      <w:r>
        <w:rPr>
          <w:rFonts w:ascii="Arial" w:hAnsi="Arial" w:cs="Arial"/>
          <w:sz w:val="20"/>
          <w:szCs w:val="20"/>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9A32B4" w:rsidRDefault="009A32B4" w:rsidP="001D1C0F">
      <w:pPr>
        <w:numPr>
          <w:ilvl w:val="0"/>
          <w:numId w:val="27"/>
        </w:numPr>
        <w:spacing w:after="0" w:line="276" w:lineRule="auto"/>
        <w:ind w:left="426"/>
        <w:jc w:val="both"/>
        <w:rPr>
          <w:rFonts w:ascii="Arial" w:hAnsi="Arial" w:cs="Arial"/>
          <w:sz w:val="20"/>
          <w:szCs w:val="20"/>
        </w:rPr>
      </w:pPr>
      <w:r>
        <w:rPr>
          <w:rFonts w:ascii="Arial" w:hAnsi="Arial" w:cs="Arial"/>
          <w:sz w:val="20"/>
          <w:szCs w:val="20"/>
        </w:rPr>
        <w:t>Skorzystanie z prawa opcji w okresie na jaki została zawarta umowa nie wymaga aneksowania przedmiotowej umowy. Pisemna forma powiadomienia Wykonawcy o skorzystaniu z prawa opcji przez Zamawiającego, jest wiążąca dla Wykonawcy w zakresie realizacji wszystkich warunków określonych w niniejszej umowie dla zakupu realizowanego w ramach opcji. W przypadku skorzystania przez Zamawiającego z prawa opcji postanowienia niniejszej umowy obowiązują odpowiednio.</w:t>
      </w:r>
    </w:p>
    <w:p w:rsidR="009A32B4" w:rsidRDefault="009A32B4" w:rsidP="009A32B4">
      <w:pPr>
        <w:spacing w:line="276" w:lineRule="auto"/>
        <w:jc w:val="center"/>
        <w:rPr>
          <w:rFonts w:ascii="Arial" w:hAnsi="Arial" w:cs="Arial"/>
          <w:b/>
          <w:sz w:val="20"/>
          <w:szCs w:val="20"/>
        </w:rPr>
      </w:pPr>
    </w:p>
    <w:p w:rsidR="009A32B4" w:rsidRDefault="009A32B4" w:rsidP="009A32B4">
      <w:pPr>
        <w:spacing w:after="0" w:line="240" w:lineRule="auto"/>
        <w:jc w:val="center"/>
        <w:rPr>
          <w:rFonts w:ascii="Arial" w:hAnsi="Arial" w:cs="Arial"/>
          <w:b/>
          <w:sz w:val="20"/>
          <w:szCs w:val="20"/>
        </w:rPr>
      </w:pPr>
      <w:r>
        <w:rPr>
          <w:rFonts w:ascii="Arial" w:hAnsi="Arial" w:cs="Arial"/>
          <w:b/>
          <w:sz w:val="20"/>
          <w:szCs w:val="20"/>
        </w:rPr>
        <w:t>§ 3</w:t>
      </w:r>
    </w:p>
    <w:p w:rsidR="009A32B4" w:rsidRDefault="009A32B4" w:rsidP="009A32B4">
      <w:pPr>
        <w:spacing w:after="0" w:line="240" w:lineRule="auto"/>
        <w:jc w:val="center"/>
        <w:rPr>
          <w:rFonts w:ascii="Arial" w:hAnsi="Arial" w:cs="Arial"/>
          <w:b/>
          <w:sz w:val="20"/>
          <w:szCs w:val="20"/>
          <w:u w:val="single"/>
        </w:rPr>
      </w:pPr>
      <w:r>
        <w:rPr>
          <w:rFonts w:ascii="Arial" w:hAnsi="Arial" w:cs="Arial"/>
          <w:b/>
          <w:sz w:val="20"/>
          <w:szCs w:val="20"/>
          <w:u w:val="single"/>
        </w:rPr>
        <w:t>Dostawa</w:t>
      </w:r>
    </w:p>
    <w:p w:rsidR="009A32B4" w:rsidRDefault="009A32B4" w:rsidP="001D1C0F">
      <w:pPr>
        <w:numPr>
          <w:ilvl w:val="0"/>
          <w:numId w:val="28"/>
        </w:numPr>
        <w:spacing w:after="0" w:line="276" w:lineRule="auto"/>
        <w:ind w:left="357" w:hanging="357"/>
        <w:jc w:val="both"/>
        <w:rPr>
          <w:rFonts w:ascii="Arial" w:hAnsi="Arial" w:cs="Arial"/>
          <w:sz w:val="20"/>
          <w:szCs w:val="20"/>
        </w:rPr>
      </w:pPr>
      <w:r>
        <w:rPr>
          <w:rFonts w:ascii="Arial" w:hAnsi="Arial" w:cs="Arial"/>
          <w:sz w:val="20"/>
          <w:szCs w:val="20"/>
        </w:rPr>
        <w:t>Ryzyko przypadkowej utraty lub uszkodzenia towaru przechodzi na Zamawiającego z chwilą dostarczenia go do miejsca wskazanego w Rozdziale VI SWZ i przejęcia go przez Zamawiającego wg §1 ust. 5.</w:t>
      </w:r>
    </w:p>
    <w:p w:rsidR="009A32B4" w:rsidRDefault="009A32B4" w:rsidP="001D1C0F">
      <w:pPr>
        <w:numPr>
          <w:ilvl w:val="0"/>
          <w:numId w:val="28"/>
        </w:numPr>
        <w:spacing w:after="0" w:line="276" w:lineRule="auto"/>
        <w:ind w:left="357" w:hanging="357"/>
        <w:jc w:val="both"/>
        <w:rPr>
          <w:rFonts w:ascii="Arial" w:hAnsi="Arial" w:cs="Arial"/>
          <w:sz w:val="20"/>
          <w:szCs w:val="20"/>
        </w:rPr>
      </w:pPr>
      <w:r>
        <w:rPr>
          <w:rFonts w:ascii="Arial" w:hAnsi="Arial" w:cs="Arial"/>
          <w:sz w:val="20"/>
          <w:szCs w:val="20"/>
        </w:rPr>
        <w:t>Wykonawca realizuje przedmiot umowy własnymi siłami oraz przy pomocy podwykonawców wskazanych w ofercie. Jeżeli Wykonawca zleci wykonania niektórych czynności innym podmiotom to ponosi on pełną odpowiedzialność za działania innych dostawców, którym powierzył wykonanie przedmiotu umowy.</w:t>
      </w:r>
    </w:p>
    <w:p w:rsidR="009A32B4" w:rsidRDefault="009A32B4" w:rsidP="009A32B4">
      <w:pPr>
        <w:spacing w:after="0" w:line="240" w:lineRule="auto"/>
        <w:jc w:val="center"/>
        <w:rPr>
          <w:rFonts w:ascii="Arial" w:hAnsi="Arial" w:cs="Arial"/>
          <w:b/>
          <w:sz w:val="20"/>
          <w:szCs w:val="20"/>
        </w:rPr>
      </w:pPr>
    </w:p>
    <w:p w:rsidR="009A32B4" w:rsidRDefault="009A32B4" w:rsidP="009A32B4">
      <w:pPr>
        <w:spacing w:after="0" w:line="240" w:lineRule="auto"/>
        <w:jc w:val="center"/>
        <w:rPr>
          <w:rFonts w:ascii="Arial" w:hAnsi="Arial" w:cs="Arial"/>
          <w:b/>
          <w:sz w:val="20"/>
          <w:szCs w:val="20"/>
        </w:rPr>
      </w:pPr>
      <w:r>
        <w:rPr>
          <w:rFonts w:ascii="Arial" w:hAnsi="Arial" w:cs="Arial"/>
          <w:b/>
          <w:sz w:val="20"/>
          <w:szCs w:val="20"/>
        </w:rPr>
        <w:t>§ 4</w:t>
      </w:r>
    </w:p>
    <w:p w:rsidR="009A32B4" w:rsidRDefault="009A32B4" w:rsidP="009A32B4">
      <w:pPr>
        <w:spacing w:after="0" w:line="240" w:lineRule="auto"/>
        <w:jc w:val="center"/>
        <w:rPr>
          <w:rFonts w:ascii="Arial" w:hAnsi="Arial" w:cs="Arial"/>
          <w:b/>
          <w:sz w:val="20"/>
          <w:szCs w:val="20"/>
          <w:u w:val="single"/>
        </w:rPr>
      </w:pPr>
      <w:r>
        <w:rPr>
          <w:rFonts w:ascii="Arial" w:hAnsi="Arial" w:cs="Arial"/>
          <w:b/>
          <w:sz w:val="20"/>
          <w:szCs w:val="20"/>
          <w:u w:val="single"/>
        </w:rPr>
        <w:t>Warunki płatności</w:t>
      </w:r>
    </w:p>
    <w:p w:rsidR="009A32B4" w:rsidRDefault="009A32B4" w:rsidP="001D1C0F">
      <w:pPr>
        <w:numPr>
          <w:ilvl w:val="0"/>
          <w:numId w:val="29"/>
        </w:numPr>
        <w:spacing w:after="0" w:line="276" w:lineRule="auto"/>
        <w:jc w:val="both"/>
        <w:rPr>
          <w:rFonts w:ascii="Arial" w:hAnsi="Arial" w:cs="Arial"/>
          <w:sz w:val="20"/>
          <w:szCs w:val="20"/>
        </w:rPr>
      </w:pPr>
      <w:r>
        <w:rPr>
          <w:rFonts w:ascii="Arial" w:hAnsi="Arial" w:cs="Arial"/>
          <w:sz w:val="20"/>
          <w:szCs w:val="20"/>
        </w:rPr>
        <w:t>Zamawiający za dostarczony i odebrany towar zapłaci Wykonawcy cenę obliczoną zgodnie z cennikiem podanym w §13.</w:t>
      </w:r>
    </w:p>
    <w:p w:rsidR="009A32B4" w:rsidRDefault="009A32B4" w:rsidP="001D1C0F">
      <w:pPr>
        <w:numPr>
          <w:ilvl w:val="0"/>
          <w:numId w:val="29"/>
        </w:numPr>
        <w:spacing w:after="0" w:line="276" w:lineRule="auto"/>
        <w:jc w:val="both"/>
        <w:rPr>
          <w:rFonts w:ascii="Arial" w:hAnsi="Arial" w:cs="Arial"/>
          <w:sz w:val="20"/>
          <w:szCs w:val="20"/>
        </w:rPr>
      </w:pPr>
      <w:r>
        <w:rPr>
          <w:rFonts w:ascii="Arial" w:hAnsi="Arial" w:cs="Arial"/>
          <w:sz w:val="20"/>
          <w:szCs w:val="20"/>
        </w:rPr>
        <w:t xml:space="preserve">Zapłata za dostarczony towar nastąpi na podstawie wystawionej faktury po przekazaniu towaru wg §1 pkt 5, przelewem na konto </w:t>
      </w:r>
      <w:r>
        <w:rPr>
          <w:rFonts w:ascii="Arial" w:hAnsi="Arial" w:cs="Arial"/>
          <w:b/>
          <w:sz w:val="20"/>
          <w:szCs w:val="20"/>
        </w:rPr>
        <w:t xml:space="preserve">……………………………….. </w:t>
      </w:r>
      <w:r>
        <w:rPr>
          <w:rFonts w:ascii="Arial" w:hAnsi="Arial" w:cs="Arial"/>
          <w:sz w:val="20"/>
          <w:szCs w:val="20"/>
        </w:rPr>
        <w:t xml:space="preserve">w terminie </w:t>
      </w:r>
      <w:r>
        <w:rPr>
          <w:rFonts w:ascii="Arial" w:hAnsi="Arial" w:cs="Arial"/>
          <w:b/>
          <w:sz w:val="20"/>
          <w:szCs w:val="20"/>
        </w:rPr>
        <w:t>60 dni</w:t>
      </w:r>
      <w:r>
        <w:rPr>
          <w:rFonts w:ascii="Arial" w:hAnsi="Arial" w:cs="Arial"/>
          <w:sz w:val="20"/>
          <w:szCs w:val="20"/>
        </w:rPr>
        <w:t xml:space="preserve"> od daty przyjęcia faktury przez Zamawiającego. Wykonawca zobowiązany jest umieścić datę zamówienia na fakturze VAT.</w:t>
      </w:r>
    </w:p>
    <w:p w:rsidR="009A32B4" w:rsidRDefault="009A32B4" w:rsidP="001D1C0F">
      <w:pPr>
        <w:numPr>
          <w:ilvl w:val="0"/>
          <w:numId w:val="29"/>
        </w:numPr>
        <w:spacing w:after="0" w:line="276" w:lineRule="auto"/>
        <w:jc w:val="both"/>
        <w:rPr>
          <w:rFonts w:ascii="Arial" w:hAnsi="Arial" w:cs="Arial"/>
          <w:sz w:val="20"/>
          <w:szCs w:val="20"/>
        </w:rPr>
      </w:pPr>
      <w:r>
        <w:rPr>
          <w:rFonts w:ascii="Arial" w:hAnsi="Arial" w:cs="Arial"/>
          <w:sz w:val="20"/>
          <w:szCs w:val="20"/>
        </w:rPr>
        <w:t xml:space="preserve">Łączna wartość netto umowy wynosi: </w:t>
      </w:r>
      <w:r>
        <w:rPr>
          <w:rFonts w:ascii="Arial" w:hAnsi="Arial" w:cs="Arial"/>
          <w:b/>
          <w:sz w:val="20"/>
          <w:szCs w:val="20"/>
        </w:rPr>
        <w:t>………… zł</w:t>
      </w:r>
      <w:r>
        <w:rPr>
          <w:rFonts w:ascii="Arial" w:hAnsi="Arial" w:cs="Arial"/>
          <w:sz w:val="20"/>
          <w:szCs w:val="20"/>
        </w:rPr>
        <w:t xml:space="preserve"> (słownie: …………..………………… złotych, …./100), łączna cena brutto (wartość netto powiększona o podatek VAT naliczony zgodnie z obowiązującymi przepisami) wynosi: </w:t>
      </w:r>
      <w:r>
        <w:rPr>
          <w:rFonts w:ascii="Arial" w:hAnsi="Arial" w:cs="Arial"/>
          <w:b/>
          <w:sz w:val="20"/>
          <w:szCs w:val="20"/>
        </w:rPr>
        <w:t>…………. zł</w:t>
      </w:r>
      <w:r>
        <w:rPr>
          <w:rFonts w:ascii="Arial" w:hAnsi="Arial" w:cs="Arial"/>
          <w:sz w:val="20"/>
          <w:szCs w:val="20"/>
        </w:rPr>
        <w:t xml:space="preserve"> (słownie: ……………...……… ………………..złotych, …./100).  </w:t>
      </w:r>
    </w:p>
    <w:p w:rsidR="009A32B4" w:rsidRDefault="009A32B4" w:rsidP="001D1C0F">
      <w:pPr>
        <w:numPr>
          <w:ilvl w:val="0"/>
          <w:numId w:val="29"/>
        </w:numPr>
        <w:spacing w:after="0" w:line="276" w:lineRule="auto"/>
        <w:jc w:val="both"/>
        <w:rPr>
          <w:rFonts w:ascii="Arial" w:hAnsi="Arial" w:cs="Arial"/>
          <w:sz w:val="20"/>
          <w:szCs w:val="20"/>
        </w:rPr>
      </w:pPr>
      <w:r>
        <w:rPr>
          <w:rFonts w:ascii="Arial" w:hAnsi="Arial" w:cs="Arial"/>
          <w:sz w:val="20"/>
          <w:szCs w:val="20"/>
        </w:rPr>
        <w:t xml:space="preserve">Urzędowa stawka podatku VAT obowiązuje z mocy prawa. </w:t>
      </w:r>
    </w:p>
    <w:p w:rsidR="009A32B4" w:rsidRDefault="009A32B4" w:rsidP="001D1C0F">
      <w:pPr>
        <w:numPr>
          <w:ilvl w:val="0"/>
          <w:numId w:val="29"/>
        </w:numPr>
        <w:spacing w:after="0" w:line="276" w:lineRule="auto"/>
        <w:jc w:val="both"/>
        <w:rPr>
          <w:rFonts w:ascii="Arial" w:hAnsi="Arial" w:cs="Arial"/>
          <w:sz w:val="20"/>
          <w:szCs w:val="20"/>
        </w:rPr>
      </w:pPr>
      <w:r>
        <w:rPr>
          <w:rFonts w:ascii="Arial" w:hAnsi="Arial" w:cs="Arial"/>
          <w:sz w:val="20"/>
          <w:szCs w:val="20"/>
        </w:rPr>
        <w:t>Od należności nie uiszczonych w terminie ustalonym przez strony, Wykonawca może na podstawie art. 8 ustawy z dnia 8 marca 2013r. o przeciwdziałaniu nadmiernym opóźnieniom w transakcjach handlowych  (</w:t>
      </w:r>
      <w:proofErr w:type="spellStart"/>
      <w:r>
        <w:rPr>
          <w:rFonts w:ascii="Arial" w:hAnsi="Arial" w:cs="Arial"/>
          <w:sz w:val="20"/>
          <w:szCs w:val="20"/>
        </w:rPr>
        <w:t>t.j</w:t>
      </w:r>
      <w:proofErr w:type="spellEnd"/>
      <w:r>
        <w:rPr>
          <w:rFonts w:ascii="Arial" w:hAnsi="Arial" w:cs="Arial"/>
          <w:sz w:val="20"/>
          <w:szCs w:val="20"/>
        </w:rPr>
        <w:t>. Dz.U.</w:t>
      </w:r>
      <w:r w:rsidRPr="009A32B4">
        <w:rPr>
          <w:rFonts w:ascii="Arial" w:hAnsi="Arial" w:cs="Arial"/>
          <w:sz w:val="20"/>
          <w:szCs w:val="20"/>
        </w:rPr>
        <w:t>2021.424</w:t>
      </w:r>
      <w:r>
        <w:rPr>
          <w:rFonts w:ascii="Arial" w:hAnsi="Arial" w:cs="Arial"/>
          <w:sz w:val="20"/>
          <w:szCs w:val="20"/>
        </w:rPr>
        <w:t>), naliczać odsetki ustawowe za opóźnienie w transakcjach handlowych – odsetki w wysokości równej sumie stopy referencyjnej Narodowego banku Polskiego i ośmiu punktów procentowych.</w:t>
      </w:r>
    </w:p>
    <w:p w:rsidR="009A32B4" w:rsidRDefault="009A32B4" w:rsidP="001D1C0F">
      <w:pPr>
        <w:numPr>
          <w:ilvl w:val="0"/>
          <w:numId w:val="29"/>
        </w:numPr>
        <w:spacing w:after="0" w:line="276" w:lineRule="auto"/>
        <w:jc w:val="both"/>
        <w:rPr>
          <w:rFonts w:ascii="Arial" w:hAnsi="Arial" w:cs="Arial"/>
          <w:sz w:val="20"/>
          <w:szCs w:val="20"/>
        </w:rPr>
      </w:pPr>
      <w:r>
        <w:rPr>
          <w:rFonts w:ascii="Arial" w:hAnsi="Arial" w:cs="Arial"/>
          <w:sz w:val="20"/>
          <w:szCs w:val="20"/>
        </w:rPr>
        <w:t xml:space="preserve">Za datę zapłaty strony uznają dzień obciążenia rachunku bankowego Zamawiającego.  </w:t>
      </w:r>
    </w:p>
    <w:p w:rsidR="009A32B4" w:rsidRDefault="009A32B4" w:rsidP="009A32B4">
      <w:pPr>
        <w:spacing w:line="276" w:lineRule="auto"/>
        <w:jc w:val="center"/>
        <w:rPr>
          <w:rFonts w:ascii="Arial" w:hAnsi="Arial" w:cs="Arial"/>
          <w:b/>
          <w:sz w:val="20"/>
          <w:szCs w:val="20"/>
        </w:rPr>
      </w:pPr>
    </w:p>
    <w:p w:rsidR="009A32B4" w:rsidRDefault="009A32B4">
      <w:pPr>
        <w:rPr>
          <w:rFonts w:ascii="Arial" w:hAnsi="Arial" w:cs="Arial"/>
          <w:b/>
          <w:sz w:val="20"/>
          <w:szCs w:val="20"/>
        </w:rPr>
      </w:pPr>
      <w:r>
        <w:rPr>
          <w:rFonts w:ascii="Arial" w:hAnsi="Arial" w:cs="Arial"/>
          <w:b/>
          <w:sz w:val="20"/>
          <w:szCs w:val="20"/>
        </w:rPr>
        <w:br w:type="page"/>
      </w:r>
    </w:p>
    <w:p w:rsidR="009A32B4" w:rsidRDefault="009A32B4" w:rsidP="009A32B4">
      <w:pPr>
        <w:spacing w:after="0" w:line="240" w:lineRule="auto"/>
        <w:jc w:val="center"/>
        <w:rPr>
          <w:rFonts w:ascii="Arial" w:hAnsi="Arial" w:cs="Arial"/>
          <w:b/>
          <w:sz w:val="20"/>
          <w:szCs w:val="20"/>
        </w:rPr>
      </w:pPr>
      <w:r>
        <w:rPr>
          <w:rFonts w:ascii="Arial" w:hAnsi="Arial" w:cs="Arial"/>
          <w:b/>
          <w:sz w:val="20"/>
          <w:szCs w:val="20"/>
        </w:rPr>
        <w:lastRenderedPageBreak/>
        <w:t>§ 5</w:t>
      </w:r>
    </w:p>
    <w:p w:rsidR="009A32B4" w:rsidRDefault="009A32B4" w:rsidP="009A32B4">
      <w:pPr>
        <w:spacing w:after="0" w:line="240" w:lineRule="auto"/>
        <w:jc w:val="center"/>
        <w:rPr>
          <w:rFonts w:ascii="Arial" w:hAnsi="Arial" w:cs="Arial"/>
          <w:b/>
          <w:sz w:val="20"/>
          <w:szCs w:val="20"/>
          <w:u w:val="single"/>
        </w:rPr>
      </w:pPr>
      <w:r>
        <w:rPr>
          <w:rFonts w:ascii="Arial" w:hAnsi="Arial" w:cs="Arial"/>
          <w:b/>
          <w:sz w:val="20"/>
          <w:szCs w:val="20"/>
          <w:u w:val="single"/>
        </w:rPr>
        <w:t>Gwarancja</w:t>
      </w:r>
    </w:p>
    <w:p w:rsidR="009A32B4" w:rsidRPr="009A32B4" w:rsidRDefault="009A32B4" w:rsidP="001D1C0F">
      <w:pPr>
        <w:numPr>
          <w:ilvl w:val="0"/>
          <w:numId w:val="30"/>
        </w:numPr>
        <w:spacing w:after="0" w:line="276" w:lineRule="auto"/>
        <w:jc w:val="both"/>
        <w:rPr>
          <w:rFonts w:ascii="Arial" w:hAnsi="Arial" w:cs="Arial"/>
          <w:sz w:val="20"/>
          <w:szCs w:val="20"/>
        </w:rPr>
      </w:pPr>
      <w:r w:rsidRPr="009A32B4">
        <w:rPr>
          <w:rFonts w:ascii="Arial" w:hAnsi="Arial" w:cs="Arial"/>
          <w:sz w:val="20"/>
          <w:szCs w:val="20"/>
        </w:rPr>
        <w:t>Wykonawca udziela Zamawiającemu gwarancji, jakości i trwałości dostarczanego towaru na okres ważności:</w:t>
      </w:r>
      <w:r w:rsidRPr="009A32B4">
        <w:rPr>
          <w:rFonts w:ascii="Arial" w:hAnsi="Arial" w:cs="Arial"/>
          <w:b/>
          <w:sz w:val="20"/>
          <w:szCs w:val="20"/>
        </w:rPr>
        <w:t xml:space="preserve"> …… miesięcy (min. 12 miesięcy – dot. wszystkich pakietów z wyłączeniem: min. 6 miesięcy – dot. pak. 48)</w:t>
      </w:r>
      <w:r w:rsidRPr="009A32B4">
        <w:rPr>
          <w:rFonts w:ascii="Arial" w:hAnsi="Arial" w:cs="Arial"/>
          <w:sz w:val="20"/>
          <w:szCs w:val="20"/>
        </w:rPr>
        <w:t>,</w:t>
      </w:r>
      <w:r w:rsidRPr="009A32B4">
        <w:rPr>
          <w:rFonts w:ascii="Arial" w:hAnsi="Arial" w:cs="Arial"/>
          <w:b/>
          <w:sz w:val="20"/>
          <w:szCs w:val="20"/>
        </w:rPr>
        <w:t xml:space="preserve"> </w:t>
      </w:r>
      <w:r w:rsidRPr="009A32B4">
        <w:rPr>
          <w:rFonts w:ascii="Arial" w:hAnsi="Arial" w:cs="Arial"/>
          <w:sz w:val="20"/>
          <w:szCs w:val="20"/>
        </w:rPr>
        <w:t>licząc od dnia dostawy do siedziby Zamawiającego i zapewnia, że dostarczony towar będzie wolny od wad, spełniać będzie wszystkie wymagania określone przez Zamawiającego w specyfikacji, przez właściwe przepisy, instytucje oraz będzie najwyższej jakości.</w:t>
      </w:r>
    </w:p>
    <w:p w:rsidR="009A32B4" w:rsidRPr="009A32B4" w:rsidRDefault="009A32B4" w:rsidP="001D1C0F">
      <w:pPr>
        <w:numPr>
          <w:ilvl w:val="0"/>
          <w:numId w:val="30"/>
        </w:numPr>
        <w:spacing w:after="0" w:line="276" w:lineRule="auto"/>
        <w:jc w:val="both"/>
        <w:rPr>
          <w:rFonts w:ascii="Arial" w:hAnsi="Arial" w:cs="Arial"/>
          <w:sz w:val="20"/>
          <w:szCs w:val="20"/>
        </w:rPr>
      </w:pPr>
      <w:r w:rsidRPr="009A32B4">
        <w:rPr>
          <w:rFonts w:ascii="Arial" w:hAnsi="Arial" w:cs="Arial"/>
          <w:sz w:val="20"/>
          <w:szCs w:val="20"/>
        </w:rPr>
        <w:t>Wykonawca przyjmuje na siebie obowiązek wymiany towaru na nowy w przypadku ujawnienia się wady w terminie gwarancji i rękojmi.</w:t>
      </w:r>
    </w:p>
    <w:p w:rsidR="009A32B4" w:rsidRPr="009A32B4" w:rsidRDefault="009A32B4" w:rsidP="001D1C0F">
      <w:pPr>
        <w:numPr>
          <w:ilvl w:val="0"/>
          <w:numId w:val="30"/>
        </w:numPr>
        <w:spacing w:after="0" w:line="276" w:lineRule="auto"/>
        <w:jc w:val="both"/>
        <w:rPr>
          <w:rFonts w:ascii="Arial" w:hAnsi="Arial" w:cs="Arial"/>
          <w:sz w:val="20"/>
          <w:szCs w:val="20"/>
        </w:rPr>
      </w:pPr>
      <w:r w:rsidRPr="009A32B4">
        <w:rPr>
          <w:rFonts w:ascii="Arial" w:hAnsi="Arial" w:cs="Arial"/>
          <w:sz w:val="20"/>
          <w:szCs w:val="20"/>
        </w:rPr>
        <w:t xml:space="preserve">W ramach gwarancji i rękojmi Wykonawca zobowiązany jest wymienić zakwestionowany towar, o którym mowa w ust. 2 i §1 ust. 9 w terminie 2 dni roboczych od daty wezwania faxem na nr tel./ mailem na adres: </w:t>
      </w:r>
      <w:r w:rsidRPr="009A32B4">
        <w:rPr>
          <w:rFonts w:ascii="Arial" w:hAnsi="Arial" w:cs="Arial"/>
          <w:b/>
          <w:sz w:val="20"/>
          <w:szCs w:val="20"/>
        </w:rPr>
        <w:t>……………./…………………</w:t>
      </w:r>
    </w:p>
    <w:p w:rsidR="009A32B4" w:rsidRPr="009A32B4" w:rsidRDefault="009A32B4" w:rsidP="001D1C0F">
      <w:pPr>
        <w:numPr>
          <w:ilvl w:val="0"/>
          <w:numId w:val="30"/>
        </w:numPr>
        <w:spacing w:after="0" w:line="276" w:lineRule="auto"/>
        <w:jc w:val="both"/>
        <w:rPr>
          <w:rFonts w:ascii="Arial" w:hAnsi="Arial" w:cs="Arial"/>
          <w:sz w:val="20"/>
          <w:szCs w:val="20"/>
        </w:rPr>
      </w:pPr>
      <w:r w:rsidRPr="009A32B4">
        <w:rPr>
          <w:rFonts w:ascii="Arial" w:hAnsi="Arial" w:cs="Arial"/>
          <w:sz w:val="20"/>
          <w:szCs w:val="20"/>
        </w:rPr>
        <w:t xml:space="preserve">Niniejsza umowa stanowi dokument gwarancyjny w rozumieniu przepisów K.c. </w:t>
      </w:r>
    </w:p>
    <w:p w:rsidR="009A32B4" w:rsidRPr="009A32B4" w:rsidRDefault="009A32B4" w:rsidP="001D1C0F">
      <w:pPr>
        <w:numPr>
          <w:ilvl w:val="0"/>
          <w:numId w:val="30"/>
        </w:numPr>
        <w:spacing w:after="0" w:line="276" w:lineRule="auto"/>
        <w:jc w:val="both"/>
        <w:rPr>
          <w:rFonts w:ascii="Arial" w:hAnsi="Arial" w:cs="Arial"/>
          <w:sz w:val="20"/>
          <w:szCs w:val="20"/>
        </w:rPr>
      </w:pPr>
      <w:r w:rsidRPr="009A32B4">
        <w:rPr>
          <w:rFonts w:ascii="Arial" w:hAnsi="Arial" w:cs="Arial"/>
          <w:sz w:val="20"/>
          <w:szCs w:val="20"/>
        </w:rPr>
        <w:t xml:space="preserve">W sprawach nieuregulowanych umową, do gwarancji stosuje się przepisy art. 577 i następnych K.c. </w:t>
      </w:r>
    </w:p>
    <w:p w:rsidR="009A32B4" w:rsidRPr="009A32B4" w:rsidRDefault="009A32B4" w:rsidP="001D1C0F">
      <w:pPr>
        <w:numPr>
          <w:ilvl w:val="0"/>
          <w:numId w:val="30"/>
        </w:numPr>
        <w:spacing w:after="0" w:line="276" w:lineRule="auto"/>
        <w:jc w:val="both"/>
        <w:rPr>
          <w:rFonts w:ascii="Arial" w:hAnsi="Arial" w:cs="Arial"/>
          <w:sz w:val="20"/>
          <w:szCs w:val="20"/>
        </w:rPr>
      </w:pPr>
      <w:r w:rsidRPr="009A32B4">
        <w:rPr>
          <w:rFonts w:ascii="Arial" w:hAnsi="Arial" w:cs="Arial"/>
          <w:sz w:val="20"/>
          <w:szCs w:val="20"/>
        </w:rPr>
        <w:t xml:space="preserve">Do odpowiedzialności dostawcy z tytułu rękojmi w terminie udzielonej ważności stosuje się przepisy K.c. </w:t>
      </w:r>
    </w:p>
    <w:p w:rsidR="009A32B4" w:rsidRDefault="009A32B4" w:rsidP="009A32B4">
      <w:pPr>
        <w:spacing w:line="276" w:lineRule="auto"/>
        <w:jc w:val="center"/>
        <w:rPr>
          <w:rFonts w:ascii="Arial" w:hAnsi="Arial" w:cs="Arial"/>
          <w:b/>
          <w:sz w:val="20"/>
          <w:szCs w:val="20"/>
        </w:rPr>
      </w:pPr>
      <w:r>
        <w:rPr>
          <w:rFonts w:ascii="Arial" w:hAnsi="Arial" w:cs="Arial"/>
          <w:b/>
          <w:sz w:val="20"/>
          <w:szCs w:val="20"/>
        </w:rPr>
        <w:t>§ 6</w:t>
      </w:r>
    </w:p>
    <w:p w:rsidR="009A32B4" w:rsidRPr="009A32B4" w:rsidRDefault="009A32B4" w:rsidP="001D1C0F">
      <w:pPr>
        <w:numPr>
          <w:ilvl w:val="0"/>
          <w:numId w:val="31"/>
        </w:numPr>
        <w:spacing w:after="0" w:line="276" w:lineRule="auto"/>
        <w:contextualSpacing/>
        <w:jc w:val="both"/>
        <w:rPr>
          <w:rFonts w:ascii="Arial" w:eastAsia="Calibri" w:hAnsi="Arial" w:cs="Arial"/>
          <w:sz w:val="20"/>
          <w:szCs w:val="20"/>
        </w:rPr>
      </w:pPr>
      <w:r w:rsidRPr="009A32B4">
        <w:rPr>
          <w:rFonts w:ascii="Arial" w:eastAsia="Calibri" w:hAnsi="Arial" w:cs="Arial"/>
          <w:sz w:val="20"/>
          <w:szCs w:val="20"/>
        </w:rPr>
        <w:t xml:space="preserve">Umowa obowiązuje w okresie 12 miesięcy od daty jej zawarcia lub do czasu wyczerpania wartości umowy w zależności, która z tych przesłanek nastąpi wcześniej. </w:t>
      </w:r>
    </w:p>
    <w:p w:rsidR="009A32B4" w:rsidRPr="009A32B4" w:rsidRDefault="009A32B4" w:rsidP="001D1C0F">
      <w:pPr>
        <w:numPr>
          <w:ilvl w:val="0"/>
          <w:numId w:val="31"/>
        </w:numPr>
        <w:spacing w:after="0" w:line="276" w:lineRule="auto"/>
        <w:contextualSpacing/>
        <w:jc w:val="both"/>
        <w:rPr>
          <w:rFonts w:ascii="Arial" w:eastAsia="Calibri" w:hAnsi="Arial" w:cs="Arial"/>
          <w:sz w:val="20"/>
          <w:szCs w:val="20"/>
        </w:rPr>
      </w:pPr>
      <w:r w:rsidRPr="009A32B4">
        <w:rPr>
          <w:rFonts w:ascii="Arial" w:eastAsia="Calibri" w:hAnsi="Arial" w:cs="Arial"/>
          <w:sz w:val="20"/>
          <w:szCs w:val="20"/>
        </w:rPr>
        <w:t>Zamawiający może odstąpić od umowy w terminie 30 dni roboczych od wystąpienia okoliczności w szczególności będących podstawą do odstąpienia, - tj. jeżeli Wykonawca</w:t>
      </w:r>
    </w:p>
    <w:p w:rsidR="009A32B4" w:rsidRPr="009A32B4" w:rsidRDefault="009A32B4" w:rsidP="001D1C0F">
      <w:pPr>
        <w:numPr>
          <w:ilvl w:val="0"/>
          <w:numId w:val="32"/>
        </w:numPr>
        <w:spacing w:after="0" w:line="276" w:lineRule="auto"/>
        <w:contextualSpacing/>
        <w:jc w:val="both"/>
        <w:rPr>
          <w:rFonts w:ascii="Arial" w:eastAsia="Calibri" w:hAnsi="Arial" w:cs="Arial"/>
          <w:sz w:val="20"/>
          <w:szCs w:val="20"/>
        </w:rPr>
      </w:pPr>
      <w:r w:rsidRPr="009A32B4">
        <w:rPr>
          <w:rFonts w:ascii="Arial" w:eastAsia="Calibri" w:hAnsi="Arial" w:cs="Arial"/>
          <w:sz w:val="20"/>
          <w:szCs w:val="20"/>
        </w:rPr>
        <w:t xml:space="preserve">przekroczy terminy realizacji przedmiotu umowy wynikające z §1 ust. 2 o 48 godzin, </w:t>
      </w:r>
    </w:p>
    <w:p w:rsidR="009A32B4" w:rsidRPr="009A32B4" w:rsidRDefault="009A32B4" w:rsidP="001D1C0F">
      <w:pPr>
        <w:numPr>
          <w:ilvl w:val="0"/>
          <w:numId w:val="32"/>
        </w:numPr>
        <w:spacing w:after="0" w:line="276" w:lineRule="auto"/>
        <w:contextualSpacing/>
        <w:jc w:val="both"/>
        <w:rPr>
          <w:rFonts w:ascii="Arial" w:eastAsia="Calibri" w:hAnsi="Arial" w:cs="Arial"/>
          <w:sz w:val="20"/>
          <w:szCs w:val="20"/>
        </w:rPr>
      </w:pPr>
      <w:r w:rsidRPr="009A32B4">
        <w:rPr>
          <w:rFonts w:ascii="Arial" w:eastAsia="Calibri" w:hAnsi="Arial" w:cs="Arial"/>
          <w:sz w:val="20"/>
          <w:szCs w:val="20"/>
        </w:rPr>
        <w:t xml:space="preserve">przekroczy terminy, o których mowa w §5 ust. 3 o 7 dni roboczych, </w:t>
      </w:r>
    </w:p>
    <w:p w:rsidR="009A32B4" w:rsidRPr="009A32B4" w:rsidRDefault="009A32B4" w:rsidP="001D1C0F">
      <w:pPr>
        <w:numPr>
          <w:ilvl w:val="0"/>
          <w:numId w:val="32"/>
        </w:numPr>
        <w:spacing w:after="0" w:line="276" w:lineRule="auto"/>
        <w:contextualSpacing/>
        <w:jc w:val="both"/>
        <w:rPr>
          <w:rFonts w:ascii="Arial" w:eastAsia="Calibri" w:hAnsi="Arial" w:cs="Arial"/>
          <w:sz w:val="20"/>
          <w:szCs w:val="20"/>
        </w:rPr>
      </w:pPr>
      <w:r w:rsidRPr="009A32B4">
        <w:rPr>
          <w:rFonts w:ascii="Arial" w:eastAsia="Calibri" w:hAnsi="Arial" w:cs="Arial"/>
          <w:sz w:val="20"/>
          <w:szCs w:val="20"/>
        </w:rPr>
        <w:t xml:space="preserve">wykonuje przedmiot umowy w sposób niezgodny z umową lub normami i warunkami prawem określonymi, </w:t>
      </w:r>
    </w:p>
    <w:p w:rsidR="009A32B4" w:rsidRPr="009A32B4" w:rsidRDefault="009A32B4" w:rsidP="001D1C0F">
      <w:pPr>
        <w:numPr>
          <w:ilvl w:val="0"/>
          <w:numId w:val="32"/>
        </w:numPr>
        <w:tabs>
          <w:tab w:val="left" w:pos="284"/>
        </w:tabs>
        <w:spacing w:after="0" w:line="276" w:lineRule="auto"/>
        <w:ind w:left="567" w:hanging="283"/>
        <w:contextualSpacing/>
        <w:jc w:val="both"/>
        <w:rPr>
          <w:rFonts w:ascii="Arial" w:eastAsia="Calibri" w:hAnsi="Arial" w:cs="Arial"/>
          <w:sz w:val="20"/>
          <w:szCs w:val="20"/>
        </w:rPr>
      </w:pPr>
      <w:r w:rsidRPr="009A32B4">
        <w:rPr>
          <w:rFonts w:ascii="Arial" w:eastAsia="Calibri" w:hAnsi="Arial" w:cs="Arial"/>
          <w:sz w:val="20"/>
          <w:szCs w:val="20"/>
        </w:rPr>
        <w:t>nie dostarczy dokumentów o których mowa w §1 ust. 14;</w:t>
      </w:r>
    </w:p>
    <w:p w:rsidR="009A32B4" w:rsidRPr="009A32B4" w:rsidRDefault="009A32B4" w:rsidP="001D1C0F">
      <w:pPr>
        <w:pStyle w:val="Akapitzlist"/>
        <w:numPr>
          <w:ilvl w:val="0"/>
          <w:numId w:val="32"/>
        </w:numPr>
        <w:tabs>
          <w:tab w:val="left" w:pos="284"/>
        </w:tabs>
        <w:jc w:val="both"/>
        <w:rPr>
          <w:rFonts w:ascii="Arial" w:eastAsiaTheme="minorHAnsi" w:hAnsi="Arial" w:cs="Arial"/>
          <w:sz w:val="20"/>
          <w:szCs w:val="20"/>
        </w:rPr>
      </w:pPr>
      <w:r w:rsidRPr="009A32B4">
        <w:rPr>
          <w:rFonts w:ascii="Arial" w:hAnsi="Arial" w:cs="Arial"/>
          <w:sz w:val="20"/>
          <w:szCs w:val="20"/>
        </w:rPr>
        <w:t xml:space="preserve">jeżeli wykonuje przedmiot zamówienia w sposób niezgodny z umową lub normami </w:t>
      </w:r>
    </w:p>
    <w:p w:rsidR="009A32B4" w:rsidRPr="009A32B4" w:rsidRDefault="009A32B4" w:rsidP="009A32B4">
      <w:pPr>
        <w:pStyle w:val="Akapitzlist"/>
        <w:tabs>
          <w:tab w:val="left" w:pos="284"/>
        </w:tabs>
        <w:jc w:val="both"/>
        <w:rPr>
          <w:rFonts w:ascii="Arial" w:hAnsi="Arial" w:cs="Arial"/>
          <w:sz w:val="20"/>
          <w:szCs w:val="20"/>
        </w:rPr>
      </w:pPr>
      <w:r w:rsidRPr="009A32B4">
        <w:rPr>
          <w:rFonts w:ascii="Arial" w:hAnsi="Arial" w:cs="Arial"/>
          <w:sz w:val="20"/>
          <w:szCs w:val="20"/>
        </w:rPr>
        <w:t>i warunkami prawem określonymi;</w:t>
      </w:r>
    </w:p>
    <w:p w:rsidR="009A32B4" w:rsidRPr="009A32B4" w:rsidRDefault="009A32B4" w:rsidP="001D1C0F">
      <w:pPr>
        <w:pStyle w:val="Akapitzlist"/>
        <w:numPr>
          <w:ilvl w:val="0"/>
          <w:numId w:val="32"/>
        </w:numPr>
        <w:tabs>
          <w:tab w:val="left" w:pos="284"/>
        </w:tabs>
        <w:jc w:val="both"/>
        <w:rPr>
          <w:rFonts w:ascii="Arial" w:hAnsi="Arial" w:cs="Arial"/>
          <w:sz w:val="20"/>
          <w:szCs w:val="20"/>
        </w:rPr>
      </w:pPr>
      <w:r w:rsidRPr="009A32B4">
        <w:rPr>
          <w:rFonts w:ascii="Arial" w:hAnsi="Arial" w:cs="Arial"/>
          <w:sz w:val="20"/>
          <w:szCs w:val="20"/>
        </w:rPr>
        <w:t>na podstawie art. 456 PZP.</w:t>
      </w:r>
    </w:p>
    <w:p w:rsidR="009A32B4" w:rsidRPr="009A32B4" w:rsidRDefault="009A32B4" w:rsidP="009A32B4">
      <w:pPr>
        <w:pStyle w:val="Akapitzlist"/>
        <w:tabs>
          <w:tab w:val="left" w:pos="284"/>
        </w:tabs>
        <w:jc w:val="both"/>
        <w:rPr>
          <w:rFonts w:ascii="Arial" w:hAnsi="Arial" w:cs="Arial"/>
          <w:sz w:val="20"/>
          <w:szCs w:val="20"/>
          <w:lang w:val="x-none"/>
        </w:rPr>
      </w:pPr>
    </w:p>
    <w:p w:rsidR="009A32B4" w:rsidRDefault="009A32B4" w:rsidP="009A32B4">
      <w:pPr>
        <w:spacing w:line="276" w:lineRule="auto"/>
        <w:jc w:val="center"/>
        <w:rPr>
          <w:rFonts w:ascii="Arial" w:hAnsi="Arial" w:cs="Arial"/>
          <w:b/>
          <w:sz w:val="20"/>
          <w:szCs w:val="20"/>
        </w:rPr>
      </w:pPr>
      <w:r>
        <w:rPr>
          <w:rFonts w:ascii="Arial" w:hAnsi="Arial" w:cs="Arial"/>
          <w:b/>
          <w:sz w:val="20"/>
          <w:szCs w:val="20"/>
        </w:rPr>
        <w:t>§ 7</w:t>
      </w:r>
    </w:p>
    <w:p w:rsidR="009A32B4" w:rsidRDefault="009A32B4" w:rsidP="001D1C0F">
      <w:pPr>
        <w:numPr>
          <w:ilvl w:val="0"/>
          <w:numId w:val="33"/>
        </w:numPr>
        <w:spacing w:after="0" w:line="276" w:lineRule="auto"/>
        <w:contextualSpacing/>
        <w:jc w:val="both"/>
        <w:rPr>
          <w:rFonts w:ascii="Arial" w:eastAsia="Calibri" w:hAnsi="Arial" w:cs="Arial"/>
          <w:sz w:val="20"/>
          <w:szCs w:val="20"/>
        </w:rPr>
      </w:pPr>
      <w:r>
        <w:rPr>
          <w:rFonts w:ascii="Arial" w:eastAsia="Calibri" w:hAnsi="Arial" w:cs="Arial"/>
          <w:sz w:val="20"/>
          <w:szCs w:val="20"/>
        </w:rPr>
        <w:t>W przypadku, gdy Wykonawca nie dostarczy zamówionych towarów w terminie określonym w §1 ust. 2, §5 ust. 3 niniejszej umowy, Zamawiający zastrzega sobie prawo zakup tego towaru  u innych dostawców.</w:t>
      </w:r>
    </w:p>
    <w:p w:rsidR="009A32B4" w:rsidRDefault="009A32B4" w:rsidP="001D1C0F">
      <w:pPr>
        <w:numPr>
          <w:ilvl w:val="0"/>
          <w:numId w:val="33"/>
        </w:num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W przypadku, gdy Zamawiający zapłaci za towar zakupiony w trybie określonym w ust. 1 cenę wyższą niż wynika z cennika zawartego w §13 niniejszej umowy Wykonawca na żądanie Zamawiającego, zwróci mu wynikającą z różnicy kwot cenę w </w:t>
      </w:r>
      <w:r w:rsidRPr="009A32B4">
        <w:rPr>
          <w:rFonts w:ascii="Arial" w:eastAsia="Calibri" w:hAnsi="Arial" w:cs="Arial"/>
          <w:sz w:val="20"/>
          <w:szCs w:val="20"/>
        </w:rPr>
        <w:t xml:space="preserve">terminie do 14 dni </w:t>
      </w:r>
      <w:r w:rsidRPr="009A32B4">
        <w:rPr>
          <w:rFonts w:ascii="Arial" w:eastAsia="Calibri" w:hAnsi="Arial" w:cs="Arial"/>
          <w:b/>
          <w:sz w:val="20"/>
          <w:szCs w:val="20"/>
        </w:rPr>
        <w:t>roboczych</w:t>
      </w:r>
      <w:r w:rsidRPr="009A32B4">
        <w:rPr>
          <w:rFonts w:ascii="Arial" w:eastAsia="Calibri" w:hAnsi="Arial" w:cs="Arial"/>
          <w:sz w:val="20"/>
          <w:szCs w:val="20"/>
        </w:rPr>
        <w:t xml:space="preserve"> </w:t>
      </w:r>
      <w:r>
        <w:rPr>
          <w:rFonts w:ascii="Arial" w:eastAsia="Calibri" w:hAnsi="Arial" w:cs="Arial"/>
          <w:sz w:val="20"/>
          <w:szCs w:val="20"/>
        </w:rPr>
        <w:t>od daty wezwania.</w:t>
      </w:r>
    </w:p>
    <w:p w:rsidR="009A32B4" w:rsidRDefault="009A32B4" w:rsidP="001D1C0F">
      <w:pPr>
        <w:numPr>
          <w:ilvl w:val="0"/>
          <w:numId w:val="33"/>
        </w:num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Zamawiający zobowiązany jest udokumentować wykonawcy koszt poniesiony na zakup towaru dokonanego w trybie określonym w ust. 1. </w:t>
      </w:r>
    </w:p>
    <w:p w:rsidR="009A32B4" w:rsidRDefault="009A32B4" w:rsidP="001D1C0F">
      <w:pPr>
        <w:numPr>
          <w:ilvl w:val="0"/>
          <w:numId w:val="33"/>
        </w:numPr>
        <w:spacing w:after="0" w:line="276" w:lineRule="auto"/>
        <w:contextualSpacing/>
        <w:jc w:val="both"/>
        <w:rPr>
          <w:rFonts w:ascii="Arial" w:eastAsia="Calibri" w:hAnsi="Arial" w:cs="Arial"/>
          <w:sz w:val="20"/>
          <w:szCs w:val="20"/>
        </w:rPr>
      </w:pPr>
      <w:r>
        <w:rPr>
          <w:rFonts w:ascii="Arial" w:hAnsi="Arial" w:cs="Arial"/>
          <w:sz w:val="20"/>
          <w:szCs w:val="20"/>
        </w:rPr>
        <w:t>Cena za towar kupiony w trybie wykonawstwa zastępczego zostanie odjęta od ceny brutto pakietu w wysokości zgodnej z cennikiem zawartym w §13 niniejszej umowy.</w:t>
      </w:r>
      <w:r>
        <w:rPr>
          <w:rFonts w:ascii="Arial" w:hAnsi="Arial" w:cs="Arial"/>
          <w:b/>
          <w:sz w:val="20"/>
          <w:szCs w:val="20"/>
        </w:rPr>
        <w:t xml:space="preserve"> </w:t>
      </w:r>
    </w:p>
    <w:p w:rsidR="009A32B4" w:rsidRDefault="009A32B4" w:rsidP="009A32B4">
      <w:pPr>
        <w:spacing w:line="276" w:lineRule="auto"/>
        <w:jc w:val="center"/>
        <w:rPr>
          <w:rFonts w:ascii="Arial" w:eastAsia="Times New Roman" w:hAnsi="Arial" w:cs="Arial"/>
          <w:b/>
          <w:sz w:val="20"/>
          <w:szCs w:val="20"/>
        </w:rPr>
      </w:pPr>
    </w:p>
    <w:p w:rsidR="009A32B4" w:rsidRDefault="009A32B4" w:rsidP="00BC7250">
      <w:pPr>
        <w:spacing w:after="0" w:line="240" w:lineRule="auto"/>
        <w:jc w:val="center"/>
        <w:rPr>
          <w:rFonts w:ascii="Arial" w:hAnsi="Arial" w:cs="Arial"/>
          <w:b/>
          <w:sz w:val="20"/>
          <w:szCs w:val="20"/>
        </w:rPr>
      </w:pPr>
      <w:r>
        <w:rPr>
          <w:rFonts w:ascii="Arial" w:hAnsi="Arial" w:cs="Arial"/>
          <w:b/>
          <w:sz w:val="20"/>
          <w:szCs w:val="20"/>
        </w:rPr>
        <w:t>§ 8</w:t>
      </w:r>
    </w:p>
    <w:p w:rsidR="009A32B4" w:rsidRDefault="009A32B4" w:rsidP="00BC7250">
      <w:pPr>
        <w:spacing w:after="0" w:line="240" w:lineRule="auto"/>
        <w:jc w:val="center"/>
        <w:rPr>
          <w:rFonts w:ascii="Arial" w:hAnsi="Arial" w:cs="Arial"/>
          <w:b/>
          <w:sz w:val="20"/>
          <w:szCs w:val="20"/>
          <w:u w:val="single"/>
        </w:rPr>
      </w:pPr>
      <w:r>
        <w:rPr>
          <w:rFonts w:ascii="Arial" w:hAnsi="Arial" w:cs="Arial"/>
          <w:b/>
          <w:sz w:val="20"/>
          <w:szCs w:val="20"/>
          <w:u w:val="single"/>
        </w:rPr>
        <w:t>Kary umowne</w:t>
      </w:r>
    </w:p>
    <w:p w:rsidR="009A32B4" w:rsidRDefault="009A32B4" w:rsidP="001D1C0F">
      <w:pPr>
        <w:numPr>
          <w:ilvl w:val="0"/>
          <w:numId w:val="35"/>
        </w:numPr>
        <w:spacing w:after="0" w:line="276" w:lineRule="auto"/>
        <w:jc w:val="both"/>
        <w:rPr>
          <w:rFonts w:ascii="Arial" w:hAnsi="Arial" w:cs="Arial"/>
          <w:sz w:val="20"/>
          <w:szCs w:val="20"/>
        </w:rPr>
      </w:pPr>
      <w:r>
        <w:rPr>
          <w:rFonts w:ascii="Arial" w:hAnsi="Arial" w:cs="Arial"/>
          <w:sz w:val="20"/>
          <w:szCs w:val="20"/>
        </w:rPr>
        <w:t>W razie nie wykonania lub nienależytego wykonania umowy Wykonawca zobowiązuje się zapłacić Zamawiającemu karę:</w:t>
      </w:r>
    </w:p>
    <w:p w:rsidR="009A32B4" w:rsidRDefault="009A32B4" w:rsidP="001D1C0F">
      <w:pPr>
        <w:numPr>
          <w:ilvl w:val="0"/>
          <w:numId w:val="36"/>
        </w:numPr>
        <w:spacing w:after="0" w:line="276" w:lineRule="auto"/>
        <w:ind w:left="567" w:hanging="283"/>
        <w:jc w:val="both"/>
        <w:rPr>
          <w:rFonts w:ascii="Arial" w:hAnsi="Arial" w:cs="Arial"/>
          <w:sz w:val="20"/>
          <w:szCs w:val="20"/>
        </w:rPr>
      </w:pPr>
      <w:r>
        <w:rPr>
          <w:rFonts w:ascii="Arial" w:hAnsi="Arial" w:cs="Arial"/>
          <w:sz w:val="20"/>
          <w:szCs w:val="20"/>
        </w:rPr>
        <w:t xml:space="preserve">w wysokości </w:t>
      </w:r>
      <w:r>
        <w:rPr>
          <w:rFonts w:ascii="Arial" w:hAnsi="Arial" w:cs="Arial"/>
          <w:b/>
          <w:sz w:val="20"/>
          <w:szCs w:val="20"/>
        </w:rPr>
        <w:t>0,02%</w:t>
      </w:r>
      <w:r>
        <w:rPr>
          <w:rFonts w:ascii="Arial" w:hAnsi="Arial" w:cs="Arial"/>
          <w:sz w:val="20"/>
          <w:szCs w:val="20"/>
        </w:rPr>
        <w:t xml:space="preserve"> ceny brutto gwarantowanej części pakietu w przypadku opóźnienia w wykonaniu dostawy z przyczyn leżących po stronie Wykonawcy, za </w:t>
      </w:r>
      <w:r>
        <w:rPr>
          <w:rFonts w:ascii="Arial" w:hAnsi="Arial" w:cs="Arial"/>
          <w:sz w:val="20"/>
          <w:szCs w:val="20"/>
          <w:u w:val="single"/>
        </w:rPr>
        <w:t>każdą godzinę</w:t>
      </w:r>
      <w:r>
        <w:rPr>
          <w:rFonts w:ascii="Arial" w:hAnsi="Arial" w:cs="Arial"/>
          <w:sz w:val="20"/>
          <w:szCs w:val="20"/>
        </w:rPr>
        <w:t xml:space="preserve"> opóźnienia licząc od chwili upływu terminu określonego w §1 ust. 2 do godziny ostatecznego przyjęcia bez zastrzeżeń przez Zamawiającego zamawianego towaru. W przypadku wykonawstwa zastępczego, o którym mowa w §7, termin ostatecznego przyjęcia będzie oznaczał godzinę otrzymania towaru od podmiotu, któremu Zamawiający powierzył wykonawstwo zastępcze.</w:t>
      </w:r>
    </w:p>
    <w:p w:rsidR="009A32B4" w:rsidRDefault="009A32B4" w:rsidP="001D1C0F">
      <w:pPr>
        <w:numPr>
          <w:ilvl w:val="0"/>
          <w:numId w:val="36"/>
        </w:numPr>
        <w:spacing w:after="0" w:line="276" w:lineRule="auto"/>
        <w:ind w:left="567" w:hanging="283"/>
        <w:jc w:val="both"/>
        <w:rPr>
          <w:rFonts w:ascii="Arial" w:hAnsi="Arial" w:cs="Arial"/>
          <w:sz w:val="20"/>
          <w:szCs w:val="20"/>
        </w:rPr>
      </w:pPr>
      <w:r>
        <w:rPr>
          <w:rFonts w:ascii="Arial" w:hAnsi="Arial" w:cs="Arial"/>
          <w:sz w:val="20"/>
          <w:szCs w:val="20"/>
        </w:rPr>
        <w:lastRenderedPageBreak/>
        <w:t xml:space="preserve">w wysokości </w:t>
      </w:r>
      <w:r>
        <w:rPr>
          <w:rFonts w:ascii="Arial" w:hAnsi="Arial" w:cs="Arial"/>
          <w:b/>
          <w:sz w:val="20"/>
          <w:szCs w:val="20"/>
        </w:rPr>
        <w:t>0,5%</w:t>
      </w:r>
      <w:r>
        <w:rPr>
          <w:rFonts w:ascii="Arial" w:hAnsi="Arial" w:cs="Arial"/>
          <w:sz w:val="20"/>
          <w:szCs w:val="20"/>
        </w:rPr>
        <w:t xml:space="preserve"> ceny brutto gwarantowanej części pakietu w przypadku opóźnienia w wykonaniu dostaw reklamacyjnych z przyczyn leżących po stronie Wykonawcy, za każdy dzień opóźnienia licząc od daty upływu terminu, o których mowa w §5 ust. 3 do dnia ostatecznego przyjęcia bez zastrzeżeń przez Zamawiającego zamawianego towaru. W przypadku wykonawstwa zastępczego, o którym mowa w §7, termin ostatecznego przyjęcia będzie oznaczał datę otrzymania towaru od podmiotu, któremu Zamawiający powierzył wykonawstwo zastępcze;</w:t>
      </w:r>
    </w:p>
    <w:p w:rsidR="009A32B4" w:rsidRPr="009A32B4" w:rsidRDefault="009A32B4" w:rsidP="00B046ED">
      <w:pPr>
        <w:numPr>
          <w:ilvl w:val="0"/>
          <w:numId w:val="36"/>
        </w:numPr>
        <w:tabs>
          <w:tab w:val="clear" w:pos="360"/>
          <w:tab w:val="left" w:pos="851"/>
        </w:tabs>
        <w:spacing w:after="0" w:line="276" w:lineRule="auto"/>
        <w:ind w:left="709" w:hanging="425"/>
        <w:jc w:val="both"/>
        <w:rPr>
          <w:rFonts w:ascii="Arial" w:hAnsi="Arial" w:cs="Arial"/>
          <w:sz w:val="20"/>
          <w:szCs w:val="20"/>
        </w:rPr>
      </w:pPr>
      <w:r w:rsidRPr="009A32B4">
        <w:rPr>
          <w:rFonts w:ascii="Arial" w:hAnsi="Arial" w:cs="Arial"/>
          <w:sz w:val="20"/>
          <w:szCs w:val="20"/>
        </w:rPr>
        <w:t>w wysokości 1% ceny brutto gwarantowanej wartości pakietu, w przypadku niedostarczenia dokumentów o których mowa w §1 ust</w:t>
      </w:r>
      <w:r w:rsidR="00B046ED">
        <w:rPr>
          <w:rFonts w:ascii="Arial" w:hAnsi="Arial" w:cs="Arial"/>
          <w:sz w:val="20"/>
          <w:szCs w:val="20"/>
        </w:rPr>
        <w:t>.</w:t>
      </w:r>
      <w:r w:rsidRPr="009A32B4">
        <w:rPr>
          <w:rFonts w:ascii="Arial" w:hAnsi="Arial" w:cs="Arial"/>
          <w:sz w:val="20"/>
          <w:szCs w:val="20"/>
        </w:rPr>
        <w:t xml:space="preserve"> 14 za każdy dzień opóźnienia z przyczyn leżących po stronie Wykonawcy, licząc od upływu terminu tam wskazanego do dnia dostarczenia dokumentów;</w:t>
      </w:r>
    </w:p>
    <w:p w:rsidR="009A32B4" w:rsidRDefault="009A32B4" w:rsidP="001D1C0F">
      <w:pPr>
        <w:numPr>
          <w:ilvl w:val="0"/>
          <w:numId w:val="36"/>
        </w:numPr>
        <w:spacing w:after="0" w:line="276" w:lineRule="auto"/>
        <w:ind w:left="567" w:hanging="283"/>
        <w:jc w:val="both"/>
        <w:rPr>
          <w:rFonts w:ascii="Arial" w:hAnsi="Arial" w:cs="Arial"/>
          <w:sz w:val="20"/>
          <w:szCs w:val="20"/>
        </w:rPr>
      </w:pPr>
      <w:r>
        <w:rPr>
          <w:rFonts w:ascii="Arial" w:hAnsi="Arial" w:cs="Arial"/>
          <w:sz w:val="20"/>
          <w:szCs w:val="20"/>
        </w:rPr>
        <w:t xml:space="preserve">w wysokości </w:t>
      </w:r>
      <w:r>
        <w:rPr>
          <w:rFonts w:ascii="Arial" w:hAnsi="Arial" w:cs="Arial"/>
          <w:b/>
          <w:sz w:val="20"/>
          <w:szCs w:val="20"/>
        </w:rPr>
        <w:t>5%</w:t>
      </w:r>
      <w:r>
        <w:rPr>
          <w:rFonts w:ascii="Arial" w:hAnsi="Arial" w:cs="Arial"/>
          <w:sz w:val="20"/>
          <w:szCs w:val="20"/>
        </w:rPr>
        <w:t xml:space="preserve"> ceny brutto gwarantowanej części pakietu, od którego realizacji odstąpiono w całości lub w części z przyczyn leżących po stronie Wykonawcy. </w:t>
      </w:r>
    </w:p>
    <w:p w:rsidR="009A32B4" w:rsidRDefault="009A32B4" w:rsidP="001D1C0F">
      <w:pPr>
        <w:pStyle w:val="Akapitzlist"/>
        <w:numPr>
          <w:ilvl w:val="0"/>
          <w:numId w:val="35"/>
        </w:numPr>
        <w:jc w:val="both"/>
        <w:rPr>
          <w:rFonts w:ascii="Arial" w:hAnsi="Arial" w:cs="Arial"/>
          <w:sz w:val="20"/>
          <w:szCs w:val="20"/>
        </w:rPr>
      </w:pPr>
      <w:r>
        <w:rPr>
          <w:rFonts w:ascii="Arial" w:hAnsi="Arial" w:cs="Arial"/>
          <w:sz w:val="20"/>
          <w:szCs w:val="20"/>
        </w:rPr>
        <w:t>Maksymalna wysokość kar umownych za opóźnienie nie może przekroczyć dwukrotności kary za odstąpienie od umowy.</w:t>
      </w:r>
    </w:p>
    <w:p w:rsidR="009A32B4" w:rsidRDefault="009A32B4" w:rsidP="001D1C0F">
      <w:pPr>
        <w:pStyle w:val="Akapitzlist"/>
        <w:numPr>
          <w:ilvl w:val="0"/>
          <w:numId w:val="35"/>
        </w:numPr>
        <w:jc w:val="both"/>
        <w:rPr>
          <w:rFonts w:ascii="Arial" w:hAnsi="Arial" w:cs="Arial"/>
          <w:sz w:val="20"/>
          <w:szCs w:val="20"/>
        </w:rPr>
      </w:pPr>
      <w:r>
        <w:rPr>
          <w:rFonts w:ascii="Arial" w:hAnsi="Arial" w:cs="Arial"/>
          <w:sz w:val="20"/>
          <w:szCs w:val="20"/>
        </w:rPr>
        <w:t>Zamawiający może dochodzić odszkodowania przewyższającego kary umowne na zasadach ogólnych Kodeksu cywilnego.</w:t>
      </w:r>
    </w:p>
    <w:p w:rsidR="009A32B4" w:rsidRDefault="009A32B4" w:rsidP="001D1C0F">
      <w:pPr>
        <w:numPr>
          <w:ilvl w:val="0"/>
          <w:numId w:val="35"/>
        </w:numPr>
        <w:spacing w:after="0" w:line="276" w:lineRule="auto"/>
        <w:jc w:val="both"/>
        <w:rPr>
          <w:rFonts w:ascii="Arial" w:hAnsi="Arial" w:cs="Arial"/>
          <w:sz w:val="20"/>
          <w:szCs w:val="20"/>
        </w:rPr>
      </w:pPr>
      <w:r>
        <w:rPr>
          <w:rFonts w:ascii="Arial" w:hAnsi="Arial" w:cs="Arial"/>
          <w:sz w:val="20"/>
          <w:szCs w:val="20"/>
        </w:rPr>
        <w:t>W przypadku naliczania kar umownych Zamawiający pomniejszy płatność za faktury o naliczone kary umowne.</w:t>
      </w:r>
    </w:p>
    <w:p w:rsidR="009A32B4" w:rsidRDefault="009A32B4" w:rsidP="009A32B4">
      <w:pPr>
        <w:spacing w:line="276" w:lineRule="auto"/>
        <w:jc w:val="center"/>
        <w:rPr>
          <w:rFonts w:ascii="Arial" w:hAnsi="Arial" w:cs="Arial"/>
          <w:b/>
          <w:sz w:val="20"/>
          <w:szCs w:val="20"/>
        </w:rPr>
      </w:pPr>
    </w:p>
    <w:p w:rsidR="009A32B4" w:rsidRDefault="009A32B4" w:rsidP="009A32B4">
      <w:pPr>
        <w:spacing w:line="276" w:lineRule="auto"/>
        <w:jc w:val="center"/>
        <w:rPr>
          <w:rFonts w:ascii="Arial" w:hAnsi="Arial" w:cs="Arial"/>
          <w:b/>
          <w:sz w:val="20"/>
          <w:szCs w:val="20"/>
        </w:rPr>
      </w:pPr>
      <w:r>
        <w:rPr>
          <w:rFonts w:ascii="Arial" w:hAnsi="Arial" w:cs="Arial"/>
          <w:b/>
          <w:sz w:val="20"/>
          <w:szCs w:val="20"/>
        </w:rPr>
        <w:t>§ 9</w:t>
      </w:r>
    </w:p>
    <w:p w:rsidR="009A32B4" w:rsidRDefault="009A32B4" w:rsidP="009A32B4">
      <w:pPr>
        <w:spacing w:line="276" w:lineRule="auto"/>
        <w:jc w:val="both"/>
        <w:rPr>
          <w:rFonts w:ascii="Arial" w:hAnsi="Arial" w:cs="Arial"/>
          <w:sz w:val="20"/>
          <w:szCs w:val="20"/>
        </w:rPr>
      </w:pPr>
      <w:r>
        <w:rPr>
          <w:rFonts w:ascii="Arial" w:hAnsi="Arial" w:cs="Arial"/>
          <w:sz w:val="20"/>
          <w:szCs w:val="20"/>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i 7 ustawy o działalności leczniczej z dnia 15.04.2011r. (</w:t>
      </w:r>
      <w:proofErr w:type="spellStart"/>
      <w:r>
        <w:rPr>
          <w:rFonts w:ascii="Arial" w:hAnsi="Arial" w:cs="Arial"/>
          <w:sz w:val="20"/>
          <w:szCs w:val="20"/>
        </w:rPr>
        <w:t>t.j</w:t>
      </w:r>
      <w:proofErr w:type="spellEnd"/>
      <w:r>
        <w:rPr>
          <w:rFonts w:ascii="Arial" w:hAnsi="Arial" w:cs="Arial"/>
          <w:sz w:val="20"/>
          <w:szCs w:val="20"/>
        </w:rPr>
        <w:t xml:space="preserve">. Dz.U. z 2020r. poz. 295 ze zm.) ma zastosowanie. </w:t>
      </w:r>
    </w:p>
    <w:p w:rsidR="009A32B4" w:rsidRDefault="009A32B4" w:rsidP="00BC7250">
      <w:pPr>
        <w:spacing w:after="0" w:line="240" w:lineRule="auto"/>
        <w:jc w:val="center"/>
        <w:rPr>
          <w:rFonts w:ascii="Arial" w:hAnsi="Arial" w:cs="Arial"/>
          <w:b/>
          <w:sz w:val="20"/>
          <w:szCs w:val="20"/>
        </w:rPr>
      </w:pPr>
      <w:r>
        <w:rPr>
          <w:rFonts w:ascii="Arial" w:hAnsi="Arial" w:cs="Arial"/>
          <w:b/>
          <w:sz w:val="20"/>
          <w:szCs w:val="20"/>
        </w:rPr>
        <w:t>§ 10</w:t>
      </w:r>
    </w:p>
    <w:p w:rsidR="009A32B4" w:rsidRDefault="009A32B4" w:rsidP="00BC7250">
      <w:pPr>
        <w:spacing w:after="0" w:line="240" w:lineRule="auto"/>
        <w:jc w:val="center"/>
        <w:rPr>
          <w:rFonts w:ascii="Arial" w:hAnsi="Arial" w:cs="Arial"/>
          <w:b/>
          <w:sz w:val="20"/>
          <w:szCs w:val="20"/>
          <w:u w:val="single"/>
        </w:rPr>
      </w:pPr>
      <w:r>
        <w:rPr>
          <w:rFonts w:ascii="Arial" w:hAnsi="Arial" w:cs="Arial"/>
          <w:b/>
          <w:sz w:val="20"/>
          <w:szCs w:val="20"/>
          <w:u w:val="single"/>
        </w:rPr>
        <w:t>Zmiana umowy</w:t>
      </w:r>
    </w:p>
    <w:p w:rsidR="009A32B4" w:rsidRPr="009A32B4" w:rsidRDefault="009A32B4" w:rsidP="001D1C0F">
      <w:pPr>
        <w:numPr>
          <w:ilvl w:val="0"/>
          <w:numId w:val="37"/>
        </w:numPr>
        <w:spacing w:after="0" w:line="276" w:lineRule="auto"/>
        <w:jc w:val="both"/>
        <w:rPr>
          <w:rFonts w:ascii="Arial" w:hAnsi="Arial" w:cs="Arial"/>
          <w:sz w:val="20"/>
          <w:szCs w:val="20"/>
        </w:rPr>
      </w:pPr>
      <w:r>
        <w:rPr>
          <w:rFonts w:ascii="Arial" w:hAnsi="Arial" w:cs="Arial"/>
          <w:sz w:val="20"/>
          <w:szCs w:val="20"/>
        </w:rPr>
        <w:t xml:space="preserve">Zmiana umowy może nastąpić za zgodą obu stron w przypadkach ściśle określonych w </w:t>
      </w:r>
      <w:r w:rsidRPr="009A32B4">
        <w:rPr>
          <w:rFonts w:ascii="Arial" w:hAnsi="Arial" w:cs="Arial"/>
          <w:sz w:val="20"/>
          <w:szCs w:val="20"/>
        </w:rPr>
        <w:t xml:space="preserve">SWZ w formie aneksu. </w:t>
      </w:r>
    </w:p>
    <w:p w:rsidR="009A32B4" w:rsidRDefault="009A32B4" w:rsidP="001D1C0F">
      <w:pPr>
        <w:numPr>
          <w:ilvl w:val="0"/>
          <w:numId w:val="37"/>
        </w:numPr>
        <w:spacing w:after="0" w:line="276" w:lineRule="auto"/>
        <w:jc w:val="both"/>
        <w:rPr>
          <w:rFonts w:ascii="Arial" w:hAnsi="Arial" w:cs="Arial"/>
          <w:sz w:val="20"/>
          <w:szCs w:val="20"/>
        </w:rPr>
      </w:pPr>
      <w:r>
        <w:rPr>
          <w:rFonts w:ascii="Arial" w:hAnsi="Arial" w:cs="Arial"/>
          <w:sz w:val="20"/>
          <w:szCs w:val="20"/>
        </w:rPr>
        <w:t>Wszelkie zmiany umowy wymagają dla swojej ważności formy pisemnej.</w:t>
      </w:r>
    </w:p>
    <w:p w:rsidR="009A32B4" w:rsidRDefault="009A32B4" w:rsidP="009A32B4">
      <w:pPr>
        <w:spacing w:line="276" w:lineRule="auto"/>
        <w:jc w:val="center"/>
        <w:rPr>
          <w:rFonts w:ascii="Arial" w:hAnsi="Arial" w:cs="Arial"/>
          <w:b/>
          <w:sz w:val="20"/>
          <w:szCs w:val="20"/>
        </w:rPr>
      </w:pPr>
    </w:p>
    <w:p w:rsidR="009A32B4" w:rsidRDefault="009A32B4" w:rsidP="009A32B4">
      <w:pPr>
        <w:spacing w:after="0" w:line="240" w:lineRule="auto"/>
        <w:jc w:val="center"/>
        <w:rPr>
          <w:rFonts w:ascii="Arial" w:hAnsi="Arial" w:cs="Arial"/>
          <w:b/>
          <w:sz w:val="20"/>
          <w:szCs w:val="20"/>
        </w:rPr>
      </w:pPr>
      <w:r>
        <w:rPr>
          <w:rFonts w:ascii="Arial" w:hAnsi="Arial" w:cs="Arial"/>
          <w:b/>
          <w:sz w:val="20"/>
          <w:szCs w:val="20"/>
        </w:rPr>
        <w:t>§ 11</w:t>
      </w:r>
    </w:p>
    <w:p w:rsidR="009A32B4" w:rsidRDefault="009A32B4" w:rsidP="009A32B4">
      <w:pPr>
        <w:spacing w:after="0" w:line="240" w:lineRule="auto"/>
        <w:jc w:val="center"/>
        <w:rPr>
          <w:rFonts w:ascii="Arial" w:hAnsi="Arial" w:cs="Arial"/>
          <w:b/>
          <w:sz w:val="20"/>
          <w:szCs w:val="20"/>
          <w:u w:val="single"/>
        </w:rPr>
      </w:pPr>
      <w:r>
        <w:rPr>
          <w:rFonts w:ascii="Arial" w:hAnsi="Arial" w:cs="Arial"/>
          <w:b/>
          <w:sz w:val="20"/>
          <w:szCs w:val="20"/>
          <w:u w:val="single"/>
        </w:rPr>
        <w:t>Postępowanie polubowne</w:t>
      </w:r>
    </w:p>
    <w:p w:rsidR="009A32B4" w:rsidRPr="009A32B4" w:rsidRDefault="009A32B4" w:rsidP="001D1C0F">
      <w:pPr>
        <w:pStyle w:val="Bezodstpw1"/>
        <w:numPr>
          <w:ilvl w:val="0"/>
          <w:numId w:val="38"/>
        </w:numPr>
        <w:spacing w:line="276" w:lineRule="auto"/>
        <w:ind w:left="567" w:hanging="567"/>
        <w:jc w:val="both"/>
        <w:rPr>
          <w:rFonts w:ascii="Arial" w:hAnsi="Arial" w:cs="Arial"/>
          <w:sz w:val="20"/>
          <w:szCs w:val="20"/>
        </w:rPr>
      </w:pPr>
      <w:r w:rsidRPr="009A32B4">
        <w:rPr>
          <w:rFonts w:ascii="Arial" w:hAnsi="Arial" w:cs="Arial"/>
          <w:sz w:val="20"/>
          <w:szCs w:val="20"/>
        </w:rPr>
        <w:t xml:space="preserve">Wszelkie spory strony zobowiązują się załatwić w pierwszej kolejności polubownie. </w:t>
      </w:r>
    </w:p>
    <w:p w:rsidR="009A32B4" w:rsidRPr="009A32B4" w:rsidRDefault="009A32B4" w:rsidP="001D1C0F">
      <w:pPr>
        <w:pStyle w:val="Bezodstpw1"/>
        <w:numPr>
          <w:ilvl w:val="0"/>
          <w:numId w:val="38"/>
        </w:numPr>
        <w:spacing w:line="276" w:lineRule="auto"/>
        <w:ind w:left="567" w:hanging="567"/>
        <w:jc w:val="both"/>
        <w:rPr>
          <w:rFonts w:ascii="Arial" w:hAnsi="Arial" w:cs="Arial"/>
          <w:sz w:val="20"/>
          <w:szCs w:val="20"/>
        </w:rPr>
      </w:pPr>
      <w:r w:rsidRPr="009A32B4">
        <w:rPr>
          <w:rFonts w:ascii="Arial" w:hAnsi="Arial" w:cs="Arial"/>
          <w:sz w:val="20"/>
          <w:szCs w:val="20"/>
        </w:rPr>
        <w:t>Na podstawie art. 591 ust. 1 PZP, w sprawie majątkowej, w której zawarcie ugody jest dopuszczalne, wprowadza się następujące klauzule:</w:t>
      </w:r>
    </w:p>
    <w:p w:rsidR="009A32B4" w:rsidRPr="009A32B4" w:rsidRDefault="009A32B4" w:rsidP="001D1C0F">
      <w:pPr>
        <w:pStyle w:val="Bezodstpw1"/>
        <w:numPr>
          <w:ilvl w:val="0"/>
          <w:numId w:val="39"/>
        </w:numPr>
        <w:tabs>
          <w:tab w:val="left" w:pos="993"/>
        </w:tabs>
        <w:spacing w:line="276" w:lineRule="auto"/>
        <w:ind w:left="567" w:firstLine="0"/>
        <w:jc w:val="both"/>
        <w:rPr>
          <w:rFonts w:ascii="Arial" w:hAnsi="Arial" w:cs="Arial"/>
          <w:sz w:val="20"/>
          <w:szCs w:val="20"/>
          <w:u w:val="single"/>
        </w:rPr>
      </w:pPr>
      <w:r w:rsidRPr="009A32B4">
        <w:rPr>
          <w:rFonts w:ascii="Arial" w:hAnsi="Arial" w:cs="Arial"/>
          <w:sz w:val="20"/>
          <w:szCs w:val="20"/>
          <w:u w:val="single"/>
        </w:rPr>
        <w:t>Klauzula mediacyjna</w:t>
      </w:r>
    </w:p>
    <w:p w:rsidR="009A32B4" w:rsidRPr="009A32B4" w:rsidRDefault="009A32B4" w:rsidP="009A32B4">
      <w:pPr>
        <w:pStyle w:val="Bezodstpw1"/>
        <w:spacing w:line="276" w:lineRule="auto"/>
        <w:ind w:left="567"/>
        <w:jc w:val="both"/>
        <w:rPr>
          <w:rFonts w:ascii="Arial" w:hAnsi="Arial" w:cs="Arial"/>
          <w:sz w:val="20"/>
          <w:szCs w:val="20"/>
        </w:rPr>
      </w:pPr>
      <w:r w:rsidRPr="009A32B4">
        <w:rPr>
          <w:rFonts w:ascii="Arial" w:hAnsi="Arial" w:cs="Arial"/>
          <w:sz w:val="20"/>
          <w:szCs w:val="20"/>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rsidR="009A32B4" w:rsidRPr="009A32B4" w:rsidRDefault="009A32B4" w:rsidP="009A32B4">
      <w:pPr>
        <w:pStyle w:val="Bezodstpw1"/>
        <w:spacing w:line="276" w:lineRule="auto"/>
        <w:ind w:left="567"/>
        <w:jc w:val="both"/>
        <w:rPr>
          <w:rFonts w:ascii="Arial" w:hAnsi="Arial" w:cs="Arial"/>
          <w:sz w:val="20"/>
          <w:szCs w:val="20"/>
        </w:rPr>
      </w:pPr>
      <w:r w:rsidRPr="009A32B4">
        <w:rPr>
          <w:rFonts w:ascii="Arial" w:hAnsi="Arial" w:cs="Arial"/>
          <w:sz w:val="20"/>
          <w:szCs w:val="20"/>
        </w:rPr>
        <w:t>lub</w:t>
      </w:r>
    </w:p>
    <w:p w:rsidR="009A32B4" w:rsidRPr="009A32B4" w:rsidRDefault="009A32B4" w:rsidP="001D1C0F">
      <w:pPr>
        <w:pStyle w:val="Bezodstpw1"/>
        <w:numPr>
          <w:ilvl w:val="0"/>
          <w:numId w:val="39"/>
        </w:numPr>
        <w:tabs>
          <w:tab w:val="left" w:pos="993"/>
        </w:tabs>
        <w:spacing w:line="276" w:lineRule="auto"/>
        <w:ind w:left="567" w:firstLine="0"/>
        <w:jc w:val="both"/>
        <w:rPr>
          <w:rFonts w:ascii="Arial" w:hAnsi="Arial" w:cs="Arial"/>
          <w:sz w:val="20"/>
          <w:szCs w:val="20"/>
          <w:u w:val="single"/>
        </w:rPr>
      </w:pPr>
      <w:r w:rsidRPr="009A32B4">
        <w:rPr>
          <w:rFonts w:ascii="Arial" w:hAnsi="Arial" w:cs="Arial"/>
          <w:sz w:val="20"/>
          <w:szCs w:val="20"/>
          <w:u w:val="single"/>
        </w:rPr>
        <w:t>Klauzula koncyliacyjna</w:t>
      </w:r>
    </w:p>
    <w:p w:rsidR="009A32B4" w:rsidRPr="009A32B4" w:rsidRDefault="009A32B4" w:rsidP="009A32B4">
      <w:pPr>
        <w:pStyle w:val="Bezodstpw1"/>
        <w:spacing w:line="276" w:lineRule="auto"/>
        <w:ind w:left="567"/>
        <w:jc w:val="both"/>
        <w:rPr>
          <w:rFonts w:ascii="Arial" w:hAnsi="Arial" w:cs="Arial"/>
          <w:sz w:val="20"/>
          <w:szCs w:val="20"/>
        </w:rPr>
      </w:pPr>
      <w:r w:rsidRPr="009A32B4">
        <w:rPr>
          <w:rFonts w:ascii="Arial" w:hAnsi="Arial" w:cs="Arial"/>
          <w:sz w:val="20"/>
          <w:szCs w:val="20"/>
        </w:rPr>
        <w:t xml:space="preserve">W przypadku zaistnienia pomiędzy stronami sporu, wynikającego z umowy lub pozostającego w związku z umową, strony zobowiązują się do podjęcia próby jego rozwiązania w drodze koncyliacji. Koncyliacja będzie prowadzona przez </w:t>
      </w:r>
      <w:proofErr w:type="spellStart"/>
      <w:r w:rsidRPr="009A32B4">
        <w:rPr>
          <w:rFonts w:ascii="Arial" w:hAnsi="Arial" w:cs="Arial"/>
          <w:sz w:val="20"/>
          <w:szCs w:val="20"/>
        </w:rPr>
        <w:t>Koncyliatorów</w:t>
      </w:r>
      <w:proofErr w:type="spellEnd"/>
      <w:r w:rsidRPr="009A32B4">
        <w:rPr>
          <w:rFonts w:ascii="Arial" w:hAnsi="Arial" w:cs="Arial"/>
          <w:sz w:val="20"/>
          <w:szCs w:val="20"/>
        </w:rPr>
        <w:t xml:space="preserve"> Stałych Sądu Polubownego przy Prokuratorii Generalnej Rzeczypospolitej Polskiej zgodnie z Regulaminem tego Sądu.</w:t>
      </w:r>
    </w:p>
    <w:p w:rsidR="009A32B4" w:rsidRPr="009A32B4" w:rsidRDefault="009A32B4" w:rsidP="001D1C0F">
      <w:pPr>
        <w:pStyle w:val="Bezodstpw1"/>
        <w:numPr>
          <w:ilvl w:val="0"/>
          <w:numId w:val="38"/>
        </w:numPr>
        <w:spacing w:line="276" w:lineRule="auto"/>
        <w:ind w:left="567" w:hanging="567"/>
        <w:jc w:val="both"/>
        <w:rPr>
          <w:rFonts w:ascii="Arial" w:hAnsi="Arial" w:cs="Arial"/>
          <w:sz w:val="20"/>
          <w:szCs w:val="20"/>
        </w:rPr>
      </w:pPr>
      <w:r w:rsidRPr="009A32B4">
        <w:rPr>
          <w:rFonts w:ascii="Arial" w:hAnsi="Arial" w:cs="Arial"/>
          <w:sz w:val="20"/>
          <w:szCs w:val="20"/>
        </w:rPr>
        <w:t>W przypadku  sporów sądowych strony ustalają właściwość sądu siedziby Zamawiającego.</w:t>
      </w:r>
    </w:p>
    <w:p w:rsidR="009A32B4" w:rsidRPr="009A32B4" w:rsidRDefault="009A32B4" w:rsidP="009A32B4">
      <w:pPr>
        <w:spacing w:line="276" w:lineRule="auto"/>
        <w:ind w:left="360"/>
        <w:jc w:val="both"/>
        <w:rPr>
          <w:rFonts w:ascii="Arial" w:hAnsi="Arial" w:cs="Arial"/>
          <w:sz w:val="20"/>
          <w:szCs w:val="20"/>
        </w:rPr>
      </w:pPr>
    </w:p>
    <w:p w:rsidR="009A32B4" w:rsidRDefault="009A32B4" w:rsidP="009A32B4">
      <w:pPr>
        <w:spacing w:line="276" w:lineRule="auto"/>
        <w:jc w:val="center"/>
        <w:rPr>
          <w:rFonts w:ascii="Arial" w:hAnsi="Arial" w:cs="Arial"/>
          <w:b/>
          <w:sz w:val="20"/>
          <w:szCs w:val="20"/>
        </w:rPr>
      </w:pPr>
    </w:p>
    <w:p w:rsidR="009A32B4" w:rsidRDefault="009A32B4" w:rsidP="009A32B4">
      <w:pPr>
        <w:spacing w:after="0" w:line="240" w:lineRule="auto"/>
        <w:jc w:val="center"/>
        <w:rPr>
          <w:rFonts w:ascii="Arial" w:hAnsi="Arial" w:cs="Arial"/>
          <w:b/>
          <w:sz w:val="20"/>
          <w:szCs w:val="20"/>
        </w:rPr>
      </w:pPr>
      <w:r>
        <w:rPr>
          <w:rFonts w:ascii="Arial" w:hAnsi="Arial" w:cs="Arial"/>
          <w:b/>
          <w:sz w:val="20"/>
          <w:szCs w:val="20"/>
        </w:rPr>
        <w:lastRenderedPageBreak/>
        <w:t>§ 12</w:t>
      </w:r>
    </w:p>
    <w:p w:rsidR="009A32B4" w:rsidRDefault="009A32B4" w:rsidP="009A32B4">
      <w:pPr>
        <w:spacing w:after="0" w:line="240" w:lineRule="auto"/>
        <w:jc w:val="center"/>
        <w:rPr>
          <w:rFonts w:ascii="Arial" w:hAnsi="Arial" w:cs="Arial"/>
          <w:b/>
          <w:sz w:val="20"/>
          <w:szCs w:val="20"/>
          <w:u w:val="single"/>
        </w:rPr>
      </w:pPr>
      <w:r>
        <w:rPr>
          <w:rFonts w:ascii="Arial" w:hAnsi="Arial" w:cs="Arial"/>
          <w:b/>
          <w:sz w:val="20"/>
          <w:szCs w:val="20"/>
          <w:u w:val="single"/>
        </w:rPr>
        <w:t>Pozostałe postanowienia</w:t>
      </w:r>
    </w:p>
    <w:p w:rsidR="009A32B4" w:rsidRPr="009A32B4" w:rsidRDefault="009A32B4" w:rsidP="001D1C0F">
      <w:pPr>
        <w:numPr>
          <w:ilvl w:val="0"/>
          <w:numId w:val="40"/>
        </w:numPr>
        <w:spacing w:after="0" w:line="276" w:lineRule="auto"/>
        <w:ind w:left="567" w:hanging="567"/>
        <w:jc w:val="both"/>
        <w:rPr>
          <w:rFonts w:ascii="Arial" w:hAnsi="Arial" w:cs="Arial"/>
          <w:sz w:val="20"/>
          <w:szCs w:val="20"/>
        </w:rPr>
      </w:pPr>
      <w:r w:rsidRPr="009A32B4">
        <w:rPr>
          <w:rFonts w:ascii="Arial" w:hAnsi="Arial" w:cs="Arial"/>
          <w:sz w:val="20"/>
          <w:szCs w:val="20"/>
        </w:rPr>
        <w:t>Niniejsza umowa podlega wyłącznie prawu polskiemu. Strony zgodnie wyłączają stosowanie Konwencji Narodów Zjednoczonych o umowach międzynarodowej sprzedaży towarów.</w:t>
      </w:r>
    </w:p>
    <w:p w:rsidR="009A32B4" w:rsidRPr="009A32B4" w:rsidRDefault="009A32B4" w:rsidP="009A32B4">
      <w:pPr>
        <w:ind w:left="567"/>
        <w:jc w:val="both"/>
        <w:rPr>
          <w:rFonts w:ascii="Arial" w:hAnsi="Arial" w:cs="Arial"/>
          <w:sz w:val="20"/>
          <w:szCs w:val="20"/>
        </w:rPr>
      </w:pPr>
      <w:r w:rsidRPr="009A32B4">
        <w:rPr>
          <w:rFonts w:ascii="Arial" w:hAnsi="Arial" w:cs="Arial"/>
          <w:sz w:val="20"/>
          <w:szCs w:val="20"/>
        </w:rPr>
        <w:t>W sprawach nieunormowanych umową oraz do wykładni jej postanowień zastosowanie mają przepisy PZP, K.c. oraz innych obowiązujących aktów prawnych.</w:t>
      </w:r>
    </w:p>
    <w:p w:rsidR="009A32B4" w:rsidRPr="009A32B4" w:rsidRDefault="009A32B4" w:rsidP="001D1C0F">
      <w:pPr>
        <w:numPr>
          <w:ilvl w:val="0"/>
          <w:numId w:val="41"/>
        </w:numPr>
        <w:spacing w:after="0" w:line="276" w:lineRule="auto"/>
        <w:ind w:left="567" w:hanging="567"/>
        <w:jc w:val="both"/>
        <w:rPr>
          <w:rFonts w:ascii="Arial" w:hAnsi="Arial" w:cs="Arial"/>
          <w:sz w:val="20"/>
          <w:szCs w:val="20"/>
        </w:rPr>
      </w:pPr>
      <w:r w:rsidRPr="009A32B4">
        <w:rPr>
          <w:rFonts w:ascii="Arial" w:hAnsi="Arial" w:cs="Arial"/>
          <w:sz w:val="20"/>
          <w:szCs w:val="20"/>
        </w:rPr>
        <w:t xml:space="preserve">Integralną częścią umowy jest specyfikacja warunków zamówienia oraz oferta sporządzona </w:t>
      </w:r>
      <w:r w:rsidRPr="009A32B4">
        <w:rPr>
          <w:rFonts w:ascii="Arial" w:hAnsi="Arial" w:cs="Arial"/>
          <w:sz w:val="20"/>
          <w:szCs w:val="20"/>
        </w:rPr>
        <w:br w:type="textWrapping" w:clear="all"/>
        <w:t>i złożona w postępowaniu przetargowym, przy czym oferta i SWZ, jako sporządzone w jednym egzemplarzu, nie stanowią załącznika i znajdują się u Zamawiającego wraz z całą dokumentacją postępowania, którego wynikiem jest niniejsza umowa.</w:t>
      </w:r>
    </w:p>
    <w:p w:rsidR="009A32B4" w:rsidRPr="009A32B4" w:rsidRDefault="009A32B4" w:rsidP="001D1C0F">
      <w:pPr>
        <w:numPr>
          <w:ilvl w:val="0"/>
          <w:numId w:val="41"/>
        </w:numPr>
        <w:spacing w:after="0" w:line="276" w:lineRule="auto"/>
        <w:ind w:left="567" w:hanging="567"/>
        <w:jc w:val="both"/>
        <w:rPr>
          <w:rFonts w:ascii="Arial" w:hAnsi="Arial" w:cs="Arial"/>
          <w:sz w:val="20"/>
          <w:szCs w:val="20"/>
        </w:rPr>
      </w:pPr>
      <w:r w:rsidRPr="009A32B4">
        <w:rPr>
          <w:rFonts w:ascii="Arial" w:hAnsi="Arial" w:cs="Arial"/>
          <w:sz w:val="20"/>
          <w:szCs w:val="20"/>
        </w:rPr>
        <w:t xml:space="preserve">Zamawiający udostępnia  Wykonawcy dane osobowe swoich pracowników. Dane te będą  wykorzystywane  i przetwarzane na potrzeby umowy, chyba że przepisy resortowe stanowią inaczej. </w:t>
      </w:r>
    </w:p>
    <w:p w:rsidR="009A32B4" w:rsidRPr="009A32B4" w:rsidRDefault="009A32B4" w:rsidP="001D1C0F">
      <w:pPr>
        <w:numPr>
          <w:ilvl w:val="0"/>
          <w:numId w:val="41"/>
        </w:numPr>
        <w:spacing w:after="0" w:line="276" w:lineRule="auto"/>
        <w:ind w:left="567" w:hanging="567"/>
        <w:jc w:val="both"/>
        <w:rPr>
          <w:rFonts w:ascii="Arial" w:hAnsi="Arial" w:cs="Arial"/>
          <w:sz w:val="20"/>
          <w:szCs w:val="20"/>
        </w:rPr>
      </w:pPr>
      <w:r w:rsidRPr="009A32B4">
        <w:rPr>
          <w:rFonts w:ascii="Arial" w:hAnsi="Arial" w:cs="Arial"/>
          <w:sz w:val="20"/>
          <w:szCs w:val="20"/>
        </w:rPr>
        <w:t xml:space="preserve">Wykonawca gwarantuje wdrożenie odpowiednich środków technicznych i organizacyjnych, aby przetwarzanie spełniało wymogi i chroniło prawa osób, których dane dotyczą, zgodnie </w:t>
      </w:r>
      <w:r w:rsidRPr="009A32B4">
        <w:rPr>
          <w:rFonts w:ascii="Arial" w:hAnsi="Arial" w:cs="Arial"/>
          <w:sz w:val="20"/>
          <w:szCs w:val="20"/>
        </w:rPr>
        <w:br w:type="textWrapping" w:clear="all"/>
        <w:t xml:space="preserve">z Rozporządzeniem Parlamentu Europejskiego i Rady (UE) 2016/679 z dnia </w:t>
      </w:r>
      <w:r w:rsidRPr="009A32B4">
        <w:rPr>
          <w:rFonts w:ascii="Arial" w:hAnsi="Arial" w:cs="Arial"/>
          <w:sz w:val="20"/>
          <w:szCs w:val="20"/>
        </w:rPr>
        <w:br w:type="textWrapping" w:clear="all"/>
        <w:t>27 kwietnia 2016r. w sprawie ochrony osób fizycznych w związku z przetwarzaniem danych osobowych i w sprawie swobodnego przepływu takich danych oraz uchylenia dyrektywy 95/46/WE (Dz. U. UE L 119 z 04.05.2016r. s.1, zwane dalej RODO.</w:t>
      </w:r>
    </w:p>
    <w:p w:rsidR="009A32B4" w:rsidRPr="009A32B4" w:rsidRDefault="009A32B4" w:rsidP="001D1C0F">
      <w:pPr>
        <w:numPr>
          <w:ilvl w:val="0"/>
          <w:numId w:val="41"/>
        </w:numPr>
        <w:spacing w:after="0" w:line="276" w:lineRule="auto"/>
        <w:ind w:left="567" w:hanging="567"/>
        <w:jc w:val="both"/>
        <w:rPr>
          <w:rFonts w:ascii="Arial" w:hAnsi="Arial" w:cs="Arial"/>
          <w:sz w:val="20"/>
          <w:szCs w:val="20"/>
        </w:rPr>
      </w:pPr>
      <w:r w:rsidRPr="009A32B4">
        <w:rPr>
          <w:rFonts w:ascii="Arial" w:hAnsi="Arial" w:cs="Arial"/>
          <w:sz w:val="20"/>
          <w:szCs w:val="20"/>
        </w:rPr>
        <w:t>Wykonawca składając ofertę, przyjmuje do wiadomości, iż jego dane osobowe będą wykorzystywane i przetwarzane na potrzeby realizacji umowy, chyba że przepisy resortowe stanowią inaczej.</w:t>
      </w:r>
    </w:p>
    <w:p w:rsidR="009A32B4" w:rsidRPr="009A32B4" w:rsidRDefault="009A32B4" w:rsidP="001D1C0F">
      <w:pPr>
        <w:pStyle w:val="Bezodstpw1"/>
        <w:numPr>
          <w:ilvl w:val="0"/>
          <w:numId w:val="41"/>
        </w:numPr>
        <w:spacing w:line="276" w:lineRule="auto"/>
        <w:ind w:left="567" w:hanging="567"/>
        <w:jc w:val="both"/>
        <w:rPr>
          <w:rFonts w:ascii="Arial" w:hAnsi="Arial" w:cs="Arial"/>
          <w:sz w:val="20"/>
          <w:szCs w:val="20"/>
        </w:rPr>
      </w:pPr>
      <w:r w:rsidRPr="009A32B4">
        <w:rPr>
          <w:rFonts w:ascii="Arial" w:hAnsi="Arial" w:cs="Arial"/>
          <w:sz w:val="20"/>
          <w:szCs w:val="20"/>
        </w:rPr>
        <w:t xml:space="preserve">Którakolwiek ze stron umowy nie będzie odpowiedzialna za niewykonanie lub nienależyte wykonanie zobowiązań wynikających z umowy spowodowane przez okoliczności niewynikające z przyczyn danej strony, w szczególności za okoliczności traktowane jako </w:t>
      </w:r>
      <w:r w:rsidRPr="009A32B4">
        <w:rPr>
          <w:rFonts w:ascii="Arial" w:hAnsi="Arial" w:cs="Arial"/>
          <w:sz w:val="20"/>
          <w:szCs w:val="20"/>
          <w:u w:val="single"/>
        </w:rPr>
        <w:t>siła wyższa</w:t>
      </w:r>
      <w:r w:rsidRPr="009A32B4">
        <w:rPr>
          <w:rFonts w:ascii="Arial" w:hAnsi="Arial" w:cs="Arial"/>
          <w:sz w:val="20"/>
          <w:szCs w:val="20"/>
        </w:rPr>
        <w:t xml:space="preserve">. </w:t>
      </w:r>
    </w:p>
    <w:p w:rsidR="009A32B4" w:rsidRPr="009A32B4" w:rsidRDefault="009A32B4" w:rsidP="001D1C0F">
      <w:pPr>
        <w:pStyle w:val="Bezodstpw1"/>
        <w:numPr>
          <w:ilvl w:val="0"/>
          <w:numId w:val="41"/>
        </w:numPr>
        <w:spacing w:line="276" w:lineRule="auto"/>
        <w:ind w:left="567" w:hanging="567"/>
        <w:jc w:val="both"/>
        <w:rPr>
          <w:rFonts w:ascii="Arial" w:hAnsi="Arial" w:cs="Arial"/>
          <w:sz w:val="20"/>
          <w:szCs w:val="20"/>
        </w:rPr>
      </w:pPr>
      <w:r w:rsidRPr="009A32B4">
        <w:rPr>
          <w:rFonts w:ascii="Arial" w:hAnsi="Arial" w:cs="Arial"/>
          <w:sz w:val="20"/>
          <w:szCs w:val="20"/>
        </w:rPr>
        <w:t>Dla celów realizacji umowy „</w:t>
      </w:r>
      <w:r w:rsidRPr="009A32B4">
        <w:rPr>
          <w:rFonts w:ascii="Arial" w:hAnsi="Arial" w:cs="Arial"/>
          <w:i/>
          <w:sz w:val="20"/>
          <w:szCs w:val="20"/>
        </w:rPr>
        <w:t>siła wyższa</w:t>
      </w:r>
      <w:r w:rsidRPr="009A32B4">
        <w:rPr>
          <w:rFonts w:ascii="Arial" w:hAnsi="Arial" w:cs="Arial"/>
          <w:sz w:val="20"/>
          <w:szCs w:val="20"/>
        </w:rPr>
        <w:t xml:space="preserve">”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(z wyłączeniem pandemii COVID-19), akty administracji państwowej itp. </w:t>
      </w:r>
    </w:p>
    <w:p w:rsidR="009A32B4" w:rsidRPr="009A32B4" w:rsidRDefault="009A32B4" w:rsidP="001D1C0F">
      <w:pPr>
        <w:pStyle w:val="Bezodstpw1"/>
        <w:numPr>
          <w:ilvl w:val="0"/>
          <w:numId w:val="41"/>
        </w:numPr>
        <w:spacing w:line="276" w:lineRule="auto"/>
        <w:ind w:left="567" w:hanging="567"/>
        <w:jc w:val="both"/>
        <w:rPr>
          <w:rFonts w:ascii="Arial" w:hAnsi="Arial" w:cs="Arial"/>
          <w:sz w:val="20"/>
          <w:szCs w:val="20"/>
        </w:rPr>
      </w:pPr>
      <w:r w:rsidRPr="009A32B4">
        <w:rPr>
          <w:rFonts w:ascii="Arial" w:hAnsi="Arial" w:cs="Arial"/>
          <w:sz w:val="20"/>
          <w:szCs w:val="20"/>
        </w:rPr>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9A32B4" w:rsidRPr="009A32B4" w:rsidRDefault="009A32B4" w:rsidP="009A32B4">
      <w:pPr>
        <w:jc w:val="both"/>
        <w:rPr>
          <w:rFonts w:ascii="Arial" w:hAnsi="Arial" w:cs="Arial"/>
          <w:sz w:val="20"/>
          <w:szCs w:val="20"/>
        </w:rPr>
      </w:pPr>
    </w:p>
    <w:p w:rsidR="009A32B4" w:rsidRPr="00CD7759" w:rsidRDefault="009A32B4" w:rsidP="00CD7759">
      <w:pPr>
        <w:spacing w:after="0" w:line="240" w:lineRule="auto"/>
        <w:jc w:val="center"/>
        <w:rPr>
          <w:rFonts w:ascii="Arial" w:hAnsi="Arial" w:cs="Arial"/>
          <w:b/>
          <w:sz w:val="20"/>
          <w:szCs w:val="20"/>
          <w:lang w:val="x-none"/>
        </w:rPr>
      </w:pPr>
      <w:r w:rsidRPr="00CD7759">
        <w:rPr>
          <w:rFonts w:ascii="Arial" w:hAnsi="Arial" w:cs="Arial"/>
          <w:b/>
          <w:sz w:val="20"/>
          <w:szCs w:val="20"/>
          <w:lang w:val="x-none"/>
        </w:rPr>
        <w:t>§ 13</w:t>
      </w:r>
    </w:p>
    <w:p w:rsidR="009A32B4" w:rsidRPr="004D25B5" w:rsidRDefault="009A32B4" w:rsidP="00CD7759">
      <w:pPr>
        <w:spacing w:after="0" w:line="240" w:lineRule="auto"/>
        <w:jc w:val="center"/>
        <w:rPr>
          <w:rFonts w:ascii="Arial" w:hAnsi="Arial" w:cs="Arial"/>
          <w:sz w:val="20"/>
          <w:szCs w:val="20"/>
        </w:rPr>
      </w:pPr>
      <w:r w:rsidRPr="004D25B5">
        <w:rPr>
          <w:rFonts w:ascii="Arial" w:hAnsi="Arial" w:cs="Arial"/>
          <w:sz w:val="20"/>
          <w:szCs w:val="20"/>
          <w:lang w:eastAsia="x-none"/>
        </w:rPr>
        <w:t>Treścią niniejszego paragrafu w umowie ostatecznej będzie treść załącznika nr 2 do SWZ (FORMULARZ CENOWY) wypełnione przez Wykonawcę w ofercie.</w:t>
      </w:r>
    </w:p>
    <w:p w:rsidR="009A32B4" w:rsidRPr="004D25B5" w:rsidRDefault="009A32B4" w:rsidP="009A32B4">
      <w:pPr>
        <w:jc w:val="center"/>
        <w:rPr>
          <w:rFonts w:ascii="Arial" w:hAnsi="Arial" w:cs="Arial"/>
          <w:sz w:val="20"/>
          <w:szCs w:val="20"/>
        </w:rPr>
      </w:pPr>
    </w:p>
    <w:p w:rsidR="009A32B4" w:rsidRPr="00CD7759" w:rsidRDefault="009A32B4" w:rsidP="00CD7759">
      <w:pPr>
        <w:spacing w:after="0" w:line="240" w:lineRule="auto"/>
        <w:jc w:val="center"/>
        <w:rPr>
          <w:rFonts w:ascii="Arial" w:hAnsi="Arial" w:cs="Arial"/>
          <w:b/>
          <w:sz w:val="20"/>
          <w:szCs w:val="20"/>
        </w:rPr>
      </w:pPr>
      <w:r w:rsidRPr="00CD7759">
        <w:rPr>
          <w:rFonts w:ascii="Arial" w:hAnsi="Arial" w:cs="Arial"/>
          <w:b/>
          <w:sz w:val="20"/>
          <w:szCs w:val="20"/>
        </w:rPr>
        <w:t>§ 14</w:t>
      </w:r>
    </w:p>
    <w:p w:rsidR="009A32B4" w:rsidRPr="00CD7759" w:rsidRDefault="009A32B4" w:rsidP="00CD7759">
      <w:pPr>
        <w:spacing w:after="0" w:line="240" w:lineRule="auto"/>
        <w:jc w:val="center"/>
        <w:rPr>
          <w:rFonts w:ascii="Arial" w:hAnsi="Arial" w:cs="Arial"/>
          <w:b/>
          <w:sz w:val="20"/>
          <w:szCs w:val="20"/>
          <w:u w:val="single"/>
        </w:rPr>
      </w:pPr>
      <w:r w:rsidRPr="00CD7759">
        <w:rPr>
          <w:rFonts w:ascii="Arial" w:hAnsi="Arial" w:cs="Arial"/>
          <w:b/>
          <w:sz w:val="20"/>
          <w:szCs w:val="20"/>
          <w:u w:val="single"/>
        </w:rPr>
        <w:t>Informacja</w:t>
      </w:r>
    </w:p>
    <w:p w:rsidR="009A32B4" w:rsidRPr="004D25B5" w:rsidRDefault="009A32B4" w:rsidP="009A32B4">
      <w:pPr>
        <w:jc w:val="both"/>
        <w:rPr>
          <w:rFonts w:ascii="Arial" w:hAnsi="Arial" w:cs="Arial"/>
          <w:sz w:val="20"/>
          <w:szCs w:val="20"/>
        </w:rPr>
      </w:pPr>
      <w:r w:rsidRPr="004D25B5">
        <w:rPr>
          <w:rFonts w:ascii="Arial" w:hAnsi="Arial" w:cs="Arial"/>
          <w:sz w:val="20"/>
          <w:szCs w:val="20"/>
        </w:rPr>
        <w:t>Zamawiający jako odrębny Administrator danych informuje, że:</w:t>
      </w:r>
    </w:p>
    <w:p w:rsidR="009A32B4" w:rsidRPr="004D25B5" w:rsidRDefault="009A32B4" w:rsidP="001D1C0F">
      <w:pPr>
        <w:pStyle w:val="pkt"/>
        <w:numPr>
          <w:ilvl w:val="0"/>
          <w:numId w:val="42"/>
        </w:numPr>
        <w:spacing w:before="0" w:after="0" w:line="276" w:lineRule="auto"/>
        <w:ind w:left="567" w:hanging="426"/>
        <w:rPr>
          <w:rFonts w:ascii="Arial" w:hAnsi="Arial" w:cs="Arial"/>
          <w:sz w:val="20"/>
        </w:rPr>
      </w:pPr>
      <w:r w:rsidRPr="004D25B5">
        <w:rPr>
          <w:rFonts w:ascii="Arial" w:hAnsi="Arial" w:cs="Arial"/>
          <w:sz w:val="20"/>
        </w:rPr>
        <w:t xml:space="preserve">administratorem Pani/Pana danych osobowych jest 4. Wojskowy Szpital Kliniczny </w:t>
      </w:r>
      <w:r w:rsidRPr="004D25B5">
        <w:rPr>
          <w:rFonts w:ascii="Arial" w:hAnsi="Arial" w:cs="Arial"/>
          <w:sz w:val="20"/>
        </w:rPr>
        <w:br w:type="textWrapping" w:clear="all"/>
        <w:t>z Polikliniką we Wrocławiu</w:t>
      </w:r>
    </w:p>
    <w:p w:rsidR="009A32B4" w:rsidRPr="004D25B5" w:rsidRDefault="009A32B4" w:rsidP="001D1C0F">
      <w:pPr>
        <w:pStyle w:val="pkt"/>
        <w:numPr>
          <w:ilvl w:val="0"/>
          <w:numId w:val="42"/>
        </w:numPr>
        <w:spacing w:before="0" w:after="0" w:line="276" w:lineRule="auto"/>
        <w:ind w:left="567" w:hanging="426"/>
        <w:rPr>
          <w:rFonts w:ascii="Arial" w:hAnsi="Arial" w:cs="Arial"/>
          <w:sz w:val="20"/>
        </w:rPr>
      </w:pPr>
      <w:r w:rsidRPr="004D25B5">
        <w:rPr>
          <w:rFonts w:ascii="Arial" w:hAnsi="Arial" w:cs="Arial"/>
          <w:sz w:val="20"/>
        </w:rPr>
        <w:t xml:space="preserve">administrator wyznaczył Inspektora Danych Osobowych, z którym można się kontaktować pod adresem e-mail: </w:t>
      </w:r>
      <w:hyperlink r:id="rId11" w:history="1">
        <w:r w:rsidRPr="004D25B5">
          <w:rPr>
            <w:rStyle w:val="Hipercze"/>
            <w:rFonts w:ascii="Arial" w:eastAsiaTheme="majorEastAsia" w:hAnsi="Arial" w:cs="Arial"/>
            <w:color w:val="auto"/>
            <w:sz w:val="20"/>
          </w:rPr>
          <w:t>abi@4wsk.pl</w:t>
        </w:r>
      </w:hyperlink>
    </w:p>
    <w:p w:rsidR="009A32B4" w:rsidRPr="004D25B5" w:rsidRDefault="009A32B4" w:rsidP="001D1C0F">
      <w:pPr>
        <w:pStyle w:val="pkt"/>
        <w:numPr>
          <w:ilvl w:val="0"/>
          <w:numId w:val="42"/>
        </w:numPr>
        <w:spacing w:before="0" w:after="0" w:line="276" w:lineRule="auto"/>
        <w:ind w:left="567" w:hanging="426"/>
        <w:rPr>
          <w:rFonts w:ascii="Arial" w:hAnsi="Arial" w:cs="Arial"/>
          <w:sz w:val="20"/>
        </w:rPr>
      </w:pPr>
      <w:r w:rsidRPr="004D25B5">
        <w:rPr>
          <w:rFonts w:ascii="Arial" w:hAnsi="Arial" w:cs="Arial"/>
          <w:sz w:val="20"/>
        </w:rPr>
        <w:t xml:space="preserve">Pani/Pana dane osobowe przetwarzane będą na podstawie art. 6 ust. 1 lit. c RODO </w:t>
      </w:r>
      <w:r w:rsidRPr="004D25B5">
        <w:rPr>
          <w:rFonts w:ascii="Arial" w:hAnsi="Arial" w:cs="Arial"/>
          <w:sz w:val="20"/>
        </w:rPr>
        <w:br w:type="textWrapping" w:clear="all"/>
        <w:t>w celu związanym z przedmiotowym postępowaniem o udzielenie zamówienia publicznego, prowadzonym w trybie przetargu nieograniczonego.</w:t>
      </w:r>
    </w:p>
    <w:p w:rsidR="009A32B4" w:rsidRPr="004D25B5" w:rsidRDefault="009A32B4" w:rsidP="001D1C0F">
      <w:pPr>
        <w:pStyle w:val="pkt"/>
        <w:numPr>
          <w:ilvl w:val="0"/>
          <w:numId w:val="42"/>
        </w:numPr>
        <w:spacing w:before="0" w:after="0" w:line="276" w:lineRule="auto"/>
        <w:ind w:left="567" w:hanging="426"/>
        <w:rPr>
          <w:rFonts w:ascii="Arial" w:hAnsi="Arial" w:cs="Arial"/>
          <w:sz w:val="20"/>
        </w:rPr>
      </w:pPr>
      <w:r w:rsidRPr="004D25B5">
        <w:rPr>
          <w:rFonts w:ascii="Arial" w:hAnsi="Arial" w:cs="Arial"/>
          <w:sz w:val="20"/>
        </w:rPr>
        <w:t>odbiorcami Pani/Pana danych osobowych będą osoby lub podmioty, którym udostępniona zostanie dokumentacja postępowania w oparciu o art. 74 PZP.</w:t>
      </w:r>
    </w:p>
    <w:p w:rsidR="009A32B4" w:rsidRPr="004D25B5" w:rsidRDefault="009A32B4" w:rsidP="001D1C0F">
      <w:pPr>
        <w:pStyle w:val="pkt"/>
        <w:numPr>
          <w:ilvl w:val="0"/>
          <w:numId w:val="42"/>
        </w:numPr>
        <w:spacing w:before="0" w:after="0" w:line="276" w:lineRule="auto"/>
        <w:ind w:left="567" w:hanging="426"/>
        <w:rPr>
          <w:rFonts w:ascii="Arial" w:hAnsi="Arial" w:cs="Arial"/>
          <w:sz w:val="20"/>
        </w:rPr>
      </w:pPr>
      <w:r w:rsidRPr="004D25B5">
        <w:rPr>
          <w:rFonts w:ascii="Arial" w:hAnsi="Arial" w:cs="Arial"/>
          <w:sz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9A32B4" w:rsidRPr="004D25B5" w:rsidRDefault="009A32B4" w:rsidP="001D1C0F">
      <w:pPr>
        <w:pStyle w:val="pkt"/>
        <w:numPr>
          <w:ilvl w:val="0"/>
          <w:numId w:val="42"/>
        </w:numPr>
        <w:spacing w:before="0" w:after="0" w:line="276" w:lineRule="auto"/>
        <w:ind w:left="567" w:hanging="426"/>
        <w:rPr>
          <w:rFonts w:ascii="Arial" w:hAnsi="Arial" w:cs="Arial"/>
          <w:sz w:val="20"/>
        </w:rPr>
      </w:pPr>
      <w:r w:rsidRPr="004D25B5">
        <w:rPr>
          <w:rFonts w:ascii="Arial" w:hAnsi="Arial" w:cs="Arial"/>
          <w:sz w:val="20"/>
        </w:rPr>
        <w:t xml:space="preserve">obowiązek podania przez Panią/Pana danych osobowych bezpośrednio Pani/Pana dotyczących jest wymogiem ustawowym określonym w przepisach PZP, związanym </w:t>
      </w:r>
      <w:r w:rsidRPr="004D25B5">
        <w:rPr>
          <w:rFonts w:ascii="Arial" w:hAnsi="Arial" w:cs="Arial"/>
          <w:sz w:val="20"/>
        </w:rPr>
        <w:br w:type="textWrapping" w:clear="all"/>
        <w:t>z udziałem w postępowaniu o udzielenie zamówienia publicznego.</w:t>
      </w:r>
    </w:p>
    <w:p w:rsidR="009A32B4" w:rsidRPr="004D25B5" w:rsidRDefault="009A32B4" w:rsidP="001D1C0F">
      <w:pPr>
        <w:pStyle w:val="pkt"/>
        <w:numPr>
          <w:ilvl w:val="0"/>
          <w:numId w:val="42"/>
        </w:numPr>
        <w:spacing w:before="0" w:after="0" w:line="276" w:lineRule="auto"/>
        <w:ind w:left="567" w:hanging="426"/>
        <w:rPr>
          <w:rFonts w:ascii="Arial" w:hAnsi="Arial" w:cs="Arial"/>
          <w:sz w:val="20"/>
        </w:rPr>
      </w:pPr>
      <w:r w:rsidRPr="004D25B5">
        <w:rPr>
          <w:rFonts w:ascii="Arial" w:hAnsi="Arial" w:cs="Arial"/>
          <w:sz w:val="20"/>
        </w:rPr>
        <w:t xml:space="preserve">w odniesieniu do Pani/Pana danych osobowych decyzje nie będą podejmowane </w:t>
      </w:r>
      <w:r w:rsidRPr="004D25B5">
        <w:rPr>
          <w:rFonts w:ascii="Arial" w:hAnsi="Arial" w:cs="Arial"/>
          <w:sz w:val="20"/>
        </w:rPr>
        <w:br w:type="textWrapping" w:clear="all"/>
        <w:t>w sposób zautomatyzowany, stosownie do art. 22 RODO.</w:t>
      </w:r>
    </w:p>
    <w:p w:rsidR="009A32B4" w:rsidRPr="004D25B5" w:rsidRDefault="009A32B4" w:rsidP="001D1C0F">
      <w:pPr>
        <w:pStyle w:val="pkt"/>
        <w:numPr>
          <w:ilvl w:val="0"/>
          <w:numId w:val="42"/>
        </w:numPr>
        <w:spacing w:before="0" w:after="0" w:line="276" w:lineRule="auto"/>
        <w:ind w:left="567" w:hanging="426"/>
        <w:rPr>
          <w:rFonts w:ascii="Arial" w:hAnsi="Arial" w:cs="Arial"/>
          <w:sz w:val="20"/>
        </w:rPr>
      </w:pPr>
      <w:r w:rsidRPr="004D25B5">
        <w:rPr>
          <w:rFonts w:ascii="Arial" w:hAnsi="Arial" w:cs="Arial"/>
          <w:sz w:val="20"/>
        </w:rPr>
        <w:t xml:space="preserve">posiada Pani/Pan na podstawie art. 15 RODO </w:t>
      </w:r>
    </w:p>
    <w:p w:rsidR="009A32B4" w:rsidRPr="004D25B5" w:rsidRDefault="009A32B4" w:rsidP="001D1C0F">
      <w:pPr>
        <w:pStyle w:val="pkt"/>
        <w:numPr>
          <w:ilvl w:val="0"/>
          <w:numId w:val="43"/>
        </w:numPr>
        <w:spacing w:before="0" w:after="0" w:line="276" w:lineRule="auto"/>
        <w:ind w:left="1134" w:hanging="427"/>
        <w:rPr>
          <w:rFonts w:ascii="Arial" w:hAnsi="Arial" w:cs="Arial"/>
          <w:sz w:val="20"/>
        </w:rPr>
      </w:pPr>
      <w:r w:rsidRPr="004D25B5">
        <w:rPr>
          <w:rFonts w:ascii="Arial" w:hAnsi="Arial" w:cs="Arial"/>
          <w:sz w:val="20"/>
        </w:rPr>
        <w:t>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9A32B4" w:rsidRPr="004D25B5" w:rsidRDefault="009A32B4" w:rsidP="001D1C0F">
      <w:pPr>
        <w:pStyle w:val="pkt"/>
        <w:numPr>
          <w:ilvl w:val="0"/>
          <w:numId w:val="43"/>
        </w:numPr>
        <w:spacing w:before="0" w:after="0" w:line="276" w:lineRule="auto"/>
        <w:ind w:left="1134" w:hanging="427"/>
        <w:rPr>
          <w:rFonts w:ascii="Arial" w:hAnsi="Arial" w:cs="Arial"/>
          <w:sz w:val="20"/>
        </w:rPr>
      </w:pPr>
      <w:r w:rsidRPr="004D25B5">
        <w:rPr>
          <w:rFonts w:ascii="Arial" w:hAnsi="Arial" w:cs="Arial"/>
          <w:sz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A32B4" w:rsidRPr="004D25B5" w:rsidRDefault="009A32B4" w:rsidP="001D1C0F">
      <w:pPr>
        <w:pStyle w:val="pkt"/>
        <w:numPr>
          <w:ilvl w:val="0"/>
          <w:numId w:val="43"/>
        </w:numPr>
        <w:spacing w:before="0" w:after="0" w:line="276" w:lineRule="auto"/>
        <w:ind w:left="1134" w:hanging="427"/>
        <w:rPr>
          <w:rFonts w:ascii="Arial" w:hAnsi="Arial" w:cs="Arial"/>
          <w:sz w:val="20"/>
        </w:rPr>
      </w:pPr>
      <w:r w:rsidRPr="004D25B5">
        <w:rPr>
          <w:rFonts w:ascii="Arial" w:hAnsi="Arial" w:cs="Arial"/>
          <w:sz w:val="20"/>
        </w:rPr>
        <w:t xml:space="preserve">na podstawie art. 18 RODO prawo żądania od administratora ograniczenia przetwarzania danych osobowych z zastrzeżeniem okresu trwania postępowania </w:t>
      </w:r>
      <w:r w:rsidRPr="004D25B5">
        <w:rPr>
          <w:rFonts w:ascii="Arial" w:hAnsi="Arial" w:cs="Arial"/>
          <w:sz w:val="20"/>
        </w:rPr>
        <w:br w:type="textWrapping" w:clear="all"/>
        <w:t>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A32B4" w:rsidRPr="004D25B5" w:rsidRDefault="009A32B4" w:rsidP="001D1C0F">
      <w:pPr>
        <w:pStyle w:val="pkt"/>
        <w:numPr>
          <w:ilvl w:val="0"/>
          <w:numId w:val="43"/>
        </w:numPr>
        <w:spacing w:before="0" w:after="0" w:line="276" w:lineRule="auto"/>
        <w:ind w:left="1134" w:hanging="427"/>
        <w:rPr>
          <w:rFonts w:ascii="Arial" w:hAnsi="Arial" w:cs="Arial"/>
          <w:sz w:val="20"/>
        </w:rPr>
      </w:pPr>
      <w:r w:rsidRPr="004D25B5">
        <w:rPr>
          <w:rFonts w:ascii="Arial" w:hAnsi="Arial" w:cs="Arial"/>
          <w:sz w:val="20"/>
        </w:rPr>
        <w:t xml:space="preserve">prawo do wniesienia skargi do Prezesa Urzędu Ochrony Danych Osobowych, gdy uzna Pani/Pan, że przetwarzanie danych osobowych Pani/Pana dotyczących narusza przepisy RODO; </w:t>
      </w:r>
      <w:r w:rsidRPr="004D25B5">
        <w:rPr>
          <w:rFonts w:ascii="Arial" w:hAnsi="Arial" w:cs="Arial"/>
          <w:i/>
          <w:sz w:val="20"/>
        </w:rPr>
        <w:t xml:space="preserve"> </w:t>
      </w:r>
    </w:p>
    <w:p w:rsidR="009A32B4" w:rsidRPr="004D25B5" w:rsidRDefault="009A32B4" w:rsidP="001D1C0F">
      <w:pPr>
        <w:pStyle w:val="pkt"/>
        <w:numPr>
          <w:ilvl w:val="0"/>
          <w:numId w:val="42"/>
        </w:numPr>
        <w:spacing w:before="0" w:after="0" w:line="276" w:lineRule="auto"/>
        <w:ind w:left="567"/>
        <w:rPr>
          <w:rFonts w:ascii="Arial" w:hAnsi="Arial" w:cs="Arial"/>
          <w:sz w:val="20"/>
        </w:rPr>
      </w:pPr>
      <w:r w:rsidRPr="004D25B5">
        <w:rPr>
          <w:rFonts w:ascii="Arial" w:hAnsi="Arial" w:cs="Arial"/>
          <w:sz w:val="20"/>
        </w:rPr>
        <w:t>nie przysługuje Pani/Panu:</w:t>
      </w:r>
    </w:p>
    <w:p w:rsidR="009A32B4" w:rsidRPr="004D25B5" w:rsidRDefault="009A32B4" w:rsidP="001D1C0F">
      <w:pPr>
        <w:pStyle w:val="Bezodstpw1"/>
        <w:numPr>
          <w:ilvl w:val="0"/>
          <w:numId w:val="44"/>
        </w:numPr>
        <w:spacing w:line="276" w:lineRule="auto"/>
        <w:ind w:left="1134"/>
        <w:jc w:val="both"/>
        <w:rPr>
          <w:rFonts w:ascii="Arial" w:hAnsi="Arial" w:cs="Arial"/>
          <w:sz w:val="20"/>
          <w:szCs w:val="20"/>
        </w:rPr>
      </w:pPr>
      <w:r w:rsidRPr="004D25B5">
        <w:rPr>
          <w:rFonts w:ascii="Arial" w:hAnsi="Arial" w:cs="Arial"/>
          <w:sz w:val="20"/>
          <w:szCs w:val="20"/>
        </w:rPr>
        <w:t>w związku z art. 17 ust. 3 lit. b, d lub e RODO prawo do usunięcia danych osobowych;</w:t>
      </w:r>
    </w:p>
    <w:p w:rsidR="009A32B4" w:rsidRPr="004D25B5" w:rsidRDefault="009A32B4" w:rsidP="001D1C0F">
      <w:pPr>
        <w:pStyle w:val="Bezodstpw1"/>
        <w:numPr>
          <w:ilvl w:val="0"/>
          <w:numId w:val="44"/>
        </w:numPr>
        <w:spacing w:line="276" w:lineRule="auto"/>
        <w:ind w:left="1134"/>
        <w:jc w:val="both"/>
        <w:rPr>
          <w:rFonts w:ascii="Arial" w:hAnsi="Arial" w:cs="Arial"/>
          <w:sz w:val="20"/>
          <w:szCs w:val="20"/>
        </w:rPr>
      </w:pPr>
      <w:r w:rsidRPr="004D25B5">
        <w:rPr>
          <w:rFonts w:ascii="Arial" w:hAnsi="Arial" w:cs="Arial"/>
          <w:sz w:val="20"/>
          <w:szCs w:val="20"/>
        </w:rPr>
        <w:t>prawo do przenoszenia danych osobowych, o którym mowa w art. 20 RODO;</w:t>
      </w:r>
    </w:p>
    <w:p w:rsidR="009A32B4" w:rsidRPr="004D25B5" w:rsidRDefault="009A32B4" w:rsidP="001D1C0F">
      <w:pPr>
        <w:pStyle w:val="Bezodstpw1"/>
        <w:numPr>
          <w:ilvl w:val="0"/>
          <w:numId w:val="44"/>
        </w:numPr>
        <w:spacing w:line="276" w:lineRule="auto"/>
        <w:ind w:left="1134"/>
        <w:jc w:val="both"/>
        <w:rPr>
          <w:rFonts w:ascii="Arial" w:hAnsi="Arial" w:cs="Arial"/>
          <w:sz w:val="20"/>
          <w:szCs w:val="20"/>
        </w:rPr>
      </w:pPr>
      <w:r w:rsidRPr="004D25B5">
        <w:rPr>
          <w:rFonts w:ascii="Arial" w:hAnsi="Arial" w:cs="Arial"/>
          <w:sz w:val="20"/>
          <w:szCs w:val="20"/>
        </w:rPr>
        <w:t xml:space="preserve">na podstawie art. 21 RODO prawo sprzeciwu, wobec przetwarzania danych osobowych, gdyż podstawą prawną przetwarzania Pani/Pana danych osobowych jest art. 6 ust. 1 lit. c RODO; </w:t>
      </w:r>
    </w:p>
    <w:p w:rsidR="009A32B4" w:rsidRPr="004D25B5" w:rsidRDefault="009A32B4" w:rsidP="001D1C0F">
      <w:pPr>
        <w:pStyle w:val="Bezodstpw1"/>
        <w:numPr>
          <w:ilvl w:val="0"/>
          <w:numId w:val="45"/>
        </w:numPr>
        <w:spacing w:line="276" w:lineRule="auto"/>
        <w:ind w:left="567"/>
        <w:jc w:val="both"/>
        <w:rPr>
          <w:rFonts w:ascii="Arial" w:hAnsi="Arial" w:cs="Arial"/>
          <w:sz w:val="20"/>
          <w:szCs w:val="20"/>
        </w:rPr>
      </w:pPr>
      <w:r w:rsidRPr="004D25B5">
        <w:rPr>
          <w:rFonts w:ascii="Arial" w:hAnsi="Arial" w:cs="Arial"/>
          <w:sz w:val="20"/>
          <w:szCs w:val="20"/>
        </w:rPr>
        <w:t xml:space="preserve">przysługuje Pani/Panu prawo wniesienia skargi do organu nadzorczego na niezgodne </w:t>
      </w:r>
      <w:r w:rsidRPr="004D25B5">
        <w:rPr>
          <w:rFonts w:ascii="Arial" w:hAnsi="Arial" w:cs="Arial"/>
          <w:sz w:val="20"/>
          <w:szCs w:val="20"/>
        </w:rPr>
        <w:br w:type="textWrapping" w:clear="all"/>
        <w:t xml:space="preserve">z RODO przetwarzanie Pani/Pana danych osobowych przez administratora. Organem właściwym dla przedmiotowej skargi jest Urząd Ochrony Danych Osobowych, </w:t>
      </w:r>
      <w:r w:rsidRPr="004D25B5">
        <w:rPr>
          <w:rFonts w:ascii="Arial" w:hAnsi="Arial" w:cs="Arial"/>
          <w:sz w:val="20"/>
          <w:szCs w:val="20"/>
        </w:rPr>
        <w:br w:type="textWrapping" w:clear="all"/>
        <w:t>ul. Stawki 2, 00-193 Warszawa.</w:t>
      </w:r>
    </w:p>
    <w:p w:rsidR="009A32B4" w:rsidRPr="004D25B5" w:rsidRDefault="009A32B4" w:rsidP="009A32B4">
      <w:pPr>
        <w:spacing w:line="276" w:lineRule="auto"/>
        <w:jc w:val="center"/>
        <w:rPr>
          <w:rFonts w:ascii="Arial" w:hAnsi="Arial" w:cs="Arial"/>
          <w:sz w:val="20"/>
          <w:szCs w:val="20"/>
          <w:lang w:val="x-none"/>
        </w:rPr>
      </w:pPr>
    </w:p>
    <w:p w:rsidR="009A32B4" w:rsidRPr="00CD7759" w:rsidRDefault="009A32B4" w:rsidP="009A32B4">
      <w:pPr>
        <w:jc w:val="center"/>
        <w:rPr>
          <w:rFonts w:ascii="Arial" w:hAnsi="Arial" w:cs="Arial"/>
          <w:b/>
          <w:sz w:val="20"/>
          <w:szCs w:val="20"/>
        </w:rPr>
      </w:pPr>
      <w:r w:rsidRPr="00CD7759">
        <w:rPr>
          <w:rFonts w:ascii="Arial" w:hAnsi="Arial" w:cs="Arial"/>
          <w:b/>
          <w:sz w:val="20"/>
          <w:szCs w:val="20"/>
        </w:rPr>
        <w:t>§ 15</w:t>
      </w:r>
    </w:p>
    <w:p w:rsidR="009A32B4" w:rsidRPr="004D25B5" w:rsidRDefault="009A32B4" w:rsidP="009A32B4">
      <w:pPr>
        <w:spacing w:line="276" w:lineRule="auto"/>
        <w:rPr>
          <w:rFonts w:ascii="Arial" w:hAnsi="Arial" w:cs="Arial"/>
          <w:sz w:val="20"/>
          <w:szCs w:val="20"/>
          <w:lang w:val="x-none"/>
        </w:rPr>
      </w:pPr>
      <w:r w:rsidRPr="004D25B5">
        <w:rPr>
          <w:rFonts w:ascii="Arial" w:hAnsi="Arial" w:cs="Arial"/>
          <w:sz w:val="20"/>
          <w:szCs w:val="20"/>
          <w:lang w:val="x-none"/>
        </w:rPr>
        <w:t>Umowę sporządzono w dwóch jednobrzmiących egzemplarzach, po jednym dla każdej ze Stron.</w:t>
      </w:r>
    </w:p>
    <w:p w:rsidR="009A32B4" w:rsidRDefault="009A32B4" w:rsidP="009A32B4">
      <w:pPr>
        <w:spacing w:after="120" w:line="276" w:lineRule="auto"/>
        <w:jc w:val="center"/>
        <w:rPr>
          <w:rFonts w:ascii="Arial" w:hAnsi="Arial" w:cs="Arial"/>
          <w:sz w:val="20"/>
          <w:szCs w:val="20"/>
        </w:rPr>
      </w:pPr>
    </w:p>
    <w:p w:rsidR="009A32B4" w:rsidRDefault="009A32B4" w:rsidP="009A32B4">
      <w:pPr>
        <w:spacing w:after="120" w:line="276" w:lineRule="auto"/>
        <w:jc w:val="center"/>
        <w:rPr>
          <w:rFonts w:ascii="Arial" w:hAnsi="Arial" w:cs="Arial"/>
          <w:b/>
          <w:sz w:val="20"/>
          <w:szCs w:val="20"/>
          <w:lang w:val="x-none"/>
        </w:rPr>
      </w:pPr>
      <w:r>
        <w:rPr>
          <w:rFonts w:ascii="Arial" w:hAnsi="Arial" w:cs="Arial"/>
          <w:b/>
          <w:sz w:val="20"/>
          <w:szCs w:val="20"/>
          <w:lang w:val="x-none"/>
        </w:rPr>
        <w:t>Wykonawca:</w:t>
      </w:r>
      <w:r>
        <w:rPr>
          <w:rFonts w:ascii="Arial" w:hAnsi="Arial" w:cs="Arial"/>
          <w:b/>
          <w:sz w:val="20"/>
          <w:szCs w:val="20"/>
          <w:lang w:val="x-none"/>
        </w:rPr>
        <w:tab/>
      </w:r>
      <w:r>
        <w:rPr>
          <w:rFonts w:ascii="Arial" w:hAnsi="Arial" w:cs="Arial"/>
          <w:b/>
          <w:sz w:val="20"/>
          <w:szCs w:val="20"/>
          <w:lang w:val="x-none"/>
        </w:rPr>
        <w:tab/>
      </w:r>
      <w:r>
        <w:rPr>
          <w:rFonts w:ascii="Arial" w:hAnsi="Arial" w:cs="Arial"/>
          <w:b/>
          <w:sz w:val="20"/>
          <w:szCs w:val="20"/>
          <w:lang w:val="x-none"/>
        </w:rPr>
        <w:tab/>
      </w:r>
      <w:r>
        <w:rPr>
          <w:rFonts w:ascii="Arial" w:hAnsi="Arial" w:cs="Arial"/>
          <w:b/>
          <w:sz w:val="20"/>
          <w:szCs w:val="20"/>
          <w:lang w:val="x-none"/>
        </w:rPr>
        <w:tab/>
      </w:r>
      <w:r w:rsidR="004359EB">
        <w:rPr>
          <w:rFonts w:ascii="Arial" w:hAnsi="Arial" w:cs="Arial"/>
          <w:b/>
          <w:sz w:val="20"/>
          <w:szCs w:val="20"/>
          <w:lang w:val="x-none"/>
        </w:rPr>
        <w:tab/>
      </w:r>
      <w:r w:rsidR="004359EB">
        <w:rPr>
          <w:rFonts w:ascii="Arial" w:hAnsi="Arial" w:cs="Arial"/>
          <w:b/>
          <w:sz w:val="20"/>
          <w:szCs w:val="20"/>
          <w:lang w:val="x-none"/>
        </w:rPr>
        <w:tab/>
      </w:r>
      <w:r w:rsidR="004359EB">
        <w:rPr>
          <w:rFonts w:ascii="Arial" w:hAnsi="Arial" w:cs="Arial"/>
          <w:b/>
          <w:sz w:val="20"/>
          <w:szCs w:val="20"/>
          <w:lang w:val="x-none"/>
        </w:rPr>
        <w:tab/>
      </w:r>
      <w:r>
        <w:rPr>
          <w:rFonts w:ascii="Arial" w:hAnsi="Arial" w:cs="Arial"/>
          <w:b/>
          <w:sz w:val="20"/>
          <w:szCs w:val="20"/>
          <w:lang w:val="x-none"/>
        </w:rPr>
        <w:t>Zamawiający:</w:t>
      </w:r>
    </w:p>
    <w:p w:rsidR="009A32B4" w:rsidRDefault="009A32B4" w:rsidP="009A32B4">
      <w:pPr>
        <w:tabs>
          <w:tab w:val="left" w:pos="5963"/>
        </w:tabs>
        <w:spacing w:after="120" w:line="276" w:lineRule="auto"/>
        <w:jc w:val="center"/>
        <w:rPr>
          <w:rFonts w:ascii="Arial" w:hAnsi="Arial" w:cs="Arial"/>
          <w:b/>
          <w:snapToGrid w:val="0"/>
          <w:sz w:val="20"/>
          <w:szCs w:val="20"/>
        </w:rPr>
      </w:pPr>
    </w:p>
    <w:p w:rsidR="009A32B4" w:rsidRPr="00AE171F" w:rsidRDefault="009A32B4" w:rsidP="009A32B4">
      <w:pPr>
        <w:spacing w:after="120" w:line="276" w:lineRule="auto"/>
        <w:jc w:val="both"/>
        <w:rPr>
          <w:rFonts w:ascii="Arial" w:hAnsi="Arial" w:cs="Arial"/>
          <w:i/>
          <w:color w:val="2F5496" w:themeColor="accent5" w:themeShade="BF"/>
          <w:sz w:val="18"/>
          <w:szCs w:val="18"/>
        </w:rPr>
      </w:pPr>
      <w:r w:rsidRPr="00AE171F">
        <w:rPr>
          <w:rFonts w:ascii="Arial" w:hAnsi="Arial" w:cs="Arial"/>
          <w:i/>
          <w:color w:val="2F5496" w:themeColor="accent5" w:themeShade="BF"/>
          <w:sz w:val="18"/>
          <w:szCs w:val="18"/>
        </w:rPr>
        <w:t xml:space="preserve">W przypadku wyboru mojej oferty w trybie przetargu nieograniczonego nr postępowania 4WSzKzP.SZP.2612.35.2021 zobowiązuję się podpisać z Zamawiającym umowę wg ww. </w:t>
      </w:r>
      <w:r w:rsidR="00C95710">
        <w:rPr>
          <w:rFonts w:ascii="Arial" w:hAnsi="Arial" w:cs="Arial"/>
          <w:i/>
          <w:color w:val="2F5496" w:themeColor="accent5" w:themeShade="BF"/>
          <w:sz w:val="18"/>
          <w:szCs w:val="18"/>
        </w:rPr>
        <w:t xml:space="preserve">projektowanych </w:t>
      </w:r>
      <w:r w:rsidRPr="00AE171F">
        <w:rPr>
          <w:rFonts w:ascii="Arial" w:hAnsi="Arial" w:cs="Arial"/>
          <w:i/>
          <w:color w:val="2F5496" w:themeColor="accent5" w:themeShade="BF"/>
          <w:sz w:val="18"/>
          <w:szCs w:val="18"/>
        </w:rPr>
        <w:t>postanowień.</w:t>
      </w:r>
    </w:p>
    <w:p w:rsidR="009A32B4" w:rsidRPr="004150F4" w:rsidRDefault="009A32B4" w:rsidP="009A32B4">
      <w:pPr>
        <w:pStyle w:val="Nagwek21"/>
        <w:jc w:val="right"/>
        <w:rPr>
          <w:rFonts w:ascii="Arial" w:hAnsi="Arial" w:cs="Arial"/>
          <w:b/>
          <w:snapToGrid w:val="0"/>
          <w:color w:val="2F5496" w:themeColor="accent5" w:themeShade="BF"/>
          <w:sz w:val="20"/>
          <w:szCs w:val="20"/>
        </w:rPr>
      </w:pPr>
      <w:bookmarkStart w:id="9" w:name="_Toc83640074"/>
      <w:r w:rsidRPr="004150F4">
        <w:rPr>
          <w:rFonts w:ascii="Arial" w:hAnsi="Arial" w:cs="Arial"/>
          <w:b/>
          <w:snapToGrid w:val="0"/>
          <w:color w:val="2F5496" w:themeColor="accent5" w:themeShade="BF"/>
          <w:sz w:val="20"/>
          <w:szCs w:val="20"/>
        </w:rPr>
        <w:lastRenderedPageBreak/>
        <w:t>Załącznik nr 3.2. do SWZ</w:t>
      </w:r>
      <w:bookmarkEnd w:id="9"/>
    </w:p>
    <w:p w:rsidR="002A40A7" w:rsidRDefault="004150F4" w:rsidP="002A40A7">
      <w:pPr>
        <w:pStyle w:val="Nagwek2"/>
        <w:rPr>
          <w:rFonts w:ascii="Arial" w:hAnsi="Arial" w:cs="Arial"/>
          <w:b/>
          <w:color w:val="2F5496" w:themeColor="accent5" w:themeShade="BF"/>
          <w:sz w:val="20"/>
          <w:szCs w:val="20"/>
        </w:rPr>
      </w:pPr>
      <w:bookmarkStart w:id="10" w:name="_Toc83640075"/>
      <w:r w:rsidRPr="004150F4">
        <w:rPr>
          <w:rFonts w:ascii="Arial" w:hAnsi="Arial" w:cs="Arial"/>
          <w:color w:val="2F5496" w:themeColor="accent5" w:themeShade="BF"/>
          <w:sz w:val="20"/>
          <w:szCs w:val="20"/>
        </w:rPr>
        <w:t xml:space="preserve">Projektowane postanowienia umowy – </w:t>
      </w:r>
      <w:r w:rsidRPr="00CA6606">
        <w:rPr>
          <w:rFonts w:ascii="Arial" w:hAnsi="Arial" w:cs="Arial"/>
          <w:b/>
          <w:color w:val="2F5496" w:themeColor="accent5" w:themeShade="BF"/>
          <w:sz w:val="20"/>
          <w:szCs w:val="20"/>
        </w:rPr>
        <w:t>dotycz</w:t>
      </w:r>
      <w:r w:rsidR="00CA6606" w:rsidRPr="00CA6606">
        <w:rPr>
          <w:rFonts w:ascii="Arial" w:hAnsi="Arial" w:cs="Arial"/>
          <w:b/>
          <w:color w:val="2F5496" w:themeColor="accent5" w:themeShade="BF"/>
          <w:sz w:val="20"/>
          <w:szCs w:val="20"/>
        </w:rPr>
        <w:t>y</w:t>
      </w:r>
      <w:r w:rsidRPr="00CA6606">
        <w:rPr>
          <w:rFonts w:ascii="Arial" w:hAnsi="Arial" w:cs="Arial"/>
          <w:b/>
          <w:color w:val="2F5496" w:themeColor="accent5" w:themeShade="BF"/>
          <w:sz w:val="20"/>
          <w:szCs w:val="20"/>
        </w:rPr>
        <w:t xml:space="preserve"> </w:t>
      </w:r>
      <w:r w:rsidR="00CA6606">
        <w:rPr>
          <w:rFonts w:ascii="Arial" w:hAnsi="Arial" w:cs="Arial"/>
          <w:b/>
          <w:color w:val="2F5496" w:themeColor="accent5" w:themeShade="BF"/>
          <w:sz w:val="20"/>
          <w:szCs w:val="20"/>
        </w:rPr>
        <w:t xml:space="preserve">wyłącznie </w:t>
      </w:r>
      <w:r w:rsidRPr="00CA6606">
        <w:rPr>
          <w:rFonts w:ascii="Arial" w:hAnsi="Arial" w:cs="Arial"/>
          <w:b/>
          <w:color w:val="2F5496" w:themeColor="accent5" w:themeShade="BF"/>
          <w:sz w:val="20"/>
          <w:szCs w:val="20"/>
        </w:rPr>
        <w:t xml:space="preserve">Pakietu nr </w:t>
      </w:r>
      <w:r w:rsidR="004A0207" w:rsidRPr="00CA6606">
        <w:rPr>
          <w:rFonts w:ascii="Arial" w:hAnsi="Arial" w:cs="Arial"/>
          <w:b/>
          <w:color w:val="2F5496" w:themeColor="accent5" w:themeShade="BF"/>
          <w:sz w:val="20"/>
          <w:szCs w:val="20"/>
        </w:rPr>
        <w:t>5</w:t>
      </w:r>
      <w:r w:rsidR="00CA6606" w:rsidRPr="00CA6606">
        <w:rPr>
          <w:rFonts w:ascii="Arial" w:hAnsi="Arial" w:cs="Arial"/>
          <w:b/>
          <w:color w:val="2F5496" w:themeColor="accent5" w:themeShade="BF"/>
          <w:sz w:val="20"/>
          <w:szCs w:val="20"/>
        </w:rPr>
        <w:t>7</w:t>
      </w:r>
      <w:r w:rsidR="002A40A7">
        <w:rPr>
          <w:rStyle w:val="Odwoanieprzypisudolnego"/>
          <w:rFonts w:ascii="Arial" w:hAnsi="Arial" w:cs="Arial"/>
          <w:b/>
          <w:color w:val="2F5496" w:themeColor="accent5" w:themeShade="BF"/>
          <w:sz w:val="20"/>
          <w:szCs w:val="20"/>
        </w:rPr>
        <w:footnoteReference w:id="16"/>
      </w:r>
      <w:bookmarkEnd w:id="10"/>
      <w:r w:rsidR="002A40A7">
        <w:rPr>
          <w:rFonts w:ascii="Arial" w:hAnsi="Arial" w:cs="Arial"/>
          <w:b/>
          <w:color w:val="2F5496" w:themeColor="accent5" w:themeShade="BF"/>
          <w:sz w:val="20"/>
          <w:szCs w:val="20"/>
        </w:rPr>
        <w:t xml:space="preserve"> </w:t>
      </w:r>
    </w:p>
    <w:p w:rsidR="009A32B4" w:rsidRDefault="009A32B4" w:rsidP="009A32B4">
      <w:pPr>
        <w:keepNext/>
        <w:spacing w:line="276" w:lineRule="auto"/>
        <w:ind w:left="-332"/>
        <w:jc w:val="center"/>
        <w:outlineLvl w:val="4"/>
        <w:rPr>
          <w:rFonts w:ascii="Arial" w:hAnsi="Arial" w:cs="Arial"/>
          <w:b/>
          <w:sz w:val="20"/>
          <w:szCs w:val="20"/>
        </w:rPr>
      </w:pPr>
    </w:p>
    <w:p w:rsidR="009A32B4" w:rsidRPr="001031D9" w:rsidRDefault="00C95710" w:rsidP="001031D9">
      <w:pPr>
        <w:spacing w:after="0" w:line="240" w:lineRule="auto"/>
        <w:jc w:val="center"/>
        <w:rPr>
          <w:rFonts w:ascii="Arial" w:hAnsi="Arial" w:cs="Arial"/>
          <w:b/>
          <w:i/>
        </w:rPr>
      </w:pPr>
      <w:r>
        <w:rPr>
          <w:rFonts w:ascii="Arial" w:hAnsi="Arial" w:cs="Arial"/>
          <w:b/>
        </w:rPr>
        <w:t>Projektowane</w:t>
      </w:r>
      <w:r w:rsidR="009A32B4" w:rsidRPr="001031D9">
        <w:rPr>
          <w:rFonts w:ascii="Arial" w:hAnsi="Arial" w:cs="Arial"/>
          <w:b/>
        </w:rPr>
        <w:t xml:space="preserve"> postanowienia umowy nr  ..…/4WSzKzP.SZP.2612.35.2021</w:t>
      </w:r>
    </w:p>
    <w:p w:rsidR="009A32B4" w:rsidRPr="001031D9" w:rsidRDefault="009A32B4" w:rsidP="001031D9">
      <w:pPr>
        <w:spacing w:after="0" w:line="240" w:lineRule="auto"/>
        <w:jc w:val="center"/>
        <w:rPr>
          <w:rFonts w:ascii="Arial" w:hAnsi="Arial" w:cs="Arial"/>
          <w:b/>
        </w:rPr>
      </w:pPr>
      <w:r w:rsidRPr="001031D9">
        <w:rPr>
          <w:rFonts w:ascii="Arial" w:hAnsi="Arial" w:cs="Arial"/>
          <w:b/>
        </w:rPr>
        <w:t>kupna – sprzedaży</w:t>
      </w:r>
    </w:p>
    <w:p w:rsidR="009A32B4" w:rsidRDefault="009A32B4" w:rsidP="009A32B4">
      <w:pPr>
        <w:spacing w:line="276" w:lineRule="auto"/>
        <w:jc w:val="center"/>
        <w:rPr>
          <w:rFonts w:ascii="Arial" w:hAnsi="Arial" w:cs="Arial"/>
          <w:b/>
          <w:sz w:val="20"/>
          <w:szCs w:val="20"/>
        </w:rPr>
      </w:pPr>
    </w:p>
    <w:p w:rsidR="009A32B4" w:rsidRDefault="009A32B4" w:rsidP="009A32B4">
      <w:pPr>
        <w:spacing w:line="276" w:lineRule="auto"/>
        <w:jc w:val="both"/>
        <w:rPr>
          <w:rFonts w:ascii="Arial" w:hAnsi="Arial" w:cs="Arial"/>
          <w:sz w:val="20"/>
          <w:szCs w:val="20"/>
        </w:rPr>
      </w:pPr>
      <w:r>
        <w:rPr>
          <w:rFonts w:ascii="Arial" w:hAnsi="Arial" w:cs="Arial"/>
          <w:sz w:val="20"/>
          <w:szCs w:val="20"/>
        </w:rPr>
        <w:t xml:space="preserve">Zawarta w dniu </w:t>
      </w:r>
      <w:r>
        <w:rPr>
          <w:rFonts w:ascii="Arial" w:hAnsi="Arial" w:cs="Arial"/>
          <w:b/>
          <w:sz w:val="20"/>
          <w:szCs w:val="20"/>
        </w:rPr>
        <w:t>…………</w:t>
      </w:r>
      <w:r w:rsidR="004B0406">
        <w:rPr>
          <w:rFonts w:ascii="Arial" w:hAnsi="Arial" w:cs="Arial"/>
          <w:b/>
          <w:sz w:val="20"/>
          <w:szCs w:val="20"/>
        </w:rPr>
        <w:t>…. 2021 r.</w:t>
      </w:r>
      <w:r>
        <w:rPr>
          <w:rFonts w:ascii="Arial" w:hAnsi="Arial" w:cs="Arial"/>
          <w:sz w:val="20"/>
          <w:szCs w:val="20"/>
        </w:rPr>
        <w:t xml:space="preserve"> we Wrocławiu pomiędzy:</w:t>
      </w:r>
    </w:p>
    <w:p w:rsidR="009A32B4" w:rsidRDefault="009A32B4" w:rsidP="009A32B4">
      <w:pPr>
        <w:spacing w:line="276" w:lineRule="auto"/>
        <w:jc w:val="both"/>
        <w:rPr>
          <w:rFonts w:ascii="Arial" w:hAnsi="Arial" w:cs="Arial"/>
          <w:sz w:val="20"/>
          <w:szCs w:val="20"/>
        </w:rPr>
      </w:pPr>
      <w:r>
        <w:rPr>
          <w:rFonts w:ascii="Arial" w:hAnsi="Arial" w:cs="Arial"/>
          <w:b/>
          <w:sz w:val="20"/>
          <w:szCs w:val="20"/>
        </w:rPr>
        <w:t xml:space="preserve">4 Wojskowym Szpitalem Klinicznym z Polikliniką Samodzielnym Publicznym Zakładem Opieki Zdrowotnej, </w:t>
      </w:r>
      <w:r>
        <w:rPr>
          <w:rFonts w:ascii="Arial" w:hAnsi="Arial" w:cs="Arial"/>
          <w:sz w:val="20"/>
          <w:szCs w:val="20"/>
        </w:rPr>
        <w:t xml:space="preserve">z siedzibą </w:t>
      </w:r>
      <w:r>
        <w:rPr>
          <w:rFonts w:ascii="Arial" w:hAnsi="Arial" w:cs="Arial"/>
          <w:b/>
          <w:sz w:val="20"/>
          <w:szCs w:val="20"/>
        </w:rPr>
        <w:t>50-981 Wrocław, ul. Weigla 5, Regon</w:t>
      </w:r>
      <w:r>
        <w:rPr>
          <w:rFonts w:ascii="Arial" w:hAnsi="Arial" w:cs="Arial"/>
          <w:sz w:val="20"/>
          <w:szCs w:val="20"/>
        </w:rPr>
        <w:t xml:space="preserve"> 930090240, </w:t>
      </w:r>
      <w:r>
        <w:rPr>
          <w:rFonts w:ascii="Arial" w:hAnsi="Arial" w:cs="Arial"/>
          <w:b/>
          <w:sz w:val="20"/>
          <w:szCs w:val="20"/>
        </w:rPr>
        <w:t>NIP</w:t>
      </w:r>
      <w:r>
        <w:rPr>
          <w:rFonts w:ascii="Arial" w:hAnsi="Arial" w:cs="Arial"/>
          <w:sz w:val="20"/>
          <w:szCs w:val="20"/>
        </w:rPr>
        <w:t xml:space="preserve"> PL899-22-28-956, zarejestrowanym w Sądzie Rejonowym dla Wrocławia – Fabrycznej, VI Wydział Gospodarczy, nr </w:t>
      </w:r>
      <w:r>
        <w:rPr>
          <w:rFonts w:ascii="Arial" w:hAnsi="Arial" w:cs="Arial"/>
          <w:b/>
          <w:sz w:val="20"/>
          <w:szCs w:val="20"/>
        </w:rPr>
        <w:t>KRS</w:t>
      </w:r>
      <w:r>
        <w:rPr>
          <w:rFonts w:ascii="Arial" w:hAnsi="Arial" w:cs="Arial"/>
          <w:sz w:val="20"/>
          <w:szCs w:val="20"/>
        </w:rPr>
        <w:t xml:space="preserve">: 0000016478, reprezentowanym przez: </w:t>
      </w:r>
    </w:p>
    <w:p w:rsidR="009A32B4" w:rsidRDefault="009A32B4" w:rsidP="009A32B4">
      <w:pPr>
        <w:spacing w:line="276" w:lineRule="auto"/>
        <w:jc w:val="both"/>
        <w:rPr>
          <w:rFonts w:ascii="Arial" w:hAnsi="Arial" w:cs="Arial"/>
          <w:b/>
          <w:sz w:val="20"/>
          <w:szCs w:val="20"/>
        </w:rPr>
      </w:pPr>
      <w:r>
        <w:rPr>
          <w:rFonts w:ascii="Arial" w:hAnsi="Arial" w:cs="Arial"/>
          <w:b/>
          <w:sz w:val="20"/>
          <w:szCs w:val="20"/>
        </w:rPr>
        <w:t xml:space="preserve">Komendanta - ………………………………………………………………  </w:t>
      </w:r>
    </w:p>
    <w:p w:rsidR="009A32B4" w:rsidRDefault="009A32B4" w:rsidP="009A32B4">
      <w:pPr>
        <w:spacing w:line="276" w:lineRule="auto"/>
        <w:jc w:val="both"/>
        <w:rPr>
          <w:rFonts w:ascii="Arial" w:hAnsi="Arial" w:cs="Arial"/>
          <w:sz w:val="20"/>
          <w:szCs w:val="20"/>
        </w:rPr>
      </w:pPr>
      <w:r>
        <w:rPr>
          <w:rFonts w:ascii="Arial" w:hAnsi="Arial" w:cs="Arial"/>
          <w:sz w:val="20"/>
          <w:szCs w:val="20"/>
        </w:rPr>
        <w:t xml:space="preserve">zwanym w treści umowy </w:t>
      </w:r>
      <w:r>
        <w:rPr>
          <w:rFonts w:ascii="Arial" w:hAnsi="Arial" w:cs="Arial"/>
          <w:b/>
          <w:sz w:val="20"/>
          <w:szCs w:val="20"/>
        </w:rPr>
        <w:t>ZAMAWIAJĄCYM</w:t>
      </w:r>
    </w:p>
    <w:p w:rsidR="009A32B4" w:rsidRDefault="009A32B4" w:rsidP="009A32B4">
      <w:pPr>
        <w:spacing w:line="276" w:lineRule="auto"/>
        <w:jc w:val="both"/>
        <w:rPr>
          <w:rFonts w:ascii="Arial" w:hAnsi="Arial" w:cs="Arial"/>
          <w:sz w:val="20"/>
          <w:szCs w:val="20"/>
        </w:rPr>
      </w:pPr>
      <w:r>
        <w:rPr>
          <w:rFonts w:ascii="Arial" w:hAnsi="Arial" w:cs="Arial"/>
          <w:sz w:val="20"/>
          <w:szCs w:val="20"/>
        </w:rPr>
        <w:t>a</w:t>
      </w:r>
    </w:p>
    <w:p w:rsidR="009A32B4" w:rsidRDefault="009A32B4" w:rsidP="009A32B4">
      <w:pPr>
        <w:tabs>
          <w:tab w:val="left" w:pos="7349"/>
        </w:tabs>
        <w:spacing w:before="120" w:line="276" w:lineRule="auto"/>
        <w:jc w:val="both"/>
        <w:rPr>
          <w:rFonts w:ascii="Arial" w:hAnsi="Arial" w:cs="Arial"/>
          <w:b/>
          <w:sz w:val="20"/>
          <w:szCs w:val="20"/>
        </w:rPr>
      </w:pPr>
      <w:r>
        <w:rPr>
          <w:rFonts w:ascii="Arial" w:hAnsi="Arial" w:cs="Arial"/>
          <w:sz w:val="20"/>
          <w:szCs w:val="20"/>
        </w:rPr>
        <w:t>reprezentowanym przez</w:t>
      </w:r>
      <w:r>
        <w:rPr>
          <w:rFonts w:ascii="Arial" w:hAnsi="Arial" w:cs="Arial"/>
          <w:b/>
          <w:sz w:val="20"/>
          <w:szCs w:val="20"/>
        </w:rPr>
        <w:t xml:space="preserve">:         …………………………………… </w:t>
      </w:r>
    </w:p>
    <w:p w:rsidR="009A32B4" w:rsidRDefault="009A32B4" w:rsidP="009A32B4">
      <w:pPr>
        <w:tabs>
          <w:tab w:val="left" w:pos="7349"/>
        </w:tabs>
        <w:spacing w:before="120" w:line="276" w:lineRule="auto"/>
        <w:jc w:val="both"/>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p>
    <w:p w:rsidR="009A32B4" w:rsidRDefault="009A32B4" w:rsidP="009A32B4">
      <w:pPr>
        <w:spacing w:after="120" w:line="276" w:lineRule="auto"/>
        <w:jc w:val="both"/>
        <w:rPr>
          <w:rFonts w:ascii="Arial" w:hAnsi="Arial" w:cs="Arial"/>
          <w:sz w:val="20"/>
          <w:szCs w:val="20"/>
        </w:rPr>
      </w:pPr>
      <w:r>
        <w:rPr>
          <w:rFonts w:ascii="Arial" w:hAnsi="Arial" w:cs="Arial"/>
          <w:sz w:val="20"/>
          <w:szCs w:val="20"/>
        </w:rPr>
        <w:t xml:space="preserve">zwanym dalej </w:t>
      </w:r>
      <w:r>
        <w:rPr>
          <w:rFonts w:ascii="Arial" w:hAnsi="Arial" w:cs="Arial"/>
          <w:b/>
          <w:sz w:val="20"/>
          <w:szCs w:val="20"/>
        </w:rPr>
        <w:t>WYKONAWCĄ</w:t>
      </w:r>
    </w:p>
    <w:p w:rsidR="009A32B4" w:rsidRDefault="009A32B4" w:rsidP="009A32B4">
      <w:pPr>
        <w:spacing w:line="276" w:lineRule="auto"/>
        <w:ind w:firstLine="708"/>
        <w:jc w:val="both"/>
        <w:rPr>
          <w:rFonts w:ascii="Arial" w:hAnsi="Arial" w:cs="Arial"/>
          <w:sz w:val="20"/>
          <w:szCs w:val="20"/>
        </w:rPr>
      </w:pPr>
    </w:p>
    <w:p w:rsidR="009A32B4" w:rsidRDefault="009A32B4" w:rsidP="009A32B4">
      <w:pPr>
        <w:spacing w:line="276" w:lineRule="auto"/>
        <w:ind w:firstLine="708"/>
        <w:jc w:val="both"/>
        <w:rPr>
          <w:rFonts w:ascii="Arial" w:hAnsi="Arial" w:cs="Arial"/>
          <w:b/>
          <w:sz w:val="20"/>
          <w:szCs w:val="20"/>
        </w:rPr>
      </w:pPr>
      <w:r>
        <w:rPr>
          <w:rFonts w:ascii="Arial" w:hAnsi="Arial" w:cs="Arial"/>
          <w:sz w:val="20"/>
          <w:szCs w:val="20"/>
        </w:rPr>
        <w:t>Niniejsza umowa jest następstwem przeprowadzonego postępowania w trybie przetargu nieograniczonego zgodnie z ustawą Prawo zamówień publicznych (</w:t>
      </w:r>
      <w:proofErr w:type="spellStart"/>
      <w:r>
        <w:rPr>
          <w:rFonts w:ascii="Arial" w:hAnsi="Arial" w:cs="Arial"/>
          <w:sz w:val="20"/>
          <w:szCs w:val="20"/>
        </w:rPr>
        <w:t>t.j</w:t>
      </w:r>
      <w:proofErr w:type="spellEnd"/>
      <w:r>
        <w:rPr>
          <w:rFonts w:ascii="Arial" w:hAnsi="Arial" w:cs="Arial"/>
          <w:sz w:val="20"/>
          <w:szCs w:val="20"/>
        </w:rPr>
        <w:t xml:space="preserve">. </w:t>
      </w:r>
      <w:r>
        <w:rPr>
          <w:rFonts w:ascii="Arial" w:hAnsi="Arial" w:cs="Arial"/>
          <w:color w:val="000000"/>
          <w:sz w:val="20"/>
          <w:szCs w:val="20"/>
        </w:rPr>
        <w:t xml:space="preserve">Dz. U. z 2019r., poz. </w:t>
      </w:r>
      <w:r w:rsidRPr="002234E7">
        <w:rPr>
          <w:rFonts w:ascii="Arial" w:hAnsi="Arial" w:cs="Arial"/>
          <w:sz w:val="20"/>
          <w:szCs w:val="20"/>
        </w:rPr>
        <w:t>2019</w:t>
      </w:r>
      <w:r>
        <w:rPr>
          <w:rFonts w:ascii="Arial" w:hAnsi="Arial" w:cs="Arial"/>
          <w:color w:val="000000"/>
          <w:sz w:val="20"/>
          <w:szCs w:val="20"/>
        </w:rPr>
        <w:t xml:space="preserve"> z </w:t>
      </w:r>
      <w:proofErr w:type="spellStart"/>
      <w:r>
        <w:rPr>
          <w:rFonts w:ascii="Arial" w:hAnsi="Arial" w:cs="Arial"/>
          <w:color w:val="000000"/>
          <w:sz w:val="20"/>
          <w:szCs w:val="20"/>
        </w:rPr>
        <w:t>późn</w:t>
      </w:r>
      <w:proofErr w:type="spellEnd"/>
      <w:r>
        <w:rPr>
          <w:rFonts w:ascii="Arial" w:hAnsi="Arial" w:cs="Arial"/>
          <w:color w:val="000000"/>
          <w:sz w:val="20"/>
          <w:szCs w:val="20"/>
        </w:rPr>
        <w:t xml:space="preserve">. zm.) </w:t>
      </w:r>
      <w:r>
        <w:rPr>
          <w:rFonts w:ascii="Arial" w:hAnsi="Arial" w:cs="Arial"/>
          <w:sz w:val="20"/>
          <w:szCs w:val="20"/>
        </w:rPr>
        <w:t>o wartości powyżej 139 000 EURO. Umowę będzie uznawało się za zawartą w dacie wymienionej we wstępie umowy.</w:t>
      </w:r>
    </w:p>
    <w:p w:rsidR="009A32B4" w:rsidRDefault="009A32B4" w:rsidP="00AE171F">
      <w:pPr>
        <w:spacing w:after="0" w:line="240" w:lineRule="auto"/>
        <w:jc w:val="center"/>
        <w:rPr>
          <w:rFonts w:ascii="Arial" w:hAnsi="Arial" w:cs="Arial"/>
          <w:b/>
          <w:sz w:val="20"/>
          <w:szCs w:val="20"/>
        </w:rPr>
      </w:pPr>
      <w:r>
        <w:rPr>
          <w:rFonts w:ascii="Arial" w:hAnsi="Arial" w:cs="Arial"/>
          <w:b/>
          <w:sz w:val="20"/>
          <w:szCs w:val="20"/>
        </w:rPr>
        <w:t>§ 1</w:t>
      </w:r>
    </w:p>
    <w:p w:rsidR="009A32B4" w:rsidRDefault="009A32B4" w:rsidP="00AE171F">
      <w:pPr>
        <w:spacing w:after="0" w:line="240" w:lineRule="auto"/>
        <w:jc w:val="center"/>
        <w:rPr>
          <w:rFonts w:ascii="Arial" w:hAnsi="Arial" w:cs="Arial"/>
          <w:b/>
          <w:sz w:val="20"/>
          <w:szCs w:val="20"/>
          <w:u w:val="single"/>
        </w:rPr>
      </w:pPr>
      <w:r>
        <w:rPr>
          <w:rFonts w:ascii="Arial" w:hAnsi="Arial" w:cs="Arial"/>
          <w:b/>
          <w:sz w:val="20"/>
          <w:szCs w:val="20"/>
          <w:u w:val="single"/>
        </w:rPr>
        <w:t>Przedmiot umowy</w:t>
      </w:r>
    </w:p>
    <w:p w:rsidR="009A32B4" w:rsidRDefault="009A32B4" w:rsidP="001D1C0F">
      <w:pPr>
        <w:numPr>
          <w:ilvl w:val="0"/>
          <w:numId w:val="46"/>
        </w:numPr>
        <w:spacing w:after="0" w:line="276" w:lineRule="auto"/>
        <w:jc w:val="both"/>
        <w:rPr>
          <w:rFonts w:ascii="Arial" w:hAnsi="Arial" w:cs="Arial"/>
          <w:sz w:val="20"/>
          <w:szCs w:val="20"/>
        </w:rPr>
      </w:pPr>
      <w:r>
        <w:rPr>
          <w:rFonts w:ascii="Arial" w:hAnsi="Arial" w:cs="Arial"/>
          <w:sz w:val="20"/>
          <w:szCs w:val="20"/>
        </w:rPr>
        <w:t xml:space="preserve">Zamawiający zamawia, a Wykonawca przyjmuje do realizacji sprzedaż i dostawę do miejsca wskazanego przez Zamawiającego </w:t>
      </w:r>
      <w:r>
        <w:rPr>
          <w:rFonts w:ascii="Arial" w:hAnsi="Arial" w:cs="Arial"/>
          <w:b/>
          <w:sz w:val="20"/>
          <w:szCs w:val="20"/>
        </w:rPr>
        <w:t xml:space="preserve">produktu leczniczego </w:t>
      </w:r>
      <w:r>
        <w:rPr>
          <w:rFonts w:ascii="Arial" w:hAnsi="Arial" w:cs="Arial"/>
          <w:sz w:val="20"/>
          <w:szCs w:val="20"/>
        </w:rPr>
        <w:t>w obrębie</w:t>
      </w:r>
      <w:r>
        <w:rPr>
          <w:rFonts w:ascii="Arial" w:hAnsi="Arial" w:cs="Arial"/>
          <w:b/>
          <w:sz w:val="20"/>
          <w:szCs w:val="20"/>
        </w:rPr>
        <w:t xml:space="preserve"> pakietu nr 63</w:t>
      </w:r>
      <w:r>
        <w:rPr>
          <w:rFonts w:ascii="Arial" w:hAnsi="Arial" w:cs="Arial"/>
          <w:sz w:val="20"/>
          <w:szCs w:val="20"/>
        </w:rPr>
        <w:t xml:space="preserve"> wyszczególnionego w </w:t>
      </w:r>
      <w:r>
        <w:rPr>
          <w:rFonts w:ascii="Arial" w:hAnsi="Arial" w:cs="Arial"/>
          <w:b/>
          <w:sz w:val="20"/>
          <w:szCs w:val="20"/>
        </w:rPr>
        <w:t>§15</w:t>
      </w:r>
      <w:r>
        <w:rPr>
          <w:rFonts w:ascii="Arial" w:hAnsi="Arial" w:cs="Arial"/>
          <w:sz w:val="20"/>
          <w:szCs w:val="20"/>
        </w:rPr>
        <w:t xml:space="preserve">, zwany dalej towarem wraz z najmem parowników do </w:t>
      </w:r>
      <w:r>
        <w:rPr>
          <w:rFonts w:ascii="Arial" w:hAnsi="Arial" w:cs="Arial"/>
          <w:b/>
          <w:sz w:val="20"/>
          <w:szCs w:val="20"/>
        </w:rPr>
        <w:t xml:space="preserve">DESFLURANUM </w:t>
      </w:r>
      <w:r>
        <w:rPr>
          <w:rFonts w:ascii="Arial" w:hAnsi="Arial" w:cs="Arial"/>
          <w:sz w:val="20"/>
          <w:szCs w:val="20"/>
        </w:rPr>
        <w:t xml:space="preserve">przez okres 12 miesięcy, opisanych w </w:t>
      </w:r>
      <w:r>
        <w:rPr>
          <w:rFonts w:ascii="Arial" w:hAnsi="Arial" w:cs="Arial"/>
          <w:b/>
          <w:sz w:val="20"/>
          <w:szCs w:val="20"/>
        </w:rPr>
        <w:t xml:space="preserve">§15, </w:t>
      </w:r>
      <w:r>
        <w:rPr>
          <w:rFonts w:ascii="Arial" w:hAnsi="Arial" w:cs="Arial"/>
          <w:sz w:val="20"/>
          <w:szCs w:val="20"/>
        </w:rPr>
        <w:t xml:space="preserve">o </w:t>
      </w:r>
      <w:r>
        <w:rPr>
          <w:rFonts w:ascii="Arial" w:hAnsi="Arial" w:cs="Arial"/>
          <w:b/>
          <w:sz w:val="20"/>
          <w:szCs w:val="20"/>
        </w:rPr>
        <w:t>wartości brutto: ……………..</w:t>
      </w:r>
      <w:r>
        <w:rPr>
          <w:rFonts w:ascii="Arial" w:hAnsi="Arial" w:cs="Arial"/>
          <w:sz w:val="20"/>
          <w:szCs w:val="20"/>
        </w:rPr>
        <w:t xml:space="preserve"> (do celów księgowych).</w:t>
      </w:r>
    </w:p>
    <w:p w:rsidR="009A32B4" w:rsidRDefault="009A32B4" w:rsidP="001D1C0F">
      <w:pPr>
        <w:numPr>
          <w:ilvl w:val="0"/>
          <w:numId w:val="46"/>
        </w:numPr>
        <w:spacing w:after="0" w:line="276" w:lineRule="auto"/>
        <w:jc w:val="both"/>
        <w:rPr>
          <w:rFonts w:ascii="Arial" w:hAnsi="Arial" w:cs="Arial"/>
          <w:sz w:val="20"/>
          <w:szCs w:val="20"/>
        </w:rPr>
      </w:pPr>
      <w:r>
        <w:rPr>
          <w:rFonts w:ascii="Arial" w:hAnsi="Arial" w:cs="Arial"/>
          <w:sz w:val="20"/>
          <w:szCs w:val="20"/>
        </w:rPr>
        <w:t xml:space="preserve">Wykonawca zobowiązuje się dostarczyć do siedziby Zamawiającego zamówiony pisemnie towar własnym środkiem transportu i na koszt własny w terminie </w:t>
      </w:r>
      <w:r>
        <w:rPr>
          <w:rFonts w:ascii="Arial" w:hAnsi="Arial" w:cs="Arial"/>
          <w:b/>
          <w:sz w:val="20"/>
          <w:szCs w:val="20"/>
        </w:rPr>
        <w:t xml:space="preserve">48 godzin </w:t>
      </w:r>
      <w:r>
        <w:rPr>
          <w:rFonts w:ascii="Arial" w:hAnsi="Arial" w:cs="Arial"/>
          <w:sz w:val="20"/>
          <w:szCs w:val="20"/>
        </w:rPr>
        <w:t xml:space="preserve">od otrzymania każdorazowego zamówienia faxem na numer </w:t>
      </w:r>
      <w:r>
        <w:rPr>
          <w:rFonts w:ascii="Arial" w:hAnsi="Arial" w:cs="Arial"/>
          <w:b/>
          <w:sz w:val="20"/>
          <w:szCs w:val="20"/>
        </w:rPr>
        <w:t>………………</w:t>
      </w:r>
      <w:r>
        <w:rPr>
          <w:rFonts w:ascii="Arial" w:hAnsi="Arial" w:cs="Arial"/>
          <w:sz w:val="20"/>
          <w:szCs w:val="20"/>
        </w:rPr>
        <w:t xml:space="preserve"> </w:t>
      </w:r>
      <w:r>
        <w:rPr>
          <w:rFonts w:ascii="Arial" w:hAnsi="Arial" w:cs="Arial"/>
          <w:b/>
          <w:sz w:val="20"/>
          <w:szCs w:val="20"/>
        </w:rPr>
        <w:t xml:space="preserve">lub e-mailem na adres: …………………… </w:t>
      </w:r>
      <w:r>
        <w:rPr>
          <w:rFonts w:ascii="Arial" w:hAnsi="Arial" w:cs="Arial"/>
          <w:sz w:val="20"/>
          <w:szCs w:val="20"/>
        </w:rPr>
        <w:t>,</w:t>
      </w:r>
      <w:r>
        <w:rPr>
          <w:rFonts w:ascii="Arial" w:hAnsi="Arial" w:cs="Arial"/>
          <w:b/>
          <w:sz w:val="20"/>
          <w:szCs w:val="20"/>
        </w:rPr>
        <w:t xml:space="preserve"> </w:t>
      </w:r>
      <w:r>
        <w:rPr>
          <w:rFonts w:ascii="Arial" w:hAnsi="Arial" w:cs="Arial"/>
          <w:sz w:val="20"/>
          <w:szCs w:val="20"/>
        </w:rPr>
        <w:t xml:space="preserve">oraz dla zamówień określanych jako </w:t>
      </w:r>
      <w:r>
        <w:rPr>
          <w:rFonts w:ascii="Arial" w:hAnsi="Arial" w:cs="Arial"/>
          <w:b/>
          <w:sz w:val="20"/>
          <w:szCs w:val="20"/>
        </w:rPr>
        <w:t>„pilne”</w:t>
      </w:r>
      <w:r>
        <w:rPr>
          <w:rFonts w:ascii="Arial" w:hAnsi="Arial" w:cs="Arial"/>
          <w:sz w:val="20"/>
          <w:szCs w:val="20"/>
        </w:rPr>
        <w:t xml:space="preserve"> termin realizacji wynosi 24 godziny, od otrzymania każdorazowego zamówienia faxem na numer </w:t>
      </w:r>
      <w:r>
        <w:rPr>
          <w:rFonts w:ascii="Arial" w:hAnsi="Arial" w:cs="Arial"/>
          <w:b/>
          <w:sz w:val="20"/>
          <w:szCs w:val="20"/>
        </w:rPr>
        <w:t>…………………..</w:t>
      </w:r>
      <w:r>
        <w:rPr>
          <w:rFonts w:ascii="Arial" w:hAnsi="Arial" w:cs="Arial"/>
          <w:sz w:val="20"/>
          <w:szCs w:val="20"/>
        </w:rPr>
        <w:t xml:space="preserve"> </w:t>
      </w:r>
      <w:r>
        <w:rPr>
          <w:rFonts w:ascii="Arial" w:hAnsi="Arial" w:cs="Arial"/>
          <w:b/>
          <w:sz w:val="20"/>
          <w:szCs w:val="20"/>
        </w:rPr>
        <w:t xml:space="preserve">lub e-mailem na adres: ……………………….. , </w:t>
      </w:r>
      <w:r>
        <w:rPr>
          <w:rFonts w:ascii="Arial" w:hAnsi="Arial" w:cs="Arial"/>
          <w:sz w:val="20"/>
          <w:szCs w:val="20"/>
        </w:rPr>
        <w:t xml:space="preserve">potwierdzonego drogą telefoniczną na numer </w:t>
      </w:r>
      <w:r>
        <w:rPr>
          <w:rFonts w:ascii="Arial" w:hAnsi="Arial" w:cs="Arial"/>
          <w:b/>
          <w:sz w:val="20"/>
          <w:szCs w:val="20"/>
        </w:rPr>
        <w:t>……………………..</w:t>
      </w:r>
    </w:p>
    <w:p w:rsidR="009A32B4" w:rsidRDefault="009A32B4" w:rsidP="001D1C0F">
      <w:pPr>
        <w:numPr>
          <w:ilvl w:val="0"/>
          <w:numId w:val="46"/>
        </w:numPr>
        <w:spacing w:after="0" w:line="276" w:lineRule="auto"/>
        <w:jc w:val="both"/>
        <w:rPr>
          <w:rFonts w:ascii="Arial" w:hAnsi="Arial" w:cs="Arial"/>
          <w:sz w:val="20"/>
          <w:szCs w:val="20"/>
        </w:rPr>
      </w:pPr>
      <w:r>
        <w:rPr>
          <w:rFonts w:ascii="Arial" w:hAnsi="Arial" w:cs="Arial"/>
          <w:sz w:val="20"/>
          <w:szCs w:val="20"/>
        </w:rPr>
        <w:t xml:space="preserve">Osoby uprawnione do składania zamówień: Szef Wydziału Zaopatrzenia Medycznego – ppłk mgr farm. Grzegorz Jędrzejczyk tel. 261 660 525, Zastępca Kierownika Apteki – mgr farm. Grażyna Wojtczak tel. 717 210 365 oraz mgr farm. Anna Duszyńska tel. 261 660 464, mgr farm. Beata Struzik tel./fax. 261 660 524. </w:t>
      </w:r>
    </w:p>
    <w:p w:rsidR="009A32B4" w:rsidRDefault="009A32B4" w:rsidP="001D1C0F">
      <w:pPr>
        <w:numPr>
          <w:ilvl w:val="0"/>
          <w:numId w:val="46"/>
        </w:numPr>
        <w:spacing w:after="0" w:line="276" w:lineRule="auto"/>
        <w:jc w:val="both"/>
        <w:rPr>
          <w:rFonts w:ascii="Arial" w:hAnsi="Arial" w:cs="Arial"/>
          <w:sz w:val="20"/>
          <w:szCs w:val="20"/>
        </w:rPr>
      </w:pPr>
      <w:r>
        <w:rPr>
          <w:rFonts w:ascii="Arial" w:hAnsi="Arial" w:cs="Arial"/>
          <w:sz w:val="20"/>
          <w:szCs w:val="20"/>
        </w:rPr>
        <w:t xml:space="preserve">Faktury powinny być wystawione i przesyłane do Zamawiającego w formie papierowej lub elektronicznej w ramach wysyłania ustrukturyzowanych faktur elektronicznych do Zamawiającego zgodnie z postanowieniami ustawy z dnia 09.11.2018r. o elektronicznym fakturowaniu w </w:t>
      </w:r>
      <w:r>
        <w:rPr>
          <w:rFonts w:ascii="Arial" w:hAnsi="Arial" w:cs="Arial"/>
          <w:sz w:val="20"/>
          <w:szCs w:val="20"/>
        </w:rPr>
        <w:lastRenderedPageBreak/>
        <w:t xml:space="preserve">zamówieniach publicznych, koncesjach na roboty budowlane lub usługi oraz partnerstwie </w:t>
      </w:r>
      <w:proofErr w:type="spellStart"/>
      <w:r>
        <w:rPr>
          <w:rFonts w:ascii="Arial" w:hAnsi="Arial" w:cs="Arial"/>
          <w:sz w:val="20"/>
          <w:szCs w:val="20"/>
        </w:rPr>
        <w:t>publiczno</w:t>
      </w:r>
      <w:proofErr w:type="spellEnd"/>
      <w:r>
        <w:rPr>
          <w:rFonts w:ascii="Arial" w:hAnsi="Arial" w:cs="Arial"/>
          <w:sz w:val="20"/>
          <w:szCs w:val="20"/>
        </w:rPr>
        <w:t xml:space="preserve"> – prywatnym (</w:t>
      </w:r>
      <w:proofErr w:type="spellStart"/>
      <w:r w:rsidRPr="002234E7">
        <w:rPr>
          <w:rFonts w:ascii="Arial" w:hAnsi="Arial" w:cs="Arial"/>
          <w:sz w:val="20"/>
          <w:szCs w:val="20"/>
        </w:rPr>
        <w:t>t.j</w:t>
      </w:r>
      <w:proofErr w:type="spellEnd"/>
      <w:r w:rsidRPr="002234E7">
        <w:rPr>
          <w:rFonts w:ascii="Arial" w:hAnsi="Arial" w:cs="Arial"/>
          <w:sz w:val="20"/>
          <w:szCs w:val="20"/>
        </w:rPr>
        <w:t xml:space="preserve">. Dz.U. z 2020r. poz. 1666 ze zm. </w:t>
      </w:r>
      <w:r>
        <w:rPr>
          <w:rFonts w:ascii="Arial" w:hAnsi="Arial" w:cs="Arial"/>
          <w:sz w:val="20"/>
          <w:szCs w:val="20"/>
        </w:rPr>
        <w:t>).</w:t>
      </w:r>
    </w:p>
    <w:p w:rsidR="009A32B4" w:rsidRPr="002234E7" w:rsidRDefault="009A32B4" w:rsidP="009A32B4">
      <w:pPr>
        <w:pStyle w:val="Akapitzlist"/>
        <w:ind w:left="360"/>
        <w:jc w:val="both"/>
        <w:rPr>
          <w:rFonts w:ascii="Arial" w:hAnsi="Arial" w:cs="Arial"/>
          <w:sz w:val="20"/>
          <w:szCs w:val="20"/>
        </w:rPr>
      </w:pPr>
      <w:r w:rsidRPr="002234E7">
        <w:rPr>
          <w:rFonts w:ascii="Arial" w:hAnsi="Arial" w:cs="Arial"/>
          <w:sz w:val="20"/>
          <w:szCs w:val="20"/>
        </w:rPr>
        <w:t>Oprócz oryginału faktury Wykonawca w terminie do 2 dni roboczych po zafakturowaniu prześle</w:t>
      </w:r>
      <w:r w:rsidRPr="002234E7">
        <w:rPr>
          <w:rFonts w:ascii="Arial" w:hAnsi="Arial" w:cs="Arial"/>
          <w:b/>
          <w:i/>
          <w:sz w:val="20"/>
          <w:szCs w:val="20"/>
        </w:rPr>
        <w:t xml:space="preserve"> </w:t>
      </w:r>
      <w:r w:rsidRPr="002234E7">
        <w:rPr>
          <w:rFonts w:ascii="Arial" w:hAnsi="Arial" w:cs="Arial"/>
          <w:sz w:val="20"/>
          <w:szCs w:val="20"/>
        </w:rPr>
        <w:t>fakturę w wersji elektronicznej na adres: apteka.faktury@4wsk.pl lub w wersji pisemnej na numer faksu 261 660 463. Zamawiający dopuszcza również złożenie faktury elektronicznej w formacie DATA-FARM (</w:t>
      </w:r>
      <w:r w:rsidRPr="002234E7">
        <w:rPr>
          <w:rFonts w:ascii="Arial" w:hAnsi="Arial" w:cs="Arial"/>
          <w:sz w:val="20"/>
          <w:szCs w:val="20"/>
          <w:u w:val="single"/>
        </w:rPr>
        <w:t>format tekstowy, plik z rozszerzeniem FAK, specyfikacja dostępna na stronie http://www.datum.pl/ w zakładce DATA- FARM).</w:t>
      </w:r>
      <w:r w:rsidRPr="002234E7">
        <w:rPr>
          <w:rFonts w:ascii="Arial" w:hAnsi="Arial" w:cs="Arial"/>
          <w:sz w:val="20"/>
          <w:szCs w:val="20"/>
        </w:rPr>
        <w:t xml:space="preserve"> Faktury powinny być wystawione </w:t>
      </w:r>
      <w:r w:rsidRPr="002234E7">
        <w:rPr>
          <w:rFonts w:ascii="Arial" w:hAnsi="Arial" w:cs="Arial"/>
          <w:sz w:val="20"/>
          <w:szCs w:val="20"/>
        </w:rPr>
        <w:br w:type="textWrapping" w:clear="all"/>
        <w:t>i przesłane do Zamawiającego w formie papierowej lub elektronicznej w ramach wysyłania ustrukturyzowanych faktur elektronicznych do Zamawiającego zgodnie z postanowieniami ustawy z dnia 9 listopada 2018r. o elektronicznym fakturowaniu w zamówieniach publicznych, koncesjach na roboty budowlane lub usługi oraz partnerstwie publiczno-prywatnym (</w:t>
      </w:r>
      <w:proofErr w:type="spellStart"/>
      <w:r w:rsidRPr="002234E7">
        <w:rPr>
          <w:rFonts w:ascii="Arial" w:hAnsi="Arial" w:cs="Arial"/>
          <w:sz w:val="20"/>
          <w:szCs w:val="20"/>
        </w:rPr>
        <w:t>t.j</w:t>
      </w:r>
      <w:proofErr w:type="spellEnd"/>
      <w:r w:rsidRPr="002234E7">
        <w:rPr>
          <w:rFonts w:ascii="Arial" w:hAnsi="Arial" w:cs="Arial"/>
          <w:sz w:val="20"/>
          <w:szCs w:val="20"/>
        </w:rPr>
        <w:t>. Dz.U. z 2020r. poz. 1666 ze zm.).</w:t>
      </w:r>
    </w:p>
    <w:p w:rsidR="009A32B4" w:rsidRDefault="009A32B4" w:rsidP="001D1C0F">
      <w:pPr>
        <w:numPr>
          <w:ilvl w:val="0"/>
          <w:numId w:val="46"/>
        </w:numPr>
        <w:spacing w:after="0" w:line="276" w:lineRule="auto"/>
        <w:jc w:val="both"/>
        <w:rPr>
          <w:rFonts w:ascii="Arial" w:hAnsi="Arial" w:cs="Arial"/>
          <w:sz w:val="20"/>
          <w:szCs w:val="20"/>
        </w:rPr>
      </w:pPr>
      <w:r>
        <w:rPr>
          <w:rFonts w:ascii="Arial" w:hAnsi="Arial" w:cs="Arial"/>
          <w:sz w:val="20"/>
          <w:szCs w:val="20"/>
        </w:rPr>
        <w:t xml:space="preserve">Przekazanie przedmiotu umowy przez Wykonawcę Zamawiającemu, wymaga każdorazowego potwierdzenia przekazania towaru przez wyznaczonego pracownika Zamawiającego ilości zamówionego towaru </w:t>
      </w:r>
      <w:r>
        <w:rPr>
          <w:rFonts w:ascii="Arial" w:hAnsi="Arial" w:cs="Arial"/>
          <w:sz w:val="20"/>
          <w:szCs w:val="20"/>
          <w:u w:val="single"/>
        </w:rPr>
        <w:t>na podstawie</w:t>
      </w:r>
      <w:r>
        <w:rPr>
          <w:rFonts w:ascii="Arial" w:hAnsi="Arial" w:cs="Arial"/>
          <w:sz w:val="20"/>
          <w:szCs w:val="20"/>
        </w:rPr>
        <w:t xml:space="preserve"> faktury. Wykaz osób upoważnionych do odbioru towaru:</w:t>
      </w:r>
    </w:p>
    <w:p w:rsidR="009A32B4" w:rsidRDefault="009A32B4" w:rsidP="001D1C0F">
      <w:pPr>
        <w:numPr>
          <w:ilvl w:val="0"/>
          <w:numId w:val="47"/>
        </w:numPr>
        <w:tabs>
          <w:tab w:val="left" w:pos="851"/>
        </w:tabs>
        <w:spacing w:after="0" w:line="276" w:lineRule="auto"/>
        <w:ind w:firstLine="131"/>
        <w:contextualSpacing/>
        <w:rPr>
          <w:rFonts w:ascii="Arial" w:eastAsia="Calibri" w:hAnsi="Arial" w:cs="Arial"/>
          <w:sz w:val="20"/>
          <w:szCs w:val="20"/>
        </w:rPr>
      </w:pPr>
      <w:r>
        <w:rPr>
          <w:rFonts w:ascii="Arial" w:eastAsia="Calibri" w:hAnsi="Arial" w:cs="Arial"/>
          <w:sz w:val="20"/>
          <w:szCs w:val="20"/>
        </w:rPr>
        <w:t>mgr farm. Grażyna Wojtczak</w:t>
      </w:r>
    </w:p>
    <w:p w:rsidR="009A32B4" w:rsidRDefault="009A32B4" w:rsidP="001D1C0F">
      <w:pPr>
        <w:numPr>
          <w:ilvl w:val="0"/>
          <w:numId w:val="47"/>
        </w:numPr>
        <w:tabs>
          <w:tab w:val="left" w:pos="851"/>
        </w:tabs>
        <w:spacing w:after="0" w:line="276" w:lineRule="auto"/>
        <w:ind w:firstLine="131"/>
        <w:contextualSpacing/>
        <w:rPr>
          <w:rFonts w:ascii="Arial" w:eastAsia="Calibri" w:hAnsi="Arial" w:cs="Arial"/>
          <w:sz w:val="20"/>
          <w:szCs w:val="20"/>
        </w:rPr>
      </w:pPr>
      <w:r>
        <w:rPr>
          <w:rFonts w:ascii="Arial" w:eastAsia="Calibri" w:hAnsi="Arial" w:cs="Arial"/>
          <w:sz w:val="20"/>
          <w:szCs w:val="20"/>
        </w:rPr>
        <w:t>mgr farm.  Anna Duszyńska</w:t>
      </w:r>
    </w:p>
    <w:p w:rsidR="009A32B4" w:rsidRDefault="009A32B4" w:rsidP="001D1C0F">
      <w:pPr>
        <w:numPr>
          <w:ilvl w:val="0"/>
          <w:numId w:val="47"/>
        </w:numPr>
        <w:tabs>
          <w:tab w:val="left" w:pos="851"/>
        </w:tabs>
        <w:spacing w:after="0" w:line="276" w:lineRule="auto"/>
        <w:ind w:firstLine="131"/>
        <w:contextualSpacing/>
        <w:rPr>
          <w:rFonts w:ascii="Arial" w:eastAsia="Calibri" w:hAnsi="Arial" w:cs="Arial"/>
          <w:sz w:val="20"/>
          <w:szCs w:val="20"/>
        </w:rPr>
      </w:pPr>
      <w:r>
        <w:rPr>
          <w:rFonts w:ascii="Arial" w:eastAsia="Calibri" w:hAnsi="Arial" w:cs="Arial"/>
          <w:sz w:val="20"/>
          <w:szCs w:val="20"/>
        </w:rPr>
        <w:t>mgr farm.  Beata Struzik</w:t>
      </w:r>
    </w:p>
    <w:p w:rsidR="009A32B4" w:rsidRPr="00523674" w:rsidRDefault="009A32B4" w:rsidP="001D1C0F">
      <w:pPr>
        <w:numPr>
          <w:ilvl w:val="0"/>
          <w:numId w:val="47"/>
        </w:numPr>
        <w:tabs>
          <w:tab w:val="left" w:pos="851"/>
        </w:tabs>
        <w:spacing w:after="0" w:line="276" w:lineRule="auto"/>
        <w:ind w:firstLine="131"/>
        <w:contextualSpacing/>
        <w:rPr>
          <w:rFonts w:ascii="Arial" w:eastAsia="Calibri" w:hAnsi="Arial" w:cs="Arial"/>
          <w:sz w:val="20"/>
          <w:szCs w:val="20"/>
        </w:rPr>
      </w:pPr>
      <w:r w:rsidRPr="00523674">
        <w:rPr>
          <w:rFonts w:ascii="Arial" w:eastAsia="Calibri" w:hAnsi="Arial" w:cs="Arial"/>
          <w:sz w:val="20"/>
          <w:szCs w:val="20"/>
        </w:rPr>
        <w:t>mgr farm. Kamila Sowa</w:t>
      </w:r>
    </w:p>
    <w:p w:rsidR="009A32B4" w:rsidRPr="00523674" w:rsidRDefault="009A32B4" w:rsidP="001D1C0F">
      <w:pPr>
        <w:numPr>
          <w:ilvl w:val="0"/>
          <w:numId w:val="47"/>
        </w:numPr>
        <w:tabs>
          <w:tab w:val="left" w:pos="851"/>
        </w:tabs>
        <w:spacing w:after="0" w:line="276" w:lineRule="auto"/>
        <w:ind w:firstLine="131"/>
        <w:contextualSpacing/>
        <w:rPr>
          <w:rFonts w:ascii="Arial" w:eastAsia="Calibri" w:hAnsi="Arial" w:cs="Arial"/>
          <w:sz w:val="20"/>
          <w:szCs w:val="20"/>
        </w:rPr>
      </w:pPr>
      <w:proofErr w:type="spellStart"/>
      <w:r w:rsidRPr="00523674">
        <w:rPr>
          <w:rFonts w:ascii="Arial" w:eastAsia="Calibri" w:hAnsi="Arial" w:cs="Arial"/>
          <w:sz w:val="20"/>
          <w:szCs w:val="20"/>
        </w:rPr>
        <w:t>tech</w:t>
      </w:r>
      <w:proofErr w:type="spellEnd"/>
      <w:r w:rsidRPr="00523674">
        <w:rPr>
          <w:rFonts w:ascii="Arial" w:eastAsia="Calibri" w:hAnsi="Arial" w:cs="Arial"/>
          <w:sz w:val="20"/>
          <w:szCs w:val="20"/>
        </w:rPr>
        <w:t xml:space="preserve">. farm. Adam </w:t>
      </w:r>
      <w:proofErr w:type="spellStart"/>
      <w:r w:rsidRPr="00523674">
        <w:rPr>
          <w:rFonts w:ascii="Arial" w:eastAsia="Calibri" w:hAnsi="Arial" w:cs="Arial"/>
          <w:sz w:val="20"/>
          <w:szCs w:val="20"/>
        </w:rPr>
        <w:t>Klekowski</w:t>
      </w:r>
      <w:proofErr w:type="spellEnd"/>
    </w:p>
    <w:p w:rsidR="009A32B4" w:rsidRPr="00523674" w:rsidRDefault="009A32B4" w:rsidP="001D1C0F">
      <w:pPr>
        <w:numPr>
          <w:ilvl w:val="0"/>
          <w:numId w:val="47"/>
        </w:numPr>
        <w:tabs>
          <w:tab w:val="left" w:pos="851"/>
        </w:tabs>
        <w:spacing w:after="0" w:line="276" w:lineRule="auto"/>
        <w:ind w:firstLine="131"/>
        <w:contextualSpacing/>
        <w:rPr>
          <w:rFonts w:ascii="Arial" w:eastAsia="Calibri" w:hAnsi="Arial" w:cs="Arial"/>
          <w:sz w:val="20"/>
          <w:szCs w:val="20"/>
        </w:rPr>
      </w:pPr>
      <w:proofErr w:type="spellStart"/>
      <w:r w:rsidRPr="00523674">
        <w:rPr>
          <w:rFonts w:ascii="Arial" w:eastAsia="Calibri" w:hAnsi="Arial" w:cs="Arial"/>
          <w:sz w:val="20"/>
          <w:szCs w:val="20"/>
        </w:rPr>
        <w:t>tech</w:t>
      </w:r>
      <w:proofErr w:type="spellEnd"/>
      <w:r w:rsidRPr="00523674">
        <w:rPr>
          <w:rFonts w:ascii="Arial" w:eastAsia="Calibri" w:hAnsi="Arial" w:cs="Arial"/>
          <w:sz w:val="20"/>
          <w:szCs w:val="20"/>
        </w:rPr>
        <w:t>. farm.  Agnieszka Przybył</w:t>
      </w:r>
    </w:p>
    <w:p w:rsidR="009A32B4" w:rsidRPr="00523674" w:rsidRDefault="009A32B4" w:rsidP="001D1C0F">
      <w:pPr>
        <w:numPr>
          <w:ilvl w:val="0"/>
          <w:numId w:val="47"/>
        </w:numPr>
        <w:tabs>
          <w:tab w:val="left" w:pos="851"/>
        </w:tabs>
        <w:spacing w:after="0" w:line="276" w:lineRule="auto"/>
        <w:ind w:firstLine="131"/>
        <w:jc w:val="both"/>
        <w:rPr>
          <w:rFonts w:ascii="Arial" w:eastAsia="Times New Roman" w:hAnsi="Arial" w:cs="Arial"/>
          <w:sz w:val="20"/>
          <w:szCs w:val="20"/>
        </w:rPr>
      </w:pPr>
      <w:proofErr w:type="spellStart"/>
      <w:r w:rsidRPr="00523674">
        <w:rPr>
          <w:rFonts w:ascii="Arial" w:hAnsi="Arial" w:cs="Arial"/>
          <w:sz w:val="20"/>
          <w:szCs w:val="20"/>
        </w:rPr>
        <w:t>tech</w:t>
      </w:r>
      <w:proofErr w:type="spellEnd"/>
      <w:r w:rsidRPr="00523674">
        <w:rPr>
          <w:rFonts w:ascii="Arial" w:hAnsi="Arial" w:cs="Arial"/>
          <w:sz w:val="20"/>
          <w:szCs w:val="20"/>
        </w:rPr>
        <w:t>. farm. Monika Jabłońska</w:t>
      </w:r>
    </w:p>
    <w:p w:rsidR="009A32B4" w:rsidRPr="00523674" w:rsidRDefault="009A32B4" w:rsidP="001D1C0F">
      <w:pPr>
        <w:numPr>
          <w:ilvl w:val="0"/>
          <w:numId w:val="47"/>
        </w:numPr>
        <w:tabs>
          <w:tab w:val="left" w:pos="851"/>
        </w:tabs>
        <w:spacing w:after="0" w:line="276" w:lineRule="auto"/>
        <w:ind w:firstLine="131"/>
        <w:jc w:val="both"/>
        <w:rPr>
          <w:rFonts w:ascii="Arial" w:hAnsi="Arial" w:cs="Arial"/>
          <w:sz w:val="20"/>
          <w:szCs w:val="20"/>
        </w:rPr>
      </w:pPr>
      <w:proofErr w:type="spellStart"/>
      <w:r w:rsidRPr="00523674">
        <w:rPr>
          <w:rFonts w:ascii="Arial" w:hAnsi="Arial" w:cs="Arial"/>
          <w:sz w:val="20"/>
          <w:szCs w:val="20"/>
        </w:rPr>
        <w:t>tech</w:t>
      </w:r>
      <w:proofErr w:type="spellEnd"/>
      <w:r w:rsidRPr="00523674">
        <w:rPr>
          <w:rFonts w:ascii="Arial" w:hAnsi="Arial" w:cs="Arial"/>
          <w:sz w:val="20"/>
          <w:szCs w:val="20"/>
        </w:rPr>
        <w:t>. farm. Ewa Tchórzewska</w:t>
      </w:r>
    </w:p>
    <w:p w:rsidR="009A32B4" w:rsidRPr="00523674" w:rsidRDefault="009A32B4" w:rsidP="001D1C0F">
      <w:pPr>
        <w:numPr>
          <w:ilvl w:val="0"/>
          <w:numId w:val="47"/>
        </w:numPr>
        <w:tabs>
          <w:tab w:val="left" w:pos="851"/>
        </w:tabs>
        <w:spacing w:after="0" w:line="276" w:lineRule="auto"/>
        <w:ind w:firstLine="131"/>
        <w:jc w:val="both"/>
        <w:rPr>
          <w:rFonts w:ascii="Arial" w:hAnsi="Arial" w:cs="Arial"/>
          <w:sz w:val="20"/>
          <w:szCs w:val="20"/>
        </w:rPr>
      </w:pPr>
      <w:proofErr w:type="spellStart"/>
      <w:r w:rsidRPr="00523674">
        <w:rPr>
          <w:rFonts w:ascii="Arial" w:hAnsi="Arial" w:cs="Arial"/>
          <w:sz w:val="20"/>
          <w:szCs w:val="20"/>
        </w:rPr>
        <w:t>tech</w:t>
      </w:r>
      <w:proofErr w:type="spellEnd"/>
      <w:r w:rsidRPr="00523674">
        <w:rPr>
          <w:rFonts w:ascii="Arial" w:hAnsi="Arial" w:cs="Arial"/>
          <w:sz w:val="20"/>
          <w:szCs w:val="20"/>
        </w:rPr>
        <w:t>. farm. Beata Zakrzewska</w:t>
      </w:r>
    </w:p>
    <w:p w:rsidR="009A32B4" w:rsidRPr="00523674" w:rsidRDefault="009A32B4" w:rsidP="001D1C0F">
      <w:pPr>
        <w:numPr>
          <w:ilvl w:val="0"/>
          <w:numId w:val="47"/>
        </w:numPr>
        <w:tabs>
          <w:tab w:val="left" w:pos="851"/>
        </w:tabs>
        <w:spacing w:after="0" w:line="276" w:lineRule="auto"/>
        <w:ind w:firstLine="131"/>
        <w:jc w:val="both"/>
        <w:rPr>
          <w:rFonts w:ascii="Arial" w:hAnsi="Arial" w:cs="Arial"/>
          <w:sz w:val="20"/>
          <w:szCs w:val="20"/>
        </w:rPr>
      </w:pPr>
      <w:proofErr w:type="spellStart"/>
      <w:r w:rsidRPr="00523674">
        <w:rPr>
          <w:rFonts w:ascii="Arial" w:hAnsi="Arial" w:cs="Arial"/>
          <w:sz w:val="20"/>
          <w:szCs w:val="20"/>
        </w:rPr>
        <w:t>tech</w:t>
      </w:r>
      <w:proofErr w:type="spellEnd"/>
      <w:r w:rsidRPr="00523674">
        <w:rPr>
          <w:rFonts w:ascii="Arial" w:hAnsi="Arial" w:cs="Arial"/>
          <w:sz w:val="20"/>
          <w:szCs w:val="20"/>
        </w:rPr>
        <w:t>. farm. Aleksandra Kłos</w:t>
      </w:r>
    </w:p>
    <w:p w:rsidR="009A32B4" w:rsidRDefault="009A32B4" w:rsidP="001D1C0F">
      <w:pPr>
        <w:numPr>
          <w:ilvl w:val="0"/>
          <w:numId w:val="46"/>
        </w:numPr>
        <w:spacing w:after="0" w:line="276" w:lineRule="auto"/>
        <w:jc w:val="both"/>
        <w:rPr>
          <w:rFonts w:ascii="Arial" w:hAnsi="Arial" w:cs="Arial"/>
          <w:sz w:val="20"/>
          <w:szCs w:val="20"/>
        </w:rPr>
      </w:pPr>
      <w:r>
        <w:rPr>
          <w:rFonts w:ascii="Arial" w:hAnsi="Arial" w:cs="Arial"/>
          <w:sz w:val="20"/>
          <w:szCs w:val="20"/>
        </w:rPr>
        <w:t xml:space="preserve">Zamawiający ma prawo do składania zamówień bez ograniczeń co do ilości, asortymentu </w:t>
      </w:r>
      <w:r>
        <w:rPr>
          <w:rFonts w:ascii="Arial" w:hAnsi="Arial" w:cs="Arial"/>
          <w:sz w:val="20"/>
          <w:szCs w:val="20"/>
        </w:rPr>
        <w:br/>
        <w:t>i cykliczności dostaw w ramach umowy.</w:t>
      </w:r>
    </w:p>
    <w:p w:rsidR="009A32B4" w:rsidRDefault="009A32B4" w:rsidP="001D1C0F">
      <w:pPr>
        <w:numPr>
          <w:ilvl w:val="0"/>
          <w:numId w:val="46"/>
        </w:numPr>
        <w:spacing w:after="0" w:line="276" w:lineRule="auto"/>
        <w:jc w:val="both"/>
        <w:rPr>
          <w:rFonts w:ascii="Arial" w:hAnsi="Arial" w:cs="Arial"/>
          <w:sz w:val="20"/>
          <w:szCs w:val="20"/>
        </w:rPr>
      </w:pPr>
      <w:r>
        <w:rPr>
          <w:rFonts w:ascii="Arial" w:hAnsi="Arial" w:cs="Arial"/>
          <w:sz w:val="20"/>
          <w:szCs w:val="20"/>
        </w:rPr>
        <w:t xml:space="preserve">Wykonawca zobowiązuje się do elastycznego reagowania na zwiększone lub zmniejszone potrzeby Zamawiającego. </w:t>
      </w:r>
    </w:p>
    <w:p w:rsidR="009A32B4" w:rsidRDefault="009A32B4" w:rsidP="001D1C0F">
      <w:pPr>
        <w:numPr>
          <w:ilvl w:val="0"/>
          <w:numId w:val="46"/>
        </w:numPr>
        <w:spacing w:after="0" w:line="276" w:lineRule="auto"/>
        <w:jc w:val="both"/>
        <w:rPr>
          <w:rFonts w:ascii="Arial" w:hAnsi="Arial" w:cs="Arial"/>
          <w:sz w:val="20"/>
          <w:szCs w:val="20"/>
        </w:rPr>
      </w:pPr>
      <w:r>
        <w:rPr>
          <w:rFonts w:ascii="Arial" w:hAnsi="Arial" w:cs="Arial"/>
          <w:sz w:val="20"/>
          <w:szCs w:val="20"/>
        </w:rPr>
        <w:t xml:space="preserve">Uwzględniając, że zgodnie z ustawą z dnia 12.05.2011r. o refundacji leków, środków spożywczych specjalnego przeznaczenia żywieniowego oraz wyrobów medycznych </w:t>
      </w:r>
      <w:r w:rsidRPr="00523674">
        <w:rPr>
          <w:rFonts w:ascii="Arial" w:hAnsi="Arial" w:cs="Arial"/>
          <w:sz w:val="20"/>
          <w:szCs w:val="20"/>
        </w:rPr>
        <w:t xml:space="preserve">(tj. Dz.U.2021.523 ze </w:t>
      </w:r>
      <w:proofErr w:type="spellStart"/>
      <w:r w:rsidRPr="00523674">
        <w:rPr>
          <w:rFonts w:ascii="Arial" w:hAnsi="Arial" w:cs="Arial"/>
          <w:sz w:val="20"/>
          <w:szCs w:val="20"/>
        </w:rPr>
        <w:t>zm</w:t>
      </w:r>
      <w:proofErr w:type="spellEnd"/>
      <w:r>
        <w:rPr>
          <w:rFonts w:ascii="Arial" w:hAnsi="Arial" w:cs="Arial"/>
          <w:sz w:val="20"/>
          <w:szCs w:val="20"/>
        </w:rPr>
        <w:t>) Zamawiający jest zobowiązany nabywać leki i wyroby medyczne po cenie nie wyższej niż urzędowa zastrzega się:</w:t>
      </w:r>
    </w:p>
    <w:p w:rsidR="009A32B4" w:rsidRDefault="009A32B4" w:rsidP="001D1C0F">
      <w:pPr>
        <w:numPr>
          <w:ilvl w:val="0"/>
          <w:numId w:val="26"/>
        </w:numPr>
        <w:tabs>
          <w:tab w:val="left" w:pos="851"/>
        </w:tabs>
        <w:spacing w:after="0" w:line="276" w:lineRule="auto"/>
        <w:ind w:left="851" w:hanging="425"/>
        <w:jc w:val="both"/>
        <w:rPr>
          <w:rFonts w:ascii="Arial" w:hAnsi="Arial" w:cs="Arial"/>
          <w:sz w:val="20"/>
          <w:szCs w:val="20"/>
        </w:rPr>
      </w:pPr>
      <w:r>
        <w:rPr>
          <w:rFonts w:ascii="Arial" w:hAnsi="Arial" w:cs="Arial"/>
          <w:sz w:val="20"/>
          <w:szCs w:val="20"/>
        </w:rPr>
        <w:t>w przypadku wzrostu ceny urzędowej, której maksymalna wysokość przekroczy ceny wynikające z umowy, obowiązuje cena umowna,</w:t>
      </w:r>
    </w:p>
    <w:p w:rsidR="009A32B4" w:rsidRDefault="009A32B4" w:rsidP="001D1C0F">
      <w:pPr>
        <w:numPr>
          <w:ilvl w:val="0"/>
          <w:numId w:val="26"/>
        </w:numPr>
        <w:tabs>
          <w:tab w:val="left" w:pos="851"/>
        </w:tabs>
        <w:spacing w:after="0" w:line="276" w:lineRule="auto"/>
        <w:ind w:left="851" w:hanging="425"/>
        <w:jc w:val="both"/>
        <w:rPr>
          <w:rFonts w:ascii="Arial" w:hAnsi="Arial" w:cs="Arial"/>
          <w:sz w:val="20"/>
          <w:szCs w:val="20"/>
        </w:rPr>
      </w:pPr>
      <w:r>
        <w:rPr>
          <w:rFonts w:ascii="Arial" w:hAnsi="Arial" w:cs="Arial"/>
          <w:sz w:val="20"/>
          <w:szCs w:val="20"/>
        </w:rPr>
        <w:t>w przypadku obniżenia ceny urzędowej w ten sposób, że jej wysokość maksymalna będzie niższa od ceny wynikającej z umowy obowiązuje wprowadzona cena urzędowa.</w:t>
      </w:r>
    </w:p>
    <w:p w:rsidR="009A32B4" w:rsidRPr="00E11A63" w:rsidRDefault="009A32B4" w:rsidP="001D1C0F">
      <w:pPr>
        <w:numPr>
          <w:ilvl w:val="0"/>
          <w:numId w:val="46"/>
        </w:numPr>
        <w:spacing w:after="0" w:line="276" w:lineRule="auto"/>
        <w:jc w:val="both"/>
        <w:rPr>
          <w:rFonts w:ascii="Arial" w:hAnsi="Arial" w:cs="Arial"/>
          <w:sz w:val="20"/>
          <w:szCs w:val="20"/>
        </w:rPr>
      </w:pPr>
      <w:r>
        <w:rPr>
          <w:rFonts w:ascii="Arial" w:hAnsi="Arial" w:cs="Arial"/>
          <w:sz w:val="20"/>
          <w:szCs w:val="20"/>
        </w:rPr>
        <w:t xml:space="preserve">Zamawiający zastrzega sobie prawo do sprawdzenia towaru w zakresie jego wad widocznych i </w:t>
      </w:r>
      <w:r>
        <w:rPr>
          <w:rFonts w:ascii="Arial" w:hAnsi="Arial" w:cs="Arial"/>
          <w:sz w:val="20"/>
          <w:szCs w:val="20"/>
          <w:u w:val="single"/>
        </w:rPr>
        <w:t>złożenia reklamacji ilościowych i jakościowych</w:t>
      </w:r>
      <w:r>
        <w:rPr>
          <w:rFonts w:ascii="Arial" w:hAnsi="Arial" w:cs="Arial"/>
          <w:sz w:val="20"/>
          <w:szCs w:val="20"/>
        </w:rPr>
        <w:t xml:space="preserve"> w terminie 7 dni od daty jego dostarczenia. Towar niekompletny, uszkodzony lub z terminem gwarancji niezgodnym z §7 ust. 1 Wykonawca zobowiązany jest wymienić na własny koszt w terminie 7 </w:t>
      </w:r>
      <w:r w:rsidRPr="00E11A63">
        <w:rPr>
          <w:rFonts w:ascii="Arial" w:hAnsi="Arial" w:cs="Arial"/>
          <w:sz w:val="20"/>
          <w:szCs w:val="20"/>
        </w:rPr>
        <w:t xml:space="preserve">dni </w:t>
      </w:r>
      <w:r w:rsidRPr="00E11A63">
        <w:rPr>
          <w:rFonts w:ascii="Arial" w:hAnsi="Arial" w:cs="Arial"/>
          <w:b/>
          <w:sz w:val="20"/>
          <w:szCs w:val="20"/>
        </w:rPr>
        <w:t>roboczych</w:t>
      </w:r>
      <w:r w:rsidRPr="00E11A63">
        <w:rPr>
          <w:rFonts w:ascii="Arial" w:hAnsi="Arial" w:cs="Arial"/>
          <w:sz w:val="20"/>
          <w:szCs w:val="20"/>
        </w:rPr>
        <w:t xml:space="preserve"> od daty powiadomienia go o zastrzeżeniach drogą telefoniczną pod nr …………. i fax ……………../ mailem na adres:………………………..</w:t>
      </w:r>
    </w:p>
    <w:p w:rsidR="009A32B4" w:rsidRPr="00E11A63" w:rsidRDefault="009A32B4" w:rsidP="001D1C0F">
      <w:pPr>
        <w:numPr>
          <w:ilvl w:val="0"/>
          <w:numId w:val="46"/>
        </w:numPr>
        <w:spacing w:after="0" w:line="276" w:lineRule="auto"/>
        <w:jc w:val="both"/>
        <w:rPr>
          <w:rFonts w:ascii="Arial" w:hAnsi="Arial" w:cs="Arial"/>
          <w:sz w:val="20"/>
          <w:szCs w:val="20"/>
        </w:rPr>
      </w:pPr>
      <w:r w:rsidRPr="00E11A63">
        <w:rPr>
          <w:rFonts w:ascii="Arial" w:hAnsi="Arial" w:cs="Arial"/>
          <w:sz w:val="20"/>
          <w:szCs w:val="20"/>
        </w:rPr>
        <w:t xml:space="preserve">Zamawiający składa reklamacje drogą mailową lub faxem podając numer faktury. </w:t>
      </w:r>
    </w:p>
    <w:p w:rsidR="009A32B4" w:rsidRPr="00E11A63" w:rsidRDefault="009A32B4" w:rsidP="001D1C0F">
      <w:pPr>
        <w:numPr>
          <w:ilvl w:val="0"/>
          <w:numId w:val="46"/>
        </w:numPr>
        <w:spacing w:after="0" w:line="276" w:lineRule="auto"/>
        <w:jc w:val="both"/>
        <w:rPr>
          <w:rFonts w:ascii="Arial" w:hAnsi="Arial" w:cs="Arial"/>
          <w:sz w:val="20"/>
          <w:szCs w:val="20"/>
        </w:rPr>
      </w:pPr>
      <w:r w:rsidRPr="00E11A63">
        <w:rPr>
          <w:rFonts w:ascii="Arial" w:hAnsi="Arial" w:cs="Arial"/>
          <w:sz w:val="20"/>
          <w:szCs w:val="20"/>
        </w:rPr>
        <w:t xml:space="preserve">Jeżeli Wykonawca nie wymieni zareklamowanego towaru w terminie określonym w ust. 9 to jest zobowiązany odebrać reklamowany towar na własny koszt i wystawić w terminie 3 dni </w:t>
      </w:r>
      <w:r w:rsidRPr="00E11A63">
        <w:rPr>
          <w:rFonts w:ascii="Arial" w:hAnsi="Arial" w:cs="Arial"/>
          <w:b/>
          <w:sz w:val="20"/>
          <w:szCs w:val="20"/>
        </w:rPr>
        <w:t>roboczych</w:t>
      </w:r>
      <w:r w:rsidRPr="00E11A63">
        <w:rPr>
          <w:rFonts w:ascii="Arial" w:hAnsi="Arial" w:cs="Arial"/>
          <w:sz w:val="20"/>
          <w:szCs w:val="20"/>
        </w:rPr>
        <w:t xml:space="preserve"> od upływu wskazanego w ust. 9 terminu fakturę korygującą. </w:t>
      </w:r>
    </w:p>
    <w:p w:rsidR="009A32B4" w:rsidRPr="00E11A63" w:rsidRDefault="009A32B4" w:rsidP="001D1C0F">
      <w:pPr>
        <w:numPr>
          <w:ilvl w:val="0"/>
          <w:numId w:val="46"/>
        </w:numPr>
        <w:spacing w:after="0" w:line="276" w:lineRule="auto"/>
        <w:jc w:val="both"/>
        <w:rPr>
          <w:rFonts w:ascii="Arial" w:hAnsi="Arial" w:cs="Arial"/>
          <w:sz w:val="20"/>
          <w:szCs w:val="20"/>
        </w:rPr>
      </w:pPr>
      <w:r w:rsidRPr="00E11A63">
        <w:rPr>
          <w:rFonts w:ascii="Arial" w:hAnsi="Arial" w:cs="Arial"/>
          <w:sz w:val="20"/>
          <w:szCs w:val="20"/>
        </w:rPr>
        <w:t xml:space="preserve">Wykonawca zobowiązany jest do informowania Apteki Szpitalnej drogą telefoniczną lub faxem z 14 dniowym wyprzedzeniem o spodziewanych brakach produkcyjnych przedmiotu umowy i o wygaśnięciu ważności dokumentów dopuszczających do obrotu oraz zagwarantowania w związku z tym realizacji zwiększonych zamówień wynikających z niniejszej umowy zabezpieczającej prawidłowe funkcjonowanie oddziałów szpitalnych. </w:t>
      </w:r>
    </w:p>
    <w:p w:rsidR="009A32B4" w:rsidRPr="00E11A63" w:rsidRDefault="009A32B4" w:rsidP="001D1C0F">
      <w:pPr>
        <w:numPr>
          <w:ilvl w:val="0"/>
          <w:numId w:val="46"/>
        </w:numPr>
        <w:spacing w:after="0" w:line="276" w:lineRule="auto"/>
        <w:jc w:val="both"/>
        <w:rPr>
          <w:rFonts w:ascii="Arial" w:hAnsi="Arial" w:cs="Arial"/>
          <w:sz w:val="20"/>
          <w:szCs w:val="20"/>
        </w:rPr>
      </w:pPr>
      <w:r w:rsidRPr="00E11A63">
        <w:rPr>
          <w:rFonts w:ascii="Arial" w:hAnsi="Arial" w:cs="Arial"/>
          <w:sz w:val="20"/>
          <w:szCs w:val="20"/>
        </w:rPr>
        <w:t>Wykonawca zobowiązuje się nie korzystać z prawa do wstrzymywania dostaw na podstawie art. 552 ustawy z dnia 23 kwietnia 1964r. Kodeks cywilny (</w:t>
      </w:r>
      <w:proofErr w:type="spellStart"/>
      <w:r w:rsidRPr="00E11A63">
        <w:rPr>
          <w:rFonts w:ascii="Arial" w:hAnsi="Arial" w:cs="Arial"/>
          <w:sz w:val="20"/>
          <w:szCs w:val="20"/>
        </w:rPr>
        <w:t>t.j</w:t>
      </w:r>
      <w:proofErr w:type="spellEnd"/>
      <w:r w:rsidRPr="00E11A63">
        <w:rPr>
          <w:rFonts w:ascii="Arial" w:hAnsi="Arial" w:cs="Arial"/>
          <w:sz w:val="20"/>
          <w:szCs w:val="20"/>
        </w:rPr>
        <w:t>. Dz.U.2020.1740 ze zm.) dalej K.c. lub jakiegokolwiek innego tytułu prawnego.</w:t>
      </w:r>
    </w:p>
    <w:p w:rsidR="009A32B4" w:rsidRPr="00E11A63" w:rsidRDefault="009A32B4" w:rsidP="001D1C0F">
      <w:pPr>
        <w:numPr>
          <w:ilvl w:val="0"/>
          <w:numId w:val="46"/>
        </w:numPr>
        <w:spacing w:after="0" w:line="276" w:lineRule="auto"/>
        <w:jc w:val="both"/>
        <w:rPr>
          <w:rFonts w:ascii="Arial" w:hAnsi="Arial" w:cs="Arial"/>
          <w:sz w:val="20"/>
          <w:szCs w:val="20"/>
        </w:rPr>
      </w:pPr>
      <w:r w:rsidRPr="00E11A63">
        <w:rPr>
          <w:rFonts w:ascii="Arial" w:hAnsi="Arial" w:cs="Arial"/>
          <w:sz w:val="20"/>
          <w:szCs w:val="20"/>
        </w:rPr>
        <w:lastRenderedPageBreak/>
        <w:t xml:space="preserve">Na żądanie Zamawiającego Wykonawca zobowiązuje się do dostarczenia dokumentów, o których mowa w Rozdziale </w:t>
      </w:r>
      <w:r w:rsidR="00E11A63" w:rsidRPr="00E11A63">
        <w:rPr>
          <w:rFonts w:ascii="Arial" w:hAnsi="Arial" w:cs="Arial"/>
          <w:sz w:val="20"/>
          <w:szCs w:val="20"/>
        </w:rPr>
        <w:t>V</w:t>
      </w:r>
      <w:r w:rsidRPr="00E11A63">
        <w:rPr>
          <w:rFonts w:ascii="Arial" w:hAnsi="Arial" w:cs="Arial"/>
          <w:sz w:val="20"/>
          <w:szCs w:val="20"/>
        </w:rPr>
        <w:t xml:space="preserve">  SWZ. Dokumenty, te Wykonawca dostarczy w terminie 3 dni </w:t>
      </w:r>
      <w:r w:rsidRPr="00E11A63">
        <w:rPr>
          <w:rFonts w:ascii="Arial" w:hAnsi="Arial" w:cs="Arial"/>
          <w:b/>
          <w:sz w:val="20"/>
          <w:szCs w:val="20"/>
        </w:rPr>
        <w:t xml:space="preserve">roboczych </w:t>
      </w:r>
      <w:r w:rsidRPr="00E11A63">
        <w:rPr>
          <w:rFonts w:ascii="Arial" w:hAnsi="Arial" w:cs="Arial"/>
          <w:sz w:val="20"/>
          <w:szCs w:val="20"/>
        </w:rPr>
        <w:t xml:space="preserve">od wezwania drogą telefoniczną pod nr ……….. i fax …… </w:t>
      </w:r>
      <w:r w:rsidRPr="00E11A63">
        <w:rPr>
          <w:rFonts w:ascii="Arial" w:hAnsi="Arial" w:cs="Arial"/>
          <w:b/>
          <w:sz w:val="20"/>
          <w:szCs w:val="20"/>
        </w:rPr>
        <w:t>lub e-mail …………</w:t>
      </w:r>
      <w:r w:rsidRPr="00E11A63">
        <w:rPr>
          <w:rFonts w:ascii="Arial" w:hAnsi="Arial" w:cs="Arial"/>
          <w:sz w:val="20"/>
          <w:szCs w:val="20"/>
        </w:rPr>
        <w:t xml:space="preserve">  pod rygorem możliwości </w:t>
      </w:r>
      <w:r w:rsidRPr="00E11A63">
        <w:rPr>
          <w:rFonts w:ascii="Arial" w:hAnsi="Arial" w:cs="Arial"/>
          <w:sz w:val="20"/>
          <w:szCs w:val="20"/>
          <w:u w:val="single"/>
        </w:rPr>
        <w:t>naliczania kar umownych i możliwości odstąpienia od umowy</w:t>
      </w:r>
      <w:r w:rsidRPr="00E11A63">
        <w:rPr>
          <w:rFonts w:ascii="Arial" w:hAnsi="Arial" w:cs="Arial"/>
          <w:sz w:val="20"/>
          <w:szCs w:val="20"/>
        </w:rPr>
        <w:t xml:space="preserve"> z przyczyn leżących po stronie Wykonawcy.</w:t>
      </w:r>
    </w:p>
    <w:p w:rsidR="009A32B4" w:rsidRDefault="009A32B4" w:rsidP="001D1C0F">
      <w:pPr>
        <w:numPr>
          <w:ilvl w:val="0"/>
          <w:numId w:val="46"/>
        </w:numPr>
        <w:spacing w:after="0" w:line="276" w:lineRule="auto"/>
        <w:jc w:val="both"/>
        <w:rPr>
          <w:rFonts w:ascii="Arial" w:hAnsi="Arial" w:cs="Arial"/>
          <w:sz w:val="20"/>
          <w:szCs w:val="20"/>
        </w:rPr>
      </w:pPr>
      <w:r>
        <w:rPr>
          <w:rFonts w:ascii="Arial" w:hAnsi="Arial" w:cs="Arial"/>
          <w:sz w:val="20"/>
          <w:szCs w:val="20"/>
        </w:rPr>
        <w:t>W przypadku konieczności zwrotów zakupionego towaru, Zamawiający udostępni kopię rejestru warunków przechowywania produktu w aptece od dnia dostawy do dnia zwrotu towaru.</w:t>
      </w:r>
    </w:p>
    <w:p w:rsidR="009A32B4" w:rsidRPr="00C30828" w:rsidRDefault="009A32B4" w:rsidP="001D1C0F">
      <w:pPr>
        <w:pStyle w:val="Bezodstpw"/>
        <w:numPr>
          <w:ilvl w:val="0"/>
          <w:numId w:val="46"/>
        </w:numPr>
        <w:spacing w:line="276" w:lineRule="auto"/>
        <w:jc w:val="both"/>
        <w:rPr>
          <w:rFonts w:ascii="Arial" w:hAnsi="Arial" w:cs="Arial"/>
          <w:sz w:val="20"/>
          <w:szCs w:val="20"/>
        </w:rPr>
      </w:pPr>
      <w:r w:rsidRPr="00C30828">
        <w:rPr>
          <w:rFonts w:ascii="Arial" w:hAnsi="Arial" w:cs="Arial"/>
          <w:sz w:val="20"/>
          <w:szCs w:val="20"/>
        </w:rPr>
        <w:t>Zamawiający i wykonawca obowiązani są współdziałać przy wykonaniu umowy w sprawie zamówienia publicznego w celu należytej realizacji zamówienia.</w:t>
      </w:r>
    </w:p>
    <w:p w:rsidR="009A32B4" w:rsidRPr="00C30828" w:rsidRDefault="009A32B4" w:rsidP="001D1C0F">
      <w:pPr>
        <w:pStyle w:val="Bezodstpw"/>
        <w:numPr>
          <w:ilvl w:val="0"/>
          <w:numId w:val="46"/>
        </w:numPr>
        <w:spacing w:line="276" w:lineRule="auto"/>
        <w:jc w:val="both"/>
        <w:rPr>
          <w:rFonts w:ascii="Arial" w:hAnsi="Arial" w:cs="Arial"/>
          <w:sz w:val="20"/>
          <w:szCs w:val="20"/>
        </w:rPr>
      </w:pPr>
      <w:r w:rsidRPr="00C30828">
        <w:rPr>
          <w:rFonts w:ascii="Arial" w:hAnsi="Arial" w:cs="Arial"/>
          <w:sz w:val="20"/>
          <w:szCs w:val="20"/>
        </w:rPr>
        <w:t>Dniem roboczym nie jest dzień uznany ustawowo za wolny od pracy oraz sobota. Termin obejmujący dwa lub więcej dni zawiera co najmniej dwa dni robocze</w:t>
      </w:r>
    </w:p>
    <w:p w:rsidR="009A32B4" w:rsidRDefault="009A32B4" w:rsidP="008E5C30">
      <w:pPr>
        <w:spacing w:after="0" w:line="240" w:lineRule="auto"/>
        <w:jc w:val="center"/>
        <w:rPr>
          <w:rFonts w:ascii="Arial" w:hAnsi="Arial" w:cs="Arial"/>
          <w:b/>
          <w:sz w:val="20"/>
          <w:szCs w:val="20"/>
        </w:rPr>
      </w:pPr>
    </w:p>
    <w:p w:rsidR="009A32B4" w:rsidRDefault="009A32B4" w:rsidP="008E5C30">
      <w:pPr>
        <w:spacing w:after="0" w:line="240" w:lineRule="auto"/>
        <w:jc w:val="center"/>
        <w:rPr>
          <w:rFonts w:ascii="Arial" w:hAnsi="Arial" w:cs="Arial"/>
          <w:b/>
          <w:sz w:val="20"/>
          <w:szCs w:val="20"/>
        </w:rPr>
      </w:pPr>
      <w:r>
        <w:rPr>
          <w:rFonts w:ascii="Arial" w:hAnsi="Arial" w:cs="Arial"/>
          <w:b/>
          <w:sz w:val="20"/>
          <w:szCs w:val="20"/>
        </w:rPr>
        <w:t>§ 2</w:t>
      </w:r>
    </w:p>
    <w:p w:rsidR="009A32B4" w:rsidRDefault="009A32B4" w:rsidP="008E5C30">
      <w:pPr>
        <w:spacing w:after="0" w:line="240" w:lineRule="auto"/>
        <w:jc w:val="center"/>
        <w:rPr>
          <w:rFonts w:ascii="Arial" w:hAnsi="Arial" w:cs="Arial"/>
          <w:b/>
          <w:sz w:val="20"/>
          <w:szCs w:val="20"/>
          <w:u w:val="single"/>
        </w:rPr>
      </w:pPr>
      <w:r>
        <w:rPr>
          <w:rFonts w:ascii="Arial" w:hAnsi="Arial" w:cs="Arial"/>
          <w:b/>
          <w:sz w:val="20"/>
          <w:szCs w:val="20"/>
          <w:u w:val="single"/>
        </w:rPr>
        <w:t>Prawo opcji</w:t>
      </w:r>
    </w:p>
    <w:p w:rsidR="009A32B4" w:rsidRDefault="009A32B4" w:rsidP="001D1C0F">
      <w:pPr>
        <w:numPr>
          <w:ilvl w:val="0"/>
          <w:numId w:val="48"/>
        </w:numPr>
        <w:spacing w:after="0" w:line="276" w:lineRule="auto"/>
        <w:ind w:left="426" w:hanging="426"/>
        <w:contextualSpacing/>
        <w:jc w:val="both"/>
        <w:rPr>
          <w:rFonts w:ascii="Arial" w:eastAsia="Calibri" w:hAnsi="Arial" w:cs="Arial"/>
          <w:sz w:val="20"/>
          <w:szCs w:val="20"/>
        </w:rPr>
      </w:pPr>
      <w:r>
        <w:rPr>
          <w:rFonts w:ascii="Arial" w:eastAsia="Calibri" w:hAnsi="Arial" w:cs="Arial"/>
          <w:sz w:val="20"/>
          <w:szCs w:val="20"/>
        </w:rPr>
        <w:t>Wykonawcy nie przysługują względem Zamawiającego jakiekolwiek roszczenia z tytułu niezrealizowania pełnej ilości przedmiotu zamówienia. Niezrealizowana część umowy nie będzie większa niż 50% ceny brutto pakietu. Zamówienie gwarantowane wynosi 50% ceny brutto pakietu. Jeżeli Zamawiający skorzysta z prawa opcji Wykonawca zobowiązuje się umożliwić Zamawiającemu zakup dodatkowych ilości towaru na takich samych zasadach jak dostawy objęte zamówieniem gwarantowanym.</w:t>
      </w:r>
    </w:p>
    <w:p w:rsidR="009A32B4" w:rsidRDefault="009A32B4" w:rsidP="001D1C0F">
      <w:pPr>
        <w:numPr>
          <w:ilvl w:val="0"/>
          <w:numId w:val="48"/>
        </w:numPr>
        <w:spacing w:after="0" w:line="276" w:lineRule="auto"/>
        <w:ind w:left="426"/>
        <w:jc w:val="both"/>
        <w:rPr>
          <w:rFonts w:ascii="Arial" w:eastAsia="Times New Roman" w:hAnsi="Arial" w:cs="Arial"/>
          <w:sz w:val="20"/>
          <w:szCs w:val="20"/>
        </w:rPr>
      </w:pPr>
      <w:r>
        <w:rPr>
          <w:rFonts w:ascii="Arial" w:hAnsi="Arial" w:cs="Arial"/>
          <w:sz w:val="20"/>
          <w:szCs w:val="20"/>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9A32B4" w:rsidRDefault="009A32B4" w:rsidP="001D1C0F">
      <w:pPr>
        <w:numPr>
          <w:ilvl w:val="0"/>
          <w:numId w:val="48"/>
        </w:numPr>
        <w:spacing w:after="0" w:line="276" w:lineRule="auto"/>
        <w:ind w:left="426"/>
        <w:jc w:val="both"/>
        <w:rPr>
          <w:rFonts w:ascii="Arial" w:hAnsi="Arial" w:cs="Arial"/>
          <w:sz w:val="20"/>
          <w:szCs w:val="20"/>
        </w:rPr>
      </w:pPr>
      <w:r>
        <w:rPr>
          <w:rFonts w:ascii="Arial" w:hAnsi="Arial" w:cs="Arial"/>
          <w:sz w:val="20"/>
          <w:szCs w:val="20"/>
        </w:rPr>
        <w:t>Skorzystanie z prawa opcji w okresie na jaki została zawarta umowa nie wymaga aneksowania przedmiotowej umowy. Pisemna forma powiadomienia Wykonawcy o skorzystaniu z prawa opcji przez Zamawiającego, jest wiążąca dla Wykonawcy w zakresie realizacji wszystkich warunków określonych w niniejszej umowie dla zakupu realizowanego w ramach opcji. W przypadku skorzystania przez Zamawiającego z prawa opcji postanowienia niniejszej umowy obowiązują odpowiednio.</w:t>
      </w:r>
    </w:p>
    <w:p w:rsidR="009A32B4" w:rsidRDefault="009A32B4" w:rsidP="00C30828">
      <w:pPr>
        <w:spacing w:after="0" w:line="240" w:lineRule="auto"/>
        <w:jc w:val="center"/>
        <w:rPr>
          <w:rFonts w:ascii="Arial" w:hAnsi="Arial" w:cs="Arial"/>
          <w:b/>
          <w:sz w:val="20"/>
          <w:szCs w:val="20"/>
          <w:u w:val="single"/>
        </w:rPr>
      </w:pPr>
    </w:p>
    <w:p w:rsidR="009A32B4" w:rsidRDefault="009A32B4" w:rsidP="00C30828">
      <w:pPr>
        <w:spacing w:after="0" w:line="240" w:lineRule="auto"/>
        <w:jc w:val="center"/>
        <w:rPr>
          <w:rFonts w:ascii="Arial" w:hAnsi="Arial" w:cs="Arial"/>
          <w:b/>
          <w:sz w:val="20"/>
          <w:szCs w:val="20"/>
        </w:rPr>
      </w:pPr>
      <w:r>
        <w:rPr>
          <w:rFonts w:ascii="Arial" w:hAnsi="Arial" w:cs="Arial"/>
          <w:b/>
          <w:sz w:val="20"/>
          <w:szCs w:val="20"/>
        </w:rPr>
        <w:t>§ 3</w:t>
      </w:r>
    </w:p>
    <w:p w:rsidR="009A32B4" w:rsidRDefault="009A32B4" w:rsidP="00C30828">
      <w:pPr>
        <w:spacing w:after="0" w:line="240" w:lineRule="auto"/>
        <w:jc w:val="center"/>
        <w:rPr>
          <w:rFonts w:ascii="Arial" w:hAnsi="Arial" w:cs="Arial"/>
          <w:b/>
          <w:sz w:val="20"/>
          <w:szCs w:val="20"/>
          <w:u w:val="single"/>
        </w:rPr>
      </w:pPr>
      <w:r>
        <w:rPr>
          <w:rFonts w:ascii="Arial" w:hAnsi="Arial" w:cs="Arial"/>
          <w:b/>
          <w:sz w:val="20"/>
          <w:szCs w:val="20"/>
          <w:u w:val="single"/>
        </w:rPr>
        <w:t>Dostawa</w:t>
      </w:r>
    </w:p>
    <w:p w:rsidR="009A32B4" w:rsidRDefault="009A32B4" w:rsidP="001D1C0F">
      <w:pPr>
        <w:numPr>
          <w:ilvl w:val="0"/>
          <w:numId w:val="49"/>
        </w:numPr>
        <w:spacing w:after="0" w:line="276" w:lineRule="auto"/>
        <w:jc w:val="both"/>
        <w:rPr>
          <w:rFonts w:ascii="Arial" w:hAnsi="Arial" w:cs="Arial"/>
          <w:sz w:val="20"/>
          <w:szCs w:val="20"/>
        </w:rPr>
      </w:pPr>
      <w:r>
        <w:rPr>
          <w:rFonts w:ascii="Arial" w:hAnsi="Arial" w:cs="Arial"/>
          <w:sz w:val="20"/>
          <w:szCs w:val="20"/>
        </w:rPr>
        <w:t xml:space="preserve">Ryzyko przypadkowej utraty lub uszkodzenia towaru przechodzi na Zamawiającego z chwilą dostarczenia go do miejsca wskazanego w Rozdziale VI </w:t>
      </w:r>
      <w:r w:rsidRPr="00C30828">
        <w:rPr>
          <w:rFonts w:ascii="Arial" w:hAnsi="Arial" w:cs="Arial"/>
          <w:sz w:val="20"/>
          <w:szCs w:val="20"/>
        </w:rPr>
        <w:t xml:space="preserve">SWZ </w:t>
      </w:r>
      <w:r>
        <w:rPr>
          <w:rFonts w:ascii="Arial" w:hAnsi="Arial" w:cs="Arial"/>
          <w:sz w:val="20"/>
          <w:szCs w:val="20"/>
        </w:rPr>
        <w:t>i przejęcia go przez Zamawiającego wg §1 ust. 5.</w:t>
      </w:r>
    </w:p>
    <w:p w:rsidR="009A32B4" w:rsidRDefault="009A32B4" w:rsidP="001D1C0F">
      <w:pPr>
        <w:numPr>
          <w:ilvl w:val="0"/>
          <w:numId w:val="49"/>
        </w:numPr>
        <w:spacing w:after="0" w:line="276" w:lineRule="auto"/>
        <w:jc w:val="both"/>
        <w:rPr>
          <w:rFonts w:ascii="Arial" w:hAnsi="Arial" w:cs="Arial"/>
          <w:sz w:val="20"/>
          <w:szCs w:val="20"/>
        </w:rPr>
      </w:pPr>
      <w:r>
        <w:rPr>
          <w:rFonts w:ascii="Arial" w:hAnsi="Arial" w:cs="Arial"/>
          <w:sz w:val="20"/>
          <w:szCs w:val="20"/>
        </w:rPr>
        <w:t>Wykonawca realizuje przedmiot umowy własnymi siłami oraz przy pomocy podwykonawców wskazanych w ofercie. Jeżeli Wykonawca zleci wykonania niektórych czynności innym podmiotom to ponosi on pełną odpowiedzialność za działania innych dostawców, którym powierzył wykonanie przedmiotu umowy.</w:t>
      </w:r>
    </w:p>
    <w:p w:rsidR="009A32B4" w:rsidRDefault="009A32B4" w:rsidP="009A32B4">
      <w:pPr>
        <w:spacing w:line="276" w:lineRule="auto"/>
        <w:jc w:val="center"/>
        <w:rPr>
          <w:rFonts w:ascii="Arial" w:hAnsi="Arial" w:cs="Arial"/>
          <w:b/>
          <w:sz w:val="20"/>
          <w:szCs w:val="20"/>
        </w:rPr>
      </w:pPr>
    </w:p>
    <w:p w:rsidR="009A32B4" w:rsidRDefault="009A32B4" w:rsidP="00C30828">
      <w:pPr>
        <w:spacing w:after="0" w:line="240" w:lineRule="auto"/>
        <w:jc w:val="center"/>
        <w:rPr>
          <w:rFonts w:ascii="Arial" w:hAnsi="Arial" w:cs="Arial"/>
          <w:b/>
          <w:sz w:val="20"/>
          <w:szCs w:val="20"/>
        </w:rPr>
      </w:pPr>
      <w:r>
        <w:rPr>
          <w:rFonts w:ascii="Arial" w:hAnsi="Arial" w:cs="Arial"/>
          <w:b/>
          <w:sz w:val="20"/>
          <w:szCs w:val="20"/>
        </w:rPr>
        <w:t>§ 4</w:t>
      </w:r>
    </w:p>
    <w:p w:rsidR="009A32B4" w:rsidRDefault="009A32B4" w:rsidP="00C30828">
      <w:pPr>
        <w:spacing w:after="0" w:line="240" w:lineRule="auto"/>
        <w:jc w:val="center"/>
        <w:rPr>
          <w:rFonts w:ascii="Arial" w:hAnsi="Arial" w:cs="Arial"/>
          <w:b/>
          <w:sz w:val="20"/>
          <w:szCs w:val="20"/>
          <w:u w:val="single"/>
        </w:rPr>
      </w:pPr>
      <w:r>
        <w:rPr>
          <w:rFonts w:ascii="Arial" w:hAnsi="Arial" w:cs="Arial"/>
          <w:b/>
          <w:sz w:val="20"/>
          <w:szCs w:val="20"/>
          <w:u w:val="single"/>
        </w:rPr>
        <w:t>Najem</w:t>
      </w:r>
    </w:p>
    <w:p w:rsidR="009A32B4" w:rsidRDefault="009A32B4" w:rsidP="001D1C0F">
      <w:pPr>
        <w:numPr>
          <w:ilvl w:val="0"/>
          <w:numId w:val="50"/>
        </w:numPr>
        <w:spacing w:after="0" w:line="276" w:lineRule="auto"/>
        <w:jc w:val="both"/>
        <w:rPr>
          <w:rFonts w:ascii="Arial" w:hAnsi="Arial" w:cs="Arial"/>
          <w:sz w:val="20"/>
          <w:szCs w:val="20"/>
        </w:rPr>
      </w:pPr>
      <w:r>
        <w:rPr>
          <w:rFonts w:ascii="Arial" w:hAnsi="Arial" w:cs="Arial"/>
          <w:sz w:val="20"/>
          <w:szCs w:val="20"/>
        </w:rPr>
        <w:t>Wykonawca na swój koszt ubezpiecza dostawę parowników na okres do momentu dokonania odbioru przez Zamawiającego.</w:t>
      </w:r>
    </w:p>
    <w:p w:rsidR="009A32B4" w:rsidRPr="00C30828" w:rsidRDefault="009A32B4" w:rsidP="001D1C0F">
      <w:pPr>
        <w:numPr>
          <w:ilvl w:val="0"/>
          <w:numId w:val="50"/>
        </w:numPr>
        <w:spacing w:after="0" w:line="276" w:lineRule="auto"/>
        <w:jc w:val="both"/>
        <w:rPr>
          <w:rFonts w:ascii="Arial" w:hAnsi="Arial" w:cs="Arial"/>
          <w:sz w:val="20"/>
          <w:szCs w:val="20"/>
        </w:rPr>
      </w:pPr>
      <w:r>
        <w:rPr>
          <w:rFonts w:ascii="Arial" w:hAnsi="Arial" w:cs="Arial"/>
          <w:sz w:val="20"/>
          <w:szCs w:val="20"/>
        </w:rPr>
        <w:t xml:space="preserve">Wykonawca zobowiązuje się w </w:t>
      </w:r>
      <w:r w:rsidRPr="00C30828">
        <w:rPr>
          <w:rFonts w:ascii="Arial" w:hAnsi="Arial" w:cs="Arial"/>
          <w:sz w:val="20"/>
          <w:szCs w:val="20"/>
        </w:rPr>
        <w:t xml:space="preserve">terminie </w:t>
      </w:r>
      <w:r w:rsidRPr="00C30828">
        <w:rPr>
          <w:rFonts w:ascii="Arial" w:hAnsi="Arial" w:cs="Arial"/>
          <w:b/>
          <w:sz w:val="20"/>
          <w:szCs w:val="20"/>
        </w:rPr>
        <w:t>2 dni</w:t>
      </w:r>
      <w:r w:rsidRPr="00C30828">
        <w:rPr>
          <w:rFonts w:ascii="Arial" w:hAnsi="Arial" w:cs="Arial"/>
          <w:sz w:val="20"/>
          <w:szCs w:val="20"/>
        </w:rPr>
        <w:t xml:space="preserve"> </w:t>
      </w:r>
      <w:r w:rsidRPr="00C30828">
        <w:rPr>
          <w:rFonts w:ascii="Arial" w:hAnsi="Arial" w:cs="Arial"/>
          <w:b/>
          <w:sz w:val="20"/>
          <w:szCs w:val="20"/>
        </w:rPr>
        <w:t xml:space="preserve">roboczych </w:t>
      </w:r>
      <w:r w:rsidRPr="00C30828">
        <w:rPr>
          <w:rFonts w:ascii="Arial" w:hAnsi="Arial" w:cs="Arial"/>
          <w:sz w:val="20"/>
          <w:szCs w:val="20"/>
        </w:rPr>
        <w:t xml:space="preserve">od daty wezwania przez Zamawiającego, wynająć, dostarczyć i zainstalować do używania w miejscu wskazanym przez Zamawiającego </w:t>
      </w:r>
      <w:r w:rsidRPr="00C30828">
        <w:rPr>
          <w:rFonts w:ascii="Arial" w:hAnsi="Arial" w:cs="Arial"/>
          <w:b/>
          <w:sz w:val="20"/>
          <w:szCs w:val="20"/>
        </w:rPr>
        <w:t>parowniki opisane w §15 umowy</w:t>
      </w:r>
      <w:r w:rsidRPr="00C30828">
        <w:rPr>
          <w:rFonts w:ascii="Arial" w:hAnsi="Arial" w:cs="Arial"/>
          <w:sz w:val="20"/>
          <w:szCs w:val="20"/>
        </w:rPr>
        <w:t xml:space="preserve">. Termin dostawy należy ustalić z  pracownikiem </w:t>
      </w:r>
      <w:r w:rsidRPr="00C30828">
        <w:rPr>
          <w:rFonts w:ascii="Arial" w:hAnsi="Arial" w:cs="Arial"/>
          <w:b/>
          <w:sz w:val="20"/>
          <w:szCs w:val="20"/>
        </w:rPr>
        <w:t>Dział Aparatury Medycznej</w:t>
      </w:r>
      <w:r w:rsidRPr="00C30828">
        <w:rPr>
          <w:rFonts w:ascii="Arial" w:hAnsi="Arial" w:cs="Arial"/>
          <w:sz w:val="20"/>
          <w:szCs w:val="20"/>
        </w:rPr>
        <w:t xml:space="preserve">  – …………………………. tel. 261 660 462. Osobami upoważnionymi do odbioru urządzenia są: Kierownik/Ordynator właściwej komórki.</w:t>
      </w:r>
    </w:p>
    <w:p w:rsidR="009A32B4" w:rsidRPr="00C30828" w:rsidRDefault="009A32B4" w:rsidP="001D1C0F">
      <w:pPr>
        <w:numPr>
          <w:ilvl w:val="0"/>
          <w:numId w:val="50"/>
        </w:numPr>
        <w:spacing w:after="0" w:line="276" w:lineRule="auto"/>
        <w:jc w:val="both"/>
        <w:rPr>
          <w:rFonts w:ascii="Arial" w:hAnsi="Arial" w:cs="Arial"/>
          <w:sz w:val="20"/>
          <w:szCs w:val="20"/>
        </w:rPr>
      </w:pPr>
      <w:r w:rsidRPr="00C30828">
        <w:rPr>
          <w:rFonts w:ascii="Arial" w:hAnsi="Arial" w:cs="Arial"/>
          <w:b/>
          <w:sz w:val="20"/>
          <w:szCs w:val="20"/>
        </w:rPr>
        <w:t>Odbiór parowników</w:t>
      </w:r>
      <w:r w:rsidRPr="00C30828">
        <w:rPr>
          <w:rFonts w:ascii="Arial" w:hAnsi="Arial" w:cs="Arial"/>
          <w:sz w:val="20"/>
          <w:szCs w:val="20"/>
        </w:rPr>
        <w:t xml:space="preserve"> nastąpi w siedzibie Zamawiającego, po przeprowadzeniu szkolenia zgodnie z ust. 5, przez osoby upoważnione wskazane w ust. 2 do odbioru potwierdzonym protokołem instalacji i przekazania co stanowi podstawę do wystawienia pierwszej faktury za najem. Oryginał protokołu należy przekazać do </w:t>
      </w:r>
      <w:r w:rsidRPr="00C30828">
        <w:rPr>
          <w:rFonts w:ascii="Arial" w:hAnsi="Arial" w:cs="Arial"/>
          <w:b/>
          <w:sz w:val="20"/>
          <w:szCs w:val="20"/>
        </w:rPr>
        <w:t>Dział Aparatury Medycznej</w:t>
      </w:r>
      <w:r w:rsidRPr="00C30828">
        <w:rPr>
          <w:rFonts w:ascii="Arial" w:hAnsi="Arial" w:cs="Arial"/>
          <w:sz w:val="20"/>
          <w:szCs w:val="20"/>
        </w:rPr>
        <w:t xml:space="preserve">. </w:t>
      </w:r>
    </w:p>
    <w:p w:rsidR="009A32B4" w:rsidRDefault="009A32B4" w:rsidP="001D1C0F">
      <w:pPr>
        <w:numPr>
          <w:ilvl w:val="0"/>
          <w:numId w:val="50"/>
        </w:numPr>
        <w:spacing w:after="0" w:line="276" w:lineRule="auto"/>
        <w:jc w:val="both"/>
        <w:rPr>
          <w:rFonts w:ascii="Arial" w:hAnsi="Arial" w:cs="Arial"/>
          <w:sz w:val="20"/>
          <w:szCs w:val="20"/>
        </w:rPr>
      </w:pPr>
      <w:r w:rsidRPr="00C30828">
        <w:rPr>
          <w:rFonts w:ascii="Arial" w:hAnsi="Arial" w:cs="Arial"/>
          <w:sz w:val="20"/>
          <w:szCs w:val="20"/>
        </w:rPr>
        <w:t xml:space="preserve">Wraz z przekazaniem parowników Wykonawca zobowiązany </w:t>
      </w:r>
      <w:r>
        <w:rPr>
          <w:rFonts w:ascii="Arial" w:hAnsi="Arial" w:cs="Arial"/>
          <w:sz w:val="20"/>
          <w:szCs w:val="20"/>
        </w:rPr>
        <w:t xml:space="preserve">jest przekazać Zamawiającemu </w:t>
      </w:r>
      <w:r>
        <w:rPr>
          <w:rFonts w:ascii="Arial" w:hAnsi="Arial" w:cs="Arial"/>
          <w:b/>
          <w:sz w:val="20"/>
          <w:szCs w:val="20"/>
        </w:rPr>
        <w:t>wszystkie dokumenty</w:t>
      </w:r>
      <w:r>
        <w:rPr>
          <w:rFonts w:ascii="Arial" w:hAnsi="Arial" w:cs="Arial"/>
          <w:sz w:val="20"/>
          <w:szCs w:val="20"/>
        </w:rPr>
        <w:t xml:space="preserve"> związane z urządzeniami w formie pisemnej i elektronicznej, opisy, warunki techniczne i instrukcje. </w:t>
      </w:r>
    </w:p>
    <w:p w:rsidR="009A32B4" w:rsidRDefault="009A32B4" w:rsidP="001D1C0F">
      <w:pPr>
        <w:numPr>
          <w:ilvl w:val="0"/>
          <w:numId w:val="50"/>
        </w:numPr>
        <w:spacing w:after="0" w:line="276" w:lineRule="auto"/>
        <w:jc w:val="both"/>
        <w:rPr>
          <w:rFonts w:ascii="Arial" w:hAnsi="Arial" w:cs="Arial"/>
          <w:sz w:val="20"/>
          <w:szCs w:val="20"/>
        </w:rPr>
      </w:pPr>
      <w:r>
        <w:rPr>
          <w:rFonts w:ascii="Arial" w:hAnsi="Arial" w:cs="Arial"/>
          <w:sz w:val="20"/>
          <w:szCs w:val="20"/>
        </w:rPr>
        <w:lastRenderedPageBreak/>
        <w:t xml:space="preserve">Wykonawca zobowiązuje się przeprowadzić w siedzibie Zamawiającego szkolenie personelu medycznego w wymiarze </w:t>
      </w:r>
      <w:r>
        <w:rPr>
          <w:rFonts w:ascii="Arial" w:hAnsi="Arial" w:cs="Arial"/>
          <w:b/>
          <w:sz w:val="20"/>
          <w:szCs w:val="20"/>
        </w:rPr>
        <w:t xml:space="preserve">min. 2 godzin </w:t>
      </w:r>
      <w:r>
        <w:rPr>
          <w:rFonts w:ascii="Arial" w:hAnsi="Arial" w:cs="Arial"/>
          <w:sz w:val="20"/>
          <w:szCs w:val="20"/>
        </w:rPr>
        <w:t>(osoby wskazane przez Zamawiającego) niezwłocznie po zainstalowaniu sprzętu, po wcześniejszym uzgodnieniu telefonicznym z osobą upoważnioną do podpisania protokołu instalacji i przekazania. W miarę potrzeb Wykonawca wykona szkolenie personelu w czasie obowiązywania umowy na wezwanie Zamawiającego w wymiarze max. 10 godzin.</w:t>
      </w:r>
    </w:p>
    <w:p w:rsidR="009A32B4" w:rsidRDefault="009A32B4" w:rsidP="001D1C0F">
      <w:pPr>
        <w:numPr>
          <w:ilvl w:val="0"/>
          <w:numId w:val="50"/>
        </w:numPr>
        <w:spacing w:after="0" w:line="276" w:lineRule="auto"/>
        <w:jc w:val="both"/>
        <w:rPr>
          <w:rFonts w:ascii="Arial" w:hAnsi="Arial" w:cs="Arial"/>
          <w:sz w:val="20"/>
          <w:szCs w:val="20"/>
        </w:rPr>
      </w:pPr>
      <w:r>
        <w:rPr>
          <w:rFonts w:ascii="Arial" w:hAnsi="Arial" w:cs="Arial"/>
          <w:sz w:val="20"/>
          <w:szCs w:val="20"/>
        </w:rPr>
        <w:t>Wykonawca realizuje przedmiot zamówienia własnymi siłami. Powierzenie wykonania części przedmiotu zamówienia innym dostawcom wymaga uprzedniej pisemnej zgody Zamawiającego, jeżeli jednak Wykonawca zleci wykonania niektórych czynności innym podmiotom (chociażby za zgodą Zamawiającego) to ponosi on pełną odpowiedzialność za działania innych dostawców, którym powierzył wykonanie przedmiotu zamówienia.</w:t>
      </w:r>
    </w:p>
    <w:p w:rsidR="009A32B4" w:rsidRDefault="009A32B4" w:rsidP="001D1C0F">
      <w:pPr>
        <w:numPr>
          <w:ilvl w:val="0"/>
          <w:numId w:val="50"/>
        </w:numPr>
        <w:spacing w:after="0" w:line="276" w:lineRule="auto"/>
        <w:jc w:val="both"/>
        <w:rPr>
          <w:rFonts w:ascii="Arial" w:hAnsi="Arial" w:cs="Arial"/>
          <w:sz w:val="20"/>
          <w:szCs w:val="20"/>
        </w:rPr>
      </w:pPr>
      <w:r>
        <w:rPr>
          <w:rFonts w:ascii="Arial" w:hAnsi="Arial" w:cs="Arial"/>
          <w:sz w:val="20"/>
          <w:szCs w:val="20"/>
        </w:rPr>
        <w:t xml:space="preserve">Wykonawca zobowiązuje się po upływie okresu trwania najmu do odbioru parowników Odbiór nastąpi w siedzibie Zamawiającego i zostanie potwierdzony protokołem deinstalacji, w obecności Kierownika właściwego oddziału oraz pracownika </w:t>
      </w:r>
      <w:r w:rsidR="00C30828" w:rsidRPr="00C30828">
        <w:rPr>
          <w:rFonts w:ascii="Arial" w:hAnsi="Arial" w:cs="Arial"/>
          <w:b/>
          <w:sz w:val="20"/>
          <w:szCs w:val="20"/>
        </w:rPr>
        <w:t>Dział Aparatury Medycznej</w:t>
      </w:r>
      <w:r w:rsidR="00C30828">
        <w:rPr>
          <w:rFonts w:ascii="Arial" w:hAnsi="Arial" w:cs="Arial"/>
          <w:sz w:val="20"/>
          <w:szCs w:val="20"/>
        </w:rPr>
        <w:t xml:space="preserve"> </w:t>
      </w:r>
      <w:r>
        <w:rPr>
          <w:rFonts w:ascii="Arial" w:hAnsi="Arial" w:cs="Arial"/>
          <w:sz w:val="20"/>
          <w:szCs w:val="20"/>
        </w:rPr>
        <w:t>po uprzednim zawiadomieniu pod nr tel. 261 660 462.</w:t>
      </w:r>
    </w:p>
    <w:p w:rsidR="009A32B4" w:rsidRDefault="009A32B4" w:rsidP="009A32B4">
      <w:pPr>
        <w:spacing w:line="276" w:lineRule="auto"/>
        <w:jc w:val="center"/>
        <w:rPr>
          <w:rFonts w:ascii="Arial" w:hAnsi="Arial" w:cs="Arial"/>
          <w:b/>
          <w:sz w:val="20"/>
          <w:szCs w:val="20"/>
        </w:rPr>
      </w:pPr>
    </w:p>
    <w:p w:rsidR="009A32B4" w:rsidRDefault="009A32B4" w:rsidP="00C30828">
      <w:pPr>
        <w:spacing w:after="0" w:line="240" w:lineRule="auto"/>
        <w:jc w:val="center"/>
        <w:rPr>
          <w:rFonts w:ascii="Arial" w:hAnsi="Arial" w:cs="Arial"/>
          <w:b/>
          <w:sz w:val="20"/>
          <w:szCs w:val="20"/>
        </w:rPr>
      </w:pPr>
      <w:r>
        <w:rPr>
          <w:rFonts w:ascii="Arial" w:hAnsi="Arial" w:cs="Arial"/>
          <w:b/>
          <w:sz w:val="20"/>
          <w:szCs w:val="20"/>
        </w:rPr>
        <w:t>§5</w:t>
      </w:r>
    </w:p>
    <w:p w:rsidR="009A32B4" w:rsidRDefault="009A32B4" w:rsidP="00C30828">
      <w:pPr>
        <w:spacing w:after="0" w:line="240" w:lineRule="auto"/>
        <w:jc w:val="center"/>
        <w:rPr>
          <w:rFonts w:ascii="Arial" w:hAnsi="Arial" w:cs="Arial"/>
          <w:b/>
          <w:sz w:val="20"/>
          <w:szCs w:val="20"/>
          <w:u w:val="single"/>
        </w:rPr>
      </w:pPr>
      <w:r>
        <w:rPr>
          <w:rFonts w:ascii="Arial" w:hAnsi="Arial" w:cs="Arial"/>
          <w:b/>
          <w:sz w:val="20"/>
          <w:szCs w:val="20"/>
          <w:u w:val="single"/>
        </w:rPr>
        <w:t xml:space="preserve">Warunki najmu </w:t>
      </w:r>
    </w:p>
    <w:p w:rsidR="009A32B4" w:rsidRPr="00C30828" w:rsidRDefault="009A32B4" w:rsidP="001D1C0F">
      <w:pPr>
        <w:numPr>
          <w:ilvl w:val="0"/>
          <w:numId w:val="51"/>
        </w:numPr>
        <w:spacing w:after="0" w:line="276" w:lineRule="auto"/>
        <w:ind w:left="426" w:hanging="426"/>
        <w:jc w:val="both"/>
        <w:rPr>
          <w:rFonts w:ascii="Arial" w:hAnsi="Arial" w:cs="Arial"/>
          <w:sz w:val="20"/>
          <w:szCs w:val="20"/>
        </w:rPr>
      </w:pPr>
      <w:r w:rsidRPr="00C30828">
        <w:rPr>
          <w:rFonts w:ascii="Arial" w:hAnsi="Arial" w:cs="Arial"/>
          <w:sz w:val="20"/>
          <w:szCs w:val="20"/>
        </w:rPr>
        <w:t>Wykonawca zobowiązuje się zapewnić serwis wynajmowanych parowników na własny koszt przez okres trwania umowy (w koszt najmu wliczony przegląd techniczny parowników, dojazd i roboczogodziny serwisanta, części zamienne oraz zużywalne w przypadku naprawy).</w:t>
      </w:r>
    </w:p>
    <w:p w:rsidR="009A32B4" w:rsidRPr="00C30828" w:rsidRDefault="009A32B4" w:rsidP="001D1C0F">
      <w:pPr>
        <w:numPr>
          <w:ilvl w:val="0"/>
          <w:numId w:val="51"/>
        </w:numPr>
        <w:spacing w:after="0" w:line="276" w:lineRule="auto"/>
        <w:ind w:left="426" w:hanging="426"/>
        <w:jc w:val="both"/>
        <w:rPr>
          <w:rFonts w:ascii="Arial" w:hAnsi="Arial" w:cs="Arial"/>
          <w:sz w:val="20"/>
          <w:szCs w:val="20"/>
        </w:rPr>
      </w:pPr>
      <w:r w:rsidRPr="00C30828">
        <w:rPr>
          <w:rFonts w:ascii="Arial" w:hAnsi="Arial" w:cs="Arial"/>
          <w:sz w:val="20"/>
          <w:szCs w:val="20"/>
        </w:rPr>
        <w:t>Naprawy bieżące parowników wykonywane będą na wezwanie Zamawiającego.</w:t>
      </w:r>
    </w:p>
    <w:p w:rsidR="009A32B4" w:rsidRPr="00C30828" w:rsidRDefault="009A32B4" w:rsidP="001D1C0F">
      <w:pPr>
        <w:numPr>
          <w:ilvl w:val="0"/>
          <w:numId w:val="51"/>
        </w:numPr>
        <w:spacing w:after="0" w:line="276" w:lineRule="auto"/>
        <w:ind w:left="426" w:hanging="426"/>
        <w:jc w:val="both"/>
        <w:rPr>
          <w:rFonts w:ascii="Arial" w:hAnsi="Arial" w:cs="Arial"/>
          <w:sz w:val="20"/>
          <w:szCs w:val="20"/>
        </w:rPr>
      </w:pPr>
      <w:r w:rsidRPr="00C30828">
        <w:rPr>
          <w:rFonts w:ascii="Arial" w:hAnsi="Arial" w:cs="Arial"/>
          <w:sz w:val="20"/>
          <w:szCs w:val="20"/>
        </w:rPr>
        <w:t xml:space="preserve">Zamawiający zgłosi awarię telefonicznie na numer tel. ……………….. i potwierdzi jednocześnie faksem na numer ……………../ mailem na adres …………….. Czas naprawy wynosi do 3 dni robocze od daty zgłoszenia. </w:t>
      </w:r>
    </w:p>
    <w:p w:rsidR="009A32B4" w:rsidRPr="00C30828" w:rsidRDefault="009A32B4" w:rsidP="001D1C0F">
      <w:pPr>
        <w:numPr>
          <w:ilvl w:val="0"/>
          <w:numId w:val="51"/>
        </w:numPr>
        <w:spacing w:after="0" w:line="276" w:lineRule="auto"/>
        <w:ind w:left="426" w:hanging="426"/>
        <w:jc w:val="both"/>
        <w:rPr>
          <w:rFonts w:ascii="Arial" w:hAnsi="Arial" w:cs="Arial"/>
          <w:sz w:val="20"/>
          <w:szCs w:val="20"/>
        </w:rPr>
      </w:pPr>
      <w:r w:rsidRPr="00C30828">
        <w:rPr>
          <w:rFonts w:ascii="Arial" w:hAnsi="Arial" w:cs="Arial"/>
          <w:sz w:val="20"/>
          <w:szCs w:val="20"/>
        </w:rPr>
        <w:t xml:space="preserve">W przypadku awarii parowników, jeżeli naprawa przedłuża się powyżej 3 dni roboczych, Wykonawca zobowiązany jest </w:t>
      </w:r>
      <w:r w:rsidRPr="00C30828">
        <w:rPr>
          <w:rFonts w:ascii="Arial" w:hAnsi="Arial" w:cs="Arial"/>
          <w:sz w:val="20"/>
          <w:szCs w:val="20"/>
          <w:u w:val="single"/>
        </w:rPr>
        <w:t>udostępnić urządzenie zastępcze</w:t>
      </w:r>
      <w:r w:rsidRPr="00C30828">
        <w:rPr>
          <w:rFonts w:ascii="Arial" w:hAnsi="Arial" w:cs="Arial"/>
          <w:sz w:val="20"/>
          <w:szCs w:val="20"/>
        </w:rPr>
        <w:t xml:space="preserve"> (parownik tego samego typu) na czas naprawy.</w:t>
      </w:r>
    </w:p>
    <w:p w:rsidR="009A32B4" w:rsidRPr="00C30828" w:rsidRDefault="009A32B4" w:rsidP="001D1C0F">
      <w:pPr>
        <w:numPr>
          <w:ilvl w:val="0"/>
          <w:numId w:val="51"/>
        </w:numPr>
        <w:spacing w:after="0" w:line="276" w:lineRule="auto"/>
        <w:ind w:left="426" w:hanging="426"/>
        <w:jc w:val="both"/>
        <w:rPr>
          <w:rFonts w:ascii="Arial" w:hAnsi="Arial" w:cs="Arial"/>
          <w:sz w:val="20"/>
          <w:szCs w:val="20"/>
        </w:rPr>
      </w:pPr>
      <w:r w:rsidRPr="00C30828">
        <w:rPr>
          <w:rFonts w:ascii="Arial" w:hAnsi="Arial" w:cs="Arial"/>
          <w:sz w:val="20"/>
          <w:szCs w:val="20"/>
        </w:rPr>
        <w:t>W przypadku 3 (trzech) powtarzających się awarii parownika w ciągu 4 miesięcy lub 2 (dwóch) awarii parownika w ciągu miesiąca, Zamawiającemu przysługuje możliwość żądania wymiany parownika na nowy tego samego typu w terminie 3 dni roboczych od daty zgłoszenia ostatniej awarii.</w:t>
      </w:r>
    </w:p>
    <w:p w:rsidR="009A32B4" w:rsidRPr="00C30828" w:rsidRDefault="009A32B4" w:rsidP="001D1C0F">
      <w:pPr>
        <w:numPr>
          <w:ilvl w:val="0"/>
          <w:numId w:val="51"/>
        </w:numPr>
        <w:spacing w:after="0" w:line="276" w:lineRule="auto"/>
        <w:ind w:left="426" w:hanging="426"/>
        <w:jc w:val="both"/>
        <w:rPr>
          <w:rFonts w:ascii="Arial" w:hAnsi="Arial" w:cs="Arial"/>
          <w:sz w:val="20"/>
          <w:szCs w:val="20"/>
        </w:rPr>
      </w:pPr>
      <w:r w:rsidRPr="00C30828">
        <w:rPr>
          <w:rFonts w:ascii="Arial" w:hAnsi="Arial" w:cs="Arial"/>
          <w:sz w:val="20"/>
          <w:szCs w:val="20"/>
        </w:rPr>
        <w:t xml:space="preserve">Wykonawca zobowiązany jest do wykonania przeglądów okresowych oraz konserwacji profilaktycznej parowników (wykonywanie konserwacji części mechanicznych i elektrycznych, sprawdzenie poprawności działania) z częstotliwością odpowiadającą potrzebom wynikającym z celu przedmiotu najmu nie rzadziej niż raz na 12 miesięcy lub częściej jeśli takie są zalecenia producenta oraz na każde wezwanie Zamawiającego. Po wykonanym przeglądzie Wykonawca zobligowany jest do oklejenia urządzenia etykietą informującą o przeprowadzonym przeglądzie z datą kolejnego przeglądu okresowego. Po każdej wizycie serwisowej Wykonawca zobowiązany jest do wystawienia raportu serwisowego. Oryginał raportu serwisowego należy dołączyć do faktury za najem za dany miesiąc i przesłać do Dział Aparatury Medycznej. Kopię tego raportu winien pozostawić na oddziale. </w:t>
      </w:r>
    </w:p>
    <w:p w:rsidR="009A32B4" w:rsidRPr="00C30828" w:rsidRDefault="009A32B4" w:rsidP="001D1C0F">
      <w:pPr>
        <w:numPr>
          <w:ilvl w:val="0"/>
          <w:numId w:val="51"/>
        </w:numPr>
        <w:spacing w:after="0" w:line="276" w:lineRule="auto"/>
        <w:ind w:left="426" w:hanging="426"/>
        <w:jc w:val="both"/>
        <w:rPr>
          <w:rFonts w:ascii="Arial" w:hAnsi="Arial" w:cs="Arial"/>
          <w:sz w:val="20"/>
          <w:szCs w:val="20"/>
        </w:rPr>
      </w:pPr>
      <w:r w:rsidRPr="00C30828">
        <w:rPr>
          <w:rFonts w:ascii="Arial" w:hAnsi="Arial" w:cs="Arial"/>
          <w:sz w:val="20"/>
          <w:szCs w:val="20"/>
        </w:rPr>
        <w:t>Wykonawca ponosi odpowiedzialność wobec Zamawiającego i osób trzecich za sprawne działanie przedmiotu najmu.</w:t>
      </w:r>
    </w:p>
    <w:p w:rsidR="009A32B4" w:rsidRPr="00C30828" w:rsidRDefault="009A32B4" w:rsidP="001D1C0F">
      <w:pPr>
        <w:pStyle w:val="Bezodstpw1"/>
        <w:numPr>
          <w:ilvl w:val="0"/>
          <w:numId w:val="51"/>
        </w:numPr>
        <w:spacing w:line="276" w:lineRule="auto"/>
        <w:ind w:left="426" w:hanging="426"/>
        <w:jc w:val="both"/>
        <w:rPr>
          <w:rFonts w:ascii="Arial" w:hAnsi="Arial" w:cs="Arial"/>
          <w:sz w:val="20"/>
          <w:szCs w:val="20"/>
        </w:rPr>
      </w:pPr>
      <w:r w:rsidRPr="00C30828">
        <w:rPr>
          <w:rFonts w:ascii="Arial" w:hAnsi="Arial" w:cs="Arial"/>
          <w:sz w:val="20"/>
          <w:szCs w:val="20"/>
        </w:rPr>
        <w:t>Jeżeli w czasie obowiązywania umowy urządzenie wymaga napraw, które obciążają Wykonawcę, a bez których urządzenie nie jest przydatne do umówionego użytku, Zamawiający może wyznaczyć Wykonawcy odpowiedni termin do wykonania napraw. Po bezskutecznym upływie wyznaczonego terminu Zamawiający może dokonać koniecznych napraw na koszt Wykonawcy.</w:t>
      </w:r>
    </w:p>
    <w:p w:rsidR="009A32B4" w:rsidRDefault="009A32B4" w:rsidP="009A32B4">
      <w:pPr>
        <w:spacing w:line="276" w:lineRule="auto"/>
        <w:ind w:left="426"/>
        <w:jc w:val="both"/>
        <w:rPr>
          <w:rFonts w:ascii="Arial" w:hAnsi="Arial" w:cs="Arial"/>
          <w:sz w:val="20"/>
          <w:szCs w:val="20"/>
        </w:rPr>
      </w:pPr>
    </w:p>
    <w:p w:rsidR="009A32B4" w:rsidRDefault="009A32B4" w:rsidP="00C30828">
      <w:pPr>
        <w:spacing w:after="0" w:line="240" w:lineRule="auto"/>
        <w:jc w:val="center"/>
        <w:rPr>
          <w:rFonts w:ascii="Arial" w:hAnsi="Arial" w:cs="Arial"/>
          <w:b/>
          <w:sz w:val="20"/>
          <w:szCs w:val="20"/>
        </w:rPr>
      </w:pPr>
      <w:r>
        <w:rPr>
          <w:rFonts w:ascii="Arial" w:hAnsi="Arial" w:cs="Arial"/>
          <w:b/>
          <w:sz w:val="20"/>
          <w:szCs w:val="20"/>
        </w:rPr>
        <w:t>§ 6</w:t>
      </w:r>
    </w:p>
    <w:p w:rsidR="009A32B4" w:rsidRDefault="009A32B4" w:rsidP="00C30828">
      <w:pPr>
        <w:spacing w:after="0" w:line="240" w:lineRule="auto"/>
        <w:jc w:val="center"/>
        <w:rPr>
          <w:rFonts w:ascii="Arial" w:hAnsi="Arial" w:cs="Arial"/>
          <w:b/>
          <w:sz w:val="20"/>
          <w:szCs w:val="20"/>
          <w:u w:val="single"/>
        </w:rPr>
      </w:pPr>
      <w:r>
        <w:rPr>
          <w:rFonts w:ascii="Arial" w:hAnsi="Arial" w:cs="Arial"/>
          <w:b/>
          <w:sz w:val="20"/>
          <w:szCs w:val="20"/>
          <w:u w:val="single"/>
        </w:rPr>
        <w:t>Warunki płatności</w:t>
      </w:r>
    </w:p>
    <w:p w:rsidR="009A32B4" w:rsidRDefault="009A32B4" w:rsidP="001D1C0F">
      <w:pPr>
        <w:numPr>
          <w:ilvl w:val="0"/>
          <w:numId w:val="52"/>
        </w:numPr>
        <w:spacing w:after="0" w:line="276" w:lineRule="auto"/>
        <w:jc w:val="both"/>
        <w:rPr>
          <w:rFonts w:ascii="Arial" w:hAnsi="Arial" w:cs="Arial"/>
          <w:sz w:val="20"/>
          <w:szCs w:val="20"/>
        </w:rPr>
      </w:pPr>
      <w:r>
        <w:rPr>
          <w:rFonts w:ascii="Arial" w:hAnsi="Arial" w:cs="Arial"/>
          <w:sz w:val="20"/>
          <w:szCs w:val="20"/>
        </w:rPr>
        <w:t xml:space="preserve">Zamawiający za dostarczony i odebrany towar oraz za najem parowników zapłaci Wykonawcy cenę obliczoną zgodnie z cennikiem podanym w §15. </w:t>
      </w:r>
    </w:p>
    <w:p w:rsidR="009A32B4" w:rsidRDefault="009A32B4" w:rsidP="001D1C0F">
      <w:pPr>
        <w:numPr>
          <w:ilvl w:val="0"/>
          <w:numId w:val="52"/>
        </w:numPr>
        <w:spacing w:after="0" w:line="276" w:lineRule="auto"/>
        <w:jc w:val="both"/>
        <w:rPr>
          <w:rFonts w:ascii="Arial" w:hAnsi="Arial" w:cs="Arial"/>
          <w:sz w:val="20"/>
          <w:szCs w:val="20"/>
        </w:rPr>
      </w:pPr>
      <w:r>
        <w:rPr>
          <w:rFonts w:ascii="Arial" w:hAnsi="Arial" w:cs="Arial"/>
          <w:b/>
          <w:sz w:val="20"/>
          <w:szCs w:val="20"/>
        </w:rPr>
        <w:t xml:space="preserve">Łączna wartość netto umowy </w:t>
      </w:r>
      <w:r>
        <w:rPr>
          <w:rFonts w:ascii="Arial" w:hAnsi="Arial" w:cs="Arial"/>
          <w:sz w:val="20"/>
          <w:szCs w:val="20"/>
        </w:rPr>
        <w:t xml:space="preserve">w okresie realizacji umowy wynosi: </w:t>
      </w:r>
      <w:r>
        <w:rPr>
          <w:rFonts w:ascii="Arial" w:hAnsi="Arial" w:cs="Arial"/>
          <w:b/>
          <w:sz w:val="20"/>
          <w:szCs w:val="20"/>
        </w:rPr>
        <w:t>……………… zł</w:t>
      </w:r>
      <w:r>
        <w:rPr>
          <w:rFonts w:ascii="Arial" w:hAnsi="Arial" w:cs="Arial"/>
          <w:sz w:val="20"/>
          <w:szCs w:val="20"/>
        </w:rPr>
        <w:t xml:space="preserve"> (słownie: …………………….. 00/100), </w:t>
      </w:r>
      <w:r>
        <w:rPr>
          <w:rFonts w:ascii="Arial" w:hAnsi="Arial" w:cs="Arial"/>
          <w:b/>
          <w:sz w:val="20"/>
          <w:szCs w:val="20"/>
        </w:rPr>
        <w:t>łączna cena brutto</w:t>
      </w:r>
      <w:r>
        <w:rPr>
          <w:rFonts w:ascii="Arial" w:hAnsi="Arial" w:cs="Arial"/>
          <w:sz w:val="20"/>
          <w:szCs w:val="20"/>
        </w:rPr>
        <w:t xml:space="preserve"> (wartość netto powiększona o podatek VAT </w:t>
      </w:r>
      <w:r>
        <w:rPr>
          <w:rFonts w:ascii="Arial" w:hAnsi="Arial" w:cs="Arial"/>
          <w:sz w:val="20"/>
          <w:szCs w:val="20"/>
        </w:rPr>
        <w:lastRenderedPageBreak/>
        <w:t xml:space="preserve">naliczony zgodnie z  obowiązującymi przepisami) w okresie realizacji umowy wynosi: </w:t>
      </w:r>
      <w:r>
        <w:rPr>
          <w:rFonts w:ascii="Arial" w:hAnsi="Arial" w:cs="Arial"/>
          <w:b/>
          <w:sz w:val="20"/>
          <w:szCs w:val="20"/>
        </w:rPr>
        <w:t>……………… zł</w:t>
      </w:r>
      <w:r>
        <w:rPr>
          <w:rFonts w:ascii="Arial" w:hAnsi="Arial" w:cs="Arial"/>
          <w:sz w:val="20"/>
          <w:szCs w:val="20"/>
        </w:rPr>
        <w:t xml:space="preserve"> (słownie: …………………., 00/100).</w:t>
      </w:r>
    </w:p>
    <w:p w:rsidR="009A32B4" w:rsidRDefault="009A32B4" w:rsidP="001D1C0F">
      <w:pPr>
        <w:numPr>
          <w:ilvl w:val="0"/>
          <w:numId w:val="52"/>
        </w:numPr>
        <w:spacing w:after="0" w:line="276" w:lineRule="auto"/>
        <w:jc w:val="both"/>
        <w:rPr>
          <w:rFonts w:ascii="Arial" w:hAnsi="Arial" w:cs="Arial"/>
          <w:sz w:val="20"/>
          <w:szCs w:val="20"/>
        </w:rPr>
      </w:pPr>
      <w:r>
        <w:rPr>
          <w:rFonts w:ascii="Arial" w:hAnsi="Arial" w:cs="Arial"/>
          <w:sz w:val="20"/>
          <w:szCs w:val="20"/>
        </w:rPr>
        <w:t>Cena, o której mowa w ust. 2 obejmuje koszt przedmiotu umowy oraz wszelkie koszty związane z wykonaniem zamówienia w tym w szczególności koszty: najmu, przewozu i montażu (jeżeli jest on konieczny) w siedzibie Zamawiającego, gwarancji oraz przeprowadzenia szkolenia personelu medycznego (osób wskazanych przez Zamawiającego).</w:t>
      </w:r>
    </w:p>
    <w:p w:rsidR="009A32B4" w:rsidRDefault="009A32B4" w:rsidP="001D1C0F">
      <w:pPr>
        <w:numPr>
          <w:ilvl w:val="0"/>
          <w:numId w:val="52"/>
        </w:numPr>
        <w:spacing w:after="0" w:line="276" w:lineRule="auto"/>
        <w:jc w:val="both"/>
        <w:rPr>
          <w:rFonts w:ascii="Arial" w:hAnsi="Arial" w:cs="Arial"/>
          <w:sz w:val="20"/>
          <w:szCs w:val="20"/>
        </w:rPr>
      </w:pPr>
      <w:r>
        <w:rPr>
          <w:rFonts w:ascii="Arial" w:hAnsi="Arial" w:cs="Arial"/>
          <w:sz w:val="20"/>
          <w:szCs w:val="20"/>
        </w:rPr>
        <w:t xml:space="preserve">Zapłata </w:t>
      </w:r>
      <w:r>
        <w:rPr>
          <w:rFonts w:ascii="Arial" w:hAnsi="Arial" w:cs="Arial"/>
          <w:sz w:val="20"/>
          <w:szCs w:val="20"/>
          <w:u w:val="single"/>
        </w:rPr>
        <w:t>za dostarczony towar</w:t>
      </w:r>
      <w:r>
        <w:rPr>
          <w:rFonts w:ascii="Arial" w:hAnsi="Arial" w:cs="Arial"/>
          <w:sz w:val="20"/>
          <w:szCs w:val="20"/>
        </w:rPr>
        <w:t xml:space="preserve"> nastąpi na podstawie wystawionej faktury po przekazaniu towaru wg §1 pkt. 5, przelewem na konto </w:t>
      </w:r>
      <w:r>
        <w:rPr>
          <w:rFonts w:ascii="Arial" w:hAnsi="Arial" w:cs="Arial"/>
          <w:b/>
          <w:sz w:val="20"/>
          <w:szCs w:val="20"/>
        </w:rPr>
        <w:t xml:space="preserve">nr …………………………. </w:t>
      </w:r>
      <w:r>
        <w:rPr>
          <w:rFonts w:ascii="Arial" w:hAnsi="Arial" w:cs="Arial"/>
          <w:sz w:val="20"/>
          <w:szCs w:val="20"/>
        </w:rPr>
        <w:t xml:space="preserve">w terminie  </w:t>
      </w:r>
      <w:r>
        <w:rPr>
          <w:rFonts w:ascii="Arial" w:hAnsi="Arial" w:cs="Arial"/>
          <w:b/>
          <w:sz w:val="20"/>
          <w:szCs w:val="20"/>
        </w:rPr>
        <w:t xml:space="preserve">60 dni </w:t>
      </w:r>
      <w:r>
        <w:rPr>
          <w:rFonts w:ascii="Arial" w:hAnsi="Arial" w:cs="Arial"/>
          <w:sz w:val="20"/>
          <w:szCs w:val="20"/>
        </w:rPr>
        <w:t xml:space="preserve">oraz w terminie </w:t>
      </w:r>
      <w:r>
        <w:rPr>
          <w:rFonts w:ascii="Arial" w:hAnsi="Arial" w:cs="Arial"/>
          <w:b/>
          <w:sz w:val="20"/>
          <w:szCs w:val="20"/>
        </w:rPr>
        <w:t xml:space="preserve">60 dni </w:t>
      </w:r>
      <w:r>
        <w:rPr>
          <w:rFonts w:ascii="Arial" w:hAnsi="Arial" w:cs="Arial"/>
          <w:sz w:val="20"/>
          <w:szCs w:val="20"/>
          <w:u w:val="single"/>
        </w:rPr>
        <w:t>za najem parowników</w:t>
      </w:r>
      <w:r>
        <w:rPr>
          <w:rFonts w:ascii="Arial" w:hAnsi="Arial" w:cs="Arial"/>
          <w:sz w:val="20"/>
          <w:szCs w:val="20"/>
        </w:rPr>
        <w:t xml:space="preserve"> od daty przyjęcia faktury przez Zamawiającego. Pierwsza faktura może być wystawiona po przekazaniu parowników wg §4 ust. 3.</w:t>
      </w:r>
    </w:p>
    <w:p w:rsidR="009A32B4" w:rsidRPr="00C30828" w:rsidRDefault="009A32B4" w:rsidP="001D1C0F">
      <w:pPr>
        <w:numPr>
          <w:ilvl w:val="0"/>
          <w:numId w:val="52"/>
        </w:numPr>
        <w:spacing w:after="0" w:line="276" w:lineRule="auto"/>
        <w:jc w:val="both"/>
        <w:rPr>
          <w:rFonts w:ascii="Arial" w:hAnsi="Arial" w:cs="Arial"/>
          <w:sz w:val="20"/>
          <w:szCs w:val="20"/>
        </w:rPr>
      </w:pPr>
      <w:r>
        <w:rPr>
          <w:rFonts w:ascii="Arial" w:hAnsi="Arial" w:cs="Arial"/>
          <w:sz w:val="20"/>
          <w:szCs w:val="20"/>
        </w:rPr>
        <w:t xml:space="preserve">Czynsz za najem (ryczałt) płatny jest z dołu i zawiera w sobie wszystkie koszty związane z przeglądami, serwisowaniem oraz naprawami wraz z częściami zamiennymi, materiałami zużywalnymi i ewentualną wymianą parowników na nowy. Wykonawca ma obowiązek </w:t>
      </w:r>
      <w:r>
        <w:rPr>
          <w:rFonts w:ascii="Arial" w:hAnsi="Arial" w:cs="Arial"/>
          <w:b/>
          <w:sz w:val="20"/>
          <w:szCs w:val="20"/>
        </w:rPr>
        <w:t xml:space="preserve">wystawić </w:t>
      </w:r>
      <w:r w:rsidRPr="00C30828">
        <w:rPr>
          <w:rFonts w:ascii="Arial" w:hAnsi="Arial" w:cs="Arial"/>
          <w:b/>
          <w:sz w:val="20"/>
          <w:szCs w:val="20"/>
        </w:rPr>
        <w:t xml:space="preserve">fakturę do 10-go </w:t>
      </w:r>
      <w:r w:rsidRPr="00C30828">
        <w:rPr>
          <w:rFonts w:ascii="Arial" w:hAnsi="Arial" w:cs="Arial"/>
          <w:i/>
          <w:sz w:val="20"/>
          <w:szCs w:val="20"/>
        </w:rPr>
        <w:t>(dziesiątego)</w:t>
      </w:r>
      <w:r w:rsidRPr="00C30828">
        <w:rPr>
          <w:rFonts w:ascii="Arial" w:hAnsi="Arial" w:cs="Arial"/>
          <w:sz w:val="20"/>
          <w:szCs w:val="20"/>
        </w:rPr>
        <w:t xml:space="preserve"> dnia miesiąca za miesiąc poprzedni. Czynsz za pierwszy i ostatni miesiąc będzie proporcjonalny do okresu najmu w tych miesiącach.</w:t>
      </w:r>
    </w:p>
    <w:p w:rsidR="009A32B4" w:rsidRPr="00C30828" w:rsidRDefault="009A32B4" w:rsidP="001D1C0F">
      <w:pPr>
        <w:numPr>
          <w:ilvl w:val="0"/>
          <w:numId w:val="52"/>
        </w:numPr>
        <w:spacing w:after="0" w:line="276" w:lineRule="auto"/>
        <w:jc w:val="both"/>
        <w:rPr>
          <w:rFonts w:ascii="Arial" w:hAnsi="Arial" w:cs="Arial"/>
          <w:sz w:val="20"/>
          <w:szCs w:val="20"/>
        </w:rPr>
      </w:pPr>
      <w:r w:rsidRPr="00C30828">
        <w:rPr>
          <w:rFonts w:ascii="Arial" w:hAnsi="Arial" w:cs="Arial"/>
          <w:sz w:val="20"/>
          <w:szCs w:val="20"/>
        </w:rPr>
        <w:t xml:space="preserve">Urzędowa stawka podatku VAT obowiązuje z mocy prawa. </w:t>
      </w:r>
    </w:p>
    <w:p w:rsidR="009A32B4" w:rsidRDefault="009A32B4" w:rsidP="001D1C0F">
      <w:pPr>
        <w:numPr>
          <w:ilvl w:val="0"/>
          <w:numId w:val="52"/>
        </w:numPr>
        <w:spacing w:after="0" w:line="276" w:lineRule="auto"/>
        <w:jc w:val="both"/>
        <w:rPr>
          <w:rFonts w:ascii="Arial" w:hAnsi="Arial" w:cs="Arial"/>
          <w:sz w:val="20"/>
          <w:szCs w:val="20"/>
        </w:rPr>
      </w:pPr>
      <w:r w:rsidRPr="00C30828">
        <w:rPr>
          <w:rFonts w:ascii="Arial" w:hAnsi="Arial" w:cs="Arial"/>
          <w:sz w:val="20"/>
          <w:szCs w:val="20"/>
        </w:rPr>
        <w:t>Od należności nie uiszczonych w terminie ustalonym przez strony, Wykonawca może na podstawie art. 8 ustawy z dnia 8 marca 2013r. o przeciwdziałaniu nadmiernym opóźnieniom w transakcjach handlowych  (</w:t>
      </w:r>
      <w:proofErr w:type="spellStart"/>
      <w:r w:rsidRPr="00C30828">
        <w:rPr>
          <w:rFonts w:ascii="Arial" w:hAnsi="Arial" w:cs="Arial"/>
          <w:sz w:val="20"/>
          <w:szCs w:val="20"/>
        </w:rPr>
        <w:t>t.j</w:t>
      </w:r>
      <w:proofErr w:type="spellEnd"/>
      <w:r w:rsidRPr="00C30828">
        <w:rPr>
          <w:rFonts w:ascii="Arial" w:hAnsi="Arial" w:cs="Arial"/>
          <w:sz w:val="20"/>
          <w:szCs w:val="20"/>
        </w:rPr>
        <w:t>.</w:t>
      </w:r>
      <w:r w:rsidRPr="00C30828">
        <w:t xml:space="preserve"> </w:t>
      </w:r>
      <w:r w:rsidRPr="00C30828">
        <w:rPr>
          <w:rFonts w:ascii="Arial" w:hAnsi="Arial" w:cs="Arial"/>
          <w:sz w:val="20"/>
          <w:szCs w:val="20"/>
        </w:rPr>
        <w:t xml:space="preserve">Dz. U. z 2021r. poz. 424), naliczać odsetki ustawowe za opóźnienie w transakcjach handlowych – odsetki w wysokości równej sumie </w:t>
      </w:r>
      <w:r>
        <w:rPr>
          <w:rFonts w:ascii="Arial" w:hAnsi="Arial" w:cs="Arial"/>
          <w:sz w:val="20"/>
          <w:szCs w:val="20"/>
        </w:rPr>
        <w:t>stopy referencyjnej Narodowego banku Polskiego i ośmiu punktów procentowych.</w:t>
      </w:r>
    </w:p>
    <w:p w:rsidR="009A32B4" w:rsidRDefault="009A32B4" w:rsidP="001D1C0F">
      <w:pPr>
        <w:numPr>
          <w:ilvl w:val="0"/>
          <w:numId w:val="52"/>
        </w:numPr>
        <w:spacing w:after="0" w:line="276" w:lineRule="auto"/>
        <w:jc w:val="both"/>
        <w:rPr>
          <w:rFonts w:ascii="Arial" w:hAnsi="Arial" w:cs="Arial"/>
          <w:sz w:val="20"/>
          <w:szCs w:val="20"/>
        </w:rPr>
      </w:pPr>
      <w:r>
        <w:rPr>
          <w:rFonts w:ascii="Arial" w:hAnsi="Arial" w:cs="Arial"/>
          <w:sz w:val="20"/>
          <w:szCs w:val="20"/>
        </w:rPr>
        <w:t xml:space="preserve">Za datę zapłaty strony uznają dzień obciążenia rachunku bankowego Zamawiającego.  </w:t>
      </w:r>
    </w:p>
    <w:p w:rsidR="009A32B4" w:rsidRDefault="009A32B4" w:rsidP="009A32B4">
      <w:pPr>
        <w:spacing w:line="276" w:lineRule="auto"/>
        <w:jc w:val="center"/>
        <w:rPr>
          <w:rFonts w:ascii="Arial" w:hAnsi="Arial" w:cs="Arial"/>
          <w:b/>
          <w:sz w:val="20"/>
          <w:szCs w:val="20"/>
        </w:rPr>
      </w:pPr>
    </w:p>
    <w:p w:rsidR="009A32B4" w:rsidRDefault="009A32B4" w:rsidP="008E5C30">
      <w:pPr>
        <w:spacing w:after="0" w:line="240" w:lineRule="auto"/>
        <w:jc w:val="center"/>
        <w:rPr>
          <w:rFonts w:ascii="Arial" w:hAnsi="Arial" w:cs="Arial"/>
          <w:b/>
          <w:sz w:val="20"/>
          <w:szCs w:val="20"/>
        </w:rPr>
      </w:pPr>
      <w:r>
        <w:rPr>
          <w:rFonts w:ascii="Arial" w:hAnsi="Arial" w:cs="Arial"/>
          <w:b/>
          <w:sz w:val="20"/>
          <w:szCs w:val="20"/>
        </w:rPr>
        <w:t>§ 7</w:t>
      </w:r>
    </w:p>
    <w:p w:rsidR="009A32B4" w:rsidRDefault="009A32B4" w:rsidP="008E5C30">
      <w:pPr>
        <w:spacing w:after="0" w:line="240" w:lineRule="auto"/>
        <w:jc w:val="center"/>
        <w:rPr>
          <w:rFonts w:ascii="Arial" w:hAnsi="Arial" w:cs="Arial"/>
          <w:b/>
          <w:sz w:val="20"/>
          <w:szCs w:val="20"/>
          <w:u w:val="single"/>
        </w:rPr>
      </w:pPr>
      <w:r>
        <w:rPr>
          <w:rFonts w:ascii="Arial" w:hAnsi="Arial" w:cs="Arial"/>
          <w:b/>
          <w:sz w:val="20"/>
          <w:szCs w:val="20"/>
          <w:u w:val="single"/>
        </w:rPr>
        <w:t>Gwarancja</w:t>
      </w:r>
    </w:p>
    <w:p w:rsidR="009A32B4" w:rsidRDefault="009A32B4" w:rsidP="001D1C0F">
      <w:pPr>
        <w:numPr>
          <w:ilvl w:val="0"/>
          <w:numId w:val="53"/>
        </w:numPr>
        <w:spacing w:after="0" w:line="276" w:lineRule="auto"/>
        <w:jc w:val="both"/>
        <w:rPr>
          <w:rFonts w:ascii="Arial" w:hAnsi="Arial" w:cs="Arial"/>
          <w:sz w:val="20"/>
          <w:szCs w:val="20"/>
        </w:rPr>
      </w:pPr>
      <w:r>
        <w:rPr>
          <w:rFonts w:ascii="Arial" w:hAnsi="Arial" w:cs="Arial"/>
          <w:sz w:val="20"/>
          <w:szCs w:val="20"/>
        </w:rPr>
        <w:t xml:space="preserve">Wykonawca udziela Zamawiającemu gwarancji, jakości i trwałości dostarczanego towaru na okres ważności: </w:t>
      </w:r>
      <w:r>
        <w:rPr>
          <w:rFonts w:ascii="Arial" w:hAnsi="Arial" w:cs="Arial"/>
          <w:b/>
          <w:sz w:val="20"/>
          <w:szCs w:val="20"/>
        </w:rPr>
        <w:t>12 miesięcy</w:t>
      </w:r>
      <w:r>
        <w:rPr>
          <w:rFonts w:ascii="Arial" w:hAnsi="Arial" w:cs="Arial"/>
          <w:sz w:val="20"/>
          <w:szCs w:val="20"/>
        </w:rPr>
        <w:t>, licząc od dnia dostawy do siedziby Zamawiającego i zapewnia, że dostarczony towar będzie wolny od wad, spełniać będzie wszystkie wymagania określone przez Zamawiającego w specyfikacji, przez właściwe przepisy, instytucje oraz będzie najwyższej jakości.</w:t>
      </w:r>
    </w:p>
    <w:p w:rsidR="009A32B4" w:rsidRDefault="009A32B4" w:rsidP="001D1C0F">
      <w:pPr>
        <w:numPr>
          <w:ilvl w:val="0"/>
          <w:numId w:val="53"/>
        </w:numPr>
        <w:spacing w:after="0" w:line="276" w:lineRule="auto"/>
        <w:jc w:val="both"/>
        <w:rPr>
          <w:rFonts w:ascii="Arial" w:hAnsi="Arial" w:cs="Arial"/>
          <w:sz w:val="20"/>
          <w:szCs w:val="20"/>
        </w:rPr>
      </w:pPr>
      <w:r>
        <w:rPr>
          <w:rFonts w:ascii="Arial" w:hAnsi="Arial" w:cs="Arial"/>
          <w:sz w:val="20"/>
          <w:szCs w:val="20"/>
        </w:rPr>
        <w:t>Wykonawca przyjmuje na siebie obowiązek wymiany towaru na nowy w przypadku ujawnienia się wady w terminie gwarancji i rękojmi.</w:t>
      </w:r>
    </w:p>
    <w:p w:rsidR="009A32B4" w:rsidRDefault="009A32B4" w:rsidP="001D1C0F">
      <w:pPr>
        <w:numPr>
          <w:ilvl w:val="0"/>
          <w:numId w:val="53"/>
        </w:numPr>
        <w:spacing w:after="0" w:line="276" w:lineRule="auto"/>
        <w:jc w:val="both"/>
        <w:rPr>
          <w:rFonts w:ascii="Arial" w:hAnsi="Arial" w:cs="Arial"/>
          <w:sz w:val="20"/>
          <w:szCs w:val="20"/>
        </w:rPr>
      </w:pPr>
      <w:r>
        <w:rPr>
          <w:rFonts w:ascii="Arial" w:hAnsi="Arial" w:cs="Arial"/>
          <w:sz w:val="20"/>
          <w:szCs w:val="20"/>
        </w:rPr>
        <w:t xml:space="preserve">W ramach gwarancji i rękojmi Wykonawca zobowiązany jest wymienić zakwestionowany towar, o którym mowa w ust. 2 i §1 ust. 9 w terminie 7 </w:t>
      </w:r>
      <w:r w:rsidRPr="00316265">
        <w:rPr>
          <w:rFonts w:ascii="Arial" w:hAnsi="Arial" w:cs="Arial"/>
          <w:sz w:val="20"/>
          <w:szCs w:val="20"/>
        </w:rPr>
        <w:t xml:space="preserve">dni </w:t>
      </w:r>
      <w:r w:rsidRPr="00316265">
        <w:rPr>
          <w:rFonts w:ascii="Arial" w:hAnsi="Arial" w:cs="Arial"/>
          <w:b/>
          <w:sz w:val="20"/>
          <w:szCs w:val="20"/>
        </w:rPr>
        <w:t>roboczych</w:t>
      </w:r>
      <w:r w:rsidRPr="00316265">
        <w:rPr>
          <w:rFonts w:ascii="Arial" w:hAnsi="Arial" w:cs="Arial"/>
          <w:sz w:val="20"/>
          <w:szCs w:val="20"/>
        </w:rPr>
        <w:t xml:space="preserve"> od daty </w:t>
      </w:r>
      <w:r>
        <w:rPr>
          <w:rFonts w:ascii="Arial" w:hAnsi="Arial" w:cs="Arial"/>
          <w:sz w:val="20"/>
          <w:szCs w:val="20"/>
        </w:rPr>
        <w:t>wezwania faxem na nr tel. ……………………/ mailem na adres: ………………………</w:t>
      </w:r>
    </w:p>
    <w:p w:rsidR="009A32B4" w:rsidRDefault="009A32B4" w:rsidP="001D1C0F">
      <w:pPr>
        <w:numPr>
          <w:ilvl w:val="0"/>
          <w:numId w:val="53"/>
        </w:numPr>
        <w:spacing w:after="0" w:line="276" w:lineRule="auto"/>
        <w:jc w:val="both"/>
        <w:rPr>
          <w:rFonts w:ascii="Arial" w:hAnsi="Arial" w:cs="Arial"/>
          <w:sz w:val="20"/>
          <w:szCs w:val="20"/>
        </w:rPr>
      </w:pPr>
      <w:r>
        <w:rPr>
          <w:rFonts w:ascii="Arial" w:hAnsi="Arial" w:cs="Arial"/>
          <w:sz w:val="20"/>
          <w:szCs w:val="20"/>
        </w:rPr>
        <w:t xml:space="preserve">Niniejsza umowa stanowi dokument gwarancyjny w rozumieniu przepisów K.c. </w:t>
      </w:r>
    </w:p>
    <w:p w:rsidR="009A32B4" w:rsidRDefault="009A32B4" w:rsidP="001D1C0F">
      <w:pPr>
        <w:numPr>
          <w:ilvl w:val="0"/>
          <w:numId w:val="53"/>
        </w:numPr>
        <w:spacing w:after="0" w:line="276" w:lineRule="auto"/>
        <w:jc w:val="both"/>
        <w:rPr>
          <w:rFonts w:ascii="Arial" w:hAnsi="Arial" w:cs="Arial"/>
          <w:sz w:val="20"/>
          <w:szCs w:val="20"/>
        </w:rPr>
      </w:pPr>
      <w:r>
        <w:rPr>
          <w:rFonts w:ascii="Arial" w:hAnsi="Arial" w:cs="Arial"/>
          <w:sz w:val="20"/>
          <w:szCs w:val="20"/>
        </w:rPr>
        <w:t xml:space="preserve">W sprawach nieuregulowanych umową, do gwarancji stosuje się przepisy art. 577 i następnych K.c. </w:t>
      </w:r>
    </w:p>
    <w:p w:rsidR="009A32B4" w:rsidRDefault="009A32B4" w:rsidP="001D1C0F">
      <w:pPr>
        <w:numPr>
          <w:ilvl w:val="0"/>
          <w:numId w:val="53"/>
        </w:numPr>
        <w:spacing w:after="0" w:line="276" w:lineRule="auto"/>
        <w:jc w:val="both"/>
        <w:rPr>
          <w:rFonts w:ascii="Arial" w:hAnsi="Arial" w:cs="Arial"/>
          <w:sz w:val="20"/>
          <w:szCs w:val="20"/>
        </w:rPr>
      </w:pPr>
      <w:r>
        <w:rPr>
          <w:rFonts w:ascii="Arial" w:hAnsi="Arial" w:cs="Arial"/>
          <w:sz w:val="20"/>
          <w:szCs w:val="20"/>
        </w:rPr>
        <w:t xml:space="preserve">Do odpowiedzialności dostawcy z tytułu rękojmi w terminie udzielonej ważności stosuje się przepisy K.c. </w:t>
      </w:r>
    </w:p>
    <w:p w:rsidR="009A32B4" w:rsidRDefault="009A32B4" w:rsidP="009A32B4">
      <w:pPr>
        <w:spacing w:line="276" w:lineRule="auto"/>
        <w:jc w:val="center"/>
        <w:rPr>
          <w:rFonts w:ascii="Arial" w:hAnsi="Arial" w:cs="Arial"/>
          <w:b/>
          <w:sz w:val="20"/>
          <w:szCs w:val="20"/>
        </w:rPr>
      </w:pPr>
    </w:p>
    <w:p w:rsidR="009A32B4" w:rsidRDefault="009A32B4" w:rsidP="009A32B4">
      <w:pPr>
        <w:spacing w:line="276" w:lineRule="auto"/>
        <w:jc w:val="center"/>
        <w:rPr>
          <w:rFonts w:ascii="Arial" w:hAnsi="Arial" w:cs="Arial"/>
          <w:b/>
          <w:sz w:val="20"/>
          <w:szCs w:val="20"/>
        </w:rPr>
      </w:pPr>
      <w:r>
        <w:rPr>
          <w:rFonts w:ascii="Arial" w:hAnsi="Arial" w:cs="Arial"/>
          <w:b/>
          <w:sz w:val="20"/>
          <w:szCs w:val="20"/>
        </w:rPr>
        <w:t>§ 8</w:t>
      </w:r>
    </w:p>
    <w:p w:rsidR="009A32B4" w:rsidRPr="00C30828" w:rsidRDefault="009A32B4" w:rsidP="001D1C0F">
      <w:pPr>
        <w:numPr>
          <w:ilvl w:val="0"/>
          <w:numId w:val="54"/>
        </w:numPr>
        <w:spacing w:after="0" w:line="276" w:lineRule="auto"/>
        <w:jc w:val="both"/>
        <w:rPr>
          <w:rFonts w:ascii="Arial" w:eastAsia="Calibri" w:hAnsi="Arial" w:cs="Arial"/>
          <w:sz w:val="20"/>
          <w:szCs w:val="20"/>
        </w:rPr>
      </w:pPr>
      <w:r w:rsidRPr="00C30828">
        <w:rPr>
          <w:rFonts w:ascii="Arial" w:eastAsia="Calibri" w:hAnsi="Arial" w:cs="Arial"/>
          <w:sz w:val="20"/>
          <w:szCs w:val="20"/>
        </w:rPr>
        <w:t xml:space="preserve">Niniejsza umowa obowiązuje w okresie 12 miesięcy od daty jej zawarcia lub do czasu wyczerpania wartości umowy w zależności, która z tych przesłanek nastąpi wcześniej. </w:t>
      </w:r>
    </w:p>
    <w:p w:rsidR="009A32B4" w:rsidRPr="00C30828" w:rsidRDefault="009A32B4" w:rsidP="001D1C0F">
      <w:pPr>
        <w:numPr>
          <w:ilvl w:val="0"/>
          <w:numId w:val="54"/>
        </w:numPr>
        <w:spacing w:after="0" w:line="276" w:lineRule="auto"/>
        <w:jc w:val="both"/>
        <w:rPr>
          <w:rFonts w:ascii="Arial" w:eastAsia="Calibri" w:hAnsi="Arial" w:cs="Arial"/>
          <w:strike/>
          <w:sz w:val="20"/>
          <w:szCs w:val="20"/>
        </w:rPr>
      </w:pPr>
      <w:r w:rsidRPr="00C30828">
        <w:rPr>
          <w:rFonts w:ascii="Arial" w:hAnsi="Arial" w:cs="Arial"/>
          <w:sz w:val="20"/>
          <w:szCs w:val="20"/>
        </w:rPr>
        <w:t>Zamawiający może odstąpić od umowy w terminie 30 dni roboczych od wystąpienia okoliczności w szczególności będących podstawą do odstąpienia,-  tj. jeżeli Wykonawca</w:t>
      </w:r>
      <w:r w:rsidR="00C30828" w:rsidRPr="00C30828">
        <w:rPr>
          <w:rFonts w:ascii="Arial" w:hAnsi="Arial" w:cs="Arial"/>
          <w:sz w:val="20"/>
          <w:szCs w:val="20"/>
        </w:rPr>
        <w:t>:</w:t>
      </w:r>
    </w:p>
    <w:p w:rsidR="009A32B4" w:rsidRPr="00C30828" w:rsidRDefault="009A32B4" w:rsidP="001D1C0F">
      <w:pPr>
        <w:numPr>
          <w:ilvl w:val="0"/>
          <w:numId w:val="55"/>
        </w:numPr>
        <w:spacing w:after="0" w:line="276" w:lineRule="auto"/>
        <w:ind w:left="709" w:hanging="283"/>
        <w:contextualSpacing/>
        <w:jc w:val="both"/>
        <w:rPr>
          <w:rFonts w:ascii="Arial" w:eastAsia="Calibri" w:hAnsi="Arial" w:cs="Arial"/>
          <w:sz w:val="20"/>
          <w:szCs w:val="20"/>
        </w:rPr>
      </w:pPr>
      <w:r w:rsidRPr="00C30828">
        <w:rPr>
          <w:rFonts w:ascii="Arial" w:eastAsia="Calibri" w:hAnsi="Arial" w:cs="Arial"/>
          <w:sz w:val="20"/>
          <w:szCs w:val="20"/>
        </w:rPr>
        <w:t>przekroczy terminy realizacji przedmiotu umowy wynikające z §1 ust. 2 o 48 godzin;</w:t>
      </w:r>
    </w:p>
    <w:p w:rsidR="009A32B4" w:rsidRPr="00C30828" w:rsidRDefault="009A32B4" w:rsidP="001D1C0F">
      <w:pPr>
        <w:numPr>
          <w:ilvl w:val="0"/>
          <w:numId w:val="55"/>
        </w:numPr>
        <w:spacing w:after="0" w:line="276" w:lineRule="auto"/>
        <w:ind w:left="709" w:hanging="283"/>
        <w:contextualSpacing/>
        <w:jc w:val="both"/>
        <w:rPr>
          <w:rFonts w:ascii="Arial" w:eastAsia="Calibri" w:hAnsi="Arial" w:cs="Arial"/>
          <w:sz w:val="20"/>
          <w:szCs w:val="20"/>
        </w:rPr>
      </w:pPr>
      <w:r w:rsidRPr="00C30828">
        <w:rPr>
          <w:rFonts w:ascii="Arial" w:eastAsia="Calibri" w:hAnsi="Arial" w:cs="Arial"/>
          <w:sz w:val="20"/>
          <w:szCs w:val="20"/>
        </w:rPr>
        <w:t>przekroczy termin realizacji przedmiotu umowy wynikające §4 ust. 2 o 2 dni robocze;</w:t>
      </w:r>
    </w:p>
    <w:p w:rsidR="009A32B4" w:rsidRPr="00C30828" w:rsidRDefault="009A32B4" w:rsidP="001D1C0F">
      <w:pPr>
        <w:numPr>
          <w:ilvl w:val="0"/>
          <w:numId w:val="55"/>
        </w:numPr>
        <w:spacing w:after="0" w:line="276" w:lineRule="auto"/>
        <w:ind w:left="709" w:hanging="283"/>
        <w:contextualSpacing/>
        <w:jc w:val="both"/>
        <w:rPr>
          <w:rFonts w:ascii="Arial" w:eastAsia="Calibri" w:hAnsi="Arial" w:cs="Arial"/>
          <w:sz w:val="20"/>
          <w:szCs w:val="20"/>
        </w:rPr>
      </w:pPr>
      <w:r w:rsidRPr="00C30828">
        <w:rPr>
          <w:rFonts w:ascii="Arial" w:eastAsia="Calibri" w:hAnsi="Arial" w:cs="Arial"/>
          <w:sz w:val="20"/>
          <w:szCs w:val="20"/>
        </w:rPr>
        <w:t>przekroczy termin, o których mowa w §5 ust. 3 o 7 dni roboczych;</w:t>
      </w:r>
    </w:p>
    <w:p w:rsidR="009A32B4" w:rsidRPr="00C30828" w:rsidRDefault="009A32B4" w:rsidP="001D1C0F">
      <w:pPr>
        <w:numPr>
          <w:ilvl w:val="0"/>
          <w:numId w:val="55"/>
        </w:numPr>
        <w:spacing w:after="0" w:line="276" w:lineRule="auto"/>
        <w:ind w:left="709" w:hanging="283"/>
        <w:contextualSpacing/>
        <w:jc w:val="both"/>
        <w:rPr>
          <w:rFonts w:ascii="Arial" w:eastAsia="Calibri" w:hAnsi="Arial" w:cs="Arial"/>
          <w:sz w:val="20"/>
          <w:szCs w:val="20"/>
        </w:rPr>
      </w:pPr>
      <w:r w:rsidRPr="00C30828">
        <w:rPr>
          <w:rFonts w:ascii="Arial" w:eastAsia="Calibri" w:hAnsi="Arial" w:cs="Arial"/>
          <w:sz w:val="20"/>
          <w:szCs w:val="20"/>
        </w:rPr>
        <w:t xml:space="preserve">przekroczy terminy o których mowa w §7 ust. 3 o 7 dni roboczych; </w:t>
      </w:r>
    </w:p>
    <w:p w:rsidR="009A32B4" w:rsidRPr="00C30828" w:rsidRDefault="009A32B4" w:rsidP="001D1C0F">
      <w:pPr>
        <w:numPr>
          <w:ilvl w:val="0"/>
          <w:numId w:val="55"/>
        </w:numPr>
        <w:spacing w:after="0" w:line="276" w:lineRule="auto"/>
        <w:ind w:left="709" w:hanging="283"/>
        <w:contextualSpacing/>
        <w:jc w:val="both"/>
        <w:rPr>
          <w:rFonts w:ascii="Arial" w:eastAsia="Calibri" w:hAnsi="Arial" w:cs="Arial"/>
          <w:sz w:val="20"/>
          <w:szCs w:val="20"/>
        </w:rPr>
      </w:pPr>
      <w:r w:rsidRPr="00C30828">
        <w:rPr>
          <w:rFonts w:ascii="Arial" w:eastAsia="Calibri" w:hAnsi="Arial" w:cs="Arial"/>
          <w:sz w:val="20"/>
          <w:szCs w:val="20"/>
        </w:rPr>
        <w:t xml:space="preserve">nie dostarczy dokumentów, o których mowa w §1 ust. </w:t>
      </w:r>
      <w:r w:rsidRPr="00552259">
        <w:rPr>
          <w:rFonts w:ascii="Arial" w:eastAsia="Calibri" w:hAnsi="Arial" w:cs="Arial"/>
          <w:sz w:val="20"/>
          <w:szCs w:val="20"/>
        </w:rPr>
        <w:t>14 lub  §</w:t>
      </w:r>
      <w:r w:rsidRPr="00C30828">
        <w:rPr>
          <w:rFonts w:ascii="Arial" w:eastAsia="Calibri" w:hAnsi="Arial" w:cs="Arial"/>
          <w:sz w:val="20"/>
          <w:szCs w:val="20"/>
        </w:rPr>
        <w:t>4 ust. 4;</w:t>
      </w:r>
    </w:p>
    <w:p w:rsidR="009A32B4" w:rsidRPr="00C30828" w:rsidRDefault="009A32B4" w:rsidP="001D1C0F">
      <w:pPr>
        <w:numPr>
          <w:ilvl w:val="0"/>
          <w:numId w:val="55"/>
        </w:numPr>
        <w:spacing w:after="0" w:line="276" w:lineRule="auto"/>
        <w:ind w:left="709" w:hanging="283"/>
        <w:contextualSpacing/>
        <w:jc w:val="both"/>
        <w:rPr>
          <w:rFonts w:ascii="Arial" w:eastAsia="Calibri" w:hAnsi="Arial" w:cs="Arial"/>
          <w:sz w:val="20"/>
          <w:szCs w:val="20"/>
        </w:rPr>
      </w:pPr>
      <w:r w:rsidRPr="00C30828">
        <w:rPr>
          <w:rFonts w:ascii="Arial" w:eastAsia="Calibri" w:hAnsi="Arial" w:cs="Arial"/>
          <w:sz w:val="20"/>
          <w:szCs w:val="20"/>
        </w:rPr>
        <w:t xml:space="preserve">nie dostarczy urządzenia zastępczego lub nowego, o który mowa w §5 ust. 4 i 5;  </w:t>
      </w:r>
    </w:p>
    <w:p w:rsidR="009A32B4" w:rsidRPr="00C30828" w:rsidRDefault="009A32B4" w:rsidP="001D1C0F">
      <w:pPr>
        <w:numPr>
          <w:ilvl w:val="0"/>
          <w:numId w:val="55"/>
        </w:numPr>
        <w:spacing w:after="0" w:line="276" w:lineRule="auto"/>
        <w:ind w:left="709" w:hanging="283"/>
        <w:contextualSpacing/>
        <w:jc w:val="both"/>
        <w:rPr>
          <w:rFonts w:ascii="Arial" w:eastAsia="Calibri" w:hAnsi="Arial" w:cs="Arial"/>
          <w:sz w:val="20"/>
          <w:szCs w:val="20"/>
        </w:rPr>
      </w:pPr>
      <w:r w:rsidRPr="00C30828">
        <w:rPr>
          <w:rFonts w:ascii="Arial" w:eastAsia="Calibri" w:hAnsi="Arial" w:cs="Arial"/>
          <w:sz w:val="20"/>
          <w:szCs w:val="20"/>
        </w:rPr>
        <w:t xml:space="preserve">wykonuje przedmiot umowy w sposób niezgodny z umową lub normami i warunkami prawem określonymi;  </w:t>
      </w:r>
    </w:p>
    <w:p w:rsidR="009A32B4" w:rsidRPr="00C30828" w:rsidRDefault="009A32B4" w:rsidP="001D1C0F">
      <w:pPr>
        <w:pStyle w:val="Akapitzlist"/>
        <w:numPr>
          <w:ilvl w:val="0"/>
          <w:numId w:val="55"/>
        </w:numPr>
        <w:spacing w:after="0" w:line="240" w:lineRule="auto"/>
        <w:jc w:val="both"/>
        <w:rPr>
          <w:rFonts w:ascii="Arial" w:eastAsiaTheme="minorHAnsi" w:hAnsi="Arial" w:cs="Arial"/>
          <w:sz w:val="20"/>
          <w:szCs w:val="20"/>
        </w:rPr>
      </w:pPr>
      <w:r w:rsidRPr="00C30828">
        <w:rPr>
          <w:rFonts w:ascii="Arial" w:hAnsi="Arial" w:cs="Arial"/>
          <w:sz w:val="20"/>
          <w:szCs w:val="20"/>
        </w:rPr>
        <w:t>na podstawie art. 456 PZP</w:t>
      </w:r>
    </w:p>
    <w:p w:rsidR="009A32B4" w:rsidRDefault="009A32B4" w:rsidP="009A32B4">
      <w:pPr>
        <w:spacing w:line="276" w:lineRule="auto"/>
        <w:jc w:val="both"/>
        <w:rPr>
          <w:rFonts w:ascii="Arial" w:eastAsia="Calibri" w:hAnsi="Arial" w:cs="Arial"/>
          <w:sz w:val="20"/>
          <w:szCs w:val="20"/>
        </w:rPr>
      </w:pPr>
    </w:p>
    <w:p w:rsidR="009A32B4" w:rsidRDefault="009A32B4" w:rsidP="009A32B4">
      <w:pPr>
        <w:spacing w:line="276" w:lineRule="auto"/>
        <w:jc w:val="center"/>
        <w:rPr>
          <w:rFonts w:ascii="Arial" w:hAnsi="Arial" w:cs="Arial"/>
          <w:b/>
          <w:sz w:val="20"/>
          <w:szCs w:val="20"/>
        </w:rPr>
      </w:pPr>
      <w:r>
        <w:rPr>
          <w:rFonts w:ascii="Arial" w:hAnsi="Arial" w:cs="Arial"/>
          <w:b/>
          <w:sz w:val="20"/>
          <w:szCs w:val="20"/>
        </w:rPr>
        <w:lastRenderedPageBreak/>
        <w:t>§ 9</w:t>
      </w:r>
    </w:p>
    <w:p w:rsidR="009A32B4" w:rsidRDefault="009A32B4" w:rsidP="001D1C0F">
      <w:pPr>
        <w:numPr>
          <w:ilvl w:val="0"/>
          <w:numId w:val="56"/>
        </w:numPr>
        <w:spacing w:after="0" w:line="276" w:lineRule="auto"/>
        <w:contextualSpacing/>
        <w:jc w:val="both"/>
        <w:rPr>
          <w:rFonts w:ascii="Arial" w:eastAsia="Calibri" w:hAnsi="Arial" w:cs="Arial"/>
          <w:sz w:val="20"/>
          <w:szCs w:val="20"/>
        </w:rPr>
      </w:pPr>
      <w:r>
        <w:rPr>
          <w:rFonts w:ascii="Arial" w:eastAsia="Calibri" w:hAnsi="Arial" w:cs="Arial"/>
          <w:sz w:val="20"/>
          <w:szCs w:val="20"/>
        </w:rPr>
        <w:t>W przypadku, gdy Wykonawca nie dostarczy zamówionych towarów w terminie określonym w §1 ust. 2, §7 ust. 3 niniejszej umowy, Zamawiający zastrzega sobie prawo zakup tego towaru  u innych dostawców.</w:t>
      </w:r>
    </w:p>
    <w:p w:rsidR="009A32B4" w:rsidRDefault="009A32B4" w:rsidP="001D1C0F">
      <w:pPr>
        <w:numPr>
          <w:ilvl w:val="0"/>
          <w:numId w:val="56"/>
        </w:num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W przypadku, gdy Zamawiający zapłaci za towar zakupiony w trybie określonym w ust. 1 cenę wyższą niż wynika z cennika zawartego w §15 niniejszej umowy Wykonawca na żądanie Zamawiającego, zwróci mu wynikającą z różnicy kwot cenę w terminie 14 dni </w:t>
      </w:r>
      <w:r w:rsidRPr="00316265">
        <w:rPr>
          <w:rFonts w:ascii="Arial" w:eastAsia="Calibri" w:hAnsi="Arial" w:cs="Arial"/>
          <w:b/>
          <w:sz w:val="20"/>
          <w:szCs w:val="20"/>
        </w:rPr>
        <w:t>roboczych</w:t>
      </w:r>
      <w:r w:rsidRPr="00316265">
        <w:rPr>
          <w:rFonts w:ascii="Arial" w:eastAsia="Calibri" w:hAnsi="Arial" w:cs="Arial"/>
          <w:sz w:val="20"/>
          <w:szCs w:val="20"/>
        </w:rPr>
        <w:t xml:space="preserve"> o</w:t>
      </w:r>
      <w:r>
        <w:rPr>
          <w:rFonts w:ascii="Arial" w:eastAsia="Calibri" w:hAnsi="Arial" w:cs="Arial"/>
          <w:sz w:val="20"/>
          <w:szCs w:val="20"/>
        </w:rPr>
        <w:t>d daty wezwania.</w:t>
      </w:r>
    </w:p>
    <w:p w:rsidR="009A32B4" w:rsidRDefault="009A32B4" w:rsidP="001D1C0F">
      <w:pPr>
        <w:numPr>
          <w:ilvl w:val="0"/>
          <w:numId w:val="56"/>
        </w:num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Zamawiający zobowiązany jest udokumentować wykonawcy koszt poniesiony na zakup towaru dokonanego w trybie określonym w ust. 1. </w:t>
      </w:r>
    </w:p>
    <w:p w:rsidR="009A32B4" w:rsidRDefault="009A32B4" w:rsidP="001D1C0F">
      <w:pPr>
        <w:numPr>
          <w:ilvl w:val="0"/>
          <w:numId w:val="56"/>
        </w:numPr>
        <w:spacing w:after="0" w:line="276" w:lineRule="auto"/>
        <w:contextualSpacing/>
        <w:jc w:val="both"/>
        <w:rPr>
          <w:rFonts w:ascii="Arial" w:eastAsia="Calibri" w:hAnsi="Arial" w:cs="Arial"/>
          <w:sz w:val="20"/>
          <w:szCs w:val="20"/>
        </w:rPr>
      </w:pPr>
      <w:r>
        <w:rPr>
          <w:rFonts w:ascii="Arial" w:hAnsi="Arial" w:cs="Arial"/>
          <w:sz w:val="20"/>
          <w:szCs w:val="20"/>
        </w:rPr>
        <w:t>Cena za towar kupiony w trybie wykonawstwa zastępczego zostanie odjęta od ceny brutto pakietu w wysokości zgodnej z cennikiem zawartym w §15 niniejszej umowy</w:t>
      </w:r>
      <w:r>
        <w:rPr>
          <w:rFonts w:ascii="Arial" w:eastAsia="Calibri" w:hAnsi="Arial" w:cs="Arial"/>
          <w:sz w:val="20"/>
          <w:szCs w:val="20"/>
        </w:rPr>
        <w:t>.</w:t>
      </w:r>
    </w:p>
    <w:p w:rsidR="009A32B4" w:rsidRDefault="009A32B4" w:rsidP="009A32B4">
      <w:pPr>
        <w:spacing w:line="276" w:lineRule="auto"/>
        <w:jc w:val="center"/>
        <w:rPr>
          <w:rFonts w:ascii="Arial" w:eastAsia="Times New Roman" w:hAnsi="Arial" w:cs="Arial"/>
          <w:b/>
          <w:sz w:val="20"/>
          <w:szCs w:val="20"/>
        </w:rPr>
      </w:pPr>
    </w:p>
    <w:p w:rsidR="009A32B4" w:rsidRDefault="009A32B4" w:rsidP="008E5C30">
      <w:pPr>
        <w:spacing w:after="0" w:line="240" w:lineRule="auto"/>
        <w:jc w:val="center"/>
        <w:rPr>
          <w:rFonts w:ascii="Arial" w:hAnsi="Arial" w:cs="Arial"/>
          <w:b/>
          <w:sz w:val="20"/>
          <w:szCs w:val="20"/>
        </w:rPr>
      </w:pPr>
      <w:r>
        <w:rPr>
          <w:rFonts w:ascii="Arial" w:hAnsi="Arial" w:cs="Arial"/>
          <w:b/>
          <w:sz w:val="20"/>
          <w:szCs w:val="20"/>
        </w:rPr>
        <w:t>§ 10</w:t>
      </w:r>
    </w:p>
    <w:p w:rsidR="009A32B4" w:rsidRDefault="009A32B4" w:rsidP="008E5C30">
      <w:pPr>
        <w:spacing w:after="0" w:line="240" w:lineRule="auto"/>
        <w:jc w:val="center"/>
        <w:rPr>
          <w:rFonts w:ascii="Arial" w:hAnsi="Arial" w:cs="Arial"/>
          <w:b/>
          <w:sz w:val="20"/>
          <w:szCs w:val="20"/>
          <w:u w:val="single"/>
        </w:rPr>
      </w:pPr>
      <w:r>
        <w:rPr>
          <w:rFonts w:ascii="Arial" w:hAnsi="Arial" w:cs="Arial"/>
          <w:b/>
          <w:sz w:val="20"/>
          <w:szCs w:val="20"/>
          <w:u w:val="single"/>
        </w:rPr>
        <w:t>Kary umowne</w:t>
      </w:r>
    </w:p>
    <w:p w:rsidR="009A32B4" w:rsidRDefault="009A32B4" w:rsidP="001D1C0F">
      <w:pPr>
        <w:numPr>
          <w:ilvl w:val="0"/>
          <w:numId w:val="57"/>
        </w:numPr>
        <w:spacing w:after="0" w:line="276" w:lineRule="auto"/>
        <w:jc w:val="both"/>
        <w:rPr>
          <w:rFonts w:ascii="Arial" w:hAnsi="Arial" w:cs="Arial"/>
          <w:sz w:val="20"/>
          <w:szCs w:val="20"/>
        </w:rPr>
      </w:pPr>
      <w:r>
        <w:rPr>
          <w:rFonts w:ascii="Arial" w:hAnsi="Arial" w:cs="Arial"/>
          <w:sz w:val="20"/>
          <w:szCs w:val="20"/>
        </w:rPr>
        <w:t>W razie nie wykonania lub nienależytego wykonania umowy Wykonawca zobowiązuje się zapłacić Zamawiającemu karę:</w:t>
      </w:r>
    </w:p>
    <w:p w:rsidR="009A32B4" w:rsidRDefault="009A32B4" w:rsidP="001D1C0F">
      <w:pPr>
        <w:numPr>
          <w:ilvl w:val="0"/>
          <w:numId w:val="58"/>
        </w:numPr>
        <w:tabs>
          <w:tab w:val="left" w:pos="851"/>
        </w:tabs>
        <w:spacing w:after="0" w:line="276" w:lineRule="auto"/>
        <w:ind w:left="851" w:hanging="425"/>
        <w:jc w:val="both"/>
        <w:rPr>
          <w:rFonts w:ascii="Arial" w:hAnsi="Arial" w:cs="Arial"/>
          <w:sz w:val="20"/>
          <w:szCs w:val="20"/>
        </w:rPr>
      </w:pPr>
      <w:r>
        <w:rPr>
          <w:rFonts w:ascii="Arial" w:eastAsia="Calibri" w:hAnsi="Arial" w:cs="Arial"/>
          <w:color w:val="000000"/>
          <w:sz w:val="20"/>
          <w:szCs w:val="20"/>
        </w:rPr>
        <w:t xml:space="preserve">w wysokości </w:t>
      </w:r>
      <w:r>
        <w:rPr>
          <w:rFonts w:ascii="Arial" w:eastAsia="Calibri" w:hAnsi="Arial" w:cs="Arial"/>
          <w:b/>
          <w:color w:val="000000"/>
          <w:sz w:val="20"/>
          <w:szCs w:val="20"/>
        </w:rPr>
        <w:t>0,02%</w:t>
      </w:r>
      <w:r>
        <w:rPr>
          <w:rFonts w:ascii="Arial" w:eastAsia="Calibri" w:hAnsi="Arial" w:cs="Arial"/>
          <w:color w:val="000000"/>
          <w:sz w:val="20"/>
          <w:szCs w:val="20"/>
        </w:rPr>
        <w:t xml:space="preserve"> ceny brutto gwarantowanej części pakietu w przypadku opóźnienia</w:t>
      </w:r>
      <w:r>
        <w:rPr>
          <w:rFonts w:ascii="Arial" w:hAnsi="Arial" w:cs="Arial"/>
          <w:sz w:val="20"/>
          <w:szCs w:val="20"/>
        </w:rPr>
        <w:t xml:space="preserve"> w wykonaniu dostawy, z przyczyn leżących po stronie Wykonawcy, za każdą godzinę opóźnienia licząc od chwili upływu terminu określonego w §1 ust. 2 do godziny ostatecznego przyjęcia bez zastrzeżeń przez Zamawiającego zamawianego towaru. W przypadku wykonawstwa zastępczego, o którym mowa w §9, termin ostatecznego przyjęcia będzie oznaczał godzinę otrzymania towaru od podmiotu, któremu Zamawiający powierzył wykonawstwo zastępcze.</w:t>
      </w:r>
    </w:p>
    <w:p w:rsidR="009A32B4" w:rsidRDefault="009A32B4" w:rsidP="001D1C0F">
      <w:pPr>
        <w:numPr>
          <w:ilvl w:val="0"/>
          <w:numId w:val="58"/>
        </w:numPr>
        <w:tabs>
          <w:tab w:val="left" w:pos="851"/>
        </w:tabs>
        <w:spacing w:after="0" w:line="276" w:lineRule="auto"/>
        <w:ind w:left="851" w:hanging="425"/>
        <w:jc w:val="both"/>
        <w:rPr>
          <w:rFonts w:ascii="Arial" w:hAnsi="Arial" w:cs="Arial"/>
          <w:sz w:val="20"/>
          <w:szCs w:val="20"/>
        </w:rPr>
      </w:pPr>
      <w:r>
        <w:rPr>
          <w:rFonts w:ascii="Arial" w:hAnsi="Arial" w:cs="Arial"/>
          <w:sz w:val="20"/>
          <w:szCs w:val="20"/>
        </w:rPr>
        <w:t xml:space="preserve">w wysokości </w:t>
      </w:r>
      <w:r>
        <w:rPr>
          <w:rFonts w:ascii="Arial" w:hAnsi="Arial" w:cs="Arial"/>
          <w:b/>
          <w:sz w:val="20"/>
          <w:szCs w:val="20"/>
        </w:rPr>
        <w:t>0,5%</w:t>
      </w:r>
      <w:r>
        <w:rPr>
          <w:rFonts w:ascii="Arial" w:hAnsi="Arial" w:cs="Arial"/>
          <w:sz w:val="20"/>
          <w:szCs w:val="20"/>
        </w:rPr>
        <w:t xml:space="preserve"> ceny brutto gwarantowanej części pakietu w przypadku opóźnienia w wykonaniu dostaw reklamacyjnych, z przyczyn leżących po stronie Wykonawcy, za każdy dzień opóźnienia licząc od daty upływu terminu, o których mowa w §7 ust. 3 do dnia ostatecznego przyjęcia bez zastrzeżeń przez Zamawiającego zamawianego towaru. W przypadku wykonawstwa zastępczego, o którym mowa w §9, termin ostatecznego przyjęcia będzie oznaczał datę otrzymania towaru od podmiotu, któremu Zamawiający powierzył wykonawstwo zastępcze;</w:t>
      </w:r>
    </w:p>
    <w:p w:rsidR="009A32B4" w:rsidRDefault="009A32B4" w:rsidP="001D1C0F">
      <w:pPr>
        <w:numPr>
          <w:ilvl w:val="0"/>
          <w:numId w:val="58"/>
        </w:numPr>
        <w:tabs>
          <w:tab w:val="left" w:pos="851"/>
        </w:tabs>
        <w:spacing w:after="0" w:line="276" w:lineRule="auto"/>
        <w:ind w:left="851" w:hanging="425"/>
        <w:jc w:val="both"/>
        <w:rPr>
          <w:rFonts w:ascii="Arial" w:hAnsi="Arial" w:cs="Arial"/>
          <w:sz w:val="20"/>
          <w:szCs w:val="20"/>
        </w:rPr>
      </w:pPr>
      <w:r>
        <w:rPr>
          <w:rFonts w:ascii="Arial" w:hAnsi="Arial" w:cs="Arial"/>
          <w:sz w:val="20"/>
          <w:szCs w:val="20"/>
        </w:rPr>
        <w:t xml:space="preserve">w wysokości </w:t>
      </w:r>
      <w:r>
        <w:rPr>
          <w:rFonts w:ascii="Arial" w:hAnsi="Arial" w:cs="Arial"/>
          <w:b/>
          <w:sz w:val="20"/>
          <w:szCs w:val="20"/>
        </w:rPr>
        <w:t>0,5%</w:t>
      </w:r>
      <w:r>
        <w:rPr>
          <w:rFonts w:ascii="Arial" w:hAnsi="Arial" w:cs="Arial"/>
          <w:sz w:val="20"/>
          <w:szCs w:val="20"/>
        </w:rPr>
        <w:t xml:space="preserve"> ceny brutto gwarantowanej części pakietu, w przypadku opóźnienia w dostawie/zainstalowaniu najmowanych parowników, z przyczyn leżących po stronie Wykonawcy, za każdy dzień opóźnienia licząc od daty upływu terminu określonego w §4 ust. 2 do dnia ostatecznego przyjęcia bez zastrzeżeń przez Zamawiającego potwierdzonego protokołem instalacji i przekazania, zgodnie z §4 ust. 3;</w:t>
      </w:r>
      <w:r>
        <w:rPr>
          <w:rFonts w:ascii="Arial" w:hAnsi="Arial" w:cs="Arial"/>
          <w:sz w:val="20"/>
          <w:szCs w:val="20"/>
        </w:rPr>
        <w:tab/>
      </w:r>
      <w:r>
        <w:rPr>
          <w:rFonts w:ascii="Arial" w:hAnsi="Arial" w:cs="Arial"/>
          <w:sz w:val="20"/>
          <w:szCs w:val="20"/>
        </w:rPr>
        <w:tab/>
      </w:r>
    </w:p>
    <w:p w:rsidR="009A32B4" w:rsidRDefault="009A32B4" w:rsidP="001D1C0F">
      <w:pPr>
        <w:numPr>
          <w:ilvl w:val="0"/>
          <w:numId w:val="58"/>
        </w:numPr>
        <w:tabs>
          <w:tab w:val="left" w:pos="851"/>
        </w:tabs>
        <w:spacing w:after="0" w:line="276" w:lineRule="auto"/>
        <w:ind w:left="851" w:hanging="425"/>
        <w:jc w:val="both"/>
        <w:rPr>
          <w:rFonts w:ascii="Arial" w:hAnsi="Arial" w:cs="Arial"/>
          <w:sz w:val="20"/>
          <w:szCs w:val="20"/>
        </w:rPr>
      </w:pPr>
      <w:r>
        <w:rPr>
          <w:rFonts w:ascii="Arial" w:hAnsi="Arial" w:cs="Arial"/>
          <w:sz w:val="20"/>
          <w:szCs w:val="20"/>
        </w:rPr>
        <w:t xml:space="preserve">w wysokości </w:t>
      </w:r>
      <w:r>
        <w:rPr>
          <w:rFonts w:ascii="Arial" w:hAnsi="Arial" w:cs="Arial"/>
          <w:b/>
          <w:sz w:val="20"/>
          <w:szCs w:val="20"/>
        </w:rPr>
        <w:t>0,15 %</w:t>
      </w:r>
      <w:r>
        <w:rPr>
          <w:rFonts w:ascii="Arial" w:hAnsi="Arial" w:cs="Arial"/>
          <w:sz w:val="20"/>
          <w:szCs w:val="20"/>
        </w:rPr>
        <w:t xml:space="preserve"> ceny brutto gwarantowanej części pakietu, w przypadku opóźnienia w usunięciu awarii parowników, z przyczyn leżących po stronie Wykonawcy za każdy dzień opóźnienia. Jeżeli naprawa przedłuża się powyżej 3 dni, do czasu dostarczenia sprzętu zastępczego na czas naprawy, które to dostarczenie naliczanie dalszych kar umownych wstrzymuje;</w:t>
      </w:r>
    </w:p>
    <w:p w:rsidR="009A32B4" w:rsidRDefault="009A32B4" w:rsidP="001D1C0F">
      <w:pPr>
        <w:numPr>
          <w:ilvl w:val="0"/>
          <w:numId w:val="58"/>
        </w:numPr>
        <w:tabs>
          <w:tab w:val="left" w:pos="851"/>
        </w:tabs>
        <w:spacing w:after="0" w:line="276" w:lineRule="auto"/>
        <w:ind w:left="851" w:hanging="425"/>
        <w:jc w:val="both"/>
        <w:rPr>
          <w:rFonts w:ascii="Arial" w:hAnsi="Arial" w:cs="Arial"/>
          <w:sz w:val="20"/>
          <w:szCs w:val="20"/>
        </w:rPr>
      </w:pPr>
      <w:r>
        <w:rPr>
          <w:rFonts w:ascii="Arial" w:hAnsi="Arial" w:cs="Arial"/>
          <w:sz w:val="20"/>
          <w:szCs w:val="20"/>
        </w:rPr>
        <w:t xml:space="preserve">w wysokości </w:t>
      </w:r>
      <w:r>
        <w:rPr>
          <w:rFonts w:ascii="Arial" w:hAnsi="Arial" w:cs="Arial"/>
          <w:b/>
          <w:sz w:val="20"/>
          <w:szCs w:val="20"/>
        </w:rPr>
        <w:t>0,5%</w:t>
      </w:r>
      <w:r>
        <w:rPr>
          <w:rFonts w:ascii="Arial" w:hAnsi="Arial" w:cs="Arial"/>
          <w:sz w:val="20"/>
          <w:szCs w:val="20"/>
        </w:rPr>
        <w:t xml:space="preserve"> ceny brutto gwarantowanej części pakietu w przypadku nie wywiązania się z obowiązku o którym mowa w §5 ust. 4 </w:t>
      </w:r>
      <w:r w:rsidR="00AE171F">
        <w:rPr>
          <w:rFonts w:ascii="Arial" w:hAnsi="Arial" w:cs="Arial"/>
          <w:sz w:val="20"/>
          <w:szCs w:val="20"/>
        </w:rPr>
        <w:t>lub</w:t>
      </w:r>
      <w:r>
        <w:rPr>
          <w:rFonts w:ascii="Arial" w:hAnsi="Arial" w:cs="Arial"/>
          <w:sz w:val="20"/>
          <w:szCs w:val="20"/>
        </w:rPr>
        <w:t xml:space="preserve"> 5, z przyczyn leżących po stronie Wykonawcy za każdy dzień opóźnienia;</w:t>
      </w:r>
    </w:p>
    <w:p w:rsidR="009A32B4" w:rsidRPr="00C30828" w:rsidRDefault="009A32B4" w:rsidP="001D1C0F">
      <w:pPr>
        <w:numPr>
          <w:ilvl w:val="0"/>
          <w:numId w:val="58"/>
        </w:numPr>
        <w:tabs>
          <w:tab w:val="left" w:pos="851"/>
        </w:tabs>
        <w:spacing w:after="0" w:line="276" w:lineRule="auto"/>
        <w:ind w:left="851" w:hanging="425"/>
        <w:jc w:val="both"/>
        <w:rPr>
          <w:rFonts w:ascii="Arial" w:hAnsi="Arial" w:cs="Arial"/>
          <w:sz w:val="20"/>
          <w:szCs w:val="20"/>
        </w:rPr>
      </w:pPr>
      <w:r w:rsidRPr="00C30828">
        <w:rPr>
          <w:rFonts w:ascii="Arial" w:hAnsi="Arial" w:cs="Arial"/>
          <w:sz w:val="20"/>
          <w:szCs w:val="20"/>
        </w:rPr>
        <w:t xml:space="preserve">w wysokości 1% ceny brutto gwarantowanej wartości pakietu, w przypadku niedostarczenia dokumentów o których mowa w §1 ust 14 </w:t>
      </w:r>
      <w:r w:rsidR="00AE171F">
        <w:rPr>
          <w:rFonts w:ascii="Arial" w:hAnsi="Arial" w:cs="Arial"/>
          <w:sz w:val="20"/>
          <w:szCs w:val="20"/>
        </w:rPr>
        <w:t>lub</w:t>
      </w:r>
      <w:r w:rsidRPr="00C30828">
        <w:rPr>
          <w:rFonts w:ascii="Arial" w:hAnsi="Arial" w:cs="Arial"/>
          <w:sz w:val="20"/>
          <w:szCs w:val="20"/>
        </w:rPr>
        <w:t xml:space="preserve"> w §4 ust 4 za każdy dzień opóźnienia z przyczyn leżących po stronie Wykonawcy, licząc od upływu terminu tam wskazanego do dnia dostarczenia dokumentów</w:t>
      </w:r>
      <w:r w:rsidR="00C30828" w:rsidRPr="00C30828">
        <w:rPr>
          <w:rFonts w:ascii="Arial" w:hAnsi="Arial" w:cs="Arial"/>
          <w:sz w:val="20"/>
          <w:szCs w:val="20"/>
        </w:rPr>
        <w:t>.</w:t>
      </w:r>
    </w:p>
    <w:p w:rsidR="009A32B4" w:rsidRDefault="009A32B4" w:rsidP="001D1C0F">
      <w:pPr>
        <w:numPr>
          <w:ilvl w:val="0"/>
          <w:numId w:val="58"/>
        </w:numPr>
        <w:tabs>
          <w:tab w:val="left" w:pos="851"/>
        </w:tabs>
        <w:spacing w:after="0" w:line="276" w:lineRule="auto"/>
        <w:ind w:left="851" w:hanging="425"/>
        <w:jc w:val="both"/>
        <w:rPr>
          <w:rFonts w:ascii="Arial" w:hAnsi="Arial" w:cs="Arial"/>
          <w:sz w:val="20"/>
          <w:szCs w:val="20"/>
        </w:rPr>
      </w:pPr>
      <w:r>
        <w:rPr>
          <w:rFonts w:ascii="Arial" w:hAnsi="Arial" w:cs="Arial"/>
          <w:sz w:val="20"/>
          <w:szCs w:val="20"/>
        </w:rPr>
        <w:t xml:space="preserve">w wysokości </w:t>
      </w:r>
      <w:r>
        <w:rPr>
          <w:rFonts w:ascii="Arial" w:hAnsi="Arial" w:cs="Arial"/>
          <w:b/>
          <w:sz w:val="20"/>
          <w:szCs w:val="20"/>
        </w:rPr>
        <w:t>5%</w:t>
      </w:r>
      <w:r>
        <w:rPr>
          <w:rFonts w:ascii="Arial" w:hAnsi="Arial" w:cs="Arial"/>
          <w:sz w:val="20"/>
          <w:szCs w:val="20"/>
        </w:rPr>
        <w:t xml:space="preserve"> ceny brutto gwarantowanej części pakietu, w przypadku odstąpienia umowy z przyczyn leżących po stronie Wykonawcy. </w:t>
      </w:r>
    </w:p>
    <w:p w:rsidR="009A32B4" w:rsidRDefault="009A32B4" w:rsidP="001D1C0F">
      <w:pPr>
        <w:pStyle w:val="Akapitzlist"/>
        <w:numPr>
          <w:ilvl w:val="0"/>
          <w:numId w:val="57"/>
        </w:numPr>
        <w:tabs>
          <w:tab w:val="left" w:pos="851"/>
        </w:tabs>
        <w:jc w:val="both"/>
        <w:rPr>
          <w:rFonts w:ascii="Arial" w:hAnsi="Arial" w:cs="Arial"/>
          <w:sz w:val="20"/>
          <w:szCs w:val="20"/>
        </w:rPr>
      </w:pPr>
      <w:r>
        <w:rPr>
          <w:rFonts w:ascii="Arial" w:hAnsi="Arial" w:cs="Arial"/>
          <w:sz w:val="20"/>
          <w:szCs w:val="20"/>
        </w:rPr>
        <w:t>Maksymalna wysokość kar umownych za opóźnienia nie może przekroczyć dwukrotności kary za odstąpienie od umowy.</w:t>
      </w:r>
    </w:p>
    <w:p w:rsidR="009A32B4" w:rsidRDefault="009A32B4" w:rsidP="001D1C0F">
      <w:pPr>
        <w:numPr>
          <w:ilvl w:val="0"/>
          <w:numId w:val="57"/>
        </w:numPr>
        <w:spacing w:after="0" w:line="276" w:lineRule="auto"/>
        <w:jc w:val="both"/>
        <w:rPr>
          <w:rFonts w:ascii="Arial" w:hAnsi="Arial" w:cs="Arial"/>
          <w:sz w:val="20"/>
          <w:szCs w:val="20"/>
        </w:rPr>
      </w:pPr>
      <w:r>
        <w:rPr>
          <w:rFonts w:ascii="Arial" w:hAnsi="Arial" w:cs="Arial"/>
          <w:sz w:val="20"/>
          <w:szCs w:val="20"/>
        </w:rPr>
        <w:t>Zamawiający może dochodzić odszkodowania przewyższającego kary umowne na zasadach ogólnych Kodeksu cywilnego.</w:t>
      </w:r>
    </w:p>
    <w:p w:rsidR="009A32B4" w:rsidRDefault="009A32B4" w:rsidP="001D1C0F">
      <w:pPr>
        <w:numPr>
          <w:ilvl w:val="0"/>
          <w:numId w:val="57"/>
        </w:numPr>
        <w:spacing w:after="0" w:line="276" w:lineRule="auto"/>
        <w:jc w:val="both"/>
        <w:rPr>
          <w:rFonts w:ascii="Arial" w:hAnsi="Arial" w:cs="Arial"/>
          <w:sz w:val="20"/>
          <w:szCs w:val="20"/>
        </w:rPr>
      </w:pPr>
      <w:r>
        <w:rPr>
          <w:rFonts w:ascii="Arial" w:hAnsi="Arial" w:cs="Arial"/>
          <w:sz w:val="20"/>
          <w:szCs w:val="20"/>
        </w:rPr>
        <w:t>W przypadku naliczania kar umownych Zamawiający pomniejszy płatność za faktury o naliczone kary umowne.</w:t>
      </w:r>
    </w:p>
    <w:p w:rsidR="009A32B4" w:rsidRDefault="009A32B4" w:rsidP="009A32B4">
      <w:pPr>
        <w:spacing w:line="276" w:lineRule="auto"/>
        <w:jc w:val="center"/>
        <w:rPr>
          <w:rFonts w:ascii="Arial" w:hAnsi="Arial" w:cs="Arial"/>
          <w:b/>
          <w:sz w:val="20"/>
          <w:szCs w:val="20"/>
        </w:rPr>
      </w:pPr>
    </w:p>
    <w:p w:rsidR="009A32B4" w:rsidRDefault="009A32B4" w:rsidP="009A32B4">
      <w:pPr>
        <w:spacing w:line="276" w:lineRule="auto"/>
        <w:jc w:val="center"/>
        <w:rPr>
          <w:rFonts w:ascii="Arial" w:hAnsi="Arial" w:cs="Arial"/>
          <w:b/>
          <w:sz w:val="20"/>
          <w:szCs w:val="20"/>
        </w:rPr>
      </w:pPr>
      <w:r>
        <w:rPr>
          <w:rFonts w:ascii="Arial" w:hAnsi="Arial" w:cs="Arial"/>
          <w:b/>
          <w:sz w:val="20"/>
          <w:szCs w:val="20"/>
        </w:rPr>
        <w:t>§ 11</w:t>
      </w:r>
    </w:p>
    <w:p w:rsidR="009A32B4" w:rsidRDefault="009A32B4" w:rsidP="009A32B4">
      <w:pPr>
        <w:spacing w:line="276" w:lineRule="auto"/>
        <w:jc w:val="both"/>
        <w:rPr>
          <w:rFonts w:ascii="Arial" w:hAnsi="Arial" w:cs="Arial"/>
          <w:sz w:val="20"/>
          <w:szCs w:val="20"/>
        </w:rPr>
      </w:pPr>
      <w:r>
        <w:rPr>
          <w:rFonts w:ascii="Arial" w:hAnsi="Arial" w:cs="Arial"/>
          <w:sz w:val="20"/>
          <w:szCs w:val="20"/>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i 7 ustawy o działalności leczniczej z dnia 15.04.2011r. (</w:t>
      </w:r>
      <w:proofErr w:type="spellStart"/>
      <w:r>
        <w:rPr>
          <w:rFonts w:ascii="Arial" w:hAnsi="Arial" w:cs="Arial"/>
          <w:sz w:val="20"/>
          <w:szCs w:val="20"/>
        </w:rPr>
        <w:t>t.j</w:t>
      </w:r>
      <w:proofErr w:type="spellEnd"/>
      <w:r>
        <w:rPr>
          <w:rFonts w:ascii="Arial" w:hAnsi="Arial" w:cs="Arial"/>
          <w:sz w:val="20"/>
          <w:szCs w:val="20"/>
        </w:rPr>
        <w:t xml:space="preserve">. Dz.U. z 2020r. poz. 295) ma zastosowanie. </w:t>
      </w:r>
    </w:p>
    <w:p w:rsidR="009A32B4" w:rsidRDefault="009A32B4" w:rsidP="00066CBE">
      <w:pPr>
        <w:spacing w:after="0" w:line="240" w:lineRule="auto"/>
        <w:jc w:val="center"/>
        <w:rPr>
          <w:rFonts w:ascii="Arial" w:hAnsi="Arial" w:cs="Arial"/>
          <w:b/>
          <w:sz w:val="20"/>
          <w:szCs w:val="20"/>
        </w:rPr>
      </w:pPr>
    </w:p>
    <w:p w:rsidR="009A32B4" w:rsidRDefault="009A32B4" w:rsidP="00066CBE">
      <w:pPr>
        <w:spacing w:after="0" w:line="240" w:lineRule="auto"/>
        <w:jc w:val="center"/>
        <w:rPr>
          <w:rFonts w:ascii="Arial" w:hAnsi="Arial" w:cs="Arial"/>
          <w:b/>
          <w:sz w:val="20"/>
          <w:szCs w:val="20"/>
        </w:rPr>
      </w:pPr>
      <w:r>
        <w:rPr>
          <w:rFonts w:ascii="Arial" w:hAnsi="Arial" w:cs="Arial"/>
          <w:b/>
          <w:sz w:val="20"/>
          <w:szCs w:val="20"/>
        </w:rPr>
        <w:t>§ 12</w:t>
      </w:r>
    </w:p>
    <w:p w:rsidR="009A32B4" w:rsidRDefault="009A32B4" w:rsidP="00066CBE">
      <w:pPr>
        <w:spacing w:after="0" w:line="240" w:lineRule="auto"/>
        <w:jc w:val="center"/>
        <w:rPr>
          <w:rFonts w:ascii="Arial" w:hAnsi="Arial" w:cs="Arial"/>
          <w:b/>
          <w:sz w:val="20"/>
          <w:szCs w:val="20"/>
          <w:u w:val="single"/>
        </w:rPr>
      </w:pPr>
      <w:r>
        <w:rPr>
          <w:rFonts w:ascii="Arial" w:hAnsi="Arial" w:cs="Arial"/>
          <w:b/>
          <w:sz w:val="20"/>
          <w:szCs w:val="20"/>
          <w:u w:val="single"/>
        </w:rPr>
        <w:t>Zmiana umowy</w:t>
      </w:r>
    </w:p>
    <w:p w:rsidR="009A32B4" w:rsidRDefault="009A32B4" w:rsidP="001D1C0F">
      <w:pPr>
        <w:numPr>
          <w:ilvl w:val="0"/>
          <w:numId w:val="59"/>
        </w:numPr>
        <w:spacing w:after="0" w:line="276" w:lineRule="auto"/>
        <w:ind w:left="426" w:hanging="426"/>
        <w:jc w:val="both"/>
        <w:rPr>
          <w:rFonts w:ascii="Arial" w:hAnsi="Arial" w:cs="Arial"/>
          <w:sz w:val="20"/>
          <w:szCs w:val="20"/>
        </w:rPr>
      </w:pPr>
      <w:r>
        <w:rPr>
          <w:rFonts w:ascii="Arial" w:hAnsi="Arial" w:cs="Arial"/>
          <w:sz w:val="20"/>
          <w:szCs w:val="20"/>
        </w:rPr>
        <w:t xml:space="preserve">Zmiana umowy może nastąpić za zgodą obu stron w przypadkach ściśle określonych w </w:t>
      </w:r>
      <w:r w:rsidRPr="00316265">
        <w:rPr>
          <w:rFonts w:ascii="Arial" w:hAnsi="Arial" w:cs="Arial"/>
          <w:sz w:val="20"/>
          <w:szCs w:val="20"/>
        </w:rPr>
        <w:t>SWZ</w:t>
      </w:r>
      <w:r>
        <w:rPr>
          <w:rFonts w:ascii="Arial" w:hAnsi="Arial" w:cs="Arial"/>
          <w:sz w:val="20"/>
          <w:szCs w:val="20"/>
        </w:rPr>
        <w:t xml:space="preserve"> w formie aneksu. </w:t>
      </w:r>
    </w:p>
    <w:p w:rsidR="009A32B4" w:rsidRDefault="009A32B4" w:rsidP="001D1C0F">
      <w:pPr>
        <w:numPr>
          <w:ilvl w:val="0"/>
          <w:numId w:val="59"/>
        </w:numPr>
        <w:spacing w:after="0" w:line="276" w:lineRule="auto"/>
        <w:ind w:left="426" w:hanging="426"/>
        <w:jc w:val="both"/>
        <w:rPr>
          <w:rFonts w:ascii="Arial" w:hAnsi="Arial" w:cs="Arial"/>
          <w:sz w:val="20"/>
          <w:szCs w:val="20"/>
        </w:rPr>
      </w:pPr>
      <w:r>
        <w:rPr>
          <w:rFonts w:ascii="Arial" w:hAnsi="Arial" w:cs="Arial"/>
          <w:sz w:val="20"/>
          <w:szCs w:val="20"/>
        </w:rPr>
        <w:t>Wszelkie zmiany umowy wymagają dla swojej ważności formy pisemnej.</w:t>
      </w:r>
    </w:p>
    <w:p w:rsidR="009A32B4" w:rsidRDefault="009A32B4" w:rsidP="009A32B4">
      <w:pPr>
        <w:spacing w:line="276" w:lineRule="auto"/>
        <w:jc w:val="center"/>
        <w:rPr>
          <w:rFonts w:ascii="Arial" w:hAnsi="Arial" w:cs="Arial"/>
          <w:b/>
          <w:sz w:val="20"/>
          <w:szCs w:val="20"/>
        </w:rPr>
      </w:pPr>
    </w:p>
    <w:p w:rsidR="009A32B4" w:rsidRDefault="009A32B4" w:rsidP="00066CBE">
      <w:pPr>
        <w:spacing w:after="0" w:line="240" w:lineRule="auto"/>
        <w:jc w:val="center"/>
        <w:rPr>
          <w:rFonts w:ascii="Arial" w:hAnsi="Arial" w:cs="Arial"/>
          <w:b/>
          <w:sz w:val="20"/>
          <w:szCs w:val="20"/>
        </w:rPr>
      </w:pPr>
      <w:r>
        <w:rPr>
          <w:rFonts w:ascii="Arial" w:hAnsi="Arial" w:cs="Arial"/>
          <w:b/>
          <w:sz w:val="20"/>
          <w:szCs w:val="20"/>
        </w:rPr>
        <w:t>§ 13</w:t>
      </w:r>
    </w:p>
    <w:p w:rsidR="009A32B4" w:rsidRDefault="009A32B4" w:rsidP="00066CBE">
      <w:pPr>
        <w:spacing w:after="0" w:line="240" w:lineRule="auto"/>
        <w:jc w:val="center"/>
        <w:rPr>
          <w:rFonts w:ascii="Arial" w:hAnsi="Arial" w:cs="Arial"/>
          <w:b/>
          <w:sz w:val="20"/>
          <w:szCs w:val="20"/>
          <w:u w:val="single"/>
        </w:rPr>
      </w:pPr>
      <w:r>
        <w:rPr>
          <w:rFonts w:ascii="Arial" w:hAnsi="Arial" w:cs="Arial"/>
          <w:b/>
          <w:sz w:val="20"/>
          <w:szCs w:val="20"/>
          <w:u w:val="single"/>
        </w:rPr>
        <w:t>Postępowanie polubowne</w:t>
      </w:r>
    </w:p>
    <w:p w:rsidR="009A32B4" w:rsidRPr="008E5C30" w:rsidRDefault="009A32B4" w:rsidP="001D1C0F">
      <w:pPr>
        <w:pStyle w:val="Akapitzlist"/>
        <w:numPr>
          <w:ilvl w:val="0"/>
          <w:numId w:val="60"/>
        </w:numPr>
        <w:spacing w:after="0" w:line="240" w:lineRule="auto"/>
        <w:ind w:left="426" w:hanging="426"/>
        <w:jc w:val="both"/>
        <w:rPr>
          <w:rFonts w:ascii="Arial" w:hAnsi="Arial" w:cs="Arial"/>
          <w:sz w:val="20"/>
          <w:szCs w:val="20"/>
        </w:rPr>
      </w:pPr>
      <w:r w:rsidRPr="008E5C30">
        <w:rPr>
          <w:rFonts w:ascii="Arial" w:hAnsi="Arial" w:cs="Arial"/>
          <w:sz w:val="20"/>
          <w:szCs w:val="20"/>
        </w:rPr>
        <w:t xml:space="preserve">Wszelkie spory strony zobowiązują się załatwić w pierwszej kolejności polubownie. </w:t>
      </w:r>
    </w:p>
    <w:p w:rsidR="009A32B4" w:rsidRPr="008E5C30" w:rsidRDefault="009A32B4" w:rsidP="001D1C0F">
      <w:pPr>
        <w:pStyle w:val="Akapitzlist"/>
        <w:numPr>
          <w:ilvl w:val="0"/>
          <w:numId w:val="60"/>
        </w:numPr>
        <w:spacing w:after="0" w:line="240" w:lineRule="auto"/>
        <w:ind w:left="426" w:hanging="426"/>
        <w:jc w:val="both"/>
        <w:rPr>
          <w:rFonts w:ascii="Arial" w:hAnsi="Arial" w:cs="Arial"/>
          <w:sz w:val="20"/>
          <w:szCs w:val="20"/>
        </w:rPr>
      </w:pPr>
      <w:r w:rsidRPr="008E5C30">
        <w:rPr>
          <w:rFonts w:ascii="Arial" w:hAnsi="Arial" w:cs="Arial"/>
          <w:sz w:val="20"/>
          <w:szCs w:val="20"/>
        </w:rPr>
        <w:t>Na podstawie art. 591 ust. 1 PZP, w sprawie majątkowej, w której zawarcie ugody jest dopuszczalne, wprowadza się następujące klauzule:</w:t>
      </w:r>
    </w:p>
    <w:p w:rsidR="009A32B4" w:rsidRPr="008E5C30" w:rsidRDefault="009A32B4" w:rsidP="00066CBE">
      <w:pPr>
        <w:ind w:left="993" w:hanging="284"/>
        <w:jc w:val="both"/>
        <w:rPr>
          <w:rFonts w:ascii="Arial" w:hAnsi="Arial" w:cs="Arial"/>
          <w:sz w:val="20"/>
          <w:szCs w:val="20"/>
        </w:rPr>
      </w:pPr>
      <w:r w:rsidRPr="008E5C30">
        <w:rPr>
          <w:rFonts w:ascii="Arial" w:eastAsia="Calibri" w:hAnsi="Arial" w:cs="Arial"/>
          <w:sz w:val="20"/>
          <w:szCs w:val="20"/>
        </w:rPr>
        <w:t xml:space="preserve">1) </w:t>
      </w:r>
      <w:r w:rsidRPr="008E5C30">
        <w:rPr>
          <w:rFonts w:ascii="Arial" w:hAnsi="Arial" w:cs="Arial"/>
          <w:sz w:val="20"/>
          <w:szCs w:val="20"/>
        </w:rPr>
        <w:t xml:space="preserve">Klauzula mediacyjna -        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w:t>
      </w:r>
      <w:r w:rsidR="00066CBE" w:rsidRPr="008E5C30">
        <w:rPr>
          <w:rFonts w:ascii="Arial" w:hAnsi="Arial" w:cs="Arial"/>
          <w:sz w:val="20"/>
          <w:szCs w:val="20"/>
        </w:rPr>
        <w:t>zgodnie z Regulaminem tego Sądu;</w:t>
      </w:r>
    </w:p>
    <w:p w:rsidR="009A32B4" w:rsidRPr="008E5C30" w:rsidRDefault="009A32B4" w:rsidP="00066CBE">
      <w:pPr>
        <w:ind w:left="993" w:hanging="284"/>
        <w:jc w:val="both"/>
        <w:rPr>
          <w:rFonts w:ascii="Arial" w:hAnsi="Arial" w:cs="Arial"/>
          <w:sz w:val="20"/>
          <w:szCs w:val="20"/>
        </w:rPr>
      </w:pPr>
      <w:r w:rsidRPr="008E5C30">
        <w:rPr>
          <w:rFonts w:ascii="Arial" w:hAnsi="Arial" w:cs="Arial"/>
          <w:sz w:val="20"/>
          <w:szCs w:val="20"/>
        </w:rPr>
        <w:t>lub</w:t>
      </w:r>
    </w:p>
    <w:p w:rsidR="009A32B4" w:rsidRPr="008E5C30" w:rsidRDefault="009A32B4" w:rsidP="00066CBE">
      <w:pPr>
        <w:ind w:left="993" w:hanging="284"/>
        <w:jc w:val="both"/>
        <w:rPr>
          <w:rFonts w:ascii="Arial" w:eastAsia="Calibri" w:hAnsi="Arial" w:cs="Arial"/>
          <w:sz w:val="20"/>
          <w:szCs w:val="20"/>
        </w:rPr>
      </w:pPr>
      <w:r w:rsidRPr="008E5C30">
        <w:rPr>
          <w:rFonts w:ascii="Arial" w:hAnsi="Arial" w:cs="Arial"/>
          <w:sz w:val="20"/>
          <w:szCs w:val="20"/>
        </w:rPr>
        <w:t xml:space="preserve">2) Klauzula koncyliacyjna -  W przypadku zaistnienia pomiędzy stronami sporu, wynikającego z umowy lub pozostającego w związku z umową, strony zobowiązują się do podjęcia próby jego rozwiązania w drodze koncyliacji. Koncyliacja będzie prowadzona przez </w:t>
      </w:r>
      <w:proofErr w:type="spellStart"/>
      <w:r w:rsidRPr="008E5C30">
        <w:rPr>
          <w:rFonts w:ascii="Arial" w:hAnsi="Arial" w:cs="Arial"/>
          <w:sz w:val="20"/>
          <w:szCs w:val="20"/>
        </w:rPr>
        <w:t>Koncyliatorów</w:t>
      </w:r>
      <w:proofErr w:type="spellEnd"/>
      <w:r w:rsidRPr="008E5C30">
        <w:rPr>
          <w:rFonts w:ascii="Arial" w:hAnsi="Arial" w:cs="Arial"/>
          <w:sz w:val="20"/>
          <w:szCs w:val="20"/>
        </w:rPr>
        <w:t xml:space="preserve"> Stałych Sądu Polubownego przy Prokuratorii Generalnej Rzeczypospolitej Polskiej zgodnie z Regulaminem tego Sądu.</w:t>
      </w:r>
    </w:p>
    <w:p w:rsidR="009A32B4" w:rsidRPr="008E5C30" w:rsidRDefault="008E5C30" w:rsidP="00066CBE">
      <w:pPr>
        <w:spacing w:line="276" w:lineRule="auto"/>
        <w:ind w:left="357" w:hanging="924"/>
        <w:jc w:val="center"/>
        <w:rPr>
          <w:rFonts w:ascii="Arial" w:eastAsia="Times New Roman" w:hAnsi="Arial" w:cs="Arial"/>
          <w:b/>
          <w:sz w:val="20"/>
          <w:szCs w:val="20"/>
          <w:lang w:eastAsia="pl-PL"/>
        </w:rPr>
      </w:pPr>
      <w:r w:rsidRPr="008E5C30">
        <w:rPr>
          <w:rFonts w:ascii="Arial" w:hAnsi="Arial" w:cs="Arial"/>
          <w:sz w:val="20"/>
          <w:szCs w:val="20"/>
        </w:rPr>
        <w:t xml:space="preserve">3.   </w:t>
      </w:r>
      <w:r w:rsidR="009A32B4" w:rsidRPr="008E5C30">
        <w:rPr>
          <w:rFonts w:ascii="Arial" w:hAnsi="Arial" w:cs="Arial"/>
          <w:sz w:val="20"/>
          <w:szCs w:val="20"/>
        </w:rPr>
        <w:t>W przypadku  sporów sądowych strony ustalają właściwość sądu siedziby Zamawiającego</w:t>
      </w:r>
    </w:p>
    <w:p w:rsidR="009A32B4" w:rsidRDefault="009A32B4" w:rsidP="009A32B4">
      <w:pPr>
        <w:spacing w:line="276" w:lineRule="auto"/>
        <w:jc w:val="center"/>
        <w:rPr>
          <w:rFonts w:ascii="Arial" w:hAnsi="Arial" w:cs="Arial"/>
          <w:b/>
          <w:sz w:val="20"/>
          <w:szCs w:val="20"/>
        </w:rPr>
      </w:pPr>
    </w:p>
    <w:p w:rsidR="009A32B4" w:rsidRDefault="009A32B4" w:rsidP="00066CBE">
      <w:pPr>
        <w:spacing w:after="0" w:line="240" w:lineRule="auto"/>
        <w:jc w:val="center"/>
        <w:rPr>
          <w:rFonts w:ascii="Arial" w:hAnsi="Arial" w:cs="Arial"/>
          <w:b/>
          <w:sz w:val="20"/>
          <w:szCs w:val="20"/>
        </w:rPr>
      </w:pPr>
      <w:r>
        <w:rPr>
          <w:rFonts w:ascii="Arial" w:hAnsi="Arial" w:cs="Arial"/>
          <w:b/>
          <w:sz w:val="20"/>
          <w:szCs w:val="20"/>
        </w:rPr>
        <w:t>§ 14</w:t>
      </w:r>
    </w:p>
    <w:p w:rsidR="009A32B4" w:rsidRDefault="009A32B4" w:rsidP="00066CBE">
      <w:pPr>
        <w:spacing w:after="0" w:line="240" w:lineRule="auto"/>
        <w:jc w:val="center"/>
        <w:rPr>
          <w:rFonts w:ascii="Arial" w:hAnsi="Arial" w:cs="Arial"/>
          <w:b/>
          <w:sz w:val="20"/>
          <w:szCs w:val="20"/>
          <w:u w:val="single"/>
        </w:rPr>
      </w:pPr>
      <w:r>
        <w:rPr>
          <w:rFonts w:ascii="Arial" w:hAnsi="Arial" w:cs="Arial"/>
          <w:b/>
          <w:sz w:val="20"/>
          <w:szCs w:val="20"/>
          <w:u w:val="single"/>
        </w:rPr>
        <w:t>Pozostałe postanowienia</w:t>
      </w:r>
    </w:p>
    <w:p w:rsidR="009A32B4" w:rsidRPr="00066CBE" w:rsidRDefault="009A32B4" w:rsidP="003E2096">
      <w:pPr>
        <w:pStyle w:val="Akapitzlist"/>
        <w:numPr>
          <w:ilvl w:val="0"/>
          <w:numId w:val="61"/>
        </w:numPr>
        <w:spacing w:after="0"/>
        <w:ind w:left="0" w:hanging="567"/>
        <w:jc w:val="both"/>
        <w:rPr>
          <w:rFonts w:ascii="Arial" w:hAnsi="Arial" w:cs="Arial"/>
          <w:sz w:val="20"/>
          <w:szCs w:val="20"/>
        </w:rPr>
      </w:pPr>
      <w:r w:rsidRPr="00066CBE">
        <w:rPr>
          <w:rFonts w:ascii="Arial" w:hAnsi="Arial" w:cs="Arial"/>
          <w:sz w:val="20"/>
          <w:szCs w:val="20"/>
        </w:rPr>
        <w:t>Niniejsza umowa podlega wyłącznie prawu polskiemu. Strony zgodnie wyłączają stosowanie Konwencji Narodów Zjednoczonych o umowach międzynarodowej sprzedaży towarów. W sprawach nieunormowanych umową oraz do wykładni jej postanowień zastosowanie mają przepisy ustawy Prawo zamówień publicznych, Kodeks Cywilny oraz innych obowiązujących aktów prawnych</w:t>
      </w:r>
    </w:p>
    <w:p w:rsidR="009A32B4" w:rsidRPr="00066CBE" w:rsidRDefault="009A32B4" w:rsidP="003E2096">
      <w:pPr>
        <w:pStyle w:val="Akapitzlist"/>
        <w:numPr>
          <w:ilvl w:val="0"/>
          <w:numId w:val="61"/>
        </w:numPr>
        <w:spacing w:after="0"/>
        <w:ind w:left="0" w:hanging="567"/>
        <w:jc w:val="both"/>
        <w:rPr>
          <w:rFonts w:ascii="Arial" w:hAnsi="Arial" w:cs="Arial"/>
          <w:sz w:val="20"/>
          <w:szCs w:val="20"/>
        </w:rPr>
      </w:pPr>
      <w:r w:rsidRPr="00066CBE">
        <w:rPr>
          <w:rFonts w:ascii="Arial" w:hAnsi="Arial" w:cs="Arial"/>
          <w:sz w:val="20"/>
          <w:szCs w:val="20"/>
        </w:rPr>
        <w:t>Integralną częścią umowy jest specyfikacja warunków zamówienia oraz oferta sporządzona i złożona w postępowaniu przetargowym, przy czym oferta i SWZ, jako sporządzone w jednym egzemplarzu, nie stanowią załącznika i znajdują się u Zamawiającego wraz z całą dokumentacją postępowania, którego wynikiem jest niniejsza umowa.</w:t>
      </w:r>
    </w:p>
    <w:p w:rsidR="009A32B4" w:rsidRPr="00066CBE" w:rsidRDefault="009A32B4" w:rsidP="003E2096">
      <w:pPr>
        <w:pStyle w:val="Akapitzlist"/>
        <w:numPr>
          <w:ilvl w:val="0"/>
          <w:numId w:val="61"/>
        </w:numPr>
        <w:spacing w:after="0"/>
        <w:ind w:left="0" w:hanging="567"/>
        <w:jc w:val="both"/>
        <w:rPr>
          <w:rFonts w:ascii="Arial" w:hAnsi="Arial" w:cs="Arial"/>
          <w:sz w:val="20"/>
          <w:szCs w:val="20"/>
        </w:rPr>
      </w:pPr>
      <w:r w:rsidRPr="00066CBE">
        <w:rPr>
          <w:rFonts w:ascii="Arial" w:hAnsi="Arial" w:cs="Arial"/>
          <w:sz w:val="20"/>
          <w:szCs w:val="20"/>
        </w:rPr>
        <w:t xml:space="preserve">Wykonawca realizuje umowę z należytą starannością przy wykorzystaniu wiedzy </w:t>
      </w:r>
      <w:r w:rsidRPr="00066CBE">
        <w:rPr>
          <w:rFonts w:ascii="Arial" w:hAnsi="Arial" w:cs="Arial"/>
          <w:sz w:val="20"/>
          <w:szCs w:val="20"/>
        </w:rPr>
        <w:br/>
        <w:t xml:space="preserve">i umiejętności zawodowych, z uwzględnieniem postępu w danej dziedzinie medycyny, </w:t>
      </w:r>
      <w:r w:rsidRPr="00066CBE">
        <w:rPr>
          <w:rFonts w:ascii="Arial" w:hAnsi="Arial" w:cs="Arial"/>
          <w:sz w:val="20"/>
          <w:szCs w:val="20"/>
        </w:rPr>
        <w:br/>
        <w:t>z zachowaniem obowiązków określonych w obowiązujących przepisach prawa oraz zawartych w niniejszej umowie.</w:t>
      </w:r>
    </w:p>
    <w:p w:rsidR="009A32B4" w:rsidRPr="00066CBE" w:rsidRDefault="009A32B4" w:rsidP="003E2096">
      <w:pPr>
        <w:pStyle w:val="Akapitzlist"/>
        <w:numPr>
          <w:ilvl w:val="0"/>
          <w:numId w:val="61"/>
        </w:numPr>
        <w:spacing w:after="0"/>
        <w:ind w:left="0" w:hanging="567"/>
        <w:jc w:val="both"/>
        <w:rPr>
          <w:rFonts w:ascii="Arial" w:hAnsi="Arial" w:cs="Arial"/>
          <w:sz w:val="20"/>
          <w:szCs w:val="20"/>
        </w:rPr>
      </w:pPr>
      <w:r w:rsidRPr="00066CBE">
        <w:rPr>
          <w:rFonts w:ascii="Arial" w:hAnsi="Arial" w:cs="Arial"/>
          <w:sz w:val="20"/>
          <w:szCs w:val="20"/>
        </w:rPr>
        <w:t xml:space="preserve">Zamawiający udostępnia  Wykonawcy dane osobowe swoich pracowników. Dane te będą  wykorzystywane  i przetwarzane na potrzeby umowy, chyba że przepisy resortowe stanowią inaczej. </w:t>
      </w:r>
    </w:p>
    <w:p w:rsidR="009A32B4" w:rsidRPr="00066CBE" w:rsidRDefault="009A32B4" w:rsidP="003E2096">
      <w:pPr>
        <w:pStyle w:val="Akapitzlist"/>
        <w:numPr>
          <w:ilvl w:val="0"/>
          <w:numId w:val="61"/>
        </w:numPr>
        <w:spacing w:after="0"/>
        <w:ind w:left="0" w:hanging="567"/>
        <w:jc w:val="both"/>
        <w:rPr>
          <w:rFonts w:ascii="Arial" w:hAnsi="Arial" w:cs="Arial"/>
          <w:sz w:val="20"/>
          <w:szCs w:val="20"/>
        </w:rPr>
      </w:pPr>
      <w:r w:rsidRPr="00066CBE">
        <w:rPr>
          <w:rFonts w:ascii="Arial" w:hAnsi="Arial" w:cs="Arial"/>
          <w:sz w:val="20"/>
          <w:szCs w:val="20"/>
        </w:rPr>
        <w:t xml:space="preserve">Wykonawca gwarantuje wdrożenie odpowiednich środków technicznych i organizacyjnych, aby przetwarzanie spełniało wymogi i chroniło prawa osób, których dane dotyczą, zgodnie z Rozporządzeniem Parlamentu Europejskiego i Rady (UE) 2016/679 z dnia 27 kwietnia 2016 r. w sprawie </w:t>
      </w:r>
      <w:r w:rsidRPr="00066CBE">
        <w:rPr>
          <w:rFonts w:ascii="Arial" w:hAnsi="Arial" w:cs="Arial"/>
          <w:sz w:val="20"/>
          <w:szCs w:val="20"/>
        </w:rPr>
        <w:lastRenderedPageBreak/>
        <w:t>ochrony osób fizycznych w związku z przetwarzaniem danych osobowych i w sprawie swobodnego przepływu takich danych, zwane dalej RODO.</w:t>
      </w:r>
    </w:p>
    <w:p w:rsidR="009A32B4" w:rsidRPr="00066CBE" w:rsidRDefault="009A32B4" w:rsidP="003E2096">
      <w:pPr>
        <w:pStyle w:val="Akapitzlist"/>
        <w:numPr>
          <w:ilvl w:val="0"/>
          <w:numId w:val="61"/>
        </w:numPr>
        <w:spacing w:after="0"/>
        <w:ind w:left="0" w:hanging="567"/>
        <w:jc w:val="both"/>
        <w:rPr>
          <w:rFonts w:ascii="Arial" w:hAnsi="Arial" w:cs="Arial"/>
          <w:sz w:val="20"/>
          <w:szCs w:val="20"/>
        </w:rPr>
      </w:pPr>
      <w:r w:rsidRPr="00066CBE">
        <w:rPr>
          <w:rFonts w:ascii="Arial" w:hAnsi="Arial" w:cs="Arial"/>
          <w:sz w:val="20"/>
          <w:szCs w:val="20"/>
        </w:rPr>
        <w:t>Wykonawca składając ofertę, przyjmuje do wiadomości, iż jego dane osobowe będą wykorzystywane i przetwarzane na potrzeby realizacji umowy, chyba że przepisy resortowe stanowią inaczej.</w:t>
      </w:r>
    </w:p>
    <w:p w:rsidR="009A32B4" w:rsidRPr="00066CBE" w:rsidRDefault="009A32B4" w:rsidP="003E2096">
      <w:pPr>
        <w:pStyle w:val="Akapitzlist"/>
        <w:numPr>
          <w:ilvl w:val="0"/>
          <w:numId w:val="61"/>
        </w:numPr>
        <w:spacing w:after="0"/>
        <w:ind w:left="0" w:hanging="567"/>
        <w:jc w:val="both"/>
        <w:rPr>
          <w:rFonts w:ascii="Arial" w:hAnsi="Arial" w:cs="Arial"/>
          <w:sz w:val="20"/>
          <w:szCs w:val="20"/>
        </w:rPr>
      </w:pPr>
      <w:r w:rsidRPr="00066CBE">
        <w:rPr>
          <w:rFonts w:ascii="Arial" w:hAnsi="Arial" w:cs="Arial"/>
          <w:sz w:val="20"/>
          <w:szCs w:val="20"/>
        </w:rPr>
        <w:t>Zamawiający  informuje, że :</w:t>
      </w:r>
    </w:p>
    <w:p w:rsidR="009A32B4" w:rsidRPr="00066CBE" w:rsidRDefault="009A32B4" w:rsidP="003E2096">
      <w:pPr>
        <w:pStyle w:val="Akapitzlist"/>
        <w:numPr>
          <w:ilvl w:val="0"/>
          <w:numId w:val="62"/>
        </w:numPr>
        <w:spacing w:after="0"/>
        <w:ind w:left="0" w:hanging="284"/>
        <w:jc w:val="both"/>
        <w:rPr>
          <w:rFonts w:ascii="Arial" w:hAnsi="Arial" w:cs="Arial"/>
          <w:sz w:val="20"/>
          <w:szCs w:val="20"/>
        </w:rPr>
      </w:pPr>
      <w:r w:rsidRPr="00066CBE">
        <w:rPr>
          <w:rFonts w:ascii="Arial" w:hAnsi="Arial" w:cs="Arial"/>
          <w:sz w:val="20"/>
          <w:szCs w:val="20"/>
        </w:rPr>
        <w:t>administratorem Pani/Pana danych osobowych jest 4. Wojskowy Szpital Kliniczny z Polikliniką we Wrocławiu</w:t>
      </w:r>
    </w:p>
    <w:p w:rsidR="009A32B4" w:rsidRPr="00066CBE" w:rsidRDefault="009A32B4" w:rsidP="003E2096">
      <w:pPr>
        <w:pStyle w:val="Akapitzlist"/>
        <w:numPr>
          <w:ilvl w:val="0"/>
          <w:numId w:val="62"/>
        </w:numPr>
        <w:spacing w:after="0"/>
        <w:ind w:left="0" w:hanging="284"/>
        <w:jc w:val="both"/>
        <w:rPr>
          <w:rFonts w:ascii="Arial" w:hAnsi="Arial" w:cs="Arial"/>
          <w:sz w:val="20"/>
          <w:szCs w:val="20"/>
        </w:rPr>
      </w:pPr>
      <w:r w:rsidRPr="00066CBE">
        <w:rPr>
          <w:rFonts w:ascii="Arial" w:hAnsi="Arial" w:cs="Arial"/>
          <w:sz w:val="20"/>
          <w:szCs w:val="20"/>
        </w:rPr>
        <w:t xml:space="preserve">administrator wyznaczył Inspektora Danych Osobowych, z którym można się kontaktować pod adresem e-mail: </w:t>
      </w:r>
      <w:hyperlink r:id="rId12" w:history="1">
        <w:r w:rsidRPr="00066CBE">
          <w:rPr>
            <w:rStyle w:val="Hipercze"/>
            <w:rFonts w:ascii="Arial" w:hAnsi="Arial" w:cs="Arial"/>
            <w:color w:val="auto"/>
            <w:sz w:val="20"/>
            <w:szCs w:val="20"/>
          </w:rPr>
          <w:t>abi@4wsk.pl</w:t>
        </w:r>
      </w:hyperlink>
    </w:p>
    <w:p w:rsidR="009A32B4" w:rsidRPr="00066CBE" w:rsidRDefault="009A32B4" w:rsidP="003E2096">
      <w:pPr>
        <w:pStyle w:val="Akapitzlist"/>
        <w:numPr>
          <w:ilvl w:val="0"/>
          <w:numId w:val="62"/>
        </w:numPr>
        <w:spacing w:after="0"/>
        <w:ind w:left="0" w:hanging="284"/>
        <w:jc w:val="both"/>
        <w:rPr>
          <w:rFonts w:ascii="Arial" w:hAnsi="Arial" w:cs="Arial"/>
          <w:sz w:val="20"/>
          <w:szCs w:val="20"/>
        </w:rPr>
      </w:pPr>
      <w:r w:rsidRPr="00066CBE">
        <w:rPr>
          <w:rFonts w:ascii="Arial" w:hAnsi="Arial" w:cs="Arial"/>
          <w:sz w:val="20"/>
          <w:szCs w:val="20"/>
        </w:rPr>
        <w:t>Pani/Pana dane osobowe przetwarzane będą na podstawie art. 6 ust. 1 lit. c RODO w celu związanym z przedmiotowym postępowaniem o udzielenie zamówienia publicznego, prowadzonym w trybie przetargu nieograniczonego.</w:t>
      </w:r>
    </w:p>
    <w:p w:rsidR="009A32B4" w:rsidRPr="00066CBE" w:rsidRDefault="009A32B4" w:rsidP="003E2096">
      <w:pPr>
        <w:pStyle w:val="Akapitzlist"/>
        <w:numPr>
          <w:ilvl w:val="0"/>
          <w:numId w:val="62"/>
        </w:numPr>
        <w:spacing w:after="0"/>
        <w:ind w:left="0" w:hanging="284"/>
        <w:jc w:val="both"/>
        <w:rPr>
          <w:rFonts w:ascii="Arial" w:hAnsi="Arial" w:cs="Arial"/>
          <w:sz w:val="20"/>
          <w:szCs w:val="20"/>
        </w:rPr>
      </w:pPr>
      <w:r w:rsidRPr="00066CBE">
        <w:rPr>
          <w:rFonts w:ascii="Arial" w:hAnsi="Arial" w:cs="Arial"/>
          <w:sz w:val="20"/>
          <w:szCs w:val="20"/>
        </w:rPr>
        <w:t>odbiorcami Pani/Pana danych osobowych będą osoby lub podmioty, którym udostępniona zostanie dokumentacja postępowania w oparciu o art. 74 PZP.</w:t>
      </w:r>
    </w:p>
    <w:p w:rsidR="009A32B4" w:rsidRPr="00066CBE" w:rsidRDefault="009A32B4" w:rsidP="003E2096">
      <w:pPr>
        <w:pStyle w:val="Akapitzlist"/>
        <w:numPr>
          <w:ilvl w:val="0"/>
          <w:numId w:val="62"/>
        </w:numPr>
        <w:spacing w:after="0"/>
        <w:ind w:left="0" w:hanging="284"/>
        <w:jc w:val="both"/>
        <w:rPr>
          <w:rFonts w:ascii="Arial" w:hAnsi="Arial" w:cs="Arial"/>
          <w:sz w:val="20"/>
          <w:szCs w:val="20"/>
        </w:rPr>
      </w:pPr>
      <w:r w:rsidRPr="00066CBE">
        <w:rPr>
          <w:rFonts w:ascii="Arial" w:hAnsi="Arial" w:cs="Arial"/>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9A32B4" w:rsidRPr="00066CBE" w:rsidRDefault="009A32B4" w:rsidP="003E2096">
      <w:pPr>
        <w:pStyle w:val="Akapitzlist"/>
        <w:numPr>
          <w:ilvl w:val="0"/>
          <w:numId w:val="62"/>
        </w:numPr>
        <w:spacing w:after="0"/>
        <w:ind w:left="0" w:hanging="284"/>
        <w:jc w:val="both"/>
        <w:rPr>
          <w:rFonts w:ascii="Arial" w:hAnsi="Arial" w:cs="Arial"/>
          <w:sz w:val="20"/>
          <w:szCs w:val="20"/>
        </w:rPr>
      </w:pPr>
      <w:r w:rsidRPr="00066CBE">
        <w:rPr>
          <w:rFonts w:ascii="Arial" w:hAnsi="Arial" w:cs="Arial"/>
          <w:sz w:val="20"/>
          <w:szCs w:val="20"/>
        </w:rPr>
        <w:t>obowiązek podania przez Panią/Pana danych osobowych bezpośrednio Pani/Pana dotyczących jest wymogiem ustawowym określonym w przepisach PZP., związanym z udziałem w postępowaniu o udzielenie zamówienia publicznego.</w:t>
      </w:r>
    </w:p>
    <w:p w:rsidR="009A32B4" w:rsidRPr="00066CBE" w:rsidRDefault="009A32B4" w:rsidP="003E2096">
      <w:pPr>
        <w:pStyle w:val="Akapitzlist"/>
        <w:numPr>
          <w:ilvl w:val="0"/>
          <w:numId w:val="62"/>
        </w:numPr>
        <w:spacing w:after="0"/>
        <w:ind w:left="0" w:hanging="284"/>
        <w:jc w:val="both"/>
        <w:rPr>
          <w:rFonts w:ascii="Arial" w:hAnsi="Arial" w:cs="Arial"/>
          <w:sz w:val="20"/>
          <w:szCs w:val="20"/>
        </w:rPr>
      </w:pPr>
      <w:r w:rsidRPr="00066CBE">
        <w:rPr>
          <w:rFonts w:ascii="Arial" w:hAnsi="Arial" w:cs="Arial"/>
          <w:sz w:val="20"/>
          <w:szCs w:val="20"/>
        </w:rPr>
        <w:t>w odniesieniu do Pani/Pana danych osobowych decyzje nie będą podejmowane w sposób zautomatyzowany, stosownie do art. 22 RODO.</w:t>
      </w:r>
    </w:p>
    <w:p w:rsidR="009A32B4" w:rsidRPr="00066CBE" w:rsidRDefault="009A32B4" w:rsidP="003E2096">
      <w:pPr>
        <w:pStyle w:val="Akapitzlist"/>
        <w:numPr>
          <w:ilvl w:val="0"/>
          <w:numId w:val="62"/>
        </w:numPr>
        <w:spacing w:after="0"/>
        <w:ind w:left="0" w:hanging="284"/>
        <w:jc w:val="both"/>
        <w:rPr>
          <w:rFonts w:ascii="Arial" w:hAnsi="Arial" w:cs="Arial"/>
          <w:sz w:val="20"/>
          <w:szCs w:val="20"/>
        </w:rPr>
      </w:pPr>
      <w:r w:rsidRPr="00066CBE">
        <w:rPr>
          <w:rFonts w:ascii="Arial" w:hAnsi="Arial" w:cs="Arial"/>
          <w:sz w:val="20"/>
          <w:szCs w:val="20"/>
        </w:rPr>
        <w:t>posiada Pani/Pan:</w:t>
      </w:r>
      <w:r w:rsidR="00870366">
        <w:rPr>
          <w:rFonts w:ascii="Arial" w:hAnsi="Arial" w:cs="Arial"/>
          <w:sz w:val="20"/>
          <w:szCs w:val="20"/>
        </w:rPr>
        <w:t xml:space="preserve"> </w:t>
      </w:r>
      <w:r w:rsidRPr="00066CBE">
        <w:rPr>
          <w:rFonts w:ascii="Arial" w:hAnsi="Arial" w:cs="Arial"/>
          <w:sz w:val="20"/>
          <w:szCs w:val="20"/>
        </w:rPr>
        <w:t xml:space="preserve">na podstawie art. 15 RODO </w:t>
      </w:r>
    </w:p>
    <w:p w:rsidR="009A32B4" w:rsidRPr="00066CBE" w:rsidRDefault="009A32B4" w:rsidP="003E2096">
      <w:pPr>
        <w:pStyle w:val="Akapitzlist"/>
        <w:numPr>
          <w:ilvl w:val="0"/>
          <w:numId w:val="63"/>
        </w:numPr>
        <w:spacing w:after="0"/>
        <w:ind w:left="284" w:hanging="284"/>
        <w:jc w:val="both"/>
        <w:rPr>
          <w:rFonts w:ascii="Arial" w:hAnsi="Arial" w:cs="Arial"/>
          <w:sz w:val="20"/>
          <w:szCs w:val="20"/>
        </w:rPr>
      </w:pPr>
      <w:r w:rsidRPr="00066CBE">
        <w:rPr>
          <w:rFonts w:ascii="Arial" w:hAnsi="Arial" w:cs="Arial"/>
          <w:sz w:val="20"/>
          <w:szCs w:val="20"/>
        </w:rPr>
        <w:t>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9A32B4" w:rsidRPr="00066CBE" w:rsidRDefault="009A32B4" w:rsidP="003E2096">
      <w:pPr>
        <w:pStyle w:val="Akapitzlist"/>
        <w:numPr>
          <w:ilvl w:val="0"/>
          <w:numId w:val="63"/>
        </w:numPr>
        <w:spacing w:after="0"/>
        <w:ind w:left="284" w:hanging="284"/>
        <w:jc w:val="both"/>
        <w:rPr>
          <w:rFonts w:ascii="Arial" w:hAnsi="Arial" w:cs="Arial"/>
          <w:sz w:val="20"/>
          <w:szCs w:val="20"/>
        </w:rPr>
      </w:pPr>
      <w:r w:rsidRPr="00066CBE">
        <w:rPr>
          <w:rFonts w:ascii="Arial" w:hAnsi="Arial" w:cs="Arial"/>
          <w:sz w:val="20"/>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A32B4" w:rsidRPr="00066CBE" w:rsidRDefault="009A32B4" w:rsidP="003E2096">
      <w:pPr>
        <w:pStyle w:val="Akapitzlist"/>
        <w:numPr>
          <w:ilvl w:val="0"/>
          <w:numId w:val="63"/>
        </w:numPr>
        <w:spacing w:after="0"/>
        <w:ind w:left="284" w:hanging="284"/>
        <w:jc w:val="both"/>
        <w:rPr>
          <w:rFonts w:ascii="Arial" w:hAnsi="Arial" w:cs="Arial"/>
          <w:sz w:val="20"/>
          <w:szCs w:val="20"/>
        </w:rPr>
      </w:pPr>
      <w:r w:rsidRPr="00066CBE">
        <w:rPr>
          <w:rFonts w:ascii="Arial" w:hAnsi="Arial" w:cs="Arial"/>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A32B4" w:rsidRPr="00066CBE" w:rsidRDefault="009A32B4" w:rsidP="003E2096">
      <w:pPr>
        <w:pStyle w:val="Akapitzlist"/>
        <w:numPr>
          <w:ilvl w:val="0"/>
          <w:numId w:val="63"/>
        </w:numPr>
        <w:spacing w:after="0"/>
        <w:ind w:left="284" w:hanging="284"/>
        <w:jc w:val="both"/>
        <w:rPr>
          <w:rFonts w:ascii="Arial" w:hAnsi="Arial" w:cs="Arial"/>
          <w:sz w:val="20"/>
          <w:szCs w:val="20"/>
        </w:rPr>
      </w:pPr>
      <w:r w:rsidRPr="00066CBE">
        <w:rPr>
          <w:rFonts w:ascii="Arial" w:hAnsi="Arial" w:cs="Arial"/>
          <w:sz w:val="20"/>
          <w:szCs w:val="20"/>
        </w:rPr>
        <w:t xml:space="preserve">prawo do wniesienia skargi do Prezesa Urzędu Ochrony Danych Osobowych, gdy uzna Pani/Pan, że przetwarzanie danych osobowych Pani/Pana dotyczących narusza przepisy RODO;  </w:t>
      </w:r>
    </w:p>
    <w:p w:rsidR="009A32B4" w:rsidRPr="00066CBE" w:rsidRDefault="009A32B4" w:rsidP="003E2096">
      <w:pPr>
        <w:pStyle w:val="Akapitzlist"/>
        <w:spacing w:after="0"/>
        <w:ind w:left="0" w:hanging="284"/>
        <w:jc w:val="both"/>
        <w:rPr>
          <w:rFonts w:ascii="Arial" w:hAnsi="Arial" w:cs="Arial"/>
          <w:sz w:val="20"/>
          <w:szCs w:val="20"/>
        </w:rPr>
      </w:pPr>
      <w:r w:rsidRPr="00066CBE">
        <w:rPr>
          <w:rFonts w:ascii="Arial" w:hAnsi="Arial" w:cs="Arial"/>
          <w:sz w:val="20"/>
          <w:szCs w:val="20"/>
        </w:rPr>
        <w:t>9) nie przysługuje Pani/Panu:</w:t>
      </w:r>
    </w:p>
    <w:p w:rsidR="009A32B4" w:rsidRPr="00066CBE" w:rsidRDefault="009A32B4" w:rsidP="003E2096">
      <w:pPr>
        <w:pStyle w:val="Akapitzlist"/>
        <w:numPr>
          <w:ilvl w:val="0"/>
          <w:numId w:val="64"/>
        </w:numPr>
        <w:spacing w:after="0"/>
        <w:ind w:left="284" w:hanging="284"/>
        <w:jc w:val="both"/>
        <w:rPr>
          <w:rFonts w:ascii="Arial" w:hAnsi="Arial" w:cs="Arial"/>
          <w:sz w:val="20"/>
          <w:szCs w:val="20"/>
        </w:rPr>
      </w:pPr>
      <w:r w:rsidRPr="00066CBE">
        <w:rPr>
          <w:rFonts w:ascii="Arial" w:hAnsi="Arial" w:cs="Arial"/>
          <w:sz w:val="20"/>
          <w:szCs w:val="20"/>
        </w:rPr>
        <w:t>w związku z art. 17 ust. 3 lit. b, d lub e RODO prawo do usunięcia danych osobowych;</w:t>
      </w:r>
    </w:p>
    <w:p w:rsidR="009A32B4" w:rsidRPr="00066CBE" w:rsidRDefault="009A32B4" w:rsidP="003E2096">
      <w:pPr>
        <w:pStyle w:val="Akapitzlist"/>
        <w:numPr>
          <w:ilvl w:val="0"/>
          <w:numId w:val="64"/>
        </w:numPr>
        <w:spacing w:after="0"/>
        <w:ind w:left="284" w:hanging="284"/>
        <w:jc w:val="both"/>
        <w:rPr>
          <w:rFonts w:ascii="Arial" w:hAnsi="Arial" w:cs="Arial"/>
          <w:sz w:val="20"/>
          <w:szCs w:val="20"/>
        </w:rPr>
      </w:pPr>
      <w:r w:rsidRPr="00066CBE">
        <w:rPr>
          <w:rFonts w:ascii="Arial" w:hAnsi="Arial" w:cs="Arial"/>
          <w:sz w:val="20"/>
          <w:szCs w:val="20"/>
        </w:rPr>
        <w:t>prawo do przenoszenia danych osobowych, o którym mowa w art. 20 RODO;</w:t>
      </w:r>
    </w:p>
    <w:p w:rsidR="009A32B4" w:rsidRPr="00066CBE" w:rsidRDefault="009A32B4" w:rsidP="003E2096">
      <w:pPr>
        <w:pStyle w:val="Akapitzlist"/>
        <w:numPr>
          <w:ilvl w:val="0"/>
          <w:numId w:val="64"/>
        </w:numPr>
        <w:spacing w:after="0"/>
        <w:ind w:left="284" w:hanging="284"/>
        <w:jc w:val="both"/>
        <w:rPr>
          <w:rFonts w:ascii="Arial" w:hAnsi="Arial" w:cs="Arial"/>
          <w:sz w:val="20"/>
          <w:szCs w:val="20"/>
        </w:rPr>
      </w:pPr>
      <w:r w:rsidRPr="00066CBE">
        <w:rPr>
          <w:rFonts w:ascii="Arial" w:hAnsi="Arial" w:cs="Arial"/>
          <w:sz w:val="20"/>
          <w:szCs w:val="20"/>
        </w:rPr>
        <w:t xml:space="preserve">na podstawie art. 21 RODO prawo sprzeciwu, wobec przetwarzania danych osobowych, gdyż podstawą prawną przetwarzania Pani/Pana danych osobowych jest art. 6 ust. 1 lit. c RODO; </w:t>
      </w:r>
    </w:p>
    <w:p w:rsidR="009A32B4" w:rsidRPr="00066CBE" w:rsidRDefault="009A32B4" w:rsidP="003E2096">
      <w:pPr>
        <w:pStyle w:val="Akapitzlist"/>
        <w:numPr>
          <w:ilvl w:val="0"/>
          <w:numId w:val="64"/>
        </w:numPr>
        <w:spacing w:after="0"/>
        <w:ind w:left="284" w:hanging="284"/>
        <w:jc w:val="both"/>
        <w:rPr>
          <w:rFonts w:ascii="Arial" w:hAnsi="Arial" w:cs="Arial"/>
          <w:sz w:val="20"/>
          <w:szCs w:val="20"/>
        </w:rPr>
      </w:pPr>
      <w:r w:rsidRPr="00066CBE">
        <w:rPr>
          <w:rFonts w:ascii="Arial" w:hAnsi="Arial" w:cs="Arial"/>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9A32B4" w:rsidRPr="00066CBE" w:rsidRDefault="009A32B4" w:rsidP="003E2096">
      <w:pPr>
        <w:pStyle w:val="Akapitzlist"/>
        <w:numPr>
          <w:ilvl w:val="0"/>
          <w:numId w:val="61"/>
        </w:numPr>
        <w:spacing w:after="0"/>
        <w:ind w:left="0" w:hanging="567"/>
        <w:jc w:val="both"/>
        <w:rPr>
          <w:rFonts w:ascii="Arial" w:hAnsi="Arial" w:cs="Arial"/>
          <w:sz w:val="20"/>
          <w:szCs w:val="20"/>
        </w:rPr>
      </w:pPr>
      <w:r w:rsidRPr="00066CBE">
        <w:rPr>
          <w:rFonts w:ascii="Arial" w:hAnsi="Arial" w:cs="Arial"/>
          <w:sz w:val="20"/>
          <w:szCs w:val="20"/>
        </w:rPr>
        <w:t xml:space="preserve">Którakolwiek ze stron umowy nie będzie odpowiedzialna za niewykonanie lub nienależyte wykonanie zobowiązań wynikających z umowy spowodowane przez okoliczności niewynikające z przyczyn danej strony, w szczególności za okoliczności traktowane jako siła wyższa. </w:t>
      </w:r>
    </w:p>
    <w:p w:rsidR="009A32B4" w:rsidRPr="00066CBE" w:rsidRDefault="009A32B4" w:rsidP="003E2096">
      <w:pPr>
        <w:pStyle w:val="Akapitzlist"/>
        <w:numPr>
          <w:ilvl w:val="0"/>
          <w:numId w:val="61"/>
        </w:numPr>
        <w:spacing w:after="0"/>
        <w:ind w:left="0" w:hanging="567"/>
        <w:jc w:val="both"/>
        <w:rPr>
          <w:rFonts w:ascii="Arial" w:hAnsi="Arial" w:cs="Arial"/>
          <w:sz w:val="20"/>
          <w:szCs w:val="20"/>
        </w:rPr>
      </w:pPr>
      <w:r w:rsidRPr="00066CBE">
        <w:rPr>
          <w:rFonts w:ascii="Arial" w:hAnsi="Arial" w:cs="Arial"/>
          <w:sz w:val="20"/>
          <w:szCs w:val="20"/>
        </w:rPr>
        <w:t xml:space="preserve">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(z wyłączeniem pandemii COVID-19), akty administracji państwowej itp. </w:t>
      </w:r>
    </w:p>
    <w:p w:rsidR="009A32B4" w:rsidRPr="00066CBE" w:rsidRDefault="009A32B4" w:rsidP="003E2096">
      <w:pPr>
        <w:pStyle w:val="Akapitzlist"/>
        <w:numPr>
          <w:ilvl w:val="0"/>
          <w:numId w:val="61"/>
        </w:numPr>
        <w:spacing w:after="0"/>
        <w:ind w:left="0" w:hanging="567"/>
        <w:jc w:val="both"/>
        <w:rPr>
          <w:rFonts w:ascii="Arial" w:hAnsi="Arial" w:cs="Arial"/>
          <w:sz w:val="20"/>
          <w:szCs w:val="20"/>
        </w:rPr>
      </w:pPr>
      <w:r w:rsidRPr="00066CBE">
        <w:rPr>
          <w:rFonts w:ascii="Arial" w:hAnsi="Arial" w:cs="Arial"/>
          <w:sz w:val="20"/>
          <w:szCs w:val="20"/>
        </w:rPr>
        <w:lastRenderedPageBreak/>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9A32B4" w:rsidRDefault="009A32B4" w:rsidP="009A32B4">
      <w:pPr>
        <w:tabs>
          <w:tab w:val="left" w:pos="709"/>
        </w:tabs>
        <w:spacing w:line="276" w:lineRule="auto"/>
        <w:ind w:left="720" w:right="-57"/>
        <w:jc w:val="both"/>
        <w:rPr>
          <w:rFonts w:ascii="Arial" w:hAnsi="Arial" w:cs="Arial"/>
          <w:strike/>
          <w:sz w:val="20"/>
          <w:szCs w:val="20"/>
          <w:lang w:val="x-none" w:eastAsia="x-none"/>
        </w:rPr>
      </w:pPr>
    </w:p>
    <w:p w:rsidR="009A32B4" w:rsidRDefault="009A32B4" w:rsidP="009A32B4">
      <w:pPr>
        <w:shd w:val="clear" w:color="auto" w:fill="FFFFFF"/>
        <w:spacing w:line="276" w:lineRule="auto"/>
        <w:ind w:left="284"/>
        <w:contextualSpacing/>
        <w:jc w:val="center"/>
        <w:rPr>
          <w:rFonts w:ascii="Arial" w:hAnsi="Arial" w:cs="Arial"/>
          <w:b/>
          <w:sz w:val="20"/>
          <w:szCs w:val="20"/>
          <w:lang w:val="x-none" w:eastAsia="pl-PL"/>
        </w:rPr>
      </w:pPr>
      <w:r>
        <w:rPr>
          <w:rFonts w:ascii="Arial" w:hAnsi="Arial" w:cs="Arial"/>
          <w:b/>
          <w:sz w:val="20"/>
          <w:szCs w:val="20"/>
          <w:lang w:val="x-none"/>
        </w:rPr>
        <w:t>§ 15</w:t>
      </w:r>
    </w:p>
    <w:p w:rsidR="009A32B4" w:rsidRPr="00BE6578" w:rsidRDefault="009A32B4" w:rsidP="009A32B4">
      <w:pPr>
        <w:spacing w:after="120" w:line="276" w:lineRule="auto"/>
        <w:jc w:val="center"/>
        <w:rPr>
          <w:rFonts w:ascii="Arial" w:hAnsi="Arial" w:cs="Arial"/>
          <w:sz w:val="20"/>
          <w:szCs w:val="20"/>
          <w:lang w:eastAsia="x-none"/>
        </w:rPr>
      </w:pPr>
      <w:r w:rsidRPr="00BE6578">
        <w:rPr>
          <w:rFonts w:ascii="Arial" w:hAnsi="Arial" w:cs="Arial"/>
          <w:sz w:val="20"/>
          <w:szCs w:val="20"/>
          <w:lang w:eastAsia="x-none"/>
        </w:rPr>
        <w:t xml:space="preserve">Treścią niniejszego paragrafu w umowie ostatecznej będzie  treść </w:t>
      </w:r>
      <w:r w:rsidRPr="00BE6578">
        <w:rPr>
          <w:rFonts w:ascii="Arial" w:hAnsi="Arial" w:cs="Arial"/>
          <w:sz w:val="20"/>
          <w:szCs w:val="20"/>
        </w:rPr>
        <w:t>załącznika nr 2 do SWZ (</w:t>
      </w:r>
      <w:r w:rsidRPr="00BE6578">
        <w:rPr>
          <w:rFonts w:ascii="Arial" w:eastAsia="Calibri" w:hAnsi="Arial" w:cs="Arial"/>
          <w:sz w:val="20"/>
          <w:szCs w:val="20"/>
        </w:rPr>
        <w:t>FORMULARZ CENOWY</w:t>
      </w:r>
      <w:r w:rsidRPr="00BE6578">
        <w:rPr>
          <w:rFonts w:ascii="Arial" w:hAnsi="Arial" w:cs="Arial"/>
          <w:sz w:val="20"/>
          <w:szCs w:val="20"/>
        </w:rPr>
        <w:t>) wypełnione przez Wykonawcę w ofercie.</w:t>
      </w:r>
    </w:p>
    <w:p w:rsidR="00CF646F" w:rsidRDefault="00CF646F" w:rsidP="00CF646F">
      <w:pPr>
        <w:spacing w:after="0" w:line="240" w:lineRule="auto"/>
        <w:ind w:left="357"/>
        <w:jc w:val="center"/>
        <w:rPr>
          <w:rFonts w:ascii="Arial" w:hAnsi="Arial" w:cs="Arial"/>
          <w:b/>
          <w:sz w:val="20"/>
          <w:szCs w:val="20"/>
          <w:lang w:val="x-none"/>
        </w:rPr>
      </w:pPr>
    </w:p>
    <w:p w:rsidR="004C5C2C" w:rsidRDefault="004C5C2C" w:rsidP="00CF646F">
      <w:pPr>
        <w:spacing w:after="0" w:line="240" w:lineRule="auto"/>
        <w:ind w:left="357"/>
        <w:jc w:val="center"/>
        <w:rPr>
          <w:rFonts w:ascii="Arial" w:hAnsi="Arial" w:cs="Arial"/>
          <w:b/>
          <w:sz w:val="20"/>
          <w:szCs w:val="20"/>
          <w:lang w:val="x-none"/>
        </w:rPr>
      </w:pPr>
    </w:p>
    <w:p w:rsidR="009A32B4" w:rsidRPr="00066CBE" w:rsidRDefault="009A32B4" w:rsidP="00CF646F">
      <w:pPr>
        <w:spacing w:after="0" w:line="240" w:lineRule="auto"/>
        <w:ind w:left="357"/>
        <w:jc w:val="center"/>
        <w:rPr>
          <w:rFonts w:ascii="Arial" w:hAnsi="Arial" w:cs="Arial"/>
          <w:b/>
          <w:sz w:val="20"/>
          <w:szCs w:val="20"/>
        </w:rPr>
      </w:pPr>
      <w:r w:rsidRPr="00066CBE">
        <w:rPr>
          <w:rFonts w:ascii="Arial" w:hAnsi="Arial" w:cs="Arial"/>
          <w:b/>
          <w:sz w:val="20"/>
          <w:szCs w:val="20"/>
          <w:lang w:val="x-none"/>
        </w:rPr>
        <w:t xml:space="preserve">§ </w:t>
      </w:r>
      <w:r w:rsidRPr="00066CBE">
        <w:rPr>
          <w:rFonts w:ascii="Arial" w:hAnsi="Arial" w:cs="Arial"/>
          <w:b/>
          <w:sz w:val="20"/>
          <w:szCs w:val="20"/>
        </w:rPr>
        <w:t>16</w:t>
      </w:r>
    </w:p>
    <w:p w:rsidR="009A32B4" w:rsidRDefault="009A32B4" w:rsidP="00CF646F">
      <w:pPr>
        <w:spacing w:after="0" w:line="240" w:lineRule="auto"/>
        <w:rPr>
          <w:rFonts w:ascii="Arial" w:hAnsi="Arial" w:cs="Arial"/>
          <w:sz w:val="20"/>
          <w:szCs w:val="20"/>
          <w:lang w:val="x-none"/>
        </w:rPr>
      </w:pPr>
      <w:r>
        <w:rPr>
          <w:rFonts w:ascii="Arial" w:hAnsi="Arial" w:cs="Arial"/>
          <w:sz w:val="20"/>
          <w:szCs w:val="20"/>
          <w:lang w:val="x-none"/>
        </w:rPr>
        <w:t>Umowę sporządzono w dwóch jednobrzmiących egzemplarzach, po jednym dla każdej ze Stron.</w:t>
      </w:r>
    </w:p>
    <w:p w:rsidR="004C5C2C" w:rsidRDefault="004C5C2C" w:rsidP="009A32B4">
      <w:pPr>
        <w:spacing w:before="120" w:line="276" w:lineRule="auto"/>
        <w:jc w:val="center"/>
        <w:rPr>
          <w:rFonts w:ascii="Arial" w:hAnsi="Arial" w:cs="Arial"/>
          <w:b/>
          <w:sz w:val="20"/>
          <w:szCs w:val="20"/>
          <w:lang w:val="x-none"/>
        </w:rPr>
      </w:pPr>
    </w:p>
    <w:p w:rsidR="009A32B4" w:rsidRDefault="009A32B4" w:rsidP="009A32B4">
      <w:pPr>
        <w:spacing w:before="120" w:line="276" w:lineRule="auto"/>
        <w:jc w:val="center"/>
        <w:rPr>
          <w:rFonts w:ascii="Arial" w:hAnsi="Arial" w:cs="Arial"/>
          <w:sz w:val="20"/>
          <w:szCs w:val="20"/>
        </w:rPr>
      </w:pPr>
      <w:r>
        <w:rPr>
          <w:rFonts w:ascii="Arial" w:hAnsi="Arial" w:cs="Arial"/>
          <w:b/>
          <w:sz w:val="20"/>
          <w:szCs w:val="20"/>
          <w:lang w:val="x-none"/>
        </w:rPr>
        <w:t>Wykonawca:</w:t>
      </w:r>
      <w:r>
        <w:rPr>
          <w:rFonts w:ascii="Arial" w:hAnsi="Arial" w:cs="Arial"/>
          <w:b/>
          <w:sz w:val="20"/>
          <w:szCs w:val="20"/>
          <w:lang w:val="x-none"/>
        </w:rPr>
        <w:tab/>
      </w:r>
      <w:r>
        <w:rPr>
          <w:rFonts w:ascii="Arial" w:hAnsi="Arial" w:cs="Arial"/>
          <w:b/>
          <w:sz w:val="20"/>
          <w:szCs w:val="20"/>
          <w:lang w:val="x-none"/>
        </w:rPr>
        <w:tab/>
      </w:r>
      <w:r>
        <w:rPr>
          <w:rFonts w:ascii="Arial" w:hAnsi="Arial" w:cs="Arial"/>
          <w:b/>
          <w:sz w:val="20"/>
          <w:szCs w:val="20"/>
          <w:lang w:val="x-none"/>
        </w:rPr>
        <w:tab/>
      </w:r>
      <w:r>
        <w:rPr>
          <w:rFonts w:ascii="Arial" w:hAnsi="Arial" w:cs="Arial"/>
          <w:b/>
          <w:sz w:val="20"/>
          <w:szCs w:val="20"/>
          <w:lang w:val="x-none"/>
        </w:rPr>
        <w:tab/>
      </w:r>
      <w:r>
        <w:rPr>
          <w:rFonts w:ascii="Arial" w:hAnsi="Arial" w:cs="Arial"/>
          <w:b/>
          <w:sz w:val="20"/>
          <w:szCs w:val="20"/>
          <w:lang w:val="x-none"/>
        </w:rPr>
        <w:tab/>
        <w:t xml:space="preserve">      Zamawiający:</w:t>
      </w:r>
    </w:p>
    <w:p w:rsidR="004C5C2C" w:rsidRDefault="004C5C2C" w:rsidP="0090613E">
      <w:pPr>
        <w:spacing w:after="120" w:line="276" w:lineRule="auto"/>
        <w:jc w:val="both"/>
        <w:rPr>
          <w:rFonts w:ascii="Arial" w:hAnsi="Arial" w:cs="Arial"/>
          <w:i/>
          <w:color w:val="2E74B5" w:themeColor="accent1" w:themeShade="BF"/>
          <w:sz w:val="20"/>
          <w:szCs w:val="20"/>
        </w:rPr>
      </w:pPr>
    </w:p>
    <w:p w:rsidR="004C5C2C" w:rsidRDefault="004C5C2C" w:rsidP="0090613E">
      <w:pPr>
        <w:spacing w:after="120" w:line="276" w:lineRule="auto"/>
        <w:jc w:val="both"/>
        <w:rPr>
          <w:rFonts w:ascii="Arial" w:hAnsi="Arial" w:cs="Arial"/>
          <w:i/>
          <w:color w:val="2E74B5" w:themeColor="accent1" w:themeShade="BF"/>
          <w:sz w:val="20"/>
          <w:szCs w:val="20"/>
        </w:rPr>
      </w:pPr>
    </w:p>
    <w:p w:rsidR="004C5C2C" w:rsidRDefault="004C5C2C" w:rsidP="0090613E">
      <w:pPr>
        <w:spacing w:after="120" w:line="276" w:lineRule="auto"/>
        <w:jc w:val="both"/>
        <w:rPr>
          <w:rFonts w:ascii="Arial" w:hAnsi="Arial" w:cs="Arial"/>
          <w:i/>
          <w:color w:val="2E74B5" w:themeColor="accent1" w:themeShade="BF"/>
          <w:sz w:val="20"/>
          <w:szCs w:val="20"/>
        </w:rPr>
      </w:pPr>
    </w:p>
    <w:p w:rsidR="004C5C2C" w:rsidRDefault="004C5C2C" w:rsidP="0090613E">
      <w:pPr>
        <w:spacing w:after="120" w:line="276" w:lineRule="auto"/>
        <w:jc w:val="both"/>
        <w:rPr>
          <w:rFonts w:ascii="Arial" w:hAnsi="Arial" w:cs="Arial"/>
          <w:i/>
          <w:color w:val="2E74B5" w:themeColor="accent1" w:themeShade="BF"/>
          <w:sz w:val="20"/>
          <w:szCs w:val="20"/>
        </w:rPr>
      </w:pPr>
    </w:p>
    <w:p w:rsidR="0090613E" w:rsidRPr="00BE6578" w:rsidRDefault="009A32B4" w:rsidP="0090613E">
      <w:pPr>
        <w:spacing w:after="120" w:line="276" w:lineRule="auto"/>
        <w:jc w:val="both"/>
        <w:rPr>
          <w:rFonts w:ascii="Arial" w:eastAsiaTheme="majorEastAsia" w:hAnsi="Arial" w:cs="Arial"/>
          <w:b/>
          <w:color w:val="2F5496" w:themeColor="accent5" w:themeShade="BF"/>
          <w:sz w:val="18"/>
          <w:szCs w:val="18"/>
        </w:rPr>
      </w:pPr>
      <w:r w:rsidRPr="00BE6578">
        <w:rPr>
          <w:rFonts w:ascii="Arial" w:hAnsi="Arial" w:cs="Arial"/>
          <w:i/>
          <w:color w:val="2F5496" w:themeColor="accent5" w:themeShade="BF"/>
          <w:sz w:val="18"/>
          <w:szCs w:val="18"/>
        </w:rPr>
        <w:t xml:space="preserve">W przypadku wyboru mojej oferty w trybie przetargu nieograniczonego nr postępowania 4WSzKzP.SZP.2612.35.2021   zobowiązuję się podpisać z Zamawiającym umowę wg ww. </w:t>
      </w:r>
      <w:r w:rsidR="003479F2">
        <w:rPr>
          <w:rFonts w:ascii="Arial" w:hAnsi="Arial" w:cs="Arial"/>
          <w:i/>
          <w:color w:val="2F5496" w:themeColor="accent5" w:themeShade="BF"/>
          <w:sz w:val="18"/>
          <w:szCs w:val="18"/>
        </w:rPr>
        <w:t>projektowanych</w:t>
      </w:r>
      <w:r w:rsidRPr="00BE6578">
        <w:rPr>
          <w:rFonts w:ascii="Arial" w:hAnsi="Arial" w:cs="Arial"/>
          <w:i/>
          <w:color w:val="2F5496" w:themeColor="accent5" w:themeShade="BF"/>
          <w:sz w:val="18"/>
          <w:szCs w:val="18"/>
        </w:rPr>
        <w:t xml:space="preserve"> postanowień.</w:t>
      </w:r>
      <w:r w:rsidR="0090613E" w:rsidRPr="00BE6578">
        <w:rPr>
          <w:rFonts w:ascii="Arial" w:eastAsiaTheme="majorEastAsia" w:hAnsi="Arial" w:cs="Arial"/>
          <w:b/>
          <w:color w:val="2F5496" w:themeColor="accent5" w:themeShade="BF"/>
          <w:sz w:val="18"/>
          <w:szCs w:val="18"/>
        </w:rPr>
        <w:br w:type="page"/>
      </w:r>
    </w:p>
    <w:p w:rsidR="007F0A11" w:rsidRPr="00834AA5" w:rsidRDefault="007F0A11" w:rsidP="007F0A11">
      <w:pPr>
        <w:pStyle w:val="Nagwek1"/>
        <w:jc w:val="right"/>
        <w:rPr>
          <w:rFonts w:ascii="Arial" w:hAnsi="Arial" w:cs="Arial"/>
          <w:b/>
          <w:color w:val="2F5496" w:themeColor="accent5" w:themeShade="BF"/>
          <w:sz w:val="20"/>
          <w:szCs w:val="20"/>
        </w:rPr>
      </w:pPr>
      <w:bookmarkStart w:id="11" w:name="_Toc83640076"/>
      <w:r w:rsidRPr="00834AA5">
        <w:rPr>
          <w:rFonts w:ascii="Arial" w:hAnsi="Arial" w:cs="Arial"/>
          <w:b/>
          <w:color w:val="2F5496" w:themeColor="accent5" w:themeShade="BF"/>
          <w:sz w:val="20"/>
          <w:szCs w:val="20"/>
        </w:rPr>
        <w:lastRenderedPageBreak/>
        <w:t>Załącznik nr 4 do SWZ</w:t>
      </w:r>
      <w:bookmarkEnd w:id="11"/>
    </w:p>
    <w:p w:rsidR="007F0A11" w:rsidRPr="00834AA5" w:rsidRDefault="007F0A11" w:rsidP="007F0A11">
      <w:pPr>
        <w:pStyle w:val="Nagwek2"/>
        <w:rPr>
          <w:rFonts w:ascii="Arial" w:hAnsi="Arial" w:cs="Arial"/>
          <w:color w:val="2F5496" w:themeColor="accent5" w:themeShade="BF"/>
          <w:sz w:val="20"/>
          <w:szCs w:val="20"/>
        </w:rPr>
      </w:pPr>
      <w:bookmarkStart w:id="12" w:name="_Toc83640077"/>
      <w:r w:rsidRPr="00834AA5">
        <w:rPr>
          <w:rFonts w:ascii="Arial" w:hAnsi="Arial" w:cs="Arial"/>
          <w:color w:val="2F5496" w:themeColor="accent5" w:themeShade="BF"/>
          <w:sz w:val="20"/>
          <w:szCs w:val="20"/>
        </w:rPr>
        <w:t>Oświadczenie dotyczące wyrobów medycznych</w:t>
      </w:r>
      <w:bookmarkEnd w:id="12"/>
    </w:p>
    <w:p w:rsidR="007F0A11" w:rsidRPr="00834AA5" w:rsidRDefault="007F0A11" w:rsidP="007F0A11">
      <w:pPr>
        <w:spacing w:after="0" w:line="240" w:lineRule="auto"/>
        <w:rPr>
          <w:color w:val="2F5496" w:themeColor="accent5" w:themeShade="BF"/>
          <w:sz w:val="18"/>
          <w:szCs w:val="18"/>
        </w:rPr>
      </w:pPr>
    </w:p>
    <w:p w:rsidR="007F0A11" w:rsidRDefault="007F0A11">
      <w:pPr>
        <w:rPr>
          <w:rFonts w:ascii="Arial" w:hAnsi="Arial" w:cs="Arial"/>
          <w:b/>
          <w:sz w:val="20"/>
          <w:szCs w:val="20"/>
        </w:rPr>
      </w:pPr>
    </w:p>
    <w:p w:rsidR="00E87664" w:rsidRPr="00E87664" w:rsidRDefault="00E87664" w:rsidP="00E87664">
      <w:pPr>
        <w:spacing w:after="0" w:line="240" w:lineRule="auto"/>
        <w:rPr>
          <w:rFonts w:ascii="Arial" w:hAnsi="Arial" w:cs="Arial"/>
          <w:sz w:val="16"/>
          <w:szCs w:val="16"/>
        </w:rPr>
      </w:pPr>
      <w:r w:rsidRPr="00E87664">
        <w:rPr>
          <w:rFonts w:ascii="Arial" w:hAnsi="Arial" w:cs="Arial"/>
          <w:sz w:val="16"/>
          <w:szCs w:val="16"/>
        </w:rPr>
        <w:t>…………………………………..</w:t>
      </w:r>
    </w:p>
    <w:p w:rsidR="00E87664" w:rsidRPr="00E87664" w:rsidRDefault="00E87664" w:rsidP="00E87664">
      <w:pPr>
        <w:spacing w:after="0" w:line="240" w:lineRule="auto"/>
        <w:rPr>
          <w:rFonts w:ascii="Arial" w:hAnsi="Arial" w:cs="Arial"/>
          <w:sz w:val="16"/>
          <w:szCs w:val="16"/>
        </w:rPr>
      </w:pPr>
      <w:r w:rsidRPr="00E87664">
        <w:rPr>
          <w:rFonts w:ascii="Arial" w:hAnsi="Arial" w:cs="Arial"/>
          <w:sz w:val="16"/>
          <w:szCs w:val="16"/>
        </w:rPr>
        <w:t>(nazwa i adres wykonawcy)</w:t>
      </w:r>
    </w:p>
    <w:p w:rsidR="00E87664" w:rsidRDefault="00E87664">
      <w:pPr>
        <w:rPr>
          <w:rFonts w:ascii="Arial" w:hAnsi="Arial" w:cs="Arial"/>
          <w:b/>
          <w:sz w:val="20"/>
          <w:szCs w:val="20"/>
        </w:rPr>
      </w:pPr>
    </w:p>
    <w:p w:rsidR="00E87664" w:rsidRDefault="00E87664">
      <w:pPr>
        <w:rPr>
          <w:rFonts w:ascii="Arial" w:hAnsi="Arial" w:cs="Arial"/>
          <w:b/>
          <w:sz w:val="20"/>
          <w:szCs w:val="20"/>
        </w:rPr>
      </w:pPr>
    </w:p>
    <w:p w:rsidR="00083B26" w:rsidRPr="00264D90" w:rsidRDefault="00083B26" w:rsidP="00083B26">
      <w:pPr>
        <w:pStyle w:val="Nagwek"/>
        <w:jc w:val="both"/>
        <w:rPr>
          <w:rFonts w:ascii="Arial" w:hAnsi="Arial" w:cs="Arial"/>
          <w:i/>
          <w:color w:val="2F5496" w:themeColor="accent5" w:themeShade="BF"/>
          <w:sz w:val="18"/>
          <w:szCs w:val="18"/>
        </w:rPr>
      </w:pPr>
      <w:r w:rsidRPr="00264D90">
        <w:rPr>
          <w:rFonts w:ascii="Arial" w:hAnsi="Arial" w:cs="Arial"/>
          <w:i/>
          <w:color w:val="2F5496" w:themeColor="accent5" w:themeShade="BF"/>
          <w:sz w:val="18"/>
          <w:szCs w:val="18"/>
        </w:rPr>
        <w:t xml:space="preserve">Dotyczy: przetargu nieograniczonego na </w:t>
      </w:r>
      <w:r>
        <w:rPr>
          <w:rFonts w:ascii="Arial" w:hAnsi="Arial" w:cs="Arial"/>
          <w:i/>
          <w:color w:val="2F5496" w:themeColor="accent5" w:themeShade="BF"/>
          <w:sz w:val="18"/>
          <w:szCs w:val="18"/>
        </w:rPr>
        <w:t>„</w:t>
      </w:r>
      <w:r w:rsidRPr="003F471F">
        <w:rPr>
          <w:rFonts w:ascii="Arial" w:eastAsia="Calibri" w:hAnsi="Arial" w:cs="Arial"/>
          <w:i/>
          <w:color w:val="2F5496" w:themeColor="accent5" w:themeShade="BF"/>
          <w:sz w:val="18"/>
          <w:szCs w:val="18"/>
        </w:rPr>
        <w:t>Dostaw</w:t>
      </w:r>
      <w:r>
        <w:rPr>
          <w:rFonts w:ascii="Arial" w:eastAsia="Calibri" w:hAnsi="Arial" w:cs="Arial"/>
          <w:i/>
          <w:color w:val="2F5496" w:themeColor="accent5" w:themeShade="BF"/>
          <w:sz w:val="18"/>
          <w:szCs w:val="18"/>
        </w:rPr>
        <w:t>ę</w:t>
      </w:r>
      <w:r w:rsidRPr="003F471F">
        <w:rPr>
          <w:rFonts w:ascii="Arial" w:eastAsia="Calibri" w:hAnsi="Arial" w:cs="Arial"/>
          <w:i/>
          <w:color w:val="2F5496" w:themeColor="accent5" w:themeShade="BF"/>
          <w:sz w:val="18"/>
          <w:szCs w:val="18"/>
        </w:rPr>
        <w:t xml:space="preserve"> produktów leczniczych, formalina – dogrywka na rok 2021/2022 </w:t>
      </w:r>
      <w:r>
        <w:rPr>
          <w:rFonts w:ascii="Arial" w:eastAsia="Calibri" w:hAnsi="Arial" w:cs="Arial"/>
          <w:i/>
          <w:color w:val="2F5496" w:themeColor="accent5" w:themeShade="BF"/>
          <w:sz w:val="18"/>
          <w:szCs w:val="18"/>
        </w:rPr>
        <w:t xml:space="preserve"> </w:t>
      </w:r>
      <w:r w:rsidRPr="003F471F">
        <w:rPr>
          <w:rFonts w:ascii="Arial" w:eastAsia="Calibri" w:hAnsi="Arial" w:cs="Arial"/>
          <w:i/>
          <w:color w:val="2F5496" w:themeColor="accent5" w:themeShade="BF"/>
          <w:sz w:val="18"/>
          <w:szCs w:val="18"/>
        </w:rPr>
        <w:t>oraz dostaw</w:t>
      </w:r>
      <w:r>
        <w:rPr>
          <w:rFonts w:ascii="Arial" w:eastAsia="Calibri" w:hAnsi="Arial" w:cs="Arial"/>
          <w:i/>
          <w:color w:val="2F5496" w:themeColor="accent5" w:themeShade="BF"/>
          <w:sz w:val="18"/>
          <w:szCs w:val="18"/>
        </w:rPr>
        <w:t>ę</w:t>
      </w:r>
      <w:r w:rsidRPr="003F471F">
        <w:rPr>
          <w:rFonts w:ascii="Arial" w:eastAsia="Calibri" w:hAnsi="Arial" w:cs="Arial"/>
          <w:i/>
          <w:color w:val="2F5496" w:themeColor="accent5" w:themeShade="BF"/>
          <w:sz w:val="18"/>
          <w:szCs w:val="18"/>
        </w:rPr>
        <w:t xml:space="preserve"> „GUSELKUMABUM</w:t>
      </w:r>
      <w:r>
        <w:rPr>
          <w:rFonts w:ascii="Arial" w:eastAsia="Calibri" w:hAnsi="Arial" w:cs="Arial"/>
          <w:i/>
          <w:color w:val="2F5496" w:themeColor="accent5" w:themeShade="BF"/>
          <w:sz w:val="18"/>
          <w:szCs w:val="18"/>
        </w:rPr>
        <w:t>”</w:t>
      </w:r>
      <w:r w:rsidRPr="00264D90">
        <w:rPr>
          <w:rFonts w:ascii="Arial" w:eastAsia="Calibri" w:hAnsi="Arial" w:cs="Arial"/>
          <w:i/>
          <w:color w:val="2F5496" w:themeColor="accent5" w:themeShade="BF"/>
          <w:sz w:val="18"/>
          <w:szCs w:val="18"/>
        </w:rPr>
        <w:t xml:space="preserve">, znak sprawy </w:t>
      </w:r>
      <w:r w:rsidRPr="00264D90">
        <w:rPr>
          <w:rFonts w:ascii="Arial" w:hAnsi="Arial" w:cs="Arial"/>
          <w:i/>
          <w:color w:val="2F5496" w:themeColor="accent5" w:themeShade="BF"/>
          <w:sz w:val="18"/>
          <w:szCs w:val="18"/>
        </w:rPr>
        <w:t>4WSzKzP.SZP.2612.</w:t>
      </w:r>
      <w:r>
        <w:rPr>
          <w:rFonts w:ascii="Arial" w:hAnsi="Arial" w:cs="Arial"/>
          <w:i/>
          <w:color w:val="2F5496" w:themeColor="accent5" w:themeShade="BF"/>
          <w:sz w:val="18"/>
          <w:szCs w:val="18"/>
        </w:rPr>
        <w:t>35</w:t>
      </w:r>
      <w:r w:rsidRPr="00264D90">
        <w:rPr>
          <w:rFonts w:ascii="Arial" w:hAnsi="Arial" w:cs="Arial"/>
          <w:i/>
          <w:color w:val="2F5496" w:themeColor="accent5" w:themeShade="BF"/>
          <w:sz w:val="18"/>
          <w:szCs w:val="18"/>
        </w:rPr>
        <w:t xml:space="preserve">.2021  </w:t>
      </w:r>
    </w:p>
    <w:p w:rsidR="007F0A11" w:rsidRDefault="007F0A11">
      <w:pPr>
        <w:rPr>
          <w:rFonts w:ascii="Arial" w:hAnsi="Arial" w:cs="Arial"/>
          <w:b/>
          <w:sz w:val="20"/>
          <w:szCs w:val="20"/>
        </w:rPr>
      </w:pPr>
    </w:p>
    <w:p w:rsidR="007F0A11" w:rsidRDefault="007F0A11">
      <w:pPr>
        <w:rPr>
          <w:rFonts w:ascii="Arial" w:hAnsi="Arial" w:cs="Arial"/>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F0A11" w:rsidRPr="007F0A11" w:rsidTr="007F0A11">
        <w:tc>
          <w:tcPr>
            <w:tcW w:w="9288" w:type="dxa"/>
            <w:hideMark/>
          </w:tcPr>
          <w:p w:rsidR="007F0A11" w:rsidRDefault="007F0A11">
            <w:pPr>
              <w:jc w:val="center"/>
              <w:rPr>
                <w:rFonts w:ascii="Arial" w:hAnsi="Arial" w:cs="Arial"/>
                <w:b/>
                <w:sz w:val="20"/>
                <w:szCs w:val="20"/>
              </w:rPr>
            </w:pPr>
            <w:r w:rsidRPr="007F0A11">
              <w:rPr>
                <w:rFonts w:ascii="Arial" w:hAnsi="Arial" w:cs="Arial"/>
                <w:b/>
                <w:sz w:val="20"/>
                <w:szCs w:val="20"/>
              </w:rPr>
              <w:t>OŚWIADCZENIE</w:t>
            </w:r>
          </w:p>
          <w:p w:rsidR="007F0A11" w:rsidRDefault="007F0A11" w:rsidP="007F0A11">
            <w:pPr>
              <w:jc w:val="center"/>
              <w:rPr>
                <w:rFonts w:ascii="Arial" w:hAnsi="Arial" w:cs="Arial"/>
                <w:b/>
                <w:sz w:val="20"/>
                <w:szCs w:val="20"/>
              </w:rPr>
            </w:pPr>
            <w:r>
              <w:rPr>
                <w:rFonts w:ascii="Arial" w:hAnsi="Arial" w:cs="Arial"/>
                <w:b/>
                <w:sz w:val="20"/>
                <w:szCs w:val="20"/>
              </w:rPr>
              <w:t>dotyczące wyrobów medycznych</w:t>
            </w:r>
          </w:p>
          <w:p w:rsidR="00970F82" w:rsidRPr="007F0A11" w:rsidRDefault="00970F82" w:rsidP="00552259">
            <w:pPr>
              <w:jc w:val="center"/>
              <w:rPr>
                <w:rFonts w:ascii="Arial" w:hAnsi="Arial" w:cs="Arial"/>
                <w:b/>
                <w:sz w:val="20"/>
                <w:szCs w:val="20"/>
              </w:rPr>
            </w:pPr>
            <w:r>
              <w:rPr>
                <w:rFonts w:ascii="Arial" w:hAnsi="Arial" w:cs="Arial"/>
                <w:b/>
                <w:sz w:val="20"/>
                <w:szCs w:val="20"/>
              </w:rPr>
              <w:t>/</w:t>
            </w:r>
            <w:r w:rsidRPr="00970F82">
              <w:rPr>
                <w:rFonts w:ascii="Arial" w:hAnsi="Arial" w:cs="Arial"/>
                <w:b/>
                <w:sz w:val="20"/>
                <w:szCs w:val="20"/>
              </w:rPr>
              <w:t xml:space="preserve">DOTYCZY PAKIETU nr </w:t>
            </w:r>
            <w:r w:rsidR="00552259">
              <w:rPr>
                <w:rFonts w:ascii="Arial" w:hAnsi="Arial" w:cs="Arial"/>
                <w:b/>
                <w:sz w:val="20"/>
                <w:szCs w:val="20"/>
              </w:rPr>
              <w:t>57</w:t>
            </w:r>
            <w:r w:rsidRPr="00970F82">
              <w:rPr>
                <w:rFonts w:ascii="Arial" w:hAnsi="Arial" w:cs="Arial"/>
                <w:b/>
                <w:sz w:val="20"/>
                <w:szCs w:val="20"/>
              </w:rPr>
              <w:t xml:space="preserve"> poz. 2  i PAKIETU nr </w:t>
            </w:r>
            <w:r w:rsidR="00552259">
              <w:rPr>
                <w:rFonts w:ascii="Arial" w:hAnsi="Arial" w:cs="Arial"/>
                <w:b/>
                <w:sz w:val="20"/>
                <w:szCs w:val="20"/>
              </w:rPr>
              <w:t>58</w:t>
            </w:r>
            <w:r>
              <w:rPr>
                <w:rFonts w:ascii="Arial" w:hAnsi="Arial" w:cs="Arial"/>
                <w:b/>
                <w:sz w:val="20"/>
                <w:szCs w:val="20"/>
              </w:rPr>
              <w:t>/</w:t>
            </w:r>
          </w:p>
        </w:tc>
      </w:tr>
    </w:tbl>
    <w:p w:rsidR="007F0A11" w:rsidRPr="007F0A11" w:rsidRDefault="007F0A11" w:rsidP="007F0A11">
      <w:pPr>
        <w:spacing w:line="288" w:lineRule="auto"/>
        <w:textAlignment w:val="top"/>
        <w:rPr>
          <w:rFonts w:ascii="Arial" w:eastAsia="Times New Roman" w:hAnsi="Arial" w:cs="Arial"/>
          <w:sz w:val="20"/>
          <w:szCs w:val="20"/>
          <w:lang w:eastAsia="pl-PL"/>
        </w:rPr>
      </w:pPr>
    </w:p>
    <w:p w:rsidR="007F0A11" w:rsidRPr="007F0A11" w:rsidRDefault="007F0A11" w:rsidP="007F0A11">
      <w:pPr>
        <w:spacing w:after="200" w:line="276" w:lineRule="auto"/>
        <w:jc w:val="both"/>
        <w:rPr>
          <w:rFonts w:ascii="Arial" w:eastAsia="Calibri" w:hAnsi="Arial" w:cs="Arial"/>
          <w:color w:val="000000"/>
          <w:sz w:val="20"/>
          <w:szCs w:val="20"/>
        </w:rPr>
      </w:pPr>
      <w:r>
        <w:rPr>
          <w:rFonts w:eastAsia="Calibri"/>
          <w:color w:val="000000"/>
        </w:rPr>
        <w:tab/>
      </w:r>
      <w:r w:rsidRPr="007F0A11">
        <w:rPr>
          <w:rFonts w:ascii="Arial" w:eastAsia="Calibri" w:hAnsi="Arial" w:cs="Arial"/>
          <w:color w:val="000000"/>
          <w:sz w:val="20"/>
          <w:szCs w:val="20"/>
        </w:rPr>
        <w:t xml:space="preserve">Oświadczamy, że zaoferowane w ofercie </w:t>
      </w:r>
      <w:r w:rsidRPr="007F0A11">
        <w:rPr>
          <w:rFonts w:ascii="Arial" w:eastAsia="Calibri" w:hAnsi="Arial" w:cs="Arial"/>
          <w:b/>
          <w:color w:val="000000"/>
          <w:sz w:val="20"/>
          <w:szCs w:val="20"/>
        </w:rPr>
        <w:t>wyroby medyczne</w:t>
      </w:r>
      <w:r w:rsidRPr="007F0A11">
        <w:rPr>
          <w:rFonts w:ascii="Arial" w:eastAsia="Calibri" w:hAnsi="Arial" w:cs="Arial"/>
          <w:color w:val="000000"/>
          <w:sz w:val="20"/>
          <w:szCs w:val="20"/>
        </w:rPr>
        <w:t xml:space="preserve"> będą </w:t>
      </w:r>
      <w:r w:rsidRPr="007F0A11">
        <w:rPr>
          <w:rFonts w:ascii="Arial" w:eastAsia="Calibri" w:hAnsi="Arial" w:cs="Arial"/>
          <w:snapToGrid w:val="0"/>
          <w:sz w:val="20"/>
          <w:szCs w:val="20"/>
        </w:rPr>
        <w:t>posiadały aktualne i ważne przez cały okres trwania umowy dopuszczenia do obrotu na każdy oferowany produkt (w postaci Deklaracji Zgodności wydanej przez producenta, Certyfikat</w:t>
      </w:r>
      <w:r w:rsidR="005371D0">
        <w:rPr>
          <w:rFonts w:ascii="Arial" w:eastAsia="Calibri" w:hAnsi="Arial" w:cs="Arial"/>
          <w:snapToGrid w:val="0"/>
          <w:sz w:val="20"/>
          <w:szCs w:val="20"/>
        </w:rPr>
        <w:t>u</w:t>
      </w:r>
      <w:r w:rsidRPr="007F0A11">
        <w:rPr>
          <w:rFonts w:ascii="Arial" w:eastAsia="Calibri" w:hAnsi="Arial" w:cs="Arial"/>
          <w:snapToGrid w:val="0"/>
          <w:sz w:val="20"/>
          <w:szCs w:val="20"/>
        </w:rPr>
        <w:t xml:space="preserve"> CE wydanego przez jednostkę notyfikacyjną (jeżeli dotyczy), Formularz Powiadomienia/Zgłoszenia do</w:t>
      </w:r>
      <w:r w:rsidRPr="007F0A11">
        <w:rPr>
          <w:rFonts w:ascii="Arial" w:hAnsi="Arial" w:cs="Arial"/>
          <w:sz w:val="20"/>
          <w:szCs w:val="20"/>
        </w:rPr>
        <w:t xml:space="preserve"> Prezesa Urzędu</w:t>
      </w:r>
      <w:r w:rsidR="00EE48E7">
        <w:rPr>
          <w:rFonts w:ascii="Arial" w:hAnsi="Arial" w:cs="Arial"/>
          <w:sz w:val="20"/>
          <w:szCs w:val="20"/>
        </w:rPr>
        <w:t xml:space="preserve"> – jeżeli dotyczy – </w:t>
      </w:r>
      <w:r w:rsidRPr="007F0A11">
        <w:rPr>
          <w:rFonts w:ascii="Arial" w:hAnsi="Arial" w:cs="Arial"/>
          <w:sz w:val="20"/>
          <w:szCs w:val="20"/>
        </w:rPr>
        <w:t xml:space="preserve">(zgodnie z  art. 58 ustawy </w:t>
      </w:r>
      <w:r w:rsidRPr="007F0A11">
        <w:rPr>
          <w:rFonts w:ascii="Arial" w:hAnsi="Arial" w:cs="Arial"/>
          <w:snapToGrid w:val="0"/>
          <w:sz w:val="20"/>
          <w:szCs w:val="20"/>
        </w:rPr>
        <w:t xml:space="preserve">z dnia 20 maja 2010r. o wyrobach medycznych – </w:t>
      </w:r>
      <w:proofErr w:type="spellStart"/>
      <w:r w:rsidRPr="007F0A11">
        <w:rPr>
          <w:rFonts w:ascii="Arial" w:hAnsi="Arial" w:cs="Arial"/>
          <w:snapToGrid w:val="0"/>
          <w:sz w:val="20"/>
          <w:szCs w:val="20"/>
        </w:rPr>
        <w:t>t.j</w:t>
      </w:r>
      <w:proofErr w:type="spellEnd"/>
      <w:r w:rsidRPr="007F0A11">
        <w:rPr>
          <w:rFonts w:ascii="Arial" w:hAnsi="Arial" w:cs="Arial"/>
          <w:snapToGrid w:val="0"/>
          <w:sz w:val="20"/>
          <w:szCs w:val="20"/>
        </w:rPr>
        <w:t xml:space="preserve">. Dz. U. z </w:t>
      </w:r>
      <w:r w:rsidR="00107DAA">
        <w:rPr>
          <w:rFonts w:ascii="Arial" w:hAnsi="Arial" w:cs="Arial"/>
          <w:snapToGrid w:val="0"/>
          <w:sz w:val="20"/>
          <w:szCs w:val="20"/>
        </w:rPr>
        <w:t>2021.1565</w:t>
      </w:r>
      <w:r w:rsidRPr="007F0A11">
        <w:rPr>
          <w:rFonts w:ascii="Arial" w:hAnsi="Arial" w:cs="Arial"/>
          <w:snapToGrid w:val="0"/>
          <w:sz w:val="20"/>
          <w:szCs w:val="20"/>
        </w:rPr>
        <w:t>)</w:t>
      </w:r>
      <w:r w:rsidRPr="007F0A11">
        <w:rPr>
          <w:rFonts w:ascii="Arial" w:eastAsia="Calibri" w:hAnsi="Arial" w:cs="Arial"/>
          <w:color w:val="000000"/>
          <w:sz w:val="20"/>
          <w:szCs w:val="20"/>
        </w:rPr>
        <w:t>.</w:t>
      </w:r>
    </w:p>
    <w:p w:rsidR="007F0A11" w:rsidRPr="0026435F" w:rsidRDefault="007F0A11" w:rsidP="007F0A11">
      <w:pPr>
        <w:spacing w:after="200" w:line="276" w:lineRule="auto"/>
        <w:ind w:firstLine="709"/>
        <w:jc w:val="both"/>
        <w:rPr>
          <w:rFonts w:ascii="Arial" w:eastAsia="Calibri" w:hAnsi="Arial" w:cs="Arial"/>
          <w:snapToGrid w:val="0"/>
          <w:sz w:val="20"/>
          <w:szCs w:val="20"/>
          <w:u w:val="single"/>
        </w:rPr>
      </w:pPr>
      <w:r w:rsidRPr="007F0A11">
        <w:rPr>
          <w:rFonts w:ascii="Arial" w:eastAsia="Calibri" w:hAnsi="Arial" w:cs="Arial"/>
          <w:color w:val="000000"/>
          <w:sz w:val="20"/>
          <w:szCs w:val="20"/>
        </w:rPr>
        <w:t xml:space="preserve">Na żądanie Zamawiającego, </w:t>
      </w:r>
      <w:r w:rsidRPr="007F0A11">
        <w:rPr>
          <w:rFonts w:ascii="Arial" w:hAnsi="Arial" w:cs="Arial"/>
          <w:sz w:val="20"/>
          <w:szCs w:val="20"/>
        </w:rPr>
        <w:t>w trakcie realizacji umowy</w:t>
      </w:r>
      <w:r w:rsidRPr="007F0A11">
        <w:rPr>
          <w:rFonts w:ascii="Arial" w:eastAsia="Calibri" w:hAnsi="Arial" w:cs="Arial"/>
          <w:color w:val="000000"/>
          <w:sz w:val="20"/>
          <w:szCs w:val="20"/>
        </w:rPr>
        <w:t xml:space="preserve">, udostępnimy </w:t>
      </w:r>
      <w:r w:rsidRPr="007F0A11">
        <w:rPr>
          <w:rFonts w:ascii="Arial" w:eastAsia="Calibri" w:hAnsi="Arial" w:cs="Arial"/>
          <w:snapToGrid w:val="0"/>
          <w:sz w:val="20"/>
          <w:szCs w:val="20"/>
        </w:rPr>
        <w:t>Deklarację Zgodności wydaną przez producenta oraz Certyfikat CE (jeżeli dotyczy) wydany przez jednostkę notyfikacyjną, Formularz Powiadomienia/Zgłoszenia do</w:t>
      </w:r>
      <w:r w:rsidRPr="007F0A11">
        <w:rPr>
          <w:rFonts w:ascii="Arial" w:hAnsi="Arial" w:cs="Arial"/>
          <w:sz w:val="20"/>
          <w:szCs w:val="20"/>
        </w:rPr>
        <w:t xml:space="preserve"> Prezesa Urzędu (zgodnie z art. 58 ustawy </w:t>
      </w:r>
      <w:r w:rsidRPr="007F0A11">
        <w:rPr>
          <w:rFonts w:ascii="Arial" w:hAnsi="Arial" w:cs="Arial"/>
          <w:snapToGrid w:val="0"/>
          <w:sz w:val="20"/>
          <w:szCs w:val="20"/>
        </w:rPr>
        <w:t xml:space="preserve">z dnia 20 maja 2010r. o wyrobach medycznych – </w:t>
      </w:r>
      <w:proofErr w:type="spellStart"/>
      <w:r w:rsidRPr="007F0A11">
        <w:rPr>
          <w:rFonts w:ascii="Arial" w:hAnsi="Arial" w:cs="Arial"/>
          <w:snapToGrid w:val="0"/>
          <w:sz w:val="20"/>
          <w:szCs w:val="20"/>
        </w:rPr>
        <w:t>t.j</w:t>
      </w:r>
      <w:proofErr w:type="spellEnd"/>
      <w:r w:rsidRPr="007F0A11">
        <w:rPr>
          <w:rFonts w:ascii="Arial" w:hAnsi="Arial" w:cs="Arial"/>
          <w:snapToGrid w:val="0"/>
          <w:sz w:val="20"/>
          <w:szCs w:val="20"/>
        </w:rPr>
        <w:t xml:space="preserve">. Dz. U. z </w:t>
      </w:r>
      <w:r w:rsidR="00107DAA">
        <w:rPr>
          <w:rFonts w:ascii="Arial" w:hAnsi="Arial" w:cs="Arial"/>
          <w:snapToGrid w:val="0"/>
          <w:sz w:val="20"/>
          <w:szCs w:val="20"/>
        </w:rPr>
        <w:t>2021.1565</w:t>
      </w:r>
      <w:r w:rsidRPr="007F0A11">
        <w:rPr>
          <w:rFonts w:ascii="Arial" w:hAnsi="Arial" w:cs="Arial"/>
          <w:snapToGrid w:val="0"/>
          <w:sz w:val="20"/>
          <w:szCs w:val="20"/>
        </w:rPr>
        <w:t>)</w:t>
      </w:r>
      <w:r w:rsidRPr="007F0A11">
        <w:rPr>
          <w:rFonts w:ascii="Arial" w:eastAsia="Calibri" w:hAnsi="Arial" w:cs="Arial"/>
          <w:snapToGrid w:val="0"/>
          <w:sz w:val="20"/>
          <w:szCs w:val="20"/>
        </w:rPr>
        <w:t xml:space="preserve"> </w:t>
      </w:r>
      <w:r w:rsidRPr="00A239D8">
        <w:rPr>
          <w:rFonts w:ascii="Arial" w:eastAsia="Calibri" w:hAnsi="Arial" w:cs="Arial"/>
          <w:snapToGrid w:val="0"/>
          <w:sz w:val="20"/>
          <w:szCs w:val="20"/>
          <w:u w:val="single"/>
        </w:rPr>
        <w:t xml:space="preserve">w terminie </w:t>
      </w:r>
      <w:r w:rsidRPr="00A239D8">
        <w:rPr>
          <w:rFonts w:ascii="Arial" w:eastAsia="Calibri" w:hAnsi="Arial" w:cs="Arial"/>
          <w:b/>
          <w:snapToGrid w:val="0"/>
          <w:sz w:val="20"/>
          <w:szCs w:val="20"/>
          <w:u w:val="single"/>
        </w:rPr>
        <w:t>3 dni roboczych</w:t>
      </w:r>
      <w:r w:rsidRPr="007F0A11">
        <w:rPr>
          <w:rFonts w:ascii="Arial" w:eastAsia="Calibri" w:hAnsi="Arial" w:cs="Arial"/>
          <w:snapToGrid w:val="0"/>
          <w:sz w:val="20"/>
          <w:szCs w:val="20"/>
        </w:rPr>
        <w:t xml:space="preserve"> </w:t>
      </w:r>
      <w:r w:rsidRPr="0026435F">
        <w:rPr>
          <w:rFonts w:ascii="Arial" w:eastAsia="Calibri" w:hAnsi="Arial" w:cs="Arial"/>
          <w:snapToGrid w:val="0"/>
          <w:sz w:val="20"/>
          <w:szCs w:val="20"/>
          <w:u w:val="single"/>
        </w:rPr>
        <w:t>od dnia otrzymania pisemnego wezwania pod rygorem możliwości naliczenia kar umownych i możliwości odstąpienia od umowy.</w:t>
      </w:r>
    </w:p>
    <w:p w:rsidR="00184E62" w:rsidRPr="00DB59B1" w:rsidRDefault="007F0A11" w:rsidP="00D94A38">
      <w:pPr>
        <w:spacing w:line="276" w:lineRule="auto"/>
        <w:jc w:val="right"/>
        <w:textAlignment w:val="top"/>
        <w:rPr>
          <w:rFonts w:ascii="Arial" w:hAnsi="Arial" w:cs="Arial"/>
          <w:sz w:val="20"/>
          <w:szCs w:val="20"/>
        </w:rPr>
      </w:pPr>
      <w:r>
        <w:rPr>
          <w:rFonts w:ascii="Arial" w:hAnsi="Arial" w:cs="Arial"/>
          <w:b/>
          <w:sz w:val="20"/>
          <w:szCs w:val="20"/>
        </w:rPr>
        <w:br w:type="page"/>
      </w:r>
    </w:p>
    <w:p w:rsidR="00D94A38" w:rsidRPr="00834AA5" w:rsidRDefault="00D94A38" w:rsidP="00D94A38">
      <w:pPr>
        <w:pStyle w:val="Nagwek1"/>
        <w:jc w:val="right"/>
        <w:rPr>
          <w:rFonts w:ascii="Arial" w:hAnsi="Arial" w:cs="Arial"/>
          <w:b/>
          <w:color w:val="2F5496" w:themeColor="accent5" w:themeShade="BF"/>
          <w:sz w:val="20"/>
          <w:szCs w:val="20"/>
        </w:rPr>
      </w:pPr>
      <w:bookmarkStart w:id="13" w:name="_Toc83640078"/>
      <w:bookmarkStart w:id="14" w:name="_Toc75761765"/>
      <w:r w:rsidRPr="00834AA5">
        <w:rPr>
          <w:rFonts w:ascii="Arial" w:hAnsi="Arial" w:cs="Arial"/>
          <w:b/>
          <w:color w:val="2F5496" w:themeColor="accent5" w:themeShade="BF"/>
          <w:sz w:val="20"/>
          <w:szCs w:val="20"/>
        </w:rPr>
        <w:lastRenderedPageBreak/>
        <w:t xml:space="preserve">Załącznik nr </w:t>
      </w:r>
      <w:r>
        <w:rPr>
          <w:rFonts w:ascii="Arial" w:hAnsi="Arial" w:cs="Arial"/>
          <w:b/>
          <w:color w:val="2F5496" w:themeColor="accent5" w:themeShade="BF"/>
          <w:sz w:val="20"/>
          <w:szCs w:val="20"/>
        </w:rPr>
        <w:t xml:space="preserve">5 </w:t>
      </w:r>
      <w:r w:rsidRPr="00834AA5">
        <w:rPr>
          <w:rFonts w:ascii="Arial" w:hAnsi="Arial" w:cs="Arial"/>
          <w:b/>
          <w:color w:val="2F5496" w:themeColor="accent5" w:themeShade="BF"/>
          <w:sz w:val="20"/>
          <w:szCs w:val="20"/>
        </w:rPr>
        <w:t>do SWZ</w:t>
      </w:r>
      <w:bookmarkEnd w:id="13"/>
    </w:p>
    <w:p w:rsidR="00D94A38" w:rsidRPr="0082028D" w:rsidRDefault="00D94A38" w:rsidP="00D94A38">
      <w:pPr>
        <w:pStyle w:val="Nagwek2"/>
        <w:rPr>
          <w:rFonts w:ascii="Arial" w:hAnsi="Arial" w:cs="Arial"/>
          <w:color w:val="2F5496" w:themeColor="accent5" w:themeShade="BF"/>
          <w:sz w:val="20"/>
          <w:szCs w:val="20"/>
        </w:rPr>
      </w:pPr>
      <w:bookmarkStart w:id="15" w:name="_Toc83640079"/>
      <w:r w:rsidRPr="0082028D">
        <w:rPr>
          <w:rFonts w:ascii="Arial" w:hAnsi="Arial" w:cs="Arial"/>
          <w:color w:val="2F5496" w:themeColor="accent5" w:themeShade="BF"/>
          <w:sz w:val="20"/>
          <w:szCs w:val="20"/>
        </w:rPr>
        <w:t>Oświadczenie dotyczące produktów leczniczych</w:t>
      </w:r>
      <w:bookmarkEnd w:id="14"/>
      <w:bookmarkEnd w:id="15"/>
    </w:p>
    <w:p w:rsidR="00D94A38" w:rsidRDefault="00D94A38" w:rsidP="00D94A38">
      <w:pPr>
        <w:spacing w:after="0" w:line="240" w:lineRule="auto"/>
        <w:rPr>
          <w:sz w:val="18"/>
          <w:szCs w:val="18"/>
        </w:rPr>
      </w:pPr>
    </w:p>
    <w:p w:rsidR="00D94A38" w:rsidRDefault="00D94A38" w:rsidP="00D94A38">
      <w:pPr>
        <w:rPr>
          <w:rFonts w:ascii="Arial" w:hAnsi="Arial" w:cs="Arial"/>
          <w:b/>
          <w:sz w:val="20"/>
          <w:szCs w:val="20"/>
        </w:rPr>
      </w:pPr>
    </w:p>
    <w:p w:rsidR="00D94A38" w:rsidRPr="00E87664" w:rsidRDefault="00D94A38" w:rsidP="00D94A38">
      <w:pPr>
        <w:spacing w:after="0" w:line="240" w:lineRule="auto"/>
        <w:rPr>
          <w:rFonts w:ascii="Arial" w:hAnsi="Arial" w:cs="Arial"/>
          <w:sz w:val="16"/>
          <w:szCs w:val="16"/>
        </w:rPr>
      </w:pPr>
      <w:r w:rsidRPr="00E87664">
        <w:rPr>
          <w:rFonts w:ascii="Arial" w:hAnsi="Arial" w:cs="Arial"/>
          <w:sz w:val="16"/>
          <w:szCs w:val="16"/>
        </w:rPr>
        <w:t>…………………………………..</w:t>
      </w:r>
    </w:p>
    <w:p w:rsidR="00D94A38" w:rsidRPr="00E87664" w:rsidRDefault="00D94A38" w:rsidP="00D94A38">
      <w:pPr>
        <w:spacing w:after="0" w:line="240" w:lineRule="auto"/>
        <w:rPr>
          <w:rFonts w:ascii="Arial" w:hAnsi="Arial" w:cs="Arial"/>
          <w:sz w:val="16"/>
          <w:szCs w:val="16"/>
        </w:rPr>
      </w:pPr>
      <w:r w:rsidRPr="00E87664">
        <w:rPr>
          <w:rFonts w:ascii="Arial" w:hAnsi="Arial" w:cs="Arial"/>
          <w:sz w:val="16"/>
          <w:szCs w:val="16"/>
        </w:rPr>
        <w:t>(nazwa i adres wykonawcy)</w:t>
      </w:r>
    </w:p>
    <w:p w:rsidR="00D94A38" w:rsidRDefault="00D94A38" w:rsidP="00D94A38">
      <w:pPr>
        <w:rPr>
          <w:rFonts w:ascii="Arial" w:hAnsi="Arial" w:cs="Arial"/>
          <w:b/>
          <w:sz w:val="20"/>
          <w:szCs w:val="20"/>
        </w:rPr>
      </w:pPr>
    </w:p>
    <w:p w:rsidR="00D94A38" w:rsidRDefault="00D94A38" w:rsidP="00D94A38">
      <w:pPr>
        <w:rPr>
          <w:rFonts w:ascii="Arial" w:hAnsi="Arial" w:cs="Arial"/>
          <w:b/>
          <w:sz w:val="20"/>
          <w:szCs w:val="20"/>
        </w:rPr>
      </w:pPr>
    </w:p>
    <w:p w:rsidR="00AB5054" w:rsidRPr="00264D90" w:rsidRDefault="00AB5054" w:rsidP="00AB5054">
      <w:pPr>
        <w:pStyle w:val="Nagwek"/>
        <w:jc w:val="both"/>
        <w:rPr>
          <w:rFonts w:ascii="Arial" w:hAnsi="Arial" w:cs="Arial"/>
          <w:i/>
          <w:color w:val="2F5496" w:themeColor="accent5" w:themeShade="BF"/>
          <w:sz w:val="18"/>
          <w:szCs w:val="18"/>
        </w:rPr>
      </w:pPr>
      <w:r w:rsidRPr="00264D90">
        <w:rPr>
          <w:rFonts w:ascii="Arial" w:hAnsi="Arial" w:cs="Arial"/>
          <w:i/>
          <w:color w:val="2F5496" w:themeColor="accent5" w:themeShade="BF"/>
          <w:sz w:val="18"/>
          <w:szCs w:val="18"/>
        </w:rPr>
        <w:t xml:space="preserve">Dotyczy: przetargu nieograniczonego na </w:t>
      </w:r>
      <w:r>
        <w:rPr>
          <w:rFonts w:ascii="Arial" w:hAnsi="Arial" w:cs="Arial"/>
          <w:i/>
          <w:color w:val="2F5496" w:themeColor="accent5" w:themeShade="BF"/>
          <w:sz w:val="18"/>
          <w:szCs w:val="18"/>
        </w:rPr>
        <w:t>„</w:t>
      </w:r>
      <w:r w:rsidRPr="003F471F">
        <w:rPr>
          <w:rFonts w:ascii="Arial" w:eastAsia="Calibri" w:hAnsi="Arial" w:cs="Arial"/>
          <w:i/>
          <w:color w:val="2F5496" w:themeColor="accent5" w:themeShade="BF"/>
          <w:sz w:val="18"/>
          <w:szCs w:val="18"/>
        </w:rPr>
        <w:t>Dostaw</w:t>
      </w:r>
      <w:r>
        <w:rPr>
          <w:rFonts w:ascii="Arial" w:eastAsia="Calibri" w:hAnsi="Arial" w:cs="Arial"/>
          <w:i/>
          <w:color w:val="2F5496" w:themeColor="accent5" w:themeShade="BF"/>
          <w:sz w:val="18"/>
          <w:szCs w:val="18"/>
        </w:rPr>
        <w:t>ę</w:t>
      </w:r>
      <w:r w:rsidRPr="003F471F">
        <w:rPr>
          <w:rFonts w:ascii="Arial" w:eastAsia="Calibri" w:hAnsi="Arial" w:cs="Arial"/>
          <w:i/>
          <w:color w:val="2F5496" w:themeColor="accent5" w:themeShade="BF"/>
          <w:sz w:val="18"/>
          <w:szCs w:val="18"/>
        </w:rPr>
        <w:t xml:space="preserve"> produktów leczniczych, formalina – dogrywka na rok 2021/2022 </w:t>
      </w:r>
      <w:r>
        <w:rPr>
          <w:rFonts w:ascii="Arial" w:eastAsia="Calibri" w:hAnsi="Arial" w:cs="Arial"/>
          <w:i/>
          <w:color w:val="2F5496" w:themeColor="accent5" w:themeShade="BF"/>
          <w:sz w:val="18"/>
          <w:szCs w:val="18"/>
        </w:rPr>
        <w:t xml:space="preserve"> </w:t>
      </w:r>
      <w:r w:rsidRPr="003F471F">
        <w:rPr>
          <w:rFonts w:ascii="Arial" w:eastAsia="Calibri" w:hAnsi="Arial" w:cs="Arial"/>
          <w:i/>
          <w:color w:val="2F5496" w:themeColor="accent5" w:themeShade="BF"/>
          <w:sz w:val="18"/>
          <w:szCs w:val="18"/>
        </w:rPr>
        <w:t>oraz dostaw</w:t>
      </w:r>
      <w:r>
        <w:rPr>
          <w:rFonts w:ascii="Arial" w:eastAsia="Calibri" w:hAnsi="Arial" w:cs="Arial"/>
          <w:i/>
          <w:color w:val="2F5496" w:themeColor="accent5" w:themeShade="BF"/>
          <w:sz w:val="18"/>
          <w:szCs w:val="18"/>
        </w:rPr>
        <w:t>ę</w:t>
      </w:r>
      <w:r w:rsidRPr="003F471F">
        <w:rPr>
          <w:rFonts w:ascii="Arial" w:eastAsia="Calibri" w:hAnsi="Arial" w:cs="Arial"/>
          <w:i/>
          <w:color w:val="2F5496" w:themeColor="accent5" w:themeShade="BF"/>
          <w:sz w:val="18"/>
          <w:szCs w:val="18"/>
        </w:rPr>
        <w:t xml:space="preserve"> „GUSELKUMABUM</w:t>
      </w:r>
      <w:r>
        <w:rPr>
          <w:rFonts w:ascii="Arial" w:eastAsia="Calibri" w:hAnsi="Arial" w:cs="Arial"/>
          <w:i/>
          <w:color w:val="2F5496" w:themeColor="accent5" w:themeShade="BF"/>
          <w:sz w:val="18"/>
          <w:szCs w:val="18"/>
        </w:rPr>
        <w:t>”</w:t>
      </w:r>
      <w:r w:rsidRPr="00264D90">
        <w:rPr>
          <w:rFonts w:ascii="Arial" w:eastAsia="Calibri" w:hAnsi="Arial" w:cs="Arial"/>
          <w:i/>
          <w:color w:val="2F5496" w:themeColor="accent5" w:themeShade="BF"/>
          <w:sz w:val="18"/>
          <w:szCs w:val="18"/>
        </w:rPr>
        <w:t xml:space="preserve">, znak sprawy </w:t>
      </w:r>
      <w:r w:rsidRPr="00264D90">
        <w:rPr>
          <w:rFonts w:ascii="Arial" w:hAnsi="Arial" w:cs="Arial"/>
          <w:i/>
          <w:color w:val="2F5496" w:themeColor="accent5" w:themeShade="BF"/>
          <w:sz w:val="18"/>
          <w:szCs w:val="18"/>
        </w:rPr>
        <w:t>4WSzKzP.SZP.2612.</w:t>
      </w:r>
      <w:r>
        <w:rPr>
          <w:rFonts w:ascii="Arial" w:hAnsi="Arial" w:cs="Arial"/>
          <w:i/>
          <w:color w:val="2F5496" w:themeColor="accent5" w:themeShade="BF"/>
          <w:sz w:val="18"/>
          <w:szCs w:val="18"/>
        </w:rPr>
        <w:t>35</w:t>
      </w:r>
      <w:r w:rsidRPr="00264D90">
        <w:rPr>
          <w:rFonts w:ascii="Arial" w:hAnsi="Arial" w:cs="Arial"/>
          <w:i/>
          <w:color w:val="2F5496" w:themeColor="accent5" w:themeShade="BF"/>
          <w:sz w:val="18"/>
          <w:szCs w:val="18"/>
        </w:rPr>
        <w:t xml:space="preserve">.2021  </w:t>
      </w:r>
    </w:p>
    <w:p w:rsidR="00D94A38" w:rsidRPr="009D36B1" w:rsidRDefault="00D94A38" w:rsidP="00D94A38">
      <w:pPr>
        <w:rPr>
          <w:rFonts w:ascii="Arial" w:hAnsi="Arial" w:cs="Arial"/>
          <w:b/>
          <w:color w:val="2F5496" w:themeColor="accent5" w:themeShade="BF"/>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94A38" w:rsidRPr="007F0A11" w:rsidTr="00D94A38">
        <w:tc>
          <w:tcPr>
            <w:tcW w:w="9072" w:type="dxa"/>
            <w:hideMark/>
          </w:tcPr>
          <w:p w:rsidR="00D94A38" w:rsidRDefault="00D94A38" w:rsidP="00D94A38">
            <w:pPr>
              <w:jc w:val="center"/>
              <w:rPr>
                <w:rFonts w:ascii="Arial" w:hAnsi="Arial" w:cs="Arial"/>
                <w:b/>
                <w:sz w:val="20"/>
                <w:szCs w:val="20"/>
              </w:rPr>
            </w:pPr>
            <w:r w:rsidRPr="007F0A11">
              <w:rPr>
                <w:rFonts w:ascii="Arial" w:hAnsi="Arial" w:cs="Arial"/>
                <w:b/>
                <w:sz w:val="20"/>
                <w:szCs w:val="20"/>
              </w:rPr>
              <w:t>OŚWIADCZENIE</w:t>
            </w:r>
          </w:p>
          <w:p w:rsidR="00D94A38" w:rsidRPr="007F0A11" w:rsidRDefault="00D94A38" w:rsidP="00D94A38">
            <w:pPr>
              <w:jc w:val="center"/>
              <w:rPr>
                <w:rFonts w:ascii="Arial" w:hAnsi="Arial" w:cs="Arial"/>
                <w:b/>
                <w:sz w:val="20"/>
                <w:szCs w:val="20"/>
              </w:rPr>
            </w:pPr>
            <w:r>
              <w:rPr>
                <w:rFonts w:ascii="Arial" w:hAnsi="Arial" w:cs="Arial"/>
                <w:b/>
                <w:sz w:val="20"/>
                <w:szCs w:val="20"/>
              </w:rPr>
              <w:t>dotyczące produktów leczniczych</w:t>
            </w:r>
          </w:p>
        </w:tc>
      </w:tr>
    </w:tbl>
    <w:p w:rsidR="00D94A38" w:rsidRPr="007F0A11" w:rsidRDefault="00D94A38" w:rsidP="00D94A38">
      <w:pPr>
        <w:spacing w:line="288" w:lineRule="auto"/>
        <w:textAlignment w:val="top"/>
        <w:rPr>
          <w:rFonts w:ascii="Arial" w:eastAsia="Times New Roman" w:hAnsi="Arial" w:cs="Arial"/>
          <w:sz w:val="20"/>
          <w:szCs w:val="20"/>
          <w:lang w:eastAsia="pl-PL"/>
        </w:rPr>
      </w:pPr>
    </w:p>
    <w:p w:rsidR="00D94A38" w:rsidRPr="0012622E" w:rsidRDefault="00D94A38" w:rsidP="00D94A38">
      <w:pPr>
        <w:spacing w:line="276" w:lineRule="auto"/>
        <w:ind w:firstLine="708"/>
        <w:jc w:val="both"/>
        <w:rPr>
          <w:rFonts w:ascii="Arial" w:hAnsi="Arial" w:cs="Arial"/>
          <w:sz w:val="20"/>
          <w:szCs w:val="20"/>
        </w:rPr>
      </w:pPr>
      <w:r w:rsidRPr="0012622E">
        <w:rPr>
          <w:rFonts w:ascii="Arial" w:hAnsi="Arial" w:cs="Arial"/>
          <w:sz w:val="20"/>
          <w:szCs w:val="20"/>
        </w:rPr>
        <w:t xml:space="preserve">Oświadczamy, że zaoferowane w ofercie </w:t>
      </w:r>
      <w:r w:rsidRPr="0012622E">
        <w:rPr>
          <w:rFonts w:ascii="Arial" w:hAnsi="Arial" w:cs="Arial"/>
          <w:b/>
          <w:sz w:val="20"/>
          <w:szCs w:val="20"/>
          <w:u w:val="single"/>
        </w:rPr>
        <w:t>produkty lecznicze</w:t>
      </w:r>
      <w:r w:rsidRPr="0012622E">
        <w:rPr>
          <w:rFonts w:ascii="Arial" w:hAnsi="Arial" w:cs="Arial"/>
          <w:sz w:val="20"/>
          <w:szCs w:val="20"/>
        </w:rPr>
        <w:t xml:space="preserve"> </w:t>
      </w:r>
      <w:r w:rsidRPr="0012622E">
        <w:rPr>
          <w:rFonts w:ascii="Arial" w:hAnsi="Arial" w:cs="Arial"/>
          <w:b/>
          <w:sz w:val="20"/>
          <w:szCs w:val="20"/>
        </w:rPr>
        <w:t xml:space="preserve">będą </w:t>
      </w:r>
      <w:r w:rsidRPr="0012622E">
        <w:rPr>
          <w:rFonts w:ascii="Arial" w:hAnsi="Arial" w:cs="Arial"/>
          <w:b/>
          <w:snapToGrid w:val="0"/>
          <w:sz w:val="20"/>
          <w:szCs w:val="20"/>
        </w:rPr>
        <w:t>posiadały aktualne</w:t>
      </w:r>
      <w:r w:rsidRPr="0012622E">
        <w:rPr>
          <w:rFonts w:ascii="Arial" w:hAnsi="Arial" w:cs="Arial"/>
          <w:b/>
          <w:snapToGrid w:val="0"/>
          <w:sz w:val="20"/>
          <w:szCs w:val="20"/>
        </w:rPr>
        <w:br w:type="textWrapping" w:clear="all"/>
        <w:t>i ważne przez cały okres trwania umowy</w:t>
      </w:r>
      <w:r w:rsidRPr="0012622E">
        <w:rPr>
          <w:rFonts w:ascii="Arial" w:hAnsi="Arial" w:cs="Arial"/>
          <w:snapToGrid w:val="0"/>
          <w:sz w:val="20"/>
          <w:szCs w:val="20"/>
        </w:rPr>
        <w:t xml:space="preserve"> świadectwa </w:t>
      </w:r>
      <w:r w:rsidRPr="0012622E">
        <w:rPr>
          <w:rFonts w:ascii="Arial" w:hAnsi="Arial" w:cs="Arial"/>
          <w:sz w:val="20"/>
          <w:szCs w:val="20"/>
        </w:rPr>
        <w:t>dopuszczenia do obrotu na każdy oferowany produkt leczniczy zgodnie z ustawą z dnia 6 września 2001 r. Prawo farmaceutyczne (</w:t>
      </w:r>
      <w:proofErr w:type="spellStart"/>
      <w:r w:rsidRPr="0012622E">
        <w:rPr>
          <w:rFonts w:ascii="Arial" w:hAnsi="Arial" w:cs="Arial"/>
          <w:sz w:val="20"/>
          <w:szCs w:val="20"/>
        </w:rPr>
        <w:t>t.j</w:t>
      </w:r>
      <w:proofErr w:type="spellEnd"/>
      <w:r w:rsidRPr="0012622E">
        <w:rPr>
          <w:rFonts w:ascii="Arial" w:hAnsi="Arial" w:cs="Arial"/>
          <w:sz w:val="20"/>
          <w:szCs w:val="20"/>
        </w:rPr>
        <w:t xml:space="preserve">. Dz.U. z </w:t>
      </w:r>
      <w:r w:rsidR="00107DAA">
        <w:rPr>
          <w:rFonts w:ascii="Arial" w:hAnsi="Arial" w:cs="Arial"/>
          <w:sz w:val="20"/>
          <w:szCs w:val="20"/>
        </w:rPr>
        <w:t xml:space="preserve">2021.974 </w:t>
      </w:r>
      <w:r w:rsidRPr="0012622E">
        <w:rPr>
          <w:rFonts w:ascii="Arial" w:hAnsi="Arial" w:cs="Arial"/>
          <w:sz w:val="20"/>
          <w:szCs w:val="20"/>
        </w:rPr>
        <w:t>ze zm.).</w:t>
      </w:r>
    </w:p>
    <w:p w:rsidR="00D94A38" w:rsidRPr="0012622E" w:rsidRDefault="00D94A38" w:rsidP="00D94A38">
      <w:pPr>
        <w:spacing w:line="276" w:lineRule="auto"/>
        <w:ind w:firstLine="708"/>
        <w:jc w:val="both"/>
        <w:rPr>
          <w:snapToGrid w:val="0"/>
          <w:u w:val="single"/>
        </w:rPr>
      </w:pPr>
      <w:r w:rsidRPr="0012622E">
        <w:rPr>
          <w:rFonts w:ascii="Arial" w:hAnsi="Arial" w:cs="Arial"/>
          <w:sz w:val="20"/>
          <w:szCs w:val="20"/>
        </w:rPr>
        <w:t xml:space="preserve">Na żądanie Zamawiającego, w trakcie realizacji umowy, udostępnimy aktualne świadectwo dopuszczenia do obrotu na każdy oferowany produkt leczniczy </w:t>
      </w:r>
      <w:r w:rsidRPr="0012622E">
        <w:rPr>
          <w:rFonts w:ascii="Arial" w:hAnsi="Arial" w:cs="Arial"/>
          <w:snapToGrid w:val="0"/>
          <w:sz w:val="20"/>
          <w:szCs w:val="20"/>
          <w:u w:val="single"/>
        </w:rPr>
        <w:t xml:space="preserve">w terminie </w:t>
      </w:r>
      <w:r w:rsidRPr="00A239D8">
        <w:rPr>
          <w:rFonts w:ascii="Arial" w:hAnsi="Arial" w:cs="Arial"/>
          <w:b/>
          <w:snapToGrid w:val="0"/>
          <w:sz w:val="20"/>
          <w:szCs w:val="20"/>
          <w:u w:val="single"/>
        </w:rPr>
        <w:t>3 dni roboczych</w:t>
      </w:r>
      <w:r w:rsidRPr="0012622E">
        <w:rPr>
          <w:rFonts w:ascii="Arial" w:hAnsi="Arial" w:cs="Arial"/>
          <w:snapToGrid w:val="0"/>
          <w:sz w:val="20"/>
          <w:szCs w:val="20"/>
          <w:u w:val="single"/>
        </w:rPr>
        <w:t xml:space="preserve"> od dnia otrzymania pisemnego wezwania pod rygorem możliwości naliczania kar umownych i możliwości odstąpienia od umowy z przyczyn leżących po stronie </w:t>
      </w:r>
      <w:r>
        <w:rPr>
          <w:rFonts w:ascii="Arial" w:hAnsi="Arial" w:cs="Arial"/>
          <w:snapToGrid w:val="0"/>
          <w:sz w:val="20"/>
          <w:szCs w:val="20"/>
          <w:u w:val="single"/>
        </w:rPr>
        <w:t>W</w:t>
      </w:r>
      <w:r w:rsidRPr="0012622E">
        <w:rPr>
          <w:rFonts w:ascii="Arial" w:hAnsi="Arial" w:cs="Arial"/>
          <w:snapToGrid w:val="0"/>
          <w:sz w:val="20"/>
          <w:szCs w:val="20"/>
          <w:u w:val="single"/>
        </w:rPr>
        <w:t>ykonawcy.</w:t>
      </w:r>
    </w:p>
    <w:p w:rsidR="00184E62" w:rsidRDefault="00184E62">
      <w:pPr>
        <w:rPr>
          <w:rFonts w:ascii="Arial" w:hAnsi="Arial" w:cs="Arial"/>
          <w:b/>
          <w:sz w:val="20"/>
          <w:szCs w:val="20"/>
        </w:rPr>
      </w:pPr>
    </w:p>
    <w:p w:rsidR="00D94A38" w:rsidRDefault="00D94A38">
      <w:pPr>
        <w:rPr>
          <w:rFonts w:ascii="Arial" w:eastAsiaTheme="majorEastAsia" w:hAnsi="Arial" w:cs="Arial"/>
          <w:b/>
          <w:color w:val="2F5496" w:themeColor="accent5" w:themeShade="BF"/>
          <w:sz w:val="20"/>
          <w:szCs w:val="20"/>
        </w:rPr>
      </w:pPr>
      <w:r>
        <w:rPr>
          <w:rFonts w:ascii="Arial" w:hAnsi="Arial" w:cs="Arial"/>
          <w:b/>
          <w:color w:val="2F5496" w:themeColor="accent5" w:themeShade="BF"/>
          <w:sz w:val="20"/>
          <w:szCs w:val="20"/>
        </w:rPr>
        <w:br w:type="page"/>
      </w:r>
    </w:p>
    <w:p w:rsidR="00E17DAA" w:rsidRPr="00834AA5" w:rsidRDefault="00E17DAA" w:rsidP="00E17DAA">
      <w:pPr>
        <w:pStyle w:val="Nagwek1"/>
        <w:jc w:val="right"/>
        <w:rPr>
          <w:rFonts w:ascii="Arial" w:hAnsi="Arial" w:cs="Arial"/>
          <w:b/>
          <w:color w:val="2F5496" w:themeColor="accent5" w:themeShade="BF"/>
          <w:sz w:val="20"/>
          <w:szCs w:val="20"/>
        </w:rPr>
      </w:pPr>
      <w:bookmarkStart w:id="16" w:name="_Toc83640080"/>
      <w:r w:rsidRPr="00834AA5">
        <w:rPr>
          <w:rFonts w:ascii="Arial" w:hAnsi="Arial" w:cs="Arial"/>
          <w:b/>
          <w:color w:val="2F5496" w:themeColor="accent5" w:themeShade="BF"/>
          <w:sz w:val="20"/>
          <w:szCs w:val="20"/>
        </w:rPr>
        <w:lastRenderedPageBreak/>
        <w:t xml:space="preserve">Załącznik nr </w:t>
      </w:r>
      <w:r w:rsidR="007A5D67" w:rsidRPr="007A5D67">
        <w:rPr>
          <w:rFonts w:ascii="Arial" w:hAnsi="Arial" w:cs="Arial"/>
          <w:b/>
          <w:color w:val="2F5496" w:themeColor="accent5" w:themeShade="BF"/>
          <w:sz w:val="20"/>
          <w:szCs w:val="20"/>
        </w:rPr>
        <w:t>6</w:t>
      </w:r>
      <w:r>
        <w:rPr>
          <w:rFonts w:ascii="Arial" w:hAnsi="Arial" w:cs="Arial"/>
          <w:b/>
          <w:color w:val="2F5496" w:themeColor="accent5" w:themeShade="BF"/>
          <w:sz w:val="20"/>
          <w:szCs w:val="20"/>
        </w:rPr>
        <w:t xml:space="preserve"> </w:t>
      </w:r>
      <w:r w:rsidRPr="00834AA5">
        <w:rPr>
          <w:rFonts w:ascii="Arial" w:hAnsi="Arial" w:cs="Arial"/>
          <w:b/>
          <w:color w:val="2F5496" w:themeColor="accent5" w:themeShade="BF"/>
          <w:sz w:val="20"/>
          <w:szCs w:val="20"/>
        </w:rPr>
        <w:t>do SWZ</w:t>
      </w:r>
      <w:bookmarkEnd w:id="16"/>
    </w:p>
    <w:p w:rsidR="00066CBE" w:rsidRDefault="00066CBE" w:rsidP="00E17DAA">
      <w:pPr>
        <w:pStyle w:val="Nagwek2"/>
        <w:rPr>
          <w:rFonts w:ascii="Arial" w:hAnsi="Arial" w:cs="Arial"/>
          <w:color w:val="2F5496" w:themeColor="accent5" w:themeShade="BF"/>
          <w:sz w:val="20"/>
          <w:szCs w:val="20"/>
        </w:rPr>
      </w:pPr>
    </w:p>
    <w:p w:rsidR="00E17DAA" w:rsidRPr="00E17DAA" w:rsidRDefault="00E17DAA" w:rsidP="00E17DAA">
      <w:pPr>
        <w:pStyle w:val="Nagwek2"/>
        <w:rPr>
          <w:rFonts w:ascii="Arial" w:hAnsi="Arial" w:cs="Arial"/>
          <w:color w:val="2F5496" w:themeColor="accent5" w:themeShade="BF"/>
          <w:sz w:val="20"/>
          <w:szCs w:val="20"/>
        </w:rPr>
      </w:pPr>
      <w:bookmarkStart w:id="17" w:name="_Toc83640081"/>
      <w:r w:rsidRPr="00E17DAA">
        <w:rPr>
          <w:rFonts w:ascii="Arial" w:hAnsi="Arial" w:cs="Arial"/>
          <w:color w:val="2F5496" w:themeColor="accent5" w:themeShade="BF"/>
          <w:sz w:val="20"/>
          <w:szCs w:val="20"/>
        </w:rPr>
        <w:t>Oświadczenie o przynależności albo braku przynależności do tej samej grupy kapitałowe</w:t>
      </w:r>
      <w:bookmarkEnd w:id="17"/>
    </w:p>
    <w:p w:rsidR="00E17DAA" w:rsidRDefault="00E17DAA">
      <w:pPr>
        <w:rPr>
          <w:rFonts w:ascii="Arial" w:hAnsi="Arial" w:cs="Arial"/>
          <w:sz w:val="20"/>
          <w:szCs w:val="20"/>
        </w:rPr>
      </w:pPr>
    </w:p>
    <w:p w:rsidR="00AB5054" w:rsidRPr="00E87664" w:rsidRDefault="00AB5054" w:rsidP="00AB5054">
      <w:pPr>
        <w:spacing w:after="0" w:line="240" w:lineRule="auto"/>
        <w:rPr>
          <w:rFonts w:ascii="Arial" w:hAnsi="Arial" w:cs="Arial"/>
          <w:sz w:val="16"/>
          <w:szCs w:val="16"/>
        </w:rPr>
      </w:pPr>
      <w:r w:rsidRPr="00E87664">
        <w:rPr>
          <w:rFonts w:ascii="Arial" w:hAnsi="Arial" w:cs="Arial"/>
          <w:sz w:val="16"/>
          <w:szCs w:val="16"/>
        </w:rPr>
        <w:t>…………………………………..</w:t>
      </w:r>
    </w:p>
    <w:p w:rsidR="00AB5054" w:rsidRPr="00E87664" w:rsidRDefault="00AB5054" w:rsidP="00AB5054">
      <w:pPr>
        <w:spacing w:after="0" w:line="240" w:lineRule="auto"/>
        <w:rPr>
          <w:rFonts w:ascii="Arial" w:hAnsi="Arial" w:cs="Arial"/>
          <w:sz w:val="16"/>
          <w:szCs w:val="16"/>
        </w:rPr>
      </w:pPr>
      <w:r w:rsidRPr="00E87664">
        <w:rPr>
          <w:rFonts w:ascii="Arial" w:hAnsi="Arial" w:cs="Arial"/>
          <w:sz w:val="16"/>
          <w:szCs w:val="16"/>
        </w:rPr>
        <w:t>(nazwa i adres wykonawcy)</w:t>
      </w:r>
    </w:p>
    <w:p w:rsidR="00AB5054" w:rsidRDefault="00AB5054" w:rsidP="00AB5054">
      <w:pPr>
        <w:rPr>
          <w:rFonts w:ascii="Arial" w:hAnsi="Arial" w:cs="Arial"/>
          <w:b/>
          <w:sz w:val="20"/>
          <w:szCs w:val="20"/>
        </w:rPr>
      </w:pPr>
    </w:p>
    <w:p w:rsidR="00AB5054" w:rsidRPr="00264D90" w:rsidRDefault="00AB5054" w:rsidP="00AB5054">
      <w:pPr>
        <w:pStyle w:val="Nagwek"/>
        <w:jc w:val="both"/>
        <w:rPr>
          <w:rFonts w:ascii="Arial" w:hAnsi="Arial" w:cs="Arial"/>
          <w:i/>
          <w:color w:val="2F5496" w:themeColor="accent5" w:themeShade="BF"/>
          <w:sz w:val="18"/>
          <w:szCs w:val="18"/>
        </w:rPr>
      </w:pPr>
      <w:r w:rsidRPr="00264D90">
        <w:rPr>
          <w:rFonts w:ascii="Arial" w:hAnsi="Arial" w:cs="Arial"/>
          <w:i/>
          <w:color w:val="2F5496" w:themeColor="accent5" w:themeShade="BF"/>
          <w:sz w:val="18"/>
          <w:szCs w:val="18"/>
        </w:rPr>
        <w:t xml:space="preserve">Dotyczy: przetargu nieograniczonego na </w:t>
      </w:r>
      <w:r>
        <w:rPr>
          <w:rFonts w:ascii="Arial" w:hAnsi="Arial" w:cs="Arial"/>
          <w:i/>
          <w:color w:val="2F5496" w:themeColor="accent5" w:themeShade="BF"/>
          <w:sz w:val="18"/>
          <w:szCs w:val="18"/>
        </w:rPr>
        <w:t>„</w:t>
      </w:r>
      <w:r w:rsidRPr="003F471F">
        <w:rPr>
          <w:rFonts w:ascii="Arial" w:eastAsia="Calibri" w:hAnsi="Arial" w:cs="Arial"/>
          <w:i/>
          <w:color w:val="2F5496" w:themeColor="accent5" w:themeShade="BF"/>
          <w:sz w:val="18"/>
          <w:szCs w:val="18"/>
        </w:rPr>
        <w:t>Dostaw</w:t>
      </w:r>
      <w:r>
        <w:rPr>
          <w:rFonts w:ascii="Arial" w:eastAsia="Calibri" w:hAnsi="Arial" w:cs="Arial"/>
          <w:i/>
          <w:color w:val="2F5496" w:themeColor="accent5" w:themeShade="BF"/>
          <w:sz w:val="18"/>
          <w:szCs w:val="18"/>
        </w:rPr>
        <w:t>ę</w:t>
      </w:r>
      <w:r w:rsidRPr="003F471F">
        <w:rPr>
          <w:rFonts w:ascii="Arial" w:eastAsia="Calibri" w:hAnsi="Arial" w:cs="Arial"/>
          <w:i/>
          <w:color w:val="2F5496" w:themeColor="accent5" w:themeShade="BF"/>
          <w:sz w:val="18"/>
          <w:szCs w:val="18"/>
        </w:rPr>
        <w:t xml:space="preserve"> produktów leczniczych, formalina – dogrywka na rok 2021/2022 </w:t>
      </w:r>
      <w:r>
        <w:rPr>
          <w:rFonts w:ascii="Arial" w:eastAsia="Calibri" w:hAnsi="Arial" w:cs="Arial"/>
          <w:i/>
          <w:color w:val="2F5496" w:themeColor="accent5" w:themeShade="BF"/>
          <w:sz w:val="18"/>
          <w:szCs w:val="18"/>
        </w:rPr>
        <w:t xml:space="preserve"> </w:t>
      </w:r>
      <w:r w:rsidRPr="003F471F">
        <w:rPr>
          <w:rFonts w:ascii="Arial" w:eastAsia="Calibri" w:hAnsi="Arial" w:cs="Arial"/>
          <w:i/>
          <w:color w:val="2F5496" w:themeColor="accent5" w:themeShade="BF"/>
          <w:sz w:val="18"/>
          <w:szCs w:val="18"/>
        </w:rPr>
        <w:t>oraz dostaw</w:t>
      </w:r>
      <w:r>
        <w:rPr>
          <w:rFonts w:ascii="Arial" w:eastAsia="Calibri" w:hAnsi="Arial" w:cs="Arial"/>
          <w:i/>
          <w:color w:val="2F5496" w:themeColor="accent5" w:themeShade="BF"/>
          <w:sz w:val="18"/>
          <w:szCs w:val="18"/>
        </w:rPr>
        <w:t>ę</w:t>
      </w:r>
      <w:r w:rsidRPr="003F471F">
        <w:rPr>
          <w:rFonts w:ascii="Arial" w:eastAsia="Calibri" w:hAnsi="Arial" w:cs="Arial"/>
          <w:i/>
          <w:color w:val="2F5496" w:themeColor="accent5" w:themeShade="BF"/>
          <w:sz w:val="18"/>
          <w:szCs w:val="18"/>
        </w:rPr>
        <w:t xml:space="preserve"> „GUSELKUMABUM</w:t>
      </w:r>
      <w:r>
        <w:rPr>
          <w:rFonts w:ascii="Arial" w:eastAsia="Calibri" w:hAnsi="Arial" w:cs="Arial"/>
          <w:i/>
          <w:color w:val="2F5496" w:themeColor="accent5" w:themeShade="BF"/>
          <w:sz w:val="18"/>
          <w:szCs w:val="18"/>
        </w:rPr>
        <w:t>”</w:t>
      </w:r>
      <w:r w:rsidRPr="00264D90">
        <w:rPr>
          <w:rFonts w:ascii="Arial" w:eastAsia="Calibri" w:hAnsi="Arial" w:cs="Arial"/>
          <w:i/>
          <w:color w:val="2F5496" w:themeColor="accent5" w:themeShade="BF"/>
          <w:sz w:val="18"/>
          <w:szCs w:val="18"/>
        </w:rPr>
        <w:t xml:space="preserve">, znak sprawy </w:t>
      </w:r>
      <w:r w:rsidRPr="00264D90">
        <w:rPr>
          <w:rFonts w:ascii="Arial" w:hAnsi="Arial" w:cs="Arial"/>
          <w:i/>
          <w:color w:val="2F5496" w:themeColor="accent5" w:themeShade="BF"/>
          <w:sz w:val="18"/>
          <w:szCs w:val="18"/>
        </w:rPr>
        <w:t>4WSzKzP.SZP.2612.</w:t>
      </w:r>
      <w:r>
        <w:rPr>
          <w:rFonts w:ascii="Arial" w:hAnsi="Arial" w:cs="Arial"/>
          <w:i/>
          <w:color w:val="2F5496" w:themeColor="accent5" w:themeShade="BF"/>
          <w:sz w:val="18"/>
          <w:szCs w:val="18"/>
        </w:rPr>
        <w:t>35</w:t>
      </w:r>
      <w:r w:rsidRPr="00264D90">
        <w:rPr>
          <w:rFonts w:ascii="Arial" w:hAnsi="Arial" w:cs="Arial"/>
          <w:i/>
          <w:color w:val="2F5496" w:themeColor="accent5" w:themeShade="BF"/>
          <w:sz w:val="18"/>
          <w:szCs w:val="18"/>
        </w:rPr>
        <w:t xml:space="preserve">.2021  </w:t>
      </w:r>
    </w:p>
    <w:p w:rsidR="00AB5054" w:rsidRPr="009D36B1" w:rsidRDefault="00AB5054" w:rsidP="00AB5054">
      <w:pPr>
        <w:rPr>
          <w:rFonts w:ascii="Arial" w:hAnsi="Arial" w:cs="Arial"/>
          <w:b/>
          <w:color w:val="2F5496" w:themeColor="accent5" w:themeShade="BF"/>
          <w:sz w:val="20"/>
          <w:szCs w:val="20"/>
        </w:rPr>
      </w:pPr>
    </w:p>
    <w:p w:rsidR="00BD3EF7" w:rsidRPr="00BD3EF7" w:rsidRDefault="00BD3EF7" w:rsidP="00BD3EF7">
      <w:pPr>
        <w:spacing w:after="0" w:line="240" w:lineRule="auto"/>
        <w:jc w:val="center"/>
        <w:textAlignment w:val="top"/>
        <w:rPr>
          <w:rFonts w:ascii="Arial" w:hAnsi="Arial" w:cs="Arial"/>
          <w:bCs/>
          <w:sz w:val="18"/>
          <w:szCs w:val="18"/>
        </w:rPr>
      </w:pPr>
      <w:r w:rsidRPr="00BD3EF7">
        <w:rPr>
          <w:rFonts w:ascii="Arial" w:hAnsi="Arial" w:cs="Arial"/>
          <w:sz w:val="18"/>
          <w:szCs w:val="18"/>
          <w:u w:val="single"/>
        </w:rPr>
        <w:t>Oświadczenie Wykonawcy</w:t>
      </w:r>
      <w:r w:rsidRPr="00E54F38">
        <w:rPr>
          <w:rFonts w:ascii="Arial" w:hAnsi="Arial" w:cs="Arial"/>
          <w:sz w:val="18"/>
          <w:szCs w:val="18"/>
        </w:rPr>
        <w:t xml:space="preserve">, </w:t>
      </w:r>
      <w:r w:rsidRPr="00BD3EF7">
        <w:rPr>
          <w:rFonts w:ascii="Arial" w:hAnsi="Arial" w:cs="Arial"/>
          <w:bCs/>
          <w:sz w:val="18"/>
          <w:szCs w:val="18"/>
        </w:rPr>
        <w:t xml:space="preserve">o którym mowa w art. 108 ust. 1 pkt 5 </w:t>
      </w:r>
    </w:p>
    <w:p w:rsidR="00BD3EF7" w:rsidRPr="00BD3EF7" w:rsidRDefault="00BD3EF7" w:rsidP="00BD3EF7">
      <w:pPr>
        <w:spacing w:after="0" w:line="240" w:lineRule="auto"/>
        <w:jc w:val="center"/>
        <w:rPr>
          <w:rFonts w:ascii="Arial" w:eastAsia="Calibri" w:hAnsi="Arial" w:cs="Arial"/>
          <w:color w:val="000000"/>
          <w:sz w:val="18"/>
          <w:szCs w:val="18"/>
          <w:u w:val="single"/>
        </w:rPr>
      </w:pPr>
      <w:r w:rsidRPr="00BD3EF7">
        <w:rPr>
          <w:rFonts w:ascii="Arial" w:eastAsia="Calibri" w:hAnsi="Arial" w:cs="Arial"/>
          <w:color w:val="000000"/>
          <w:sz w:val="18"/>
          <w:szCs w:val="18"/>
        </w:rPr>
        <w:t>ustawy z dnia 11 września 2019r. Prawo zamówień publicznych</w:t>
      </w:r>
    </w:p>
    <w:p w:rsidR="00BD3EF7" w:rsidRPr="00BD3EF7" w:rsidRDefault="00BD3EF7" w:rsidP="00BD3EF7">
      <w:pPr>
        <w:spacing w:after="0" w:line="240" w:lineRule="auto"/>
        <w:jc w:val="center"/>
        <w:rPr>
          <w:rFonts w:ascii="Arial" w:hAnsi="Arial" w:cs="Arial"/>
          <w:sz w:val="18"/>
          <w:szCs w:val="18"/>
          <w:u w:val="single"/>
        </w:rPr>
      </w:pPr>
      <w:r w:rsidRPr="00BD3EF7">
        <w:rPr>
          <w:rFonts w:ascii="Arial" w:hAnsi="Arial" w:cs="Arial"/>
          <w:color w:val="000000"/>
          <w:sz w:val="18"/>
          <w:szCs w:val="18"/>
          <w:u w:val="single"/>
        </w:rPr>
        <w:t xml:space="preserve">o przynależności lub braku przynależności do tej samej grupy kapitałowej </w:t>
      </w:r>
    </w:p>
    <w:p w:rsidR="00BD3EF7" w:rsidRPr="00BD3EF7" w:rsidRDefault="00BD3EF7" w:rsidP="00BD3EF7">
      <w:pPr>
        <w:jc w:val="both"/>
        <w:rPr>
          <w:rFonts w:ascii="Arial" w:hAnsi="Arial" w:cs="Arial"/>
          <w:b/>
          <w:sz w:val="18"/>
          <w:szCs w:val="18"/>
        </w:rPr>
      </w:pPr>
    </w:p>
    <w:p w:rsidR="00BD3EF7" w:rsidRPr="00FC4092" w:rsidRDefault="00BD3EF7" w:rsidP="00BD3EF7">
      <w:pPr>
        <w:spacing w:after="120"/>
        <w:jc w:val="center"/>
        <w:rPr>
          <w:rFonts w:ascii="Arial" w:eastAsia="Calibri" w:hAnsi="Arial" w:cs="Arial"/>
          <w:b/>
          <w:bCs/>
          <w:sz w:val="20"/>
          <w:szCs w:val="20"/>
        </w:rPr>
      </w:pPr>
      <w:r w:rsidRPr="00FC4092">
        <w:rPr>
          <w:rFonts w:ascii="Arial" w:eastAsia="Calibri" w:hAnsi="Arial" w:cs="Arial"/>
          <w:b/>
          <w:bCs/>
          <w:sz w:val="20"/>
          <w:szCs w:val="20"/>
        </w:rPr>
        <w:t>OŚWIADCZAM, ŻE:</w:t>
      </w:r>
    </w:p>
    <w:p w:rsidR="00BD3EF7" w:rsidRPr="00BD3EF7" w:rsidRDefault="00BD3EF7" w:rsidP="001D1C0F">
      <w:pPr>
        <w:numPr>
          <w:ilvl w:val="0"/>
          <w:numId w:val="23"/>
        </w:numPr>
        <w:ind w:left="567" w:firstLine="0"/>
        <w:contextualSpacing/>
        <w:jc w:val="both"/>
        <w:rPr>
          <w:rFonts w:ascii="Arial" w:hAnsi="Arial" w:cs="Arial"/>
          <w:sz w:val="18"/>
          <w:szCs w:val="18"/>
        </w:rPr>
      </w:pPr>
      <w:r w:rsidRPr="00BD3EF7">
        <w:rPr>
          <w:rFonts w:ascii="Arial" w:hAnsi="Arial" w:cs="Arial"/>
          <w:sz w:val="18"/>
          <w:szCs w:val="18"/>
        </w:rPr>
        <w:t xml:space="preserve">Nie przynależę do </w:t>
      </w:r>
      <w:r w:rsidRPr="00BD3EF7">
        <w:rPr>
          <w:rFonts w:ascii="Arial" w:hAnsi="Arial" w:cs="Arial"/>
          <w:b/>
          <w:bCs/>
          <w:i/>
          <w:sz w:val="18"/>
          <w:szCs w:val="18"/>
        </w:rPr>
        <w:t>żadnej</w:t>
      </w:r>
      <w:r w:rsidRPr="00BD3EF7">
        <w:rPr>
          <w:rFonts w:ascii="Arial" w:hAnsi="Arial" w:cs="Arial"/>
          <w:i/>
          <w:sz w:val="18"/>
          <w:szCs w:val="18"/>
        </w:rPr>
        <w:t xml:space="preserve">/ </w:t>
      </w:r>
      <w:r w:rsidRPr="00BD3EF7">
        <w:rPr>
          <w:rFonts w:ascii="Arial" w:hAnsi="Arial" w:cs="Arial"/>
          <w:b/>
          <w:bCs/>
          <w:i/>
          <w:sz w:val="18"/>
          <w:szCs w:val="18"/>
        </w:rPr>
        <w:t xml:space="preserve">tej samej </w:t>
      </w:r>
      <w:r w:rsidRPr="00BD3EF7">
        <w:rPr>
          <w:rFonts w:ascii="Arial" w:hAnsi="Arial" w:cs="Arial"/>
          <w:i/>
          <w:sz w:val="18"/>
          <w:szCs w:val="18"/>
        </w:rPr>
        <w:t>grupy kapitałowej</w:t>
      </w:r>
      <w:r w:rsidRPr="00BD3EF7">
        <w:rPr>
          <w:rFonts w:ascii="Arial" w:hAnsi="Arial" w:cs="Arial"/>
          <w:i/>
          <w:sz w:val="18"/>
          <w:szCs w:val="18"/>
          <w:vertAlign w:val="superscript"/>
        </w:rPr>
        <w:footnoteReference w:id="17"/>
      </w:r>
      <w:r w:rsidRPr="00BD3EF7">
        <w:rPr>
          <w:rFonts w:ascii="Arial" w:hAnsi="Arial" w:cs="Arial"/>
          <w:sz w:val="18"/>
          <w:szCs w:val="18"/>
        </w:rPr>
        <w:t xml:space="preserve">   z żadnym z Wykonawców, którzy złożyli ofertę w niniejszym postępowaniu</w:t>
      </w:r>
    </w:p>
    <w:p w:rsidR="00BD3EF7" w:rsidRPr="00BD3EF7" w:rsidRDefault="00BD3EF7" w:rsidP="00BD3EF7">
      <w:pPr>
        <w:ind w:left="567"/>
        <w:jc w:val="both"/>
        <w:rPr>
          <w:rFonts w:ascii="Arial" w:hAnsi="Arial" w:cs="Arial"/>
          <w:sz w:val="18"/>
          <w:szCs w:val="18"/>
        </w:rPr>
      </w:pPr>
    </w:p>
    <w:p w:rsidR="00BD3EF7" w:rsidRPr="00BD3EF7" w:rsidRDefault="00BD3EF7" w:rsidP="00BD3EF7">
      <w:pPr>
        <w:spacing w:after="200" w:line="276" w:lineRule="auto"/>
        <w:ind w:left="567"/>
        <w:jc w:val="both"/>
        <w:rPr>
          <w:rFonts w:ascii="Arial" w:hAnsi="Arial" w:cs="Arial"/>
          <w:sz w:val="18"/>
          <w:szCs w:val="18"/>
        </w:rPr>
      </w:pPr>
      <w:r w:rsidRPr="00BD3EF7">
        <w:rPr>
          <w:rFonts w:ascii="Arial" w:eastAsia="Verdana" w:hAnsi="Arial" w:cs="Arial"/>
          <w:b/>
          <w:sz w:val="18"/>
          <w:szCs w:val="18"/>
        </w:rPr>
        <w:t>2</w:t>
      </w:r>
      <w:r w:rsidRPr="00BD3EF7">
        <w:rPr>
          <w:rFonts w:ascii="Arial" w:eastAsia="Verdana" w:hAnsi="Arial" w:cs="Arial"/>
          <w:sz w:val="18"/>
          <w:szCs w:val="18"/>
        </w:rPr>
        <w:t xml:space="preserve">. </w:t>
      </w:r>
      <w:r w:rsidRPr="00BD3EF7">
        <w:rPr>
          <w:rFonts w:ascii="Arial" w:eastAsia="Verdana" w:hAnsi="Arial" w:cs="Arial"/>
          <w:sz w:val="18"/>
          <w:szCs w:val="18"/>
        </w:rPr>
        <w:tab/>
      </w:r>
      <w:r w:rsidRPr="00BD3EF7">
        <w:rPr>
          <w:rFonts w:ascii="Arial" w:hAnsi="Arial" w:cs="Arial"/>
          <w:sz w:val="18"/>
          <w:szCs w:val="18"/>
        </w:rPr>
        <w:t>Przynależę do tej samej grupy kapitałowej i przedstawiam listę podmiotów przynależących do tej samej grupy kapitało</w:t>
      </w:r>
      <w:r>
        <w:rPr>
          <w:rFonts w:ascii="Arial" w:hAnsi="Arial" w:cs="Arial"/>
          <w:sz w:val="18"/>
          <w:szCs w:val="18"/>
        </w:rPr>
        <w:t>wej wraz z adresem ich siedziby</w:t>
      </w:r>
      <w:r w:rsidR="00644755">
        <w:rPr>
          <w:rStyle w:val="Odwoanieprzypisudolnego"/>
          <w:rFonts w:ascii="Arial" w:hAnsi="Arial" w:cs="Arial"/>
          <w:sz w:val="18"/>
          <w:szCs w:val="18"/>
        </w:rPr>
        <w:footnoteReference w:id="18"/>
      </w:r>
      <w:r>
        <w:rPr>
          <w:rFonts w:ascii="Arial" w:hAnsi="Arial" w:cs="Arial"/>
          <w:sz w:val="18"/>
          <w:szCs w:val="18"/>
        </w:rPr>
        <w:t>.</w:t>
      </w:r>
      <w:r w:rsidRPr="00BD3EF7">
        <w:rPr>
          <w:rFonts w:ascii="Arial" w:hAnsi="Arial" w:cs="Arial"/>
          <w:sz w:val="18"/>
          <w:szCs w:val="18"/>
          <w:vertAlign w:val="superscript"/>
        </w:rPr>
        <w:t xml:space="preserve"> </w:t>
      </w:r>
    </w:p>
    <w:p w:rsidR="00BD3EF7" w:rsidRPr="00BD3EF7" w:rsidRDefault="00BD3EF7" w:rsidP="00BD3EF7">
      <w:pPr>
        <w:spacing w:after="200" w:line="276" w:lineRule="auto"/>
        <w:jc w:val="both"/>
        <w:rPr>
          <w:rFonts w:ascii="Arial" w:hAnsi="Arial" w:cs="Arial"/>
          <w:sz w:val="18"/>
          <w:szCs w:val="18"/>
        </w:rPr>
      </w:pPr>
      <w:r w:rsidRPr="00BD3EF7">
        <w:rPr>
          <w:rFonts w:ascii="Arial" w:hAnsi="Arial" w:cs="Arial"/>
          <w:b/>
          <w:bCs/>
          <w:sz w:val="18"/>
          <w:szCs w:val="18"/>
        </w:rPr>
        <w:t>Lista Wykonawców i ich adresy</w:t>
      </w:r>
      <w:r w:rsidRPr="00BD3EF7">
        <w:rPr>
          <w:rFonts w:ascii="Arial" w:hAnsi="Arial" w:cs="Arial"/>
          <w:sz w:val="18"/>
          <w:szCs w:val="18"/>
        </w:rPr>
        <w:t>, składających ofertę w niniejszy postępowaniu, należących</w:t>
      </w:r>
      <w:r>
        <w:rPr>
          <w:rFonts w:ascii="Arial" w:hAnsi="Arial" w:cs="Arial"/>
          <w:sz w:val="18"/>
          <w:szCs w:val="18"/>
        </w:rPr>
        <w:t xml:space="preserve"> do tej samej grupy kapitałowej</w:t>
      </w:r>
      <w:r w:rsidR="00644755">
        <w:rPr>
          <w:rFonts w:ascii="Arial" w:hAnsi="Arial" w:cs="Arial"/>
          <w:sz w:val="18"/>
          <w:szCs w:val="18"/>
        </w:rPr>
        <w:t xml:space="preserve"> </w:t>
      </w:r>
      <w:r w:rsidR="00644755" w:rsidRPr="00644755">
        <w:rPr>
          <w:rFonts w:ascii="Arial" w:hAnsi="Arial" w:cs="Arial"/>
          <w:i/>
          <w:sz w:val="18"/>
          <w:szCs w:val="18"/>
        </w:rPr>
        <w:t>(niepotrzebne skreślić)</w:t>
      </w:r>
      <w:r w:rsidRPr="00644755">
        <w:rPr>
          <w:rFonts w:ascii="Arial" w:hAnsi="Arial" w:cs="Arial"/>
          <w:i/>
          <w:sz w:val="18"/>
          <w:szCs w:val="18"/>
        </w:rPr>
        <w:t>:</w:t>
      </w:r>
    </w:p>
    <w:p w:rsidR="00BD3EF7" w:rsidRPr="00BD3EF7" w:rsidRDefault="00BD3EF7" w:rsidP="00BD3EF7">
      <w:pPr>
        <w:spacing w:after="200" w:line="276" w:lineRule="auto"/>
        <w:jc w:val="both"/>
        <w:rPr>
          <w:rFonts w:ascii="Arial" w:hAnsi="Arial" w:cs="Arial"/>
          <w:sz w:val="18"/>
          <w:szCs w:val="18"/>
        </w:rPr>
      </w:pPr>
      <w:r w:rsidRPr="00BD3EF7">
        <w:rPr>
          <w:rFonts w:ascii="Arial" w:hAnsi="Arial" w:cs="Arial"/>
          <w:sz w:val="18"/>
          <w:szCs w:val="18"/>
        </w:rPr>
        <w:t>....................................................</w:t>
      </w:r>
      <w:r>
        <w:rPr>
          <w:rFonts w:ascii="Arial" w:hAnsi="Arial" w:cs="Arial"/>
          <w:sz w:val="18"/>
          <w:szCs w:val="18"/>
        </w:rPr>
        <w:t>...............................</w:t>
      </w:r>
      <w:r w:rsidRPr="00BD3EF7">
        <w:rPr>
          <w:rFonts w:ascii="Arial" w:hAnsi="Arial" w:cs="Arial"/>
          <w:sz w:val="18"/>
          <w:szCs w:val="18"/>
        </w:rPr>
        <w:t>..............................................</w:t>
      </w:r>
      <w:r>
        <w:rPr>
          <w:rFonts w:ascii="Arial" w:hAnsi="Arial" w:cs="Arial"/>
          <w:sz w:val="18"/>
          <w:szCs w:val="18"/>
        </w:rPr>
        <w:t>....</w:t>
      </w:r>
      <w:r w:rsidRPr="00BD3EF7">
        <w:rPr>
          <w:rFonts w:ascii="Arial" w:hAnsi="Arial" w:cs="Arial"/>
          <w:sz w:val="18"/>
          <w:szCs w:val="18"/>
        </w:rPr>
        <w:t>..........................</w:t>
      </w:r>
    </w:p>
    <w:p w:rsidR="00BD3EF7" w:rsidRPr="00BD3EF7" w:rsidRDefault="00BD3EF7" w:rsidP="00BD3EF7">
      <w:pPr>
        <w:spacing w:after="200" w:line="276" w:lineRule="auto"/>
        <w:jc w:val="both"/>
        <w:rPr>
          <w:rFonts w:ascii="Arial" w:hAnsi="Arial" w:cs="Arial"/>
          <w:sz w:val="18"/>
          <w:szCs w:val="18"/>
        </w:rPr>
      </w:pPr>
      <w:r w:rsidRPr="00BD3EF7">
        <w:rPr>
          <w:rFonts w:ascii="Arial" w:hAnsi="Arial" w:cs="Arial"/>
          <w:sz w:val="18"/>
          <w:szCs w:val="18"/>
        </w:rPr>
        <w:t>....................................................................................................</w:t>
      </w:r>
      <w:r>
        <w:rPr>
          <w:rFonts w:ascii="Arial" w:hAnsi="Arial" w:cs="Arial"/>
          <w:sz w:val="18"/>
          <w:szCs w:val="18"/>
        </w:rPr>
        <w:t>...................................</w:t>
      </w:r>
      <w:r w:rsidRPr="00BD3EF7">
        <w:rPr>
          <w:rFonts w:ascii="Arial" w:hAnsi="Arial" w:cs="Arial"/>
          <w:sz w:val="18"/>
          <w:szCs w:val="18"/>
        </w:rPr>
        <w:t>........................</w:t>
      </w:r>
    </w:p>
    <w:p w:rsidR="00BD3EF7" w:rsidRPr="00BD3EF7" w:rsidRDefault="00BD3EF7" w:rsidP="00BD3EF7">
      <w:pPr>
        <w:widowControl w:val="0"/>
        <w:suppressAutoHyphens/>
        <w:overflowPunct w:val="0"/>
        <w:jc w:val="both"/>
        <w:textAlignment w:val="baseline"/>
        <w:rPr>
          <w:rFonts w:ascii="Arial" w:hAnsi="Arial" w:cs="Arial"/>
          <w:sz w:val="18"/>
          <w:szCs w:val="18"/>
        </w:rPr>
      </w:pPr>
      <w:r w:rsidRPr="00BD3EF7">
        <w:rPr>
          <w:rFonts w:ascii="Arial" w:hAnsi="Arial" w:cs="Arial"/>
          <w:b/>
          <w:sz w:val="18"/>
          <w:szCs w:val="18"/>
        </w:rPr>
        <w:t>Jednocześnie oświadczam,</w:t>
      </w:r>
      <w:r w:rsidRPr="00BD3EF7">
        <w:rPr>
          <w:rFonts w:ascii="Arial" w:hAnsi="Arial" w:cs="Arial"/>
          <w:sz w:val="18"/>
          <w:szCs w:val="18"/>
        </w:rPr>
        <w:t xml:space="preserve"> że pomimo przynależności do tej samej grupy kapitałowej, istniejące powiązania nie prowadzą do zakłócenia konkurencji w niniejszym postępowaniu </w:t>
      </w:r>
      <w:r w:rsidRPr="00BD3EF7">
        <w:rPr>
          <w:rFonts w:ascii="Arial" w:hAnsi="Arial" w:cs="Arial"/>
          <w:sz w:val="18"/>
          <w:szCs w:val="18"/>
          <w:u w:val="single"/>
        </w:rPr>
        <w:t>a oferty przygotowywane były niezależnie od siebie,</w:t>
      </w:r>
      <w:r w:rsidRPr="00BD3EF7">
        <w:rPr>
          <w:rFonts w:ascii="Arial" w:hAnsi="Arial" w:cs="Arial"/>
          <w:sz w:val="18"/>
          <w:szCs w:val="18"/>
        </w:rPr>
        <w:t xml:space="preserve"> na co przedstawiam poniższą argumentację/dowody:</w:t>
      </w:r>
    </w:p>
    <w:p w:rsidR="00BD3EF7" w:rsidRPr="00BD3EF7" w:rsidRDefault="00BD3EF7" w:rsidP="00BD3EF7">
      <w:pPr>
        <w:spacing w:after="200" w:line="276" w:lineRule="auto"/>
        <w:jc w:val="both"/>
        <w:rPr>
          <w:rFonts w:ascii="Arial" w:hAnsi="Arial" w:cs="Arial"/>
          <w:sz w:val="18"/>
          <w:szCs w:val="18"/>
        </w:rPr>
      </w:pPr>
      <w:r w:rsidRPr="00BD3EF7">
        <w:rPr>
          <w:rFonts w:ascii="Arial" w:hAnsi="Arial" w:cs="Arial"/>
          <w:sz w:val="18"/>
          <w:szCs w:val="18"/>
        </w:rPr>
        <w:t>................................................................................................................</w:t>
      </w:r>
      <w:r>
        <w:rPr>
          <w:rFonts w:ascii="Arial" w:hAnsi="Arial" w:cs="Arial"/>
          <w:sz w:val="18"/>
          <w:szCs w:val="18"/>
        </w:rPr>
        <w:t>.................................</w:t>
      </w:r>
      <w:r w:rsidRPr="00BD3EF7">
        <w:rPr>
          <w:rFonts w:ascii="Arial" w:hAnsi="Arial" w:cs="Arial"/>
          <w:sz w:val="18"/>
          <w:szCs w:val="18"/>
        </w:rPr>
        <w:t>............</w:t>
      </w:r>
    </w:p>
    <w:p w:rsidR="00BD3EF7" w:rsidRPr="00BD3EF7" w:rsidRDefault="00BD3EF7" w:rsidP="00BD3EF7">
      <w:pPr>
        <w:spacing w:after="200" w:line="276" w:lineRule="auto"/>
        <w:jc w:val="both"/>
        <w:rPr>
          <w:rFonts w:ascii="Arial" w:hAnsi="Arial" w:cs="Arial"/>
          <w:sz w:val="18"/>
          <w:szCs w:val="18"/>
        </w:rPr>
      </w:pPr>
      <w:r w:rsidRPr="00BD3EF7">
        <w:rPr>
          <w:rFonts w:ascii="Arial" w:hAnsi="Arial" w:cs="Arial"/>
          <w:sz w:val="18"/>
          <w:szCs w:val="18"/>
        </w:rPr>
        <w:t>..............................................................................................................</w:t>
      </w:r>
      <w:r>
        <w:rPr>
          <w:rFonts w:ascii="Arial" w:hAnsi="Arial" w:cs="Arial"/>
          <w:sz w:val="18"/>
          <w:szCs w:val="18"/>
        </w:rPr>
        <w:t>.................................</w:t>
      </w:r>
      <w:r w:rsidRPr="00BD3EF7">
        <w:rPr>
          <w:rFonts w:ascii="Arial" w:hAnsi="Arial" w:cs="Arial"/>
          <w:sz w:val="18"/>
          <w:szCs w:val="18"/>
        </w:rPr>
        <w:t>..............</w:t>
      </w:r>
    </w:p>
    <w:p w:rsidR="00AD28DA" w:rsidRDefault="00AD28DA">
      <w:pPr>
        <w:rPr>
          <w:rFonts w:ascii="Arial" w:hAnsi="Arial" w:cs="Arial"/>
          <w:sz w:val="20"/>
          <w:szCs w:val="20"/>
        </w:rPr>
      </w:pPr>
    </w:p>
    <w:p w:rsidR="00E17DAA" w:rsidRDefault="00E17DAA">
      <w:pPr>
        <w:rPr>
          <w:rFonts w:ascii="Arial" w:eastAsiaTheme="majorEastAsia" w:hAnsi="Arial" w:cs="Arial"/>
          <w:b/>
          <w:color w:val="2F5496" w:themeColor="accent5" w:themeShade="BF"/>
          <w:sz w:val="20"/>
          <w:szCs w:val="20"/>
        </w:rPr>
      </w:pPr>
      <w:r>
        <w:rPr>
          <w:rFonts w:ascii="Arial" w:hAnsi="Arial" w:cs="Arial"/>
          <w:b/>
          <w:color w:val="2F5496" w:themeColor="accent5" w:themeShade="BF"/>
          <w:sz w:val="20"/>
          <w:szCs w:val="20"/>
        </w:rPr>
        <w:br w:type="page"/>
      </w:r>
    </w:p>
    <w:p w:rsidR="00735A66" w:rsidRPr="007B7F91" w:rsidRDefault="00735A66" w:rsidP="00735A66">
      <w:pPr>
        <w:pStyle w:val="Nagwek1"/>
        <w:jc w:val="right"/>
        <w:rPr>
          <w:rFonts w:ascii="Arial" w:hAnsi="Arial" w:cs="Arial"/>
          <w:b/>
          <w:color w:val="2F5496" w:themeColor="accent5" w:themeShade="BF"/>
          <w:sz w:val="20"/>
          <w:szCs w:val="20"/>
        </w:rPr>
      </w:pPr>
      <w:bookmarkStart w:id="18" w:name="_Toc83640082"/>
      <w:r w:rsidRPr="007B7F91">
        <w:rPr>
          <w:rFonts w:ascii="Arial" w:hAnsi="Arial" w:cs="Arial"/>
          <w:b/>
          <w:color w:val="2F5496" w:themeColor="accent5" w:themeShade="BF"/>
          <w:sz w:val="20"/>
          <w:szCs w:val="20"/>
        </w:rPr>
        <w:lastRenderedPageBreak/>
        <w:t xml:space="preserve">Załącznik nr </w:t>
      </w:r>
      <w:r w:rsidR="007A5D67">
        <w:rPr>
          <w:rFonts w:ascii="Arial" w:hAnsi="Arial" w:cs="Arial"/>
          <w:b/>
          <w:color w:val="2F5496" w:themeColor="accent5" w:themeShade="BF"/>
          <w:sz w:val="20"/>
          <w:szCs w:val="20"/>
        </w:rPr>
        <w:t>7</w:t>
      </w:r>
      <w:r w:rsidRPr="007B7F91">
        <w:rPr>
          <w:rFonts w:ascii="Arial" w:hAnsi="Arial" w:cs="Arial"/>
          <w:b/>
          <w:color w:val="2F5496" w:themeColor="accent5" w:themeShade="BF"/>
          <w:sz w:val="20"/>
          <w:szCs w:val="20"/>
        </w:rPr>
        <w:t xml:space="preserve"> do SWZ</w:t>
      </w:r>
      <w:bookmarkEnd w:id="18"/>
    </w:p>
    <w:p w:rsidR="001E270B" w:rsidRPr="007B7F91" w:rsidRDefault="00735A66" w:rsidP="00735A66">
      <w:pPr>
        <w:pStyle w:val="Nagwek2"/>
        <w:rPr>
          <w:rFonts w:ascii="Arial" w:hAnsi="Arial" w:cs="Arial"/>
          <w:color w:val="2F5496" w:themeColor="accent5" w:themeShade="BF"/>
          <w:sz w:val="20"/>
          <w:szCs w:val="20"/>
        </w:rPr>
      </w:pPr>
      <w:bookmarkStart w:id="19" w:name="_Toc83640083"/>
      <w:r w:rsidRPr="007B7F91">
        <w:rPr>
          <w:rFonts w:ascii="Arial" w:hAnsi="Arial" w:cs="Arial"/>
          <w:color w:val="2F5496" w:themeColor="accent5" w:themeShade="BF"/>
          <w:sz w:val="20"/>
          <w:szCs w:val="20"/>
        </w:rPr>
        <w:t xml:space="preserve">Zobowiązanie </w:t>
      </w:r>
      <w:r w:rsidR="0006631D" w:rsidRPr="007B7F91">
        <w:rPr>
          <w:rFonts w:ascii="Arial" w:hAnsi="Arial" w:cs="Arial"/>
          <w:color w:val="2F5496" w:themeColor="accent5" w:themeShade="BF"/>
          <w:sz w:val="20"/>
          <w:szCs w:val="20"/>
        </w:rPr>
        <w:t>podmiotu udostępniającego zasoby</w:t>
      </w:r>
      <w:bookmarkEnd w:id="19"/>
    </w:p>
    <w:p w:rsidR="00852676" w:rsidRDefault="00852676" w:rsidP="00FC6F2A">
      <w:pPr>
        <w:spacing w:after="0" w:line="240" w:lineRule="auto"/>
        <w:rPr>
          <w:sz w:val="18"/>
          <w:szCs w:val="18"/>
        </w:rPr>
      </w:pPr>
    </w:p>
    <w:p w:rsidR="0021651E" w:rsidRDefault="0021651E" w:rsidP="00FC6F2A">
      <w:pPr>
        <w:spacing w:after="0" w:line="240" w:lineRule="auto"/>
        <w:rPr>
          <w:sz w:val="18"/>
          <w:szCs w:val="18"/>
        </w:rPr>
      </w:pPr>
    </w:p>
    <w:p w:rsidR="00FC6F2A" w:rsidRPr="00B20061" w:rsidRDefault="00FC6F2A" w:rsidP="00FC6F2A">
      <w:pPr>
        <w:spacing w:after="0" w:line="240" w:lineRule="auto"/>
        <w:rPr>
          <w:sz w:val="18"/>
          <w:szCs w:val="18"/>
        </w:rPr>
      </w:pPr>
      <w:r w:rsidRPr="00B20061">
        <w:rPr>
          <w:sz w:val="18"/>
          <w:szCs w:val="18"/>
        </w:rPr>
        <w:t>………………………………………………</w:t>
      </w:r>
    </w:p>
    <w:p w:rsidR="00B92DC6" w:rsidRPr="00B92DC6" w:rsidRDefault="00B92DC6" w:rsidP="00B92DC6">
      <w:pPr>
        <w:pStyle w:val="Bartek"/>
        <w:rPr>
          <w:rFonts w:ascii="Arial" w:hAnsi="Arial" w:cs="Arial"/>
          <w:i/>
          <w:sz w:val="16"/>
          <w:szCs w:val="16"/>
        </w:rPr>
      </w:pPr>
      <w:r w:rsidRPr="00B92DC6">
        <w:rPr>
          <w:rFonts w:ascii="Arial" w:hAnsi="Arial" w:cs="Arial"/>
          <w:i/>
          <w:sz w:val="16"/>
          <w:szCs w:val="16"/>
        </w:rPr>
        <w:t>(nazwa i adres/pieczęć adresowa firmy)</w:t>
      </w:r>
    </w:p>
    <w:p w:rsidR="00FC6F2A" w:rsidRPr="00B959AD" w:rsidRDefault="00FC6F2A" w:rsidP="00FC6F2A">
      <w:pPr>
        <w:rPr>
          <w:rFonts w:ascii="Arial" w:hAnsi="Arial" w:cs="Arial"/>
          <w:color w:val="002060"/>
          <w:sz w:val="20"/>
          <w:szCs w:val="20"/>
        </w:rPr>
      </w:pPr>
    </w:p>
    <w:p w:rsidR="00083B26" w:rsidRPr="00264D90" w:rsidRDefault="00083B26" w:rsidP="00083B26">
      <w:pPr>
        <w:pStyle w:val="Nagwek"/>
        <w:jc w:val="both"/>
        <w:rPr>
          <w:rFonts w:ascii="Arial" w:hAnsi="Arial" w:cs="Arial"/>
          <w:i/>
          <w:color w:val="2F5496" w:themeColor="accent5" w:themeShade="BF"/>
          <w:sz w:val="18"/>
          <w:szCs w:val="18"/>
        </w:rPr>
      </w:pPr>
      <w:r w:rsidRPr="00264D90">
        <w:rPr>
          <w:rFonts w:ascii="Arial" w:hAnsi="Arial" w:cs="Arial"/>
          <w:i/>
          <w:color w:val="2F5496" w:themeColor="accent5" w:themeShade="BF"/>
          <w:sz w:val="18"/>
          <w:szCs w:val="18"/>
        </w:rPr>
        <w:t xml:space="preserve">Dotyczy: przetargu nieograniczonego na </w:t>
      </w:r>
      <w:r>
        <w:rPr>
          <w:rFonts w:ascii="Arial" w:hAnsi="Arial" w:cs="Arial"/>
          <w:i/>
          <w:color w:val="2F5496" w:themeColor="accent5" w:themeShade="BF"/>
          <w:sz w:val="18"/>
          <w:szCs w:val="18"/>
        </w:rPr>
        <w:t>„</w:t>
      </w:r>
      <w:r w:rsidRPr="003F471F">
        <w:rPr>
          <w:rFonts w:ascii="Arial" w:eastAsia="Calibri" w:hAnsi="Arial" w:cs="Arial"/>
          <w:i/>
          <w:color w:val="2F5496" w:themeColor="accent5" w:themeShade="BF"/>
          <w:sz w:val="18"/>
          <w:szCs w:val="18"/>
        </w:rPr>
        <w:t>Dostaw</w:t>
      </w:r>
      <w:r>
        <w:rPr>
          <w:rFonts w:ascii="Arial" w:eastAsia="Calibri" w:hAnsi="Arial" w:cs="Arial"/>
          <w:i/>
          <w:color w:val="2F5496" w:themeColor="accent5" w:themeShade="BF"/>
          <w:sz w:val="18"/>
          <w:szCs w:val="18"/>
        </w:rPr>
        <w:t>ę</w:t>
      </w:r>
      <w:r w:rsidRPr="003F471F">
        <w:rPr>
          <w:rFonts w:ascii="Arial" w:eastAsia="Calibri" w:hAnsi="Arial" w:cs="Arial"/>
          <w:i/>
          <w:color w:val="2F5496" w:themeColor="accent5" w:themeShade="BF"/>
          <w:sz w:val="18"/>
          <w:szCs w:val="18"/>
        </w:rPr>
        <w:t xml:space="preserve"> produktów leczniczych, formalina – dogrywka na rok 2021/2022 </w:t>
      </w:r>
      <w:r>
        <w:rPr>
          <w:rFonts w:ascii="Arial" w:eastAsia="Calibri" w:hAnsi="Arial" w:cs="Arial"/>
          <w:i/>
          <w:color w:val="2F5496" w:themeColor="accent5" w:themeShade="BF"/>
          <w:sz w:val="18"/>
          <w:szCs w:val="18"/>
        </w:rPr>
        <w:t xml:space="preserve"> </w:t>
      </w:r>
      <w:r w:rsidRPr="003F471F">
        <w:rPr>
          <w:rFonts w:ascii="Arial" w:eastAsia="Calibri" w:hAnsi="Arial" w:cs="Arial"/>
          <w:i/>
          <w:color w:val="2F5496" w:themeColor="accent5" w:themeShade="BF"/>
          <w:sz w:val="18"/>
          <w:szCs w:val="18"/>
        </w:rPr>
        <w:t>oraz dostaw</w:t>
      </w:r>
      <w:r>
        <w:rPr>
          <w:rFonts w:ascii="Arial" w:eastAsia="Calibri" w:hAnsi="Arial" w:cs="Arial"/>
          <w:i/>
          <w:color w:val="2F5496" w:themeColor="accent5" w:themeShade="BF"/>
          <w:sz w:val="18"/>
          <w:szCs w:val="18"/>
        </w:rPr>
        <w:t>ę</w:t>
      </w:r>
      <w:r w:rsidRPr="003F471F">
        <w:rPr>
          <w:rFonts w:ascii="Arial" w:eastAsia="Calibri" w:hAnsi="Arial" w:cs="Arial"/>
          <w:i/>
          <w:color w:val="2F5496" w:themeColor="accent5" w:themeShade="BF"/>
          <w:sz w:val="18"/>
          <w:szCs w:val="18"/>
        </w:rPr>
        <w:t xml:space="preserve"> „GUSELKUMABUM</w:t>
      </w:r>
      <w:r>
        <w:rPr>
          <w:rFonts w:ascii="Arial" w:eastAsia="Calibri" w:hAnsi="Arial" w:cs="Arial"/>
          <w:i/>
          <w:color w:val="2F5496" w:themeColor="accent5" w:themeShade="BF"/>
          <w:sz w:val="18"/>
          <w:szCs w:val="18"/>
        </w:rPr>
        <w:t>”</w:t>
      </w:r>
      <w:r w:rsidRPr="00264D90">
        <w:rPr>
          <w:rFonts w:ascii="Arial" w:eastAsia="Calibri" w:hAnsi="Arial" w:cs="Arial"/>
          <w:i/>
          <w:color w:val="2F5496" w:themeColor="accent5" w:themeShade="BF"/>
          <w:sz w:val="18"/>
          <w:szCs w:val="18"/>
        </w:rPr>
        <w:t xml:space="preserve">, znak sprawy </w:t>
      </w:r>
      <w:r w:rsidRPr="00264D90">
        <w:rPr>
          <w:rFonts w:ascii="Arial" w:hAnsi="Arial" w:cs="Arial"/>
          <w:i/>
          <w:color w:val="2F5496" w:themeColor="accent5" w:themeShade="BF"/>
          <w:sz w:val="18"/>
          <w:szCs w:val="18"/>
        </w:rPr>
        <w:t>4WSzKzP.SZP.2612.</w:t>
      </w:r>
      <w:r>
        <w:rPr>
          <w:rFonts w:ascii="Arial" w:hAnsi="Arial" w:cs="Arial"/>
          <w:i/>
          <w:color w:val="2F5496" w:themeColor="accent5" w:themeShade="BF"/>
          <w:sz w:val="18"/>
          <w:szCs w:val="18"/>
        </w:rPr>
        <w:t>35</w:t>
      </w:r>
      <w:r w:rsidRPr="00264D90">
        <w:rPr>
          <w:rFonts w:ascii="Arial" w:hAnsi="Arial" w:cs="Arial"/>
          <w:i/>
          <w:color w:val="2F5496" w:themeColor="accent5" w:themeShade="BF"/>
          <w:sz w:val="18"/>
          <w:szCs w:val="18"/>
        </w:rPr>
        <w:t xml:space="preserve">.2021  </w:t>
      </w:r>
    </w:p>
    <w:p w:rsidR="00162454" w:rsidRDefault="00162454" w:rsidP="00FC6F2A">
      <w:pPr>
        <w:tabs>
          <w:tab w:val="num" w:pos="240"/>
        </w:tabs>
        <w:spacing w:after="0" w:line="240" w:lineRule="auto"/>
        <w:ind w:left="238" w:hanging="238"/>
        <w:jc w:val="center"/>
        <w:rPr>
          <w:rFonts w:ascii="Arial" w:hAnsi="Arial" w:cs="Arial"/>
          <w:b/>
          <w:color w:val="0070C0"/>
          <w:sz w:val="20"/>
          <w:szCs w:val="20"/>
        </w:rPr>
      </w:pPr>
    </w:p>
    <w:p w:rsidR="0097556C" w:rsidRPr="00B959AD" w:rsidRDefault="0097556C" w:rsidP="00FC6F2A">
      <w:pPr>
        <w:tabs>
          <w:tab w:val="num" w:pos="240"/>
        </w:tabs>
        <w:spacing w:after="0" w:line="240" w:lineRule="auto"/>
        <w:ind w:left="238" w:hanging="238"/>
        <w:jc w:val="center"/>
        <w:rPr>
          <w:rFonts w:ascii="Arial" w:hAnsi="Arial" w:cs="Arial"/>
          <w:b/>
          <w:color w:val="0070C0"/>
          <w:sz w:val="20"/>
          <w:szCs w:val="20"/>
        </w:rPr>
      </w:pPr>
    </w:p>
    <w:p w:rsidR="00735A66" w:rsidRPr="00FC6F2A" w:rsidRDefault="00735A66" w:rsidP="00FC6F2A">
      <w:pPr>
        <w:tabs>
          <w:tab w:val="num" w:pos="240"/>
        </w:tabs>
        <w:spacing w:after="0" w:line="240" w:lineRule="auto"/>
        <w:ind w:left="238" w:hanging="238"/>
        <w:jc w:val="center"/>
        <w:rPr>
          <w:rFonts w:ascii="Arial" w:hAnsi="Arial" w:cs="Arial"/>
          <w:b/>
          <w:sz w:val="20"/>
          <w:szCs w:val="20"/>
          <w:lang w:val="nb-NO"/>
        </w:rPr>
      </w:pPr>
      <w:r w:rsidRPr="00FC6F2A">
        <w:rPr>
          <w:rFonts w:ascii="Arial" w:hAnsi="Arial" w:cs="Arial"/>
          <w:b/>
          <w:sz w:val="20"/>
          <w:szCs w:val="20"/>
          <w:lang w:val="nb-NO"/>
        </w:rPr>
        <w:t>ZAMAWIAJĄCY:</w:t>
      </w:r>
    </w:p>
    <w:p w:rsidR="00735A66" w:rsidRPr="00FC6F2A" w:rsidRDefault="00735A66" w:rsidP="00FC6F2A">
      <w:pPr>
        <w:tabs>
          <w:tab w:val="num" w:pos="240"/>
        </w:tabs>
        <w:spacing w:after="0" w:line="240" w:lineRule="auto"/>
        <w:ind w:left="238" w:hanging="238"/>
        <w:jc w:val="center"/>
        <w:rPr>
          <w:rFonts w:ascii="Arial" w:hAnsi="Arial" w:cs="Arial"/>
          <w:sz w:val="20"/>
          <w:szCs w:val="20"/>
          <w:lang w:val="nb-NO"/>
        </w:rPr>
      </w:pPr>
      <w:r w:rsidRPr="00FC6F2A">
        <w:rPr>
          <w:rFonts w:ascii="Arial" w:hAnsi="Arial" w:cs="Arial"/>
          <w:sz w:val="20"/>
          <w:szCs w:val="20"/>
          <w:lang w:val="nb-NO"/>
        </w:rPr>
        <w:t>4</w:t>
      </w:r>
      <w:r w:rsidR="00852676">
        <w:rPr>
          <w:rFonts w:ascii="Arial" w:hAnsi="Arial" w:cs="Arial"/>
          <w:sz w:val="20"/>
          <w:szCs w:val="20"/>
          <w:lang w:val="nb-NO"/>
        </w:rPr>
        <w:t>.</w:t>
      </w:r>
      <w:r w:rsidRPr="00FC6F2A">
        <w:rPr>
          <w:rFonts w:ascii="Arial" w:hAnsi="Arial" w:cs="Arial"/>
          <w:sz w:val="20"/>
          <w:szCs w:val="20"/>
          <w:lang w:val="nb-NO"/>
        </w:rPr>
        <w:t xml:space="preserve"> Wojskowy Szpital Kliniczny z Polikliniką Samodzielny Publiczny Zakład Opieki Zdrowotnej we Wrocławiu; 50-981 Wrocław; ul. R. Weigla 5</w:t>
      </w:r>
    </w:p>
    <w:p w:rsidR="00162454" w:rsidRDefault="00162454" w:rsidP="00735A66">
      <w:pPr>
        <w:tabs>
          <w:tab w:val="left" w:pos="1967"/>
        </w:tabs>
        <w:spacing w:line="276" w:lineRule="auto"/>
        <w:rPr>
          <w:rFonts w:ascii="Arial" w:hAnsi="Arial" w:cs="Arial"/>
          <w:b/>
          <w:color w:val="000000"/>
          <w:sz w:val="20"/>
          <w:szCs w:val="20"/>
        </w:rPr>
      </w:pPr>
    </w:p>
    <w:p w:rsidR="00735A66" w:rsidRPr="00FC6F2A" w:rsidRDefault="00735A66" w:rsidP="00195EB0">
      <w:pPr>
        <w:tabs>
          <w:tab w:val="left" w:pos="1967"/>
        </w:tabs>
        <w:spacing w:line="276" w:lineRule="auto"/>
        <w:jc w:val="center"/>
        <w:rPr>
          <w:rFonts w:ascii="Arial" w:hAnsi="Arial" w:cs="Arial"/>
          <w:sz w:val="20"/>
          <w:szCs w:val="20"/>
        </w:rPr>
      </w:pPr>
      <w:r w:rsidRPr="00FC6F2A">
        <w:rPr>
          <w:rFonts w:ascii="Arial" w:hAnsi="Arial" w:cs="Arial"/>
          <w:b/>
          <w:color w:val="000000"/>
          <w:sz w:val="20"/>
          <w:szCs w:val="20"/>
        </w:rPr>
        <w:t xml:space="preserve">PODMIOT UDOSTĘPNIAJĄCY SWOJE ZASOBY </w:t>
      </w:r>
      <w:r w:rsidRPr="00FC6F2A">
        <w:rPr>
          <w:rFonts w:ascii="Arial" w:hAnsi="Arial" w:cs="Arial"/>
          <w:color w:val="000000"/>
          <w:sz w:val="20"/>
          <w:szCs w:val="20"/>
        </w:rPr>
        <w:t>(Inny Podmiot):</w:t>
      </w:r>
    </w:p>
    <w:tbl>
      <w:tblPr>
        <w:tblStyle w:val="Siatkatabelijasna"/>
        <w:tblW w:w="9212" w:type="dxa"/>
        <w:tblLayout w:type="fixed"/>
        <w:tblLook w:val="0000" w:firstRow="0" w:lastRow="0" w:firstColumn="0" w:lastColumn="0" w:noHBand="0" w:noVBand="0"/>
      </w:tblPr>
      <w:tblGrid>
        <w:gridCol w:w="611"/>
        <w:gridCol w:w="5400"/>
        <w:gridCol w:w="3201"/>
      </w:tblGrid>
      <w:tr w:rsidR="00735A66" w:rsidRPr="00FC6F2A" w:rsidTr="00735A66">
        <w:trPr>
          <w:trHeight w:val="337"/>
        </w:trPr>
        <w:tc>
          <w:tcPr>
            <w:tcW w:w="611" w:type="dxa"/>
            <w:shd w:val="clear" w:color="auto" w:fill="D9D9D9" w:themeFill="background1" w:themeFillShade="D9"/>
            <w:vAlign w:val="center"/>
          </w:tcPr>
          <w:p w:rsidR="00735A66" w:rsidRPr="00FC6F2A" w:rsidRDefault="00735A66" w:rsidP="00B92DC6">
            <w:pPr>
              <w:rPr>
                <w:rFonts w:ascii="Arial" w:hAnsi="Arial" w:cs="Arial"/>
                <w:b/>
                <w:sz w:val="18"/>
                <w:szCs w:val="18"/>
              </w:rPr>
            </w:pPr>
            <w:r w:rsidRPr="00FC6F2A">
              <w:rPr>
                <w:rFonts w:ascii="Arial" w:hAnsi="Arial" w:cs="Arial"/>
                <w:b/>
                <w:sz w:val="18"/>
                <w:szCs w:val="18"/>
              </w:rPr>
              <w:t>Lp.</w:t>
            </w:r>
          </w:p>
        </w:tc>
        <w:tc>
          <w:tcPr>
            <w:tcW w:w="5400" w:type="dxa"/>
            <w:shd w:val="clear" w:color="auto" w:fill="D9D9D9" w:themeFill="background1" w:themeFillShade="D9"/>
            <w:vAlign w:val="center"/>
          </w:tcPr>
          <w:p w:rsidR="00735A66" w:rsidRPr="00FC6F2A" w:rsidRDefault="00735A66" w:rsidP="00B92DC6">
            <w:pPr>
              <w:jc w:val="center"/>
              <w:rPr>
                <w:rFonts w:ascii="Arial" w:hAnsi="Arial" w:cs="Arial"/>
                <w:b/>
                <w:sz w:val="18"/>
                <w:szCs w:val="18"/>
              </w:rPr>
            </w:pPr>
            <w:r w:rsidRPr="00FC6F2A">
              <w:rPr>
                <w:rFonts w:ascii="Arial" w:hAnsi="Arial" w:cs="Arial"/>
                <w:b/>
                <w:sz w:val="18"/>
                <w:szCs w:val="18"/>
              </w:rPr>
              <w:t>Nazwa Podmiotu</w:t>
            </w:r>
          </w:p>
        </w:tc>
        <w:tc>
          <w:tcPr>
            <w:tcW w:w="3201" w:type="dxa"/>
            <w:shd w:val="clear" w:color="auto" w:fill="D9D9D9" w:themeFill="background1" w:themeFillShade="D9"/>
            <w:vAlign w:val="center"/>
          </w:tcPr>
          <w:p w:rsidR="00735A66" w:rsidRPr="00FC6F2A" w:rsidRDefault="00735A66" w:rsidP="00B92DC6">
            <w:pPr>
              <w:jc w:val="center"/>
              <w:rPr>
                <w:rFonts w:ascii="Arial" w:hAnsi="Arial" w:cs="Arial"/>
                <w:b/>
                <w:sz w:val="18"/>
                <w:szCs w:val="18"/>
              </w:rPr>
            </w:pPr>
            <w:r w:rsidRPr="00FC6F2A">
              <w:rPr>
                <w:rFonts w:ascii="Arial" w:hAnsi="Arial" w:cs="Arial"/>
                <w:b/>
                <w:sz w:val="18"/>
                <w:szCs w:val="18"/>
              </w:rPr>
              <w:t>Adres(y) Podmiotu</w:t>
            </w:r>
          </w:p>
        </w:tc>
      </w:tr>
      <w:tr w:rsidR="00735A66" w:rsidRPr="00FC6F2A" w:rsidTr="00735A66">
        <w:tc>
          <w:tcPr>
            <w:tcW w:w="611" w:type="dxa"/>
            <w:vAlign w:val="center"/>
          </w:tcPr>
          <w:p w:rsidR="00735A66" w:rsidRPr="00FC6F2A" w:rsidRDefault="00735A66" w:rsidP="00B92DC6">
            <w:pPr>
              <w:rPr>
                <w:rFonts w:ascii="Arial" w:hAnsi="Arial" w:cs="Arial"/>
                <w:sz w:val="18"/>
                <w:szCs w:val="18"/>
              </w:rPr>
            </w:pPr>
          </w:p>
        </w:tc>
        <w:tc>
          <w:tcPr>
            <w:tcW w:w="5400" w:type="dxa"/>
            <w:vAlign w:val="center"/>
          </w:tcPr>
          <w:p w:rsidR="00735A66" w:rsidRPr="00FC6F2A" w:rsidRDefault="00735A66" w:rsidP="00B92DC6">
            <w:pPr>
              <w:rPr>
                <w:rFonts w:ascii="Arial" w:hAnsi="Arial" w:cs="Arial"/>
                <w:sz w:val="18"/>
                <w:szCs w:val="18"/>
              </w:rPr>
            </w:pPr>
          </w:p>
        </w:tc>
        <w:tc>
          <w:tcPr>
            <w:tcW w:w="3201" w:type="dxa"/>
            <w:vAlign w:val="center"/>
          </w:tcPr>
          <w:p w:rsidR="00735A66" w:rsidRPr="00FC6F2A" w:rsidRDefault="00735A66" w:rsidP="00B92DC6">
            <w:pPr>
              <w:rPr>
                <w:rFonts w:ascii="Arial" w:hAnsi="Arial" w:cs="Arial"/>
                <w:sz w:val="18"/>
                <w:szCs w:val="18"/>
              </w:rPr>
            </w:pPr>
          </w:p>
        </w:tc>
      </w:tr>
      <w:tr w:rsidR="00735A66" w:rsidRPr="00FC6F2A" w:rsidTr="00735A66">
        <w:tc>
          <w:tcPr>
            <w:tcW w:w="611" w:type="dxa"/>
            <w:vAlign w:val="center"/>
          </w:tcPr>
          <w:p w:rsidR="00735A66" w:rsidRPr="00FC6F2A" w:rsidRDefault="00735A66" w:rsidP="00B92DC6">
            <w:pPr>
              <w:rPr>
                <w:rFonts w:ascii="Arial" w:hAnsi="Arial" w:cs="Arial"/>
                <w:sz w:val="18"/>
                <w:szCs w:val="18"/>
              </w:rPr>
            </w:pPr>
          </w:p>
        </w:tc>
        <w:tc>
          <w:tcPr>
            <w:tcW w:w="5400" w:type="dxa"/>
            <w:vAlign w:val="center"/>
          </w:tcPr>
          <w:p w:rsidR="00735A66" w:rsidRPr="00FC6F2A" w:rsidRDefault="00735A66" w:rsidP="00B92DC6">
            <w:pPr>
              <w:rPr>
                <w:rFonts w:ascii="Arial" w:hAnsi="Arial" w:cs="Arial"/>
                <w:sz w:val="18"/>
                <w:szCs w:val="18"/>
              </w:rPr>
            </w:pPr>
          </w:p>
        </w:tc>
        <w:tc>
          <w:tcPr>
            <w:tcW w:w="3201" w:type="dxa"/>
            <w:vAlign w:val="center"/>
          </w:tcPr>
          <w:p w:rsidR="00735A66" w:rsidRPr="00FC6F2A" w:rsidRDefault="00735A66" w:rsidP="00B92DC6">
            <w:pPr>
              <w:rPr>
                <w:rFonts w:ascii="Arial" w:hAnsi="Arial" w:cs="Arial"/>
                <w:sz w:val="18"/>
                <w:szCs w:val="18"/>
              </w:rPr>
            </w:pPr>
          </w:p>
        </w:tc>
      </w:tr>
      <w:tr w:rsidR="00735A66" w:rsidRPr="00FC6F2A" w:rsidTr="00735A66">
        <w:tc>
          <w:tcPr>
            <w:tcW w:w="611" w:type="dxa"/>
            <w:vAlign w:val="center"/>
          </w:tcPr>
          <w:p w:rsidR="00735A66" w:rsidRPr="00FC6F2A" w:rsidRDefault="00735A66" w:rsidP="00B92DC6">
            <w:pPr>
              <w:rPr>
                <w:rFonts w:ascii="Arial" w:hAnsi="Arial" w:cs="Arial"/>
                <w:sz w:val="18"/>
                <w:szCs w:val="18"/>
              </w:rPr>
            </w:pPr>
          </w:p>
        </w:tc>
        <w:tc>
          <w:tcPr>
            <w:tcW w:w="5400" w:type="dxa"/>
            <w:vAlign w:val="center"/>
          </w:tcPr>
          <w:p w:rsidR="00735A66" w:rsidRPr="00FC6F2A" w:rsidRDefault="00735A66" w:rsidP="00B92DC6">
            <w:pPr>
              <w:rPr>
                <w:rFonts w:ascii="Arial" w:hAnsi="Arial" w:cs="Arial"/>
                <w:sz w:val="18"/>
                <w:szCs w:val="18"/>
              </w:rPr>
            </w:pPr>
          </w:p>
        </w:tc>
        <w:tc>
          <w:tcPr>
            <w:tcW w:w="3201" w:type="dxa"/>
            <w:vAlign w:val="center"/>
          </w:tcPr>
          <w:p w:rsidR="00735A66" w:rsidRPr="00FC6F2A" w:rsidRDefault="00735A66" w:rsidP="00B92DC6">
            <w:pPr>
              <w:rPr>
                <w:rFonts w:ascii="Arial" w:hAnsi="Arial" w:cs="Arial"/>
                <w:sz w:val="18"/>
                <w:szCs w:val="18"/>
              </w:rPr>
            </w:pPr>
          </w:p>
        </w:tc>
      </w:tr>
    </w:tbl>
    <w:p w:rsidR="00852676" w:rsidRDefault="00852676" w:rsidP="00735A66">
      <w:pPr>
        <w:autoSpaceDE w:val="0"/>
        <w:autoSpaceDN w:val="0"/>
        <w:adjustRightInd w:val="0"/>
        <w:spacing w:line="276" w:lineRule="auto"/>
        <w:jc w:val="both"/>
        <w:rPr>
          <w:rFonts w:ascii="Arial" w:hAnsi="Arial" w:cs="Arial"/>
          <w:color w:val="000000"/>
          <w:sz w:val="20"/>
          <w:szCs w:val="20"/>
        </w:rPr>
      </w:pPr>
    </w:p>
    <w:p w:rsidR="00735A66" w:rsidRPr="00F2124E" w:rsidRDefault="00735A66" w:rsidP="00735A66">
      <w:pPr>
        <w:autoSpaceDE w:val="0"/>
        <w:autoSpaceDN w:val="0"/>
        <w:adjustRightInd w:val="0"/>
        <w:spacing w:line="276" w:lineRule="auto"/>
        <w:jc w:val="both"/>
        <w:rPr>
          <w:rFonts w:ascii="Arial" w:hAnsi="Arial" w:cs="Arial"/>
          <w:color w:val="000000"/>
          <w:sz w:val="20"/>
          <w:szCs w:val="20"/>
        </w:rPr>
      </w:pPr>
      <w:r w:rsidRPr="00FC6F2A">
        <w:rPr>
          <w:rFonts w:ascii="Arial" w:hAnsi="Arial" w:cs="Arial"/>
          <w:color w:val="000000"/>
          <w:sz w:val="20"/>
          <w:szCs w:val="20"/>
        </w:rPr>
        <w:t xml:space="preserve">Działając na podstawie </w:t>
      </w:r>
      <w:r w:rsidRPr="00F2124E">
        <w:rPr>
          <w:rFonts w:ascii="Arial" w:hAnsi="Arial" w:cs="Arial"/>
          <w:color w:val="000000"/>
          <w:sz w:val="20"/>
          <w:szCs w:val="20"/>
        </w:rPr>
        <w:t xml:space="preserve">art. </w:t>
      </w:r>
      <w:r w:rsidR="00F2124E" w:rsidRPr="00F2124E">
        <w:rPr>
          <w:rFonts w:ascii="Arial" w:hAnsi="Arial" w:cs="Arial"/>
          <w:color w:val="000000"/>
          <w:sz w:val="20"/>
          <w:szCs w:val="20"/>
        </w:rPr>
        <w:t>118 ust 4</w:t>
      </w:r>
      <w:r w:rsidRPr="00F2124E">
        <w:rPr>
          <w:rFonts w:ascii="Arial" w:hAnsi="Arial" w:cs="Arial"/>
          <w:color w:val="000000"/>
          <w:sz w:val="20"/>
          <w:szCs w:val="20"/>
        </w:rPr>
        <w:t xml:space="preserve"> ustawy z dnia </w:t>
      </w:r>
      <w:r w:rsidR="00F2124E" w:rsidRPr="00F2124E">
        <w:rPr>
          <w:rFonts w:ascii="Arial" w:hAnsi="Arial" w:cs="Arial"/>
          <w:color w:val="000000"/>
          <w:sz w:val="20"/>
          <w:szCs w:val="20"/>
        </w:rPr>
        <w:t xml:space="preserve">11 września 2019 </w:t>
      </w:r>
      <w:r w:rsidRPr="00F2124E">
        <w:rPr>
          <w:rFonts w:ascii="Arial" w:hAnsi="Arial" w:cs="Arial"/>
          <w:color w:val="000000"/>
          <w:sz w:val="20"/>
          <w:szCs w:val="20"/>
        </w:rPr>
        <w:t>r. Prawo zamówień publicznych (</w:t>
      </w:r>
      <w:proofErr w:type="spellStart"/>
      <w:r w:rsidRPr="00F2124E">
        <w:rPr>
          <w:rFonts w:ascii="Arial" w:hAnsi="Arial" w:cs="Arial"/>
          <w:color w:val="000000"/>
          <w:sz w:val="20"/>
          <w:szCs w:val="20"/>
        </w:rPr>
        <w:t>t.j</w:t>
      </w:r>
      <w:proofErr w:type="spellEnd"/>
      <w:r w:rsidRPr="00F2124E">
        <w:rPr>
          <w:rFonts w:ascii="Arial" w:hAnsi="Arial" w:cs="Arial"/>
          <w:color w:val="000000"/>
          <w:sz w:val="20"/>
          <w:szCs w:val="20"/>
        </w:rPr>
        <w:t>. Dz.U. z 201</w:t>
      </w:r>
      <w:r w:rsidR="0066217C" w:rsidRPr="00F2124E">
        <w:rPr>
          <w:rFonts w:ascii="Arial" w:hAnsi="Arial" w:cs="Arial"/>
          <w:color w:val="000000"/>
          <w:sz w:val="20"/>
          <w:szCs w:val="20"/>
        </w:rPr>
        <w:t>9</w:t>
      </w:r>
      <w:r w:rsidR="00BC3C70" w:rsidRPr="00F2124E">
        <w:rPr>
          <w:rFonts w:ascii="Arial" w:hAnsi="Arial" w:cs="Arial"/>
          <w:color w:val="000000"/>
          <w:sz w:val="20"/>
          <w:szCs w:val="20"/>
        </w:rPr>
        <w:t xml:space="preserve"> </w:t>
      </w:r>
      <w:r w:rsidRPr="00F2124E">
        <w:rPr>
          <w:rFonts w:ascii="Arial" w:hAnsi="Arial" w:cs="Arial"/>
          <w:color w:val="000000"/>
          <w:sz w:val="20"/>
          <w:szCs w:val="20"/>
        </w:rPr>
        <w:t xml:space="preserve">r. poz. </w:t>
      </w:r>
      <w:r w:rsidR="00F2124E" w:rsidRPr="00F2124E">
        <w:rPr>
          <w:rFonts w:ascii="Arial" w:hAnsi="Arial" w:cs="Arial"/>
          <w:color w:val="000000"/>
          <w:sz w:val="20"/>
          <w:szCs w:val="20"/>
        </w:rPr>
        <w:t>2019</w:t>
      </w:r>
      <w:r w:rsidRPr="00F2124E">
        <w:rPr>
          <w:rFonts w:ascii="Arial" w:hAnsi="Arial" w:cs="Arial"/>
          <w:color w:val="000000"/>
          <w:sz w:val="20"/>
          <w:szCs w:val="20"/>
        </w:rPr>
        <w:t xml:space="preserve"> ze zm.) zwanej dalej „PZP”</w:t>
      </w:r>
      <w:r w:rsidRPr="00F2124E">
        <w:rPr>
          <w:rFonts w:ascii="Arial" w:hAnsi="Arial" w:cs="Arial"/>
          <w:sz w:val="20"/>
          <w:szCs w:val="20"/>
        </w:rPr>
        <w:t xml:space="preserve"> </w:t>
      </w:r>
      <w:r w:rsidRPr="00F2124E">
        <w:rPr>
          <w:rFonts w:ascii="Arial" w:hAnsi="Arial" w:cs="Arial"/>
          <w:color w:val="000000"/>
          <w:sz w:val="20"/>
          <w:szCs w:val="20"/>
        </w:rPr>
        <w:t xml:space="preserve">oświadczam, że: </w:t>
      </w:r>
    </w:p>
    <w:p w:rsidR="0006631D" w:rsidRPr="0006631D" w:rsidRDefault="0006631D" w:rsidP="0006631D">
      <w:pPr>
        <w:jc w:val="both"/>
        <w:rPr>
          <w:rFonts w:ascii="Arial" w:hAnsi="Arial" w:cs="Arial"/>
          <w:sz w:val="20"/>
          <w:szCs w:val="20"/>
        </w:rPr>
      </w:pPr>
      <w:r w:rsidRPr="0006631D">
        <w:rPr>
          <w:rFonts w:ascii="Arial" w:hAnsi="Arial" w:cs="Arial"/>
          <w:sz w:val="20"/>
          <w:szCs w:val="20"/>
        </w:rPr>
        <w:t>1.</w:t>
      </w:r>
      <w:r w:rsidRPr="0006631D">
        <w:rPr>
          <w:rFonts w:ascii="Arial" w:hAnsi="Arial" w:cs="Arial"/>
          <w:sz w:val="20"/>
          <w:szCs w:val="20"/>
        </w:rPr>
        <w:tab/>
        <w:t>zobowiązuję się do udostępnienia wykonawcy (nazwa i adres wykonawcy): ………………………………… następujących zasobów: ………………..……………</w:t>
      </w:r>
    </w:p>
    <w:p w:rsidR="0006631D" w:rsidRPr="0006631D" w:rsidRDefault="0006631D" w:rsidP="0006631D">
      <w:pPr>
        <w:jc w:val="center"/>
        <w:rPr>
          <w:rFonts w:ascii="Arial" w:hAnsi="Arial" w:cs="Arial"/>
          <w:i/>
          <w:sz w:val="16"/>
          <w:szCs w:val="16"/>
        </w:rPr>
      </w:pPr>
      <w:r w:rsidRPr="0006631D">
        <w:rPr>
          <w:rFonts w:ascii="Arial" w:hAnsi="Arial" w:cs="Arial"/>
          <w:i/>
          <w:sz w:val="16"/>
          <w:szCs w:val="16"/>
        </w:rPr>
        <w:t>(wskazać odpowiedni zakres dostępnych wykonawcy zasobów podmiot udostępniającego zasoby:</w:t>
      </w:r>
    </w:p>
    <w:p w:rsidR="0006631D" w:rsidRPr="0006631D" w:rsidRDefault="0006631D" w:rsidP="0006631D">
      <w:pPr>
        <w:jc w:val="center"/>
        <w:rPr>
          <w:rFonts w:ascii="Arial" w:hAnsi="Arial" w:cs="Arial"/>
          <w:i/>
          <w:sz w:val="16"/>
          <w:szCs w:val="16"/>
        </w:rPr>
      </w:pPr>
      <w:r w:rsidRPr="0006631D">
        <w:rPr>
          <w:rFonts w:ascii="Arial" w:hAnsi="Arial" w:cs="Arial"/>
          <w:i/>
          <w:sz w:val="16"/>
          <w:szCs w:val="16"/>
        </w:rPr>
        <w:t>(a) zdolności techniczne lub zawodowe – należy wyszczególnić, (b) sytuacja finansowa lub ekonomiczna, (c) wykształcenie, kwalifikacje zawodowe lub doświadczenie )</w:t>
      </w:r>
    </w:p>
    <w:p w:rsidR="0006631D" w:rsidRPr="0006631D" w:rsidRDefault="0006631D" w:rsidP="0006631D">
      <w:pPr>
        <w:jc w:val="both"/>
        <w:rPr>
          <w:rFonts w:ascii="Arial" w:hAnsi="Arial" w:cs="Arial"/>
          <w:sz w:val="20"/>
          <w:szCs w:val="20"/>
        </w:rPr>
      </w:pPr>
      <w:r w:rsidRPr="0006631D">
        <w:rPr>
          <w:rFonts w:ascii="Arial" w:hAnsi="Arial" w:cs="Arial"/>
          <w:sz w:val="20"/>
          <w:szCs w:val="20"/>
        </w:rPr>
        <w:t>2.</w:t>
      </w:r>
      <w:r w:rsidRPr="0006631D">
        <w:rPr>
          <w:rFonts w:ascii="Arial" w:hAnsi="Arial" w:cs="Arial"/>
          <w:sz w:val="20"/>
          <w:szCs w:val="20"/>
        </w:rPr>
        <w:tab/>
        <w:t>oddanie do dyspozycji ww. zasobów będzie się odbywało w następujący sposób: …………………………………………………………………………………………...</w:t>
      </w:r>
    </w:p>
    <w:p w:rsidR="0006631D" w:rsidRPr="0006631D" w:rsidRDefault="0006631D" w:rsidP="0006631D">
      <w:pPr>
        <w:jc w:val="center"/>
        <w:rPr>
          <w:rFonts w:ascii="Arial" w:hAnsi="Arial" w:cs="Arial"/>
          <w:i/>
          <w:sz w:val="16"/>
          <w:szCs w:val="16"/>
        </w:rPr>
      </w:pPr>
      <w:r w:rsidRPr="0006631D">
        <w:rPr>
          <w:rFonts w:ascii="Arial" w:hAnsi="Arial" w:cs="Arial"/>
          <w:i/>
          <w:sz w:val="16"/>
          <w:szCs w:val="16"/>
        </w:rPr>
        <w:t>(wskazać sposób udostępnienia wykonawcy i wykorzystania przez niego zasobów podmiotu udostępniającego te zasoby przy wykonywaniu zamówienia)</w:t>
      </w:r>
    </w:p>
    <w:p w:rsidR="0006631D" w:rsidRPr="0006631D" w:rsidRDefault="0006631D" w:rsidP="0006631D">
      <w:pPr>
        <w:jc w:val="both"/>
        <w:rPr>
          <w:rFonts w:ascii="Arial" w:hAnsi="Arial" w:cs="Arial"/>
          <w:sz w:val="20"/>
          <w:szCs w:val="20"/>
        </w:rPr>
      </w:pPr>
      <w:r w:rsidRPr="0006631D">
        <w:rPr>
          <w:rFonts w:ascii="Arial" w:hAnsi="Arial" w:cs="Arial"/>
          <w:sz w:val="20"/>
          <w:szCs w:val="20"/>
        </w:rPr>
        <w:t>3.</w:t>
      </w:r>
      <w:r w:rsidRPr="0006631D">
        <w:rPr>
          <w:rFonts w:ascii="Arial" w:hAnsi="Arial" w:cs="Arial"/>
          <w:sz w:val="20"/>
          <w:szCs w:val="20"/>
        </w:rPr>
        <w:tab/>
        <w:t>okres udostępnienia i wykorzystania moich zasobów jest następujący: ………………</w:t>
      </w:r>
    </w:p>
    <w:p w:rsidR="0006631D" w:rsidRPr="0006631D" w:rsidRDefault="0006631D" w:rsidP="0006631D">
      <w:pPr>
        <w:jc w:val="center"/>
        <w:rPr>
          <w:rFonts w:ascii="Arial" w:hAnsi="Arial" w:cs="Arial"/>
          <w:i/>
          <w:sz w:val="16"/>
          <w:szCs w:val="16"/>
        </w:rPr>
      </w:pPr>
      <w:r w:rsidRPr="0006631D">
        <w:rPr>
          <w:rFonts w:ascii="Arial" w:hAnsi="Arial" w:cs="Arial"/>
          <w:i/>
          <w:sz w:val="16"/>
          <w:szCs w:val="16"/>
        </w:rPr>
        <w:t>(wskazać okres udostępnienia wykonawcy i wykorzystania przez niego zasobów podmiotu udostępniającego te zasoby przy wykonywaniu zamówienia)</w:t>
      </w:r>
    </w:p>
    <w:p w:rsidR="0006631D" w:rsidRPr="0006631D" w:rsidRDefault="0006631D" w:rsidP="0006631D">
      <w:pPr>
        <w:jc w:val="both"/>
        <w:rPr>
          <w:rFonts w:ascii="Arial" w:hAnsi="Arial" w:cs="Arial"/>
          <w:sz w:val="20"/>
          <w:szCs w:val="20"/>
        </w:rPr>
      </w:pPr>
      <w:r w:rsidRPr="0006631D">
        <w:rPr>
          <w:rFonts w:ascii="Arial" w:hAnsi="Arial" w:cs="Arial"/>
          <w:sz w:val="20"/>
          <w:szCs w:val="20"/>
        </w:rPr>
        <w:t>4.</w:t>
      </w:r>
      <w:r w:rsidRPr="0006631D">
        <w:rPr>
          <w:rFonts w:ascii="Arial" w:hAnsi="Arial" w:cs="Arial"/>
          <w:sz w:val="20"/>
          <w:szCs w:val="20"/>
        </w:rPr>
        <w:tab/>
        <w:t>będę realizował  roboty budowlane/usługi/nie będę realizował  robót budowlanych/usług</w:t>
      </w:r>
      <w:r>
        <w:rPr>
          <w:rStyle w:val="Odwoanieprzypisudolnego"/>
          <w:rFonts w:ascii="Arial" w:hAnsi="Arial" w:cs="Arial"/>
          <w:sz w:val="20"/>
          <w:szCs w:val="20"/>
        </w:rPr>
        <w:footnoteReference w:id="19"/>
      </w:r>
      <w:r w:rsidRPr="0006631D">
        <w:rPr>
          <w:rFonts w:ascii="Arial" w:hAnsi="Arial" w:cs="Arial"/>
          <w:sz w:val="20"/>
          <w:szCs w:val="20"/>
        </w:rPr>
        <w:t xml:space="preserve"> , których wskazane zdolności dotyczą, w zakresie: ……………………………………………………………………………………….…..</w:t>
      </w:r>
    </w:p>
    <w:p w:rsidR="0006631D" w:rsidRPr="0006631D" w:rsidRDefault="0006631D" w:rsidP="0006631D">
      <w:pPr>
        <w:jc w:val="both"/>
        <w:rPr>
          <w:rFonts w:ascii="Arial" w:hAnsi="Arial" w:cs="Arial"/>
          <w:i/>
          <w:sz w:val="16"/>
          <w:szCs w:val="16"/>
        </w:rPr>
      </w:pPr>
      <w:r w:rsidRPr="0006631D">
        <w:rPr>
          <w:rFonts w:ascii="Arial" w:hAnsi="Arial" w:cs="Arial"/>
          <w:i/>
          <w:sz w:val="16"/>
          <w:szCs w:val="16"/>
        </w:rPr>
        <w:t>(wskazać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6631D" w:rsidRPr="0006631D" w:rsidRDefault="0006631D" w:rsidP="0006631D">
      <w:pPr>
        <w:jc w:val="both"/>
        <w:rPr>
          <w:rFonts w:ascii="Arial" w:hAnsi="Arial" w:cs="Arial"/>
          <w:sz w:val="20"/>
          <w:szCs w:val="20"/>
        </w:rPr>
      </w:pPr>
      <w:r w:rsidRPr="0006631D">
        <w:rPr>
          <w:rFonts w:ascii="Arial" w:hAnsi="Arial" w:cs="Arial"/>
          <w:sz w:val="20"/>
          <w:szCs w:val="20"/>
        </w:rPr>
        <w:t>5.</w:t>
      </w:r>
      <w:r w:rsidRPr="0006631D">
        <w:rPr>
          <w:rFonts w:ascii="Arial" w:hAnsi="Arial" w:cs="Arial"/>
          <w:sz w:val="20"/>
          <w:szCs w:val="20"/>
        </w:rPr>
        <w:tab/>
        <w:t>z wykonawcą będzie mnie łączył następujący charakter stosunku:……………………..</w:t>
      </w:r>
    </w:p>
    <w:p w:rsidR="0006631D" w:rsidRPr="0006631D" w:rsidRDefault="0006631D" w:rsidP="0006631D">
      <w:pPr>
        <w:jc w:val="center"/>
        <w:rPr>
          <w:rFonts w:ascii="Arial" w:hAnsi="Arial" w:cs="Arial"/>
          <w:i/>
          <w:sz w:val="16"/>
          <w:szCs w:val="16"/>
        </w:rPr>
      </w:pPr>
      <w:r w:rsidRPr="0006631D">
        <w:rPr>
          <w:rFonts w:ascii="Arial" w:hAnsi="Arial" w:cs="Arial"/>
          <w:i/>
          <w:sz w:val="16"/>
          <w:szCs w:val="16"/>
        </w:rPr>
        <w:t>(należy opisać charakter stosunku, jaki będzie łączył wykonawcę z podmiotem udostępniającym zasoby)</w:t>
      </w:r>
    </w:p>
    <w:p w:rsidR="001E270B" w:rsidRPr="0006631D" w:rsidRDefault="0006631D" w:rsidP="0006631D">
      <w:pPr>
        <w:jc w:val="both"/>
        <w:rPr>
          <w:rFonts w:ascii="Arial" w:hAnsi="Arial" w:cs="Arial"/>
          <w:sz w:val="20"/>
          <w:szCs w:val="20"/>
        </w:rPr>
      </w:pPr>
      <w:r w:rsidRPr="0006631D">
        <w:rPr>
          <w:rFonts w:ascii="Arial" w:hAnsi="Arial" w:cs="Arial"/>
          <w:sz w:val="20"/>
          <w:szCs w:val="20"/>
        </w:rPr>
        <w:t>6.</w:t>
      </w:r>
      <w:r w:rsidRPr="0006631D">
        <w:rPr>
          <w:rFonts w:ascii="Arial" w:hAnsi="Arial" w:cs="Arial"/>
          <w:sz w:val="20"/>
          <w:szCs w:val="20"/>
        </w:rPr>
        <w:tab/>
        <w:t>zgodnie z PZP odpowiadam solidarnie z wykonawcą, który polega na mojej sytuacji finansowej lub ekonomicznej, za szkodę poniesioną przez zamawiającego powstałą wskutek nieudostępnienia ww. zasobów, chyba że za nieudostępnienie zasobów nie ponoszę winy.</w:t>
      </w:r>
    </w:p>
    <w:sectPr w:rsidR="001E270B" w:rsidRPr="0006631D" w:rsidSect="00F87907">
      <w:pgSz w:w="11906" w:h="16838"/>
      <w:pgMar w:top="993" w:right="849" w:bottom="567" w:left="1985" w:header="568"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B3A" w:rsidRDefault="00C72B3A" w:rsidP="000C204A">
      <w:pPr>
        <w:spacing w:after="0" w:line="240" w:lineRule="auto"/>
      </w:pPr>
      <w:r>
        <w:separator/>
      </w:r>
    </w:p>
  </w:endnote>
  <w:endnote w:type="continuationSeparator" w:id="0">
    <w:p w:rsidR="00C72B3A" w:rsidRDefault="00C72B3A" w:rsidP="000C2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794626"/>
      <w:docPartObj>
        <w:docPartGallery w:val="Page Numbers (Bottom of Page)"/>
        <w:docPartUnique/>
      </w:docPartObj>
    </w:sdtPr>
    <w:sdtEndPr>
      <w:rPr>
        <w:rFonts w:ascii="Arial" w:hAnsi="Arial" w:cs="Arial"/>
        <w:sz w:val="18"/>
        <w:szCs w:val="18"/>
      </w:rPr>
    </w:sdtEndPr>
    <w:sdtContent>
      <w:p w:rsidR="00894940" w:rsidRPr="000D5DC4" w:rsidRDefault="00894940">
        <w:pPr>
          <w:pStyle w:val="Stopka"/>
          <w:jc w:val="right"/>
          <w:rPr>
            <w:rFonts w:ascii="Arial" w:hAnsi="Arial" w:cs="Arial"/>
            <w:sz w:val="18"/>
            <w:szCs w:val="18"/>
          </w:rPr>
        </w:pPr>
        <w:r w:rsidRPr="000D5DC4">
          <w:rPr>
            <w:rFonts w:ascii="Arial" w:hAnsi="Arial" w:cs="Arial"/>
            <w:sz w:val="18"/>
            <w:szCs w:val="18"/>
          </w:rPr>
          <w:fldChar w:fldCharType="begin"/>
        </w:r>
        <w:r w:rsidRPr="000D5DC4">
          <w:rPr>
            <w:rFonts w:ascii="Arial" w:hAnsi="Arial" w:cs="Arial"/>
            <w:sz w:val="18"/>
            <w:szCs w:val="18"/>
          </w:rPr>
          <w:instrText>PAGE   \* MERGEFORMAT</w:instrText>
        </w:r>
        <w:r w:rsidRPr="000D5DC4">
          <w:rPr>
            <w:rFonts w:ascii="Arial" w:hAnsi="Arial" w:cs="Arial"/>
            <w:sz w:val="18"/>
            <w:szCs w:val="18"/>
          </w:rPr>
          <w:fldChar w:fldCharType="separate"/>
        </w:r>
        <w:r w:rsidR="00DD2DFE">
          <w:rPr>
            <w:rFonts w:ascii="Arial" w:hAnsi="Arial" w:cs="Arial"/>
            <w:noProof/>
            <w:sz w:val="18"/>
            <w:szCs w:val="18"/>
          </w:rPr>
          <w:t>24</w:t>
        </w:r>
        <w:r w:rsidRPr="000D5DC4">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B3A" w:rsidRDefault="00C72B3A" w:rsidP="000C204A">
      <w:pPr>
        <w:spacing w:after="0" w:line="240" w:lineRule="auto"/>
      </w:pPr>
      <w:r>
        <w:separator/>
      </w:r>
    </w:p>
  </w:footnote>
  <w:footnote w:type="continuationSeparator" w:id="0">
    <w:p w:rsidR="00C72B3A" w:rsidRDefault="00C72B3A" w:rsidP="000C204A">
      <w:pPr>
        <w:spacing w:after="0" w:line="240" w:lineRule="auto"/>
      </w:pPr>
      <w:r>
        <w:continuationSeparator/>
      </w:r>
    </w:p>
  </w:footnote>
  <w:footnote w:id="1">
    <w:p w:rsidR="00894940" w:rsidRPr="00CA27C1" w:rsidRDefault="00894940" w:rsidP="00CA27C1">
      <w:pPr>
        <w:pStyle w:val="Tekstprzypisudolnego"/>
        <w:jc w:val="both"/>
        <w:rPr>
          <w:rFonts w:ascii="Arial" w:hAnsi="Arial" w:cs="Arial"/>
          <w:sz w:val="18"/>
          <w:szCs w:val="18"/>
        </w:rPr>
      </w:pPr>
      <w:r w:rsidRPr="00CA27C1">
        <w:rPr>
          <w:rStyle w:val="Odwoanieprzypisudolnego"/>
          <w:rFonts w:ascii="Arial" w:hAnsi="Arial" w:cs="Arial"/>
          <w:sz w:val="18"/>
          <w:szCs w:val="18"/>
        </w:rPr>
        <w:footnoteRef/>
      </w:r>
      <w:r w:rsidRPr="00CA27C1">
        <w:rPr>
          <w:rFonts w:ascii="Arial" w:hAnsi="Arial" w:cs="Arial"/>
          <w:sz w:val="18"/>
          <w:szCs w:val="18"/>
        </w:rPr>
        <w:t xml:space="preserve"> </w:t>
      </w:r>
      <w:r w:rsidRPr="00CA27C1">
        <w:rPr>
          <w:rFonts w:ascii="Arial" w:hAnsi="Arial" w:cs="Arial"/>
          <w:i/>
          <w:sz w:val="18"/>
          <w:szCs w:val="18"/>
        </w:rPr>
        <w:t>Należy wybrać: tak; nie. W przypadku odpowiedzi twierdzącej należy podać wszystkie dane lidera, a w odniesieniu do pozostałych wykonawców należy podać tylko nazwę i krajowy numer identyfikacyjny.</w:t>
      </w:r>
    </w:p>
  </w:footnote>
  <w:footnote w:id="2">
    <w:p w:rsidR="00894940" w:rsidRPr="004C364C" w:rsidRDefault="00894940" w:rsidP="00EF2255">
      <w:pPr>
        <w:pStyle w:val="Tekstprzypisudolnego"/>
        <w:jc w:val="both"/>
        <w:rPr>
          <w:rFonts w:ascii="Arial" w:hAnsi="Arial" w:cs="Arial"/>
          <w:sz w:val="16"/>
          <w:szCs w:val="16"/>
          <w:lang w:val="x-none"/>
        </w:rPr>
      </w:pPr>
      <w:r w:rsidRPr="00EF2255">
        <w:rPr>
          <w:rStyle w:val="Odwoanieprzypisudolnego"/>
          <w:rFonts w:ascii="Arial" w:hAnsi="Arial" w:cs="Arial"/>
          <w:sz w:val="18"/>
          <w:szCs w:val="18"/>
        </w:rPr>
        <w:footnoteRef/>
      </w:r>
      <w:r w:rsidRPr="00EF2255">
        <w:rPr>
          <w:rFonts w:ascii="Arial" w:hAnsi="Arial" w:cs="Arial"/>
          <w:sz w:val="18"/>
          <w:szCs w:val="18"/>
        </w:rPr>
        <w:t xml:space="preserve"> </w:t>
      </w:r>
      <w:r w:rsidRPr="004C364C">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rsidR="00894940" w:rsidRPr="004C364C" w:rsidRDefault="00894940" w:rsidP="00EF2255">
      <w:pPr>
        <w:pStyle w:val="Tekstprzypisudolnego"/>
        <w:jc w:val="both"/>
        <w:rPr>
          <w:rFonts w:ascii="Arial" w:hAnsi="Arial" w:cs="Arial"/>
          <w:sz w:val="16"/>
          <w:szCs w:val="16"/>
        </w:rPr>
      </w:pPr>
      <w:r w:rsidRPr="004C364C">
        <w:rPr>
          <w:rStyle w:val="Odwoanieprzypisudolnego"/>
          <w:rFonts w:ascii="Arial" w:hAnsi="Arial" w:cs="Arial"/>
          <w:sz w:val="16"/>
          <w:szCs w:val="16"/>
        </w:rPr>
        <w:footnoteRef/>
      </w:r>
      <w:r w:rsidRPr="004C364C">
        <w:rPr>
          <w:rFonts w:ascii="Arial" w:hAnsi="Arial" w:cs="Arial"/>
          <w:sz w:val="16"/>
          <w:szCs w:val="16"/>
        </w:rPr>
        <w:t xml:space="preserve"> </w:t>
      </w:r>
      <w:r w:rsidRPr="004C364C">
        <w:rPr>
          <w:rFonts w:ascii="Arial" w:hAnsi="Arial" w:cs="Arial"/>
          <w:color w:val="000000"/>
          <w:sz w:val="16"/>
          <w:szCs w:val="16"/>
        </w:rPr>
        <w:t xml:space="preserve">w przypadku gdy wykonawca </w:t>
      </w:r>
      <w:r w:rsidRPr="004C364C">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rsidR="00894940" w:rsidRPr="002C601F" w:rsidRDefault="00894940" w:rsidP="00853A75">
      <w:pPr>
        <w:pStyle w:val="Tekstprzypisudolnego"/>
        <w:jc w:val="both"/>
        <w:rPr>
          <w:rFonts w:ascii="Arial" w:hAnsi="Arial" w:cs="Arial"/>
          <w:sz w:val="18"/>
          <w:szCs w:val="18"/>
        </w:rPr>
      </w:pPr>
      <w:r w:rsidRPr="004C364C">
        <w:rPr>
          <w:rStyle w:val="Odwoanieprzypisudolnego"/>
          <w:rFonts w:ascii="Arial" w:hAnsi="Arial" w:cs="Arial"/>
          <w:sz w:val="16"/>
          <w:szCs w:val="16"/>
        </w:rPr>
        <w:footnoteRef/>
      </w:r>
      <w:r w:rsidRPr="004C364C">
        <w:rPr>
          <w:rFonts w:ascii="Arial" w:hAnsi="Arial" w:cs="Arial"/>
          <w:sz w:val="16"/>
          <w:szCs w:val="16"/>
        </w:rPr>
        <w:t xml:space="preserve"> Wyjaśnienia dot. definicji </w:t>
      </w:r>
      <w:r w:rsidRPr="004C364C">
        <w:rPr>
          <w:rFonts w:ascii="Arial" w:hAnsi="Arial" w:cs="Arial"/>
          <w:b/>
          <w:sz w:val="16"/>
          <w:szCs w:val="16"/>
        </w:rPr>
        <w:t>mikro- i małych i średnich przedsiębiorstw</w:t>
      </w:r>
      <w:r w:rsidRPr="004C364C">
        <w:rPr>
          <w:rFonts w:ascii="Arial" w:hAnsi="Arial" w:cs="Arial"/>
          <w:sz w:val="16"/>
          <w:szCs w:val="16"/>
        </w:rPr>
        <w:t xml:space="preserve"> - zob. zalecenia Komisji 2003/361/WE z dnia 6 maja 2003 r. dotyczącego definicji małych i średnich przedsiębiorstw (Dz. Urz. UE L 124 z 20.05.2003, str. 36), zwanego dalej "zaleceniem nr 2003/361/WE</w:t>
      </w:r>
      <w:r w:rsidRPr="002C601F">
        <w:rPr>
          <w:rFonts w:ascii="Arial" w:hAnsi="Arial" w:cs="Arial"/>
          <w:sz w:val="18"/>
          <w:szCs w:val="18"/>
        </w:rPr>
        <w:t>".</w:t>
      </w:r>
    </w:p>
  </w:footnote>
  <w:footnote w:id="5">
    <w:p w:rsidR="00894940" w:rsidRPr="00C868CC" w:rsidRDefault="00894940" w:rsidP="00EF2255">
      <w:pPr>
        <w:pStyle w:val="Tekstprzypisudolnego"/>
        <w:jc w:val="both"/>
        <w:rPr>
          <w:rFonts w:ascii="Arial" w:hAnsi="Arial" w:cs="Arial"/>
          <w:sz w:val="16"/>
          <w:szCs w:val="16"/>
          <w:lang w:val="x-none"/>
        </w:rPr>
      </w:pPr>
      <w:r w:rsidRPr="00C868CC">
        <w:rPr>
          <w:rStyle w:val="Odwoanieprzypisudolnego"/>
          <w:rFonts w:ascii="Arial" w:hAnsi="Arial" w:cs="Arial"/>
          <w:sz w:val="16"/>
          <w:szCs w:val="16"/>
        </w:rPr>
        <w:footnoteRef/>
      </w:r>
      <w:r w:rsidRPr="00C868CC">
        <w:rPr>
          <w:rFonts w:ascii="Arial" w:hAnsi="Arial" w:cs="Arial"/>
          <w:sz w:val="16"/>
          <w:szCs w:val="16"/>
        </w:rPr>
        <w:t xml:space="preserve"> niepotrzebne skreślić</w:t>
      </w:r>
    </w:p>
  </w:footnote>
  <w:footnote w:id="6">
    <w:p w:rsidR="00894940" w:rsidRPr="00C868CC" w:rsidRDefault="00894940" w:rsidP="00EF2255">
      <w:pPr>
        <w:pStyle w:val="Tekstprzypisudolnego"/>
        <w:jc w:val="both"/>
        <w:rPr>
          <w:rFonts w:ascii="Arial" w:hAnsi="Arial" w:cs="Arial"/>
          <w:sz w:val="16"/>
          <w:szCs w:val="16"/>
        </w:rPr>
      </w:pPr>
      <w:r w:rsidRPr="00C868CC">
        <w:rPr>
          <w:rStyle w:val="Odwoanieprzypisudolnego"/>
          <w:rFonts w:ascii="Arial" w:hAnsi="Arial" w:cs="Arial"/>
          <w:sz w:val="16"/>
          <w:szCs w:val="16"/>
        </w:rPr>
        <w:footnoteRef/>
      </w:r>
      <w:r w:rsidRPr="00C868CC">
        <w:rPr>
          <w:rFonts w:ascii="Arial" w:hAnsi="Arial" w:cs="Arial"/>
          <w:sz w:val="16"/>
          <w:szCs w:val="16"/>
        </w:rPr>
        <w:t xml:space="preserve"> wypełnić w przypadku udziału podwykonawców</w:t>
      </w:r>
    </w:p>
  </w:footnote>
  <w:footnote w:id="7">
    <w:p w:rsidR="00894940" w:rsidRPr="00C868CC" w:rsidRDefault="00894940" w:rsidP="00EF2255">
      <w:pPr>
        <w:pStyle w:val="Tekstprzypisudolnego"/>
        <w:jc w:val="both"/>
        <w:rPr>
          <w:rFonts w:ascii="Arial" w:hAnsi="Arial" w:cs="Arial"/>
          <w:sz w:val="16"/>
          <w:szCs w:val="16"/>
        </w:rPr>
      </w:pPr>
      <w:r w:rsidRPr="00C868CC">
        <w:rPr>
          <w:rStyle w:val="Odwoanieprzypisudolnego"/>
          <w:rFonts w:ascii="Arial" w:hAnsi="Arial" w:cs="Arial"/>
          <w:sz w:val="16"/>
          <w:szCs w:val="16"/>
        </w:rPr>
        <w:footnoteRef/>
      </w:r>
      <w:r w:rsidRPr="00C868CC">
        <w:rPr>
          <w:rFonts w:ascii="Arial" w:hAnsi="Arial" w:cs="Arial"/>
          <w:sz w:val="16"/>
          <w:szCs w:val="16"/>
        </w:rPr>
        <w:t xml:space="preserve"> niepotrzebne skreślić</w:t>
      </w:r>
    </w:p>
  </w:footnote>
  <w:footnote w:id="8">
    <w:p w:rsidR="00894940" w:rsidRPr="00C868CC" w:rsidRDefault="00894940" w:rsidP="00EF2255">
      <w:pPr>
        <w:pStyle w:val="Tekstprzypisudolnego"/>
        <w:jc w:val="both"/>
        <w:rPr>
          <w:rFonts w:ascii="Arial" w:hAnsi="Arial" w:cs="Arial"/>
          <w:sz w:val="16"/>
          <w:szCs w:val="16"/>
        </w:rPr>
      </w:pPr>
      <w:r w:rsidRPr="00C868CC">
        <w:rPr>
          <w:rStyle w:val="Odwoanieprzypisudolnego"/>
          <w:rFonts w:ascii="Arial" w:hAnsi="Arial" w:cs="Arial"/>
          <w:sz w:val="16"/>
          <w:szCs w:val="16"/>
        </w:rPr>
        <w:footnoteRef/>
      </w:r>
      <w:r w:rsidRPr="00C868CC">
        <w:rPr>
          <w:rFonts w:ascii="Arial" w:hAnsi="Arial" w:cs="Arial"/>
          <w:sz w:val="16"/>
          <w:szCs w:val="16"/>
        </w:rPr>
        <w:t xml:space="preserve"> niepotrzebne skreślić</w:t>
      </w:r>
    </w:p>
  </w:footnote>
  <w:footnote w:id="9">
    <w:p w:rsidR="00894940" w:rsidRPr="00F23BD2" w:rsidRDefault="00894940" w:rsidP="00385F6C">
      <w:pPr>
        <w:pStyle w:val="Tekstprzypisudolnego"/>
        <w:rPr>
          <w:rFonts w:ascii="Arial" w:hAnsi="Arial" w:cs="Arial"/>
          <w:sz w:val="18"/>
          <w:szCs w:val="18"/>
        </w:rPr>
      </w:pPr>
      <w:r w:rsidRPr="00C868CC">
        <w:rPr>
          <w:rStyle w:val="Odwoanieprzypisudolnego"/>
          <w:rFonts w:ascii="Arial" w:hAnsi="Arial" w:cs="Arial"/>
          <w:sz w:val="16"/>
          <w:szCs w:val="16"/>
        </w:rPr>
        <w:footnoteRef/>
      </w:r>
      <w:r w:rsidRPr="00C868CC">
        <w:rPr>
          <w:rFonts w:ascii="Arial" w:hAnsi="Arial" w:cs="Arial"/>
          <w:sz w:val="16"/>
          <w:szCs w:val="16"/>
        </w:rPr>
        <w:t xml:space="preserve"> niepotrzebne skreślić</w:t>
      </w:r>
    </w:p>
  </w:footnote>
  <w:footnote w:id="10">
    <w:p w:rsidR="00894940" w:rsidRPr="001B069B" w:rsidRDefault="00894940" w:rsidP="00CD5962">
      <w:pPr>
        <w:pStyle w:val="Tekstprzypisudolnego"/>
        <w:tabs>
          <w:tab w:val="left" w:pos="142"/>
        </w:tabs>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11">
    <w:p w:rsidR="00894940" w:rsidRDefault="00894940" w:rsidP="00CD5962">
      <w:pPr>
        <w:pStyle w:val="Tekstprzypisudolnego"/>
        <w:tabs>
          <w:tab w:val="left" w:pos="142"/>
        </w:tabs>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ab/>
        <w:t xml:space="preserve">W przypadku </w:t>
      </w:r>
      <w:r w:rsidRPr="001B069B">
        <w:rPr>
          <w:rFonts w:ascii="Arial" w:hAnsi="Arial" w:cs="Arial"/>
          <w:b/>
          <w:sz w:val="16"/>
          <w:szCs w:val="16"/>
        </w:rPr>
        <w:t>instytucji zamawiających</w:t>
      </w:r>
      <w:r w:rsidRPr="001B069B">
        <w:rPr>
          <w:rFonts w:ascii="Arial" w:hAnsi="Arial" w:cs="Arial"/>
          <w:sz w:val="16"/>
          <w:szCs w:val="16"/>
        </w:rPr>
        <w:t xml:space="preserve">: </w:t>
      </w:r>
      <w:r w:rsidRPr="001B069B">
        <w:rPr>
          <w:rFonts w:ascii="Arial" w:hAnsi="Arial" w:cs="Arial"/>
          <w:b/>
          <w:sz w:val="16"/>
          <w:szCs w:val="16"/>
        </w:rPr>
        <w:t>wstępne ogłoszenie informacyjne</w:t>
      </w:r>
      <w:r w:rsidRPr="001B069B">
        <w:rPr>
          <w:rFonts w:ascii="Arial" w:hAnsi="Arial" w:cs="Arial"/>
          <w:sz w:val="16"/>
          <w:szCs w:val="16"/>
        </w:rPr>
        <w:t xml:space="preserve"> wykorzystywane jako zaproszenie do ubiegania się o zamówienie albo </w:t>
      </w:r>
      <w:r w:rsidRPr="001B069B">
        <w:rPr>
          <w:rFonts w:ascii="Arial" w:hAnsi="Arial" w:cs="Arial"/>
          <w:b/>
          <w:sz w:val="16"/>
          <w:szCs w:val="16"/>
        </w:rPr>
        <w:t>ogłoszenie o zamówieniu</w:t>
      </w:r>
      <w:r w:rsidRPr="001B069B">
        <w:rPr>
          <w:rFonts w:ascii="Arial" w:hAnsi="Arial" w:cs="Arial"/>
          <w:sz w:val="16"/>
          <w:szCs w:val="16"/>
        </w:rPr>
        <w:t>.</w:t>
      </w:r>
    </w:p>
    <w:p w:rsidR="00894940" w:rsidRPr="001B069B" w:rsidRDefault="00894940" w:rsidP="00CD5962">
      <w:pPr>
        <w:pStyle w:val="Tekstprzypisudolnego"/>
        <w:tabs>
          <w:tab w:val="left" w:pos="142"/>
        </w:tabs>
        <w:jc w:val="both"/>
        <w:rPr>
          <w:rFonts w:ascii="Arial" w:hAnsi="Arial" w:cs="Arial"/>
          <w:sz w:val="16"/>
          <w:szCs w:val="16"/>
        </w:rPr>
      </w:pPr>
      <w:r w:rsidRPr="001B069B">
        <w:rPr>
          <w:rFonts w:ascii="Arial" w:hAnsi="Arial" w:cs="Arial"/>
          <w:sz w:val="16"/>
          <w:szCs w:val="16"/>
        </w:rPr>
        <w:t xml:space="preserve">W przypadku </w:t>
      </w:r>
      <w:r w:rsidRPr="001B069B">
        <w:rPr>
          <w:rFonts w:ascii="Arial" w:hAnsi="Arial" w:cs="Arial"/>
          <w:b/>
          <w:sz w:val="16"/>
          <w:szCs w:val="16"/>
        </w:rPr>
        <w:t>podmiotów zamawiających</w:t>
      </w:r>
      <w:r w:rsidRPr="001B069B">
        <w:rPr>
          <w:rFonts w:ascii="Arial" w:hAnsi="Arial" w:cs="Arial"/>
          <w:sz w:val="16"/>
          <w:szCs w:val="16"/>
        </w:rPr>
        <w:t xml:space="preserve">: </w:t>
      </w:r>
      <w:r w:rsidRPr="001B069B">
        <w:rPr>
          <w:rFonts w:ascii="Arial" w:hAnsi="Arial" w:cs="Arial"/>
          <w:b/>
          <w:sz w:val="16"/>
          <w:szCs w:val="16"/>
        </w:rPr>
        <w:t>okresowe ogłoszenie informacyjne</w:t>
      </w:r>
      <w:r w:rsidRPr="001B069B">
        <w:rPr>
          <w:rFonts w:ascii="Arial" w:hAnsi="Arial" w:cs="Arial"/>
          <w:sz w:val="16"/>
          <w:szCs w:val="16"/>
        </w:rPr>
        <w:t xml:space="preserve"> wykorzystywane jako zaproszenie do ubiegania się o zamówienie, </w:t>
      </w:r>
      <w:r w:rsidRPr="001B069B">
        <w:rPr>
          <w:rFonts w:ascii="Arial" w:hAnsi="Arial" w:cs="Arial"/>
          <w:b/>
          <w:sz w:val="16"/>
          <w:szCs w:val="16"/>
        </w:rPr>
        <w:t>ogłoszenie o zamówieniu</w:t>
      </w:r>
      <w:r w:rsidRPr="001B069B">
        <w:rPr>
          <w:rFonts w:ascii="Arial" w:hAnsi="Arial" w:cs="Arial"/>
          <w:sz w:val="16"/>
          <w:szCs w:val="16"/>
        </w:rPr>
        <w:t xml:space="preserve"> lub </w:t>
      </w:r>
      <w:r w:rsidRPr="001B069B">
        <w:rPr>
          <w:rFonts w:ascii="Arial" w:hAnsi="Arial" w:cs="Arial"/>
          <w:b/>
          <w:sz w:val="16"/>
          <w:szCs w:val="16"/>
        </w:rPr>
        <w:t>ogłoszenie o istnieniu systemu kwalifikowania</w:t>
      </w:r>
      <w:r w:rsidRPr="001B069B">
        <w:rPr>
          <w:rFonts w:ascii="Arial" w:hAnsi="Arial" w:cs="Arial"/>
          <w:sz w:val="16"/>
          <w:szCs w:val="16"/>
        </w:rPr>
        <w:t>.</w:t>
      </w:r>
    </w:p>
  </w:footnote>
  <w:footnote w:id="12">
    <w:p w:rsidR="00894940" w:rsidRPr="001B069B" w:rsidRDefault="00894940" w:rsidP="001B069B">
      <w:pPr>
        <w:pStyle w:val="Tekstprzypisudolnego"/>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 xml:space="preserve"> W systemie e-KRK z konta użytkownika można złożyć „Wniosek o udzielenie informacji o osobie” oraz „Wniosek o wystąpienie z zapytaniem o informację z rejestru karnego państwa obcego” (Wnioski) dotyczące użytkownika, który jest właścicielem konta, z którego Wniosek będzie wysłany. Z konta instytucjonalnego można złożyć: a) „Wniosek o udzielenie informacji o podmiocie zbiorowym”, b) „Wniosek o wystąpienie z zapytaniem o informację z rejestru karnego państwa obcego”, c) „Zapytanie o udzielenie informacji o osobie”, d) „Zapytanie o udzielenie informacji o podmiocie zbiorowym” dotyczące użytkownika, dla którego założono konto, z którego wnioski będą wysyłane. </w:t>
      </w:r>
      <w:r w:rsidRPr="001B069B">
        <w:rPr>
          <w:rFonts w:ascii="Arial" w:hAnsi="Arial" w:cs="Arial"/>
          <w:sz w:val="16"/>
          <w:szCs w:val="16"/>
          <w:u w:val="single"/>
        </w:rPr>
        <w:t>Nie ma możliwości</w:t>
      </w:r>
      <w:r w:rsidRPr="001B069B">
        <w:rPr>
          <w:rFonts w:ascii="Arial" w:hAnsi="Arial" w:cs="Arial"/>
          <w:sz w:val="16"/>
          <w:szCs w:val="16"/>
        </w:rPr>
        <w:t xml:space="preserve"> </w:t>
      </w:r>
      <w:r w:rsidRPr="001B069B">
        <w:rPr>
          <w:rFonts w:ascii="Arial" w:hAnsi="Arial" w:cs="Arial"/>
          <w:sz w:val="16"/>
          <w:szCs w:val="16"/>
          <w:u w:val="single"/>
        </w:rPr>
        <w:t>udostępnienia danych osobom trzecim, w tym zamawiającym</w:t>
      </w:r>
      <w:r w:rsidRPr="001B069B">
        <w:rPr>
          <w:rFonts w:ascii="Arial" w:hAnsi="Arial" w:cs="Arial"/>
          <w:sz w:val="16"/>
          <w:szCs w:val="16"/>
        </w:rPr>
        <w:t>.</w:t>
      </w:r>
    </w:p>
  </w:footnote>
  <w:footnote w:id="13">
    <w:p w:rsidR="00894940" w:rsidRPr="001B069B" w:rsidRDefault="00894940" w:rsidP="001B069B">
      <w:pPr>
        <w:pStyle w:val="Tekstprzypisudolnego"/>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 xml:space="preserve"> Zgodnie z przepisami krajowymi wdrażającymi art. 57 ust. 6 dyrektywy 2014/24/UE</w:t>
      </w:r>
    </w:p>
  </w:footnote>
  <w:footnote w:id="14">
    <w:p w:rsidR="00894940" w:rsidRPr="001B069B" w:rsidRDefault="00894940" w:rsidP="001B069B">
      <w:pPr>
        <w:pStyle w:val="Tekstprzypisudolnego"/>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 xml:space="preserve"> Uwzględniając charakter popełnionych przestępstw (jednorazowe, powtarzające się, systematyczne itd.), objaśnienie powinno wykazywać stosowność przedsięwziętych środków</w:t>
      </w:r>
    </w:p>
  </w:footnote>
  <w:footnote w:id="15">
    <w:p w:rsidR="00894940" w:rsidRPr="00742546" w:rsidRDefault="00894940" w:rsidP="00A6404E">
      <w:pPr>
        <w:pStyle w:val="Tekstprzypisudolnego"/>
        <w:rPr>
          <w:rFonts w:ascii="Arial" w:hAnsi="Arial" w:cs="Arial"/>
          <w:sz w:val="16"/>
          <w:szCs w:val="16"/>
        </w:rPr>
      </w:pPr>
      <w:r w:rsidRPr="00742546">
        <w:rPr>
          <w:rStyle w:val="Odwoanieprzypisudolnego"/>
          <w:rFonts w:ascii="Arial" w:hAnsi="Arial" w:cs="Arial"/>
          <w:sz w:val="16"/>
          <w:szCs w:val="16"/>
        </w:rPr>
        <w:footnoteRef/>
      </w:r>
      <w:r w:rsidRPr="00742546">
        <w:rPr>
          <w:rFonts w:ascii="Arial" w:hAnsi="Arial" w:cs="Arial"/>
          <w:sz w:val="16"/>
          <w:szCs w:val="16"/>
        </w:rPr>
        <w:t xml:space="preserve"> Kontrolę ma przeprowadzać instytucja zamawiająca lub – w przypadku gdy instytucja ta wyrazi na to zgodę – w jej imieniu, właściwy organ urzędowy państwa, w którym dostawca lub usługodawca ma siedzibę</w:t>
      </w:r>
    </w:p>
  </w:footnote>
  <w:footnote w:id="16">
    <w:p w:rsidR="00894940" w:rsidRPr="002A40A7" w:rsidRDefault="00894940" w:rsidP="002A40A7">
      <w:pPr>
        <w:jc w:val="both"/>
        <w:rPr>
          <w:rFonts w:ascii="Arial" w:hAnsi="Arial" w:cs="Arial"/>
          <w:i/>
          <w:sz w:val="18"/>
          <w:szCs w:val="18"/>
        </w:rPr>
      </w:pPr>
      <w:r w:rsidRPr="002A40A7">
        <w:rPr>
          <w:rStyle w:val="Odwoanieprzypisudolnego"/>
          <w:rFonts w:ascii="Arial" w:hAnsi="Arial" w:cs="Arial"/>
          <w:sz w:val="18"/>
          <w:szCs w:val="18"/>
        </w:rPr>
        <w:footnoteRef/>
      </w:r>
      <w:r w:rsidRPr="002A40A7">
        <w:rPr>
          <w:rFonts w:ascii="Arial" w:hAnsi="Arial" w:cs="Arial"/>
          <w:sz w:val="18"/>
          <w:szCs w:val="18"/>
        </w:rPr>
        <w:t xml:space="preserve"> </w:t>
      </w:r>
      <w:r w:rsidRPr="002A40A7">
        <w:rPr>
          <w:rFonts w:ascii="Arial" w:hAnsi="Arial" w:cs="Arial"/>
          <w:b/>
          <w:sz w:val="18"/>
          <w:szCs w:val="18"/>
          <w:u w:val="single"/>
        </w:rPr>
        <w:t>Pakiet nr 57</w:t>
      </w:r>
      <w:r w:rsidRPr="002A40A7">
        <w:rPr>
          <w:rFonts w:ascii="Arial" w:hAnsi="Arial" w:cs="Arial"/>
          <w:sz w:val="18"/>
          <w:szCs w:val="18"/>
        </w:rPr>
        <w:t xml:space="preserve"> tj.: </w:t>
      </w:r>
      <w:r w:rsidRPr="002A40A7">
        <w:rPr>
          <w:rFonts w:ascii="Arial" w:hAnsi="Arial" w:cs="Arial"/>
          <w:i/>
          <w:sz w:val="18"/>
          <w:szCs w:val="18"/>
        </w:rPr>
        <w:t>(</w:t>
      </w:r>
      <w:proofErr w:type="spellStart"/>
      <w:r w:rsidRPr="002A40A7">
        <w:rPr>
          <w:rFonts w:ascii="Arial" w:hAnsi="Arial" w:cs="Arial"/>
          <w:i/>
          <w:sz w:val="18"/>
          <w:szCs w:val="18"/>
        </w:rPr>
        <w:t>Desfluranum</w:t>
      </w:r>
      <w:proofErr w:type="spellEnd"/>
      <w:r w:rsidRPr="002A40A7">
        <w:rPr>
          <w:rFonts w:ascii="Arial" w:hAnsi="Arial" w:cs="Arial"/>
          <w:i/>
          <w:sz w:val="18"/>
          <w:szCs w:val="18"/>
        </w:rPr>
        <w:t xml:space="preserve"> płyn do inhalacji - 1 butelka 240 ml; Dostawa, montaż, dzierżawa, serwis na 12 miesięcy 17 szt. (12x17) skalibrowanych parowników kompatybilnych z DESLFURANE i </w:t>
      </w:r>
      <w:proofErr w:type="spellStart"/>
      <w:r w:rsidRPr="002A40A7">
        <w:rPr>
          <w:rFonts w:ascii="Arial" w:hAnsi="Arial" w:cs="Arial"/>
          <w:i/>
          <w:sz w:val="18"/>
          <w:szCs w:val="18"/>
        </w:rPr>
        <w:t>i</w:t>
      </w:r>
      <w:proofErr w:type="spellEnd"/>
      <w:r w:rsidRPr="002A40A7">
        <w:rPr>
          <w:rFonts w:ascii="Arial" w:hAnsi="Arial" w:cs="Arial"/>
          <w:i/>
          <w:sz w:val="18"/>
          <w:szCs w:val="18"/>
        </w:rPr>
        <w:t xml:space="preserve"> aparatami do znieczuleń na wyposażeniu szpitala tj.: AESPIRE S/5 + monitor AM + PICCO2, AVANCE S/5 + monitor AM + PiCCO2, AESPIRE S/5 +monitor CAM S/5, AESPIRE S/5 +monitor CCM, AESPIRE S/5 7100, </w:t>
      </w:r>
      <w:proofErr w:type="spellStart"/>
      <w:r w:rsidRPr="002A40A7">
        <w:rPr>
          <w:rFonts w:ascii="Arial" w:hAnsi="Arial" w:cs="Arial"/>
          <w:i/>
          <w:sz w:val="18"/>
          <w:szCs w:val="18"/>
        </w:rPr>
        <w:t>Aespire</w:t>
      </w:r>
      <w:proofErr w:type="spellEnd"/>
      <w:r w:rsidRPr="002A40A7">
        <w:rPr>
          <w:rFonts w:ascii="Arial" w:hAnsi="Arial" w:cs="Arial"/>
          <w:i/>
          <w:sz w:val="18"/>
          <w:szCs w:val="18"/>
        </w:rPr>
        <w:t xml:space="preserve"> </w:t>
      </w:r>
      <w:proofErr w:type="spellStart"/>
      <w:r w:rsidRPr="002A40A7">
        <w:rPr>
          <w:rFonts w:ascii="Arial" w:hAnsi="Arial" w:cs="Arial"/>
          <w:i/>
          <w:sz w:val="18"/>
          <w:szCs w:val="18"/>
        </w:rPr>
        <w:t>View</w:t>
      </w:r>
      <w:proofErr w:type="spellEnd"/>
      <w:r w:rsidRPr="002A40A7">
        <w:rPr>
          <w:rFonts w:ascii="Arial" w:hAnsi="Arial" w:cs="Arial"/>
          <w:i/>
          <w:sz w:val="18"/>
          <w:szCs w:val="18"/>
        </w:rPr>
        <w:t xml:space="preserve">, </w:t>
      </w:r>
      <w:proofErr w:type="spellStart"/>
      <w:r w:rsidRPr="002A40A7">
        <w:rPr>
          <w:rFonts w:ascii="Arial" w:hAnsi="Arial" w:cs="Arial"/>
          <w:i/>
          <w:sz w:val="18"/>
          <w:szCs w:val="18"/>
        </w:rPr>
        <w:t>Aestiva</w:t>
      </w:r>
      <w:proofErr w:type="spellEnd"/>
      <w:r w:rsidRPr="002A40A7">
        <w:rPr>
          <w:rFonts w:ascii="Arial" w:hAnsi="Arial" w:cs="Arial"/>
          <w:i/>
          <w:sz w:val="18"/>
          <w:szCs w:val="18"/>
        </w:rPr>
        <w:t xml:space="preserve"> 7100 S/5 + monitor S/5) oraz do zamontowania na pompę do krążenia pozaustrojowego: TYP S III STOCKERT/2003r. TYP S5/2015;TYP HL30(1) MAQUET/2010r. Koszty transportu i ubezpieczenia parowników "do" i "z" siedziby Zamawiającego oraz ich instalacji ponosi Wykonawca)</w:t>
      </w:r>
    </w:p>
    <w:p w:rsidR="00894940" w:rsidRDefault="00894940">
      <w:pPr>
        <w:pStyle w:val="Tekstprzypisudolnego"/>
      </w:pPr>
    </w:p>
  </w:footnote>
  <w:footnote w:id="17">
    <w:p w:rsidR="00894940" w:rsidRPr="00BD3EF7" w:rsidRDefault="00894940" w:rsidP="00BD3EF7">
      <w:pPr>
        <w:pStyle w:val="Tekstprzypisudolnego"/>
        <w:rPr>
          <w:rFonts w:ascii="Arial" w:hAnsi="Arial" w:cs="Arial"/>
          <w:sz w:val="16"/>
          <w:szCs w:val="16"/>
        </w:rPr>
      </w:pPr>
      <w:r w:rsidRPr="00BD3EF7">
        <w:rPr>
          <w:rStyle w:val="Odwoanieprzypisudolnego"/>
          <w:rFonts w:ascii="Arial" w:hAnsi="Arial" w:cs="Arial"/>
          <w:sz w:val="16"/>
          <w:szCs w:val="16"/>
        </w:rPr>
        <w:footnoteRef/>
      </w:r>
      <w:r w:rsidRPr="00BD3EF7">
        <w:rPr>
          <w:rFonts w:ascii="Arial" w:hAnsi="Arial" w:cs="Arial"/>
          <w:sz w:val="16"/>
          <w:szCs w:val="16"/>
        </w:rPr>
        <w:t xml:space="preserve"> niepotrzebne skreślić</w:t>
      </w:r>
    </w:p>
  </w:footnote>
  <w:footnote w:id="18">
    <w:p w:rsidR="00894940" w:rsidRDefault="00894940">
      <w:pPr>
        <w:pStyle w:val="Tekstprzypisudolnego"/>
        <w:rPr>
          <w:rFonts w:ascii="Arial" w:hAnsi="Arial" w:cs="Arial"/>
          <w:sz w:val="16"/>
          <w:szCs w:val="16"/>
        </w:rPr>
      </w:pPr>
      <w:r w:rsidRPr="00644755">
        <w:rPr>
          <w:rStyle w:val="Odwoanieprzypisudolnego"/>
          <w:rFonts w:ascii="Arial" w:hAnsi="Arial" w:cs="Arial"/>
          <w:sz w:val="16"/>
          <w:szCs w:val="16"/>
        </w:rPr>
        <w:footnoteRef/>
      </w:r>
      <w:r w:rsidRPr="00644755">
        <w:rPr>
          <w:rFonts w:ascii="Arial" w:hAnsi="Arial" w:cs="Arial"/>
          <w:sz w:val="16"/>
          <w:szCs w:val="16"/>
        </w:rPr>
        <w:t xml:space="preserve"> niepotrzebne skreślić</w:t>
      </w:r>
    </w:p>
    <w:p w:rsidR="00894940" w:rsidRDefault="00894940" w:rsidP="00644755">
      <w:pPr>
        <w:spacing w:after="0" w:line="240" w:lineRule="auto"/>
        <w:jc w:val="both"/>
        <w:rPr>
          <w:rFonts w:ascii="Arial" w:hAnsi="Arial" w:cs="Arial"/>
          <w:b/>
          <w:i/>
          <w:iCs/>
          <w:sz w:val="16"/>
          <w:szCs w:val="16"/>
        </w:rPr>
      </w:pPr>
    </w:p>
    <w:p w:rsidR="00894940" w:rsidRPr="00BD3EF7" w:rsidRDefault="00894940" w:rsidP="00644755">
      <w:pPr>
        <w:spacing w:after="0" w:line="240" w:lineRule="auto"/>
        <w:jc w:val="both"/>
        <w:rPr>
          <w:rFonts w:ascii="Arial" w:hAnsi="Arial" w:cs="Arial"/>
          <w:i/>
          <w:iCs/>
          <w:sz w:val="16"/>
          <w:szCs w:val="16"/>
        </w:rPr>
      </w:pPr>
      <w:r w:rsidRPr="00BD3EF7">
        <w:rPr>
          <w:rFonts w:ascii="Arial" w:hAnsi="Arial" w:cs="Arial"/>
          <w:b/>
          <w:i/>
          <w:iCs/>
          <w:sz w:val="16"/>
          <w:szCs w:val="16"/>
        </w:rPr>
        <w:t>UWAGA:</w:t>
      </w:r>
      <w:r w:rsidRPr="00BD3EF7">
        <w:rPr>
          <w:rFonts w:ascii="Arial" w:hAnsi="Arial" w:cs="Arial"/>
          <w:i/>
          <w:iCs/>
          <w:sz w:val="16"/>
          <w:szCs w:val="16"/>
        </w:rPr>
        <w:t xml:space="preserve"> </w:t>
      </w:r>
    </w:p>
    <w:p w:rsidR="00894940" w:rsidRPr="00BD3EF7" w:rsidRDefault="00894940" w:rsidP="00644755">
      <w:pPr>
        <w:spacing w:after="0" w:line="240" w:lineRule="auto"/>
        <w:jc w:val="both"/>
        <w:rPr>
          <w:rFonts w:ascii="Arial" w:hAnsi="Arial" w:cs="Arial"/>
          <w:i/>
          <w:iCs/>
          <w:sz w:val="16"/>
          <w:szCs w:val="16"/>
        </w:rPr>
      </w:pPr>
      <w:r w:rsidRPr="00BD3EF7">
        <w:rPr>
          <w:rFonts w:ascii="Arial" w:hAnsi="Arial" w:cs="Arial"/>
          <w:i/>
          <w:iCs/>
          <w:sz w:val="16"/>
          <w:szCs w:val="16"/>
        </w:rPr>
        <w:t>1. Przez określenie „</w:t>
      </w:r>
      <w:r w:rsidRPr="00BD3EF7">
        <w:rPr>
          <w:rFonts w:ascii="Arial" w:hAnsi="Arial" w:cs="Arial"/>
          <w:b/>
          <w:i/>
          <w:iCs/>
          <w:sz w:val="16"/>
          <w:szCs w:val="16"/>
        </w:rPr>
        <w:t>ta sama grupa kapitałowa</w:t>
      </w:r>
      <w:r w:rsidRPr="00BD3EF7">
        <w:rPr>
          <w:rFonts w:ascii="Arial" w:hAnsi="Arial" w:cs="Arial"/>
          <w:i/>
          <w:iCs/>
          <w:sz w:val="16"/>
          <w:szCs w:val="16"/>
        </w:rPr>
        <w:t xml:space="preserve">” rozumie się Wykonawców/podmioty będące uczestnikami przedmiotowego postępowania. </w:t>
      </w:r>
    </w:p>
    <w:p w:rsidR="00894940" w:rsidRPr="00BD3EF7" w:rsidRDefault="00894940" w:rsidP="00644755">
      <w:pPr>
        <w:spacing w:after="0" w:line="240" w:lineRule="auto"/>
        <w:jc w:val="both"/>
        <w:rPr>
          <w:rFonts w:ascii="Arial" w:hAnsi="Arial" w:cs="Arial"/>
          <w:i/>
          <w:iCs/>
          <w:sz w:val="16"/>
          <w:szCs w:val="16"/>
        </w:rPr>
      </w:pPr>
      <w:r w:rsidRPr="00BD3EF7">
        <w:rPr>
          <w:rFonts w:ascii="Arial" w:hAnsi="Arial" w:cs="Arial"/>
          <w:i/>
          <w:iCs/>
          <w:sz w:val="16"/>
          <w:szCs w:val="16"/>
        </w:rPr>
        <w:t xml:space="preserve">2. Zamawiający uzna za aktualne złożone wraz z ofertą oświadczenie Wykonawcy o braku przynależności do jakiejkolwiek grupy kapitałowej, w sytuacji gdy Wykonawca nie należy do </w:t>
      </w:r>
      <w:r w:rsidRPr="00BD3EF7">
        <w:rPr>
          <w:rFonts w:ascii="Arial" w:hAnsi="Arial" w:cs="Arial"/>
          <w:bCs/>
          <w:i/>
          <w:iCs/>
          <w:sz w:val="16"/>
          <w:szCs w:val="16"/>
        </w:rPr>
        <w:t>żadnej grupy kapitałowej</w:t>
      </w:r>
      <w:r w:rsidRPr="00BD3EF7">
        <w:rPr>
          <w:rFonts w:ascii="Arial" w:hAnsi="Arial" w:cs="Arial"/>
          <w:i/>
          <w:iCs/>
          <w:sz w:val="16"/>
          <w:szCs w:val="16"/>
        </w:rPr>
        <w:t> lub gdy w postępowaniu zostanie złożona jedna oferta.</w:t>
      </w:r>
    </w:p>
    <w:p w:rsidR="00894940" w:rsidRPr="00BD3EF7" w:rsidRDefault="00894940" w:rsidP="00644755">
      <w:pPr>
        <w:spacing w:after="0" w:line="240" w:lineRule="auto"/>
        <w:jc w:val="both"/>
        <w:rPr>
          <w:rFonts w:ascii="Arial" w:hAnsi="Arial" w:cs="Arial"/>
          <w:i/>
          <w:iCs/>
          <w:sz w:val="16"/>
          <w:szCs w:val="16"/>
        </w:rPr>
      </w:pPr>
      <w:r w:rsidRPr="00BD3EF7">
        <w:rPr>
          <w:rFonts w:ascii="Arial" w:hAnsi="Arial" w:cs="Arial"/>
          <w:i/>
          <w:iCs/>
          <w:sz w:val="16"/>
          <w:szCs w:val="16"/>
        </w:rPr>
        <w:t xml:space="preserve">3. Zgodnie z art. 4 pkt 14 ustawy z dnia 16 lutego 2007 r. o ochronie konkurencji i konsumentów przez „grupę kapitałową” rozumie się wszystkich przedsiębiorców, który są kontrolowani w sposób bezpośredni lub pośredni przez jednego przedsiębiorcę, w tym również tego przedsiębiorcę. </w:t>
      </w:r>
    </w:p>
    <w:p w:rsidR="00894940" w:rsidRPr="00644755" w:rsidRDefault="00894940">
      <w:pPr>
        <w:pStyle w:val="Tekstprzypisudolnego"/>
        <w:rPr>
          <w:rFonts w:ascii="Arial" w:hAnsi="Arial" w:cs="Arial"/>
          <w:sz w:val="16"/>
          <w:szCs w:val="16"/>
        </w:rPr>
      </w:pPr>
    </w:p>
  </w:footnote>
  <w:footnote w:id="19">
    <w:p w:rsidR="00894940" w:rsidRPr="00170D57" w:rsidRDefault="00894940">
      <w:pPr>
        <w:pStyle w:val="Tekstprzypisudolnego"/>
        <w:rPr>
          <w:rFonts w:ascii="Arial" w:hAnsi="Arial" w:cs="Arial"/>
          <w:sz w:val="16"/>
          <w:szCs w:val="16"/>
        </w:rPr>
      </w:pPr>
      <w:r w:rsidRPr="00170D57">
        <w:rPr>
          <w:rStyle w:val="Odwoanieprzypisudolnego"/>
          <w:rFonts w:ascii="Arial" w:hAnsi="Arial" w:cs="Arial"/>
          <w:sz w:val="16"/>
          <w:szCs w:val="16"/>
        </w:rPr>
        <w:footnoteRef/>
      </w:r>
      <w:r w:rsidRPr="00170D57">
        <w:rPr>
          <w:rFonts w:ascii="Arial" w:hAnsi="Arial" w:cs="Arial"/>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940" w:rsidRPr="005C4E22" w:rsidRDefault="00894940" w:rsidP="00DF45C7">
    <w:pPr>
      <w:pStyle w:val="Nagwek"/>
      <w:jc w:val="right"/>
      <w:rPr>
        <w:rFonts w:ascii="Arial" w:hAnsi="Arial" w:cs="Arial"/>
        <w:color w:val="1F3864" w:themeColor="accent5" w:themeShade="80"/>
        <w:sz w:val="16"/>
        <w:szCs w:val="16"/>
      </w:rPr>
    </w:pPr>
    <w:r w:rsidRPr="005C4E22">
      <w:rPr>
        <w:rFonts w:ascii="Arial" w:hAnsi="Arial" w:cs="Arial"/>
        <w:color w:val="1F3864" w:themeColor="accent5" w:themeShade="80"/>
        <w:sz w:val="16"/>
        <w:szCs w:val="16"/>
      </w:rPr>
      <w:t>4WSzKzP.SZP.2612.</w:t>
    </w:r>
    <w:r>
      <w:rPr>
        <w:rFonts w:ascii="Arial" w:hAnsi="Arial" w:cs="Arial"/>
        <w:color w:val="1F3864" w:themeColor="accent5" w:themeShade="80"/>
        <w:sz w:val="16"/>
        <w:szCs w:val="16"/>
      </w:rPr>
      <w:t>35</w:t>
    </w:r>
    <w:r w:rsidRPr="005C4E22">
      <w:rPr>
        <w:rFonts w:ascii="Arial" w:hAnsi="Arial" w:cs="Arial"/>
        <w:color w:val="1F3864" w:themeColor="accent5" w:themeShade="80"/>
        <w:sz w:val="16"/>
        <w:szCs w:val="16"/>
      </w:rPr>
      <w:t>.2021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940" w:rsidRPr="005C4E22" w:rsidRDefault="00894940" w:rsidP="00617F4E">
    <w:pPr>
      <w:pStyle w:val="Nagwek"/>
      <w:jc w:val="right"/>
      <w:rPr>
        <w:rFonts w:ascii="Arial" w:hAnsi="Arial" w:cs="Arial"/>
        <w:color w:val="1F3864" w:themeColor="accent5" w:themeShade="80"/>
        <w:sz w:val="16"/>
        <w:szCs w:val="16"/>
      </w:rPr>
    </w:pPr>
    <w:r w:rsidRPr="005C4E22">
      <w:rPr>
        <w:rFonts w:ascii="Arial" w:hAnsi="Arial" w:cs="Arial"/>
        <w:color w:val="1F3864" w:themeColor="accent5" w:themeShade="80"/>
        <w:sz w:val="16"/>
        <w:szCs w:val="16"/>
      </w:rPr>
      <w:t>4WSzKzP.SZP.2612.</w:t>
    </w:r>
    <w:r>
      <w:rPr>
        <w:rFonts w:ascii="Arial" w:hAnsi="Arial" w:cs="Arial"/>
        <w:color w:val="1F3864" w:themeColor="accent5" w:themeShade="80"/>
        <w:sz w:val="16"/>
        <w:szCs w:val="16"/>
      </w:rPr>
      <w:t>35</w:t>
    </w:r>
    <w:r w:rsidRPr="005C4E22">
      <w:rPr>
        <w:rFonts w:ascii="Arial" w:hAnsi="Arial" w:cs="Arial"/>
        <w:color w:val="1F3864" w:themeColor="accent5" w:themeShade="80"/>
        <w:sz w:val="16"/>
        <w:szCs w:val="16"/>
      </w:rPr>
      <w:t>.2021</w:t>
    </w:r>
  </w:p>
  <w:p w:rsidR="00894940" w:rsidRPr="00BA028D" w:rsidRDefault="00894940" w:rsidP="00BA028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324"/>
    <w:multiLevelType w:val="hybridMultilevel"/>
    <w:tmpl w:val="D742A598"/>
    <w:lvl w:ilvl="0" w:tplc="70E2F6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051732"/>
    <w:multiLevelType w:val="multilevel"/>
    <w:tmpl w:val="B09A837A"/>
    <w:styleLink w:val="WW8Num45121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364424B"/>
    <w:multiLevelType w:val="hybridMultilevel"/>
    <w:tmpl w:val="64E28704"/>
    <w:lvl w:ilvl="0" w:tplc="444C803C">
      <w:start w:val="1"/>
      <w:numFmt w:val="decimal"/>
      <w:lvlText w:val="%1."/>
      <w:lvlJc w:val="left"/>
      <w:pPr>
        <w:ind w:left="644" w:hanging="360"/>
      </w:pPr>
      <w:rPr>
        <w:rFonts w:eastAsia="Verdana"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5C87C59"/>
    <w:multiLevelType w:val="hybridMultilevel"/>
    <w:tmpl w:val="8536008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6E940BC"/>
    <w:multiLevelType w:val="hybridMultilevel"/>
    <w:tmpl w:val="5B868FF2"/>
    <w:lvl w:ilvl="0" w:tplc="A7DAFC94">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758676D"/>
    <w:multiLevelType w:val="singleLevel"/>
    <w:tmpl w:val="F4226C44"/>
    <w:lvl w:ilvl="0">
      <w:start w:val="1"/>
      <w:numFmt w:val="decimal"/>
      <w:lvlText w:val="%1."/>
      <w:lvlJc w:val="left"/>
      <w:pPr>
        <w:tabs>
          <w:tab w:val="num" w:pos="360"/>
        </w:tabs>
        <w:ind w:left="360" w:hanging="360"/>
      </w:pPr>
    </w:lvl>
  </w:abstractNum>
  <w:abstractNum w:abstractNumId="6" w15:restartNumberingAfterBreak="0">
    <w:nsid w:val="0B9F0B7B"/>
    <w:multiLevelType w:val="multilevel"/>
    <w:tmpl w:val="3EF6B65A"/>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C11292D"/>
    <w:multiLevelType w:val="hybridMultilevel"/>
    <w:tmpl w:val="D642629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 w15:restartNumberingAfterBreak="0">
    <w:nsid w:val="11052966"/>
    <w:multiLevelType w:val="hybridMultilevel"/>
    <w:tmpl w:val="D82E16C4"/>
    <w:lvl w:ilvl="0" w:tplc="D4D0C5B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238312F"/>
    <w:multiLevelType w:val="hybridMultilevel"/>
    <w:tmpl w:val="293EB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4647FCE"/>
    <w:multiLevelType w:val="multilevel"/>
    <w:tmpl w:val="B002DFE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5C27593"/>
    <w:multiLevelType w:val="hybridMultilevel"/>
    <w:tmpl w:val="AAF0241A"/>
    <w:lvl w:ilvl="0" w:tplc="FC829B80">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78164ED"/>
    <w:multiLevelType w:val="hybridMultilevel"/>
    <w:tmpl w:val="76121DFE"/>
    <w:styleLink w:val="WW8Num291132"/>
    <w:lvl w:ilvl="0" w:tplc="187835A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19664D"/>
    <w:multiLevelType w:val="hybridMultilevel"/>
    <w:tmpl w:val="AC8853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CEF33E8"/>
    <w:multiLevelType w:val="hybridMultilevel"/>
    <w:tmpl w:val="02A862A0"/>
    <w:lvl w:ilvl="0" w:tplc="B7E2D9BA">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2386D34"/>
    <w:multiLevelType w:val="hybridMultilevel"/>
    <w:tmpl w:val="6AEAF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73543BF"/>
    <w:multiLevelType w:val="hybridMultilevel"/>
    <w:tmpl w:val="87B0FB2A"/>
    <w:styleLink w:val="WW8Num2913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E35235"/>
    <w:multiLevelType w:val="hybridMultilevel"/>
    <w:tmpl w:val="8F4852A0"/>
    <w:lvl w:ilvl="0" w:tplc="427E4C5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C207B4B"/>
    <w:multiLevelType w:val="multilevel"/>
    <w:tmpl w:val="63BA577C"/>
    <w:styleLink w:val="WW8Num451411"/>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CC53A21"/>
    <w:multiLevelType w:val="hybridMultilevel"/>
    <w:tmpl w:val="A9FA61C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2CE042F5"/>
    <w:multiLevelType w:val="hybridMultilevel"/>
    <w:tmpl w:val="0854B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7910684"/>
    <w:multiLevelType w:val="hybridMultilevel"/>
    <w:tmpl w:val="675248B8"/>
    <w:lvl w:ilvl="0" w:tplc="E4204892">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8E55A5B"/>
    <w:multiLevelType w:val="hybridMultilevel"/>
    <w:tmpl w:val="2BACC63C"/>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AAF1BD0"/>
    <w:multiLevelType w:val="multilevel"/>
    <w:tmpl w:val="7BACD492"/>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3DB75840"/>
    <w:multiLevelType w:val="hybridMultilevel"/>
    <w:tmpl w:val="9C4EF0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FBE1733"/>
    <w:multiLevelType w:val="singleLevel"/>
    <w:tmpl w:val="66703D2A"/>
    <w:lvl w:ilvl="0">
      <w:start w:val="1"/>
      <w:numFmt w:val="decimal"/>
      <w:lvlText w:val="%1."/>
      <w:lvlJc w:val="left"/>
      <w:pPr>
        <w:tabs>
          <w:tab w:val="num" w:pos="360"/>
        </w:tabs>
        <w:ind w:left="360" w:hanging="360"/>
      </w:pPr>
      <w:rPr>
        <w:rFonts w:ascii="Arial" w:eastAsia="Times New Roman" w:hAnsi="Arial" w:cs="Arial" w:hint="default"/>
        <w:b w:val="0"/>
        <w:i w:val="0"/>
        <w:color w:val="auto"/>
      </w:rPr>
    </w:lvl>
  </w:abstractNum>
  <w:abstractNum w:abstractNumId="26" w15:restartNumberingAfterBreak="0">
    <w:nsid w:val="41BE6AF6"/>
    <w:multiLevelType w:val="hybridMultilevel"/>
    <w:tmpl w:val="64D8149C"/>
    <w:styleLink w:val="WW8Num4511225"/>
    <w:lvl w:ilvl="0" w:tplc="EEC2431C">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483955"/>
    <w:multiLevelType w:val="hybridMultilevel"/>
    <w:tmpl w:val="56C40F50"/>
    <w:styleLink w:val="WW8Num291225"/>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46322D16"/>
    <w:multiLevelType w:val="hybridMultilevel"/>
    <w:tmpl w:val="D1C87BAE"/>
    <w:lvl w:ilvl="0" w:tplc="EDA2ECA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74E3E67"/>
    <w:multiLevelType w:val="hybridMultilevel"/>
    <w:tmpl w:val="6188261C"/>
    <w:lvl w:ilvl="0" w:tplc="5900DE10">
      <w:start w:val="1"/>
      <w:numFmt w:val="decimal"/>
      <w:lvlText w:val="%1."/>
      <w:lvlJc w:val="left"/>
      <w:pPr>
        <w:tabs>
          <w:tab w:val="num" w:pos="360"/>
        </w:tabs>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80A65C0"/>
    <w:multiLevelType w:val="hybridMultilevel"/>
    <w:tmpl w:val="2D2AF004"/>
    <w:lvl w:ilvl="0" w:tplc="674AED50">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123552"/>
    <w:multiLevelType w:val="hybridMultilevel"/>
    <w:tmpl w:val="91529CEC"/>
    <w:lvl w:ilvl="0" w:tplc="0BE48382">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1D518C0"/>
    <w:multiLevelType w:val="hybridMultilevel"/>
    <w:tmpl w:val="57C6A112"/>
    <w:lvl w:ilvl="0" w:tplc="04150017">
      <w:start w:val="1"/>
      <w:numFmt w:val="lowerLetter"/>
      <w:lvlText w:val="%1)"/>
      <w:lvlJc w:val="left"/>
      <w:pPr>
        <w:ind w:left="1572" w:hanging="360"/>
      </w:p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33" w15:restartNumberingAfterBreak="0">
    <w:nsid w:val="536D46D5"/>
    <w:multiLevelType w:val="hybridMultilevel"/>
    <w:tmpl w:val="3BB88A86"/>
    <w:lvl w:ilvl="0" w:tplc="04150011">
      <w:start w:val="1"/>
      <w:numFmt w:val="decimal"/>
      <w:lvlText w:val="%1)"/>
      <w:lvlJc w:val="left"/>
      <w:pPr>
        <w:ind w:left="1080" w:hanging="360"/>
      </w:p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53C45BA0"/>
    <w:multiLevelType w:val="hybridMultilevel"/>
    <w:tmpl w:val="C316A9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3C90850"/>
    <w:multiLevelType w:val="hybridMultilevel"/>
    <w:tmpl w:val="25BC2392"/>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6" w15:restartNumberingAfterBreak="0">
    <w:nsid w:val="546E3D06"/>
    <w:multiLevelType w:val="hybridMultilevel"/>
    <w:tmpl w:val="7B968E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9AE348D"/>
    <w:multiLevelType w:val="hybridMultilevel"/>
    <w:tmpl w:val="7090CAD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5A280349"/>
    <w:multiLevelType w:val="hybridMultilevel"/>
    <w:tmpl w:val="81320004"/>
    <w:lvl w:ilvl="0" w:tplc="1624D40E">
      <w:start w:val="10"/>
      <w:numFmt w:val="decimal"/>
      <w:lvlText w:val="%1)"/>
      <w:lvlJc w:val="left"/>
      <w:pPr>
        <w:ind w:left="107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D056242"/>
    <w:multiLevelType w:val="multilevel"/>
    <w:tmpl w:val="2050171C"/>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5F5E51A0"/>
    <w:multiLevelType w:val="hybridMultilevel"/>
    <w:tmpl w:val="781E83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0D2244A"/>
    <w:multiLevelType w:val="hybridMultilevel"/>
    <w:tmpl w:val="A21C7EE4"/>
    <w:styleLink w:val="WW8Num451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025AD3"/>
    <w:multiLevelType w:val="hybridMultilevel"/>
    <w:tmpl w:val="A6B271AE"/>
    <w:lvl w:ilvl="0" w:tplc="6D641EB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1681863"/>
    <w:multiLevelType w:val="hybridMultilevel"/>
    <w:tmpl w:val="FEE898B4"/>
    <w:styleLink w:val="WW8Num452212"/>
    <w:lvl w:ilvl="0" w:tplc="AF80307C">
      <w:start w:val="1"/>
      <w:numFmt w:val="upperLetter"/>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4" w15:restartNumberingAfterBreak="0">
    <w:nsid w:val="654A23CA"/>
    <w:multiLevelType w:val="hybridMultilevel"/>
    <w:tmpl w:val="A9FA61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7B252EE"/>
    <w:multiLevelType w:val="singleLevel"/>
    <w:tmpl w:val="0415000F"/>
    <w:styleLink w:val="WW8Num2912122"/>
    <w:lvl w:ilvl="0">
      <w:start w:val="1"/>
      <w:numFmt w:val="decimal"/>
      <w:lvlText w:val="%1."/>
      <w:lvlJc w:val="left"/>
      <w:pPr>
        <w:tabs>
          <w:tab w:val="num" w:pos="360"/>
        </w:tabs>
        <w:ind w:left="360" w:hanging="360"/>
      </w:pPr>
      <w:rPr>
        <w:rFonts w:cs="Times New Roman"/>
      </w:rPr>
    </w:lvl>
  </w:abstractNum>
  <w:abstractNum w:abstractNumId="46" w15:restartNumberingAfterBreak="0">
    <w:nsid w:val="688168A7"/>
    <w:multiLevelType w:val="hybridMultilevel"/>
    <w:tmpl w:val="18F02CB2"/>
    <w:lvl w:ilvl="0" w:tplc="FFFFFFFF">
      <w:start w:val="1"/>
      <w:numFmt w:val="decimal"/>
      <w:lvlText w:val="%1."/>
      <w:lvlJc w:val="left"/>
      <w:pPr>
        <w:tabs>
          <w:tab w:val="num" w:pos="360"/>
        </w:tabs>
        <w:ind w:left="360" w:hanging="360"/>
      </w:pPr>
      <w:rPr>
        <w:rFonts w:cs="Times New Roman"/>
        <w:b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7" w15:restartNumberingAfterBreak="0">
    <w:nsid w:val="6CF66487"/>
    <w:multiLevelType w:val="hybridMultilevel"/>
    <w:tmpl w:val="E07807A4"/>
    <w:styleLink w:val="WW8Num2912241"/>
    <w:lvl w:ilvl="0" w:tplc="74F200A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7D7FD2"/>
    <w:multiLevelType w:val="hybridMultilevel"/>
    <w:tmpl w:val="EA1E3F86"/>
    <w:styleLink w:val="WW8Num29212"/>
    <w:lvl w:ilvl="0" w:tplc="91F278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5D6EDC"/>
    <w:multiLevelType w:val="singleLevel"/>
    <w:tmpl w:val="0415000F"/>
    <w:lvl w:ilvl="0">
      <w:start w:val="1"/>
      <w:numFmt w:val="decimal"/>
      <w:lvlText w:val="%1."/>
      <w:lvlJc w:val="left"/>
      <w:pPr>
        <w:ind w:left="720" w:hanging="360"/>
      </w:pPr>
    </w:lvl>
  </w:abstractNum>
  <w:abstractNum w:abstractNumId="50" w15:restartNumberingAfterBreak="0">
    <w:nsid w:val="74EA041F"/>
    <w:multiLevelType w:val="hybridMultilevel"/>
    <w:tmpl w:val="FBFEEE08"/>
    <w:styleLink w:val="WW8Num45141"/>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1" w15:restartNumberingAfterBreak="0">
    <w:nsid w:val="75093BF1"/>
    <w:multiLevelType w:val="singleLevel"/>
    <w:tmpl w:val="4134F2E6"/>
    <w:styleLink w:val="WW8Num29122"/>
    <w:lvl w:ilvl="0">
      <w:start w:val="1"/>
      <w:numFmt w:val="decimal"/>
      <w:lvlText w:val="%1."/>
      <w:lvlJc w:val="left"/>
      <w:pPr>
        <w:ind w:left="720" w:hanging="360"/>
      </w:pPr>
      <w:rPr>
        <w:rFonts w:hint="default"/>
      </w:rPr>
    </w:lvl>
  </w:abstractNum>
  <w:abstractNum w:abstractNumId="52" w15:restartNumberingAfterBreak="0">
    <w:nsid w:val="78CC6CE5"/>
    <w:multiLevelType w:val="hybridMultilevel"/>
    <w:tmpl w:val="323A54D0"/>
    <w:styleLink w:val="WW8Num29171"/>
    <w:lvl w:ilvl="0" w:tplc="2348C564">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810B58"/>
    <w:multiLevelType w:val="hybridMultilevel"/>
    <w:tmpl w:val="B16ABACA"/>
    <w:lvl w:ilvl="0" w:tplc="6CC63F0A">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9841913"/>
    <w:multiLevelType w:val="hybridMultilevel"/>
    <w:tmpl w:val="07E66F3C"/>
    <w:lvl w:ilvl="0" w:tplc="D5E69ACC">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5" w15:restartNumberingAfterBreak="0">
    <w:nsid w:val="79DC4700"/>
    <w:multiLevelType w:val="multilevel"/>
    <w:tmpl w:val="EDF2E15C"/>
    <w:styleLink w:val="WW8Num2912123"/>
    <w:lvl w:ilvl="0">
      <w:start w:val="1"/>
      <w:numFmt w:val="decimal"/>
      <w:lvlText w:val="%1)"/>
      <w:lvlJc w:val="left"/>
      <w:pPr>
        <w:ind w:left="1146" w:hanging="360"/>
      </w:pPr>
      <w:rPr>
        <w:i w:val="0"/>
      </w:rPr>
    </w:lvl>
    <w:lvl w:ilvl="1">
      <w:start w:val="1"/>
      <w:numFmt w:val="lowerLetter"/>
      <w:lvlText w:val="%2)"/>
      <w:lvlJc w:val="left"/>
      <w:pPr>
        <w:ind w:left="1866" w:hanging="360"/>
      </w:pPr>
      <w:rPr>
        <w:rFonts w:hint="default"/>
        <w:color w:val="4472C4" w:themeColor="accent5"/>
      </w:rPr>
    </w:lvl>
    <w:lvl w:ilvl="2">
      <w:start w:val="328"/>
      <w:numFmt w:val="bullet"/>
      <w:lvlText w:val=""/>
      <w:lvlJc w:val="left"/>
      <w:pPr>
        <w:ind w:left="2766" w:hanging="360"/>
      </w:pPr>
      <w:rPr>
        <w:rFonts w:ascii="Symbol" w:eastAsiaTheme="minorHAnsi" w:hAnsi="Symbol" w:cs="Arial" w:hint="default"/>
      </w:r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56" w15:restartNumberingAfterBreak="0">
    <w:nsid w:val="7AC40CB0"/>
    <w:multiLevelType w:val="hybridMultilevel"/>
    <w:tmpl w:val="FFD2B942"/>
    <w:styleLink w:val="WW8Num2912211"/>
    <w:lvl w:ilvl="0" w:tplc="FFFFFFFF">
      <w:start w:val="1"/>
      <w:numFmt w:val="lowerLetter"/>
      <w:lvlText w:val="%1)"/>
      <w:lvlJc w:val="left"/>
      <w:pPr>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7" w15:restartNumberingAfterBreak="0">
    <w:nsid w:val="7BC16EB6"/>
    <w:multiLevelType w:val="hybridMultilevel"/>
    <w:tmpl w:val="26304B4A"/>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7BE84FD6"/>
    <w:multiLevelType w:val="hybridMultilevel"/>
    <w:tmpl w:val="BC00F16C"/>
    <w:styleLink w:val="WW8Num29111"/>
    <w:lvl w:ilvl="0" w:tplc="CA7EC5C4">
      <w:start w:val="1"/>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BE85107"/>
    <w:multiLevelType w:val="hybridMultilevel"/>
    <w:tmpl w:val="7090CAD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0" w15:restartNumberingAfterBreak="0">
    <w:nsid w:val="7CA80625"/>
    <w:multiLevelType w:val="hybridMultilevel"/>
    <w:tmpl w:val="B47CA218"/>
    <w:lvl w:ilvl="0" w:tplc="7E3AEB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0"/>
  </w:num>
  <w:num w:numId="2">
    <w:abstractNumId w:val="50"/>
  </w:num>
  <w:num w:numId="3">
    <w:abstractNumId w:val="41"/>
  </w:num>
  <w:num w:numId="4">
    <w:abstractNumId w:val="12"/>
  </w:num>
  <w:num w:numId="5">
    <w:abstractNumId w:val="10"/>
  </w:num>
  <w:num w:numId="6">
    <w:abstractNumId w:val="16"/>
  </w:num>
  <w:num w:numId="7">
    <w:abstractNumId w:val="18"/>
  </w:num>
  <w:num w:numId="8">
    <w:abstractNumId w:val="1"/>
  </w:num>
  <w:num w:numId="9">
    <w:abstractNumId w:val="48"/>
  </w:num>
  <w:num w:numId="10">
    <w:abstractNumId w:val="52"/>
  </w:num>
  <w:num w:numId="11">
    <w:abstractNumId w:val="27"/>
  </w:num>
  <w:num w:numId="12">
    <w:abstractNumId w:val="43"/>
  </w:num>
  <w:num w:numId="13">
    <w:abstractNumId w:val="56"/>
  </w:num>
  <w:num w:numId="14">
    <w:abstractNumId w:val="51"/>
  </w:num>
  <w:num w:numId="15">
    <w:abstractNumId w:val="55"/>
  </w:num>
  <w:num w:numId="16">
    <w:abstractNumId w:val="55"/>
    <w:lvlOverride w:ilvl="0">
      <w:lvl w:ilvl="0">
        <w:start w:val="1"/>
        <w:numFmt w:val="decimal"/>
        <w:lvlText w:val="%1)"/>
        <w:lvlJc w:val="left"/>
        <w:pPr>
          <w:ind w:left="1146" w:hanging="360"/>
        </w:pPr>
        <w:rPr>
          <w:i w:val="0"/>
          <w:lang w:val="pl-PL"/>
        </w:rPr>
      </w:lvl>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26"/>
  </w:num>
  <w:num w:numId="22">
    <w:abstractNumId w:val="45"/>
  </w:num>
  <w:num w:numId="23">
    <w:abstractNumId w:val="2"/>
  </w:num>
  <w:num w:numId="24">
    <w:abstractNumId w:val="25"/>
    <w:lvlOverride w:ilvl="0">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lvlOverride w:ilvl="2"/>
    <w:lvlOverride w:ilvl="3"/>
    <w:lvlOverride w:ilvl="4"/>
    <w:lvlOverride w:ilvl="5"/>
    <w:lvlOverride w:ilvl="6"/>
    <w:lvlOverride w:ilvl="7"/>
    <w:lvlOverride w:ilvl="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num>
  <w:num w:numId="29">
    <w:abstractNumId w:val="5"/>
    <w:lvlOverride w:ilvl="0">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lvlOverride w:ilvl="2"/>
    <w:lvlOverride w:ilvl="3"/>
    <w:lvlOverride w:ilvl="4"/>
    <w:lvlOverride w:ilvl="5"/>
    <w:lvlOverride w:ilvl="6"/>
    <w:lvlOverride w:ilvl="7"/>
    <w:lvlOverride w:ilvl="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lvlOverride w:ilvl="2"/>
    <w:lvlOverride w:ilvl="3"/>
    <w:lvlOverride w:ilvl="4"/>
    <w:lvlOverride w:ilvl="5"/>
    <w:lvlOverride w:ilvl="6"/>
    <w:lvlOverride w:ilvl="7"/>
    <w:lvlOverride w:ilvl="8"/>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4A"/>
    <w:rsid w:val="00001877"/>
    <w:rsid w:val="000026C9"/>
    <w:rsid w:val="00002DC5"/>
    <w:rsid w:val="000044F9"/>
    <w:rsid w:val="000068DE"/>
    <w:rsid w:val="00006A37"/>
    <w:rsid w:val="00010CDC"/>
    <w:rsid w:val="000129F2"/>
    <w:rsid w:val="0001501E"/>
    <w:rsid w:val="00016E2E"/>
    <w:rsid w:val="00017205"/>
    <w:rsid w:val="0002117D"/>
    <w:rsid w:val="00021B0A"/>
    <w:rsid w:val="0002258F"/>
    <w:rsid w:val="00023B05"/>
    <w:rsid w:val="00023B49"/>
    <w:rsid w:val="00025DF6"/>
    <w:rsid w:val="0002728B"/>
    <w:rsid w:val="0003046B"/>
    <w:rsid w:val="00030970"/>
    <w:rsid w:val="00031A35"/>
    <w:rsid w:val="00031AFE"/>
    <w:rsid w:val="000323AA"/>
    <w:rsid w:val="000429CA"/>
    <w:rsid w:val="00042C0E"/>
    <w:rsid w:val="000442E5"/>
    <w:rsid w:val="00046F41"/>
    <w:rsid w:val="00047083"/>
    <w:rsid w:val="00052D7C"/>
    <w:rsid w:val="00054E30"/>
    <w:rsid w:val="00055C01"/>
    <w:rsid w:val="0006105D"/>
    <w:rsid w:val="00061865"/>
    <w:rsid w:val="0006328C"/>
    <w:rsid w:val="000641FE"/>
    <w:rsid w:val="00064F5B"/>
    <w:rsid w:val="000650D7"/>
    <w:rsid w:val="0006631D"/>
    <w:rsid w:val="00066CBE"/>
    <w:rsid w:val="00070047"/>
    <w:rsid w:val="0007084E"/>
    <w:rsid w:val="0007138D"/>
    <w:rsid w:val="000723A1"/>
    <w:rsid w:val="00077C2C"/>
    <w:rsid w:val="0008084D"/>
    <w:rsid w:val="00080DE1"/>
    <w:rsid w:val="00081563"/>
    <w:rsid w:val="00083B26"/>
    <w:rsid w:val="000850ED"/>
    <w:rsid w:val="00085745"/>
    <w:rsid w:val="0008682D"/>
    <w:rsid w:val="00087733"/>
    <w:rsid w:val="00087934"/>
    <w:rsid w:val="00092749"/>
    <w:rsid w:val="00093130"/>
    <w:rsid w:val="00093286"/>
    <w:rsid w:val="00093AB0"/>
    <w:rsid w:val="00093D83"/>
    <w:rsid w:val="00093F96"/>
    <w:rsid w:val="00093FCA"/>
    <w:rsid w:val="000945CB"/>
    <w:rsid w:val="00095174"/>
    <w:rsid w:val="00097FB6"/>
    <w:rsid w:val="000A264D"/>
    <w:rsid w:val="000A2759"/>
    <w:rsid w:val="000A2D12"/>
    <w:rsid w:val="000A2DF8"/>
    <w:rsid w:val="000A314C"/>
    <w:rsid w:val="000A3F28"/>
    <w:rsid w:val="000B107D"/>
    <w:rsid w:val="000B1413"/>
    <w:rsid w:val="000B1789"/>
    <w:rsid w:val="000B1CB1"/>
    <w:rsid w:val="000B2EC0"/>
    <w:rsid w:val="000B31C1"/>
    <w:rsid w:val="000B4290"/>
    <w:rsid w:val="000B4ACC"/>
    <w:rsid w:val="000B5775"/>
    <w:rsid w:val="000B591D"/>
    <w:rsid w:val="000B73E8"/>
    <w:rsid w:val="000B7E5D"/>
    <w:rsid w:val="000C15D0"/>
    <w:rsid w:val="000C204A"/>
    <w:rsid w:val="000C2239"/>
    <w:rsid w:val="000C3AEE"/>
    <w:rsid w:val="000C49C5"/>
    <w:rsid w:val="000C56FB"/>
    <w:rsid w:val="000C5E6B"/>
    <w:rsid w:val="000C63FC"/>
    <w:rsid w:val="000C69B3"/>
    <w:rsid w:val="000D0FDF"/>
    <w:rsid w:val="000D3470"/>
    <w:rsid w:val="000D3D36"/>
    <w:rsid w:val="000D447B"/>
    <w:rsid w:val="000D5C60"/>
    <w:rsid w:val="000D5DC4"/>
    <w:rsid w:val="000D70A7"/>
    <w:rsid w:val="000E15EE"/>
    <w:rsid w:val="000E1A03"/>
    <w:rsid w:val="000E2780"/>
    <w:rsid w:val="000E57C3"/>
    <w:rsid w:val="000E5913"/>
    <w:rsid w:val="000E5FAC"/>
    <w:rsid w:val="000E661E"/>
    <w:rsid w:val="000E7D7F"/>
    <w:rsid w:val="000F0D36"/>
    <w:rsid w:val="000F1148"/>
    <w:rsid w:val="000F1AA1"/>
    <w:rsid w:val="000F2A93"/>
    <w:rsid w:val="000F3623"/>
    <w:rsid w:val="000F50E9"/>
    <w:rsid w:val="000F5D95"/>
    <w:rsid w:val="000F6BAA"/>
    <w:rsid w:val="0010079A"/>
    <w:rsid w:val="001009C9"/>
    <w:rsid w:val="00102997"/>
    <w:rsid w:val="001031D9"/>
    <w:rsid w:val="00106C5B"/>
    <w:rsid w:val="00107502"/>
    <w:rsid w:val="00107DAA"/>
    <w:rsid w:val="001115E4"/>
    <w:rsid w:val="00113BE2"/>
    <w:rsid w:val="0011571E"/>
    <w:rsid w:val="00117AAB"/>
    <w:rsid w:val="001208AA"/>
    <w:rsid w:val="00120C9D"/>
    <w:rsid w:val="001211F8"/>
    <w:rsid w:val="00121781"/>
    <w:rsid w:val="00122A8E"/>
    <w:rsid w:val="0012363B"/>
    <w:rsid w:val="001247DD"/>
    <w:rsid w:val="00125B7D"/>
    <w:rsid w:val="0012622E"/>
    <w:rsid w:val="00126B37"/>
    <w:rsid w:val="00127711"/>
    <w:rsid w:val="00127839"/>
    <w:rsid w:val="00131A71"/>
    <w:rsid w:val="00134B19"/>
    <w:rsid w:val="00135F02"/>
    <w:rsid w:val="00136497"/>
    <w:rsid w:val="001365D0"/>
    <w:rsid w:val="001372DC"/>
    <w:rsid w:val="00145F2C"/>
    <w:rsid w:val="001462F6"/>
    <w:rsid w:val="00147B87"/>
    <w:rsid w:val="001501FF"/>
    <w:rsid w:val="00152A9F"/>
    <w:rsid w:val="00153F7E"/>
    <w:rsid w:val="00155AF3"/>
    <w:rsid w:val="00157115"/>
    <w:rsid w:val="00162454"/>
    <w:rsid w:val="00162745"/>
    <w:rsid w:val="001628D6"/>
    <w:rsid w:val="00162D53"/>
    <w:rsid w:val="00165118"/>
    <w:rsid w:val="001659A0"/>
    <w:rsid w:val="00170787"/>
    <w:rsid w:val="00170A89"/>
    <w:rsid w:val="00170D57"/>
    <w:rsid w:val="001719DC"/>
    <w:rsid w:val="0017216C"/>
    <w:rsid w:val="00172593"/>
    <w:rsid w:val="0017495C"/>
    <w:rsid w:val="00184E62"/>
    <w:rsid w:val="0018520E"/>
    <w:rsid w:val="001866BF"/>
    <w:rsid w:val="00187173"/>
    <w:rsid w:val="00190240"/>
    <w:rsid w:val="001908B4"/>
    <w:rsid w:val="00192B0A"/>
    <w:rsid w:val="00192B1D"/>
    <w:rsid w:val="00192FB1"/>
    <w:rsid w:val="001933C1"/>
    <w:rsid w:val="001947EA"/>
    <w:rsid w:val="00194B1C"/>
    <w:rsid w:val="00194F98"/>
    <w:rsid w:val="00195EB0"/>
    <w:rsid w:val="001A34D7"/>
    <w:rsid w:val="001A37C5"/>
    <w:rsid w:val="001A4DD9"/>
    <w:rsid w:val="001A5DB5"/>
    <w:rsid w:val="001A7631"/>
    <w:rsid w:val="001A7DE1"/>
    <w:rsid w:val="001B069B"/>
    <w:rsid w:val="001B10FD"/>
    <w:rsid w:val="001B2E44"/>
    <w:rsid w:val="001B42D4"/>
    <w:rsid w:val="001B5C5E"/>
    <w:rsid w:val="001B5F67"/>
    <w:rsid w:val="001C08A0"/>
    <w:rsid w:val="001C12BF"/>
    <w:rsid w:val="001C2621"/>
    <w:rsid w:val="001C3173"/>
    <w:rsid w:val="001C3359"/>
    <w:rsid w:val="001C3C35"/>
    <w:rsid w:val="001C516E"/>
    <w:rsid w:val="001C68DA"/>
    <w:rsid w:val="001C7CA6"/>
    <w:rsid w:val="001D1C0F"/>
    <w:rsid w:val="001D2F01"/>
    <w:rsid w:val="001D311F"/>
    <w:rsid w:val="001D3909"/>
    <w:rsid w:val="001D6E1F"/>
    <w:rsid w:val="001D7340"/>
    <w:rsid w:val="001E0AFD"/>
    <w:rsid w:val="001E1A7A"/>
    <w:rsid w:val="001E270B"/>
    <w:rsid w:val="001E5F12"/>
    <w:rsid w:val="001E76A6"/>
    <w:rsid w:val="001F0736"/>
    <w:rsid w:val="001F1DB3"/>
    <w:rsid w:val="001F2219"/>
    <w:rsid w:val="001F451B"/>
    <w:rsid w:val="001F4976"/>
    <w:rsid w:val="001F7F6B"/>
    <w:rsid w:val="0020044A"/>
    <w:rsid w:val="002013A7"/>
    <w:rsid w:val="00201E4D"/>
    <w:rsid w:val="002024BB"/>
    <w:rsid w:val="00203DCE"/>
    <w:rsid w:val="002047C1"/>
    <w:rsid w:val="00204D17"/>
    <w:rsid w:val="00204DCE"/>
    <w:rsid w:val="0021142F"/>
    <w:rsid w:val="00211FAD"/>
    <w:rsid w:val="00213AB9"/>
    <w:rsid w:val="0021651E"/>
    <w:rsid w:val="0021718B"/>
    <w:rsid w:val="00217EFA"/>
    <w:rsid w:val="0022024D"/>
    <w:rsid w:val="0022076F"/>
    <w:rsid w:val="00220834"/>
    <w:rsid w:val="00220C1B"/>
    <w:rsid w:val="00220E36"/>
    <w:rsid w:val="00220F8E"/>
    <w:rsid w:val="002223E6"/>
    <w:rsid w:val="002234E7"/>
    <w:rsid w:val="00225B88"/>
    <w:rsid w:val="00226DAC"/>
    <w:rsid w:val="00230223"/>
    <w:rsid w:val="00232B79"/>
    <w:rsid w:val="00233F85"/>
    <w:rsid w:val="0023425C"/>
    <w:rsid w:val="00234536"/>
    <w:rsid w:val="00234BF6"/>
    <w:rsid w:val="00234D3E"/>
    <w:rsid w:val="00247129"/>
    <w:rsid w:val="0024751D"/>
    <w:rsid w:val="00247794"/>
    <w:rsid w:val="00247D2D"/>
    <w:rsid w:val="00253528"/>
    <w:rsid w:val="00255480"/>
    <w:rsid w:val="002559A5"/>
    <w:rsid w:val="00260D31"/>
    <w:rsid w:val="0026109B"/>
    <w:rsid w:val="0026435F"/>
    <w:rsid w:val="00264D90"/>
    <w:rsid w:val="00264E6F"/>
    <w:rsid w:val="00265901"/>
    <w:rsid w:val="0026767F"/>
    <w:rsid w:val="0027005A"/>
    <w:rsid w:val="00270316"/>
    <w:rsid w:val="002714C0"/>
    <w:rsid w:val="0027200A"/>
    <w:rsid w:val="00272C38"/>
    <w:rsid w:val="00273412"/>
    <w:rsid w:val="002767C2"/>
    <w:rsid w:val="0027713C"/>
    <w:rsid w:val="00283A9C"/>
    <w:rsid w:val="00283DA0"/>
    <w:rsid w:val="0028415E"/>
    <w:rsid w:val="00285AED"/>
    <w:rsid w:val="0028625B"/>
    <w:rsid w:val="00286C9B"/>
    <w:rsid w:val="0029098D"/>
    <w:rsid w:val="00290D06"/>
    <w:rsid w:val="0029219F"/>
    <w:rsid w:val="002961D9"/>
    <w:rsid w:val="002A20F8"/>
    <w:rsid w:val="002A3F6B"/>
    <w:rsid w:val="002A40A7"/>
    <w:rsid w:val="002A4765"/>
    <w:rsid w:val="002A55F2"/>
    <w:rsid w:val="002A74B8"/>
    <w:rsid w:val="002B341E"/>
    <w:rsid w:val="002B4944"/>
    <w:rsid w:val="002B5A09"/>
    <w:rsid w:val="002B66DE"/>
    <w:rsid w:val="002B78AF"/>
    <w:rsid w:val="002C183A"/>
    <w:rsid w:val="002C2F9E"/>
    <w:rsid w:val="002C38F7"/>
    <w:rsid w:val="002C57B8"/>
    <w:rsid w:val="002C5937"/>
    <w:rsid w:val="002C5C43"/>
    <w:rsid w:val="002C601F"/>
    <w:rsid w:val="002C7F38"/>
    <w:rsid w:val="002D03F4"/>
    <w:rsid w:val="002D06F1"/>
    <w:rsid w:val="002D0D83"/>
    <w:rsid w:val="002D3044"/>
    <w:rsid w:val="002D4E50"/>
    <w:rsid w:val="002D642B"/>
    <w:rsid w:val="002E13E0"/>
    <w:rsid w:val="002E2EC7"/>
    <w:rsid w:val="002F26B5"/>
    <w:rsid w:val="002F35C0"/>
    <w:rsid w:val="002F3F86"/>
    <w:rsid w:val="002F44A5"/>
    <w:rsid w:val="002F46A7"/>
    <w:rsid w:val="002F7C73"/>
    <w:rsid w:val="003015CB"/>
    <w:rsid w:val="00305E58"/>
    <w:rsid w:val="003064D3"/>
    <w:rsid w:val="00307D00"/>
    <w:rsid w:val="0031276D"/>
    <w:rsid w:val="003142A4"/>
    <w:rsid w:val="00316265"/>
    <w:rsid w:val="00321131"/>
    <w:rsid w:val="00322AA4"/>
    <w:rsid w:val="00324995"/>
    <w:rsid w:val="00326288"/>
    <w:rsid w:val="0032693D"/>
    <w:rsid w:val="0032701B"/>
    <w:rsid w:val="00330BB2"/>
    <w:rsid w:val="003327F1"/>
    <w:rsid w:val="0033313B"/>
    <w:rsid w:val="003340FE"/>
    <w:rsid w:val="00334D45"/>
    <w:rsid w:val="00337C9B"/>
    <w:rsid w:val="00337DE5"/>
    <w:rsid w:val="00340530"/>
    <w:rsid w:val="0034098F"/>
    <w:rsid w:val="00340A5E"/>
    <w:rsid w:val="00340D87"/>
    <w:rsid w:val="00341653"/>
    <w:rsid w:val="00341D05"/>
    <w:rsid w:val="00341D9F"/>
    <w:rsid w:val="003421D0"/>
    <w:rsid w:val="00342593"/>
    <w:rsid w:val="0034314D"/>
    <w:rsid w:val="00343B24"/>
    <w:rsid w:val="00343EE7"/>
    <w:rsid w:val="003443C0"/>
    <w:rsid w:val="00344B4B"/>
    <w:rsid w:val="003454CF"/>
    <w:rsid w:val="00346C88"/>
    <w:rsid w:val="003479F2"/>
    <w:rsid w:val="00350DCB"/>
    <w:rsid w:val="00352E50"/>
    <w:rsid w:val="00354A60"/>
    <w:rsid w:val="003556DC"/>
    <w:rsid w:val="00356B6C"/>
    <w:rsid w:val="00357138"/>
    <w:rsid w:val="003579F3"/>
    <w:rsid w:val="00357BD6"/>
    <w:rsid w:val="00357F6B"/>
    <w:rsid w:val="003600B0"/>
    <w:rsid w:val="00360CEE"/>
    <w:rsid w:val="00360EB1"/>
    <w:rsid w:val="00361A51"/>
    <w:rsid w:val="00363391"/>
    <w:rsid w:val="00363424"/>
    <w:rsid w:val="00363FEF"/>
    <w:rsid w:val="003650F5"/>
    <w:rsid w:val="00365566"/>
    <w:rsid w:val="00365F16"/>
    <w:rsid w:val="00366787"/>
    <w:rsid w:val="003679F8"/>
    <w:rsid w:val="00371A3F"/>
    <w:rsid w:val="00372AFE"/>
    <w:rsid w:val="00373BE3"/>
    <w:rsid w:val="00373F10"/>
    <w:rsid w:val="0037541D"/>
    <w:rsid w:val="00375FAE"/>
    <w:rsid w:val="003764F0"/>
    <w:rsid w:val="0037696A"/>
    <w:rsid w:val="003805A2"/>
    <w:rsid w:val="00383957"/>
    <w:rsid w:val="00384132"/>
    <w:rsid w:val="0038482F"/>
    <w:rsid w:val="0038565A"/>
    <w:rsid w:val="00385F6C"/>
    <w:rsid w:val="00386E46"/>
    <w:rsid w:val="003902F9"/>
    <w:rsid w:val="003912C8"/>
    <w:rsid w:val="00392326"/>
    <w:rsid w:val="00392826"/>
    <w:rsid w:val="00393942"/>
    <w:rsid w:val="003939E5"/>
    <w:rsid w:val="00395FD3"/>
    <w:rsid w:val="0039646A"/>
    <w:rsid w:val="00397692"/>
    <w:rsid w:val="003A1479"/>
    <w:rsid w:val="003A3E51"/>
    <w:rsid w:val="003A4EAA"/>
    <w:rsid w:val="003A52C3"/>
    <w:rsid w:val="003A611B"/>
    <w:rsid w:val="003A6737"/>
    <w:rsid w:val="003B0C05"/>
    <w:rsid w:val="003B1097"/>
    <w:rsid w:val="003B139E"/>
    <w:rsid w:val="003B166C"/>
    <w:rsid w:val="003B1F05"/>
    <w:rsid w:val="003B2558"/>
    <w:rsid w:val="003B3877"/>
    <w:rsid w:val="003B74DD"/>
    <w:rsid w:val="003C0812"/>
    <w:rsid w:val="003C1FF5"/>
    <w:rsid w:val="003C21BD"/>
    <w:rsid w:val="003C28C7"/>
    <w:rsid w:val="003C3F4F"/>
    <w:rsid w:val="003C5A70"/>
    <w:rsid w:val="003C728F"/>
    <w:rsid w:val="003C7830"/>
    <w:rsid w:val="003D18B5"/>
    <w:rsid w:val="003D1BA8"/>
    <w:rsid w:val="003D33CF"/>
    <w:rsid w:val="003D3C69"/>
    <w:rsid w:val="003D4AF4"/>
    <w:rsid w:val="003D53BE"/>
    <w:rsid w:val="003D5D5F"/>
    <w:rsid w:val="003E2096"/>
    <w:rsid w:val="003E21F5"/>
    <w:rsid w:val="003E3B4B"/>
    <w:rsid w:val="003E4A3E"/>
    <w:rsid w:val="003E4CB0"/>
    <w:rsid w:val="003E5F0A"/>
    <w:rsid w:val="003F10AD"/>
    <w:rsid w:val="003F471F"/>
    <w:rsid w:val="003F50D3"/>
    <w:rsid w:val="003F6149"/>
    <w:rsid w:val="003F7E5F"/>
    <w:rsid w:val="004011B8"/>
    <w:rsid w:val="00401D88"/>
    <w:rsid w:val="00402A9F"/>
    <w:rsid w:val="004038DF"/>
    <w:rsid w:val="00404CCE"/>
    <w:rsid w:val="00404E47"/>
    <w:rsid w:val="004057BD"/>
    <w:rsid w:val="00406AFB"/>
    <w:rsid w:val="00406D16"/>
    <w:rsid w:val="004106EF"/>
    <w:rsid w:val="00411F0B"/>
    <w:rsid w:val="004150F4"/>
    <w:rsid w:val="00415ED4"/>
    <w:rsid w:val="0041691B"/>
    <w:rsid w:val="00420EDB"/>
    <w:rsid w:val="0042120A"/>
    <w:rsid w:val="00421402"/>
    <w:rsid w:val="00421803"/>
    <w:rsid w:val="004230E6"/>
    <w:rsid w:val="00425F45"/>
    <w:rsid w:val="004261FE"/>
    <w:rsid w:val="004271A6"/>
    <w:rsid w:val="00431F2A"/>
    <w:rsid w:val="00432F7B"/>
    <w:rsid w:val="004337B2"/>
    <w:rsid w:val="00433E30"/>
    <w:rsid w:val="004348B6"/>
    <w:rsid w:val="004359EB"/>
    <w:rsid w:val="004410B8"/>
    <w:rsid w:val="00442CB7"/>
    <w:rsid w:val="00442D4A"/>
    <w:rsid w:val="0044312D"/>
    <w:rsid w:val="00443963"/>
    <w:rsid w:val="00446B79"/>
    <w:rsid w:val="00447210"/>
    <w:rsid w:val="00451B99"/>
    <w:rsid w:val="00453A61"/>
    <w:rsid w:val="00454301"/>
    <w:rsid w:val="00454A6B"/>
    <w:rsid w:val="004554E9"/>
    <w:rsid w:val="004558AD"/>
    <w:rsid w:val="00455EE1"/>
    <w:rsid w:val="004571E8"/>
    <w:rsid w:val="00457F5B"/>
    <w:rsid w:val="00460415"/>
    <w:rsid w:val="0046144B"/>
    <w:rsid w:val="004635F9"/>
    <w:rsid w:val="00464B8C"/>
    <w:rsid w:val="00464ED9"/>
    <w:rsid w:val="00466482"/>
    <w:rsid w:val="00467831"/>
    <w:rsid w:val="00471B74"/>
    <w:rsid w:val="00471CDE"/>
    <w:rsid w:val="004720E4"/>
    <w:rsid w:val="00472BEF"/>
    <w:rsid w:val="0047361A"/>
    <w:rsid w:val="004740E1"/>
    <w:rsid w:val="004746BE"/>
    <w:rsid w:val="004804A5"/>
    <w:rsid w:val="004816C8"/>
    <w:rsid w:val="00486A90"/>
    <w:rsid w:val="00490017"/>
    <w:rsid w:val="00490DE3"/>
    <w:rsid w:val="00491726"/>
    <w:rsid w:val="004947ED"/>
    <w:rsid w:val="00497859"/>
    <w:rsid w:val="004A0207"/>
    <w:rsid w:val="004A17A8"/>
    <w:rsid w:val="004A21FD"/>
    <w:rsid w:val="004A22F8"/>
    <w:rsid w:val="004A240B"/>
    <w:rsid w:val="004A5934"/>
    <w:rsid w:val="004A5D2E"/>
    <w:rsid w:val="004A718C"/>
    <w:rsid w:val="004B0406"/>
    <w:rsid w:val="004B1E35"/>
    <w:rsid w:val="004B5CC5"/>
    <w:rsid w:val="004B7A6A"/>
    <w:rsid w:val="004C179B"/>
    <w:rsid w:val="004C364C"/>
    <w:rsid w:val="004C43DD"/>
    <w:rsid w:val="004C5C2C"/>
    <w:rsid w:val="004C5F08"/>
    <w:rsid w:val="004C6AB5"/>
    <w:rsid w:val="004C7C8B"/>
    <w:rsid w:val="004D22B0"/>
    <w:rsid w:val="004D2424"/>
    <w:rsid w:val="004D25B5"/>
    <w:rsid w:val="004D29DE"/>
    <w:rsid w:val="004D32AC"/>
    <w:rsid w:val="004D583C"/>
    <w:rsid w:val="004E2B2C"/>
    <w:rsid w:val="004E52BD"/>
    <w:rsid w:val="004E71D4"/>
    <w:rsid w:val="004E7A45"/>
    <w:rsid w:val="004F07DB"/>
    <w:rsid w:val="004F0B31"/>
    <w:rsid w:val="004F213F"/>
    <w:rsid w:val="004F528E"/>
    <w:rsid w:val="00500517"/>
    <w:rsid w:val="0050196B"/>
    <w:rsid w:val="00502EC2"/>
    <w:rsid w:val="00503B8A"/>
    <w:rsid w:val="0051028B"/>
    <w:rsid w:val="00513BF5"/>
    <w:rsid w:val="00513E4E"/>
    <w:rsid w:val="005144B9"/>
    <w:rsid w:val="00514525"/>
    <w:rsid w:val="005146BE"/>
    <w:rsid w:val="00515851"/>
    <w:rsid w:val="005221EF"/>
    <w:rsid w:val="00523674"/>
    <w:rsid w:val="00525616"/>
    <w:rsid w:val="00525E7A"/>
    <w:rsid w:val="005263C5"/>
    <w:rsid w:val="00527048"/>
    <w:rsid w:val="00527534"/>
    <w:rsid w:val="005277A9"/>
    <w:rsid w:val="005304C3"/>
    <w:rsid w:val="00532F11"/>
    <w:rsid w:val="00536520"/>
    <w:rsid w:val="00536C16"/>
    <w:rsid w:val="005371D0"/>
    <w:rsid w:val="0054022E"/>
    <w:rsid w:val="00540614"/>
    <w:rsid w:val="00540996"/>
    <w:rsid w:val="00542036"/>
    <w:rsid w:val="00542FCF"/>
    <w:rsid w:val="00543D2E"/>
    <w:rsid w:val="00545B43"/>
    <w:rsid w:val="005460EB"/>
    <w:rsid w:val="005473A8"/>
    <w:rsid w:val="00550424"/>
    <w:rsid w:val="005518E1"/>
    <w:rsid w:val="00552259"/>
    <w:rsid w:val="005522C9"/>
    <w:rsid w:val="00552BF7"/>
    <w:rsid w:val="00553473"/>
    <w:rsid w:val="005534D1"/>
    <w:rsid w:val="005541CA"/>
    <w:rsid w:val="00556EC8"/>
    <w:rsid w:val="005570E9"/>
    <w:rsid w:val="00557D22"/>
    <w:rsid w:val="005600EA"/>
    <w:rsid w:val="005602B1"/>
    <w:rsid w:val="00561F36"/>
    <w:rsid w:val="00562E8B"/>
    <w:rsid w:val="00563064"/>
    <w:rsid w:val="0056312F"/>
    <w:rsid w:val="00566190"/>
    <w:rsid w:val="005668AE"/>
    <w:rsid w:val="0056703F"/>
    <w:rsid w:val="00567B41"/>
    <w:rsid w:val="00567FB4"/>
    <w:rsid w:val="0057264C"/>
    <w:rsid w:val="00574277"/>
    <w:rsid w:val="00575BF8"/>
    <w:rsid w:val="005762C2"/>
    <w:rsid w:val="005771C7"/>
    <w:rsid w:val="0058068B"/>
    <w:rsid w:val="00580794"/>
    <w:rsid w:val="00581397"/>
    <w:rsid w:val="00581F96"/>
    <w:rsid w:val="005869BA"/>
    <w:rsid w:val="00587839"/>
    <w:rsid w:val="0059018D"/>
    <w:rsid w:val="005903EC"/>
    <w:rsid w:val="00591B99"/>
    <w:rsid w:val="005973A7"/>
    <w:rsid w:val="005A0D1D"/>
    <w:rsid w:val="005A1575"/>
    <w:rsid w:val="005A15FC"/>
    <w:rsid w:val="005A42F1"/>
    <w:rsid w:val="005A4348"/>
    <w:rsid w:val="005A45A9"/>
    <w:rsid w:val="005A5F18"/>
    <w:rsid w:val="005A62DE"/>
    <w:rsid w:val="005B010A"/>
    <w:rsid w:val="005B162E"/>
    <w:rsid w:val="005B1B4C"/>
    <w:rsid w:val="005B6281"/>
    <w:rsid w:val="005C34F8"/>
    <w:rsid w:val="005C454B"/>
    <w:rsid w:val="005C4E22"/>
    <w:rsid w:val="005C594B"/>
    <w:rsid w:val="005D2644"/>
    <w:rsid w:val="005D365D"/>
    <w:rsid w:val="005D78C6"/>
    <w:rsid w:val="005D7B82"/>
    <w:rsid w:val="005D7C79"/>
    <w:rsid w:val="005E301F"/>
    <w:rsid w:val="005E4097"/>
    <w:rsid w:val="005E4532"/>
    <w:rsid w:val="005E532F"/>
    <w:rsid w:val="005F17F0"/>
    <w:rsid w:val="005F36EF"/>
    <w:rsid w:val="005F3A24"/>
    <w:rsid w:val="005F405C"/>
    <w:rsid w:val="005F4512"/>
    <w:rsid w:val="005F64FD"/>
    <w:rsid w:val="005F7C9F"/>
    <w:rsid w:val="00600BD8"/>
    <w:rsid w:val="00602FD7"/>
    <w:rsid w:val="00603A29"/>
    <w:rsid w:val="00603B65"/>
    <w:rsid w:val="00603ECC"/>
    <w:rsid w:val="0060426E"/>
    <w:rsid w:val="0060689A"/>
    <w:rsid w:val="00606B70"/>
    <w:rsid w:val="00606E7C"/>
    <w:rsid w:val="006078DA"/>
    <w:rsid w:val="00612D88"/>
    <w:rsid w:val="00614AA6"/>
    <w:rsid w:val="0061786D"/>
    <w:rsid w:val="00617F4E"/>
    <w:rsid w:val="00624FEF"/>
    <w:rsid w:val="00627A5B"/>
    <w:rsid w:val="006328F9"/>
    <w:rsid w:val="006338E4"/>
    <w:rsid w:val="006343FB"/>
    <w:rsid w:val="006364B5"/>
    <w:rsid w:val="00641E1F"/>
    <w:rsid w:val="0064388B"/>
    <w:rsid w:val="00644755"/>
    <w:rsid w:val="0064601E"/>
    <w:rsid w:val="006475C8"/>
    <w:rsid w:val="00647612"/>
    <w:rsid w:val="00651760"/>
    <w:rsid w:val="006534F8"/>
    <w:rsid w:val="00656844"/>
    <w:rsid w:val="00657F28"/>
    <w:rsid w:val="00661231"/>
    <w:rsid w:val="006616F1"/>
    <w:rsid w:val="0066217C"/>
    <w:rsid w:val="00662512"/>
    <w:rsid w:val="00663977"/>
    <w:rsid w:val="006639FE"/>
    <w:rsid w:val="006677BD"/>
    <w:rsid w:val="00671020"/>
    <w:rsid w:val="0067228A"/>
    <w:rsid w:val="006723C1"/>
    <w:rsid w:val="00673C6E"/>
    <w:rsid w:val="0067424D"/>
    <w:rsid w:val="0067486B"/>
    <w:rsid w:val="006761D4"/>
    <w:rsid w:val="006778AE"/>
    <w:rsid w:val="0068110A"/>
    <w:rsid w:val="0068213A"/>
    <w:rsid w:val="00685D1D"/>
    <w:rsid w:val="006865E2"/>
    <w:rsid w:val="00686756"/>
    <w:rsid w:val="00686843"/>
    <w:rsid w:val="006872B7"/>
    <w:rsid w:val="006920F8"/>
    <w:rsid w:val="006937AC"/>
    <w:rsid w:val="00695287"/>
    <w:rsid w:val="0069551F"/>
    <w:rsid w:val="006970DA"/>
    <w:rsid w:val="006A02E0"/>
    <w:rsid w:val="006A085B"/>
    <w:rsid w:val="006A7F87"/>
    <w:rsid w:val="006B0C15"/>
    <w:rsid w:val="006B501E"/>
    <w:rsid w:val="006B5467"/>
    <w:rsid w:val="006B74B2"/>
    <w:rsid w:val="006B7731"/>
    <w:rsid w:val="006C16EB"/>
    <w:rsid w:val="006C1DCE"/>
    <w:rsid w:val="006C4797"/>
    <w:rsid w:val="006C7B9C"/>
    <w:rsid w:val="006D5D09"/>
    <w:rsid w:val="006D74BC"/>
    <w:rsid w:val="006E356A"/>
    <w:rsid w:val="006E3C10"/>
    <w:rsid w:val="006E61AE"/>
    <w:rsid w:val="006E759F"/>
    <w:rsid w:val="006E76DE"/>
    <w:rsid w:val="006F1E3A"/>
    <w:rsid w:val="006F2231"/>
    <w:rsid w:val="006F3CBB"/>
    <w:rsid w:val="006F4298"/>
    <w:rsid w:val="006F4A37"/>
    <w:rsid w:val="006F5020"/>
    <w:rsid w:val="006F5557"/>
    <w:rsid w:val="006F5D32"/>
    <w:rsid w:val="00705079"/>
    <w:rsid w:val="0070556F"/>
    <w:rsid w:val="0070729D"/>
    <w:rsid w:val="00707887"/>
    <w:rsid w:val="00711268"/>
    <w:rsid w:val="0071178B"/>
    <w:rsid w:val="0071239B"/>
    <w:rsid w:val="00712970"/>
    <w:rsid w:val="00713D92"/>
    <w:rsid w:val="00717EFC"/>
    <w:rsid w:val="00723062"/>
    <w:rsid w:val="00723593"/>
    <w:rsid w:val="00723A67"/>
    <w:rsid w:val="00725317"/>
    <w:rsid w:val="00725404"/>
    <w:rsid w:val="0072580C"/>
    <w:rsid w:val="007268EC"/>
    <w:rsid w:val="00727339"/>
    <w:rsid w:val="00727B22"/>
    <w:rsid w:val="00727F44"/>
    <w:rsid w:val="00730878"/>
    <w:rsid w:val="007317CA"/>
    <w:rsid w:val="00732289"/>
    <w:rsid w:val="00732958"/>
    <w:rsid w:val="007347CD"/>
    <w:rsid w:val="00735A66"/>
    <w:rsid w:val="00735B8D"/>
    <w:rsid w:val="00737237"/>
    <w:rsid w:val="00737489"/>
    <w:rsid w:val="00741EED"/>
    <w:rsid w:val="00742546"/>
    <w:rsid w:val="00742C65"/>
    <w:rsid w:val="00742D60"/>
    <w:rsid w:val="00743C34"/>
    <w:rsid w:val="00747694"/>
    <w:rsid w:val="007506CF"/>
    <w:rsid w:val="00751CF4"/>
    <w:rsid w:val="00752AA7"/>
    <w:rsid w:val="0075425A"/>
    <w:rsid w:val="00754300"/>
    <w:rsid w:val="007561A2"/>
    <w:rsid w:val="007627C2"/>
    <w:rsid w:val="007631BE"/>
    <w:rsid w:val="007638DF"/>
    <w:rsid w:val="00764488"/>
    <w:rsid w:val="00765166"/>
    <w:rsid w:val="00765D7A"/>
    <w:rsid w:val="00765ED1"/>
    <w:rsid w:val="00766D6F"/>
    <w:rsid w:val="00767853"/>
    <w:rsid w:val="00774B48"/>
    <w:rsid w:val="007811C3"/>
    <w:rsid w:val="007819DF"/>
    <w:rsid w:val="0078285C"/>
    <w:rsid w:val="00782F19"/>
    <w:rsid w:val="00783845"/>
    <w:rsid w:val="00784E75"/>
    <w:rsid w:val="00790364"/>
    <w:rsid w:val="00791EB7"/>
    <w:rsid w:val="00793241"/>
    <w:rsid w:val="00795F67"/>
    <w:rsid w:val="0079600E"/>
    <w:rsid w:val="0079636C"/>
    <w:rsid w:val="007A1270"/>
    <w:rsid w:val="007A1397"/>
    <w:rsid w:val="007A1C7D"/>
    <w:rsid w:val="007A2953"/>
    <w:rsid w:val="007A3551"/>
    <w:rsid w:val="007A5D67"/>
    <w:rsid w:val="007A6465"/>
    <w:rsid w:val="007B248A"/>
    <w:rsid w:val="007B2CA9"/>
    <w:rsid w:val="007B44D1"/>
    <w:rsid w:val="007B5340"/>
    <w:rsid w:val="007B5707"/>
    <w:rsid w:val="007B6665"/>
    <w:rsid w:val="007B6FE5"/>
    <w:rsid w:val="007B7D24"/>
    <w:rsid w:val="007B7F91"/>
    <w:rsid w:val="007C17B0"/>
    <w:rsid w:val="007C37E2"/>
    <w:rsid w:val="007C41F2"/>
    <w:rsid w:val="007C607F"/>
    <w:rsid w:val="007C6FED"/>
    <w:rsid w:val="007C70C3"/>
    <w:rsid w:val="007C77C7"/>
    <w:rsid w:val="007D1FE9"/>
    <w:rsid w:val="007D2C89"/>
    <w:rsid w:val="007D45F7"/>
    <w:rsid w:val="007D4EE5"/>
    <w:rsid w:val="007D627E"/>
    <w:rsid w:val="007D69C3"/>
    <w:rsid w:val="007D6AF0"/>
    <w:rsid w:val="007E0473"/>
    <w:rsid w:val="007E0E5B"/>
    <w:rsid w:val="007E39FF"/>
    <w:rsid w:val="007E448E"/>
    <w:rsid w:val="007E765C"/>
    <w:rsid w:val="007E7CAD"/>
    <w:rsid w:val="007F0A0E"/>
    <w:rsid w:val="007F0A11"/>
    <w:rsid w:val="007F3283"/>
    <w:rsid w:val="007F76BA"/>
    <w:rsid w:val="00802699"/>
    <w:rsid w:val="00802E9E"/>
    <w:rsid w:val="00805A81"/>
    <w:rsid w:val="00807397"/>
    <w:rsid w:val="00807DA3"/>
    <w:rsid w:val="008108FC"/>
    <w:rsid w:val="00810CB5"/>
    <w:rsid w:val="00812595"/>
    <w:rsid w:val="00814284"/>
    <w:rsid w:val="00815435"/>
    <w:rsid w:val="00816F6E"/>
    <w:rsid w:val="0082028D"/>
    <w:rsid w:val="00820CD0"/>
    <w:rsid w:val="00821FBA"/>
    <w:rsid w:val="008238FC"/>
    <w:rsid w:val="00824D26"/>
    <w:rsid w:val="00825EB9"/>
    <w:rsid w:val="008277FE"/>
    <w:rsid w:val="0083083B"/>
    <w:rsid w:val="0083208B"/>
    <w:rsid w:val="008329B0"/>
    <w:rsid w:val="00834789"/>
    <w:rsid w:val="00834AA5"/>
    <w:rsid w:val="00835BA0"/>
    <w:rsid w:val="008360DA"/>
    <w:rsid w:val="008402DB"/>
    <w:rsid w:val="00840BAD"/>
    <w:rsid w:val="00840F90"/>
    <w:rsid w:val="008436FA"/>
    <w:rsid w:val="00843FFA"/>
    <w:rsid w:val="0084593B"/>
    <w:rsid w:val="00847F35"/>
    <w:rsid w:val="00852676"/>
    <w:rsid w:val="00853A75"/>
    <w:rsid w:val="0085593E"/>
    <w:rsid w:val="00856E10"/>
    <w:rsid w:val="00865389"/>
    <w:rsid w:val="00866E37"/>
    <w:rsid w:val="00866E6E"/>
    <w:rsid w:val="00870366"/>
    <w:rsid w:val="008706B5"/>
    <w:rsid w:val="0087078F"/>
    <w:rsid w:val="00870886"/>
    <w:rsid w:val="00870E3C"/>
    <w:rsid w:val="00873446"/>
    <w:rsid w:val="00873754"/>
    <w:rsid w:val="00874701"/>
    <w:rsid w:val="00876E7F"/>
    <w:rsid w:val="008772C8"/>
    <w:rsid w:val="0088205B"/>
    <w:rsid w:val="0088248F"/>
    <w:rsid w:val="0088299C"/>
    <w:rsid w:val="0088307A"/>
    <w:rsid w:val="008835B3"/>
    <w:rsid w:val="008835D0"/>
    <w:rsid w:val="00884797"/>
    <w:rsid w:val="00886782"/>
    <w:rsid w:val="00886F22"/>
    <w:rsid w:val="00886F37"/>
    <w:rsid w:val="0088703D"/>
    <w:rsid w:val="008879F2"/>
    <w:rsid w:val="008906E1"/>
    <w:rsid w:val="00892AFC"/>
    <w:rsid w:val="008938DE"/>
    <w:rsid w:val="00893CE0"/>
    <w:rsid w:val="00893F0E"/>
    <w:rsid w:val="00894940"/>
    <w:rsid w:val="00897C41"/>
    <w:rsid w:val="008A1A82"/>
    <w:rsid w:val="008A26A9"/>
    <w:rsid w:val="008A2978"/>
    <w:rsid w:val="008A513B"/>
    <w:rsid w:val="008A7143"/>
    <w:rsid w:val="008B46C4"/>
    <w:rsid w:val="008B5473"/>
    <w:rsid w:val="008B5939"/>
    <w:rsid w:val="008B5CBB"/>
    <w:rsid w:val="008B647D"/>
    <w:rsid w:val="008B7976"/>
    <w:rsid w:val="008C0D88"/>
    <w:rsid w:val="008C21D9"/>
    <w:rsid w:val="008C2B6F"/>
    <w:rsid w:val="008C370E"/>
    <w:rsid w:val="008C39C4"/>
    <w:rsid w:val="008C3BA0"/>
    <w:rsid w:val="008C5138"/>
    <w:rsid w:val="008C5323"/>
    <w:rsid w:val="008C5F53"/>
    <w:rsid w:val="008C6657"/>
    <w:rsid w:val="008D0324"/>
    <w:rsid w:val="008D3C96"/>
    <w:rsid w:val="008D58F4"/>
    <w:rsid w:val="008D68CA"/>
    <w:rsid w:val="008D77F7"/>
    <w:rsid w:val="008D7D43"/>
    <w:rsid w:val="008E0C05"/>
    <w:rsid w:val="008E1759"/>
    <w:rsid w:val="008E27D4"/>
    <w:rsid w:val="008E4665"/>
    <w:rsid w:val="008E5C30"/>
    <w:rsid w:val="008E6895"/>
    <w:rsid w:val="008E6ACD"/>
    <w:rsid w:val="008E6E0A"/>
    <w:rsid w:val="008F161F"/>
    <w:rsid w:val="008F1BD3"/>
    <w:rsid w:val="008F1D5B"/>
    <w:rsid w:val="008F264A"/>
    <w:rsid w:val="008F2ABE"/>
    <w:rsid w:val="008F497B"/>
    <w:rsid w:val="008F57EF"/>
    <w:rsid w:val="008F5F2F"/>
    <w:rsid w:val="008F7298"/>
    <w:rsid w:val="009005CD"/>
    <w:rsid w:val="0090152D"/>
    <w:rsid w:val="00901A7C"/>
    <w:rsid w:val="009027A4"/>
    <w:rsid w:val="00904BEA"/>
    <w:rsid w:val="0090613E"/>
    <w:rsid w:val="00910144"/>
    <w:rsid w:val="00912720"/>
    <w:rsid w:val="00912E88"/>
    <w:rsid w:val="00913163"/>
    <w:rsid w:val="00914114"/>
    <w:rsid w:val="009158D9"/>
    <w:rsid w:val="00916753"/>
    <w:rsid w:val="00916B46"/>
    <w:rsid w:val="00916BA7"/>
    <w:rsid w:val="009217CC"/>
    <w:rsid w:val="0092293C"/>
    <w:rsid w:val="009263E9"/>
    <w:rsid w:val="00940FB7"/>
    <w:rsid w:val="00941767"/>
    <w:rsid w:val="00942544"/>
    <w:rsid w:val="0094315D"/>
    <w:rsid w:val="009435B4"/>
    <w:rsid w:val="00943B00"/>
    <w:rsid w:val="009469B8"/>
    <w:rsid w:val="00946E0B"/>
    <w:rsid w:val="00952627"/>
    <w:rsid w:val="0095307B"/>
    <w:rsid w:val="009546AA"/>
    <w:rsid w:val="00954A27"/>
    <w:rsid w:val="00960680"/>
    <w:rsid w:val="00960B38"/>
    <w:rsid w:val="00965108"/>
    <w:rsid w:val="00965827"/>
    <w:rsid w:val="009701D7"/>
    <w:rsid w:val="00970E05"/>
    <w:rsid w:val="00970F82"/>
    <w:rsid w:val="009728F3"/>
    <w:rsid w:val="00972CF5"/>
    <w:rsid w:val="00974B01"/>
    <w:rsid w:val="00975281"/>
    <w:rsid w:val="0097556C"/>
    <w:rsid w:val="009810E1"/>
    <w:rsid w:val="009812F3"/>
    <w:rsid w:val="00982460"/>
    <w:rsid w:val="0098284C"/>
    <w:rsid w:val="00993B88"/>
    <w:rsid w:val="009941BD"/>
    <w:rsid w:val="009956DC"/>
    <w:rsid w:val="0099611A"/>
    <w:rsid w:val="00996B43"/>
    <w:rsid w:val="0099749D"/>
    <w:rsid w:val="009A1726"/>
    <w:rsid w:val="009A32B4"/>
    <w:rsid w:val="009A42EF"/>
    <w:rsid w:val="009A719E"/>
    <w:rsid w:val="009B0980"/>
    <w:rsid w:val="009B437B"/>
    <w:rsid w:val="009B7A5F"/>
    <w:rsid w:val="009C0740"/>
    <w:rsid w:val="009C2707"/>
    <w:rsid w:val="009C3099"/>
    <w:rsid w:val="009C5DB6"/>
    <w:rsid w:val="009C7358"/>
    <w:rsid w:val="009D0DEB"/>
    <w:rsid w:val="009D1B95"/>
    <w:rsid w:val="009D2E79"/>
    <w:rsid w:val="009D36B1"/>
    <w:rsid w:val="009D3B62"/>
    <w:rsid w:val="009D3F08"/>
    <w:rsid w:val="009E0A18"/>
    <w:rsid w:val="009E0CE7"/>
    <w:rsid w:val="009E102B"/>
    <w:rsid w:val="009E289D"/>
    <w:rsid w:val="009E53EE"/>
    <w:rsid w:val="009E6819"/>
    <w:rsid w:val="009F49CE"/>
    <w:rsid w:val="009F52B8"/>
    <w:rsid w:val="009F63B7"/>
    <w:rsid w:val="00A00DCB"/>
    <w:rsid w:val="00A027D5"/>
    <w:rsid w:val="00A032E3"/>
    <w:rsid w:val="00A04EA0"/>
    <w:rsid w:val="00A051D2"/>
    <w:rsid w:val="00A05914"/>
    <w:rsid w:val="00A1029A"/>
    <w:rsid w:val="00A11ABA"/>
    <w:rsid w:val="00A126DF"/>
    <w:rsid w:val="00A13610"/>
    <w:rsid w:val="00A14BFA"/>
    <w:rsid w:val="00A15213"/>
    <w:rsid w:val="00A16546"/>
    <w:rsid w:val="00A16803"/>
    <w:rsid w:val="00A17581"/>
    <w:rsid w:val="00A205BF"/>
    <w:rsid w:val="00A22182"/>
    <w:rsid w:val="00A22580"/>
    <w:rsid w:val="00A22F5D"/>
    <w:rsid w:val="00A239D8"/>
    <w:rsid w:val="00A23D02"/>
    <w:rsid w:val="00A2569F"/>
    <w:rsid w:val="00A30861"/>
    <w:rsid w:val="00A32127"/>
    <w:rsid w:val="00A33C35"/>
    <w:rsid w:val="00A35F47"/>
    <w:rsid w:val="00A40A4A"/>
    <w:rsid w:val="00A413A0"/>
    <w:rsid w:val="00A41C06"/>
    <w:rsid w:val="00A43ACD"/>
    <w:rsid w:val="00A43B4A"/>
    <w:rsid w:val="00A44DBB"/>
    <w:rsid w:val="00A4680D"/>
    <w:rsid w:val="00A46EA2"/>
    <w:rsid w:val="00A53477"/>
    <w:rsid w:val="00A5483F"/>
    <w:rsid w:val="00A55992"/>
    <w:rsid w:val="00A56188"/>
    <w:rsid w:val="00A57476"/>
    <w:rsid w:val="00A5790E"/>
    <w:rsid w:val="00A608C6"/>
    <w:rsid w:val="00A611C4"/>
    <w:rsid w:val="00A62C8E"/>
    <w:rsid w:val="00A6404E"/>
    <w:rsid w:val="00A64BF7"/>
    <w:rsid w:val="00A65988"/>
    <w:rsid w:val="00A6698F"/>
    <w:rsid w:val="00A66BBB"/>
    <w:rsid w:val="00A67906"/>
    <w:rsid w:val="00A67B51"/>
    <w:rsid w:val="00A67D0C"/>
    <w:rsid w:val="00A67DC4"/>
    <w:rsid w:val="00A70921"/>
    <w:rsid w:val="00A70963"/>
    <w:rsid w:val="00A72124"/>
    <w:rsid w:val="00A722C6"/>
    <w:rsid w:val="00A7359A"/>
    <w:rsid w:val="00A73801"/>
    <w:rsid w:val="00A7628E"/>
    <w:rsid w:val="00A8268E"/>
    <w:rsid w:val="00A829D6"/>
    <w:rsid w:val="00A82CD7"/>
    <w:rsid w:val="00A84762"/>
    <w:rsid w:val="00A85D29"/>
    <w:rsid w:val="00A9050F"/>
    <w:rsid w:val="00A90AE9"/>
    <w:rsid w:val="00A91CE2"/>
    <w:rsid w:val="00A94FC5"/>
    <w:rsid w:val="00AA07FF"/>
    <w:rsid w:val="00AA142A"/>
    <w:rsid w:val="00AA1B22"/>
    <w:rsid w:val="00AA1E8B"/>
    <w:rsid w:val="00AA2243"/>
    <w:rsid w:val="00AA4DC4"/>
    <w:rsid w:val="00AA5030"/>
    <w:rsid w:val="00AA5D46"/>
    <w:rsid w:val="00AB00EF"/>
    <w:rsid w:val="00AB080C"/>
    <w:rsid w:val="00AB09AD"/>
    <w:rsid w:val="00AB0CD3"/>
    <w:rsid w:val="00AB5054"/>
    <w:rsid w:val="00AB5C4E"/>
    <w:rsid w:val="00AB6876"/>
    <w:rsid w:val="00AB708C"/>
    <w:rsid w:val="00AC0469"/>
    <w:rsid w:val="00AC19B6"/>
    <w:rsid w:val="00AC284F"/>
    <w:rsid w:val="00AC3786"/>
    <w:rsid w:val="00AC5D7B"/>
    <w:rsid w:val="00AD0C3D"/>
    <w:rsid w:val="00AD1116"/>
    <w:rsid w:val="00AD1BBD"/>
    <w:rsid w:val="00AD2707"/>
    <w:rsid w:val="00AD271E"/>
    <w:rsid w:val="00AD28DA"/>
    <w:rsid w:val="00AD345B"/>
    <w:rsid w:val="00AD4509"/>
    <w:rsid w:val="00AD4D9F"/>
    <w:rsid w:val="00AD583F"/>
    <w:rsid w:val="00AD588F"/>
    <w:rsid w:val="00AD7781"/>
    <w:rsid w:val="00AE02F7"/>
    <w:rsid w:val="00AE030D"/>
    <w:rsid w:val="00AE0443"/>
    <w:rsid w:val="00AE0F5B"/>
    <w:rsid w:val="00AE171F"/>
    <w:rsid w:val="00AE1ADE"/>
    <w:rsid w:val="00AE2BC0"/>
    <w:rsid w:val="00AE54B6"/>
    <w:rsid w:val="00AE5C4B"/>
    <w:rsid w:val="00AE667C"/>
    <w:rsid w:val="00AE6AB9"/>
    <w:rsid w:val="00AF103B"/>
    <w:rsid w:val="00AF1F6B"/>
    <w:rsid w:val="00AF277F"/>
    <w:rsid w:val="00AF3BC6"/>
    <w:rsid w:val="00AF3C16"/>
    <w:rsid w:val="00AF3EB4"/>
    <w:rsid w:val="00AF4934"/>
    <w:rsid w:val="00AF6EB6"/>
    <w:rsid w:val="00AF766B"/>
    <w:rsid w:val="00B00AEF"/>
    <w:rsid w:val="00B0117B"/>
    <w:rsid w:val="00B03324"/>
    <w:rsid w:val="00B046ED"/>
    <w:rsid w:val="00B0629E"/>
    <w:rsid w:val="00B0740B"/>
    <w:rsid w:val="00B07809"/>
    <w:rsid w:val="00B103A9"/>
    <w:rsid w:val="00B10B76"/>
    <w:rsid w:val="00B126E4"/>
    <w:rsid w:val="00B1383B"/>
    <w:rsid w:val="00B13AEC"/>
    <w:rsid w:val="00B14E8F"/>
    <w:rsid w:val="00B15C78"/>
    <w:rsid w:val="00B1608E"/>
    <w:rsid w:val="00B17F91"/>
    <w:rsid w:val="00B20061"/>
    <w:rsid w:val="00B23065"/>
    <w:rsid w:val="00B23DFD"/>
    <w:rsid w:val="00B2510B"/>
    <w:rsid w:val="00B2592A"/>
    <w:rsid w:val="00B261C3"/>
    <w:rsid w:val="00B27124"/>
    <w:rsid w:val="00B27FB4"/>
    <w:rsid w:val="00B3004A"/>
    <w:rsid w:val="00B30965"/>
    <w:rsid w:val="00B3252F"/>
    <w:rsid w:val="00B360DD"/>
    <w:rsid w:val="00B407EB"/>
    <w:rsid w:val="00B40D26"/>
    <w:rsid w:val="00B43105"/>
    <w:rsid w:val="00B43410"/>
    <w:rsid w:val="00B45890"/>
    <w:rsid w:val="00B469A7"/>
    <w:rsid w:val="00B47007"/>
    <w:rsid w:val="00B47100"/>
    <w:rsid w:val="00B47222"/>
    <w:rsid w:val="00B47C60"/>
    <w:rsid w:val="00B51551"/>
    <w:rsid w:val="00B518D8"/>
    <w:rsid w:val="00B52E52"/>
    <w:rsid w:val="00B530D6"/>
    <w:rsid w:val="00B5357F"/>
    <w:rsid w:val="00B5382A"/>
    <w:rsid w:val="00B557A5"/>
    <w:rsid w:val="00B562F8"/>
    <w:rsid w:val="00B60535"/>
    <w:rsid w:val="00B610DC"/>
    <w:rsid w:val="00B61302"/>
    <w:rsid w:val="00B62EC8"/>
    <w:rsid w:val="00B631AE"/>
    <w:rsid w:val="00B66632"/>
    <w:rsid w:val="00B709B3"/>
    <w:rsid w:val="00B73121"/>
    <w:rsid w:val="00B765CF"/>
    <w:rsid w:val="00B76C19"/>
    <w:rsid w:val="00B76D09"/>
    <w:rsid w:val="00B77B7B"/>
    <w:rsid w:val="00B77EC9"/>
    <w:rsid w:val="00B82886"/>
    <w:rsid w:val="00B839DC"/>
    <w:rsid w:val="00B83BCE"/>
    <w:rsid w:val="00B90CAE"/>
    <w:rsid w:val="00B92DC6"/>
    <w:rsid w:val="00B934D5"/>
    <w:rsid w:val="00B95752"/>
    <w:rsid w:val="00B959AD"/>
    <w:rsid w:val="00B97DE3"/>
    <w:rsid w:val="00BA028D"/>
    <w:rsid w:val="00BA276A"/>
    <w:rsid w:val="00BA4213"/>
    <w:rsid w:val="00BA4A11"/>
    <w:rsid w:val="00BA781F"/>
    <w:rsid w:val="00BB0344"/>
    <w:rsid w:val="00BB03AB"/>
    <w:rsid w:val="00BB1961"/>
    <w:rsid w:val="00BB1BE4"/>
    <w:rsid w:val="00BB42FA"/>
    <w:rsid w:val="00BB71EF"/>
    <w:rsid w:val="00BB72E2"/>
    <w:rsid w:val="00BB754D"/>
    <w:rsid w:val="00BC039A"/>
    <w:rsid w:val="00BC05C9"/>
    <w:rsid w:val="00BC074F"/>
    <w:rsid w:val="00BC099A"/>
    <w:rsid w:val="00BC11F8"/>
    <w:rsid w:val="00BC3C70"/>
    <w:rsid w:val="00BC530F"/>
    <w:rsid w:val="00BC5554"/>
    <w:rsid w:val="00BC7250"/>
    <w:rsid w:val="00BC78D4"/>
    <w:rsid w:val="00BD1209"/>
    <w:rsid w:val="00BD3EF7"/>
    <w:rsid w:val="00BD636A"/>
    <w:rsid w:val="00BD642C"/>
    <w:rsid w:val="00BD6A7F"/>
    <w:rsid w:val="00BE0009"/>
    <w:rsid w:val="00BE0F9F"/>
    <w:rsid w:val="00BE1E66"/>
    <w:rsid w:val="00BE296F"/>
    <w:rsid w:val="00BE30A8"/>
    <w:rsid w:val="00BE436B"/>
    <w:rsid w:val="00BE6578"/>
    <w:rsid w:val="00BE6DEA"/>
    <w:rsid w:val="00BF105D"/>
    <w:rsid w:val="00BF10BA"/>
    <w:rsid w:val="00BF4125"/>
    <w:rsid w:val="00BF4271"/>
    <w:rsid w:val="00BF53B3"/>
    <w:rsid w:val="00BF7A06"/>
    <w:rsid w:val="00BF7C92"/>
    <w:rsid w:val="00C00975"/>
    <w:rsid w:val="00C02578"/>
    <w:rsid w:val="00C02F96"/>
    <w:rsid w:val="00C03F05"/>
    <w:rsid w:val="00C05236"/>
    <w:rsid w:val="00C06171"/>
    <w:rsid w:val="00C1067D"/>
    <w:rsid w:val="00C11F2D"/>
    <w:rsid w:val="00C12E3B"/>
    <w:rsid w:val="00C15620"/>
    <w:rsid w:val="00C15C1E"/>
    <w:rsid w:val="00C207A7"/>
    <w:rsid w:val="00C2158E"/>
    <w:rsid w:val="00C24A72"/>
    <w:rsid w:val="00C24FD3"/>
    <w:rsid w:val="00C264D8"/>
    <w:rsid w:val="00C304DD"/>
    <w:rsid w:val="00C30828"/>
    <w:rsid w:val="00C3296B"/>
    <w:rsid w:val="00C32BD6"/>
    <w:rsid w:val="00C3561B"/>
    <w:rsid w:val="00C37B89"/>
    <w:rsid w:val="00C42662"/>
    <w:rsid w:val="00C45EEE"/>
    <w:rsid w:val="00C4627F"/>
    <w:rsid w:val="00C55EBA"/>
    <w:rsid w:val="00C57AEA"/>
    <w:rsid w:val="00C63683"/>
    <w:rsid w:val="00C637ED"/>
    <w:rsid w:val="00C64DB8"/>
    <w:rsid w:val="00C64DFD"/>
    <w:rsid w:val="00C65584"/>
    <w:rsid w:val="00C70E5B"/>
    <w:rsid w:val="00C71A58"/>
    <w:rsid w:val="00C71C49"/>
    <w:rsid w:val="00C72B02"/>
    <w:rsid w:val="00C72B3A"/>
    <w:rsid w:val="00C7366C"/>
    <w:rsid w:val="00C73916"/>
    <w:rsid w:val="00C745D5"/>
    <w:rsid w:val="00C75537"/>
    <w:rsid w:val="00C75B85"/>
    <w:rsid w:val="00C761BE"/>
    <w:rsid w:val="00C76976"/>
    <w:rsid w:val="00C824FD"/>
    <w:rsid w:val="00C83851"/>
    <w:rsid w:val="00C8424D"/>
    <w:rsid w:val="00C84269"/>
    <w:rsid w:val="00C865F4"/>
    <w:rsid w:val="00C868CC"/>
    <w:rsid w:val="00C87403"/>
    <w:rsid w:val="00C91BF3"/>
    <w:rsid w:val="00C9214A"/>
    <w:rsid w:val="00C92D2B"/>
    <w:rsid w:val="00C937BB"/>
    <w:rsid w:val="00C93AC6"/>
    <w:rsid w:val="00C94118"/>
    <w:rsid w:val="00C95710"/>
    <w:rsid w:val="00C95ECB"/>
    <w:rsid w:val="00CA0AAA"/>
    <w:rsid w:val="00CA2455"/>
    <w:rsid w:val="00CA27C1"/>
    <w:rsid w:val="00CA2A02"/>
    <w:rsid w:val="00CA3062"/>
    <w:rsid w:val="00CA3B34"/>
    <w:rsid w:val="00CA6606"/>
    <w:rsid w:val="00CA6827"/>
    <w:rsid w:val="00CB100E"/>
    <w:rsid w:val="00CB1172"/>
    <w:rsid w:val="00CB214C"/>
    <w:rsid w:val="00CB2B4F"/>
    <w:rsid w:val="00CB30B8"/>
    <w:rsid w:val="00CB3703"/>
    <w:rsid w:val="00CB37AC"/>
    <w:rsid w:val="00CB6165"/>
    <w:rsid w:val="00CB6E0E"/>
    <w:rsid w:val="00CB7D74"/>
    <w:rsid w:val="00CC1806"/>
    <w:rsid w:val="00CC1B72"/>
    <w:rsid w:val="00CC1E8A"/>
    <w:rsid w:val="00CC3161"/>
    <w:rsid w:val="00CC3727"/>
    <w:rsid w:val="00CC454D"/>
    <w:rsid w:val="00CC4F85"/>
    <w:rsid w:val="00CC5213"/>
    <w:rsid w:val="00CC6B57"/>
    <w:rsid w:val="00CC70E7"/>
    <w:rsid w:val="00CD0917"/>
    <w:rsid w:val="00CD0CCE"/>
    <w:rsid w:val="00CD149C"/>
    <w:rsid w:val="00CD2102"/>
    <w:rsid w:val="00CD5962"/>
    <w:rsid w:val="00CD6A9E"/>
    <w:rsid w:val="00CD7759"/>
    <w:rsid w:val="00CE1513"/>
    <w:rsid w:val="00CE2ABE"/>
    <w:rsid w:val="00CE2B43"/>
    <w:rsid w:val="00CE53AF"/>
    <w:rsid w:val="00CE793B"/>
    <w:rsid w:val="00CE79CB"/>
    <w:rsid w:val="00CE7F9A"/>
    <w:rsid w:val="00CF01DD"/>
    <w:rsid w:val="00CF27FD"/>
    <w:rsid w:val="00CF403D"/>
    <w:rsid w:val="00CF41A6"/>
    <w:rsid w:val="00CF570F"/>
    <w:rsid w:val="00CF646F"/>
    <w:rsid w:val="00CF6B99"/>
    <w:rsid w:val="00CF6C8C"/>
    <w:rsid w:val="00D00E16"/>
    <w:rsid w:val="00D00E8C"/>
    <w:rsid w:val="00D01A0F"/>
    <w:rsid w:val="00D04B0C"/>
    <w:rsid w:val="00D06270"/>
    <w:rsid w:val="00D079A3"/>
    <w:rsid w:val="00D07ED5"/>
    <w:rsid w:val="00D12654"/>
    <w:rsid w:val="00D14FFD"/>
    <w:rsid w:val="00D16140"/>
    <w:rsid w:val="00D1721B"/>
    <w:rsid w:val="00D17483"/>
    <w:rsid w:val="00D20BCF"/>
    <w:rsid w:val="00D20E5C"/>
    <w:rsid w:val="00D23860"/>
    <w:rsid w:val="00D24A3F"/>
    <w:rsid w:val="00D24F06"/>
    <w:rsid w:val="00D30F5B"/>
    <w:rsid w:val="00D31F3E"/>
    <w:rsid w:val="00D3248C"/>
    <w:rsid w:val="00D33926"/>
    <w:rsid w:val="00D37F53"/>
    <w:rsid w:val="00D40344"/>
    <w:rsid w:val="00D40D8E"/>
    <w:rsid w:val="00D41CA1"/>
    <w:rsid w:val="00D45047"/>
    <w:rsid w:val="00D45771"/>
    <w:rsid w:val="00D469B5"/>
    <w:rsid w:val="00D50847"/>
    <w:rsid w:val="00D518CB"/>
    <w:rsid w:val="00D51BE9"/>
    <w:rsid w:val="00D56A93"/>
    <w:rsid w:val="00D56BA8"/>
    <w:rsid w:val="00D56BF0"/>
    <w:rsid w:val="00D600F9"/>
    <w:rsid w:val="00D60DE9"/>
    <w:rsid w:val="00D6140E"/>
    <w:rsid w:val="00D62350"/>
    <w:rsid w:val="00D62F0D"/>
    <w:rsid w:val="00D658A0"/>
    <w:rsid w:val="00D665DB"/>
    <w:rsid w:val="00D678C1"/>
    <w:rsid w:val="00D70B33"/>
    <w:rsid w:val="00D72F30"/>
    <w:rsid w:val="00D7491A"/>
    <w:rsid w:val="00D75727"/>
    <w:rsid w:val="00D76068"/>
    <w:rsid w:val="00D76CD1"/>
    <w:rsid w:val="00D804D9"/>
    <w:rsid w:val="00D83549"/>
    <w:rsid w:val="00D83E4D"/>
    <w:rsid w:val="00D84757"/>
    <w:rsid w:val="00D90CD1"/>
    <w:rsid w:val="00D94A38"/>
    <w:rsid w:val="00D94D78"/>
    <w:rsid w:val="00D95689"/>
    <w:rsid w:val="00DA0EB4"/>
    <w:rsid w:val="00DA3442"/>
    <w:rsid w:val="00DA49AD"/>
    <w:rsid w:val="00DA540D"/>
    <w:rsid w:val="00DA58E4"/>
    <w:rsid w:val="00DA6ED3"/>
    <w:rsid w:val="00DA764C"/>
    <w:rsid w:val="00DB4C7D"/>
    <w:rsid w:val="00DB4FAD"/>
    <w:rsid w:val="00DB7365"/>
    <w:rsid w:val="00DC3B89"/>
    <w:rsid w:val="00DC3CD5"/>
    <w:rsid w:val="00DC3DDA"/>
    <w:rsid w:val="00DC3F2D"/>
    <w:rsid w:val="00DC51E2"/>
    <w:rsid w:val="00DC5C29"/>
    <w:rsid w:val="00DC6C1A"/>
    <w:rsid w:val="00DC7199"/>
    <w:rsid w:val="00DC75F2"/>
    <w:rsid w:val="00DC792B"/>
    <w:rsid w:val="00DC7EA9"/>
    <w:rsid w:val="00DD2BAB"/>
    <w:rsid w:val="00DD2DFE"/>
    <w:rsid w:val="00DD2E5F"/>
    <w:rsid w:val="00DD65F6"/>
    <w:rsid w:val="00DD75C3"/>
    <w:rsid w:val="00DE0556"/>
    <w:rsid w:val="00DE2750"/>
    <w:rsid w:val="00DE3659"/>
    <w:rsid w:val="00DE699D"/>
    <w:rsid w:val="00DF1232"/>
    <w:rsid w:val="00DF17B4"/>
    <w:rsid w:val="00DF1AF3"/>
    <w:rsid w:val="00DF263A"/>
    <w:rsid w:val="00DF410B"/>
    <w:rsid w:val="00DF45C7"/>
    <w:rsid w:val="00DF53B5"/>
    <w:rsid w:val="00DF5829"/>
    <w:rsid w:val="00DF69E0"/>
    <w:rsid w:val="00DF7486"/>
    <w:rsid w:val="00E0097F"/>
    <w:rsid w:val="00E01235"/>
    <w:rsid w:val="00E02B2A"/>
    <w:rsid w:val="00E03CE0"/>
    <w:rsid w:val="00E063BB"/>
    <w:rsid w:val="00E0649C"/>
    <w:rsid w:val="00E105D4"/>
    <w:rsid w:val="00E1177A"/>
    <w:rsid w:val="00E11A63"/>
    <w:rsid w:val="00E12469"/>
    <w:rsid w:val="00E1250A"/>
    <w:rsid w:val="00E14D12"/>
    <w:rsid w:val="00E174C0"/>
    <w:rsid w:val="00E17572"/>
    <w:rsid w:val="00E1775A"/>
    <w:rsid w:val="00E17DAA"/>
    <w:rsid w:val="00E20602"/>
    <w:rsid w:val="00E20DAF"/>
    <w:rsid w:val="00E22B68"/>
    <w:rsid w:val="00E22DF0"/>
    <w:rsid w:val="00E234EC"/>
    <w:rsid w:val="00E23F85"/>
    <w:rsid w:val="00E24D0D"/>
    <w:rsid w:val="00E276CF"/>
    <w:rsid w:val="00E2786A"/>
    <w:rsid w:val="00E32833"/>
    <w:rsid w:val="00E33738"/>
    <w:rsid w:val="00E33792"/>
    <w:rsid w:val="00E33C59"/>
    <w:rsid w:val="00E343E1"/>
    <w:rsid w:val="00E344A7"/>
    <w:rsid w:val="00E351D5"/>
    <w:rsid w:val="00E43162"/>
    <w:rsid w:val="00E46C4E"/>
    <w:rsid w:val="00E5009C"/>
    <w:rsid w:val="00E506DA"/>
    <w:rsid w:val="00E51C61"/>
    <w:rsid w:val="00E54F38"/>
    <w:rsid w:val="00E557C9"/>
    <w:rsid w:val="00E577E8"/>
    <w:rsid w:val="00E61B52"/>
    <w:rsid w:val="00E61CBF"/>
    <w:rsid w:val="00E6206D"/>
    <w:rsid w:val="00E63A8E"/>
    <w:rsid w:val="00E70950"/>
    <w:rsid w:val="00E7391E"/>
    <w:rsid w:val="00E7525B"/>
    <w:rsid w:val="00E767BA"/>
    <w:rsid w:val="00E80236"/>
    <w:rsid w:val="00E802CC"/>
    <w:rsid w:val="00E80430"/>
    <w:rsid w:val="00E81014"/>
    <w:rsid w:val="00E820E2"/>
    <w:rsid w:val="00E8317B"/>
    <w:rsid w:val="00E84A63"/>
    <w:rsid w:val="00E84B9B"/>
    <w:rsid w:val="00E8504F"/>
    <w:rsid w:val="00E872A3"/>
    <w:rsid w:val="00E87664"/>
    <w:rsid w:val="00E87CBD"/>
    <w:rsid w:val="00E90A03"/>
    <w:rsid w:val="00E9132D"/>
    <w:rsid w:val="00E92A03"/>
    <w:rsid w:val="00E92A41"/>
    <w:rsid w:val="00E92BB1"/>
    <w:rsid w:val="00E95090"/>
    <w:rsid w:val="00E953D7"/>
    <w:rsid w:val="00E95558"/>
    <w:rsid w:val="00E972E4"/>
    <w:rsid w:val="00EA1035"/>
    <w:rsid w:val="00EA27D0"/>
    <w:rsid w:val="00EA310E"/>
    <w:rsid w:val="00EA3484"/>
    <w:rsid w:val="00EA7050"/>
    <w:rsid w:val="00EB1DD6"/>
    <w:rsid w:val="00EB20BB"/>
    <w:rsid w:val="00EB317D"/>
    <w:rsid w:val="00EB35BF"/>
    <w:rsid w:val="00EB5C6D"/>
    <w:rsid w:val="00EB723C"/>
    <w:rsid w:val="00EC401D"/>
    <w:rsid w:val="00EC40AC"/>
    <w:rsid w:val="00EC4E10"/>
    <w:rsid w:val="00EC64F8"/>
    <w:rsid w:val="00EC6DE7"/>
    <w:rsid w:val="00EC7EFE"/>
    <w:rsid w:val="00ED00C1"/>
    <w:rsid w:val="00ED0F34"/>
    <w:rsid w:val="00ED2381"/>
    <w:rsid w:val="00ED333F"/>
    <w:rsid w:val="00ED50F5"/>
    <w:rsid w:val="00ED76EC"/>
    <w:rsid w:val="00ED7FE9"/>
    <w:rsid w:val="00EE0732"/>
    <w:rsid w:val="00EE269E"/>
    <w:rsid w:val="00EE36BC"/>
    <w:rsid w:val="00EE3911"/>
    <w:rsid w:val="00EE48E7"/>
    <w:rsid w:val="00EE5D8C"/>
    <w:rsid w:val="00EE6905"/>
    <w:rsid w:val="00EE75FA"/>
    <w:rsid w:val="00EF12E7"/>
    <w:rsid w:val="00EF1AC1"/>
    <w:rsid w:val="00EF2255"/>
    <w:rsid w:val="00EF35C5"/>
    <w:rsid w:val="00EF388A"/>
    <w:rsid w:val="00EF7EC2"/>
    <w:rsid w:val="00F0081F"/>
    <w:rsid w:val="00F00F58"/>
    <w:rsid w:val="00F0250D"/>
    <w:rsid w:val="00F05406"/>
    <w:rsid w:val="00F058C4"/>
    <w:rsid w:val="00F104DB"/>
    <w:rsid w:val="00F10817"/>
    <w:rsid w:val="00F13EB3"/>
    <w:rsid w:val="00F14335"/>
    <w:rsid w:val="00F15651"/>
    <w:rsid w:val="00F16F1D"/>
    <w:rsid w:val="00F17C10"/>
    <w:rsid w:val="00F2124E"/>
    <w:rsid w:val="00F236C6"/>
    <w:rsid w:val="00F23BD2"/>
    <w:rsid w:val="00F24A94"/>
    <w:rsid w:val="00F24E0F"/>
    <w:rsid w:val="00F2524C"/>
    <w:rsid w:val="00F263C8"/>
    <w:rsid w:val="00F340BF"/>
    <w:rsid w:val="00F355E2"/>
    <w:rsid w:val="00F36781"/>
    <w:rsid w:val="00F4058F"/>
    <w:rsid w:val="00F40A74"/>
    <w:rsid w:val="00F446B3"/>
    <w:rsid w:val="00F44DDD"/>
    <w:rsid w:val="00F46320"/>
    <w:rsid w:val="00F466B2"/>
    <w:rsid w:val="00F474D3"/>
    <w:rsid w:val="00F47EBC"/>
    <w:rsid w:val="00F51FA5"/>
    <w:rsid w:val="00F53B51"/>
    <w:rsid w:val="00F56C0E"/>
    <w:rsid w:val="00F57241"/>
    <w:rsid w:val="00F616B2"/>
    <w:rsid w:val="00F636BB"/>
    <w:rsid w:val="00F63748"/>
    <w:rsid w:val="00F64E03"/>
    <w:rsid w:val="00F65C6D"/>
    <w:rsid w:val="00F663BE"/>
    <w:rsid w:val="00F67B0C"/>
    <w:rsid w:val="00F74A63"/>
    <w:rsid w:val="00F80494"/>
    <w:rsid w:val="00F80FE4"/>
    <w:rsid w:val="00F81727"/>
    <w:rsid w:val="00F81DDA"/>
    <w:rsid w:val="00F81FE9"/>
    <w:rsid w:val="00F83C32"/>
    <w:rsid w:val="00F85218"/>
    <w:rsid w:val="00F8524B"/>
    <w:rsid w:val="00F8645A"/>
    <w:rsid w:val="00F8656F"/>
    <w:rsid w:val="00F87907"/>
    <w:rsid w:val="00F90DD7"/>
    <w:rsid w:val="00F91409"/>
    <w:rsid w:val="00F92521"/>
    <w:rsid w:val="00F932BE"/>
    <w:rsid w:val="00F933A3"/>
    <w:rsid w:val="00F9567A"/>
    <w:rsid w:val="00F9591B"/>
    <w:rsid w:val="00F96EDF"/>
    <w:rsid w:val="00F97187"/>
    <w:rsid w:val="00F97C2E"/>
    <w:rsid w:val="00FA1A98"/>
    <w:rsid w:val="00FA2217"/>
    <w:rsid w:val="00FA25A4"/>
    <w:rsid w:val="00FA7F99"/>
    <w:rsid w:val="00FB0B03"/>
    <w:rsid w:val="00FB483C"/>
    <w:rsid w:val="00FB4F95"/>
    <w:rsid w:val="00FB5E64"/>
    <w:rsid w:val="00FC033D"/>
    <w:rsid w:val="00FC0D72"/>
    <w:rsid w:val="00FC36BA"/>
    <w:rsid w:val="00FC3794"/>
    <w:rsid w:val="00FC4092"/>
    <w:rsid w:val="00FC4365"/>
    <w:rsid w:val="00FC59EB"/>
    <w:rsid w:val="00FC6D15"/>
    <w:rsid w:val="00FC6F2A"/>
    <w:rsid w:val="00FC73A7"/>
    <w:rsid w:val="00FC7612"/>
    <w:rsid w:val="00FD1563"/>
    <w:rsid w:val="00FD169D"/>
    <w:rsid w:val="00FD3C83"/>
    <w:rsid w:val="00FD55AA"/>
    <w:rsid w:val="00FD64BC"/>
    <w:rsid w:val="00FD7863"/>
    <w:rsid w:val="00FD7BD8"/>
    <w:rsid w:val="00FE072B"/>
    <w:rsid w:val="00FE47E5"/>
    <w:rsid w:val="00FF0D68"/>
    <w:rsid w:val="00FF3890"/>
    <w:rsid w:val="00FF3A60"/>
    <w:rsid w:val="00FF3E24"/>
    <w:rsid w:val="00FF491A"/>
    <w:rsid w:val="00FF4BEC"/>
    <w:rsid w:val="00FF5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FECF0"/>
  <w15:chartTrackingRefBased/>
  <w15:docId w15:val="{D750CA07-657F-48E7-871E-B92296A6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5166"/>
  </w:style>
  <w:style w:type="paragraph" w:styleId="Nagwek1">
    <w:name w:val="heading 1"/>
    <w:basedOn w:val="Normalny"/>
    <w:next w:val="Normalny"/>
    <w:link w:val="Nagwek1Znak"/>
    <w:uiPriority w:val="9"/>
    <w:qFormat/>
    <w:rsid w:val="00542F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42F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1B5F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C37B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20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204A"/>
  </w:style>
  <w:style w:type="paragraph" w:styleId="Stopka">
    <w:name w:val="footer"/>
    <w:basedOn w:val="Normalny"/>
    <w:link w:val="StopkaZnak"/>
    <w:uiPriority w:val="99"/>
    <w:unhideWhenUsed/>
    <w:rsid w:val="000C20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204A"/>
  </w:style>
  <w:style w:type="character" w:customStyle="1" w:styleId="NagwekZnak2">
    <w:name w:val="Nagłówek Znak2"/>
    <w:uiPriority w:val="99"/>
    <w:locked/>
    <w:rsid w:val="000C204A"/>
    <w:rPr>
      <w:rFonts w:ascii="Times New Roman" w:eastAsia="Times New Roman" w:hAnsi="Times New Roman"/>
    </w:rPr>
  </w:style>
  <w:style w:type="paragraph" w:customStyle="1" w:styleId="Bartek">
    <w:name w:val="Bartek"/>
    <w:basedOn w:val="Normalny"/>
    <w:uiPriority w:val="99"/>
    <w:rsid w:val="000C56FB"/>
    <w:pPr>
      <w:spacing w:after="0" w:line="240" w:lineRule="auto"/>
    </w:pPr>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uiPriority w:val="99"/>
    <w:rsid w:val="000C56FB"/>
    <w:pPr>
      <w:spacing w:after="0" w:line="240" w:lineRule="auto"/>
      <w:jc w:val="center"/>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uiPriority w:val="99"/>
    <w:rsid w:val="000C56FB"/>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1"/>
    <w:uiPriority w:val="99"/>
    <w:rsid w:val="000C56F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uiPriority w:val="99"/>
    <w:rsid w:val="000C56FB"/>
    <w:rPr>
      <w:sz w:val="20"/>
      <w:szCs w:val="20"/>
    </w:rPr>
  </w:style>
  <w:style w:type="character" w:styleId="Odwoanieprzypisudolnego">
    <w:name w:val="footnote reference"/>
    <w:uiPriority w:val="99"/>
    <w:rsid w:val="000C56FB"/>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0C56FB"/>
    <w:pPr>
      <w:spacing w:after="200" w:line="276" w:lineRule="auto"/>
      <w:ind w:left="720"/>
      <w:contextualSpacing/>
    </w:pPr>
    <w:rPr>
      <w:rFonts w:ascii="Calibri" w:eastAsia="Calibri" w:hAnsi="Calibri" w:cs="Times New Roman"/>
    </w:rPr>
  </w:style>
  <w:style w:type="character" w:customStyle="1" w:styleId="TekstprzypisudolnegoZnak1">
    <w:name w:val="Tekst przypisu dolnego Znak1"/>
    <w:aliases w:val="Podrozdział Znak"/>
    <w:link w:val="Tekstprzypisudolnego"/>
    <w:uiPriority w:val="99"/>
    <w:locked/>
    <w:rsid w:val="000C56FB"/>
    <w:rPr>
      <w:rFonts w:ascii="Times New Roman" w:eastAsia="Times New Roman" w:hAnsi="Times New Roman" w:cs="Times New Roman"/>
      <w:sz w:val="20"/>
      <w:szCs w:val="20"/>
      <w:lang w:eastAsia="pl-PL"/>
    </w:rPr>
  </w:style>
  <w:style w:type="paragraph" w:styleId="NormalnyWeb">
    <w:name w:val="Normal (Web)"/>
    <w:basedOn w:val="Normalny"/>
    <w:uiPriority w:val="99"/>
    <w:rsid w:val="000C56FB"/>
    <w:pPr>
      <w:spacing w:before="100" w:after="100" w:line="240" w:lineRule="auto"/>
      <w:jc w:val="both"/>
    </w:pPr>
    <w:rPr>
      <w:rFonts w:ascii="Times New Roman" w:eastAsia="Times New Roman" w:hAnsi="Times New Roman" w:cs="Times New Roman"/>
      <w:color w:val="FFFFFF"/>
      <w:sz w:val="24"/>
      <w:szCs w:val="20"/>
      <w:lang w:eastAsia="pl-PL"/>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0C56FB"/>
    <w:rPr>
      <w:rFonts w:ascii="Calibri" w:eastAsia="Calibri" w:hAnsi="Calibri" w:cs="Times New Roman"/>
    </w:rPr>
  </w:style>
  <w:style w:type="table" w:styleId="Tabela-Siatka">
    <w:name w:val="Table Grid"/>
    <w:basedOn w:val="Standardowy"/>
    <w:uiPriority w:val="59"/>
    <w:rsid w:val="00725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42FCF"/>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542FCF"/>
    <w:rPr>
      <w:rFonts w:asciiTheme="majorHAnsi" w:eastAsiaTheme="majorEastAsia" w:hAnsiTheme="majorHAnsi" w:cstheme="majorBidi"/>
      <w:color w:val="2E74B5" w:themeColor="accent1" w:themeShade="BF"/>
      <w:sz w:val="26"/>
      <w:szCs w:val="26"/>
    </w:rPr>
  </w:style>
  <w:style w:type="numbering" w:customStyle="1" w:styleId="WW8Num4514113">
    <w:name w:val="WW8Num4514113"/>
    <w:rsid w:val="0006105D"/>
  </w:style>
  <w:style w:type="paragraph" w:styleId="Tekstdymka">
    <w:name w:val="Balloon Text"/>
    <w:basedOn w:val="Normalny"/>
    <w:link w:val="TekstdymkaZnak"/>
    <w:uiPriority w:val="99"/>
    <w:semiHidden/>
    <w:unhideWhenUsed/>
    <w:rsid w:val="0006105D"/>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06105D"/>
    <w:rPr>
      <w:rFonts w:ascii="Segoe UI" w:eastAsia="Times New Roman" w:hAnsi="Segoe UI" w:cs="Segoe UI"/>
      <w:sz w:val="18"/>
      <w:szCs w:val="18"/>
      <w:lang w:eastAsia="pl-PL"/>
    </w:rPr>
  </w:style>
  <w:style w:type="paragraph" w:styleId="Nagwekspisutreci">
    <w:name w:val="TOC Heading"/>
    <w:basedOn w:val="Nagwek1"/>
    <w:next w:val="Normalny"/>
    <w:uiPriority w:val="39"/>
    <w:unhideWhenUsed/>
    <w:qFormat/>
    <w:rsid w:val="00893F0E"/>
    <w:pPr>
      <w:outlineLvl w:val="9"/>
    </w:pPr>
    <w:rPr>
      <w:lang w:eastAsia="pl-PL"/>
    </w:rPr>
  </w:style>
  <w:style w:type="paragraph" w:styleId="Spistreci1">
    <w:name w:val="toc 1"/>
    <w:basedOn w:val="Normalny"/>
    <w:next w:val="Normalny"/>
    <w:autoRedefine/>
    <w:uiPriority w:val="39"/>
    <w:unhideWhenUsed/>
    <w:rsid w:val="00893F0E"/>
    <w:pPr>
      <w:spacing w:after="100"/>
    </w:pPr>
  </w:style>
  <w:style w:type="paragraph" w:styleId="Spistreci2">
    <w:name w:val="toc 2"/>
    <w:basedOn w:val="Normalny"/>
    <w:next w:val="Normalny"/>
    <w:autoRedefine/>
    <w:uiPriority w:val="39"/>
    <w:unhideWhenUsed/>
    <w:rsid w:val="00893F0E"/>
    <w:pPr>
      <w:spacing w:after="100"/>
      <w:ind w:left="220"/>
    </w:pPr>
  </w:style>
  <w:style w:type="character" w:styleId="Hipercze">
    <w:name w:val="Hyperlink"/>
    <w:basedOn w:val="Domylnaczcionkaakapitu"/>
    <w:uiPriority w:val="99"/>
    <w:unhideWhenUsed/>
    <w:rsid w:val="00893F0E"/>
    <w:rPr>
      <w:color w:val="0563C1" w:themeColor="hyperlink"/>
      <w:u w:val="single"/>
    </w:rPr>
  </w:style>
  <w:style w:type="character" w:customStyle="1" w:styleId="Nagwek3Znak">
    <w:name w:val="Nagłówek 3 Znak"/>
    <w:basedOn w:val="Domylnaczcionkaakapitu"/>
    <w:link w:val="Nagwek3"/>
    <w:rsid w:val="001B5F67"/>
    <w:rPr>
      <w:rFonts w:asciiTheme="majorHAnsi" w:eastAsiaTheme="majorEastAsia" w:hAnsiTheme="majorHAnsi" w:cstheme="majorBidi"/>
      <w:color w:val="1F4D78" w:themeColor="accent1" w:themeShade="7F"/>
      <w:sz w:val="24"/>
      <w:szCs w:val="24"/>
    </w:rPr>
  </w:style>
  <w:style w:type="numbering" w:customStyle="1" w:styleId="WW8Num29132">
    <w:name w:val="WW8Num29132"/>
    <w:rsid w:val="007638DF"/>
  </w:style>
  <w:style w:type="numbering" w:customStyle="1" w:styleId="WW8Num45141">
    <w:name w:val="WW8Num45141"/>
    <w:rsid w:val="007638DF"/>
    <w:pPr>
      <w:numPr>
        <w:numId w:val="2"/>
      </w:numPr>
    </w:pPr>
  </w:style>
  <w:style w:type="paragraph" w:styleId="Spistreci3">
    <w:name w:val="toc 3"/>
    <w:basedOn w:val="Normalny"/>
    <w:next w:val="Normalny"/>
    <w:autoRedefine/>
    <w:uiPriority w:val="39"/>
    <w:unhideWhenUsed/>
    <w:rsid w:val="00F24A94"/>
    <w:pPr>
      <w:tabs>
        <w:tab w:val="right" w:leader="dot" w:pos="8789"/>
      </w:tabs>
      <w:spacing w:after="100"/>
      <w:ind w:left="440"/>
    </w:pPr>
  </w:style>
  <w:style w:type="paragraph" w:styleId="Bezodstpw">
    <w:name w:val="No Spacing"/>
    <w:link w:val="BezodstpwZnak"/>
    <w:uiPriority w:val="99"/>
    <w:qFormat/>
    <w:rsid w:val="00A6404E"/>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A6404E"/>
    <w:rPr>
      <w:rFonts w:ascii="Times New Roman" w:eastAsia="Times New Roman" w:hAnsi="Times New Roman" w:cs="Times New Roman"/>
      <w:sz w:val="24"/>
      <w:szCs w:val="24"/>
      <w:lang w:eastAsia="pl-PL"/>
    </w:rPr>
  </w:style>
  <w:style w:type="numbering" w:customStyle="1" w:styleId="WW8Num451112">
    <w:name w:val="WW8Num451112"/>
    <w:rsid w:val="00A6404E"/>
    <w:pPr>
      <w:numPr>
        <w:numId w:val="3"/>
      </w:numPr>
    </w:pPr>
  </w:style>
  <w:style w:type="character" w:styleId="Uwydatnienie">
    <w:name w:val="Emphasis"/>
    <w:uiPriority w:val="20"/>
    <w:qFormat/>
    <w:rsid w:val="00AB5C4E"/>
    <w:rPr>
      <w:i/>
      <w:iCs/>
    </w:rPr>
  </w:style>
  <w:style w:type="numbering" w:customStyle="1" w:styleId="WW8Num45121112">
    <w:name w:val="WW8Num45121112"/>
    <w:rsid w:val="00C94118"/>
  </w:style>
  <w:style w:type="numbering" w:customStyle="1" w:styleId="WWNum1">
    <w:name w:val="WWNum1"/>
    <w:basedOn w:val="Bezlisty"/>
    <w:rsid w:val="003D3C69"/>
    <w:pPr>
      <w:numPr>
        <w:numId w:val="5"/>
      </w:numPr>
    </w:pPr>
  </w:style>
  <w:style w:type="table" w:styleId="Tabelasiatki1jasna">
    <w:name w:val="Grid Table 1 Light"/>
    <w:basedOn w:val="Standardowy"/>
    <w:uiPriority w:val="46"/>
    <w:rsid w:val="00735A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iatkatabelijasna">
    <w:name w:val="Grid Table Light"/>
    <w:basedOn w:val="Standardowy"/>
    <w:uiPriority w:val="40"/>
    <w:rsid w:val="00735A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ogrubienie">
    <w:name w:val="Strong"/>
    <w:basedOn w:val="Domylnaczcionkaakapitu"/>
    <w:uiPriority w:val="22"/>
    <w:qFormat/>
    <w:rsid w:val="00617F4E"/>
    <w:rPr>
      <w:b/>
      <w:bCs/>
    </w:rPr>
  </w:style>
  <w:style w:type="numbering" w:customStyle="1" w:styleId="WW8Num291311">
    <w:name w:val="WW8Num291311"/>
    <w:rsid w:val="00E972E4"/>
    <w:pPr>
      <w:numPr>
        <w:numId w:val="6"/>
      </w:numPr>
    </w:pPr>
  </w:style>
  <w:style w:type="numbering" w:customStyle="1" w:styleId="WW8Num451411">
    <w:name w:val="WW8Num451411"/>
    <w:rsid w:val="00E972E4"/>
    <w:pPr>
      <w:numPr>
        <w:numId w:val="7"/>
      </w:numPr>
    </w:pPr>
  </w:style>
  <w:style w:type="numbering" w:customStyle="1" w:styleId="WW8Num291132">
    <w:name w:val="WW8Num291132"/>
    <w:rsid w:val="00FC59EB"/>
    <w:pPr>
      <w:numPr>
        <w:numId w:val="4"/>
      </w:numPr>
    </w:pPr>
  </w:style>
  <w:style w:type="table" w:styleId="Tabelasiatki1jasnaakcent5">
    <w:name w:val="Grid Table 1 Light Accent 5"/>
    <w:basedOn w:val="Standardowy"/>
    <w:uiPriority w:val="46"/>
    <w:rsid w:val="003679F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Zwykatabela1">
    <w:name w:val="Plain Table 1"/>
    <w:basedOn w:val="Standardowy"/>
    <w:uiPriority w:val="41"/>
    <w:rsid w:val="003679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akcent1">
    <w:name w:val="Grid Table 1 Light Accent 1"/>
    <w:basedOn w:val="Standardowy"/>
    <w:uiPriority w:val="46"/>
    <w:rsid w:val="003679F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WW8Num29122">
    <w:name w:val="WW8Num29122"/>
    <w:rsid w:val="0060426E"/>
    <w:pPr>
      <w:numPr>
        <w:numId w:val="14"/>
      </w:numPr>
    </w:pPr>
  </w:style>
  <w:style w:type="numbering" w:customStyle="1" w:styleId="WW8Num451211">
    <w:name w:val="WW8Num451211"/>
    <w:rsid w:val="0060426E"/>
    <w:pPr>
      <w:numPr>
        <w:numId w:val="8"/>
      </w:numPr>
    </w:pPr>
  </w:style>
  <w:style w:type="numbering" w:customStyle="1" w:styleId="WW8Num29171">
    <w:name w:val="WW8Num29171"/>
    <w:rsid w:val="0060426E"/>
    <w:pPr>
      <w:numPr>
        <w:numId w:val="10"/>
      </w:numPr>
    </w:pPr>
  </w:style>
  <w:style w:type="character" w:customStyle="1" w:styleId="Nagwek6Znak">
    <w:name w:val="Nagłówek 6 Znak"/>
    <w:uiPriority w:val="99"/>
    <w:rsid w:val="00840BAD"/>
    <w:rPr>
      <w:rFonts w:ascii="Times New Roman" w:eastAsia="Times New Roman" w:hAnsi="Times New Roman" w:cs="Times New Roman"/>
      <w:b/>
      <w:sz w:val="24"/>
      <w:szCs w:val="20"/>
      <w:lang w:eastAsia="pl-PL"/>
    </w:rPr>
  </w:style>
  <w:style w:type="paragraph" w:styleId="Tekstkomentarza">
    <w:name w:val="annotation text"/>
    <w:basedOn w:val="Normalny"/>
    <w:link w:val="TekstkomentarzaZnak1"/>
    <w:rsid w:val="004106EF"/>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uiPriority w:val="99"/>
    <w:semiHidden/>
    <w:rsid w:val="004106EF"/>
    <w:rPr>
      <w:sz w:val="20"/>
      <w:szCs w:val="20"/>
    </w:rPr>
  </w:style>
  <w:style w:type="character" w:customStyle="1" w:styleId="TekstkomentarzaZnak1">
    <w:name w:val="Tekst komentarza Znak1"/>
    <w:link w:val="Tekstkomentarza"/>
    <w:rsid w:val="004106EF"/>
    <w:rPr>
      <w:rFonts w:ascii="Times New Roman" w:eastAsia="Times New Roman" w:hAnsi="Times New Roman" w:cs="Times New Roman"/>
      <w:sz w:val="20"/>
      <w:szCs w:val="20"/>
      <w:lang w:val="x-none" w:eastAsia="x-none"/>
    </w:rPr>
  </w:style>
  <w:style w:type="numbering" w:customStyle="1" w:styleId="WW8Num29212">
    <w:name w:val="WW8Num29212"/>
    <w:rsid w:val="004106EF"/>
    <w:pPr>
      <w:numPr>
        <w:numId w:val="9"/>
      </w:numPr>
    </w:pPr>
  </w:style>
  <w:style w:type="numbering" w:customStyle="1" w:styleId="WW8Num452212">
    <w:name w:val="WW8Num452212"/>
    <w:rsid w:val="00A051D2"/>
    <w:pPr>
      <w:numPr>
        <w:numId w:val="12"/>
      </w:numPr>
    </w:pPr>
  </w:style>
  <w:style w:type="numbering" w:customStyle="1" w:styleId="WW8Num291225">
    <w:name w:val="WW8Num291225"/>
    <w:rsid w:val="00A051D2"/>
    <w:pPr>
      <w:numPr>
        <w:numId w:val="11"/>
      </w:numPr>
    </w:pPr>
  </w:style>
  <w:style w:type="numbering" w:customStyle="1" w:styleId="WW8Num2912211">
    <w:name w:val="WW8Num2912211"/>
    <w:rsid w:val="00A051D2"/>
    <w:pPr>
      <w:numPr>
        <w:numId w:val="13"/>
      </w:numPr>
    </w:pPr>
  </w:style>
  <w:style w:type="character" w:customStyle="1" w:styleId="ng-binding">
    <w:name w:val="ng-binding"/>
    <w:basedOn w:val="Domylnaczcionkaakapitu"/>
    <w:rsid w:val="001D311F"/>
  </w:style>
  <w:style w:type="character" w:customStyle="1" w:styleId="NoSpacingChar1">
    <w:name w:val="No Spacing Char1"/>
    <w:link w:val="Bezodstpw1"/>
    <w:locked/>
    <w:rsid w:val="00385F6C"/>
    <w:rPr>
      <w:rFonts w:ascii="Times New Roman" w:eastAsia="Times New Roman" w:hAnsi="Times New Roman" w:cs="Times New Roman"/>
      <w:sz w:val="24"/>
      <w:lang w:eastAsia="pl-PL"/>
    </w:rPr>
  </w:style>
  <w:style w:type="paragraph" w:customStyle="1" w:styleId="Bezodstpw1">
    <w:name w:val="Bez odstępów1"/>
    <w:link w:val="NoSpacingChar1"/>
    <w:qFormat/>
    <w:rsid w:val="00385F6C"/>
    <w:pPr>
      <w:spacing w:after="0" w:line="240" w:lineRule="auto"/>
    </w:pPr>
    <w:rPr>
      <w:rFonts w:ascii="Times New Roman" w:eastAsia="Times New Roman" w:hAnsi="Times New Roman" w:cs="Times New Roman"/>
      <w:sz w:val="24"/>
      <w:lang w:eastAsia="pl-PL"/>
    </w:rPr>
  </w:style>
  <w:style w:type="numbering" w:customStyle="1" w:styleId="WW8Num2912123">
    <w:name w:val="WW8Num2912123"/>
    <w:rsid w:val="00385F6C"/>
    <w:pPr>
      <w:numPr>
        <w:numId w:val="15"/>
      </w:numPr>
    </w:pPr>
  </w:style>
  <w:style w:type="numbering" w:customStyle="1" w:styleId="WW8Num291224">
    <w:name w:val="WW8Num291224"/>
    <w:rsid w:val="00385F6C"/>
  </w:style>
  <w:style w:type="numbering" w:customStyle="1" w:styleId="WW8Num4511225">
    <w:name w:val="WW8Num4511225"/>
    <w:rsid w:val="00CA27C1"/>
    <w:pPr>
      <w:numPr>
        <w:numId w:val="21"/>
      </w:numPr>
    </w:pPr>
  </w:style>
  <w:style w:type="numbering" w:customStyle="1" w:styleId="WW8Num2912241">
    <w:name w:val="WW8Num2912241"/>
    <w:rsid w:val="00CA27C1"/>
    <w:pPr>
      <w:numPr>
        <w:numId w:val="20"/>
      </w:numPr>
    </w:pPr>
  </w:style>
  <w:style w:type="paragraph" w:styleId="Tekstpodstawowy">
    <w:name w:val="Body Text"/>
    <w:basedOn w:val="Normalny"/>
    <w:link w:val="TekstpodstawowyZnak"/>
    <w:uiPriority w:val="1"/>
    <w:unhideWhenUsed/>
    <w:qFormat/>
    <w:rsid w:val="0020044A"/>
    <w:pPr>
      <w:spacing w:after="120"/>
    </w:pPr>
  </w:style>
  <w:style w:type="character" w:customStyle="1" w:styleId="TekstpodstawowyZnak">
    <w:name w:val="Tekst podstawowy Znak"/>
    <w:basedOn w:val="Domylnaczcionkaakapitu"/>
    <w:link w:val="Tekstpodstawowy"/>
    <w:uiPriority w:val="1"/>
    <w:rsid w:val="0020044A"/>
  </w:style>
  <w:style w:type="paragraph" w:styleId="Tekstpodstawowywcity">
    <w:name w:val="Body Text Indent"/>
    <w:basedOn w:val="Normalny"/>
    <w:link w:val="TekstpodstawowywcityZnak1"/>
    <w:rsid w:val="0020044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uiPriority w:val="99"/>
    <w:semiHidden/>
    <w:rsid w:val="0020044A"/>
  </w:style>
  <w:style w:type="character" w:customStyle="1" w:styleId="TekstpodstawowywcityZnak1">
    <w:name w:val="Tekst podstawowy wcięty Znak1"/>
    <w:link w:val="Tekstpodstawowywcity"/>
    <w:rsid w:val="0020044A"/>
    <w:rPr>
      <w:rFonts w:ascii="Times New Roman" w:eastAsia="Times New Roman" w:hAnsi="Times New Roman" w:cs="Times New Roman"/>
      <w:sz w:val="24"/>
      <w:szCs w:val="24"/>
      <w:lang w:val="x-none" w:eastAsia="x-none"/>
    </w:rPr>
  </w:style>
  <w:style w:type="numbering" w:customStyle="1" w:styleId="WW8Num2912122">
    <w:name w:val="WW8Num2912122"/>
    <w:rsid w:val="0020044A"/>
    <w:pPr>
      <w:numPr>
        <w:numId w:val="22"/>
      </w:numPr>
    </w:pPr>
  </w:style>
  <w:style w:type="character" w:customStyle="1" w:styleId="apple-style-span">
    <w:name w:val="apple-style-span"/>
    <w:rsid w:val="0020044A"/>
  </w:style>
  <w:style w:type="paragraph" w:customStyle="1" w:styleId="pkt">
    <w:name w:val="pkt"/>
    <w:basedOn w:val="Normalny"/>
    <w:link w:val="pktZnak"/>
    <w:rsid w:val="0020044A"/>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0044A"/>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847F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99"/>
    <w:qFormat/>
    <w:rsid w:val="00847F35"/>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uiPriority w:val="99"/>
    <w:rsid w:val="00847F35"/>
    <w:rPr>
      <w:rFonts w:ascii="Times New Roman" w:eastAsia="Times New Roman" w:hAnsi="Times New Roman" w:cs="Times New Roman"/>
      <w:sz w:val="28"/>
      <w:szCs w:val="20"/>
      <w:lang w:eastAsia="pl-PL"/>
    </w:rPr>
  </w:style>
  <w:style w:type="table" w:customStyle="1" w:styleId="TableNormal">
    <w:name w:val="Table Normal"/>
    <w:uiPriority w:val="2"/>
    <w:semiHidden/>
    <w:unhideWhenUsed/>
    <w:qFormat/>
    <w:rsid w:val="00847F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47F35"/>
    <w:pPr>
      <w:widowControl w:val="0"/>
      <w:autoSpaceDE w:val="0"/>
      <w:autoSpaceDN w:val="0"/>
      <w:spacing w:after="0" w:line="240" w:lineRule="auto"/>
    </w:pPr>
    <w:rPr>
      <w:rFonts w:ascii="Times New Roman" w:eastAsia="Times New Roman" w:hAnsi="Times New Roman" w:cs="Times New Roman"/>
    </w:rPr>
  </w:style>
  <w:style w:type="character" w:customStyle="1" w:styleId="Teksttreci">
    <w:name w:val="Tekst treści_"/>
    <w:link w:val="Teksttreci0"/>
    <w:uiPriority w:val="99"/>
    <w:locked/>
    <w:rsid w:val="00847F35"/>
    <w:rPr>
      <w:sz w:val="17"/>
      <w:shd w:val="clear" w:color="auto" w:fill="FFFFFF"/>
    </w:rPr>
  </w:style>
  <w:style w:type="paragraph" w:customStyle="1" w:styleId="Teksttreci0">
    <w:name w:val="Tekst treści"/>
    <w:basedOn w:val="Normalny"/>
    <w:link w:val="Teksttreci"/>
    <w:uiPriority w:val="99"/>
    <w:rsid w:val="00847F35"/>
    <w:pPr>
      <w:shd w:val="clear" w:color="auto" w:fill="FFFFFF"/>
      <w:spacing w:after="0" w:line="240" w:lineRule="atLeast"/>
    </w:pPr>
    <w:rPr>
      <w:sz w:val="17"/>
    </w:rPr>
  </w:style>
  <w:style w:type="numbering" w:customStyle="1" w:styleId="WW8Num2911321">
    <w:name w:val="WW8Num2911321"/>
    <w:rsid w:val="00847F35"/>
  </w:style>
  <w:style w:type="numbering" w:customStyle="1" w:styleId="WW8Num291321">
    <w:name w:val="WW8Num291321"/>
    <w:rsid w:val="00847F35"/>
  </w:style>
  <w:style w:type="numbering" w:customStyle="1" w:styleId="WW8Num2911322">
    <w:name w:val="WW8Num2911322"/>
    <w:rsid w:val="00847F35"/>
  </w:style>
  <w:style w:type="numbering" w:customStyle="1" w:styleId="WW8Num291322">
    <w:name w:val="WW8Num291322"/>
    <w:rsid w:val="00847F35"/>
  </w:style>
  <w:style w:type="paragraph" w:customStyle="1" w:styleId="Default">
    <w:name w:val="Default"/>
    <w:rsid w:val="00847F35"/>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UyteHipercze">
    <w:name w:val="FollowedHyperlink"/>
    <w:basedOn w:val="Domylnaczcionkaakapitu"/>
    <w:uiPriority w:val="99"/>
    <w:semiHidden/>
    <w:unhideWhenUsed/>
    <w:rsid w:val="005903EC"/>
    <w:rPr>
      <w:color w:val="954F72"/>
      <w:u w:val="single"/>
    </w:rPr>
  </w:style>
  <w:style w:type="paragraph" w:customStyle="1" w:styleId="msonormal0">
    <w:name w:val="msonormal"/>
    <w:basedOn w:val="Normalny"/>
    <w:rsid w:val="005903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5903EC"/>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font6">
    <w:name w:val="font6"/>
    <w:basedOn w:val="Normalny"/>
    <w:rsid w:val="005903EC"/>
    <w:pPr>
      <w:spacing w:before="100" w:beforeAutospacing="1" w:after="100" w:afterAutospacing="1" w:line="240" w:lineRule="auto"/>
    </w:pPr>
    <w:rPr>
      <w:rFonts w:ascii="Arial" w:eastAsia="Times New Roman" w:hAnsi="Arial" w:cs="Arial"/>
      <w:i/>
      <w:iCs/>
      <w:color w:val="000000"/>
      <w:sz w:val="18"/>
      <w:szCs w:val="18"/>
      <w:lang w:eastAsia="pl-PL"/>
    </w:rPr>
  </w:style>
  <w:style w:type="paragraph" w:customStyle="1" w:styleId="font7">
    <w:name w:val="font7"/>
    <w:basedOn w:val="Normalny"/>
    <w:rsid w:val="005903EC"/>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font8">
    <w:name w:val="font8"/>
    <w:basedOn w:val="Normalny"/>
    <w:rsid w:val="005903EC"/>
    <w:pPr>
      <w:spacing w:before="100" w:beforeAutospacing="1" w:after="100" w:afterAutospacing="1" w:line="240" w:lineRule="auto"/>
    </w:pPr>
    <w:rPr>
      <w:rFonts w:ascii="Calibri" w:eastAsia="Times New Roman" w:hAnsi="Calibri" w:cs="Times New Roman"/>
      <w:color w:val="000000"/>
      <w:sz w:val="18"/>
      <w:szCs w:val="18"/>
      <w:lang w:eastAsia="pl-PL"/>
    </w:rPr>
  </w:style>
  <w:style w:type="paragraph" w:customStyle="1" w:styleId="font9">
    <w:name w:val="font9"/>
    <w:basedOn w:val="Normalny"/>
    <w:rsid w:val="005903EC"/>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font10">
    <w:name w:val="font10"/>
    <w:basedOn w:val="Normalny"/>
    <w:rsid w:val="005903EC"/>
    <w:pPr>
      <w:spacing w:before="100" w:beforeAutospacing="1" w:after="100" w:afterAutospacing="1" w:line="240" w:lineRule="auto"/>
    </w:pPr>
    <w:rPr>
      <w:rFonts w:ascii="Arial" w:eastAsia="Times New Roman" w:hAnsi="Arial" w:cs="Arial"/>
      <w:b/>
      <w:bCs/>
      <w:color w:val="000000"/>
      <w:sz w:val="18"/>
      <w:szCs w:val="18"/>
      <w:lang w:eastAsia="pl-PL"/>
    </w:rPr>
  </w:style>
  <w:style w:type="paragraph" w:customStyle="1" w:styleId="xl67">
    <w:name w:val="xl67"/>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68">
    <w:name w:val="xl68"/>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69">
    <w:name w:val="xl69"/>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70">
    <w:name w:val="xl70"/>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71">
    <w:name w:val="xl71"/>
    <w:basedOn w:val="Normalny"/>
    <w:rsid w:val="005903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72">
    <w:name w:val="xl72"/>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73">
    <w:name w:val="xl73"/>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B0F0"/>
      <w:sz w:val="18"/>
      <w:szCs w:val="18"/>
      <w:lang w:eastAsia="pl-PL"/>
    </w:rPr>
  </w:style>
  <w:style w:type="paragraph" w:customStyle="1" w:styleId="xl74">
    <w:name w:val="xl74"/>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i/>
      <w:iCs/>
      <w:color w:val="00B0F0"/>
      <w:sz w:val="18"/>
      <w:szCs w:val="18"/>
      <w:lang w:eastAsia="pl-PL"/>
    </w:rPr>
  </w:style>
  <w:style w:type="paragraph" w:customStyle="1" w:styleId="xl75">
    <w:name w:val="xl75"/>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76">
    <w:name w:val="xl76"/>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808080"/>
      <w:sz w:val="18"/>
      <w:szCs w:val="18"/>
      <w:lang w:eastAsia="pl-PL"/>
    </w:rPr>
  </w:style>
  <w:style w:type="paragraph" w:customStyle="1" w:styleId="xl77">
    <w:name w:val="xl77"/>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78">
    <w:name w:val="xl78"/>
    <w:basedOn w:val="Normalny"/>
    <w:rsid w:val="005903EC"/>
    <w:pPr>
      <w:spacing w:before="100" w:beforeAutospacing="1" w:after="100" w:afterAutospacing="1" w:line="240" w:lineRule="auto"/>
      <w:textAlignment w:val="center"/>
    </w:pPr>
    <w:rPr>
      <w:rFonts w:ascii="Times New Roman" w:eastAsia="Times New Roman" w:hAnsi="Times New Roman" w:cs="Times New Roman"/>
      <w:i/>
      <w:iCs/>
      <w:sz w:val="18"/>
      <w:szCs w:val="18"/>
      <w:lang w:eastAsia="pl-PL"/>
    </w:rPr>
  </w:style>
  <w:style w:type="paragraph" w:customStyle="1" w:styleId="xl79">
    <w:name w:val="xl79"/>
    <w:basedOn w:val="Normalny"/>
    <w:rsid w:val="005903EC"/>
    <w:pP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80">
    <w:name w:val="xl80"/>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1">
    <w:name w:val="xl81"/>
    <w:basedOn w:val="Normalny"/>
    <w:rsid w:val="005903EC"/>
    <w:pP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82">
    <w:name w:val="xl82"/>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83">
    <w:name w:val="xl83"/>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84">
    <w:name w:val="xl84"/>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85">
    <w:name w:val="xl85"/>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86">
    <w:name w:val="xl86"/>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87">
    <w:name w:val="xl87"/>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8">
    <w:name w:val="xl88"/>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89">
    <w:name w:val="xl89"/>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90">
    <w:name w:val="xl90"/>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91">
    <w:name w:val="xl91"/>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92">
    <w:name w:val="xl92"/>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93">
    <w:name w:val="xl93"/>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94">
    <w:name w:val="xl94"/>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95">
    <w:name w:val="xl95"/>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96">
    <w:name w:val="xl96"/>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97">
    <w:name w:val="xl97"/>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98">
    <w:name w:val="xl98"/>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99">
    <w:name w:val="xl99"/>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00">
    <w:name w:val="xl100"/>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01">
    <w:name w:val="xl101"/>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02">
    <w:name w:val="xl102"/>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03">
    <w:name w:val="xl103"/>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04">
    <w:name w:val="xl104"/>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05">
    <w:name w:val="xl105"/>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06">
    <w:name w:val="xl106"/>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07">
    <w:name w:val="xl107"/>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08">
    <w:name w:val="xl108"/>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09">
    <w:name w:val="xl109"/>
    <w:basedOn w:val="Normalny"/>
    <w:rsid w:val="005903EC"/>
    <w:pP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10">
    <w:name w:val="xl110"/>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11">
    <w:name w:val="xl111"/>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12">
    <w:name w:val="xl112"/>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0000"/>
      <w:sz w:val="18"/>
      <w:szCs w:val="18"/>
      <w:u w:val="single"/>
      <w:lang w:eastAsia="pl-PL"/>
    </w:rPr>
  </w:style>
  <w:style w:type="paragraph" w:customStyle="1" w:styleId="xl113">
    <w:name w:val="xl113"/>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14">
    <w:name w:val="xl114"/>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pl-PL"/>
    </w:rPr>
  </w:style>
  <w:style w:type="paragraph" w:customStyle="1" w:styleId="xl115">
    <w:name w:val="xl115"/>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16">
    <w:name w:val="xl116"/>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17">
    <w:name w:val="xl117"/>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18">
    <w:name w:val="xl118"/>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19">
    <w:name w:val="xl119"/>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20">
    <w:name w:val="xl120"/>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21">
    <w:name w:val="xl121"/>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22">
    <w:name w:val="xl122"/>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pl-PL"/>
    </w:rPr>
  </w:style>
  <w:style w:type="paragraph" w:customStyle="1" w:styleId="xl123">
    <w:name w:val="xl123"/>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24">
    <w:name w:val="xl124"/>
    <w:basedOn w:val="Normalny"/>
    <w:rsid w:val="005903EC"/>
    <w:pPr>
      <w:spacing w:before="100" w:beforeAutospacing="1" w:after="100" w:afterAutospacing="1" w:line="240" w:lineRule="auto"/>
      <w:textAlignment w:val="center"/>
    </w:pPr>
    <w:rPr>
      <w:rFonts w:ascii="Times New Roman" w:eastAsia="Times New Roman" w:hAnsi="Times New Roman" w:cs="Times New Roman"/>
      <w:i/>
      <w:iCs/>
      <w:sz w:val="18"/>
      <w:szCs w:val="18"/>
      <w:lang w:eastAsia="pl-PL"/>
    </w:rPr>
  </w:style>
  <w:style w:type="paragraph" w:customStyle="1" w:styleId="xl125">
    <w:name w:val="xl125"/>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26">
    <w:name w:val="xl126"/>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27">
    <w:name w:val="xl127"/>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28">
    <w:name w:val="xl128"/>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29">
    <w:name w:val="xl129"/>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30">
    <w:name w:val="xl130"/>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31">
    <w:name w:val="xl131"/>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32">
    <w:name w:val="xl132"/>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33">
    <w:name w:val="xl133"/>
    <w:basedOn w:val="Normalny"/>
    <w:rsid w:val="005903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34">
    <w:name w:val="xl134"/>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i/>
      <w:iCs/>
      <w:color w:val="808080"/>
      <w:sz w:val="18"/>
      <w:szCs w:val="18"/>
      <w:lang w:eastAsia="pl-PL"/>
    </w:rPr>
  </w:style>
  <w:style w:type="paragraph" w:customStyle="1" w:styleId="xl135">
    <w:name w:val="xl135"/>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136">
    <w:name w:val="xl136"/>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37">
    <w:name w:val="xl137"/>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38">
    <w:name w:val="xl138"/>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l-PL"/>
    </w:rPr>
  </w:style>
  <w:style w:type="paragraph" w:customStyle="1" w:styleId="xl139">
    <w:name w:val="xl139"/>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140">
    <w:name w:val="xl140"/>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pl-PL"/>
    </w:rPr>
  </w:style>
  <w:style w:type="paragraph" w:customStyle="1" w:styleId="xl141">
    <w:name w:val="xl141"/>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42">
    <w:name w:val="xl142"/>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pl-PL"/>
    </w:rPr>
  </w:style>
  <w:style w:type="paragraph" w:customStyle="1" w:styleId="xl143">
    <w:name w:val="xl143"/>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44">
    <w:name w:val="xl144"/>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145">
    <w:name w:val="xl145"/>
    <w:basedOn w:val="Normalny"/>
    <w:rsid w:val="005903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46">
    <w:name w:val="xl146"/>
    <w:basedOn w:val="Normalny"/>
    <w:rsid w:val="005903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47">
    <w:name w:val="xl147"/>
    <w:basedOn w:val="Normalny"/>
    <w:rsid w:val="005903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48">
    <w:name w:val="xl148"/>
    <w:basedOn w:val="Normalny"/>
    <w:rsid w:val="005903E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49">
    <w:name w:val="xl149"/>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pl-PL"/>
    </w:rPr>
  </w:style>
  <w:style w:type="paragraph" w:customStyle="1" w:styleId="xl150">
    <w:name w:val="xl150"/>
    <w:basedOn w:val="Normalny"/>
    <w:rsid w:val="005903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pl-PL"/>
    </w:rPr>
  </w:style>
  <w:style w:type="paragraph" w:customStyle="1" w:styleId="xl151">
    <w:name w:val="xl151"/>
    <w:basedOn w:val="Normalny"/>
    <w:rsid w:val="005903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52">
    <w:name w:val="xl152"/>
    <w:basedOn w:val="Normalny"/>
    <w:rsid w:val="005903EC"/>
    <w:pP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pl-PL"/>
    </w:rPr>
  </w:style>
  <w:style w:type="paragraph" w:customStyle="1" w:styleId="xl153">
    <w:name w:val="xl153"/>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54">
    <w:name w:val="xl154"/>
    <w:basedOn w:val="Normalny"/>
    <w:rsid w:val="005903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55">
    <w:name w:val="xl155"/>
    <w:basedOn w:val="Normalny"/>
    <w:rsid w:val="005903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156">
    <w:name w:val="xl156"/>
    <w:basedOn w:val="Normalny"/>
    <w:rsid w:val="005903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57">
    <w:name w:val="xl157"/>
    <w:basedOn w:val="Normalny"/>
    <w:rsid w:val="005903E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l-PL"/>
    </w:rPr>
  </w:style>
  <w:style w:type="paragraph" w:customStyle="1" w:styleId="xl158">
    <w:name w:val="xl158"/>
    <w:basedOn w:val="Normalny"/>
    <w:rsid w:val="005903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159">
    <w:name w:val="xl159"/>
    <w:basedOn w:val="Normalny"/>
    <w:rsid w:val="005903EC"/>
    <w:pPr>
      <w:pBdr>
        <w:top w:val="single" w:sz="4" w:space="0" w:color="5B9BD5"/>
        <w:bottom w:val="double" w:sz="6" w:space="0" w:color="5B9BD5"/>
      </w:pBdr>
      <w:spacing w:before="100" w:beforeAutospacing="1" w:after="100" w:afterAutospacing="1" w:line="240" w:lineRule="auto"/>
      <w:jc w:val="center"/>
      <w:textAlignment w:val="center"/>
    </w:pPr>
    <w:rPr>
      <w:rFonts w:ascii="Calibri" w:eastAsia="Times New Roman" w:hAnsi="Calibri" w:cs="Times New Roman"/>
      <w:b/>
      <w:bCs/>
      <w:color w:val="000000"/>
      <w:lang w:eastAsia="pl-PL"/>
    </w:rPr>
  </w:style>
  <w:style w:type="paragraph" w:customStyle="1" w:styleId="xl160">
    <w:name w:val="xl160"/>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pl-PL"/>
    </w:rPr>
  </w:style>
  <w:style w:type="paragraph" w:customStyle="1" w:styleId="xl161">
    <w:name w:val="xl161"/>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l-PL"/>
    </w:rPr>
  </w:style>
  <w:style w:type="paragraph" w:customStyle="1" w:styleId="xl162">
    <w:name w:val="xl162"/>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63">
    <w:name w:val="xl163"/>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64">
    <w:name w:val="xl164"/>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65">
    <w:name w:val="xl165"/>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66">
    <w:name w:val="xl166"/>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67">
    <w:name w:val="xl167"/>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68">
    <w:name w:val="xl168"/>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69">
    <w:name w:val="xl169"/>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70">
    <w:name w:val="xl170"/>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71">
    <w:name w:val="xl171"/>
    <w:basedOn w:val="Normalny"/>
    <w:rsid w:val="005903EC"/>
    <w:pP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72">
    <w:name w:val="xl172"/>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73">
    <w:name w:val="xl173"/>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74">
    <w:name w:val="xl174"/>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75">
    <w:name w:val="xl175"/>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76">
    <w:name w:val="xl176"/>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77">
    <w:name w:val="xl177"/>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78">
    <w:name w:val="xl178"/>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l-PL"/>
    </w:rPr>
  </w:style>
  <w:style w:type="paragraph" w:customStyle="1" w:styleId="xl179">
    <w:name w:val="xl179"/>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l-PL"/>
    </w:rPr>
  </w:style>
  <w:style w:type="paragraph" w:customStyle="1" w:styleId="xl180">
    <w:name w:val="xl180"/>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81">
    <w:name w:val="xl181"/>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82">
    <w:name w:val="xl182"/>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83">
    <w:name w:val="xl183"/>
    <w:basedOn w:val="Normalny"/>
    <w:rsid w:val="005903EC"/>
    <w:pP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84">
    <w:name w:val="xl184"/>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85">
    <w:name w:val="xl185"/>
    <w:basedOn w:val="Normalny"/>
    <w:rsid w:val="005903EC"/>
    <w:pP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86">
    <w:name w:val="xl186"/>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color w:val="808080"/>
      <w:sz w:val="18"/>
      <w:szCs w:val="18"/>
      <w:lang w:eastAsia="pl-PL"/>
    </w:rPr>
  </w:style>
  <w:style w:type="paragraph" w:customStyle="1" w:styleId="xl187">
    <w:name w:val="xl187"/>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88">
    <w:name w:val="xl188"/>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89">
    <w:name w:val="xl189"/>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l-PL"/>
    </w:rPr>
  </w:style>
  <w:style w:type="paragraph" w:customStyle="1" w:styleId="xl190">
    <w:name w:val="xl190"/>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91">
    <w:name w:val="xl191"/>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92">
    <w:name w:val="xl192"/>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93">
    <w:name w:val="xl193"/>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194">
    <w:name w:val="xl194"/>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95">
    <w:name w:val="xl195"/>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96">
    <w:name w:val="xl196"/>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97">
    <w:name w:val="xl197"/>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98">
    <w:name w:val="xl198"/>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99">
    <w:name w:val="xl199"/>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0">
    <w:name w:val="xl200"/>
    <w:basedOn w:val="Normalny"/>
    <w:rsid w:val="005903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201">
    <w:name w:val="xl201"/>
    <w:basedOn w:val="Normalny"/>
    <w:rsid w:val="005903EC"/>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202">
    <w:name w:val="xl202"/>
    <w:basedOn w:val="Normalny"/>
    <w:rsid w:val="005903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203">
    <w:name w:val="xl203"/>
    <w:basedOn w:val="Normalny"/>
    <w:rsid w:val="005903EC"/>
    <w:pP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pl-PL"/>
    </w:rPr>
  </w:style>
  <w:style w:type="paragraph" w:customStyle="1" w:styleId="xl204">
    <w:name w:val="xl204"/>
    <w:basedOn w:val="Normalny"/>
    <w:rsid w:val="005903EC"/>
    <w:pP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205">
    <w:name w:val="xl205"/>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206">
    <w:name w:val="xl206"/>
    <w:basedOn w:val="Normalny"/>
    <w:rsid w:val="005903E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207">
    <w:name w:val="xl207"/>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08">
    <w:name w:val="xl208"/>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9">
    <w:name w:val="xl209"/>
    <w:basedOn w:val="Normalny"/>
    <w:rsid w:val="005903EC"/>
    <w:pPr>
      <w:pBdr>
        <w:left w:val="single" w:sz="4"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210">
    <w:name w:val="xl210"/>
    <w:basedOn w:val="Normalny"/>
    <w:rsid w:val="005903EC"/>
    <w:pPr>
      <w:pBdr>
        <w:top w:val="single" w:sz="4" w:space="0" w:color="000000"/>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211">
    <w:name w:val="xl211"/>
    <w:basedOn w:val="Normalny"/>
    <w:rsid w:val="005903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character" w:customStyle="1" w:styleId="Nagwek4Znak">
    <w:name w:val="Nagłówek 4 Znak"/>
    <w:basedOn w:val="Domylnaczcionkaakapitu"/>
    <w:link w:val="Nagwek4"/>
    <w:uiPriority w:val="9"/>
    <w:rsid w:val="00C37B89"/>
    <w:rPr>
      <w:rFonts w:asciiTheme="majorHAnsi" w:eastAsiaTheme="majorEastAsia" w:hAnsiTheme="majorHAnsi" w:cstheme="majorBidi"/>
      <w:i/>
      <w:iCs/>
      <w:color w:val="2E74B5" w:themeColor="accent1" w:themeShade="BF"/>
    </w:rPr>
  </w:style>
  <w:style w:type="paragraph" w:styleId="Zwykytekst">
    <w:name w:val="Plain Text"/>
    <w:basedOn w:val="Normalny"/>
    <w:link w:val="ZwykytekstZnak"/>
    <w:rsid w:val="00D70B33"/>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rsid w:val="00D70B33"/>
    <w:rPr>
      <w:rFonts w:ascii="Courier New" w:eastAsia="Times New Roman" w:hAnsi="Courier New" w:cs="Times New Roman"/>
      <w:sz w:val="20"/>
      <w:szCs w:val="24"/>
      <w:lang w:eastAsia="pl-PL"/>
    </w:rPr>
  </w:style>
  <w:style w:type="paragraph" w:customStyle="1" w:styleId="Akapitzlist1">
    <w:name w:val="Akapit z listą1"/>
    <w:basedOn w:val="Normalny"/>
    <w:rsid w:val="00AA5030"/>
    <w:pPr>
      <w:spacing w:after="200" w:line="276" w:lineRule="auto"/>
      <w:ind w:left="720"/>
      <w:contextualSpacing/>
    </w:pPr>
    <w:rPr>
      <w:rFonts w:ascii="Calibri" w:eastAsia="Times New Roman" w:hAnsi="Calibri" w:cs="Times New Roman"/>
    </w:rPr>
  </w:style>
  <w:style w:type="paragraph" w:styleId="Spistreci4">
    <w:name w:val="toc 4"/>
    <w:basedOn w:val="Normalny"/>
    <w:next w:val="Normalny"/>
    <w:autoRedefine/>
    <w:uiPriority w:val="39"/>
    <w:unhideWhenUsed/>
    <w:rsid w:val="005A62DE"/>
    <w:pPr>
      <w:spacing w:after="100"/>
      <w:ind w:left="660"/>
    </w:pPr>
  </w:style>
  <w:style w:type="paragraph" w:customStyle="1" w:styleId="Nagwek21">
    <w:name w:val="Nagłówek 21"/>
    <w:basedOn w:val="Normalny"/>
    <w:next w:val="Normalny"/>
    <w:qFormat/>
    <w:locked/>
    <w:rsid w:val="009A32B4"/>
    <w:pPr>
      <w:keepNext/>
      <w:keepLines/>
      <w:spacing w:before="40" w:after="0" w:line="276" w:lineRule="auto"/>
      <w:outlineLvl w:val="1"/>
    </w:pPr>
    <w:rPr>
      <w:rFonts w:ascii="Cambria" w:eastAsia="Times New Roman" w:hAnsi="Cambria" w:cs="Times New Roman"/>
      <w:color w:val="365F91"/>
      <w:sz w:val="26"/>
      <w:szCs w:val="26"/>
    </w:rPr>
  </w:style>
  <w:style w:type="numbering" w:customStyle="1" w:styleId="WW8Num29111">
    <w:name w:val="WW8Num29111"/>
    <w:rsid w:val="009A32B4"/>
    <w:pPr>
      <w:numPr>
        <w:numId w:val="34"/>
      </w:numPr>
    </w:pPr>
  </w:style>
  <w:style w:type="paragraph" w:styleId="Spistreci5">
    <w:name w:val="toc 5"/>
    <w:basedOn w:val="Normalny"/>
    <w:next w:val="Normalny"/>
    <w:autoRedefine/>
    <w:uiPriority w:val="39"/>
    <w:unhideWhenUsed/>
    <w:rsid w:val="007A5D67"/>
    <w:pPr>
      <w:spacing w:after="100"/>
      <w:ind w:left="880"/>
    </w:pPr>
  </w:style>
  <w:style w:type="paragraph" w:customStyle="1" w:styleId="xl212">
    <w:name w:val="xl212"/>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213">
    <w:name w:val="xl213"/>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214">
    <w:name w:val="xl214"/>
    <w:basedOn w:val="Normalny"/>
    <w:rsid w:val="004271A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15">
    <w:name w:val="xl215"/>
    <w:basedOn w:val="Normalny"/>
    <w:rsid w:val="004271A6"/>
    <w:pPr>
      <w:shd w:val="clear" w:color="000000" w:fill="FFFFFF"/>
      <w:spacing w:before="100" w:beforeAutospacing="1" w:after="100" w:afterAutospacing="1" w:line="240" w:lineRule="auto"/>
      <w:textAlignment w:val="center"/>
    </w:pPr>
    <w:rPr>
      <w:rFonts w:ascii="Arial" w:eastAsia="Times New Roman" w:hAnsi="Arial" w:cs="Arial"/>
      <w:i/>
      <w:iCs/>
      <w:color w:val="0070C0"/>
      <w:sz w:val="18"/>
      <w:szCs w:val="18"/>
      <w:lang w:eastAsia="pl-PL"/>
    </w:rPr>
  </w:style>
  <w:style w:type="paragraph" w:customStyle="1" w:styleId="xl216">
    <w:name w:val="xl216"/>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17">
    <w:name w:val="xl217"/>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218">
    <w:name w:val="xl218"/>
    <w:basedOn w:val="Normalny"/>
    <w:rsid w:val="004271A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219">
    <w:name w:val="xl219"/>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i/>
      <w:iCs/>
      <w:color w:val="0070C0"/>
      <w:sz w:val="18"/>
      <w:szCs w:val="18"/>
      <w:lang w:eastAsia="pl-PL"/>
    </w:rPr>
  </w:style>
  <w:style w:type="paragraph" w:customStyle="1" w:styleId="xl220">
    <w:name w:val="xl220"/>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i/>
      <w:iCs/>
      <w:color w:val="0070C0"/>
      <w:sz w:val="18"/>
      <w:szCs w:val="18"/>
      <w:lang w:eastAsia="pl-PL"/>
    </w:rPr>
  </w:style>
  <w:style w:type="paragraph" w:customStyle="1" w:styleId="xl221">
    <w:name w:val="xl221"/>
    <w:basedOn w:val="Normalny"/>
    <w:rsid w:val="004271A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22">
    <w:name w:val="xl222"/>
    <w:basedOn w:val="Normalny"/>
    <w:rsid w:val="004271A6"/>
    <w:pPr>
      <w:shd w:val="clear" w:color="000000" w:fill="FFFFFF"/>
      <w:spacing w:before="100" w:beforeAutospacing="1" w:after="100" w:afterAutospacing="1" w:line="240" w:lineRule="auto"/>
      <w:textAlignment w:val="center"/>
    </w:pPr>
    <w:rPr>
      <w:rFonts w:ascii="Arial" w:eastAsia="Times New Roman" w:hAnsi="Arial" w:cs="Arial"/>
      <w:i/>
      <w:iCs/>
      <w:color w:val="0070C0"/>
      <w:sz w:val="18"/>
      <w:szCs w:val="18"/>
      <w:lang w:eastAsia="pl-PL"/>
    </w:rPr>
  </w:style>
  <w:style w:type="paragraph" w:customStyle="1" w:styleId="xl223">
    <w:name w:val="xl223"/>
    <w:basedOn w:val="Normalny"/>
    <w:rsid w:val="004271A6"/>
    <w:pPr>
      <w:shd w:val="clear" w:color="000000" w:fill="FFFFFF"/>
      <w:spacing w:before="100" w:beforeAutospacing="1" w:after="100" w:afterAutospacing="1" w:line="240" w:lineRule="auto"/>
      <w:jc w:val="right"/>
      <w:textAlignment w:val="center"/>
    </w:pPr>
    <w:rPr>
      <w:rFonts w:ascii="Arial" w:eastAsia="Times New Roman" w:hAnsi="Arial" w:cs="Arial"/>
      <w:i/>
      <w:iCs/>
      <w:color w:val="0070C0"/>
      <w:sz w:val="18"/>
      <w:szCs w:val="18"/>
      <w:lang w:eastAsia="pl-PL"/>
    </w:rPr>
  </w:style>
  <w:style w:type="paragraph" w:customStyle="1" w:styleId="xl224">
    <w:name w:val="xl224"/>
    <w:basedOn w:val="Normalny"/>
    <w:rsid w:val="004271A6"/>
    <w:pP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225">
    <w:name w:val="xl225"/>
    <w:basedOn w:val="Normalny"/>
    <w:rsid w:val="004271A6"/>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26">
    <w:name w:val="xl226"/>
    <w:basedOn w:val="Normalny"/>
    <w:rsid w:val="004271A6"/>
    <w:pPr>
      <w:spacing w:before="100" w:beforeAutospacing="1" w:after="100" w:afterAutospacing="1" w:line="240" w:lineRule="auto"/>
      <w:textAlignment w:val="center"/>
    </w:pPr>
    <w:rPr>
      <w:rFonts w:ascii="Arial" w:eastAsia="Times New Roman" w:hAnsi="Arial" w:cs="Arial"/>
      <w:b/>
      <w:bCs/>
      <w:sz w:val="18"/>
      <w:szCs w:val="18"/>
      <w:lang w:eastAsia="pl-PL"/>
    </w:rPr>
  </w:style>
  <w:style w:type="paragraph" w:customStyle="1" w:styleId="xl227">
    <w:name w:val="xl227"/>
    <w:basedOn w:val="Normalny"/>
    <w:rsid w:val="004271A6"/>
    <w:pPr>
      <w:spacing w:before="100" w:beforeAutospacing="1" w:after="100" w:afterAutospacing="1" w:line="240" w:lineRule="auto"/>
      <w:jc w:val="right"/>
      <w:textAlignment w:val="center"/>
    </w:pPr>
    <w:rPr>
      <w:rFonts w:ascii="Arial" w:eastAsia="Times New Roman" w:hAnsi="Arial" w:cs="Arial"/>
      <w:b/>
      <w:bCs/>
      <w:sz w:val="18"/>
      <w:szCs w:val="18"/>
      <w:lang w:eastAsia="pl-PL"/>
    </w:rPr>
  </w:style>
  <w:style w:type="paragraph" w:customStyle="1" w:styleId="xl228">
    <w:name w:val="xl228"/>
    <w:basedOn w:val="Normalny"/>
    <w:rsid w:val="004271A6"/>
    <w:pPr>
      <w:shd w:val="clear" w:color="000000" w:fill="FFFFFF"/>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229">
    <w:name w:val="xl229"/>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230">
    <w:name w:val="xl230"/>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231">
    <w:name w:val="xl231"/>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pl-PL"/>
    </w:rPr>
  </w:style>
  <w:style w:type="paragraph" w:customStyle="1" w:styleId="xl232">
    <w:name w:val="xl232"/>
    <w:basedOn w:val="Normalny"/>
    <w:rsid w:val="004271A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233">
    <w:name w:val="xl233"/>
    <w:basedOn w:val="Normalny"/>
    <w:rsid w:val="004271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234">
    <w:name w:val="xl234"/>
    <w:basedOn w:val="Normalny"/>
    <w:rsid w:val="004271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35">
    <w:name w:val="xl235"/>
    <w:basedOn w:val="Normalny"/>
    <w:rsid w:val="004271A6"/>
    <w:pP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236">
    <w:name w:val="xl236"/>
    <w:basedOn w:val="Normalny"/>
    <w:rsid w:val="004271A6"/>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237">
    <w:name w:val="xl237"/>
    <w:basedOn w:val="Normalny"/>
    <w:rsid w:val="004271A6"/>
    <w:pP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238">
    <w:name w:val="xl238"/>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239">
    <w:name w:val="xl239"/>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pl-PL"/>
    </w:rPr>
  </w:style>
  <w:style w:type="paragraph" w:customStyle="1" w:styleId="xl240">
    <w:name w:val="xl240"/>
    <w:basedOn w:val="Normalny"/>
    <w:rsid w:val="004271A6"/>
    <w:pPr>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241">
    <w:name w:val="xl241"/>
    <w:basedOn w:val="Normalny"/>
    <w:rsid w:val="004271A6"/>
    <w:pPr>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242">
    <w:name w:val="xl242"/>
    <w:basedOn w:val="Normalny"/>
    <w:rsid w:val="004271A6"/>
    <w:pPr>
      <w:spacing w:before="100" w:beforeAutospacing="1" w:after="100" w:afterAutospacing="1" w:line="240" w:lineRule="auto"/>
      <w:jc w:val="right"/>
      <w:textAlignment w:val="center"/>
    </w:pPr>
    <w:rPr>
      <w:rFonts w:ascii="Arial" w:eastAsia="Times New Roman" w:hAnsi="Arial" w:cs="Arial"/>
      <w:color w:val="000000"/>
      <w:sz w:val="18"/>
      <w:szCs w:val="18"/>
      <w:lang w:eastAsia="pl-PL"/>
    </w:rPr>
  </w:style>
  <w:style w:type="paragraph" w:customStyle="1" w:styleId="xl243">
    <w:name w:val="xl243"/>
    <w:basedOn w:val="Normalny"/>
    <w:rsid w:val="004271A6"/>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244">
    <w:name w:val="xl244"/>
    <w:basedOn w:val="Normalny"/>
    <w:rsid w:val="004271A6"/>
    <w:pPr>
      <w:pBdr>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245">
    <w:name w:val="xl245"/>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246">
    <w:name w:val="xl246"/>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247">
    <w:name w:val="xl247"/>
    <w:basedOn w:val="Normalny"/>
    <w:rsid w:val="004271A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48">
    <w:name w:val="xl248"/>
    <w:basedOn w:val="Normalny"/>
    <w:rsid w:val="004271A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49">
    <w:name w:val="xl249"/>
    <w:basedOn w:val="Normalny"/>
    <w:rsid w:val="004271A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250">
    <w:name w:val="xl250"/>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51">
    <w:name w:val="xl251"/>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52">
    <w:name w:val="xl252"/>
    <w:basedOn w:val="Normalny"/>
    <w:rsid w:val="004271A6"/>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53">
    <w:name w:val="xl253"/>
    <w:basedOn w:val="Normalny"/>
    <w:rsid w:val="004271A6"/>
    <w:pP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254">
    <w:name w:val="xl254"/>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255">
    <w:name w:val="xl255"/>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256">
    <w:name w:val="xl256"/>
    <w:basedOn w:val="Normalny"/>
    <w:rsid w:val="004271A6"/>
    <w:pPr>
      <w:pBdr>
        <w:bottom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257">
    <w:name w:val="xl257"/>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58">
    <w:name w:val="xl258"/>
    <w:basedOn w:val="Normalny"/>
    <w:rsid w:val="004271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259">
    <w:name w:val="xl259"/>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60">
    <w:name w:val="xl260"/>
    <w:basedOn w:val="Normalny"/>
    <w:rsid w:val="004271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261">
    <w:name w:val="xl261"/>
    <w:basedOn w:val="Normalny"/>
    <w:rsid w:val="004271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62">
    <w:name w:val="xl262"/>
    <w:basedOn w:val="Normalny"/>
    <w:rsid w:val="004271A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63">
    <w:name w:val="xl263"/>
    <w:basedOn w:val="Normalny"/>
    <w:rsid w:val="004271A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64">
    <w:name w:val="xl264"/>
    <w:basedOn w:val="Normalny"/>
    <w:rsid w:val="004271A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265">
    <w:name w:val="xl265"/>
    <w:basedOn w:val="Normalny"/>
    <w:rsid w:val="004271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66">
    <w:name w:val="xl266"/>
    <w:basedOn w:val="Normalny"/>
    <w:rsid w:val="004271A6"/>
    <w:pPr>
      <w:pBdr>
        <w:right w:val="single" w:sz="4" w:space="0" w:color="000000"/>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267">
    <w:name w:val="xl267"/>
    <w:basedOn w:val="Normalny"/>
    <w:rsid w:val="004271A6"/>
    <w:pPr>
      <w:pBdr>
        <w:top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68">
    <w:name w:val="xl268"/>
    <w:basedOn w:val="Normalny"/>
    <w:rsid w:val="004271A6"/>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269">
    <w:name w:val="xl269"/>
    <w:basedOn w:val="Normalny"/>
    <w:rsid w:val="004271A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70">
    <w:name w:val="xl270"/>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70C0"/>
      <w:sz w:val="18"/>
      <w:szCs w:val="18"/>
      <w:lang w:eastAsia="pl-PL"/>
    </w:rPr>
  </w:style>
  <w:style w:type="paragraph" w:customStyle="1" w:styleId="xl271">
    <w:name w:val="xl271"/>
    <w:basedOn w:val="Normalny"/>
    <w:rsid w:val="004271A6"/>
    <w:pPr>
      <w:spacing w:before="100" w:beforeAutospacing="1" w:after="100" w:afterAutospacing="1" w:line="240" w:lineRule="auto"/>
      <w:jc w:val="center"/>
    </w:pPr>
    <w:rPr>
      <w:rFonts w:ascii="Arial" w:eastAsia="Times New Roman" w:hAnsi="Arial" w:cs="Arial"/>
      <w:sz w:val="18"/>
      <w:szCs w:val="18"/>
      <w:lang w:eastAsia="pl-PL"/>
    </w:rPr>
  </w:style>
  <w:style w:type="paragraph" w:customStyle="1" w:styleId="xl272">
    <w:name w:val="xl272"/>
    <w:basedOn w:val="Normalny"/>
    <w:rsid w:val="004271A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73">
    <w:name w:val="xl273"/>
    <w:basedOn w:val="Normalny"/>
    <w:rsid w:val="004271A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274">
    <w:name w:val="xl274"/>
    <w:basedOn w:val="Normalny"/>
    <w:rsid w:val="004271A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275">
    <w:name w:val="xl275"/>
    <w:basedOn w:val="Normalny"/>
    <w:rsid w:val="004271A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76">
    <w:name w:val="xl276"/>
    <w:basedOn w:val="Normalny"/>
    <w:rsid w:val="004271A6"/>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277">
    <w:name w:val="xl277"/>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278">
    <w:name w:val="xl278"/>
    <w:basedOn w:val="Normalny"/>
    <w:rsid w:val="004271A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279">
    <w:name w:val="xl279"/>
    <w:basedOn w:val="Normalny"/>
    <w:rsid w:val="004271A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280">
    <w:name w:val="xl280"/>
    <w:basedOn w:val="Normalny"/>
    <w:rsid w:val="004271A6"/>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81">
    <w:name w:val="xl281"/>
    <w:basedOn w:val="Normalny"/>
    <w:rsid w:val="004271A6"/>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282">
    <w:name w:val="xl282"/>
    <w:basedOn w:val="Normalny"/>
    <w:rsid w:val="004271A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283">
    <w:name w:val="xl283"/>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284">
    <w:name w:val="xl284"/>
    <w:basedOn w:val="Normalny"/>
    <w:rsid w:val="004271A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285">
    <w:name w:val="xl285"/>
    <w:basedOn w:val="Normalny"/>
    <w:rsid w:val="004271A6"/>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286">
    <w:name w:val="xl286"/>
    <w:basedOn w:val="Normalny"/>
    <w:rsid w:val="004271A6"/>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87">
    <w:name w:val="xl287"/>
    <w:basedOn w:val="Normalny"/>
    <w:rsid w:val="004271A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288">
    <w:name w:val="xl288"/>
    <w:basedOn w:val="Normalny"/>
    <w:rsid w:val="004271A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89">
    <w:name w:val="xl289"/>
    <w:basedOn w:val="Normalny"/>
    <w:rsid w:val="004271A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290">
    <w:name w:val="xl290"/>
    <w:basedOn w:val="Normalny"/>
    <w:rsid w:val="004271A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291">
    <w:name w:val="xl291"/>
    <w:basedOn w:val="Normalny"/>
    <w:rsid w:val="004271A6"/>
    <w:pPr>
      <w:pBdr>
        <w:top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292">
    <w:name w:val="xl292"/>
    <w:basedOn w:val="Normalny"/>
    <w:rsid w:val="004271A6"/>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293">
    <w:name w:val="xl293"/>
    <w:basedOn w:val="Normalny"/>
    <w:rsid w:val="004271A6"/>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294">
    <w:name w:val="xl294"/>
    <w:basedOn w:val="Normalny"/>
    <w:rsid w:val="004271A6"/>
    <w:pP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pl-PL"/>
    </w:rPr>
  </w:style>
  <w:style w:type="paragraph" w:customStyle="1" w:styleId="xl295">
    <w:name w:val="xl295"/>
    <w:basedOn w:val="Normalny"/>
    <w:rsid w:val="004271A6"/>
    <w:pP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pl-PL"/>
    </w:rPr>
  </w:style>
  <w:style w:type="paragraph" w:customStyle="1" w:styleId="xl296">
    <w:name w:val="xl296"/>
    <w:basedOn w:val="Normalny"/>
    <w:rsid w:val="004271A6"/>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297">
    <w:name w:val="xl297"/>
    <w:basedOn w:val="Normalny"/>
    <w:rsid w:val="004271A6"/>
    <w:pP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pl-PL"/>
    </w:rPr>
  </w:style>
  <w:style w:type="paragraph" w:customStyle="1" w:styleId="xl298">
    <w:name w:val="xl298"/>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l-PL"/>
    </w:rPr>
  </w:style>
  <w:style w:type="paragraph" w:customStyle="1" w:styleId="xl299">
    <w:name w:val="xl299"/>
    <w:basedOn w:val="Normalny"/>
    <w:rsid w:val="004271A6"/>
    <w:pPr>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300">
    <w:name w:val="xl300"/>
    <w:basedOn w:val="Normalny"/>
    <w:rsid w:val="004271A6"/>
    <w:pPr>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301">
    <w:name w:val="xl301"/>
    <w:basedOn w:val="Normalny"/>
    <w:rsid w:val="004271A6"/>
    <w:pPr>
      <w:spacing w:before="100" w:beforeAutospacing="1" w:after="100" w:afterAutospacing="1" w:line="240" w:lineRule="auto"/>
      <w:jc w:val="right"/>
      <w:textAlignment w:val="center"/>
    </w:pPr>
    <w:rPr>
      <w:rFonts w:ascii="Arial" w:eastAsia="Times New Roman" w:hAnsi="Arial" w:cs="Arial"/>
      <w:color w:val="000000"/>
      <w:sz w:val="18"/>
      <w:szCs w:val="18"/>
      <w:lang w:eastAsia="pl-PL"/>
    </w:rPr>
  </w:style>
  <w:style w:type="paragraph" w:customStyle="1" w:styleId="xl302">
    <w:name w:val="xl302"/>
    <w:basedOn w:val="Normalny"/>
    <w:rsid w:val="004271A6"/>
    <w:pPr>
      <w:pBdr>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303">
    <w:name w:val="xl303"/>
    <w:basedOn w:val="Normalny"/>
    <w:rsid w:val="004271A6"/>
    <w:pPr>
      <w:pBdr>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304">
    <w:name w:val="xl304"/>
    <w:basedOn w:val="Normalny"/>
    <w:rsid w:val="004271A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305">
    <w:name w:val="xl305"/>
    <w:basedOn w:val="Normalny"/>
    <w:rsid w:val="004271A6"/>
    <w:pP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306">
    <w:name w:val="xl306"/>
    <w:basedOn w:val="Normalny"/>
    <w:rsid w:val="004271A6"/>
    <w:pP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307">
    <w:name w:val="xl307"/>
    <w:basedOn w:val="Normalny"/>
    <w:rsid w:val="004271A6"/>
    <w:pPr>
      <w:spacing w:before="100" w:beforeAutospacing="1" w:after="100" w:afterAutospacing="1" w:line="240" w:lineRule="auto"/>
      <w:jc w:val="center"/>
      <w:textAlignment w:val="center"/>
    </w:pPr>
    <w:rPr>
      <w:rFonts w:ascii="Arial" w:eastAsia="Times New Roman" w:hAnsi="Arial" w:cs="Arial"/>
      <w:b/>
      <w:bCs/>
      <w:color w:val="000000"/>
      <w:sz w:val="18"/>
      <w:szCs w:val="18"/>
      <w:lang w:eastAsia="pl-PL"/>
    </w:rPr>
  </w:style>
  <w:style w:type="paragraph" w:customStyle="1" w:styleId="xl308">
    <w:name w:val="xl308"/>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309">
    <w:name w:val="xl309"/>
    <w:basedOn w:val="Normalny"/>
    <w:rsid w:val="004271A6"/>
    <w:pP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310">
    <w:name w:val="xl310"/>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311">
    <w:name w:val="xl311"/>
    <w:basedOn w:val="Normalny"/>
    <w:rsid w:val="004271A6"/>
    <w:pPr>
      <w:shd w:val="clear" w:color="000000" w:fill="FFFFFF"/>
      <w:spacing w:before="100" w:beforeAutospacing="1" w:after="100" w:afterAutospacing="1" w:line="240" w:lineRule="auto"/>
    </w:pPr>
    <w:rPr>
      <w:rFonts w:ascii="Arial" w:eastAsia="Times New Roman" w:hAnsi="Arial" w:cs="Arial"/>
      <w:b/>
      <w:bCs/>
      <w:sz w:val="18"/>
      <w:szCs w:val="18"/>
      <w:lang w:eastAsia="pl-PL"/>
    </w:rPr>
  </w:style>
  <w:style w:type="paragraph" w:customStyle="1" w:styleId="xl312">
    <w:name w:val="xl312"/>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l-PL"/>
    </w:rPr>
  </w:style>
  <w:style w:type="paragraph" w:customStyle="1" w:styleId="xl313">
    <w:name w:val="xl313"/>
    <w:basedOn w:val="Normalny"/>
    <w:rsid w:val="004271A6"/>
    <w:pPr>
      <w:shd w:val="clear" w:color="000000" w:fill="FFFFFF"/>
      <w:spacing w:before="100" w:beforeAutospacing="1" w:after="100" w:afterAutospacing="1" w:line="240" w:lineRule="auto"/>
      <w:textAlignment w:val="center"/>
    </w:pPr>
    <w:rPr>
      <w:rFonts w:ascii="Arial" w:eastAsia="Times New Roman" w:hAnsi="Arial" w:cs="Arial"/>
      <w:b/>
      <w:bCs/>
      <w:color w:val="FF0000"/>
      <w:sz w:val="18"/>
      <w:szCs w:val="18"/>
      <w:lang w:eastAsia="pl-PL"/>
    </w:rPr>
  </w:style>
  <w:style w:type="paragraph" w:customStyle="1" w:styleId="xl314">
    <w:name w:val="xl314"/>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315">
    <w:name w:val="xl315"/>
    <w:basedOn w:val="Normalny"/>
    <w:rsid w:val="004271A6"/>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pl-PL"/>
    </w:rPr>
  </w:style>
  <w:style w:type="paragraph" w:customStyle="1" w:styleId="xl316">
    <w:name w:val="xl316"/>
    <w:basedOn w:val="Normalny"/>
    <w:rsid w:val="004271A6"/>
    <w:pPr>
      <w:pBdr>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317">
    <w:name w:val="xl317"/>
    <w:basedOn w:val="Normalny"/>
    <w:rsid w:val="004271A6"/>
    <w:pPr>
      <w:pBdr>
        <w:top w:val="single" w:sz="4" w:space="0" w:color="000000"/>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318">
    <w:name w:val="xl318"/>
    <w:basedOn w:val="Normalny"/>
    <w:rsid w:val="004271A6"/>
    <w:pPr>
      <w:shd w:val="clear" w:color="000000" w:fill="FFFFFF"/>
      <w:spacing w:before="100" w:beforeAutospacing="1" w:after="100" w:afterAutospacing="1" w:line="240" w:lineRule="auto"/>
      <w:jc w:val="right"/>
      <w:textAlignment w:val="center"/>
    </w:pPr>
    <w:rPr>
      <w:rFonts w:ascii="Arial" w:eastAsia="Times New Roman" w:hAnsi="Arial" w:cs="Arial"/>
      <w:color w:val="FFFFFF"/>
      <w:sz w:val="18"/>
      <w:szCs w:val="18"/>
      <w:lang w:eastAsia="pl-PL"/>
    </w:rPr>
  </w:style>
  <w:style w:type="paragraph" w:customStyle="1" w:styleId="xl319">
    <w:name w:val="xl319"/>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320">
    <w:name w:val="xl320"/>
    <w:basedOn w:val="Normalny"/>
    <w:rsid w:val="004271A6"/>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321">
    <w:name w:val="xl321"/>
    <w:basedOn w:val="Normalny"/>
    <w:rsid w:val="004271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322">
    <w:name w:val="xl322"/>
    <w:basedOn w:val="Normalny"/>
    <w:rsid w:val="004271A6"/>
    <w:pPr>
      <w:pBdr>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pl-PL"/>
    </w:rPr>
  </w:style>
  <w:style w:type="paragraph" w:customStyle="1" w:styleId="xl323">
    <w:name w:val="xl323"/>
    <w:basedOn w:val="Normalny"/>
    <w:rsid w:val="004271A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324">
    <w:name w:val="xl324"/>
    <w:basedOn w:val="Normalny"/>
    <w:rsid w:val="004271A6"/>
    <w:pPr>
      <w:shd w:val="clear" w:color="000000" w:fill="FFFFFF"/>
      <w:spacing w:before="100" w:beforeAutospacing="1" w:after="100" w:afterAutospacing="1" w:line="240" w:lineRule="auto"/>
      <w:jc w:val="right"/>
      <w:textAlignment w:val="center"/>
    </w:pPr>
    <w:rPr>
      <w:rFonts w:ascii="Arial" w:eastAsia="Times New Roman" w:hAnsi="Arial" w:cs="Arial"/>
      <w:color w:val="FFFFFF"/>
      <w:sz w:val="18"/>
      <w:szCs w:val="18"/>
      <w:lang w:eastAsia="pl-PL"/>
    </w:rPr>
  </w:style>
  <w:style w:type="paragraph" w:customStyle="1" w:styleId="xl325">
    <w:name w:val="xl325"/>
    <w:basedOn w:val="Normalny"/>
    <w:rsid w:val="004271A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326">
    <w:name w:val="xl326"/>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i/>
      <w:iCs/>
      <w:sz w:val="18"/>
      <w:szCs w:val="18"/>
      <w:lang w:eastAsia="pl-PL"/>
    </w:rPr>
  </w:style>
  <w:style w:type="paragraph" w:customStyle="1" w:styleId="xl327">
    <w:name w:val="xl327"/>
    <w:basedOn w:val="Normalny"/>
    <w:rsid w:val="004271A6"/>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328">
    <w:name w:val="xl328"/>
    <w:basedOn w:val="Normalny"/>
    <w:rsid w:val="004271A6"/>
    <w:pPr>
      <w:shd w:val="clear" w:color="000000" w:fill="FFFFFF"/>
      <w:spacing w:before="100" w:beforeAutospacing="1" w:after="100" w:afterAutospacing="1" w:line="240" w:lineRule="auto"/>
      <w:textAlignment w:val="center"/>
    </w:pPr>
    <w:rPr>
      <w:rFonts w:ascii="Arial" w:eastAsia="Times New Roman" w:hAnsi="Arial" w:cs="Arial"/>
      <w:i/>
      <w:iCs/>
      <w:color w:val="0070C0"/>
      <w:sz w:val="18"/>
      <w:szCs w:val="18"/>
      <w:lang w:eastAsia="pl-PL"/>
    </w:rPr>
  </w:style>
  <w:style w:type="paragraph" w:customStyle="1" w:styleId="xl329">
    <w:name w:val="xl329"/>
    <w:basedOn w:val="Normalny"/>
    <w:rsid w:val="004271A6"/>
    <w:pP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330">
    <w:name w:val="xl330"/>
    <w:basedOn w:val="Normalny"/>
    <w:rsid w:val="004271A6"/>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331">
    <w:name w:val="xl331"/>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332">
    <w:name w:val="xl332"/>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333">
    <w:name w:val="xl333"/>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334">
    <w:name w:val="xl334"/>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335">
    <w:name w:val="xl335"/>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336">
    <w:name w:val="xl336"/>
    <w:basedOn w:val="Normalny"/>
    <w:rsid w:val="004271A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337">
    <w:name w:val="xl337"/>
    <w:basedOn w:val="Normalny"/>
    <w:rsid w:val="004271A6"/>
    <w:pP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38">
    <w:name w:val="xl338"/>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39">
    <w:name w:val="xl339"/>
    <w:basedOn w:val="Normalny"/>
    <w:rsid w:val="004271A6"/>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40">
    <w:name w:val="xl340"/>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41">
    <w:name w:val="xl341"/>
    <w:basedOn w:val="Normalny"/>
    <w:rsid w:val="004271A6"/>
    <w:pPr>
      <w:shd w:val="clear" w:color="000000"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342">
    <w:name w:val="xl342"/>
    <w:basedOn w:val="Normalny"/>
    <w:rsid w:val="004271A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43">
    <w:name w:val="xl343"/>
    <w:basedOn w:val="Normalny"/>
    <w:rsid w:val="004271A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44">
    <w:name w:val="xl344"/>
    <w:basedOn w:val="Normalny"/>
    <w:rsid w:val="004271A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45">
    <w:name w:val="xl345"/>
    <w:basedOn w:val="Normalny"/>
    <w:rsid w:val="004271A6"/>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46">
    <w:name w:val="xl346"/>
    <w:basedOn w:val="Normalny"/>
    <w:rsid w:val="004271A6"/>
    <w:pPr>
      <w:pBdr>
        <w:top w:val="single" w:sz="4" w:space="0" w:color="000000"/>
        <w:lef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47">
    <w:name w:val="xl347"/>
    <w:basedOn w:val="Normalny"/>
    <w:rsid w:val="004271A6"/>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48">
    <w:name w:val="xl348"/>
    <w:basedOn w:val="Normalny"/>
    <w:rsid w:val="004271A6"/>
    <w:pPr>
      <w:shd w:val="clear" w:color="000000"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349">
    <w:name w:val="xl349"/>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50">
    <w:name w:val="xl350"/>
    <w:basedOn w:val="Normalny"/>
    <w:rsid w:val="004271A6"/>
    <w:pP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51">
    <w:name w:val="xl351"/>
    <w:basedOn w:val="Normalny"/>
    <w:rsid w:val="004271A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52">
    <w:name w:val="xl352"/>
    <w:basedOn w:val="Normalny"/>
    <w:rsid w:val="004271A6"/>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53">
    <w:name w:val="xl353"/>
    <w:basedOn w:val="Normalny"/>
    <w:rsid w:val="004271A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54">
    <w:name w:val="xl354"/>
    <w:basedOn w:val="Normalny"/>
    <w:rsid w:val="004271A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55">
    <w:name w:val="xl355"/>
    <w:basedOn w:val="Normalny"/>
    <w:rsid w:val="004271A6"/>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56">
    <w:name w:val="xl356"/>
    <w:basedOn w:val="Normalny"/>
    <w:rsid w:val="004271A6"/>
    <w:pP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57">
    <w:name w:val="xl357"/>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58">
    <w:name w:val="xl358"/>
    <w:basedOn w:val="Normalny"/>
    <w:rsid w:val="004271A6"/>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359">
    <w:name w:val="xl359"/>
    <w:basedOn w:val="Normalny"/>
    <w:rsid w:val="004271A6"/>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360">
    <w:name w:val="xl360"/>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361">
    <w:name w:val="xl361"/>
    <w:basedOn w:val="Normalny"/>
    <w:rsid w:val="004271A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362">
    <w:name w:val="xl362"/>
    <w:basedOn w:val="Normalny"/>
    <w:rsid w:val="004271A6"/>
    <w:pP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363">
    <w:name w:val="xl363"/>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64">
    <w:name w:val="xl364"/>
    <w:basedOn w:val="Normalny"/>
    <w:rsid w:val="004271A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65">
    <w:name w:val="xl365"/>
    <w:basedOn w:val="Normalny"/>
    <w:rsid w:val="004271A6"/>
    <w:pP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66">
    <w:name w:val="xl366"/>
    <w:basedOn w:val="Normalny"/>
    <w:rsid w:val="004271A6"/>
    <w:pPr>
      <w:pBdr>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67">
    <w:name w:val="xl367"/>
    <w:basedOn w:val="Normalny"/>
    <w:rsid w:val="004271A6"/>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68">
    <w:name w:val="xl368"/>
    <w:basedOn w:val="Normalny"/>
    <w:rsid w:val="004271A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69">
    <w:name w:val="xl369"/>
    <w:basedOn w:val="Normalny"/>
    <w:rsid w:val="004271A6"/>
    <w:pPr>
      <w:spacing w:before="100" w:beforeAutospacing="1" w:after="100" w:afterAutospacing="1" w:line="240" w:lineRule="auto"/>
    </w:pPr>
    <w:rPr>
      <w:rFonts w:ascii="Arial" w:eastAsia="Times New Roman" w:hAnsi="Arial" w:cs="Arial"/>
      <w:sz w:val="16"/>
      <w:szCs w:val="16"/>
      <w:lang w:eastAsia="pl-PL"/>
    </w:rPr>
  </w:style>
  <w:style w:type="paragraph" w:customStyle="1" w:styleId="xl370">
    <w:name w:val="xl370"/>
    <w:basedOn w:val="Normalny"/>
    <w:rsid w:val="004271A6"/>
    <w:pPr>
      <w:pBdr>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71">
    <w:name w:val="xl371"/>
    <w:basedOn w:val="Normalny"/>
    <w:rsid w:val="004271A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72">
    <w:name w:val="xl372"/>
    <w:basedOn w:val="Normalny"/>
    <w:rsid w:val="004271A6"/>
    <w:pPr>
      <w:pBdr>
        <w:top w:val="single" w:sz="4" w:space="0" w:color="000000"/>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73">
    <w:name w:val="xl373"/>
    <w:basedOn w:val="Normalny"/>
    <w:rsid w:val="004271A6"/>
    <w:pPr>
      <w:pBdr>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374">
    <w:name w:val="xl374"/>
    <w:basedOn w:val="Normalny"/>
    <w:rsid w:val="004271A6"/>
    <w:pP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375">
    <w:name w:val="xl375"/>
    <w:basedOn w:val="Normalny"/>
    <w:rsid w:val="004271A6"/>
    <w:pP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76">
    <w:name w:val="xl376"/>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377">
    <w:name w:val="xl377"/>
    <w:basedOn w:val="Normalny"/>
    <w:rsid w:val="004271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378">
    <w:name w:val="xl378"/>
    <w:basedOn w:val="Normalny"/>
    <w:rsid w:val="004271A6"/>
    <w:pPr>
      <w:pBdr>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79">
    <w:name w:val="xl379"/>
    <w:basedOn w:val="Normalny"/>
    <w:rsid w:val="004271A6"/>
    <w:pP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80">
    <w:name w:val="xl380"/>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81">
    <w:name w:val="xl381"/>
    <w:basedOn w:val="Normalny"/>
    <w:rsid w:val="004271A6"/>
    <w:pPr>
      <w:spacing w:before="100" w:beforeAutospacing="1" w:after="100" w:afterAutospacing="1" w:line="240" w:lineRule="auto"/>
      <w:textAlignment w:val="center"/>
    </w:pPr>
    <w:rPr>
      <w:rFonts w:ascii="Arial" w:eastAsia="Times New Roman" w:hAnsi="Arial" w:cs="Arial"/>
      <w:i/>
      <w:iCs/>
      <w:sz w:val="18"/>
      <w:szCs w:val="18"/>
      <w:lang w:eastAsia="pl-PL"/>
    </w:rPr>
  </w:style>
  <w:style w:type="paragraph" w:customStyle="1" w:styleId="xl382">
    <w:name w:val="xl382"/>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383">
    <w:name w:val="xl383"/>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384">
    <w:name w:val="xl384"/>
    <w:basedOn w:val="Normalny"/>
    <w:rsid w:val="004271A6"/>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385">
    <w:name w:val="xl385"/>
    <w:basedOn w:val="Normalny"/>
    <w:rsid w:val="004271A6"/>
    <w:pPr>
      <w:shd w:val="clear" w:color="000000" w:fill="FFFF00"/>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386">
    <w:name w:val="xl386"/>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387">
    <w:name w:val="xl387"/>
    <w:basedOn w:val="Normalny"/>
    <w:rsid w:val="004271A6"/>
    <w:pPr>
      <w:pBdr>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388">
    <w:name w:val="xl388"/>
    <w:basedOn w:val="Normalny"/>
    <w:rsid w:val="004271A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89">
    <w:name w:val="xl389"/>
    <w:basedOn w:val="Normalny"/>
    <w:rsid w:val="004271A6"/>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390">
    <w:name w:val="xl390"/>
    <w:basedOn w:val="Normalny"/>
    <w:rsid w:val="004271A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391">
    <w:name w:val="xl391"/>
    <w:basedOn w:val="Normalny"/>
    <w:rsid w:val="004271A6"/>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392">
    <w:name w:val="xl392"/>
    <w:basedOn w:val="Normalny"/>
    <w:rsid w:val="004271A6"/>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393">
    <w:name w:val="xl393"/>
    <w:basedOn w:val="Normalny"/>
    <w:rsid w:val="004271A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394">
    <w:name w:val="xl394"/>
    <w:basedOn w:val="Normalny"/>
    <w:rsid w:val="004271A6"/>
    <w:pPr>
      <w:pBdr>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395">
    <w:name w:val="xl395"/>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396">
    <w:name w:val="xl396"/>
    <w:basedOn w:val="Normalny"/>
    <w:rsid w:val="004271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397">
    <w:name w:val="xl397"/>
    <w:basedOn w:val="Normalny"/>
    <w:rsid w:val="004271A6"/>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398">
    <w:name w:val="xl398"/>
    <w:basedOn w:val="Normalny"/>
    <w:rsid w:val="004271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399">
    <w:name w:val="xl399"/>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400">
    <w:name w:val="xl400"/>
    <w:basedOn w:val="Normalny"/>
    <w:rsid w:val="004271A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401">
    <w:name w:val="xl401"/>
    <w:basedOn w:val="Normalny"/>
    <w:rsid w:val="004271A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402">
    <w:name w:val="xl402"/>
    <w:basedOn w:val="Normalny"/>
    <w:rsid w:val="004271A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403">
    <w:name w:val="xl403"/>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404">
    <w:name w:val="xl404"/>
    <w:basedOn w:val="Normalny"/>
    <w:rsid w:val="004271A6"/>
    <w:pPr>
      <w:spacing w:before="100" w:beforeAutospacing="1" w:after="100" w:afterAutospacing="1" w:line="240" w:lineRule="auto"/>
      <w:textAlignment w:val="center"/>
    </w:pPr>
    <w:rPr>
      <w:rFonts w:ascii="Arial" w:eastAsia="Times New Roman" w:hAnsi="Arial" w:cs="Arial"/>
      <w:i/>
      <w:iCs/>
      <w:color w:val="0070C0"/>
      <w:sz w:val="18"/>
      <w:szCs w:val="18"/>
      <w:lang w:eastAsia="pl-PL"/>
    </w:rPr>
  </w:style>
  <w:style w:type="paragraph" w:customStyle="1" w:styleId="xl405">
    <w:name w:val="xl405"/>
    <w:basedOn w:val="Normalny"/>
    <w:rsid w:val="0042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406">
    <w:name w:val="xl406"/>
    <w:basedOn w:val="Normalny"/>
    <w:rsid w:val="00427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407">
    <w:name w:val="xl407"/>
    <w:basedOn w:val="Normalny"/>
    <w:rsid w:val="00AF6EB6"/>
    <w:pP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pl-PL"/>
    </w:rPr>
  </w:style>
  <w:style w:type="paragraph" w:customStyle="1" w:styleId="xl408">
    <w:name w:val="xl408"/>
    <w:basedOn w:val="Normalny"/>
    <w:rsid w:val="00AF6EB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409">
    <w:name w:val="xl409"/>
    <w:basedOn w:val="Normalny"/>
    <w:rsid w:val="00AF6E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410">
    <w:name w:val="xl410"/>
    <w:basedOn w:val="Normalny"/>
    <w:rsid w:val="00AF6EB6"/>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lang w:eastAsia="pl-PL"/>
    </w:rPr>
  </w:style>
  <w:style w:type="paragraph" w:customStyle="1" w:styleId="xl411">
    <w:name w:val="xl411"/>
    <w:basedOn w:val="Normalny"/>
    <w:rsid w:val="00AF6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412">
    <w:name w:val="xl412"/>
    <w:basedOn w:val="Normalny"/>
    <w:rsid w:val="00AF6E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pl-PL"/>
    </w:rPr>
  </w:style>
  <w:style w:type="paragraph" w:customStyle="1" w:styleId="xl413">
    <w:name w:val="xl413"/>
    <w:basedOn w:val="Normalny"/>
    <w:rsid w:val="00AF6E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pl-PL"/>
    </w:rPr>
  </w:style>
  <w:style w:type="paragraph" w:customStyle="1" w:styleId="xl414">
    <w:name w:val="xl414"/>
    <w:basedOn w:val="Normalny"/>
    <w:rsid w:val="00AF6E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415">
    <w:name w:val="xl415"/>
    <w:basedOn w:val="Normalny"/>
    <w:rsid w:val="00AF6E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416">
    <w:name w:val="xl416"/>
    <w:basedOn w:val="Normalny"/>
    <w:rsid w:val="00AF6EB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417">
    <w:name w:val="xl417"/>
    <w:basedOn w:val="Normalny"/>
    <w:rsid w:val="00AF6E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418">
    <w:name w:val="xl418"/>
    <w:basedOn w:val="Normalny"/>
    <w:rsid w:val="00AF6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419">
    <w:name w:val="xl419"/>
    <w:basedOn w:val="Normalny"/>
    <w:rsid w:val="00AF6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420">
    <w:name w:val="xl420"/>
    <w:basedOn w:val="Normalny"/>
    <w:rsid w:val="00AF6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421">
    <w:name w:val="xl421"/>
    <w:basedOn w:val="Normalny"/>
    <w:rsid w:val="00AF6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422">
    <w:name w:val="xl422"/>
    <w:basedOn w:val="Normalny"/>
    <w:rsid w:val="00AF6EB6"/>
    <w:pPr>
      <w:spacing w:before="100" w:beforeAutospacing="1" w:after="100" w:afterAutospacing="1" w:line="240" w:lineRule="auto"/>
      <w:textAlignment w:val="center"/>
    </w:pPr>
    <w:rPr>
      <w:rFonts w:ascii="Times New Roman" w:eastAsia="Times New Roman" w:hAnsi="Times New Roman" w:cs="Times New Roman"/>
      <w:i/>
      <w:iCs/>
      <w:color w:val="0070C0"/>
      <w:sz w:val="18"/>
      <w:szCs w:val="18"/>
      <w:lang w:eastAsia="pl-PL"/>
    </w:rPr>
  </w:style>
  <w:style w:type="paragraph" w:customStyle="1" w:styleId="xl423">
    <w:name w:val="xl423"/>
    <w:basedOn w:val="Normalny"/>
    <w:rsid w:val="00AF6EB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424">
    <w:name w:val="xl424"/>
    <w:basedOn w:val="Normalny"/>
    <w:rsid w:val="00AF6EB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425">
    <w:name w:val="xl425"/>
    <w:basedOn w:val="Normalny"/>
    <w:rsid w:val="00AF6EB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426">
    <w:name w:val="xl426"/>
    <w:basedOn w:val="Normalny"/>
    <w:rsid w:val="00AF6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4958">
      <w:bodyDiv w:val="1"/>
      <w:marLeft w:val="0"/>
      <w:marRight w:val="0"/>
      <w:marTop w:val="0"/>
      <w:marBottom w:val="0"/>
      <w:divBdr>
        <w:top w:val="none" w:sz="0" w:space="0" w:color="auto"/>
        <w:left w:val="none" w:sz="0" w:space="0" w:color="auto"/>
        <w:bottom w:val="none" w:sz="0" w:space="0" w:color="auto"/>
        <w:right w:val="none" w:sz="0" w:space="0" w:color="auto"/>
      </w:divBdr>
    </w:div>
    <w:div w:id="129448289">
      <w:bodyDiv w:val="1"/>
      <w:marLeft w:val="0"/>
      <w:marRight w:val="0"/>
      <w:marTop w:val="0"/>
      <w:marBottom w:val="0"/>
      <w:divBdr>
        <w:top w:val="none" w:sz="0" w:space="0" w:color="auto"/>
        <w:left w:val="none" w:sz="0" w:space="0" w:color="auto"/>
        <w:bottom w:val="none" w:sz="0" w:space="0" w:color="auto"/>
        <w:right w:val="none" w:sz="0" w:space="0" w:color="auto"/>
      </w:divBdr>
    </w:div>
    <w:div w:id="154616853">
      <w:bodyDiv w:val="1"/>
      <w:marLeft w:val="0"/>
      <w:marRight w:val="0"/>
      <w:marTop w:val="0"/>
      <w:marBottom w:val="0"/>
      <w:divBdr>
        <w:top w:val="none" w:sz="0" w:space="0" w:color="auto"/>
        <w:left w:val="none" w:sz="0" w:space="0" w:color="auto"/>
        <w:bottom w:val="none" w:sz="0" w:space="0" w:color="auto"/>
        <w:right w:val="none" w:sz="0" w:space="0" w:color="auto"/>
      </w:divBdr>
    </w:div>
    <w:div w:id="180944925">
      <w:bodyDiv w:val="1"/>
      <w:marLeft w:val="0"/>
      <w:marRight w:val="0"/>
      <w:marTop w:val="0"/>
      <w:marBottom w:val="0"/>
      <w:divBdr>
        <w:top w:val="none" w:sz="0" w:space="0" w:color="auto"/>
        <w:left w:val="none" w:sz="0" w:space="0" w:color="auto"/>
        <w:bottom w:val="none" w:sz="0" w:space="0" w:color="auto"/>
        <w:right w:val="none" w:sz="0" w:space="0" w:color="auto"/>
      </w:divBdr>
    </w:div>
    <w:div w:id="252860555">
      <w:bodyDiv w:val="1"/>
      <w:marLeft w:val="0"/>
      <w:marRight w:val="0"/>
      <w:marTop w:val="0"/>
      <w:marBottom w:val="0"/>
      <w:divBdr>
        <w:top w:val="none" w:sz="0" w:space="0" w:color="auto"/>
        <w:left w:val="none" w:sz="0" w:space="0" w:color="auto"/>
        <w:bottom w:val="none" w:sz="0" w:space="0" w:color="auto"/>
        <w:right w:val="none" w:sz="0" w:space="0" w:color="auto"/>
      </w:divBdr>
    </w:div>
    <w:div w:id="296837410">
      <w:bodyDiv w:val="1"/>
      <w:marLeft w:val="0"/>
      <w:marRight w:val="0"/>
      <w:marTop w:val="0"/>
      <w:marBottom w:val="0"/>
      <w:divBdr>
        <w:top w:val="none" w:sz="0" w:space="0" w:color="auto"/>
        <w:left w:val="none" w:sz="0" w:space="0" w:color="auto"/>
        <w:bottom w:val="none" w:sz="0" w:space="0" w:color="auto"/>
        <w:right w:val="none" w:sz="0" w:space="0" w:color="auto"/>
      </w:divBdr>
    </w:div>
    <w:div w:id="304968691">
      <w:bodyDiv w:val="1"/>
      <w:marLeft w:val="0"/>
      <w:marRight w:val="0"/>
      <w:marTop w:val="0"/>
      <w:marBottom w:val="0"/>
      <w:divBdr>
        <w:top w:val="none" w:sz="0" w:space="0" w:color="auto"/>
        <w:left w:val="none" w:sz="0" w:space="0" w:color="auto"/>
        <w:bottom w:val="none" w:sz="0" w:space="0" w:color="auto"/>
        <w:right w:val="none" w:sz="0" w:space="0" w:color="auto"/>
      </w:divBdr>
    </w:div>
    <w:div w:id="549923970">
      <w:bodyDiv w:val="1"/>
      <w:marLeft w:val="0"/>
      <w:marRight w:val="0"/>
      <w:marTop w:val="0"/>
      <w:marBottom w:val="0"/>
      <w:divBdr>
        <w:top w:val="none" w:sz="0" w:space="0" w:color="auto"/>
        <w:left w:val="none" w:sz="0" w:space="0" w:color="auto"/>
        <w:bottom w:val="none" w:sz="0" w:space="0" w:color="auto"/>
        <w:right w:val="none" w:sz="0" w:space="0" w:color="auto"/>
      </w:divBdr>
    </w:div>
    <w:div w:id="608510335">
      <w:bodyDiv w:val="1"/>
      <w:marLeft w:val="0"/>
      <w:marRight w:val="0"/>
      <w:marTop w:val="0"/>
      <w:marBottom w:val="0"/>
      <w:divBdr>
        <w:top w:val="none" w:sz="0" w:space="0" w:color="auto"/>
        <w:left w:val="none" w:sz="0" w:space="0" w:color="auto"/>
        <w:bottom w:val="none" w:sz="0" w:space="0" w:color="auto"/>
        <w:right w:val="none" w:sz="0" w:space="0" w:color="auto"/>
      </w:divBdr>
    </w:div>
    <w:div w:id="667943086">
      <w:bodyDiv w:val="1"/>
      <w:marLeft w:val="0"/>
      <w:marRight w:val="0"/>
      <w:marTop w:val="0"/>
      <w:marBottom w:val="0"/>
      <w:divBdr>
        <w:top w:val="none" w:sz="0" w:space="0" w:color="auto"/>
        <w:left w:val="none" w:sz="0" w:space="0" w:color="auto"/>
        <w:bottom w:val="none" w:sz="0" w:space="0" w:color="auto"/>
        <w:right w:val="none" w:sz="0" w:space="0" w:color="auto"/>
      </w:divBdr>
    </w:div>
    <w:div w:id="767624855">
      <w:bodyDiv w:val="1"/>
      <w:marLeft w:val="0"/>
      <w:marRight w:val="0"/>
      <w:marTop w:val="0"/>
      <w:marBottom w:val="0"/>
      <w:divBdr>
        <w:top w:val="none" w:sz="0" w:space="0" w:color="auto"/>
        <w:left w:val="none" w:sz="0" w:space="0" w:color="auto"/>
        <w:bottom w:val="none" w:sz="0" w:space="0" w:color="auto"/>
        <w:right w:val="none" w:sz="0" w:space="0" w:color="auto"/>
      </w:divBdr>
    </w:div>
    <w:div w:id="803934151">
      <w:bodyDiv w:val="1"/>
      <w:marLeft w:val="0"/>
      <w:marRight w:val="0"/>
      <w:marTop w:val="0"/>
      <w:marBottom w:val="0"/>
      <w:divBdr>
        <w:top w:val="none" w:sz="0" w:space="0" w:color="auto"/>
        <w:left w:val="none" w:sz="0" w:space="0" w:color="auto"/>
        <w:bottom w:val="none" w:sz="0" w:space="0" w:color="auto"/>
        <w:right w:val="none" w:sz="0" w:space="0" w:color="auto"/>
      </w:divBdr>
    </w:div>
    <w:div w:id="811404072">
      <w:bodyDiv w:val="1"/>
      <w:marLeft w:val="0"/>
      <w:marRight w:val="0"/>
      <w:marTop w:val="0"/>
      <w:marBottom w:val="0"/>
      <w:divBdr>
        <w:top w:val="none" w:sz="0" w:space="0" w:color="auto"/>
        <w:left w:val="none" w:sz="0" w:space="0" w:color="auto"/>
        <w:bottom w:val="none" w:sz="0" w:space="0" w:color="auto"/>
        <w:right w:val="none" w:sz="0" w:space="0" w:color="auto"/>
      </w:divBdr>
    </w:div>
    <w:div w:id="934748609">
      <w:bodyDiv w:val="1"/>
      <w:marLeft w:val="0"/>
      <w:marRight w:val="0"/>
      <w:marTop w:val="0"/>
      <w:marBottom w:val="0"/>
      <w:divBdr>
        <w:top w:val="none" w:sz="0" w:space="0" w:color="auto"/>
        <w:left w:val="none" w:sz="0" w:space="0" w:color="auto"/>
        <w:bottom w:val="none" w:sz="0" w:space="0" w:color="auto"/>
        <w:right w:val="none" w:sz="0" w:space="0" w:color="auto"/>
      </w:divBdr>
    </w:div>
    <w:div w:id="946540689">
      <w:bodyDiv w:val="1"/>
      <w:marLeft w:val="0"/>
      <w:marRight w:val="0"/>
      <w:marTop w:val="0"/>
      <w:marBottom w:val="0"/>
      <w:divBdr>
        <w:top w:val="none" w:sz="0" w:space="0" w:color="auto"/>
        <w:left w:val="none" w:sz="0" w:space="0" w:color="auto"/>
        <w:bottom w:val="none" w:sz="0" w:space="0" w:color="auto"/>
        <w:right w:val="none" w:sz="0" w:space="0" w:color="auto"/>
      </w:divBdr>
    </w:div>
    <w:div w:id="990711652">
      <w:bodyDiv w:val="1"/>
      <w:marLeft w:val="0"/>
      <w:marRight w:val="0"/>
      <w:marTop w:val="0"/>
      <w:marBottom w:val="0"/>
      <w:divBdr>
        <w:top w:val="none" w:sz="0" w:space="0" w:color="auto"/>
        <w:left w:val="none" w:sz="0" w:space="0" w:color="auto"/>
        <w:bottom w:val="none" w:sz="0" w:space="0" w:color="auto"/>
        <w:right w:val="none" w:sz="0" w:space="0" w:color="auto"/>
      </w:divBdr>
    </w:div>
    <w:div w:id="1046489878">
      <w:bodyDiv w:val="1"/>
      <w:marLeft w:val="0"/>
      <w:marRight w:val="0"/>
      <w:marTop w:val="0"/>
      <w:marBottom w:val="0"/>
      <w:divBdr>
        <w:top w:val="none" w:sz="0" w:space="0" w:color="auto"/>
        <w:left w:val="none" w:sz="0" w:space="0" w:color="auto"/>
        <w:bottom w:val="none" w:sz="0" w:space="0" w:color="auto"/>
        <w:right w:val="none" w:sz="0" w:space="0" w:color="auto"/>
      </w:divBdr>
    </w:div>
    <w:div w:id="1111246769">
      <w:bodyDiv w:val="1"/>
      <w:marLeft w:val="0"/>
      <w:marRight w:val="0"/>
      <w:marTop w:val="0"/>
      <w:marBottom w:val="0"/>
      <w:divBdr>
        <w:top w:val="none" w:sz="0" w:space="0" w:color="auto"/>
        <w:left w:val="none" w:sz="0" w:space="0" w:color="auto"/>
        <w:bottom w:val="none" w:sz="0" w:space="0" w:color="auto"/>
        <w:right w:val="none" w:sz="0" w:space="0" w:color="auto"/>
      </w:divBdr>
    </w:div>
    <w:div w:id="1113399265">
      <w:bodyDiv w:val="1"/>
      <w:marLeft w:val="0"/>
      <w:marRight w:val="0"/>
      <w:marTop w:val="0"/>
      <w:marBottom w:val="0"/>
      <w:divBdr>
        <w:top w:val="none" w:sz="0" w:space="0" w:color="auto"/>
        <w:left w:val="none" w:sz="0" w:space="0" w:color="auto"/>
        <w:bottom w:val="none" w:sz="0" w:space="0" w:color="auto"/>
        <w:right w:val="none" w:sz="0" w:space="0" w:color="auto"/>
      </w:divBdr>
    </w:div>
    <w:div w:id="1199003877">
      <w:bodyDiv w:val="1"/>
      <w:marLeft w:val="0"/>
      <w:marRight w:val="0"/>
      <w:marTop w:val="0"/>
      <w:marBottom w:val="0"/>
      <w:divBdr>
        <w:top w:val="none" w:sz="0" w:space="0" w:color="auto"/>
        <w:left w:val="none" w:sz="0" w:space="0" w:color="auto"/>
        <w:bottom w:val="none" w:sz="0" w:space="0" w:color="auto"/>
        <w:right w:val="none" w:sz="0" w:space="0" w:color="auto"/>
      </w:divBdr>
    </w:div>
    <w:div w:id="1264723525">
      <w:bodyDiv w:val="1"/>
      <w:marLeft w:val="0"/>
      <w:marRight w:val="0"/>
      <w:marTop w:val="0"/>
      <w:marBottom w:val="0"/>
      <w:divBdr>
        <w:top w:val="none" w:sz="0" w:space="0" w:color="auto"/>
        <w:left w:val="none" w:sz="0" w:space="0" w:color="auto"/>
        <w:bottom w:val="none" w:sz="0" w:space="0" w:color="auto"/>
        <w:right w:val="none" w:sz="0" w:space="0" w:color="auto"/>
      </w:divBdr>
    </w:div>
    <w:div w:id="1277524146">
      <w:bodyDiv w:val="1"/>
      <w:marLeft w:val="0"/>
      <w:marRight w:val="0"/>
      <w:marTop w:val="0"/>
      <w:marBottom w:val="0"/>
      <w:divBdr>
        <w:top w:val="none" w:sz="0" w:space="0" w:color="auto"/>
        <w:left w:val="none" w:sz="0" w:space="0" w:color="auto"/>
        <w:bottom w:val="none" w:sz="0" w:space="0" w:color="auto"/>
        <w:right w:val="none" w:sz="0" w:space="0" w:color="auto"/>
      </w:divBdr>
    </w:div>
    <w:div w:id="1287272745">
      <w:bodyDiv w:val="1"/>
      <w:marLeft w:val="0"/>
      <w:marRight w:val="0"/>
      <w:marTop w:val="0"/>
      <w:marBottom w:val="0"/>
      <w:divBdr>
        <w:top w:val="none" w:sz="0" w:space="0" w:color="auto"/>
        <w:left w:val="none" w:sz="0" w:space="0" w:color="auto"/>
        <w:bottom w:val="none" w:sz="0" w:space="0" w:color="auto"/>
        <w:right w:val="none" w:sz="0" w:space="0" w:color="auto"/>
      </w:divBdr>
    </w:div>
    <w:div w:id="1326739080">
      <w:bodyDiv w:val="1"/>
      <w:marLeft w:val="0"/>
      <w:marRight w:val="0"/>
      <w:marTop w:val="0"/>
      <w:marBottom w:val="0"/>
      <w:divBdr>
        <w:top w:val="none" w:sz="0" w:space="0" w:color="auto"/>
        <w:left w:val="none" w:sz="0" w:space="0" w:color="auto"/>
        <w:bottom w:val="none" w:sz="0" w:space="0" w:color="auto"/>
        <w:right w:val="none" w:sz="0" w:space="0" w:color="auto"/>
      </w:divBdr>
    </w:div>
    <w:div w:id="1360350069">
      <w:bodyDiv w:val="1"/>
      <w:marLeft w:val="0"/>
      <w:marRight w:val="0"/>
      <w:marTop w:val="0"/>
      <w:marBottom w:val="0"/>
      <w:divBdr>
        <w:top w:val="none" w:sz="0" w:space="0" w:color="auto"/>
        <w:left w:val="none" w:sz="0" w:space="0" w:color="auto"/>
        <w:bottom w:val="none" w:sz="0" w:space="0" w:color="auto"/>
        <w:right w:val="none" w:sz="0" w:space="0" w:color="auto"/>
      </w:divBdr>
    </w:div>
    <w:div w:id="1373576292">
      <w:bodyDiv w:val="1"/>
      <w:marLeft w:val="0"/>
      <w:marRight w:val="0"/>
      <w:marTop w:val="0"/>
      <w:marBottom w:val="0"/>
      <w:divBdr>
        <w:top w:val="none" w:sz="0" w:space="0" w:color="auto"/>
        <w:left w:val="none" w:sz="0" w:space="0" w:color="auto"/>
        <w:bottom w:val="none" w:sz="0" w:space="0" w:color="auto"/>
        <w:right w:val="none" w:sz="0" w:space="0" w:color="auto"/>
      </w:divBdr>
    </w:div>
    <w:div w:id="1379014726">
      <w:bodyDiv w:val="1"/>
      <w:marLeft w:val="0"/>
      <w:marRight w:val="0"/>
      <w:marTop w:val="0"/>
      <w:marBottom w:val="0"/>
      <w:divBdr>
        <w:top w:val="none" w:sz="0" w:space="0" w:color="auto"/>
        <w:left w:val="none" w:sz="0" w:space="0" w:color="auto"/>
        <w:bottom w:val="none" w:sz="0" w:space="0" w:color="auto"/>
        <w:right w:val="none" w:sz="0" w:space="0" w:color="auto"/>
      </w:divBdr>
    </w:div>
    <w:div w:id="1472671905">
      <w:bodyDiv w:val="1"/>
      <w:marLeft w:val="0"/>
      <w:marRight w:val="0"/>
      <w:marTop w:val="0"/>
      <w:marBottom w:val="0"/>
      <w:divBdr>
        <w:top w:val="none" w:sz="0" w:space="0" w:color="auto"/>
        <w:left w:val="none" w:sz="0" w:space="0" w:color="auto"/>
        <w:bottom w:val="none" w:sz="0" w:space="0" w:color="auto"/>
        <w:right w:val="none" w:sz="0" w:space="0" w:color="auto"/>
      </w:divBdr>
    </w:div>
    <w:div w:id="1537086676">
      <w:bodyDiv w:val="1"/>
      <w:marLeft w:val="0"/>
      <w:marRight w:val="0"/>
      <w:marTop w:val="0"/>
      <w:marBottom w:val="0"/>
      <w:divBdr>
        <w:top w:val="none" w:sz="0" w:space="0" w:color="auto"/>
        <w:left w:val="none" w:sz="0" w:space="0" w:color="auto"/>
        <w:bottom w:val="none" w:sz="0" w:space="0" w:color="auto"/>
        <w:right w:val="none" w:sz="0" w:space="0" w:color="auto"/>
      </w:divBdr>
    </w:div>
    <w:div w:id="1606768223">
      <w:bodyDiv w:val="1"/>
      <w:marLeft w:val="0"/>
      <w:marRight w:val="0"/>
      <w:marTop w:val="0"/>
      <w:marBottom w:val="0"/>
      <w:divBdr>
        <w:top w:val="none" w:sz="0" w:space="0" w:color="auto"/>
        <w:left w:val="none" w:sz="0" w:space="0" w:color="auto"/>
        <w:bottom w:val="none" w:sz="0" w:space="0" w:color="auto"/>
        <w:right w:val="none" w:sz="0" w:space="0" w:color="auto"/>
      </w:divBdr>
    </w:div>
    <w:div w:id="1611283911">
      <w:bodyDiv w:val="1"/>
      <w:marLeft w:val="0"/>
      <w:marRight w:val="0"/>
      <w:marTop w:val="0"/>
      <w:marBottom w:val="0"/>
      <w:divBdr>
        <w:top w:val="none" w:sz="0" w:space="0" w:color="auto"/>
        <w:left w:val="none" w:sz="0" w:space="0" w:color="auto"/>
        <w:bottom w:val="none" w:sz="0" w:space="0" w:color="auto"/>
        <w:right w:val="none" w:sz="0" w:space="0" w:color="auto"/>
      </w:divBdr>
    </w:div>
    <w:div w:id="1624572857">
      <w:bodyDiv w:val="1"/>
      <w:marLeft w:val="0"/>
      <w:marRight w:val="0"/>
      <w:marTop w:val="0"/>
      <w:marBottom w:val="0"/>
      <w:divBdr>
        <w:top w:val="none" w:sz="0" w:space="0" w:color="auto"/>
        <w:left w:val="none" w:sz="0" w:space="0" w:color="auto"/>
        <w:bottom w:val="none" w:sz="0" w:space="0" w:color="auto"/>
        <w:right w:val="none" w:sz="0" w:space="0" w:color="auto"/>
      </w:divBdr>
    </w:div>
    <w:div w:id="1760559781">
      <w:bodyDiv w:val="1"/>
      <w:marLeft w:val="0"/>
      <w:marRight w:val="0"/>
      <w:marTop w:val="0"/>
      <w:marBottom w:val="0"/>
      <w:divBdr>
        <w:top w:val="none" w:sz="0" w:space="0" w:color="auto"/>
        <w:left w:val="none" w:sz="0" w:space="0" w:color="auto"/>
        <w:bottom w:val="none" w:sz="0" w:space="0" w:color="auto"/>
        <w:right w:val="none" w:sz="0" w:space="0" w:color="auto"/>
      </w:divBdr>
    </w:div>
    <w:div w:id="1921403271">
      <w:bodyDiv w:val="1"/>
      <w:marLeft w:val="0"/>
      <w:marRight w:val="0"/>
      <w:marTop w:val="0"/>
      <w:marBottom w:val="0"/>
      <w:divBdr>
        <w:top w:val="none" w:sz="0" w:space="0" w:color="auto"/>
        <w:left w:val="none" w:sz="0" w:space="0" w:color="auto"/>
        <w:bottom w:val="none" w:sz="0" w:space="0" w:color="auto"/>
        <w:right w:val="none" w:sz="0" w:space="0" w:color="auto"/>
      </w:divBdr>
    </w:div>
    <w:div w:id="1980458197">
      <w:bodyDiv w:val="1"/>
      <w:marLeft w:val="0"/>
      <w:marRight w:val="0"/>
      <w:marTop w:val="0"/>
      <w:marBottom w:val="0"/>
      <w:divBdr>
        <w:top w:val="none" w:sz="0" w:space="0" w:color="auto"/>
        <w:left w:val="none" w:sz="0" w:space="0" w:color="auto"/>
        <w:bottom w:val="none" w:sz="0" w:space="0" w:color="auto"/>
        <w:right w:val="none" w:sz="0" w:space="0" w:color="auto"/>
      </w:divBdr>
    </w:div>
    <w:div w:id="20651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i@4ws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i@4wsk.p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EAABD-323D-4D0E-BB6F-E6DFF7A0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62</Pages>
  <Words>18975</Words>
  <Characters>113853</Characters>
  <Application>Microsoft Office Word</Application>
  <DocSecurity>0</DocSecurity>
  <Lines>948</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MK_ZamPub</dc:creator>
  <cp:keywords/>
  <dc:description/>
  <cp:lastModifiedBy>MK_ZamPub</cp:lastModifiedBy>
  <cp:revision>202</cp:revision>
  <cp:lastPrinted>2021-09-29T11:28:00Z</cp:lastPrinted>
  <dcterms:created xsi:type="dcterms:W3CDTF">2021-06-29T10:30:00Z</dcterms:created>
  <dcterms:modified xsi:type="dcterms:W3CDTF">2021-10-06T07:03:00Z</dcterms:modified>
</cp:coreProperties>
</file>