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42"/>
        <w:tblW w:w="14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01"/>
      </w:tblGrid>
      <w:tr w:rsidR="00B65FD0" w14:paraId="49B6D81D" w14:textId="77777777" w:rsidTr="00B65FD0">
        <w:trPr>
          <w:trHeight w:val="618"/>
        </w:trPr>
        <w:tc>
          <w:tcPr>
            <w:tcW w:w="14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0987D" w14:textId="0021B862" w:rsidR="00B65FD0" w:rsidRDefault="00B65FD0" w:rsidP="00B65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Formularz cenowy </w:t>
            </w:r>
            <w:r w:rsidRPr="00B65FD0">
              <w:rPr>
                <w:rFonts w:ascii="Arial" w:hAnsi="Arial" w:cs="Arial"/>
                <w:bCs/>
              </w:rPr>
              <w:t>– Ośrodek Sportu i Rekreacji w</w:t>
            </w:r>
            <w:r w:rsidR="00403C86">
              <w:rPr>
                <w:rFonts w:ascii="Arial" w:hAnsi="Arial" w:cs="Arial"/>
                <w:bCs/>
              </w:rPr>
              <w:t xml:space="preserve"> </w:t>
            </w:r>
            <w:r w:rsidRPr="00B65FD0">
              <w:rPr>
                <w:rFonts w:ascii="Arial" w:hAnsi="Arial" w:cs="Arial"/>
                <w:bCs/>
              </w:rPr>
              <w:t>Ustrzykach Dolnych.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DD7F342" w14:textId="7C37104B" w:rsidR="00685054" w:rsidRDefault="00685054" w:rsidP="00B65FD0">
      <w:pPr>
        <w:rPr>
          <w:rFonts w:ascii="Arial" w:eastAsia="Calibri" w:hAnsi="Arial" w:cs="Arial"/>
          <w:i/>
          <w:iCs/>
          <w:sz w:val="18"/>
          <w:szCs w:val="18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  <w:gridCol w:w="1559"/>
        <w:gridCol w:w="1560"/>
        <w:gridCol w:w="2268"/>
      </w:tblGrid>
      <w:tr w:rsidR="004C638C" w:rsidRPr="00BC1C45" w14:paraId="53BF9E82" w14:textId="77777777" w:rsidTr="00B534F2">
        <w:tc>
          <w:tcPr>
            <w:tcW w:w="7366" w:type="dxa"/>
            <w:shd w:val="clear" w:color="auto" w:fill="D9D9D9" w:themeFill="background1" w:themeFillShade="D9"/>
          </w:tcPr>
          <w:p w14:paraId="29AF8A68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4E5D7A51" w14:textId="77777777" w:rsidR="004C638C" w:rsidRPr="00A7393B" w:rsidRDefault="004C638C" w:rsidP="00B534F2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393B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Nazwa środka </w:t>
            </w:r>
          </w:p>
          <w:p w14:paraId="732A5AA7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AE4A1B8" w14:textId="77777777" w:rsidR="004C638C" w:rsidRPr="00B71D75" w:rsidRDefault="004C638C" w:rsidP="00B534F2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71D7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Przybliżone roczne zapotrzebowanie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1CDCCB" w14:textId="77777777" w:rsidR="004C638C" w:rsidRPr="00B71D75" w:rsidRDefault="004C638C" w:rsidP="00B534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1E4F467E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netto*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250153B" w14:textId="77777777" w:rsidR="004C638C" w:rsidRPr="00B71D75" w:rsidRDefault="004C638C" w:rsidP="00B534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354B60E2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rutto*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D09FE3" w14:textId="77777777" w:rsidR="004C638C" w:rsidRPr="00B71D75" w:rsidRDefault="004C638C" w:rsidP="00B534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9927C85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 *</w:t>
            </w:r>
          </w:p>
        </w:tc>
      </w:tr>
      <w:tr w:rsidR="004C638C" w:rsidRPr="00BC1C45" w14:paraId="415AF85A" w14:textId="77777777" w:rsidTr="00B534F2">
        <w:trPr>
          <w:trHeight w:val="3369"/>
        </w:trPr>
        <w:tc>
          <w:tcPr>
            <w:tcW w:w="7366" w:type="dxa"/>
          </w:tcPr>
          <w:p w14:paraId="7930B0CC" w14:textId="77777777" w:rsidR="004C638C" w:rsidRPr="00BC1C45" w:rsidRDefault="004C638C" w:rsidP="00B534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 Stabilizowany podchloryn sodu</w:t>
            </w:r>
          </w:p>
          <w:p w14:paraId="5BFB7E90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Wymagania:</w:t>
            </w:r>
          </w:p>
          <w:p w14:paraId="5A334F46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postać płynna,</w:t>
            </w:r>
          </w:p>
          <w:p w14:paraId="7D751F05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zawartość aktywnego chloru 16% nie mniej niż 192 g/l +/- 3% (zawartość    </w:t>
            </w:r>
          </w:p>
          <w:p w14:paraId="113406EB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aktywnego chloru winna być jednoznacznie uwidoczniona w treści pozwolenia   </w:t>
            </w:r>
          </w:p>
          <w:p w14:paraId="13FA21D7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przy opisie substancji czynnej),</w:t>
            </w:r>
          </w:p>
          <w:p w14:paraId="7DF0FEFB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gwarancja stałości parametrów min. 3 m-ce,</w:t>
            </w:r>
          </w:p>
          <w:p w14:paraId="2172E722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handlowe max 35 kg - nieprzezroczyste, niebieskie kanistry z   </w:t>
            </w:r>
          </w:p>
          <w:p w14:paraId="5019D83F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zamknięciem korkowym wyposażonym w odpowietrznik oraz oryginalną  </w:t>
            </w:r>
          </w:p>
          <w:p w14:paraId="0A89BB03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banderolą producenta.</w:t>
            </w:r>
          </w:p>
          <w:p w14:paraId="60D81890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Nazwa handlowa produktu: ………………......................................................</w:t>
            </w:r>
          </w:p>
          <w:p w14:paraId="5D33282C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Opakowanie handlowe: .................................................................................</w:t>
            </w:r>
          </w:p>
        </w:tc>
        <w:tc>
          <w:tcPr>
            <w:tcW w:w="1843" w:type="dxa"/>
          </w:tcPr>
          <w:p w14:paraId="0E99145A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1AE778C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D2CE7D6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EC6DC7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E05F996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644B64D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5127467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0085163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10000 kg</w:t>
            </w:r>
          </w:p>
          <w:p w14:paraId="4A26FEC2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508305E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634627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2B21A51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5A859E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68E1A3C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4913A6E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27B3E24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D0BBD0C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 /kg</w:t>
            </w:r>
          </w:p>
          <w:p w14:paraId="26606AA0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5BE739DD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50A3C6E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361249CF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76A66562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88C62FA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CBDECC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D30A372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5DFB25A7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06E05E53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88F43C8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5B28413F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25BF5D0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0CF203EF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3B8D935C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5F9EC082" w14:textId="77777777" w:rsidTr="00B534F2">
        <w:tc>
          <w:tcPr>
            <w:tcW w:w="7366" w:type="dxa"/>
          </w:tcPr>
          <w:p w14:paraId="59F67CEB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 Ph- minus, roztwór kwasu siarkowego</w:t>
            </w: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Wymagania:</w:t>
            </w: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- postać płynna,</w:t>
            </w:r>
          </w:p>
          <w:p w14:paraId="6023369C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stężenie min: 40%,</w:t>
            </w:r>
          </w:p>
          <w:p w14:paraId="41F2E673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- </w:t>
            </w: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pakowanie handlowe max: 35 kg,</w:t>
            </w:r>
          </w:p>
          <w:p w14:paraId="1E7F9336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........................................................................</w:t>
            </w: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Opakowanie handlowe:...............................................................................</w:t>
            </w:r>
          </w:p>
          <w:p w14:paraId="1F3F3265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67D13D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7704148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88536E1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99739C5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  <w:t>1250 kg</w:t>
            </w:r>
          </w:p>
        </w:tc>
        <w:tc>
          <w:tcPr>
            <w:tcW w:w="1559" w:type="dxa"/>
          </w:tcPr>
          <w:p w14:paraId="799000D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47D6D3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AD36523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ADBFC9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0475A63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07552E9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FFA757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 /op.</w:t>
            </w:r>
          </w:p>
        </w:tc>
        <w:tc>
          <w:tcPr>
            <w:tcW w:w="1560" w:type="dxa"/>
          </w:tcPr>
          <w:p w14:paraId="6678E7E9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765D0C0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806404D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2DD88B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57D1A30D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068FEC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77028542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36BF2FE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0DF5F217" w14:textId="77777777" w:rsidTr="00B534F2">
        <w:tc>
          <w:tcPr>
            <w:tcW w:w="7366" w:type="dxa"/>
          </w:tcPr>
          <w:p w14:paraId="684C2F83" w14:textId="77777777" w:rsidR="004C638C" w:rsidRPr="00BC1C45" w:rsidRDefault="004C638C" w:rsidP="00B534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3. Koagulant </w:t>
            </w: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(**)</w:t>
            </w:r>
          </w:p>
          <w:p w14:paraId="4DC7B132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Wymagania:</w:t>
            </w:r>
          </w:p>
          <w:p w14:paraId="00E5A7A1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roztwór polichlorku glin,</w:t>
            </w:r>
          </w:p>
          <w:p w14:paraId="055C8483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postać: płynny koncentrat,</w:t>
            </w:r>
          </w:p>
          <w:p w14:paraId="495451D5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opakowanie handlowe max 35 kg,</w:t>
            </w:r>
          </w:p>
          <w:p w14:paraId="42D43F37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.......................................................................   </w:t>
            </w:r>
          </w:p>
          <w:p w14:paraId="6389EB9B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Opakowanie handlowe: .............................................................................</w:t>
            </w:r>
          </w:p>
          <w:p w14:paraId="3D209637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62F8DF4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965988B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999CA3D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BF0536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  <w:t>500 kg</w:t>
            </w:r>
          </w:p>
        </w:tc>
        <w:tc>
          <w:tcPr>
            <w:tcW w:w="1559" w:type="dxa"/>
          </w:tcPr>
          <w:p w14:paraId="0DBCC767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E3A6F3F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2CA798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CA558B4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1E48ECBA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EAE4E72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0045211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30CD2A52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9DD64F4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D76C453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0567C44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70EA2DEB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2F07BD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ECAED0C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09F4C353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391FA74E" w14:textId="77777777" w:rsidTr="00B534F2">
        <w:tc>
          <w:tcPr>
            <w:tcW w:w="7366" w:type="dxa"/>
          </w:tcPr>
          <w:p w14:paraId="2F5512E8" w14:textId="77777777" w:rsidR="004C638C" w:rsidRPr="006A615D" w:rsidRDefault="004C638C" w:rsidP="00B534F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4. Algicid </w:t>
            </w:r>
            <w:r w:rsidRPr="006A61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zawierający aminy IV rzędowe (zawartość min. 34%) do zwalczania i hamowania alg i glonów oraz zwalczania bakterii gronkowca</w:t>
            </w:r>
          </w:p>
          <w:p w14:paraId="6DC30ABF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Wymagania:</w:t>
            </w:r>
          </w:p>
          <w:p w14:paraId="6E8031A0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postać: płynna, niepieniący opakowanie handlowe max 35 kg</w:t>
            </w:r>
          </w:p>
          <w:p w14:paraId="46FCCB39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Stężenie użytkowe:  ………………………………………….………………….</w:t>
            </w:r>
          </w:p>
          <w:p w14:paraId="6B0D2C89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......................................................................... </w:t>
            </w:r>
          </w:p>
          <w:p w14:paraId="73727402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Opakowanie handlowe: ...............................................................................</w:t>
            </w:r>
          </w:p>
          <w:p w14:paraId="08D974D4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963A57C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ED04FEE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89714A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7015265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8C2B7D9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113BA6D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  <w:t>500 kg</w:t>
            </w:r>
          </w:p>
          <w:p w14:paraId="7CE3C315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8BFF484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714376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D9E6740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0EBCD41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12E09A2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E346F9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 /kg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</w:r>
          </w:p>
          <w:p w14:paraId="7CA977E6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0C69AB6B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 /op.</w:t>
            </w:r>
          </w:p>
        </w:tc>
        <w:tc>
          <w:tcPr>
            <w:tcW w:w="1560" w:type="dxa"/>
          </w:tcPr>
          <w:p w14:paraId="4CE1DAE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F9777C8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0DAFF6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C852B20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BD4252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4A1D0F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2EDA4303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0649952C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FEC6C9C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3C0F7C48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052A89C3" w14:textId="77777777" w:rsidTr="00B534F2">
        <w:trPr>
          <w:trHeight w:val="1960"/>
        </w:trPr>
        <w:tc>
          <w:tcPr>
            <w:tcW w:w="7366" w:type="dxa"/>
          </w:tcPr>
          <w:p w14:paraId="0E622A50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5. Odczynniki do fotometru „Lovibond”</w:t>
            </w:r>
          </w:p>
          <w:p w14:paraId="66FE03C5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 - tabletki DPD 1 -</w:t>
            </w:r>
          </w:p>
          <w:p w14:paraId="39E38C0F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14:paraId="69810013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 - tabletki DPD 3 -</w:t>
            </w:r>
          </w:p>
          <w:p w14:paraId="14ECD6EF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14:paraId="5CFE563B" w14:textId="6CED8570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 - tabletki ph PhenolRed</w:t>
            </w:r>
            <w:r w:rsidR="00805909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-</w:t>
            </w:r>
          </w:p>
          <w:p w14:paraId="243EF33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E067B40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9B30509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  <w:p w14:paraId="63D532B6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07677B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szt.</w:t>
            </w:r>
          </w:p>
          <w:p w14:paraId="08199ABA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517828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559" w:type="dxa"/>
          </w:tcPr>
          <w:p w14:paraId="257B8547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EB4BA1B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65451F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2BD90E07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0FBFD35" w14:textId="77777777" w:rsidR="004C638C" w:rsidRPr="00BC1C45" w:rsidRDefault="004C638C" w:rsidP="00B534F2">
            <w:pPr>
              <w:suppressAutoHyphens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  <w:p w14:paraId="1E2DABDA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9269C9D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9532BBF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6C209C4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………../kg</w:t>
            </w:r>
          </w:p>
          <w:p w14:paraId="1CFD73B4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24C8F84" w14:textId="77777777" w:rsidR="004C638C" w:rsidRPr="00BC1C45" w:rsidRDefault="004C638C" w:rsidP="00B534F2">
            <w:pPr>
              <w:suppressAutoHyphens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…..……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  <w:p w14:paraId="0E2A8D9A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1870DD6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2490B504" w14:textId="77777777" w:rsidTr="00B534F2">
        <w:tc>
          <w:tcPr>
            <w:tcW w:w="7366" w:type="dxa"/>
          </w:tcPr>
          <w:p w14:paraId="4BF3A819" w14:textId="77777777" w:rsidR="004C638C" w:rsidRPr="00BC1C45" w:rsidRDefault="004C638C" w:rsidP="00B534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 Chlor w tabletkach wolno rozpuszczalny</w:t>
            </w:r>
          </w:p>
          <w:p w14:paraId="5D84B201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……………………………………………………..</w:t>
            </w:r>
          </w:p>
          <w:p w14:paraId="46ADB1EB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Opakowanie handlowe: ………………………………………………………….</w:t>
            </w:r>
          </w:p>
        </w:tc>
        <w:tc>
          <w:tcPr>
            <w:tcW w:w="1843" w:type="dxa"/>
          </w:tcPr>
          <w:p w14:paraId="108F713F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  <w:p w14:paraId="69F82E70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  <w:p w14:paraId="711A737F" w14:textId="77777777" w:rsidR="004C638C" w:rsidRPr="00BC1C45" w:rsidRDefault="004C638C" w:rsidP="00B534F2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 kg</w:t>
            </w:r>
          </w:p>
        </w:tc>
        <w:tc>
          <w:tcPr>
            <w:tcW w:w="1559" w:type="dxa"/>
          </w:tcPr>
          <w:p w14:paraId="1ECDD62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99DA2A8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0F75F6FA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B909688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34EBC4B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3E643C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43C2CB9C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30A00DB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./op.</w:t>
            </w:r>
          </w:p>
        </w:tc>
        <w:tc>
          <w:tcPr>
            <w:tcW w:w="2268" w:type="dxa"/>
          </w:tcPr>
          <w:p w14:paraId="51CF9B96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2BE9671F" w14:textId="77777777" w:rsidTr="00B534F2">
        <w:tc>
          <w:tcPr>
            <w:tcW w:w="7366" w:type="dxa"/>
          </w:tcPr>
          <w:p w14:paraId="5E7D2707" w14:textId="77777777" w:rsidR="004C638C" w:rsidRPr="00BC1C45" w:rsidRDefault="004C638C" w:rsidP="00B534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 Aktywny roztwór ditlenku chloru + aktywator</w:t>
            </w:r>
          </w:p>
          <w:p w14:paraId="024F29D0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…………………..………………………………..</w:t>
            </w:r>
          </w:p>
          <w:p w14:paraId="3203C41D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Opakowanie handlowe: ……………..………………………………………….</w:t>
            </w:r>
          </w:p>
          <w:p w14:paraId="5587652D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415B9E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464A84B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kg /łącznie,</w:t>
            </w:r>
          </w:p>
          <w:p w14:paraId="349934AA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stosunku 50:50/</w:t>
            </w:r>
          </w:p>
        </w:tc>
        <w:tc>
          <w:tcPr>
            <w:tcW w:w="1559" w:type="dxa"/>
          </w:tcPr>
          <w:p w14:paraId="74863B6A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CA253A8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5A704180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F8DB3CD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A379352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611B6E14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45AE56E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5E20A9F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6245B7E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5BD6BB8D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57E5F4B3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2F4679BE" w14:textId="77777777" w:rsidTr="00EA14A6">
        <w:trPr>
          <w:trHeight w:val="494"/>
        </w:trPr>
        <w:tc>
          <w:tcPr>
            <w:tcW w:w="12328" w:type="dxa"/>
            <w:gridSpan w:val="4"/>
            <w:shd w:val="clear" w:color="auto" w:fill="D9D9D9" w:themeFill="background1" w:themeFillShade="D9"/>
          </w:tcPr>
          <w:p w14:paraId="2146B0A9" w14:textId="77777777" w:rsidR="00EA14A6" w:rsidRDefault="00EA14A6" w:rsidP="00B534F2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</w:p>
          <w:p w14:paraId="3425DFE9" w14:textId="298D0006" w:rsidR="004C638C" w:rsidRPr="004038CB" w:rsidRDefault="004C638C" w:rsidP="00B534F2">
            <w:pPr>
              <w:suppressAutoHyphens/>
              <w:jc w:val="righ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038CB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 xml:space="preserve">Ogółem wartość brutto: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0BCAB5" w14:textId="77777777" w:rsidR="004C638C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B6C4C28" w14:textId="77777777" w:rsidR="004C638C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4B28288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637EFC8" w14:textId="77777777" w:rsidR="004C638C" w:rsidRPr="00BC1C45" w:rsidRDefault="004C638C" w:rsidP="0090168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2AF68A00" w14:textId="77777777" w:rsidR="004C638C" w:rsidRPr="00BC1C45" w:rsidRDefault="004C638C" w:rsidP="004C638C">
      <w:pPr>
        <w:suppressAutoHyphens/>
        <w:spacing w:after="0" w:line="240" w:lineRule="auto"/>
        <w:ind w:left="1080" w:hanging="1080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1A53B4">
        <w:rPr>
          <w:rFonts w:ascii="Arial" w:eastAsia="Times New Roman" w:hAnsi="Arial" w:cs="Arial"/>
          <w:b/>
          <w:bCs/>
          <w:i/>
          <w:iCs/>
          <w:kern w:val="1"/>
          <w:sz w:val="18"/>
          <w:szCs w:val="18"/>
          <w:u w:val="single"/>
          <w:lang w:eastAsia="ar-SA"/>
        </w:rPr>
        <w:t>Uwaga!</w:t>
      </w:r>
      <w:r w:rsidRPr="00BC1C45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1A53B4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- Roczne zapotrzebowanie podawane jest w celu informacji dla Dostawcy jako przybliżone zużycie, lecz może ulec zmniejszeniu do 20 %.</w:t>
      </w:r>
    </w:p>
    <w:p w14:paraId="4F18DA45" w14:textId="77777777" w:rsidR="004C638C" w:rsidRPr="00BC1C45" w:rsidRDefault="004C638C" w:rsidP="004C638C">
      <w:pPr>
        <w:suppressAutoHyphens/>
        <w:spacing w:after="0" w:line="240" w:lineRule="auto"/>
        <w:ind w:left="1080" w:hanging="1080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77A72B8" w14:textId="77777777" w:rsidR="004C638C" w:rsidRPr="001A53B4" w:rsidRDefault="004C638C" w:rsidP="004C638C">
      <w:pPr>
        <w:suppressAutoHyphens/>
        <w:spacing w:after="0" w:line="360" w:lineRule="auto"/>
        <w:ind w:right="-471" w:firstLine="708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2473E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*</w:t>
      </w:r>
      <w:r w:rsidRPr="002473E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1A53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w oferowane ceny należy wliczyć koszty transportu środków do siedziby Zamawiającego. </w:t>
      </w:r>
    </w:p>
    <w:p w14:paraId="7F8FB4A9" w14:textId="77777777" w:rsidR="004C638C" w:rsidRPr="00BC1C45" w:rsidRDefault="004C638C" w:rsidP="004C638C">
      <w:pPr>
        <w:suppressAutoHyphens/>
        <w:spacing w:after="0" w:line="360" w:lineRule="auto"/>
        <w:ind w:right="-471" w:firstLine="708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1A53B4">
        <w:rPr>
          <w:rFonts w:ascii="Arial" w:eastAsia="Times New Roman" w:hAnsi="Arial" w:cs="Arial"/>
          <w:b/>
          <w:bCs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712C3F6" wp14:editId="52AA5C45">
            <wp:simplePos x="0" y="0"/>
            <wp:positionH relativeFrom="column">
              <wp:posOffset>5100320</wp:posOffset>
            </wp:positionH>
            <wp:positionV relativeFrom="paragraph">
              <wp:posOffset>206376</wp:posOffset>
            </wp:positionV>
            <wp:extent cx="4028440" cy="1118134"/>
            <wp:effectExtent l="0" t="0" r="0" b="6350"/>
            <wp:wrapNone/>
            <wp:docPr id="1" name="Obraz 1" descr="prostok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oką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80" cy="112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3B4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**</w:t>
      </w:r>
      <w:r w:rsidRPr="00BC1C45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-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p</w:t>
      </w:r>
      <w:r w:rsidRPr="00BC1C45">
        <w:rPr>
          <w:rFonts w:ascii="Arial" w:eastAsia="Times New Roman" w:hAnsi="Arial" w:cs="Arial"/>
          <w:kern w:val="1"/>
          <w:sz w:val="18"/>
          <w:szCs w:val="18"/>
          <w:lang w:eastAsia="ar-SA"/>
        </w:rPr>
        <w:t>odać cenę w przeliczeniu dla średniej dawki normowej 0,9 mg/l.</w:t>
      </w:r>
    </w:p>
    <w:p w14:paraId="67790B33" w14:textId="77777777" w:rsidR="004C638C" w:rsidRPr="00B65FD0" w:rsidRDefault="004C638C" w:rsidP="00B65FD0">
      <w:pPr>
        <w:rPr>
          <w:rFonts w:ascii="Arial" w:eastAsia="Calibri" w:hAnsi="Arial" w:cs="Arial"/>
          <w:i/>
          <w:iCs/>
          <w:sz w:val="18"/>
          <w:szCs w:val="18"/>
        </w:rPr>
      </w:pPr>
    </w:p>
    <w:sectPr w:rsidR="004C638C" w:rsidRPr="00B65FD0" w:rsidSect="00685054">
      <w:headerReference w:type="default" r:id="rId9"/>
      <w:footerReference w:type="default" r:id="rId10"/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13C1" w14:textId="77777777" w:rsidR="00770CDF" w:rsidRDefault="00770CDF" w:rsidP="00E962AD">
      <w:pPr>
        <w:spacing w:after="0" w:line="240" w:lineRule="auto"/>
      </w:pPr>
      <w:r>
        <w:separator/>
      </w:r>
    </w:p>
  </w:endnote>
  <w:endnote w:type="continuationSeparator" w:id="0">
    <w:p w14:paraId="7CBDF1E9" w14:textId="77777777" w:rsidR="00770CDF" w:rsidRDefault="00770CDF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5B">
          <w:rPr>
            <w:noProof/>
          </w:rPr>
          <w:t>1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0E0" w14:textId="77777777" w:rsidR="00770CDF" w:rsidRDefault="00770CDF" w:rsidP="00E962AD">
      <w:pPr>
        <w:spacing w:after="0" w:line="240" w:lineRule="auto"/>
      </w:pPr>
      <w:r>
        <w:separator/>
      </w:r>
    </w:p>
  </w:footnote>
  <w:footnote w:type="continuationSeparator" w:id="0">
    <w:p w14:paraId="03B857A8" w14:textId="77777777" w:rsidR="00770CDF" w:rsidRDefault="00770CDF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719" w14:textId="12381504" w:rsidR="006C3118" w:rsidRPr="00C2693D" w:rsidRDefault="00AD737E" w:rsidP="00AD737E">
    <w:pPr>
      <w:ind w:left="8510" w:hanging="8510"/>
      <w:rPr>
        <w:rFonts w:ascii="Arial" w:hAnsi="Arial" w:cs="Arial"/>
        <w:i/>
        <w:iCs/>
        <w:lang w:eastAsia="pl-PL"/>
      </w:rPr>
    </w:pPr>
    <w:r w:rsidRPr="00AD737E">
      <w:rPr>
        <w:rFonts w:ascii="Arial" w:eastAsia="Times New Roman" w:hAnsi="Arial" w:cs="Arial"/>
        <w:bCs/>
        <w:lang w:eastAsia="pl-PL"/>
      </w:rPr>
      <w:t>CUW.2610.</w:t>
    </w:r>
    <w:r w:rsidR="004C638C">
      <w:rPr>
        <w:rFonts w:ascii="Arial" w:eastAsia="Times New Roman" w:hAnsi="Arial" w:cs="Arial"/>
        <w:bCs/>
        <w:lang w:eastAsia="pl-PL"/>
      </w:rPr>
      <w:t>60</w:t>
    </w:r>
    <w:r w:rsidRPr="00AD737E">
      <w:rPr>
        <w:rFonts w:ascii="Arial" w:eastAsia="Times New Roman" w:hAnsi="Arial" w:cs="Arial"/>
        <w:bCs/>
        <w:lang w:eastAsia="pl-PL"/>
      </w:rPr>
      <w:t>.2022</w:t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 w:rsidRPr="00403C86">
      <w:rPr>
        <w:rFonts w:ascii="Arial" w:eastAsia="Times New Roman" w:hAnsi="Arial" w:cs="Arial"/>
        <w:b/>
        <w:i/>
        <w:iCs/>
        <w:lang w:eastAsia="pl-PL"/>
      </w:rPr>
      <w:t xml:space="preserve">                   </w:t>
    </w:r>
    <w:r w:rsidR="00C2693D" w:rsidRPr="00403C86">
      <w:rPr>
        <w:rFonts w:ascii="Arial" w:hAnsi="Arial" w:cs="Arial"/>
        <w:i/>
        <w:iCs/>
      </w:rPr>
      <w:t xml:space="preserve">Załącznik nr </w:t>
    </w:r>
    <w:r w:rsidR="00B65FD0" w:rsidRPr="00403C86">
      <w:rPr>
        <w:rFonts w:ascii="Arial" w:hAnsi="Arial" w:cs="Arial"/>
        <w:i/>
        <w:iCs/>
      </w:rPr>
      <w:t>3</w:t>
    </w:r>
    <w:r w:rsidR="00C2693D" w:rsidRPr="00403C86">
      <w:rPr>
        <w:rFonts w:ascii="Arial" w:hAnsi="Arial" w:cs="Arial"/>
        <w:i/>
        <w:iCs/>
      </w:rPr>
      <w:t xml:space="preserve"> do</w:t>
    </w:r>
    <w:r w:rsidRPr="00403C86">
      <w:rPr>
        <w:rFonts w:ascii="Arial" w:hAnsi="Arial" w:cs="Arial"/>
        <w:i/>
        <w:iCs/>
      </w:rPr>
      <w:t xml:space="preserve"> </w:t>
    </w:r>
    <w:r w:rsidR="00C2693D" w:rsidRPr="00403C86">
      <w:rPr>
        <w:rFonts w:ascii="Arial" w:hAnsi="Arial" w:cs="Arial"/>
        <w:i/>
        <w:iCs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5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944"/>
    <w:multiLevelType w:val="hybridMultilevel"/>
    <w:tmpl w:val="98AEB72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1162230">
    <w:abstractNumId w:val="4"/>
  </w:num>
  <w:num w:numId="2" w16cid:durableId="1374043604">
    <w:abstractNumId w:val="4"/>
  </w:num>
  <w:num w:numId="3" w16cid:durableId="1827740093">
    <w:abstractNumId w:val="4"/>
  </w:num>
  <w:num w:numId="4" w16cid:durableId="39284050">
    <w:abstractNumId w:val="4"/>
  </w:num>
  <w:num w:numId="5" w16cid:durableId="241373936">
    <w:abstractNumId w:val="4"/>
  </w:num>
  <w:num w:numId="6" w16cid:durableId="1357348038">
    <w:abstractNumId w:val="6"/>
  </w:num>
  <w:num w:numId="7" w16cid:durableId="421686397">
    <w:abstractNumId w:val="5"/>
  </w:num>
  <w:num w:numId="8" w16cid:durableId="1543058218">
    <w:abstractNumId w:val="10"/>
  </w:num>
  <w:num w:numId="9" w16cid:durableId="40062693">
    <w:abstractNumId w:val="8"/>
  </w:num>
  <w:num w:numId="10" w16cid:durableId="2044595735">
    <w:abstractNumId w:val="9"/>
  </w:num>
  <w:num w:numId="11" w16cid:durableId="1278021811">
    <w:abstractNumId w:val="1"/>
  </w:num>
  <w:num w:numId="12" w16cid:durableId="253051522">
    <w:abstractNumId w:val="11"/>
  </w:num>
  <w:num w:numId="13" w16cid:durableId="737365414">
    <w:abstractNumId w:val="2"/>
  </w:num>
  <w:num w:numId="14" w16cid:durableId="495924582">
    <w:abstractNumId w:val="3"/>
  </w:num>
  <w:num w:numId="15" w16cid:durableId="306515182">
    <w:abstractNumId w:val="7"/>
  </w:num>
  <w:num w:numId="16" w16cid:durableId="184844815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54920"/>
    <w:rsid w:val="00063A36"/>
    <w:rsid w:val="00075261"/>
    <w:rsid w:val="0008135C"/>
    <w:rsid w:val="000857AF"/>
    <w:rsid w:val="00086C9B"/>
    <w:rsid w:val="0008764B"/>
    <w:rsid w:val="000973A5"/>
    <w:rsid w:val="000B1F01"/>
    <w:rsid w:val="000B4DA9"/>
    <w:rsid w:val="000B7F25"/>
    <w:rsid w:val="000D1BD4"/>
    <w:rsid w:val="000F6CF5"/>
    <w:rsid w:val="00124A02"/>
    <w:rsid w:val="0013601D"/>
    <w:rsid w:val="001364CC"/>
    <w:rsid w:val="00145A87"/>
    <w:rsid w:val="0016528F"/>
    <w:rsid w:val="00165864"/>
    <w:rsid w:val="001845FD"/>
    <w:rsid w:val="001948E4"/>
    <w:rsid w:val="001A4638"/>
    <w:rsid w:val="001A70BD"/>
    <w:rsid w:val="001B0238"/>
    <w:rsid w:val="001C47B9"/>
    <w:rsid w:val="001C6025"/>
    <w:rsid w:val="0020634E"/>
    <w:rsid w:val="00207728"/>
    <w:rsid w:val="00215CC6"/>
    <w:rsid w:val="00225711"/>
    <w:rsid w:val="002340F7"/>
    <w:rsid w:val="00243082"/>
    <w:rsid w:val="002432C7"/>
    <w:rsid w:val="00253BA1"/>
    <w:rsid w:val="0026094D"/>
    <w:rsid w:val="00264EEC"/>
    <w:rsid w:val="0026552A"/>
    <w:rsid w:val="00271388"/>
    <w:rsid w:val="002759F3"/>
    <w:rsid w:val="00276160"/>
    <w:rsid w:val="00293345"/>
    <w:rsid w:val="002A1D31"/>
    <w:rsid w:val="002A59FE"/>
    <w:rsid w:val="002D32CF"/>
    <w:rsid w:val="002E24BE"/>
    <w:rsid w:val="002F5D67"/>
    <w:rsid w:val="00307505"/>
    <w:rsid w:val="00313D29"/>
    <w:rsid w:val="0032438C"/>
    <w:rsid w:val="00333C6F"/>
    <w:rsid w:val="003530D8"/>
    <w:rsid w:val="00356D1D"/>
    <w:rsid w:val="00361EBF"/>
    <w:rsid w:val="00382F7F"/>
    <w:rsid w:val="003862C0"/>
    <w:rsid w:val="0039605F"/>
    <w:rsid w:val="003A5F46"/>
    <w:rsid w:val="003B460F"/>
    <w:rsid w:val="003C15FD"/>
    <w:rsid w:val="003C3228"/>
    <w:rsid w:val="003D6783"/>
    <w:rsid w:val="0040076B"/>
    <w:rsid w:val="00403C86"/>
    <w:rsid w:val="004125CF"/>
    <w:rsid w:val="004329E0"/>
    <w:rsid w:val="004A3566"/>
    <w:rsid w:val="004A50D8"/>
    <w:rsid w:val="004C40CF"/>
    <w:rsid w:val="004C46E1"/>
    <w:rsid w:val="004C638C"/>
    <w:rsid w:val="004D04CD"/>
    <w:rsid w:val="00520184"/>
    <w:rsid w:val="0052188D"/>
    <w:rsid w:val="0053309F"/>
    <w:rsid w:val="00535B06"/>
    <w:rsid w:val="005365F2"/>
    <w:rsid w:val="00555871"/>
    <w:rsid w:val="005778E2"/>
    <w:rsid w:val="0059368D"/>
    <w:rsid w:val="005A687B"/>
    <w:rsid w:val="005A7401"/>
    <w:rsid w:val="005A7883"/>
    <w:rsid w:val="005B1A97"/>
    <w:rsid w:val="005B46ED"/>
    <w:rsid w:val="005C04C2"/>
    <w:rsid w:val="005D1D2D"/>
    <w:rsid w:val="005D550B"/>
    <w:rsid w:val="005D7B49"/>
    <w:rsid w:val="006141B8"/>
    <w:rsid w:val="00625DB1"/>
    <w:rsid w:val="006439A0"/>
    <w:rsid w:val="006478A3"/>
    <w:rsid w:val="00660F26"/>
    <w:rsid w:val="0067002C"/>
    <w:rsid w:val="00685054"/>
    <w:rsid w:val="0069360D"/>
    <w:rsid w:val="006A2727"/>
    <w:rsid w:val="006A4995"/>
    <w:rsid w:val="006B3B16"/>
    <w:rsid w:val="006C3118"/>
    <w:rsid w:val="006C476D"/>
    <w:rsid w:val="006E020A"/>
    <w:rsid w:val="007130AB"/>
    <w:rsid w:val="007163C3"/>
    <w:rsid w:val="0071715B"/>
    <w:rsid w:val="007247CA"/>
    <w:rsid w:val="00724878"/>
    <w:rsid w:val="007300D3"/>
    <w:rsid w:val="00736F14"/>
    <w:rsid w:val="00737E9A"/>
    <w:rsid w:val="007601CE"/>
    <w:rsid w:val="007636A8"/>
    <w:rsid w:val="007671D9"/>
    <w:rsid w:val="00770CDF"/>
    <w:rsid w:val="0079143D"/>
    <w:rsid w:val="007A0F3C"/>
    <w:rsid w:val="007A2133"/>
    <w:rsid w:val="007A788E"/>
    <w:rsid w:val="007B55DC"/>
    <w:rsid w:val="007B70AB"/>
    <w:rsid w:val="007C6BFC"/>
    <w:rsid w:val="007F1F7E"/>
    <w:rsid w:val="0080101A"/>
    <w:rsid w:val="00805909"/>
    <w:rsid w:val="00805B58"/>
    <w:rsid w:val="00815D12"/>
    <w:rsid w:val="00824C25"/>
    <w:rsid w:val="00852395"/>
    <w:rsid w:val="00853E21"/>
    <w:rsid w:val="008619BF"/>
    <w:rsid w:val="008723F5"/>
    <w:rsid w:val="00874B6F"/>
    <w:rsid w:val="008814F1"/>
    <w:rsid w:val="00883907"/>
    <w:rsid w:val="008A5EEC"/>
    <w:rsid w:val="008B275D"/>
    <w:rsid w:val="008D2977"/>
    <w:rsid w:val="008D6A66"/>
    <w:rsid w:val="008E2597"/>
    <w:rsid w:val="0090168F"/>
    <w:rsid w:val="009029B3"/>
    <w:rsid w:val="00926163"/>
    <w:rsid w:val="0095422A"/>
    <w:rsid w:val="00957D23"/>
    <w:rsid w:val="00966A24"/>
    <w:rsid w:val="00986C34"/>
    <w:rsid w:val="009B47B1"/>
    <w:rsid w:val="009D687F"/>
    <w:rsid w:val="009E1498"/>
    <w:rsid w:val="009E7178"/>
    <w:rsid w:val="00A04768"/>
    <w:rsid w:val="00A24C35"/>
    <w:rsid w:val="00A26E97"/>
    <w:rsid w:val="00A31542"/>
    <w:rsid w:val="00A34690"/>
    <w:rsid w:val="00A37668"/>
    <w:rsid w:val="00A757D4"/>
    <w:rsid w:val="00A957F4"/>
    <w:rsid w:val="00AA7E03"/>
    <w:rsid w:val="00AB6454"/>
    <w:rsid w:val="00AB6EC5"/>
    <w:rsid w:val="00AD737E"/>
    <w:rsid w:val="00AE6A08"/>
    <w:rsid w:val="00AF18C2"/>
    <w:rsid w:val="00AF3C16"/>
    <w:rsid w:val="00B12A09"/>
    <w:rsid w:val="00B31002"/>
    <w:rsid w:val="00B345FA"/>
    <w:rsid w:val="00B354E0"/>
    <w:rsid w:val="00B36807"/>
    <w:rsid w:val="00B65FD0"/>
    <w:rsid w:val="00B73DC6"/>
    <w:rsid w:val="00B943B2"/>
    <w:rsid w:val="00B94876"/>
    <w:rsid w:val="00BA38CC"/>
    <w:rsid w:val="00BA7A1D"/>
    <w:rsid w:val="00BE25E7"/>
    <w:rsid w:val="00C172BA"/>
    <w:rsid w:val="00C2693D"/>
    <w:rsid w:val="00C34761"/>
    <w:rsid w:val="00C35A0B"/>
    <w:rsid w:val="00C71DFC"/>
    <w:rsid w:val="00C73078"/>
    <w:rsid w:val="00C83499"/>
    <w:rsid w:val="00C84C08"/>
    <w:rsid w:val="00C85C39"/>
    <w:rsid w:val="00C9077E"/>
    <w:rsid w:val="00C94C6F"/>
    <w:rsid w:val="00C97650"/>
    <w:rsid w:val="00CD127D"/>
    <w:rsid w:val="00CD5C17"/>
    <w:rsid w:val="00D06FB7"/>
    <w:rsid w:val="00D1200E"/>
    <w:rsid w:val="00D22EA9"/>
    <w:rsid w:val="00D27E96"/>
    <w:rsid w:val="00D341B8"/>
    <w:rsid w:val="00D466DF"/>
    <w:rsid w:val="00D50D99"/>
    <w:rsid w:val="00DA66A4"/>
    <w:rsid w:val="00DD33D9"/>
    <w:rsid w:val="00DD5DF6"/>
    <w:rsid w:val="00DE0A1B"/>
    <w:rsid w:val="00DE1043"/>
    <w:rsid w:val="00DE1D2A"/>
    <w:rsid w:val="00DF19E0"/>
    <w:rsid w:val="00DF3436"/>
    <w:rsid w:val="00E04D88"/>
    <w:rsid w:val="00E20F7E"/>
    <w:rsid w:val="00E262EE"/>
    <w:rsid w:val="00E30E9C"/>
    <w:rsid w:val="00E42ECF"/>
    <w:rsid w:val="00E51034"/>
    <w:rsid w:val="00E53D93"/>
    <w:rsid w:val="00E71A4D"/>
    <w:rsid w:val="00E92736"/>
    <w:rsid w:val="00E962AD"/>
    <w:rsid w:val="00EA105D"/>
    <w:rsid w:val="00EA14A6"/>
    <w:rsid w:val="00EB2D12"/>
    <w:rsid w:val="00EC50CD"/>
    <w:rsid w:val="00EC6963"/>
    <w:rsid w:val="00EC6D59"/>
    <w:rsid w:val="00EE2503"/>
    <w:rsid w:val="00EE44D1"/>
    <w:rsid w:val="00EE6A71"/>
    <w:rsid w:val="00EF4EE7"/>
    <w:rsid w:val="00F00A5C"/>
    <w:rsid w:val="00F12369"/>
    <w:rsid w:val="00F15CA2"/>
    <w:rsid w:val="00F3307D"/>
    <w:rsid w:val="00F411F7"/>
    <w:rsid w:val="00F476EB"/>
    <w:rsid w:val="00F50D87"/>
    <w:rsid w:val="00F61741"/>
    <w:rsid w:val="00F72027"/>
    <w:rsid w:val="00F827FC"/>
    <w:rsid w:val="00F844F2"/>
    <w:rsid w:val="00F91B01"/>
    <w:rsid w:val="00F92304"/>
    <w:rsid w:val="00F959DD"/>
    <w:rsid w:val="00FB3E47"/>
    <w:rsid w:val="00FB45E8"/>
    <w:rsid w:val="00FB62AB"/>
    <w:rsid w:val="00FC790D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dymka">
    <w:name w:val="Balloon Text"/>
    <w:basedOn w:val="Normalny"/>
    <w:link w:val="TekstdymkaZnak"/>
    <w:uiPriority w:val="99"/>
    <w:semiHidden/>
    <w:unhideWhenUsed/>
    <w:rsid w:val="00C1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B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semiHidden/>
    <w:locked/>
    <w:rsid w:val="008D6A66"/>
  </w:style>
  <w:style w:type="paragraph" w:styleId="Tekstpodstawowy">
    <w:name w:val="Body Text"/>
    <w:aliases w:val="a2,Znak Znak,Znak,Znak Znak Znak Znak Znak"/>
    <w:basedOn w:val="Normalny"/>
    <w:link w:val="TekstpodstawowyZnak"/>
    <w:semiHidden/>
    <w:unhideWhenUsed/>
    <w:rsid w:val="008D6A66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8D6A66"/>
  </w:style>
  <w:style w:type="paragraph" w:customStyle="1" w:styleId="Zwykytekst1">
    <w:name w:val="Zwykły tekst1"/>
    <w:basedOn w:val="Normalny"/>
    <w:rsid w:val="008D6A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0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9825-3AE1-4750-9FF8-B7F6707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18</cp:revision>
  <cp:lastPrinted>2019-11-07T11:47:00Z</cp:lastPrinted>
  <dcterms:created xsi:type="dcterms:W3CDTF">2021-11-18T09:44:00Z</dcterms:created>
  <dcterms:modified xsi:type="dcterms:W3CDTF">2022-11-17T13:08:00Z</dcterms:modified>
</cp:coreProperties>
</file>