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3B264" w14:textId="104A5240" w:rsidR="00C26409" w:rsidRPr="00DF7EA8" w:rsidRDefault="0007524F" w:rsidP="00AC0570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ab/>
      </w:r>
      <w:r>
        <w:rPr>
          <w:rFonts w:ascii="Times New Roman" w:hAnsi="Times New Roman"/>
          <w:bCs/>
          <w:sz w:val="24"/>
          <w:szCs w:val="24"/>
          <w:lang w:eastAsia="ar-SA"/>
        </w:rPr>
        <w:tab/>
      </w:r>
      <w:r>
        <w:rPr>
          <w:rFonts w:ascii="Times New Roman" w:hAnsi="Times New Roman"/>
          <w:bCs/>
          <w:sz w:val="24"/>
          <w:szCs w:val="24"/>
          <w:lang w:eastAsia="ar-SA"/>
        </w:rPr>
        <w:tab/>
      </w:r>
      <w:r>
        <w:rPr>
          <w:rFonts w:ascii="Times New Roman" w:hAnsi="Times New Roman"/>
          <w:bCs/>
          <w:sz w:val="24"/>
          <w:szCs w:val="24"/>
          <w:lang w:eastAsia="ar-SA"/>
        </w:rPr>
        <w:tab/>
      </w:r>
      <w:r>
        <w:rPr>
          <w:rFonts w:ascii="Times New Roman" w:hAnsi="Times New Roman"/>
          <w:bCs/>
          <w:sz w:val="24"/>
          <w:szCs w:val="24"/>
          <w:lang w:eastAsia="ar-SA"/>
        </w:rPr>
        <w:tab/>
      </w:r>
      <w:r>
        <w:rPr>
          <w:rFonts w:ascii="Times New Roman" w:hAnsi="Times New Roman"/>
          <w:bCs/>
          <w:sz w:val="24"/>
          <w:szCs w:val="24"/>
          <w:lang w:eastAsia="ar-SA"/>
        </w:rPr>
        <w:tab/>
      </w:r>
      <w:r>
        <w:rPr>
          <w:rFonts w:ascii="Times New Roman" w:hAnsi="Times New Roman"/>
          <w:bCs/>
          <w:sz w:val="24"/>
          <w:szCs w:val="24"/>
          <w:lang w:eastAsia="ar-SA"/>
        </w:rPr>
        <w:tab/>
      </w:r>
      <w:r w:rsidRPr="00DF7EA8">
        <w:rPr>
          <w:rFonts w:asciiTheme="minorHAnsi" w:hAnsiTheme="minorHAnsi" w:cstheme="minorHAnsi"/>
          <w:bCs/>
          <w:sz w:val="24"/>
          <w:szCs w:val="24"/>
          <w:lang w:eastAsia="ar-SA"/>
        </w:rPr>
        <w:t>Załącznik nr 7 do SW</w:t>
      </w:r>
      <w:r w:rsidR="00750C0A">
        <w:rPr>
          <w:rFonts w:asciiTheme="minorHAnsi" w:hAnsiTheme="minorHAnsi" w:cstheme="minorHAnsi"/>
          <w:bCs/>
          <w:sz w:val="24"/>
          <w:szCs w:val="24"/>
          <w:lang w:eastAsia="ar-SA"/>
        </w:rPr>
        <w:t>Z</w:t>
      </w:r>
      <w:r w:rsidRPr="00DF7EA8">
        <w:rPr>
          <w:rFonts w:asciiTheme="minorHAnsi" w:hAnsiTheme="minorHAnsi" w:cstheme="minorHAnsi"/>
          <w:bCs/>
          <w:sz w:val="24"/>
          <w:szCs w:val="24"/>
          <w:lang w:eastAsia="ar-SA"/>
        </w:rPr>
        <w:t xml:space="preserve"> - wzór umowy</w:t>
      </w:r>
    </w:p>
    <w:p w14:paraId="71BF7500" w14:textId="77777777" w:rsidR="00C26409" w:rsidRPr="00DF7EA8" w:rsidRDefault="00C26409" w:rsidP="00AC0570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eastAsia="ar-SA"/>
        </w:rPr>
      </w:pPr>
    </w:p>
    <w:p w14:paraId="04D34973" w14:textId="376E529A" w:rsidR="00AC0570" w:rsidRPr="00DF7EA8" w:rsidRDefault="00AC0570" w:rsidP="00AC057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DF7EA8">
        <w:rPr>
          <w:rFonts w:asciiTheme="minorHAnsi" w:hAnsiTheme="minorHAnsi" w:cstheme="minorHAnsi"/>
          <w:bCs/>
          <w:sz w:val="24"/>
          <w:szCs w:val="24"/>
          <w:lang w:eastAsia="ar-SA"/>
        </w:rPr>
        <w:t>IiZ.272.</w:t>
      </w:r>
      <w:r w:rsidR="00C26409" w:rsidRPr="00DF7EA8">
        <w:rPr>
          <w:rFonts w:asciiTheme="minorHAnsi" w:hAnsiTheme="minorHAnsi" w:cstheme="minorHAnsi"/>
          <w:bCs/>
          <w:sz w:val="24"/>
          <w:szCs w:val="24"/>
          <w:lang w:eastAsia="ar-SA"/>
        </w:rPr>
        <w:t xml:space="preserve"> ……</w:t>
      </w:r>
      <w:r w:rsidRPr="00DF7EA8">
        <w:rPr>
          <w:rFonts w:asciiTheme="minorHAnsi" w:hAnsiTheme="minorHAnsi" w:cstheme="minorHAnsi"/>
          <w:bCs/>
          <w:sz w:val="24"/>
          <w:szCs w:val="24"/>
          <w:lang w:eastAsia="ar-SA"/>
        </w:rPr>
        <w:t>.202</w:t>
      </w:r>
      <w:r w:rsidR="00C26409" w:rsidRPr="00DF7EA8">
        <w:rPr>
          <w:rFonts w:asciiTheme="minorHAnsi" w:hAnsiTheme="minorHAnsi" w:cstheme="minorHAnsi"/>
          <w:bCs/>
          <w:sz w:val="24"/>
          <w:szCs w:val="24"/>
          <w:lang w:eastAsia="ar-SA"/>
        </w:rPr>
        <w:t>1</w:t>
      </w:r>
      <w:r w:rsidRPr="00DF7EA8">
        <w:rPr>
          <w:rFonts w:asciiTheme="minorHAnsi" w:hAnsiTheme="minorHAnsi" w:cstheme="minorHAnsi"/>
          <w:bCs/>
          <w:sz w:val="24"/>
          <w:szCs w:val="24"/>
          <w:lang w:eastAsia="ar-SA"/>
        </w:rPr>
        <w:t xml:space="preserve">                   </w:t>
      </w:r>
      <w:r w:rsidRPr="00DF7EA8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                  </w:t>
      </w:r>
    </w:p>
    <w:p w14:paraId="38B586B0" w14:textId="0EAF9BB7" w:rsidR="00AC0570" w:rsidRPr="00DF7EA8" w:rsidRDefault="00AC0570" w:rsidP="00AC0570">
      <w:pPr>
        <w:spacing w:after="0" w:line="240" w:lineRule="auto"/>
        <w:jc w:val="center"/>
        <w:rPr>
          <w:rFonts w:asciiTheme="minorHAnsi" w:hAnsiTheme="minorHAnsi" w:cstheme="minorHAnsi"/>
          <w:bCs/>
          <w:i/>
          <w:sz w:val="24"/>
          <w:szCs w:val="24"/>
        </w:rPr>
      </w:pPr>
      <w:r w:rsidRPr="00DF7EA8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 U M O WA   Nr </w:t>
      </w:r>
    </w:p>
    <w:p w14:paraId="26FCD379" w14:textId="77777777" w:rsidR="00AC0570" w:rsidRPr="00DF7EA8" w:rsidRDefault="00AC0570" w:rsidP="00AC057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4C499203" w14:textId="16EA2559" w:rsidR="00AC0570" w:rsidRPr="00DF7EA8" w:rsidRDefault="00AC0570" w:rsidP="00AC0570">
      <w:pPr>
        <w:pStyle w:val="Tekstpodstawowy3"/>
        <w:jc w:val="both"/>
        <w:rPr>
          <w:rFonts w:asciiTheme="minorHAnsi" w:hAnsiTheme="minorHAnsi" w:cstheme="minorHAnsi"/>
          <w:sz w:val="24"/>
          <w:szCs w:val="24"/>
        </w:rPr>
      </w:pPr>
      <w:r w:rsidRPr="00DF7EA8">
        <w:rPr>
          <w:rFonts w:asciiTheme="minorHAnsi" w:hAnsiTheme="minorHAnsi" w:cstheme="minorHAnsi"/>
          <w:sz w:val="24"/>
          <w:szCs w:val="24"/>
        </w:rPr>
        <w:t xml:space="preserve">zawarta </w:t>
      </w:r>
      <w:r w:rsidRPr="00DF7EA8">
        <w:rPr>
          <w:rFonts w:asciiTheme="minorHAnsi" w:hAnsiTheme="minorHAnsi" w:cstheme="minorHAnsi"/>
          <w:b/>
          <w:sz w:val="24"/>
          <w:szCs w:val="24"/>
        </w:rPr>
        <w:t xml:space="preserve">w dniu </w:t>
      </w:r>
      <w:r w:rsidR="00C26409" w:rsidRPr="00DF7EA8">
        <w:rPr>
          <w:rFonts w:asciiTheme="minorHAnsi" w:hAnsiTheme="minorHAnsi" w:cstheme="minorHAnsi"/>
          <w:b/>
          <w:sz w:val="24"/>
          <w:szCs w:val="24"/>
        </w:rPr>
        <w:t>………………</w:t>
      </w:r>
      <w:r w:rsidRPr="00DF7EA8">
        <w:rPr>
          <w:rFonts w:asciiTheme="minorHAnsi" w:hAnsiTheme="minorHAnsi" w:cstheme="minorHAnsi"/>
          <w:b/>
          <w:sz w:val="24"/>
          <w:szCs w:val="24"/>
        </w:rPr>
        <w:t xml:space="preserve"> r</w:t>
      </w:r>
      <w:r w:rsidRPr="00DF7EA8">
        <w:rPr>
          <w:rFonts w:asciiTheme="minorHAnsi" w:hAnsiTheme="minorHAnsi" w:cstheme="minorHAnsi"/>
          <w:sz w:val="24"/>
          <w:szCs w:val="24"/>
        </w:rPr>
        <w:t>.</w:t>
      </w:r>
      <w:r w:rsidRPr="00DF7EA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F7EA8">
        <w:rPr>
          <w:rFonts w:asciiTheme="minorHAnsi" w:hAnsiTheme="minorHAnsi" w:cstheme="minorHAnsi"/>
          <w:sz w:val="24"/>
          <w:szCs w:val="24"/>
        </w:rPr>
        <w:t xml:space="preserve">w Środzie Wielkopolskiej pomiędzy </w:t>
      </w:r>
      <w:r w:rsidRPr="00DF7EA8">
        <w:rPr>
          <w:rFonts w:asciiTheme="minorHAnsi" w:hAnsiTheme="minorHAnsi" w:cstheme="minorHAnsi"/>
          <w:b/>
          <w:bCs/>
          <w:sz w:val="24"/>
          <w:szCs w:val="24"/>
        </w:rPr>
        <w:t>Gminą Środa Wielkopolska mającą siedzibę w Środzie Wielkopolskiej ul. Daszyńskiego 5,</w:t>
      </w:r>
      <w:r w:rsidRPr="00DF7EA8">
        <w:rPr>
          <w:rFonts w:asciiTheme="minorHAnsi" w:hAnsiTheme="minorHAnsi" w:cstheme="minorHAnsi"/>
          <w:bCs/>
          <w:sz w:val="24"/>
          <w:szCs w:val="24"/>
        </w:rPr>
        <w:t xml:space="preserve"> zwaną dalej Zamawiającym</w:t>
      </w:r>
      <w:r w:rsidRPr="00DF7EA8">
        <w:rPr>
          <w:rFonts w:asciiTheme="minorHAnsi" w:hAnsiTheme="minorHAnsi" w:cstheme="minorHAnsi"/>
          <w:sz w:val="24"/>
          <w:szCs w:val="24"/>
        </w:rPr>
        <w:t xml:space="preserve"> reprezentowaną przez:</w:t>
      </w:r>
    </w:p>
    <w:p w14:paraId="3D735AC0" w14:textId="77777777" w:rsidR="00AC0570" w:rsidRPr="00DF7EA8" w:rsidRDefault="00AC0570" w:rsidP="00AC0570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DF7EA8">
        <w:rPr>
          <w:rFonts w:asciiTheme="minorHAnsi" w:hAnsiTheme="minorHAnsi" w:cstheme="minorHAnsi"/>
          <w:b/>
          <w:bCs/>
          <w:sz w:val="24"/>
          <w:szCs w:val="24"/>
        </w:rPr>
        <w:t xml:space="preserve">Piotra Mielocha </w:t>
      </w:r>
      <w:r w:rsidRPr="00DF7EA8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DF7EA8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          </w:t>
      </w:r>
      <w:r w:rsidRPr="00DF7EA8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DF7EA8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  - Burmistrza Miasta</w:t>
      </w:r>
    </w:p>
    <w:p w14:paraId="0D6D538A" w14:textId="77777777" w:rsidR="00AC0570" w:rsidRPr="00DF7EA8" w:rsidRDefault="00AC0570" w:rsidP="00AC0570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DF7EA8">
        <w:rPr>
          <w:rFonts w:asciiTheme="minorHAnsi" w:hAnsiTheme="minorHAnsi" w:cstheme="minorHAnsi"/>
          <w:b/>
          <w:bCs/>
          <w:sz w:val="24"/>
          <w:szCs w:val="24"/>
        </w:rPr>
        <w:t xml:space="preserve">za kontrasygnatą Adriana Nowaka    </w:t>
      </w:r>
      <w:r w:rsidRPr="00DF7EA8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  - Skarbnika Miasta</w:t>
      </w:r>
    </w:p>
    <w:p w14:paraId="362A9C2A" w14:textId="77777777" w:rsidR="00AC0570" w:rsidRPr="00DF7EA8" w:rsidRDefault="00AC0570" w:rsidP="00AC0570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1BB5D898" w14:textId="77777777" w:rsidR="00AC0570" w:rsidRPr="00DF7EA8" w:rsidRDefault="00AC0570" w:rsidP="00AC057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DF7EA8">
        <w:rPr>
          <w:rFonts w:asciiTheme="minorHAnsi" w:hAnsiTheme="minorHAnsi" w:cstheme="minorHAnsi"/>
          <w:sz w:val="24"/>
          <w:szCs w:val="24"/>
          <w:lang w:eastAsia="ar-SA"/>
        </w:rPr>
        <w:t>a</w:t>
      </w:r>
    </w:p>
    <w:p w14:paraId="651D8B91" w14:textId="2FA7811A" w:rsidR="00AC0570" w:rsidRPr="00DF7EA8" w:rsidRDefault="00AC0570" w:rsidP="00AC057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DF7EA8">
        <w:rPr>
          <w:rFonts w:asciiTheme="minorHAnsi" w:hAnsiTheme="minorHAnsi" w:cstheme="minorHAnsi"/>
          <w:sz w:val="24"/>
          <w:szCs w:val="24"/>
          <w:lang w:eastAsia="ar-SA"/>
        </w:rPr>
        <w:t>zwanym w treści umowy Wykonawcą, reprezentowanym przez:</w:t>
      </w:r>
    </w:p>
    <w:p w14:paraId="3C90D322" w14:textId="77777777" w:rsidR="00AC0570" w:rsidRPr="00DF7EA8" w:rsidRDefault="00AC0570" w:rsidP="00AC0570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</w:p>
    <w:p w14:paraId="1B0097C5" w14:textId="72ECB3B6" w:rsidR="00AC0570" w:rsidRPr="00DF7EA8" w:rsidRDefault="00AC0570" w:rsidP="00AC0570">
      <w:p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  <w:lang w:eastAsia="ar-SA"/>
        </w:rPr>
      </w:pPr>
      <w:r w:rsidRPr="00DF7EA8">
        <w:rPr>
          <w:rFonts w:asciiTheme="minorHAnsi" w:hAnsiTheme="minorHAnsi" w:cstheme="minorHAnsi"/>
          <w:i/>
          <w:sz w:val="24"/>
          <w:szCs w:val="24"/>
          <w:lang w:eastAsia="ar-SA"/>
        </w:rPr>
        <w:t>w wyniku rozstrzygnięcia postępowania o udzielenie zamówienia publicznego w oparciu o ustawę z dnia</w:t>
      </w:r>
      <w:r w:rsidR="00C26409" w:rsidRPr="00DF7EA8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 11 września 2019 r. </w:t>
      </w:r>
      <w:r w:rsidRPr="00DF7EA8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 </w:t>
      </w:r>
      <w:r w:rsidR="00C26409" w:rsidRPr="00DF7EA8">
        <w:rPr>
          <w:rFonts w:asciiTheme="minorHAnsi" w:hAnsiTheme="minorHAnsi" w:cstheme="minorHAnsi"/>
        </w:rPr>
        <w:t xml:space="preserve">Dz. U. z 2021 r. poz. 1129 ze </w:t>
      </w:r>
      <w:proofErr w:type="spellStart"/>
      <w:r w:rsidR="00C26409" w:rsidRPr="00DF7EA8">
        <w:rPr>
          <w:rFonts w:asciiTheme="minorHAnsi" w:hAnsiTheme="minorHAnsi" w:cstheme="minorHAnsi"/>
        </w:rPr>
        <w:t>zm</w:t>
      </w:r>
      <w:proofErr w:type="spellEnd"/>
      <w:r w:rsidRPr="00DF7EA8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 Prawo Zamówień Publicznych w trybie</w:t>
      </w:r>
      <w:r w:rsidR="00C26409" w:rsidRPr="00DF7EA8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 podstawowym bez negocjacji</w:t>
      </w:r>
      <w:r w:rsidRPr="00DF7EA8">
        <w:rPr>
          <w:rFonts w:asciiTheme="minorHAnsi" w:hAnsiTheme="minorHAnsi" w:cstheme="minorHAnsi"/>
          <w:i/>
          <w:sz w:val="24"/>
          <w:szCs w:val="24"/>
          <w:lang w:eastAsia="ar-SA"/>
        </w:rPr>
        <w:t>, została zawarta umowa o następującej treści:</w:t>
      </w:r>
    </w:p>
    <w:p w14:paraId="00CB20EF" w14:textId="77777777" w:rsidR="00AC0570" w:rsidRPr="00DF7EA8" w:rsidRDefault="00AC0570" w:rsidP="00AC0570">
      <w:p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  <w:lang w:eastAsia="ar-SA"/>
        </w:rPr>
      </w:pPr>
    </w:p>
    <w:p w14:paraId="0BBB256D" w14:textId="77777777" w:rsidR="00AC0570" w:rsidRPr="00DF7EA8" w:rsidRDefault="00AC0570" w:rsidP="00AC0570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DF7EA8">
        <w:rPr>
          <w:rFonts w:asciiTheme="minorHAnsi" w:hAnsiTheme="minorHAnsi" w:cstheme="minorHAnsi"/>
          <w:b/>
          <w:sz w:val="24"/>
          <w:szCs w:val="24"/>
          <w:lang w:eastAsia="ar-SA"/>
        </w:rPr>
        <w:t>§ 1</w:t>
      </w:r>
    </w:p>
    <w:p w14:paraId="25978DB5" w14:textId="7B186C74" w:rsidR="00AC0570" w:rsidRPr="00DF7EA8" w:rsidRDefault="00AC0570" w:rsidP="00AC0570">
      <w:pPr>
        <w:numPr>
          <w:ilvl w:val="0"/>
          <w:numId w:val="37"/>
        </w:numPr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DF7EA8">
        <w:rPr>
          <w:rFonts w:asciiTheme="minorHAnsi" w:hAnsiTheme="minorHAnsi" w:cstheme="minorHAnsi"/>
          <w:sz w:val="24"/>
          <w:szCs w:val="24"/>
          <w:lang w:eastAsia="ar-SA"/>
        </w:rPr>
        <w:t xml:space="preserve">Zamawiający zleca, a Wykonawca przyjmuje do wykonania realizację zamówienia publicznego: </w:t>
      </w:r>
      <w:r w:rsidRPr="00DF7EA8">
        <w:rPr>
          <w:rFonts w:asciiTheme="minorHAnsi" w:hAnsiTheme="minorHAnsi" w:cstheme="minorHAnsi"/>
          <w:b/>
          <w:sz w:val="24"/>
          <w:szCs w:val="24"/>
          <w:lang w:eastAsia="ar-SA"/>
        </w:rPr>
        <w:t>Administrowanie obiektami sportowymi przy ul. Sportowej 12 w Środzie Wielkopolskiej wraz z ich bieżącym utrzymaniem i wynajmowaniem w imieniu Gminy</w:t>
      </w:r>
      <w:r w:rsidR="00D950BE" w:rsidRPr="00DF7EA8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w okresie od 1 stycznia 2022 do 31 grudnia 2022r. </w:t>
      </w:r>
      <w:r w:rsidRPr="00DF7EA8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 </w:t>
      </w:r>
    </w:p>
    <w:p w14:paraId="42242631" w14:textId="77777777" w:rsidR="00AC0570" w:rsidRPr="00DF7EA8" w:rsidRDefault="00AC0570" w:rsidP="00AC0570">
      <w:pPr>
        <w:pStyle w:val="Akapitzlist"/>
        <w:numPr>
          <w:ilvl w:val="0"/>
          <w:numId w:val="37"/>
        </w:numPr>
        <w:spacing w:after="0" w:line="240" w:lineRule="auto"/>
        <w:ind w:left="426" w:hanging="426"/>
        <w:jc w:val="both"/>
        <w:rPr>
          <w:rFonts w:eastAsia="Calibri" w:cstheme="minorHAnsi"/>
          <w:bCs/>
          <w:sz w:val="24"/>
          <w:szCs w:val="24"/>
        </w:rPr>
      </w:pPr>
      <w:r w:rsidRPr="00DF7EA8">
        <w:rPr>
          <w:rFonts w:eastAsia="Calibri" w:cstheme="minorHAnsi"/>
          <w:sz w:val="24"/>
          <w:szCs w:val="24"/>
        </w:rPr>
        <w:t>Zakres umowy obejmuje nieruchomości wraz z wyposażeniem i infrastrukturą położone                   w Środzie Wielkopolskiej przy ul. Sportowej 12, w skład których wchodzą</w:t>
      </w:r>
      <w:r w:rsidRPr="00DF7EA8">
        <w:rPr>
          <w:rFonts w:eastAsia="Calibri" w:cstheme="minorHAnsi"/>
          <w:bCs/>
          <w:sz w:val="24"/>
          <w:szCs w:val="24"/>
        </w:rPr>
        <w:t>:</w:t>
      </w:r>
    </w:p>
    <w:p w14:paraId="7FDA084A" w14:textId="77777777" w:rsidR="00AC0570" w:rsidRPr="00DF7EA8" w:rsidRDefault="00AC0570" w:rsidP="00AC0570">
      <w:pPr>
        <w:numPr>
          <w:ilvl w:val="0"/>
          <w:numId w:val="60"/>
        </w:numPr>
        <w:suppressAutoHyphens/>
        <w:spacing w:after="0" w:line="240" w:lineRule="auto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DF7EA8">
        <w:rPr>
          <w:rFonts w:asciiTheme="minorHAnsi" w:eastAsia="Calibri" w:hAnsiTheme="minorHAnsi" w:cstheme="minorHAnsi"/>
          <w:sz w:val="24"/>
          <w:szCs w:val="24"/>
        </w:rPr>
        <w:t xml:space="preserve">płyta hokejowa (boisko ze sztucznej nawierzchni) wraz z oświetleniem boiska, </w:t>
      </w:r>
      <w:proofErr w:type="spellStart"/>
      <w:r w:rsidRPr="00DF7EA8">
        <w:rPr>
          <w:rFonts w:asciiTheme="minorHAnsi" w:eastAsia="Calibri" w:hAnsiTheme="minorHAnsi" w:cstheme="minorHAnsi"/>
          <w:sz w:val="24"/>
          <w:szCs w:val="24"/>
        </w:rPr>
        <w:t>piłkochwytem</w:t>
      </w:r>
      <w:proofErr w:type="spellEnd"/>
      <w:r w:rsidRPr="00DF7EA8">
        <w:rPr>
          <w:rFonts w:asciiTheme="minorHAnsi" w:eastAsia="Calibri" w:hAnsiTheme="minorHAnsi" w:cstheme="minorHAnsi"/>
          <w:sz w:val="24"/>
          <w:szCs w:val="24"/>
        </w:rPr>
        <w:t xml:space="preserve">, systemem nawadniania i drenarskim, trybunami i infrastrukturą oraz wyposażeniem do gry w hokeja i wiatami dla zawodników (na działce geodezyjnej numer 2765/4) - </w:t>
      </w:r>
      <w:r w:rsidRPr="00DF7EA8">
        <w:rPr>
          <w:rFonts w:asciiTheme="minorHAnsi" w:hAnsiTheme="minorHAnsi" w:cstheme="minorHAnsi"/>
          <w:sz w:val="24"/>
          <w:szCs w:val="24"/>
          <w:lang w:eastAsia="ar-SA"/>
        </w:rPr>
        <w:t>boisko do gry w hokeja ze sztuczną nawierzchnią o wymiarach 91,20m x 54,80m oraz strefy boczne,</w:t>
      </w:r>
    </w:p>
    <w:p w14:paraId="6A7D0959" w14:textId="77777777" w:rsidR="00AC0570" w:rsidRPr="00DF7EA8" w:rsidRDefault="00AC0570" w:rsidP="00AC0570">
      <w:pPr>
        <w:numPr>
          <w:ilvl w:val="0"/>
          <w:numId w:val="60"/>
        </w:numPr>
        <w:suppressAutoHyphens/>
        <w:spacing w:after="0" w:line="24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DF7EA8">
        <w:rPr>
          <w:rFonts w:asciiTheme="minorHAnsi" w:eastAsia="Calibri" w:hAnsiTheme="minorHAnsi" w:cstheme="minorHAnsi"/>
          <w:sz w:val="24"/>
          <w:szCs w:val="24"/>
        </w:rPr>
        <w:t xml:space="preserve">płyta główna stadionu wraz z bieżnią, oświetleniem, infrastrukturą, spikerką, trybunami stałymi i mobilnymi oraz wyposażeniem do gry w piłkę nożną (na działce geodezyjnej numer 2765/1 oraz częściowo na działce nr 2765/2) - </w:t>
      </w:r>
      <w:r w:rsidRPr="00DF7EA8">
        <w:rPr>
          <w:rFonts w:asciiTheme="minorHAnsi" w:hAnsiTheme="minorHAnsi" w:cstheme="minorHAnsi"/>
          <w:sz w:val="24"/>
          <w:szCs w:val="24"/>
          <w:lang w:eastAsia="ar-SA"/>
        </w:rPr>
        <w:t>płyta główna piłkarska z naturalną nawierzchnią o wymiarach 105m x 64m</w:t>
      </w:r>
      <w:r w:rsidRPr="00DF7EA8">
        <w:rPr>
          <w:rFonts w:asciiTheme="minorHAnsi" w:eastAsia="Calibri" w:hAnsiTheme="minorHAnsi" w:cstheme="minorHAnsi"/>
          <w:sz w:val="24"/>
          <w:szCs w:val="24"/>
        </w:rPr>
        <w:t xml:space="preserve">, </w:t>
      </w:r>
    </w:p>
    <w:p w14:paraId="59DC8EF2" w14:textId="77777777" w:rsidR="00AC0570" w:rsidRPr="00DF7EA8" w:rsidRDefault="00AC0570" w:rsidP="00AC0570">
      <w:pPr>
        <w:numPr>
          <w:ilvl w:val="0"/>
          <w:numId w:val="60"/>
        </w:numPr>
        <w:suppressAutoHyphens/>
        <w:spacing w:after="0" w:line="24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DF7EA8">
        <w:rPr>
          <w:rFonts w:asciiTheme="minorHAnsi" w:hAnsiTheme="minorHAnsi" w:cstheme="minorHAnsi"/>
          <w:sz w:val="24"/>
          <w:szCs w:val="24"/>
          <w:lang w:eastAsia="ar-SA"/>
        </w:rPr>
        <w:t>budynek biurowo-socjalny z halą sportowa o wymiarach 26,62m x 18,75m, pomieszczenia biurowo-administracyjne, pomieszczenia sanitarne, pomieszczenia magazynowo -gospodarcze, cztery szatnie ze sanitariatami, salka konferencyjna (</w:t>
      </w:r>
      <w:r w:rsidRPr="00DF7EA8">
        <w:rPr>
          <w:rFonts w:asciiTheme="minorHAnsi" w:eastAsia="Calibri" w:hAnsiTheme="minorHAnsi" w:cstheme="minorHAnsi"/>
          <w:sz w:val="24"/>
          <w:szCs w:val="24"/>
        </w:rPr>
        <w:t>posadowiona na działce geodezyjnej numer 2765/2)</w:t>
      </w:r>
    </w:p>
    <w:p w14:paraId="7D64BE2A" w14:textId="4A0200D4" w:rsidR="00AC0570" w:rsidRPr="00DF7EA8" w:rsidRDefault="00AC0570" w:rsidP="00AC0570">
      <w:pPr>
        <w:numPr>
          <w:ilvl w:val="0"/>
          <w:numId w:val="60"/>
        </w:numPr>
        <w:suppressAutoHyphens/>
        <w:spacing w:after="0" w:line="24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DF7EA8">
        <w:rPr>
          <w:rFonts w:asciiTheme="minorHAnsi" w:eastAsia="Calibri" w:hAnsiTheme="minorHAnsi" w:cstheme="minorHAnsi"/>
          <w:sz w:val="24"/>
          <w:szCs w:val="24"/>
        </w:rPr>
        <w:t>zespół kont</w:t>
      </w:r>
      <w:r w:rsidR="000937F5" w:rsidRPr="00DF7EA8">
        <w:rPr>
          <w:rFonts w:asciiTheme="minorHAnsi" w:eastAsia="Calibri" w:hAnsiTheme="minorHAnsi" w:cstheme="minorHAnsi"/>
          <w:sz w:val="24"/>
          <w:szCs w:val="24"/>
        </w:rPr>
        <w:t>enerów (2 kontenery techniczne</w:t>
      </w:r>
      <w:r w:rsidRPr="00DF7EA8">
        <w:rPr>
          <w:rFonts w:asciiTheme="minorHAnsi" w:eastAsia="Calibri" w:hAnsiTheme="minorHAnsi" w:cstheme="minorHAnsi"/>
          <w:sz w:val="24"/>
          <w:szCs w:val="24"/>
        </w:rPr>
        <w:t>) oraz pomieszczenia gospodarcze, w budynku mieszkaniowo - gospodarczy (posadowionymi na działce geodezyjnej numer 2765/2),</w:t>
      </w:r>
    </w:p>
    <w:p w14:paraId="1CE052D0" w14:textId="77777777" w:rsidR="00AC0570" w:rsidRPr="00DF7EA8" w:rsidRDefault="00AC0570" w:rsidP="00AC0570">
      <w:pPr>
        <w:numPr>
          <w:ilvl w:val="0"/>
          <w:numId w:val="60"/>
        </w:numPr>
        <w:suppressAutoHyphens/>
        <w:spacing w:after="0" w:line="24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DF7EA8">
        <w:rPr>
          <w:rFonts w:asciiTheme="minorHAnsi" w:hAnsiTheme="minorHAnsi" w:cstheme="minorHAnsi"/>
          <w:sz w:val="24"/>
          <w:szCs w:val="24"/>
          <w:lang w:eastAsia="ar-SA"/>
        </w:rPr>
        <w:t>2 boiska treningowe z naturalną nawierzchnią o wymiarach 90m x 61,60m i 91,20m x 54,80m wraz z oświetleniem</w:t>
      </w:r>
      <w:r w:rsidRPr="00DF7EA8">
        <w:rPr>
          <w:rFonts w:asciiTheme="minorHAnsi" w:eastAsia="Calibri" w:hAnsiTheme="minorHAnsi" w:cstheme="minorHAnsi"/>
          <w:sz w:val="24"/>
          <w:szCs w:val="24"/>
        </w:rPr>
        <w:t xml:space="preserve"> (zlokalizowane na działce geodezyjnej numer 3077 i 3078/1),</w:t>
      </w:r>
    </w:p>
    <w:p w14:paraId="64D5AB49" w14:textId="77777777" w:rsidR="00AC0570" w:rsidRPr="00DF7EA8" w:rsidRDefault="00AC0570" w:rsidP="00AC0570">
      <w:pPr>
        <w:numPr>
          <w:ilvl w:val="0"/>
          <w:numId w:val="60"/>
        </w:numPr>
        <w:suppressAutoHyphens/>
        <w:spacing w:after="0" w:line="24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DF7EA8">
        <w:rPr>
          <w:rFonts w:asciiTheme="minorHAnsi" w:hAnsiTheme="minorHAnsi" w:cstheme="minorHAnsi"/>
          <w:sz w:val="24"/>
          <w:szCs w:val="24"/>
          <w:lang w:eastAsia="ar-SA"/>
        </w:rPr>
        <w:t>sanitariaty – budynek o powierzchni użytkowej 38m</w:t>
      </w:r>
      <w:r w:rsidRPr="00DF7EA8">
        <w:rPr>
          <w:rFonts w:asciiTheme="minorHAnsi" w:hAnsiTheme="minorHAnsi" w:cstheme="minorHAnsi"/>
          <w:sz w:val="24"/>
          <w:szCs w:val="24"/>
          <w:vertAlign w:val="superscript"/>
          <w:lang w:eastAsia="ar-SA"/>
        </w:rPr>
        <w:t>2</w:t>
      </w:r>
      <w:r w:rsidRPr="00DF7EA8">
        <w:rPr>
          <w:rFonts w:asciiTheme="minorHAnsi" w:hAnsiTheme="minorHAnsi" w:cstheme="minorHAnsi"/>
          <w:sz w:val="24"/>
          <w:szCs w:val="24"/>
          <w:lang w:eastAsia="ar-SA"/>
        </w:rPr>
        <w:t xml:space="preserve">, </w:t>
      </w:r>
    </w:p>
    <w:p w14:paraId="7418F26C" w14:textId="77777777" w:rsidR="00AC0570" w:rsidRPr="00DF7EA8" w:rsidRDefault="00AC0570" w:rsidP="00AC0570">
      <w:pPr>
        <w:numPr>
          <w:ilvl w:val="0"/>
          <w:numId w:val="60"/>
        </w:numPr>
        <w:suppressAutoHyphens/>
        <w:spacing w:after="0" w:line="240" w:lineRule="auto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DF7EA8">
        <w:rPr>
          <w:rFonts w:asciiTheme="minorHAnsi" w:eastAsia="Calibri" w:hAnsiTheme="minorHAnsi" w:cstheme="minorHAnsi"/>
          <w:sz w:val="24"/>
          <w:szCs w:val="24"/>
        </w:rPr>
        <w:lastRenderedPageBreak/>
        <w:t xml:space="preserve">płyta boiska piłkarskiego (boisko o nawierzchni z trawy naturalnej) wraz z oświetleniem boiska agregatem prądotwórczym, systemem nawadniania i odwadniania, ogrodzeniem panelowym, </w:t>
      </w:r>
      <w:proofErr w:type="spellStart"/>
      <w:r w:rsidRPr="00DF7EA8">
        <w:rPr>
          <w:rFonts w:asciiTheme="minorHAnsi" w:eastAsia="Calibri" w:hAnsiTheme="minorHAnsi" w:cstheme="minorHAnsi"/>
          <w:sz w:val="24"/>
          <w:szCs w:val="24"/>
        </w:rPr>
        <w:t>piłkochwytem</w:t>
      </w:r>
      <w:proofErr w:type="spellEnd"/>
      <w:r w:rsidRPr="00DF7EA8">
        <w:rPr>
          <w:rFonts w:asciiTheme="minorHAnsi" w:eastAsia="Calibri" w:hAnsiTheme="minorHAnsi" w:cstheme="minorHAnsi"/>
          <w:sz w:val="24"/>
          <w:szCs w:val="24"/>
        </w:rPr>
        <w:t xml:space="preserve">, wyposażeniem do gry w piłkę nożną, wiaty dla zawodników z siedziskami mobilnymi i infrastrukturą komunikacyjną (na działkach geodezyjnych numer 3078/2, 2765/3, 3074/3 i 2765/2 ) - </w:t>
      </w:r>
      <w:r w:rsidRPr="00DF7EA8">
        <w:rPr>
          <w:rFonts w:asciiTheme="minorHAnsi" w:hAnsiTheme="minorHAnsi" w:cstheme="minorHAnsi"/>
          <w:sz w:val="24"/>
          <w:szCs w:val="24"/>
          <w:lang w:eastAsia="ar-SA"/>
        </w:rPr>
        <w:t>boisko do gry w piłkę nożną z nawierzchnią z trawy naturalnej i strefami bocznymi o wymiarach 136,60m x 96,70,</w:t>
      </w:r>
    </w:p>
    <w:p w14:paraId="7C191071" w14:textId="77777777" w:rsidR="00AC0570" w:rsidRPr="00DF7EA8" w:rsidRDefault="00AC0570" w:rsidP="00AC0570">
      <w:pPr>
        <w:numPr>
          <w:ilvl w:val="0"/>
          <w:numId w:val="60"/>
        </w:numPr>
        <w:suppressAutoHyphens/>
        <w:spacing w:after="0" w:line="24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DF7EA8">
        <w:rPr>
          <w:rFonts w:asciiTheme="minorHAnsi" w:hAnsiTheme="minorHAnsi" w:cstheme="minorHAnsi"/>
          <w:sz w:val="24"/>
          <w:szCs w:val="24"/>
          <w:lang w:eastAsia="ar-SA"/>
        </w:rPr>
        <w:t>pawilon – kasa przy wejściu na teren od strony ul. Poselskiej,</w:t>
      </w:r>
    </w:p>
    <w:p w14:paraId="6898BEF4" w14:textId="77777777" w:rsidR="00AC0570" w:rsidRPr="00DF7EA8" w:rsidRDefault="00AC0570" w:rsidP="00AC0570">
      <w:pPr>
        <w:numPr>
          <w:ilvl w:val="0"/>
          <w:numId w:val="60"/>
        </w:numPr>
        <w:suppressAutoHyphens/>
        <w:spacing w:after="0" w:line="24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DF7EA8">
        <w:rPr>
          <w:rFonts w:asciiTheme="minorHAnsi" w:eastAsia="Calibri" w:hAnsiTheme="minorHAnsi" w:cstheme="minorHAnsi"/>
          <w:sz w:val="24"/>
          <w:szCs w:val="24"/>
        </w:rPr>
        <w:t>urządzenia niezbędne do funkcjonowania i utrzymania ww. infrastruktury (np. tablica wyników), wewnętrzne drogi dojazdowe, miejsca postojowe, ciągi komunikacji pieszej na terenie przy obiektach sportowych, bramy wjazdowe, trawniki oraz otoczenie boisk do ogrodzenia działek ww.</w:t>
      </w:r>
    </w:p>
    <w:p w14:paraId="46E272E1" w14:textId="77777777" w:rsidR="00AC0570" w:rsidRPr="00DF7EA8" w:rsidRDefault="00AC0570" w:rsidP="00AC0570">
      <w:pPr>
        <w:spacing w:after="0" w:line="24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DF7EA8">
        <w:rPr>
          <w:rFonts w:asciiTheme="minorHAnsi" w:eastAsia="Calibri" w:hAnsiTheme="minorHAnsi" w:cstheme="minorHAnsi"/>
          <w:sz w:val="24"/>
          <w:szCs w:val="24"/>
        </w:rPr>
        <w:t>z wyłączeniem:</w:t>
      </w:r>
    </w:p>
    <w:p w14:paraId="785DEC37" w14:textId="77777777" w:rsidR="00AC0570" w:rsidRPr="00DF7EA8" w:rsidRDefault="00AC0570" w:rsidP="00AC0570">
      <w:pPr>
        <w:numPr>
          <w:ilvl w:val="0"/>
          <w:numId w:val="61"/>
        </w:numPr>
        <w:tabs>
          <w:tab w:val="left" w:pos="360"/>
        </w:tabs>
        <w:suppressAutoHyphens/>
        <w:spacing w:after="0" w:line="240" w:lineRule="auto"/>
        <w:ind w:left="709" w:hanging="425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DF7EA8">
        <w:rPr>
          <w:rFonts w:asciiTheme="minorHAnsi" w:eastAsia="Calibri" w:hAnsiTheme="minorHAnsi" w:cstheme="minorHAnsi"/>
          <w:sz w:val="24"/>
          <w:szCs w:val="24"/>
        </w:rPr>
        <w:t>części nieruchomości na działce 2765/2, 2765/3 i 3078/2 na której prowadzona jest budowa nowego budynku technicznego i trybun wraz z terenem placu budowy i drogami dojazdowymi od ul. Sportowej i Poselskiej oraz namiotem lodowiska wraz z infrastruktura techniczno-socjalną – obszar zaznaczony na z</w:t>
      </w:r>
      <w:r w:rsidRPr="00DF7EA8">
        <w:rPr>
          <w:rFonts w:asciiTheme="minorHAnsi" w:hAnsiTheme="minorHAnsi" w:cstheme="minorHAnsi"/>
          <w:kern w:val="2"/>
          <w:sz w:val="24"/>
          <w:szCs w:val="24"/>
        </w:rPr>
        <w:t>ałączniku graficznym obiektów st</w:t>
      </w:r>
      <w:r w:rsidRPr="00DF7EA8">
        <w:rPr>
          <w:rFonts w:asciiTheme="minorHAnsi" w:eastAsia="Calibri" w:hAnsiTheme="minorHAnsi" w:cstheme="minorHAnsi"/>
          <w:sz w:val="24"/>
          <w:szCs w:val="24"/>
        </w:rPr>
        <w:t xml:space="preserve">anowiącym </w:t>
      </w:r>
      <w:r w:rsidRPr="00DF7EA8">
        <w:rPr>
          <w:rFonts w:asciiTheme="minorHAnsi" w:eastAsia="Calibri" w:hAnsiTheme="minorHAnsi" w:cstheme="minorHAnsi"/>
          <w:bCs/>
          <w:sz w:val="24"/>
          <w:szCs w:val="24"/>
        </w:rPr>
        <w:t xml:space="preserve">załącznik nr 1 </w:t>
      </w:r>
      <w:r w:rsidRPr="00DF7EA8">
        <w:rPr>
          <w:rFonts w:asciiTheme="minorHAnsi" w:eastAsia="Calibri" w:hAnsiTheme="minorHAnsi" w:cstheme="minorHAnsi"/>
          <w:sz w:val="24"/>
          <w:szCs w:val="24"/>
        </w:rPr>
        <w:t>do niniejszej umowy,</w:t>
      </w:r>
    </w:p>
    <w:p w14:paraId="463BE8F3" w14:textId="77777777" w:rsidR="00AC0570" w:rsidRPr="00DF7EA8" w:rsidRDefault="00AC0570" w:rsidP="00AC0570">
      <w:pPr>
        <w:numPr>
          <w:ilvl w:val="0"/>
          <w:numId w:val="61"/>
        </w:numPr>
        <w:tabs>
          <w:tab w:val="left" w:pos="360"/>
        </w:tabs>
        <w:suppressAutoHyphens/>
        <w:spacing w:after="0" w:line="240" w:lineRule="auto"/>
        <w:ind w:left="709" w:hanging="425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DF7EA8">
        <w:rPr>
          <w:rFonts w:asciiTheme="minorHAnsi" w:eastAsia="Calibri" w:hAnsiTheme="minorHAnsi" w:cstheme="minorHAnsi"/>
          <w:sz w:val="24"/>
          <w:szCs w:val="24"/>
        </w:rPr>
        <w:t>lokalu mieszkalnego wraz z pomieszczeniem gospodarczym przypisanym do niego znajdującym się w budynku mieszkaniowo - gospodarczym, znajdującym się na części działki 2765/2,</w:t>
      </w:r>
    </w:p>
    <w:p w14:paraId="03648C92" w14:textId="77777777" w:rsidR="00AC0570" w:rsidRPr="00DF7EA8" w:rsidRDefault="00AC0570" w:rsidP="00AC0570">
      <w:pPr>
        <w:numPr>
          <w:ilvl w:val="0"/>
          <w:numId w:val="61"/>
        </w:numPr>
        <w:tabs>
          <w:tab w:val="left" w:pos="360"/>
        </w:tabs>
        <w:suppressAutoHyphens/>
        <w:spacing w:after="0" w:line="240" w:lineRule="auto"/>
        <w:ind w:left="709" w:hanging="425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DF7EA8">
        <w:rPr>
          <w:rFonts w:asciiTheme="minorHAnsi" w:eastAsia="Calibri" w:hAnsiTheme="minorHAnsi" w:cstheme="minorHAnsi"/>
          <w:sz w:val="24"/>
          <w:szCs w:val="24"/>
        </w:rPr>
        <w:t xml:space="preserve">części nieruchomości wydzierżawionych przez Zamawiającego, na podstawie odrębnych umów, o czym Wynajmujący będzie powiadamiany pisemnie. </w:t>
      </w:r>
    </w:p>
    <w:p w14:paraId="43716BCB" w14:textId="77777777" w:rsidR="00AC0570" w:rsidRPr="00DF7EA8" w:rsidRDefault="00AC0570" w:rsidP="00AC0570">
      <w:p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DF7EA8">
        <w:rPr>
          <w:rFonts w:asciiTheme="minorHAnsi" w:hAnsiTheme="minorHAnsi" w:cstheme="minorHAnsi"/>
          <w:sz w:val="24"/>
          <w:szCs w:val="24"/>
          <w:lang w:eastAsia="ar-SA"/>
        </w:rPr>
        <w:t xml:space="preserve">3. </w:t>
      </w:r>
      <w:r w:rsidRPr="00DF7EA8">
        <w:rPr>
          <w:rFonts w:asciiTheme="minorHAnsi" w:hAnsiTheme="minorHAnsi" w:cstheme="minorHAnsi"/>
          <w:kern w:val="2"/>
          <w:sz w:val="24"/>
          <w:szCs w:val="20"/>
        </w:rPr>
        <w:t xml:space="preserve">Załącznik graficzny obiektów stanowi </w:t>
      </w:r>
      <w:r w:rsidRPr="00DF7EA8">
        <w:rPr>
          <w:rFonts w:asciiTheme="minorHAnsi" w:hAnsiTheme="minorHAnsi" w:cstheme="minorHAnsi"/>
          <w:b/>
          <w:kern w:val="2"/>
          <w:sz w:val="24"/>
          <w:szCs w:val="20"/>
        </w:rPr>
        <w:t>załącznik n</w:t>
      </w:r>
      <w:r w:rsidRPr="00DF7EA8">
        <w:rPr>
          <w:rFonts w:asciiTheme="minorHAnsi" w:hAnsiTheme="minorHAnsi" w:cstheme="minorHAnsi"/>
          <w:b/>
          <w:bCs/>
          <w:kern w:val="2"/>
          <w:sz w:val="24"/>
          <w:szCs w:val="20"/>
        </w:rPr>
        <w:t xml:space="preserve">r 1 </w:t>
      </w:r>
      <w:r w:rsidRPr="00DF7EA8">
        <w:rPr>
          <w:rFonts w:asciiTheme="minorHAnsi" w:hAnsiTheme="minorHAnsi" w:cstheme="minorHAnsi"/>
          <w:kern w:val="2"/>
          <w:sz w:val="24"/>
          <w:szCs w:val="20"/>
        </w:rPr>
        <w:t>do niniejszej umowy.</w:t>
      </w:r>
    </w:p>
    <w:p w14:paraId="714131C5" w14:textId="77777777" w:rsidR="00AC0570" w:rsidRPr="00DF7EA8" w:rsidRDefault="00AC0570" w:rsidP="00AC0570">
      <w:p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DF7EA8">
        <w:rPr>
          <w:rFonts w:asciiTheme="minorHAnsi" w:hAnsiTheme="minorHAnsi" w:cstheme="minorHAnsi"/>
          <w:sz w:val="24"/>
          <w:szCs w:val="24"/>
          <w:lang w:eastAsia="ar-SA"/>
        </w:rPr>
        <w:t xml:space="preserve">4. Oferta Wykonawcy wraz z wykazem obiektów sportowych i ich wyposażeniem według stanu na dzień podpisania umowy stanowi </w:t>
      </w:r>
      <w:r w:rsidRPr="00DF7EA8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załącznik nr 2 </w:t>
      </w:r>
      <w:r w:rsidRPr="00DF7EA8">
        <w:rPr>
          <w:rFonts w:asciiTheme="minorHAnsi" w:hAnsiTheme="minorHAnsi" w:cstheme="minorHAnsi"/>
          <w:sz w:val="24"/>
          <w:szCs w:val="24"/>
          <w:lang w:eastAsia="ar-SA"/>
        </w:rPr>
        <w:t>do niniejszej umowy.</w:t>
      </w:r>
    </w:p>
    <w:p w14:paraId="6D1F4966" w14:textId="77777777" w:rsidR="00AC0570" w:rsidRPr="00DF7EA8" w:rsidRDefault="00AC0570" w:rsidP="00AC0570">
      <w:pPr>
        <w:tabs>
          <w:tab w:val="left" w:pos="360"/>
        </w:tabs>
        <w:spacing w:after="0" w:line="240" w:lineRule="auto"/>
        <w:ind w:left="709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644FD18D" w14:textId="77777777" w:rsidR="00AC0570" w:rsidRPr="00DF7EA8" w:rsidRDefault="00AC0570" w:rsidP="00AC0570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DF7EA8">
        <w:rPr>
          <w:rFonts w:asciiTheme="minorHAnsi" w:hAnsiTheme="minorHAnsi" w:cstheme="minorHAnsi"/>
          <w:b/>
          <w:sz w:val="24"/>
          <w:szCs w:val="24"/>
          <w:lang w:eastAsia="ar-SA"/>
        </w:rPr>
        <w:t>§ 2</w:t>
      </w:r>
    </w:p>
    <w:p w14:paraId="65270608" w14:textId="46FD0FE3" w:rsidR="00AC0570" w:rsidRPr="00DF7EA8" w:rsidRDefault="00AC0570" w:rsidP="00AC0570">
      <w:pPr>
        <w:numPr>
          <w:ilvl w:val="0"/>
          <w:numId w:val="36"/>
        </w:numPr>
        <w:tabs>
          <w:tab w:val="left" w:pos="-218"/>
          <w:tab w:val="left" w:pos="720"/>
        </w:tabs>
        <w:suppressAutoHyphens/>
        <w:spacing w:after="0" w:line="240" w:lineRule="auto"/>
        <w:ind w:hanging="426"/>
        <w:jc w:val="both"/>
        <w:rPr>
          <w:rFonts w:asciiTheme="minorHAnsi" w:hAnsiTheme="minorHAnsi" w:cstheme="minorHAnsi"/>
          <w:b/>
        </w:rPr>
      </w:pPr>
      <w:r w:rsidRPr="00DF7EA8">
        <w:rPr>
          <w:rFonts w:asciiTheme="minorHAnsi" w:hAnsiTheme="minorHAnsi" w:cstheme="minorHAnsi"/>
          <w:sz w:val="24"/>
          <w:szCs w:val="24"/>
          <w:lang w:eastAsia="ar-SA"/>
        </w:rPr>
        <w:t xml:space="preserve">Termin  wykonania przedmiotu umowy:  </w:t>
      </w:r>
      <w:r w:rsidR="00575928" w:rsidRPr="00DF7EA8">
        <w:rPr>
          <w:rFonts w:asciiTheme="minorHAnsi" w:hAnsiTheme="minorHAnsi" w:cstheme="minorHAnsi"/>
          <w:b/>
          <w:sz w:val="24"/>
          <w:szCs w:val="24"/>
          <w:lang w:eastAsia="ar-SA"/>
        </w:rPr>
        <w:t>umowa zostaje zawarta na okres</w:t>
      </w:r>
      <w:r w:rsidR="002209C2" w:rsidRPr="00DF7EA8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12 miesięcy począwszy od </w:t>
      </w:r>
      <w:r w:rsidR="0028531E" w:rsidRPr="00DF7EA8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1</w:t>
      </w:r>
      <w:r w:rsidR="002209C2" w:rsidRPr="00DF7EA8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stycznia 2022r. </w:t>
      </w:r>
    </w:p>
    <w:p w14:paraId="251F4BC2" w14:textId="77777777" w:rsidR="00AC0570" w:rsidRPr="00DF7EA8" w:rsidRDefault="00AC0570" w:rsidP="00AC0570">
      <w:pPr>
        <w:numPr>
          <w:ilvl w:val="0"/>
          <w:numId w:val="36"/>
        </w:numPr>
        <w:tabs>
          <w:tab w:val="left" w:pos="-218"/>
          <w:tab w:val="left" w:pos="720"/>
        </w:tabs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</w:rPr>
      </w:pPr>
      <w:r w:rsidRPr="00DF7EA8">
        <w:rPr>
          <w:rFonts w:asciiTheme="minorHAnsi" w:hAnsiTheme="minorHAnsi" w:cstheme="minorHAnsi"/>
          <w:sz w:val="24"/>
          <w:szCs w:val="24"/>
          <w:lang w:eastAsia="ar-SA"/>
        </w:rPr>
        <w:t xml:space="preserve">Przekazanie Wykonawcy nieruchomości wymienionej w § 1 wraz z innymi składnikami majątkowymi stanowiącymi majątek trwały i wyposażenie obiektów nastąpi na podstawie protokołu zdawczo-odbiorczego przed rozpoczęciem realizacji umowy. </w:t>
      </w:r>
    </w:p>
    <w:p w14:paraId="3CAA05B4" w14:textId="77777777" w:rsidR="00AC0570" w:rsidRPr="00DF7EA8" w:rsidRDefault="00AC0570" w:rsidP="00AC0570">
      <w:pP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61A99504" w14:textId="77777777" w:rsidR="00AC0570" w:rsidRPr="00DF7EA8" w:rsidRDefault="00AC0570" w:rsidP="00AC0570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DF7EA8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§ 3 </w:t>
      </w:r>
    </w:p>
    <w:p w14:paraId="41C6B75C" w14:textId="6CD97BEE" w:rsidR="00AC0570" w:rsidRPr="00DF7EA8" w:rsidRDefault="00AC0570" w:rsidP="00AC0570">
      <w:pPr>
        <w:pStyle w:val="Akapitzlist"/>
        <w:numPr>
          <w:ilvl w:val="0"/>
          <w:numId w:val="50"/>
        </w:numPr>
        <w:tabs>
          <w:tab w:val="left" w:pos="-284"/>
        </w:tabs>
        <w:suppressAutoHyphens/>
        <w:spacing w:after="0" w:line="240" w:lineRule="auto"/>
        <w:jc w:val="both"/>
        <w:rPr>
          <w:rFonts w:cstheme="minorHAnsi"/>
          <w:bCs/>
          <w:sz w:val="24"/>
          <w:szCs w:val="24"/>
          <w:lang w:eastAsia="ar-SA"/>
        </w:rPr>
      </w:pPr>
      <w:r w:rsidRPr="00DF7EA8">
        <w:rPr>
          <w:rFonts w:cstheme="minorHAnsi"/>
          <w:bCs/>
          <w:sz w:val="24"/>
          <w:szCs w:val="24"/>
          <w:lang w:eastAsia="ar-SA"/>
        </w:rPr>
        <w:t>Z tytułu wykonania przedmiotu umowy Wykonawcy pr</w:t>
      </w:r>
      <w:r w:rsidR="007C2D12" w:rsidRPr="00DF7EA8">
        <w:rPr>
          <w:rFonts w:cstheme="minorHAnsi"/>
          <w:bCs/>
          <w:sz w:val="24"/>
          <w:szCs w:val="24"/>
          <w:lang w:eastAsia="ar-SA"/>
        </w:rPr>
        <w:t>zysługiwać będzie wynagrodzenie</w:t>
      </w:r>
      <w:r w:rsidRPr="00DF7EA8">
        <w:rPr>
          <w:rFonts w:cstheme="minorHAnsi"/>
          <w:bCs/>
          <w:sz w:val="24"/>
          <w:szCs w:val="24"/>
          <w:lang w:eastAsia="ar-SA"/>
        </w:rPr>
        <w:t>, na które składać się będzie:</w:t>
      </w:r>
    </w:p>
    <w:p w14:paraId="200AD873" w14:textId="1B16BAAD" w:rsidR="00C26409" w:rsidRPr="00DF7EA8" w:rsidRDefault="00AC0570" w:rsidP="006241EC">
      <w:pPr>
        <w:pStyle w:val="Akapitzlist"/>
        <w:numPr>
          <w:ilvl w:val="0"/>
          <w:numId w:val="59"/>
        </w:numPr>
        <w:suppressAutoHyphens/>
        <w:spacing w:after="0" w:line="240" w:lineRule="auto"/>
        <w:ind w:left="360"/>
        <w:jc w:val="both"/>
        <w:rPr>
          <w:rFonts w:cstheme="minorHAnsi"/>
          <w:sz w:val="24"/>
          <w:szCs w:val="24"/>
          <w:lang w:eastAsia="pl-PL"/>
        </w:rPr>
      </w:pPr>
      <w:r w:rsidRPr="00DF7EA8">
        <w:rPr>
          <w:rFonts w:cstheme="minorHAnsi"/>
          <w:b/>
          <w:bCs/>
          <w:sz w:val="24"/>
          <w:szCs w:val="24"/>
          <w:lang w:eastAsia="pl-PL"/>
        </w:rPr>
        <w:t>wynagrodzenie ryczałtowe</w:t>
      </w:r>
      <w:r w:rsidRPr="00DF7EA8">
        <w:rPr>
          <w:rFonts w:cstheme="minorHAnsi"/>
          <w:sz w:val="24"/>
          <w:szCs w:val="24"/>
          <w:lang w:eastAsia="pl-PL"/>
        </w:rPr>
        <w:t xml:space="preserve"> z tytułu wykonywania czynności będących przedmiotem umowy, innych niż określone w pkt 2 przedmiotowego paragrafu, </w:t>
      </w:r>
      <w:r w:rsidRPr="00DF7EA8">
        <w:rPr>
          <w:rFonts w:cstheme="minorHAnsi"/>
          <w:b/>
          <w:bCs/>
          <w:sz w:val="24"/>
          <w:szCs w:val="24"/>
          <w:lang w:eastAsia="pl-PL"/>
        </w:rPr>
        <w:t>w wysokości:</w:t>
      </w:r>
      <w:r w:rsidRPr="00DF7EA8">
        <w:rPr>
          <w:rFonts w:cstheme="minorHAnsi"/>
          <w:b/>
          <w:bCs/>
          <w:sz w:val="24"/>
          <w:szCs w:val="24"/>
          <w:lang w:eastAsia="ar-SA"/>
        </w:rPr>
        <w:t xml:space="preserve"> </w:t>
      </w:r>
      <w:r w:rsidR="00C26409" w:rsidRPr="00DF7EA8">
        <w:rPr>
          <w:rFonts w:cstheme="minorHAnsi"/>
          <w:b/>
          <w:bCs/>
          <w:sz w:val="24"/>
          <w:szCs w:val="24"/>
          <w:lang w:eastAsia="ar-SA"/>
        </w:rPr>
        <w:t>………………</w:t>
      </w:r>
      <w:r w:rsidRPr="00DF7EA8">
        <w:rPr>
          <w:rFonts w:cstheme="minorHAnsi"/>
          <w:b/>
          <w:bCs/>
          <w:sz w:val="24"/>
          <w:szCs w:val="24"/>
          <w:lang w:eastAsia="ar-SA"/>
        </w:rPr>
        <w:t xml:space="preserve"> zł </w:t>
      </w:r>
      <w:r w:rsidRPr="00DF7EA8">
        <w:rPr>
          <w:rFonts w:cstheme="minorHAnsi"/>
          <w:sz w:val="24"/>
          <w:szCs w:val="24"/>
          <w:lang w:eastAsia="ar-SA"/>
        </w:rPr>
        <w:t xml:space="preserve">brutto (słownie: </w:t>
      </w:r>
      <w:r w:rsidR="005059DD">
        <w:rPr>
          <w:rFonts w:cstheme="minorHAnsi"/>
          <w:sz w:val="24"/>
          <w:szCs w:val="24"/>
          <w:lang w:eastAsia="ar-SA"/>
        </w:rPr>
        <w:t>………………………………….</w:t>
      </w:r>
      <w:r w:rsidRPr="00DF7EA8">
        <w:rPr>
          <w:rFonts w:cstheme="minorHAnsi"/>
          <w:i/>
          <w:iCs/>
          <w:sz w:val="24"/>
          <w:szCs w:val="24"/>
          <w:lang w:eastAsia="ar-SA"/>
        </w:rPr>
        <w:t>zł</w:t>
      </w:r>
      <w:r w:rsidRPr="00DF7EA8">
        <w:rPr>
          <w:rFonts w:cstheme="minorHAnsi"/>
          <w:sz w:val="24"/>
          <w:szCs w:val="24"/>
          <w:lang w:eastAsia="ar-SA"/>
        </w:rPr>
        <w:t xml:space="preserve"> </w:t>
      </w:r>
      <w:r w:rsidR="005059DD">
        <w:rPr>
          <w:rFonts w:cstheme="minorHAnsi"/>
          <w:sz w:val="24"/>
          <w:szCs w:val="24"/>
          <w:lang w:eastAsia="ar-SA"/>
        </w:rPr>
        <w:t xml:space="preserve">   </w:t>
      </w:r>
      <w:r w:rsidRPr="00DF7EA8">
        <w:rPr>
          <w:rFonts w:cstheme="minorHAnsi"/>
          <w:sz w:val="24"/>
          <w:szCs w:val="24"/>
          <w:lang w:eastAsia="ar-SA"/>
        </w:rPr>
        <w:t xml:space="preserve">w tym VAT </w:t>
      </w:r>
      <w:r w:rsidR="00C26409" w:rsidRPr="00DF7EA8">
        <w:rPr>
          <w:rFonts w:cstheme="minorHAnsi"/>
          <w:sz w:val="24"/>
          <w:szCs w:val="24"/>
          <w:lang w:eastAsia="ar-SA"/>
        </w:rPr>
        <w:t>…</w:t>
      </w:r>
      <w:r w:rsidRPr="00DF7EA8">
        <w:rPr>
          <w:rFonts w:cstheme="minorHAnsi"/>
          <w:sz w:val="24"/>
          <w:szCs w:val="24"/>
          <w:lang w:eastAsia="ar-SA"/>
        </w:rPr>
        <w:t xml:space="preserve">  zgodnie z ofertą </w:t>
      </w:r>
      <w:r w:rsidR="0007524F" w:rsidRPr="00DF7EA8">
        <w:rPr>
          <w:rFonts w:cstheme="minorHAnsi"/>
          <w:sz w:val="24"/>
          <w:szCs w:val="24"/>
          <w:lang w:eastAsia="ar-SA"/>
        </w:rPr>
        <w:t xml:space="preserve">Wykonawcy </w:t>
      </w:r>
      <w:r w:rsidRPr="00DF7EA8">
        <w:rPr>
          <w:rFonts w:cstheme="minorHAnsi"/>
          <w:sz w:val="24"/>
          <w:szCs w:val="24"/>
          <w:lang w:eastAsia="ar-SA"/>
        </w:rPr>
        <w:t xml:space="preserve">.  </w:t>
      </w:r>
    </w:p>
    <w:p w14:paraId="35C66EA6" w14:textId="43BFE730" w:rsidR="00C41E52" w:rsidRPr="00DF7EA8" w:rsidRDefault="00AC0570" w:rsidP="006241EC">
      <w:pPr>
        <w:pStyle w:val="Akapitzlist"/>
        <w:numPr>
          <w:ilvl w:val="0"/>
          <w:numId w:val="59"/>
        </w:numPr>
        <w:suppressAutoHyphens/>
        <w:spacing w:after="0" w:line="240" w:lineRule="auto"/>
        <w:ind w:left="360"/>
        <w:jc w:val="both"/>
        <w:rPr>
          <w:rFonts w:cstheme="minorHAnsi"/>
          <w:sz w:val="24"/>
          <w:szCs w:val="24"/>
          <w:lang w:eastAsia="pl-PL"/>
        </w:rPr>
      </w:pPr>
      <w:r w:rsidRPr="00DF7EA8">
        <w:rPr>
          <w:rFonts w:cstheme="minorHAnsi"/>
          <w:b/>
          <w:bCs/>
          <w:sz w:val="24"/>
          <w:szCs w:val="24"/>
          <w:lang w:eastAsia="pl-PL"/>
        </w:rPr>
        <w:t>wynagrodzenie prowizyjne</w:t>
      </w:r>
      <w:r w:rsidRPr="00DF7EA8">
        <w:rPr>
          <w:rFonts w:cstheme="minorHAnsi"/>
          <w:sz w:val="24"/>
          <w:szCs w:val="24"/>
          <w:lang w:eastAsia="pl-PL"/>
        </w:rPr>
        <w:t xml:space="preserve">  z tytułu pobierania w imieniu i na rzecz </w:t>
      </w:r>
      <w:r w:rsidR="0007524F" w:rsidRPr="00DF7EA8">
        <w:rPr>
          <w:rFonts w:cstheme="minorHAnsi"/>
          <w:sz w:val="24"/>
          <w:szCs w:val="24"/>
          <w:lang w:eastAsia="pl-PL"/>
        </w:rPr>
        <w:t>Zamawiającego</w:t>
      </w:r>
      <w:r w:rsidRPr="00DF7EA8">
        <w:rPr>
          <w:rFonts w:cstheme="minorHAnsi"/>
          <w:sz w:val="24"/>
          <w:szCs w:val="24"/>
          <w:lang w:eastAsia="pl-PL"/>
        </w:rPr>
        <w:t xml:space="preserve"> opłat za wynajem obiektów sportowych oraz za inne najmy wynikające z zakresu cennika, o czym mowa w § 4 ust. </w:t>
      </w:r>
      <w:r w:rsidRPr="00FE14FF">
        <w:rPr>
          <w:rFonts w:cstheme="minorHAnsi"/>
          <w:color w:val="000000" w:themeColor="text1"/>
          <w:sz w:val="24"/>
          <w:szCs w:val="24"/>
          <w:lang w:eastAsia="pl-PL"/>
        </w:rPr>
        <w:t>7 w</w:t>
      </w:r>
      <w:r w:rsidRPr="00DF7EA8">
        <w:rPr>
          <w:rFonts w:cstheme="minorHAnsi"/>
          <w:sz w:val="24"/>
          <w:szCs w:val="24"/>
          <w:lang w:eastAsia="pl-PL"/>
        </w:rPr>
        <w:t xml:space="preserve"> wysokości </w:t>
      </w:r>
      <w:r w:rsidRPr="00DF7EA8">
        <w:rPr>
          <w:rFonts w:cstheme="minorHAnsi"/>
          <w:b/>
          <w:bCs/>
          <w:sz w:val="24"/>
          <w:szCs w:val="24"/>
          <w:lang w:eastAsia="pl-PL"/>
        </w:rPr>
        <w:t xml:space="preserve">5% </w:t>
      </w:r>
      <w:r w:rsidRPr="00DF7EA8">
        <w:rPr>
          <w:rFonts w:cstheme="minorHAnsi"/>
          <w:sz w:val="24"/>
          <w:szCs w:val="24"/>
          <w:lang w:eastAsia="pl-PL"/>
        </w:rPr>
        <w:t>uzyskanych miesięcznych przychodów brutto pobieranych zgodnie z</w:t>
      </w:r>
      <w:r w:rsidR="007C2D12" w:rsidRPr="00DF7EA8">
        <w:rPr>
          <w:rFonts w:cstheme="minorHAnsi"/>
          <w:sz w:val="24"/>
          <w:szCs w:val="24"/>
          <w:lang w:eastAsia="pl-PL"/>
        </w:rPr>
        <w:t xml:space="preserve"> aktualnym</w:t>
      </w:r>
      <w:r w:rsidRPr="00DF7EA8">
        <w:rPr>
          <w:rFonts w:cstheme="minorHAnsi"/>
          <w:sz w:val="24"/>
          <w:szCs w:val="24"/>
          <w:lang w:eastAsia="pl-PL"/>
        </w:rPr>
        <w:t xml:space="preserve"> Zarządzeniem Burmistrza</w:t>
      </w:r>
      <w:r w:rsidR="007C2D12" w:rsidRPr="00DF7EA8">
        <w:rPr>
          <w:rFonts w:cstheme="minorHAnsi"/>
          <w:sz w:val="24"/>
          <w:szCs w:val="24"/>
          <w:lang w:eastAsia="pl-PL"/>
        </w:rPr>
        <w:t xml:space="preserve"> </w:t>
      </w:r>
      <w:r w:rsidR="00C4015E" w:rsidRPr="00DF7EA8">
        <w:rPr>
          <w:rFonts w:cstheme="minorHAnsi"/>
          <w:sz w:val="24"/>
          <w:szCs w:val="24"/>
          <w:lang w:eastAsia="pl-PL"/>
        </w:rPr>
        <w:t xml:space="preserve">Miasta Środa Wielkopolska </w:t>
      </w:r>
      <w:r w:rsidR="007C2D12" w:rsidRPr="00DF7EA8">
        <w:rPr>
          <w:rFonts w:cstheme="minorHAnsi"/>
          <w:sz w:val="24"/>
          <w:szCs w:val="24"/>
          <w:lang w:eastAsia="pl-PL"/>
        </w:rPr>
        <w:t xml:space="preserve">w </w:t>
      </w:r>
      <w:r w:rsidRPr="00DF7EA8">
        <w:rPr>
          <w:rFonts w:cstheme="minorHAnsi"/>
          <w:kern w:val="2"/>
          <w:sz w:val="24"/>
          <w:szCs w:val="20"/>
        </w:rPr>
        <w:t>sprawie</w:t>
      </w:r>
      <w:r w:rsidRPr="00DF7EA8">
        <w:rPr>
          <w:rFonts w:cstheme="minorHAnsi"/>
          <w:kern w:val="2"/>
          <w:sz w:val="24"/>
          <w:szCs w:val="24"/>
        </w:rPr>
        <w:t xml:space="preserve"> ustalenia cenników opłat za korzystanie z gminnych obiektów sportowych w Środzie Wielkopolskiej, </w:t>
      </w:r>
      <w:r w:rsidR="007C2D12" w:rsidRPr="00DF7EA8">
        <w:rPr>
          <w:rFonts w:cstheme="minorHAnsi"/>
          <w:bCs/>
          <w:sz w:val="24"/>
          <w:szCs w:val="24"/>
          <w:lang w:eastAsia="pl-PL"/>
        </w:rPr>
        <w:t>ogłoszonymi w Biuletynie Informacji Publicznej</w:t>
      </w:r>
      <w:r w:rsidR="00C41E52" w:rsidRPr="00DF7EA8">
        <w:rPr>
          <w:rFonts w:cstheme="minorHAnsi"/>
          <w:bCs/>
          <w:sz w:val="24"/>
          <w:szCs w:val="24"/>
          <w:lang w:eastAsia="pl-PL"/>
        </w:rPr>
        <w:t xml:space="preserve"> w zakładce Zarządzenia Burmistrza Miasta.</w:t>
      </w:r>
    </w:p>
    <w:p w14:paraId="49E8EF97" w14:textId="4C67A61D" w:rsidR="00AC0570" w:rsidRPr="00DF7EA8" w:rsidRDefault="00C41E52" w:rsidP="00C41E52">
      <w:pPr>
        <w:pStyle w:val="Akapitzlist"/>
        <w:suppressAutoHyphens/>
        <w:spacing w:after="0" w:line="240" w:lineRule="auto"/>
        <w:ind w:left="360"/>
        <w:jc w:val="both"/>
        <w:rPr>
          <w:rFonts w:cstheme="minorHAnsi"/>
          <w:sz w:val="24"/>
          <w:szCs w:val="24"/>
          <w:lang w:eastAsia="pl-PL"/>
        </w:rPr>
      </w:pPr>
      <w:r w:rsidRPr="00DF7EA8">
        <w:rPr>
          <w:rFonts w:cstheme="minorHAnsi"/>
          <w:bCs/>
          <w:sz w:val="24"/>
          <w:szCs w:val="24"/>
          <w:lang w:eastAsia="pl-PL"/>
        </w:rPr>
        <w:lastRenderedPageBreak/>
        <w:t xml:space="preserve">Wynagrodzenie prowizyjne nie może być wyższe niż </w:t>
      </w:r>
      <w:r w:rsidR="00AC0570" w:rsidRPr="00DF7EA8">
        <w:rPr>
          <w:rFonts w:cstheme="minorHAnsi"/>
          <w:bCs/>
          <w:sz w:val="24"/>
          <w:szCs w:val="24"/>
          <w:lang w:eastAsia="pl-PL"/>
        </w:rPr>
        <w:t>9.</w:t>
      </w:r>
      <w:r w:rsidR="007C2D12" w:rsidRPr="00DF7EA8">
        <w:rPr>
          <w:rFonts w:cstheme="minorHAnsi"/>
          <w:bCs/>
          <w:sz w:val="24"/>
          <w:szCs w:val="24"/>
          <w:lang w:eastAsia="pl-PL"/>
        </w:rPr>
        <w:t>00</w:t>
      </w:r>
      <w:r w:rsidR="00AC0570" w:rsidRPr="00DF7EA8">
        <w:rPr>
          <w:rFonts w:cstheme="minorHAnsi"/>
          <w:bCs/>
          <w:sz w:val="24"/>
          <w:szCs w:val="24"/>
          <w:lang w:eastAsia="pl-PL"/>
        </w:rPr>
        <w:t>0 zł brutto w całym okresie obowiązywania umowy.</w:t>
      </w:r>
    </w:p>
    <w:p w14:paraId="083C580A" w14:textId="77777777" w:rsidR="00AC0570" w:rsidRPr="00DF7EA8" w:rsidRDefault="00AC0570" w:rsidP="00AC057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F7EA8">
        <w:rPr>
          <w:rFonts w:asciiTheme="minorHAnsi" w:hAnsiTheme="minorHAnsi" w:cstheme="minorHAnsi"/>
          <w:sz w:val="24"/>
          <w:szCs w:val="24"/>
          <w:lang w:eastAsia="pl-PL"/>
        </w:rPr>
        <w:t xml:space="preserve">2.  </w:t>
      </w:r>
      <w:r w:rsidRPr="00DF7EA8">
        <w:rPr>
          <w:rFonts w:asciiTheme="minorHAnsi" w:hAnsiTheme="minorHAnsi" w:cstheme="minorHAnsi"/>
          <w:sz w:val="24"/>
          <w:szCs w:val="24"/>
          <w:lang w:eastAsia="ar-SA"/>
        </w:rPr>
        <w:t>Za dzień zapłaty strony przyjmują dzień obciążenia rachunku bankowego Zamawiającego.</w:t>
      </w:r>
    </w:p>
    <w:p w14:paraId="6BADCA40" w14:textId="77777777" w:rsidR="006241EC" w:rsidRPr="00DF7EA8" w:rsidRDefault="00AC0570" w:rsidP="006241E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DF7EA8">
        <w:rPr>
          <w:rFonts w:asciiTheme="minorHAnsi" w:hAnsiTheme="minorHAnsi" w:cstheme="minorHAnsi"/>
          <w:sz w:val="24"/>
          <w:szCs w:val="24"/>
          <w:lang w:eastAsia="ar-SA"/>
        </w:rPr>
        <w:t xml:space="preserve">3. Wynagrodzenie ryczałtowe, o którym mowa w ust. 1 pkt 1 ww. paragrafu wypłacane będzie </w:t>
      </w:r>
      <w:r w:rsidR="006241EC" w:rsidRPr="00DF7EA8">
        <w:rPr>
          <w:rFonts w:asciiTheme="minorHAnsi" w:hAnsiTheme="minorHAnsi" w:cstheme="minorHAnsi"/>
          <w:sz w:val="24"/>
          <w:szCs w:val="24"/>
          <w:lang w:eastAsia="ar-SA"/>
        </w:rPr>
        <w:t xml:space="preserve">w następujący sposób: </w:t>
      </w:r>
    </w:p>
    <w:p w14:paraId="187A7D17" w14:textId="3AEAB105" w:rsidR="002209C2" w:rsidRPr="00DF7EA8" w:rsidRDefault="006241EC" w:rsidP="0028531E">
      <w:pPr>
        <w:spacing w:after="0" w:line="240" w:lineRule="auto"/>
        <w:ind w:left="284" w:hanging="14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DF7EA8">
        <w:rPr>
          <w:rFonts w:asciiTheme="minorHAnsi" w:hAnsiTheme="minorHAnsi" w:cstheme="minorHAnsi"/>
          <w:sz w:val="24"/>
          <w:szCs w:val="24"/>
          <w:lang w:eastAsia="ar-SA"/>
        </w:rPr>
        <w:t xml:space="preserve">Kwota wynagrodzenia </w:t>
      </w:r>
      <w:r w:rsidR="00AC0570" w:rsidRPr="00DF7EA8">
        <w:rPr>
          <w:rFonts w:asciiTheme="minorHAnsi" w:hAnsiTheme="minorHAnsi" w:cstheme="minorHAnsi"/>
          <w:sz w:val="24"/>
          <w:szCs w:val="24"/>
          <w:lang w:eastAsia="ar-SA"/>
        </w:rPr>
        <w:t>ryczałtowego o którym mowa w ust. 1 pkt.1 zostanie podzielona na</w:t>
      </w:r>
      <w:r w:rsidRPr="00DF7EA8">
        <w:rPr>
          <w:rFonts w:asciiTheme="minorHAnsi" w:hAnsiTheme="minorHAnsi" w:cstheme="minorHAnsi"/>
          <w:sz w:val="24"/>
          <w:szCs w:val="24"/>
          <w:lang w:eastAsia="ar-SA"/>
        </w:rPr>
        <w:t xml:space="preserve"> 12 </w:t>
      </w:r>
      <w:r w:rsidR="00AC0570" w:rsidRPr="00DF7EA8">
        <w:rPr>
          <w:rFonts w:asciiTheme="minorHAnsi" w:hAnsiTheme="minorHAnsi" w:cstheme="minorHAnsi"/>
          <w:sz w:val="24"/>
          <w:szCs w:val="24"/>
          <w:lang w:eastAsia="ar-SA"/>
        </w:rPr>
        <w:t xml:space="preserve"> równ</w:t>
      </w:r>
      <w:r w:rsidRPr="00DF7EA8">
        <w:rPr>
          <w:rFonts w:asciiTheme="minorHAnsi" w:hAnsiTheme="minorHAnsi" w:cstheme="minorHAnsi"/>
          <w:sz w:val="24"/>
          <w:szCs w:val="24"/>
          <w:lang w:eastAsia="ar-SA"/>
        </w:rPr>
        <w:t xml:space="preserve">ych </w:t>
      </w:r>
      <w:r w:rsidR="00AC0570" w:rsidRPr="00DF7EA8">
        <w:rPr>
          <w:rFonts w:asciiTheme="minorHAnsi" w:hAnsiTheme="minorHAnsi" w:cstheme="minorHAnsi"/>
          <w:sz w:val="24"/>
          <w:szCs w:val="24"/>
          <w:lang w:eastAsia="ar-SA"/>
        </w:rPr>
        <w:t xml:space="preserve">rat i zostanie wypłacona Wykonawcy na podstawie comiesięcznych faktur począwszy od miesiąca </w:t>
      </w:r>
      <w:r w:rsidR="003A51A5" w:rsidRPr="00DF7EA8">
        <w:rPr>
          <w:rFonts w:asciiTheme="minorHAnsi" w:hAnsiTheme="minorHAnsi" w:cstheme="minorHAnsi"/>
          <w:sz w:val="24"/>
          <w:szCs w:val="24"/>
          <w:lang w:eastAsia="ar-SA"/>
        </w:rPr>
        <w:t xml:space="preserve">lutego </w:t>
      </w:r>
      <w:r w:rsidR="00AC0570" w:rsidRPr="00DF7EA8">
        <w:rPr>
          <w:rFonts w:asciiTheme="minorHAnsi" w:hAnsiTheme="minorHAnsi" w:cstheme="minorHAnsi"/>
          <w:sz w:val="24"/>
          <w:szCs w:val="24"/>
          <w:lang w:eastAsia="ar-SA"/>
        </w:rPr>
        <w:t>202</w:t>
      </w:r>
      <w:r w:rsidR="003A51A5" w:rsidRPr="00DF7EA8">
        <w:rPr>
          <w:rFonts w:asciiTheme="minorHAnsi" w:hAnsiTheme="minorHAnsi" w:cstheme="minorHAnsi"/>
          <w:sz w:val="24"/>
          <w:szCs w:val="24"/>
          <w:lang w:eastAsia="ar-SA"/>
        </w:rPr>
        <w:t>2</w:t>
      </w:r>
      <w:r w:rsidR="00AC0570" w:rsidRPr="00DF7EA8">
        <w:rPr>
          <w:rFonts w:asciiTheme="minorHAnsi" w:hAnsiTheme="minorHAnsi" w:cstheme="minorHAnsi"/>
          <w:sz w:val="24"/>
          <w:szCs w:val="24"/>
          <w:lang w:eastAsia="ar-SA"/>
        </w:rPr>
        <w:t xml:space="preserve">r., za m-c </w:t>
      </w:r>
      <w:r w:rsidR="003A51A5" w:rsidRPr="00DF7EA8">
        <w:rPr>
          <w:rFonts w:asciiTheme="minorHAnsi" w:hAnsiTheme="minorHAnsi" w:cstheme="minorHAnsi"/>
          <w:sz w:val="24"/>
          <w:szCs w:val="24"/>
          <w:lang w:eastAsia="ar-SA"/>
        </w:rPr>
        <w:t xml:space="preserve">styczeń  </w:t>
      </w:r>
      <w:r w:rsidR="00AC0570" w:rsidRPr="00DF7EA8">
        <w:rPr>
          <w:rFonts w:asciiTheme="minorHAnsi" w:hAnsiTheme="minorHAnsi" w:cstheme="minorHAnsi"/>
          <w:sz w:val="24"/>
          <w:szCs w:val="24"/>
          <w:lang w:eastAsia="ar-SA"/>
        </w:rPr>
        <w:t>202</w:t>
      </w:r>
      <w:r w:rsidR="003A51A5" w:rsidRPr="00DF7EA8">
        <w:rPr>
          <w:rFonts w:asciiTheme="minorHAnsi" w:hAnsiTheme="minorHAnsi" w:cstheme="minorHAnsi"/>
          <w:sz w:val="24"/>
          <w:szCs w:val="24"/>
          <w:lang w:eastAsia="ar-SA"/>
        </w:rPr>
        <w:t>2</w:t>
      </w:r>
      <w:r w:rsidR="0007524F" w:rsidRPr="00DF7EA8">
        <w:rPr>
          <w:rFonts w:asciiTheme="minorHAnsi" w:hAnsiTheme="minorHAnsi" w:cstheme="minorHAnsi"/>
          <w:sz w:val="24"/>
          <w:szCs w:val="24"/>
          <w:lang w:eastAsia="ar-SA"/>
        </w:rPr>
        <w:t>r.</w:t>
      </w:r>
      <w:r w:rsidR="00AC0570" w:rsidRPr="00DF7EA8">
        <w:rPr>
          <w:rFonts w:asciiTheme="minorHAnsi" w:hAnsiTheme="minorHAnsi" w:cstheme="minorHAnsi"/>
          <w:sz w:val="24"/>
          <w:szCs w:val="24"/>
          <w:lang w:eastAsia="ar-SA"/>
        </w:rPr>
        <w:t xml:space="preserve"> przez kolejnych</w:t>
      </w:r>
      <w:r w:rsidR="003A51A5" w:rsidRPr="00DF7EA8">
        <w:rPr>
          <w:rFonts w:asciiTheme="minorHAnsi" w:hAnsiTheme="minorHAnsi" w:cstheme="minorHAnsi"/>
          <w:sz w:val="24"/>
          <w:szCs w:val="24"/>
          <w:lang w:eastAsia="ar-SA"/>
        </w:rPr>
        <w:t xml:space="preserve"> 12</w:t>
      </w:r>
      <w:r w:rsidR="002209C2" w:rsidRPr="00DF7EA8">
        <w:rPr>
          <w:rFonts w:asciiTheme="minorHAnsi" w:hAnsiTheme="minorHAnsi" w:cstheme="minorHAnsi"/>
          <w:sz w:val="24"/>
          <w:szCs w:val="24"/>
          <w:lang w:eastAsia="ar-SA"/>
        </w:rPr>
        <w:t xml:space="preserve"> miesięcy z zastrzeżeniem ust. 8 odnośnie wynagrodzenia za miesiąc grudzień 2022r. </w:t>
      </w:r>
    </w:p>
    <w:p w14:paraId="481D8F32" w14:textId="2D49A133" w:rsidR="00B01195" w:rsidRPr="00DF7EA8" w:rsidRDefault="00AC0570" w:rsidP="002209C2">
      <w:pPr>
        <w:pStyle w:val="Akapitzlist"/>
        <w:spacing w:after="0" w:line="240" w:lineRule="auto"/>
        <w:ind w:left="284"/>
        <w:jc w:val="both"/>
        <w:rPr>
          <w:rFonts w:cstheme="minorHAnsi"/>
          <w:sz w:val="24"/>
          <w:szCs w:val="24"/>
          <w:lang w:eastAsia="ar-SA"/>
        </w:rPr>
      </w:pPr>
      <w:r w:rsidRPr="00DF7EA8">
        <w:rPr>
          <w:rFonts w:cstheme="minorHAnsi"/>
          <w:b/>
          <w:bCs/>
          <w:sz w:val="24"/>
          <w:szCs w:val="24"/>
          <w:lang w:eastAsia="ar-SA"/>
        </w:rPr>
        <w:t xml:space="preserve">Wysokość jednej z </w:t>
      </w:r>
      <w:r w:rsidR="003A51A5" w:rsidRPr="00DF7EA8">
        <w:rPr>
          <w:rFonts w:cstheme="minorHAnsi"/>
          <w:b/>
          <w:bCs/>
          <w:sz w:val="24"/>
          <w:szCs w:val="24"/>
          <w:lang w:eastAsia="ar-SA"/>
        </w:rPr>
        <w:t xml:space="preserve">dwunastu </w:t>
      </w:r>
      <w:r w:rsidRPr="00DF7EA8">
        <w:rPr>
          <w:rFonts w:cstheme="minorHAnsi"/>
          <w:b/>
          <w:bCs/>
          <w:sz w:val="24"/>
          <w:szCs w:val="24"/>
          <w:lang w:eastAsia="ar-SA"/>
        </w:rPr>
        <w:t>rat wynosić będzie:</w:t>
      </w:r>
      <w:r w:rsidR="00C26409" w:rsidRPr="00DF7EA8">
        <w:rPr>
          <w:rFonts w:cstheme="minorHAnsi"/>
          <w:b/>
          <w:bCs/>
          <w:sz w:val="24"/>
          <w:szCs w:val="24"/>
          <w:lang w:eastAsia="ar-SA"/>
        </w:rPr>
        <w:t xml:space="preserve"> …………</w:t>
      </w:r>
      <w:r w:rsidRPr="00DF7EA8">
        <w:rPr>
          <w:rFonts w:cstheme="minorHAnsi"/>
          <w:b/>
          <w:bCs/>
          <w:sz w:val="24"/>
          <w:szCs w:val="24"/>
          <w:lang w:eastAsia="ar-SA"/>
        </w:rPr>
        <w:t xml:space="preserve"> zł brutto</w:t>
      </w:r>
      <w:r w:rsidRPr="00DF7EA8">
        <w:rPr>
          <w:rFonts w:cstheme="minorHAnsi"/>
          <w:sz w:val="24"/>
          <w:szCs w:val="24"/>
          <w:lang w:eastAsia="ar-SA"/>
        </w:rPr>
        <w:t xml:space="preserve"> słownie: </w:t>
      </w:r>
      <w:r w:rsidR="00C26409" w:rsidRPr="00DF7EA8">
        <w:rPr>
          <w:rFonts w:cstheme="minorHAnsi"/>
          <w:sz w:val="24"/>
          <w:szCs w:val="24"/>
          <w:lang w:eastAsia="ar-SA"/>
        </w:rPr>
        <w:t>….</w:t>
      </w:r>
      <w:r w:rsidRPr="00DF7EA8">
        <w:rPr>
          <w:rFonts w:cstheme="minorHAnsi"/>
          <w:sz w:val="24"/>
          <w:szCs w:val="24"/>
          <w:lang w:eastAsia="ar-SA"/>
        </w:rPr>
        <w:t xml:space="preserve"> Płatność będzie realizowana na podstawie faktur VAT wystawionych przez Wykonawcę po zakończeniu każdego miesiąca i dostarczeniu do Zamawiającego w terminie do dnia 10-tego miesiąca następującego po miesiącu, którego dotyczyć będzie dana faktura, Do faktur należy dołączyć miesięczne informacje, o których mowa w ust. 4</w:t>
      </w:r>
      <w:r w:rsidR="0028531E" w:rsidRPr="00DF7EA8">
        <w:rPr>
          <w:rFonts w:cstheme="minorHAnsi"/>
          <w:sz w:val="24"/>
          <w:szCs w:val="24"/>
          <w:lang w:eastAsia="ar-SA"/>
        </w:rPr>
        <w:t xml:space="preserve"> niniejszego paragrafu </w:t>
      </w:r>
      <w:r w:rsidRPr="00DF7EA8">
        <w:rPr>
          <w:rFonts w:cstheme="minorHAnsi"/>
          <w:sz w:val="24"/>
          <w:szCs w:val="24"/>
          <w:lang w:eastAsia="ar-SA"/>
        </w:rPr>
        <w:t xml:space="preserve"> i w § 4 ust.10 lit. d-e, z zastrzeżeniem ust. 8 umowy</w:t>
      </w:r>
      <w:r w:rsidR="0028531E" w:rsidRPr="00DF7EA8">
        <w:rPr>
          <w:rFonts w:cstheme="minorHAnsi"/>
          <w:sz w:val="24"/>
          <w:szCs w:val="24"/>
          <w:lang w:eastAsia="ar-SA"/>
        </w:rPr>
        <w:t xml:space="preserve"> niniejszego paragrafu</w:t>
      </w:r>
      <w:r w:rsidRPr="00DF7EA8">
        <w:rPr>
          <w:rFonts w:cstheme="minorHAnsi"/>
          <w:sz w:val="24"/>
          <w:szCs w:val="24"/>
          <w:lang w:eastAsia="ar-SA"/>
        </w:rPr>
        <w:t xml:space="preserve">. </w:t>
      </w:r>
    </w:p>
    <w:p w14:paraId="6EC673F0" w14:textId="105BD010" w:rsidR="00AC0570" w:rsidRPr="00DF7EA8" w:rsidRDefault="00AC0570" w:rsidP="002209C2">
      <w:pPr>
        <w:pStyle w:val="Akapitzlist"/>
        <w:spacing w:after="0" w:line="240" w:lineRule="auto"/>
        <w:ind w:left="284"/>
        <w:jc w:val="both"/>
        <w:rPr>
          <w:rFonts w:cstheme="minorHAnsi"/>
          <w:sz w:val="24"/>
          <w:szCs w:val="24"/>
          <w:lang w:eastAsia="ar-SA"/>
        </w:rPr>
      </w:pPr>
      <w:r w:rsidRPr="00DF7EA8">
        <w:rPr>
          <w:rFonts w:cstheme="minorHAnsi"/>
          <w:sz w:val="24"/>
          <w:szCs w:val="24"/>
          <w:lang w:eastAsia="ar-SA"/>
        </w:rPr>
        <w:t xml:space="preserve">Zapłata faktur nastąpi </w:t>
      </w:r>
      <w:r w:rsidRPr="00DF7EA8">
        <w:rPr>
          <w:rFonts w:cstheme="minorHAnsi"/>
          <w:b/>
          <w:sz w:val="24"/>
          <w:szCs w:val="24"/>
          <w:lang w:eastAsia="ar-SA"/>
        </w:rPr>
        <w:t xml:space="preserve">w terminie </w:t>
      </w:r>
      <w:r w:rsidR="0028531E" w:rsidRPr="00DF7EA8">
        <w:rPr>
          <w:rFonts w:cstheme="minorHAnsi"/>
          <w:b/>
          <w:sz w:val="24"/>
          <w:szCs w:val="24"/>
          <w:lang w:eastAsia="ar-SA"/>
        </w:rPr>
        <w:t xml:space="preserve"> …</w:t>
      </w:r>
      <w:r w:rsidR="00C26409" w:rsidRPr="00DF7EA8">
        <w:rPr>
          <w:rFonts w:cstheme="minorHAnsi"/>
          <w:b/>
          <w:sz w:val="24"/>
          <w:szCs w:val="24"/>
          <w:lang w:eastAsia="ar-SA"/>
        </w:rPr>
        <w:t>…….</w:t>
      </w:r>
      <w:r w:rsidRPr="00DF7EA8">
        <w:rPr>
          <w:rFonts w:cstheme="minorHAnsi"/>
          <w:b/>
          <w:sz w:val="24"/>
          <w:szCs w:val="24"/>
          <w:lang w:eastAsia="ar-SA"/>
        </w:rPr>
        <w:t xml:space="preserve"> dni</w:t>
      </w:r>
      <w:r w:rsidRPr="00DF7EA8">
        <w:rPr>
          <w:rFonts w:cstheme="minorHAnsi"/>
          <w:sz w:val="24"/>
          <w:szCs w:val="24"/>
          <w:lang w:eastAsia="ar-SA"/>
        </w:rPr>
        <w:t xml:space="preserve"> </w:t>
      </w:r>
      <w:bookmarkStart w:id="0" w:name="_Hlk85019429"/>
      <w:r w:rsidRPr="00DF7EA8">
        <w:rPr>
          <w:rFonts w:cstheme="minorHAnsi"/>
          <w:sz w:val="24"/>
          <w:szCs w:val="24"/>
          <w:lang w:eastAsia="ar-SA"/>
        </w:rPr>
        <w:t>od dnia dostarczenia do Zamawiającego</w:t>
      </w:r>
      <w:bookmarkEnd w:id="0"/>
      <w:r w:rsidRPr="00DF7EA8">
        <w:rPr>
          <w:rFonts w:cstheme="minorHAnsi"/>
          <w:sz w:val="24"/>
          <w:szCs w:val="24"/>
          <w:lang w:eastAsia="ar-SA"/>
        </w:rPr>
        <w:t xml:space="preserve">. </w:t>
      </w:r>
    </w:p>
    <w:p w14:paraId="4E5AABE2" w14:textId="77777777" w:rsidR="00AC0570" w:rsidRPr="00DF7EA8" w:rsidRDefault="00AC0570" w:rsidP="002209C2">
      <w:pPr>
        <w:pStyle w:val="Akapitzlist"/>
        <w:spacing w:after="0" w:line="240" w:lineRule="auto"/>
        <w:ind w:left="284"/>
        <w:jc w:val="both"/>
        <w:rPr>
          <w:rFonts w:cstheme="minorHAnsi"/>
        </w:rPr>
      </w:pPr>
      <w:r w:rsidRPr="00DF7EA8">
        <w:rPr>
          <w:rFonts w:eastAsia="TimesNewRomanPSMT" w:cstheme="minorHAnsi"/>
          <w:sz w:val="24"/>
          <w:szCs w:val="24"/>
        </w:rPr>
        <w:t>Ustalone wynagrodzenie ryczałtowe jest stałe w całym okresie obowiązywania umowy.</w:t>
      </w:r>
    </w:p>
    <w:p w14:paraId="0780D3F2" w14:textId="77777777" w:rsidR="00AC0570" w:rsidRPr="00DF7EA8" w:rsidRDefault="00AC0570" w:rsidP="00AC0570">
      <w:pPr>
        <w:pStyle w:val="Akapitzlist"/>
        <w:numPr>
          <w:ilvl w:val="0"/>
          <w:numId w:val="49"/>
        </w:numPr>
        <w:tabs>
          <w:tab w:val="left" w:pos="-284"/>
        </w:tabs>
        <w:suppressAutoHyphens/>
        <w:spacing w:after="0" w:line="240" w:lineRule="auto"/>
        <w:jc w:val="both"/>
        <w:rPr>
          <w:rFonts w:cstheme="minorHAnsi"/>
        </w:rPr>
      </w:pPr>
      <w:r w:rsidRPr="00DF7EA8">
        <w:rPr>
          <w:rFonts w:cstheme="minorHAnsi"/>
          <w:sz w:val="24"/>
          <w:szCs w:val="24"/>
          <w:lang w:eastAsia="ar-SA"/>
        </w:rPr>
        <w:t xml:space="preserve">Do faktur o jakich mowa w ust. 3 Wykonawca będzie dołączał informację o niezaleganiu                         z opłatami, o których mowa w § 6 oraz o niezaleganiu w wypłacaniu wynagrodzeń pracownikom zajmującym się obsługą przedmiotu umowy. </w:t>
      </w:r>
    </w:p>
    <w:p w14:paraId="10F9B3DC" w14:textId="5CE16BE2" w:rsidR="0030333A" w:rsidRPr="00DF7EA8" w:rsidRDefault="00AC0570" w:rsidP="0004522B">
      <w:pPr>
        <w:numPr>
          <w:ilvl w:val="0"/>
          <w:numId w:val="49"/>
        </w:numPr>
        <w:tabs>
          <w:tab w:val="left" w:pos="-284"/>
          <w:tab w:val="left" w:pos="4860"/>
        </w:tabs>
        <w:suppressAutoHyphens/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DF7EA8"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  <w:t>Wynagrodzenie, o którym mowa w ust. 1 pkt 2 wypłacane będzie za okresy miesięczne, na podstawie faktur VAT wystawion</w:t>
      </w:r>
      <w:r w:rsidR="00B63313" w:rsidRPr="00DF7EA8"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  <w:t>ych</w:t>
      </w:r>
      <w:r w:rsidRPr="00DF7EA8"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  <w:t xml:space="preserve"> przez Wykonawcę i dostarczon</w:t>
      </w:r>
      <w:r w:rsidR="00B63313" w:rsidRPr="00DF7EA8"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  <w:t xml:space="preserve">ych </w:t>
      </w:r>
      <w:r w:rsidRPr="00DF7EA8"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  <w:t>do Zamawiającego</w:t>
      </w:r>
      <w:r w:rsidR="0004522B" w:rsidRPr="00DF7EA8"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  <w:t xml:space="preserve"> począwszy od miesiąca lutego 2022r.</w:t>
      </w:r>
    </w:p>
    <w:p w14:paraId="12D3954A" w14:textId="6CF5E173" w:rsidR="0030333A" w:rsidRPr="00DF7EA8" w:rsidRDefault="0030333A" w:rsidP="00A7007E">
      <w:pPr>
        <w:tabs>
          <w:tab w:val="left" w:pos="-284"/>
          <w:tab w:val="left" w:pos="4860"/>
        </w:tabs>
        <w:suppressAutoHyphens/>
        <w:spacing w:after="0" w:line="240" w:lineRule="auto"/>
        <w:ind w:left="360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</w:pPr>
      <w:r w:rsidRPr="00DF7EA8"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  <w:t>Wykonawca wystawi fakturę</w:t>
      </w:r>
      <w:r w:rsidR="00B63313" w:rsidRPr="00DF7EA8"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  <w:t xml:space="preserve"> </w:t>
      </w:r>
      <w:r w:rsidR="00D3330E" w:rsidRPr="00DF7EA8"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  <w:t>z tytułu wynagrodzenia z ust. 1 pkt.2</w:t>
      </w:r>
      <w:r w:rsidRPr="00DF7EA8"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  <w:t xml:space="preserve"> po potwierdzeniu przez Zamawiającego wpływu na</w:t>
      </w:r>
      <w:r w:rsidR="00D3330E" w:rsidRPr="00DF7EA8"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  <w:t xml:space="preserve"> rachunek </w:t>
      </w:r>
      <w:r w:rsidR="00B66548" w:rsidRPr="00DF7EA8"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  <w:t xml:space="preserve">bankowy </w:t>
      </w:r>
      <w:r w:rsidRPr="00DF7EA8"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  <w:t>Zamawiającego ostatniej należności wynikającej z wystawionych przez Wykonawcę faktur, o których mowa w § 4 ust. 10 lit. c.</w:t>
      </w:r>
      <w:r w:rsidR="00AC44AF" w:rsidRPr="00DF7EA8"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  <w:t xml:space="preserve"> </w:t>
      </w:r>
      <w:r w:rsidR="00B63313" w:rsidRPr="00DF7EA8"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  <w:t xml:space="preserve"> </w:t>
      </w:r>
      <w:r w:rsidR="00AC44AF" w:rsidRPr="00DF7EA8"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  <w:t xml:space="preserve">Zamawiający poinformuje </w:t>
      </w:r>
      <w:r w:rsidR="00B66548" w:rsidRPr="00DF7EA8"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  <w:t>W</w:t>
      </w:r>
      <w:r w:rsidR="00AC44AF" w:rsidRPr="00DF7EA8"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  <w:t xml:space="preserve">ykonawcę o wpłacie wszystkich należności z tytułu wystawionych faktur e-mailem . </w:t>
      </w:r>
    </w:p>
    <w:p w14:paraId="744FB265" w14:textId="6CF0099A" w:rsidR="00AC0570" w:rsidRPr="00DF7EA8" w:rsidRDefault="0030333A" w:rsidP="0004522B">
      <w:pPr>
        <w:tabs>
          <w:tab w:val="left" w:pos="-284"/>
          <w:tab w:val="left" w:pos="4860"/>
        </w:tabs>
        <w:suppressAutoHyphens/>
        <w:spacing w:after="0" w:line="240" w:lineRule="auto"/>
        <w:ind w:left="360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</w:pPr>
      <w:r w:rsidRPr="00DF7EA8"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  <w:t>Zapłata za fakturę z tytułu wynagrodzenia</w:t>
      </w:r>
      <w:r w:rsidR="00A7007E" w:rsidRPr="00DF7EA8"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  <w:t xml:space="preserve"> prowizyjnego </w:t>
      </w:r>
      <w:r w:rsidRPr="00DF7EA8"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  <w:t xml:space="preserve"> nastąpi w terminie 7 dni od</w:t>
      </w:r>
      <w:r w:rsidR="00A7007E" w:rsidRPr="00DF7EA8"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  <w:t xml:space="preserve"> dnia dostarczenia </w:t>
      </w:r>
      <w:r w:rsidR="0004522B" w:rsidRPr="00DF7EA8"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  <w:t xml:space="preserve">faktury </w:t>
      </w:r>
      <w:r w:rsidR="00A7007E" w:rsidRPr="00DF7EA8"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  <w:t xml:space="preserve">do Zamawiającego. </w:t>
      </w:r>
      <w:r w:rsidRPr="00DF7EA8"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  <w:t xml:space="preserve"> </w:t>
      </w:r>
    </w:p>
    <w:p w14:paraId="307BB179" w14:textId="74EC6C6A" w:rsidR="00AC0570" w:rsidRPr="00DF7EA8" w:rsidRDefault="00AC0570" w:rsidP="00AC0570">
      <w:pPr>
        <w:numPr>
          <w:ilvl w:val="0"/>
          <w:numId w:val="49"/>
        </w:numPr>
        <w:tabs>
          <w:tab w:val="left" w:pos="-284"/>
          <w:tab w:val="left" w:pos="4860"/>
        </w:tabs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DF7EA8"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  <w:t xml:space="preserve">Wynagrodzenia, o których mowa w </w:t>
      </w:r>
      <w:r w:rsidRPr="00DF7EA8">
        <w:rPr>
          <w:rFonts w:asciiTheme="minorHAnsi" w:hAnsiTheme="minorHAnsi" w:cstheme="minorHAnsi"/>
          <w:sz w:val="24"/>
          <w:szCs w:val="24"/>
          <w:lang w:eastAsia="ar-SA"/>
        </w:rPr>
        <w:t>ust. 1 pkt 1 i 2, będą płatne przelewem na rachunek bankowy Wykonawcy</w:t>
      </w:r>
      <w:r w:rsidR="00C26409" w:rsidRPr="00DF7EA8">
        <w:rPr>
          <w:rFonts w:asciiTheme="minorHAnsi" w:hAnsiTheme="minorHAnsi" w:cstheme="minorHAnsi"/>
          <w:sz w:val="24"/>
          <w:szCs w:val="24"/>
          <w:lang w:eastAsia="ar-SA"/>
        </w:rPr>
        <w:t xml:space="preserve"> …………………..</w:t>
      </w:r>
      <w:r w:rsidRPr="00DF7EA8">
        <w:rPr>
          <w:rFonts w:asciiTheme="minorHAnsi" w:hAnsiTheme="minorHAnsi" w:cstheme="minorHAnsi"/>
          <w:sz w:val="24"/>
          <w:szCs w:val="24"/>
          <w:lang w:eastAsia="ar-SA"/>
        </w:rPr>
        <w:t xml:space="preserve"> nr:</w:t>
      </w:r>
      <w:r w:rsidR="00C26409" w:rsidRPr="00DF7EA8">
        <w:rPr>
          <w:rFonts w:asciiTheme="minorHAnsi" w:hAnsiTheme="minorHAnsi" w:cstheme="minorHAnsi"/>
          <w:sz w:val="24"/>
          <w:szCs w:val="24"/>
          <w:lang w:eastAsia="ar-SA"/>
        </w:rPr>
        <w:t>……………..</w:t>
      </w:r>
      <w:r w:rsidRPr="00DF7EA8">
        <w:rPr>
          <w:rFonts w:asciiTheme="minorHAnsi" w:hAnsiTheme="minorHAnsi" w:cstheme="minorHAnsi"/>
          <w:sz w:val="24"/>
          <w:szCs w:val="24"/>
          <w:lang w:eastAsia="ar-SA"/>
        </w:rPr>
        <w:t>Faktury należy wystawiać odrębnie na dany rodzaj wynagrodzeń.</w:t>
      </w:r>
    </w:p>
    <w:p w14:paraId="14542E46" w14:textId="77777777" w:rsidR="00AC0570" w:rsidRPr="00DF7EA8" w:rsidRDefault="00AC0570" w:rsidP="00AC0570">
      <w:pPr>
        <w:pStyle w:val="Akapitzlist"/>
        <w:numPr>
          <w:ilvl w:val="0"/>
          <w:numId w:val="49"/>
        </w:numPr>
        <w:tabs>
          <w:tab w:val="left" w:pos="-284"/>
        </w:tabs>
        <w:suppressAutoHyphens/>
        <w:spacing w:after="0" w:line="240" w:lineRule="auto"/>
        <w:jc w:val="both"/>
        <w:rPr>
          <w:rFonts w:cstheme="minorHAnsi"/>
          <w:sz w:val="24"/>
          <w:szCs w:val="24"/>
          <w:lang w:eastAsia="ar-SA"/>
        </w:rPr>
      </w:pPr>
      <w:r w:rsidRPr="00DF7EA8">
        <w:rPr>
          <w:rFonts w:cstheme="minorHAnsi"/>
          <w:sz w:val="24"/>
          <w:szCs w:val="24"/>
          <w:lang w:eastAsia="ar-SA"/>
        </w:rPr>
        <w:t>W przypadku braku wymaganych załączników do faktur, nie przekazania na konto Zamawiającego środków z najmów (§ 4 ust. 10 lit. a), bądź pojawienia się informacji na temat nieprawidłowości lub niewłaściwego sposobu realizacji przedmiotu umowy, w szczególności ujawnionych wskutek kontroli o jakiej mowa w § 7 niniejszej umowy, wypłata wynagrodzenia może być wstrzymana w całości bądź w części, do czasu uzupełnienia, usunięcia lub wyjaśnienia nieprawidłowości.</w:t>
      </w:r>
    </w:p>
    <w:p w14:paraId="7C7FF98F" w14:textId="5E97B394" w:rsidR="00AC0570" w:rsidRPr="00DF7EA8" w:rsidRDefault="00AC0570" w:rsidP="00AC0570">
      <w:pPr>
        <w:pStyle w:val="Akapitzlist"/>
        <w:numPr>
          <w:ilvl w:val="0"/>
          <w:numId w:val="49"/>
        </w:numPr>
        <w:tabs>
          <w:tab w:val="left" w:pos="-284"/>
        </w:tabs>
        <w:suppressAutoHyphens/>
        <w:spacing w:after="0" w:line="240" w:lineRule="auto"/>
        <w:jc w:val="both"/>
        <w:rPr>
          <w:rFonts w:cstheme="minorHAnsi"/>
          <w:sz w:val="24"/>
          <w:szCs w:val="24"/>
          <w:lang w:eastAsia="ar-SA"/>
        </w:rPr>
      </w:pPr>
      <w:r w:rsidRPr="00DF7EA8">
        <w:rPr>
          <w:rFonts w:cstheme="minorHAnsi"/>
          <w:sz w:val="24"/>
          <w:szCs w:val="24"/>
          <w:lang w:eastAsia="ar-SA"/>
        </w:rPr>
        <w:t xml:space="preserve">Wypłata wynagrodzenia, za ostatni miesiąc realizacji umowy, nastąpi po rozliczeniu przez Wykonawcę zobowiązań związanych z utrzymaniem obiektów sportowych  oraz rozliczeniem finansowym, o którym mowa w § </w:t>
      </w:r>
      <w:r w:rsidR="00B66548" w:rsidRPr="00DF7EA8">
        <w:rPr>
          <w:rFonts w:cstheme="minorHAnsi"/>
          <w:sz w:val="24"/>
          <w:szCs w:val="24"/>
          <w:lang w:eastAsia="ar-SA"/>
        </w:rPr>
        <w:t>20</w:t>
      </w:r>
      <w:r w:rsidRPr="00DF7EA8">
        <w:rPr>
          <w:rFonts w:cstheme="minorHAnsi"/>
          <w:sz w:val="24"/>
          <w:szCs w:val="24"/>
          <w:lang w:eastAsia="ar-SA"/>
        </w:rPr>
        <w:t xml:space="preserve"> niniejszej umowy oraz po podpisaniu protokołu zdawczo-odbiorczego pomiędzy Wykonawcą a Zamawiającym, o którym mowa w § 12 ust.2.</w:t>
      </w:r>
    </w:p>
    <w:p w14:paraId="5495E3C0" w14:textId="77777777" w:rsidR="00AC0570" w:rsidRPr="00DF7EA8" w:rsidRDefault="00AC0570" w:rsidP="00AC0570">
      <w:pPr>
        <w:pStyle w:val="Akapitzlist"/>
        <w:numPr>
          <w:ilvl w:val="0"/>
          <w:numId w:val="49"/>
        </w:numPr>
        <w:tabs>
          <w:tab w:val="left" w:pos="-284"/>
        </w:tabs>
        <w:suppressAutoHyphens/>
        <w:spacing w:after="0" w:line="240" w:lineRule="auto"/>
        <w:jc w:val="both"/>
        <w:rPr>
          <w:rFonts w:cstheme="minorHAnsi"/>
          <w:sz w:val="24"/>
          <w:szCs w:val="24"/>
          <w:lang w:eastAsia="ar-SA"/>
        </w:rPr>
      </w:pPr>
      <w:r w:rsidRPr="00DF7EA8">
        <w:rPr>
          <w:rFonts w:cstheme="minorHAnsi"/>
          <w:sz w:val="24"/>
          <w:szCs w:val="24"/>
          <w:lang w:eastAsia="ar-SA"/>
        </w:rPr>
        <w:t>W przypadku wystawienia przez Wykonawcę faktury VAT niezgodnie z umową lub obowiązującymi przepisami prawa, Zamawiający ma prawo do wstrzymania płatności do czasu wyjaśnienia przez Wykonawcę przyczyn oraz usunięcia tej niezgodności, a także w razie potrzeby otrzymania od Wykonawcy faktury lub noty korygującej VAT, bez obowiązku płacenia odsetek za ten okres.</w:t>
      </w:r>
    </w:p>
    <w:p w14:paraId="154F1FE2" w14:textId="77777777" w:rsidR="00AC0570" w:rsidRPr="00DF7EA8" w:rsidRDefault="00AC0570" w:rsidP="00AC0570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F7EA8">
        <w:rPr>
          <w:rFonts w:cstheme="minorHAnsi"/>
          <w:sz w:val="24"/>
          <w:szCs w:val="24"/>
        </w:rPr>
        <w:t xml:space="preserve">Zamawiający dopuszcza możliwość złożenia e-faktury przez Wykonawcę w formie elektronicznej za pośrednictwem Platformy Elektronicznego Fakturowania </w:t>
      </w:r>
      <w:hyperlink r:id="rId6" w:history="1">
        <w:r w:rsidRPr="00DF7EA8">
          <w:rPr>
            <w:rStyle w:val="Hipercze"/>
            <w:rFonts w:cstheme="minorHAnsi"/>
            <w:sz w:val="24"/>
            <w:szCs w:val="24"/>
          </w:rPr>
          <w:t>https://brokerpefexpert.efaktura.gov.pl/zaloguj</w:t>
        </w:r>
      </w:hyperlink>
    </w:p>
    <w:p w14:paraId="47B382ED" w14:textId="77777777" w:rsidR="00C26409" w:rsidRPr="00DF7EA8" w:rsidRDefault="00C26409" w:rsidP="00DF7EA8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2C5F0EE0" w14:textId="77777777" w:rsidR="00AC0570" w:rsidRPr="00DF7EA8" w:rsidRDefault="00AC0570" w:rsidP="00AC0570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DF7EA8">
        <w:rPr>
          <w:rFonts w:asciiTheme="minorHAnsi" w:hAnsiTheme="minorHAnsi" w:cstheme="minorHAnsi"/>
          <w:b/>
          <w:sz w:val="24"/>
          <w:szCs w:val="24"/>
          <w:lang w:eastAsia="ar-SA"/>
        </w:rPr>
        <w:t>§ 4</w:t>
      </w:r>
    </w:p>
    <w:p w14:paraId="55CA7DB1" w14:textId="77777777" w:rsidR="00AC0570" w:rsidRPr="00DF7EA8" w:rsidRDefault="00AC0570" w:rsidP="00AC0570">
      <w:pPr>
        <w:spacing w:after="0" w:line="240" w:lineRule="auto"/>
        <w:jc w:val="both"/>
        <w:rPr>
          <w:rFonts w:asciiTheme="minorHAnsi" w:hAnsiTheme="minorHAnsi" w:cstheme="minorHAnsi"/>
          <w:kern w:val="2"/>
          <w:sz w:val="24"/>
          <w:szCs w:val="24"/>
        </w:rPr>
      </w:pPr>
      <w:r w:rsidRPr="00DF7EA8">
        <w:rPr>
          <w:rFonts w:asciiTheme="minorHAnsi" w:hAnsiTheme="minorHAnsi" w:cstheme="minorHAnsi"/>
          <w:kern w:val="2"/>
          <w:sz w:val="24"/>
          <w:szCs w:val="24"/>
        </w:rPr>
        <w:t>Do obowiązków Wykonawcy należy:</w:t>
      </w:r>
    </w:p>
    <w:p w14:paraId="5444D2BB" w14:textId="77777777" w:rsidR="00AC0570" w:rsidRPr="00DF7EA8" w:rsidRDefault="00AC0570" w:rsidP="00AC0570">
      <w:pPr>
        <w:numPr>
          <w:ilvl w:val="0"/>
          <w:numId w:val="58"/>
        </w:numPr>
        <w:tabs>
          <w:tab w:val="left" w:pos="360"/>
        </w:tabs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DF7EA8">
        <w:rPr>
          <w:rFonts w:asciiTheme="minorHAnsi" w:hAnsiTheme="minorHAnsi" w:cstheme="minorHAnsi"/>
          <w:kern w:val="2"/>
          <w:sz w:val="24"/>
          <w:szCs w:val="24"/>
        </w:rPr>
        <w:t>Utrzymanie budynków i obiektów sportowych wymienionych w § 1 ust. 2 niniejszej umowy, w należytym stanie technicznym;</w:t>
      </w:r>
    </w:p>
    <w:p w14:paraId="6F552B32" w14:textId="77777777" w:rsidR="00AC0570" w:rsidRPr="00DF7EA8" w:rsidRDefault="00AC0570" w:rsidP="00AC0570">
      <w:pPr>
        <w:numPr>
          <w:ilvl w:val="0"/>
          <w:numId w:val="58"/>
        </w:numPr>
        <w:tabs>
          <w:tab w:val="left" w:pos="360"/>
        </w:tabs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DF7EA8">
        <w:rPr>
          <w:rFonts w:asciiTheme="minorHAnsi" w:hAnsiTheme="minorHAnsi" w:cstheme="minorHAnsi"/>
          <w:kern w:val="2"/>
          <w:sz w:val="24"/>
          <w:szCs w:val="24"/>
        </w:rPr>
        <w:t xml:space="preserve">Utrzymanie obiektów sportowych w gotowości do organizowania imprez sportowych, </w:t>
      </w:r>
      <w:r w:rsidRPr="00DF7EA8">
        <w:rPr>
          <w:rFonts w:asciiTheme="minorHAnsi" w:hAnsiTheme="minorHAnsi" w:cstheme="minorHAnsi"/>
          <w:kern w:val="2"/>
          <w:sz w:val="24"/>
          <w:szCs w:val="20"/>
        </w:rPr>
        <w:t xml:space="preserve">w tym w szczególności spełniających </w:t>
      </w:r>
      <w:r w:rsidRPr="00DF7EA8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wymogi WZPN, PZPN, PZHT, a także możliwości przeprowadzania meczów kontrolnych, ligowych, pucharowych zgodnie z wytycznymi ww. związków oraz wymogów Certyfikacji Szkółek Piłkarskich PZPN;  </w:t>
      </w:r>
    </w:p>
    <w:p w14:paraId="31670025" w14:textId="77777777" w:rsidR="00AC0570" w:rsidRPr="00DF7EA8" w:rsidRDefault="00AC0570" w:rsidP="00AC0570">
      <w:pPr>
        <w:numPr>
          <w:ilvl w:val="0"/>
          <w:numId w:val="58"/>
        </w:numPr>
        <w:tabs>
          <w:tab w:val="left" w:pos="360"/>
        </w:tabs>
        <w:suppressAutoHyphens/>
        <w:spacing w:after="0" w:line="240" w:lineRule="auto"/>
        <w:jc w:val="both"/>
        <w:rPr>
          <w:rFonts w:asciiTheme="minorHAnsi" w:hAnsiTheme="minorHAnsi" w:cstheme="minorHAnsi"/>
          <w:kern w:val="2"/>
          <w:sz w:val="24"/>
          <w:szCs w:val="24"/>
        </w:rPr>
      </w:pPr>
      <w:r w:rsidRPr="00DF7EA8">
        <w:rPr>
          <w:rFonts w:asciiTheme="minorHAnsi" w:hAnsiTheme="minorHAnsi" w:cstheme="minorHAnsi"/>
          <w:kern w:val="2"/>
          <w:sz w:val="24"/>
          <w:szCs w:val="20"/>
        </w:rPr>
        <w:t>Prowadzenie działalności promocyjnej i informacyjnej związanej z administrowanymi obiektami sportowymi</w:t>
      </w:r>
      <w:r w:rsidRPr="00DF7EA8">
        <w:rPr>
          <w:rFonts w:asciiTheme="minorHAnsi" w:hAnsiTheme="minorHAnsi" w:cstheme="minorHAnsi"/>
          <w:kern w:val="2"/>
          <w:sz w:val="24"/>
          <w:szCs w:val="24"/>
        </w:rPr>
        <w:t>;</w:t>
      </w:r>
    </w:p>
    <w:p w14:paraId="577D6355" w14:textId="77777777" w:rsidR="00AC0570" w:rsidRPr="00DF7EA8" w:rsidRDefault="00AC0570" w:rsidP="00AC0570">
      <w:pPr>
        <w:numPr>
          <w:ilvl w:val="0"/>
          <w:numId w:val="58"/>
        </w:numPr>
        <w:tabs>
          <w:tab w:val="left" w:pos="360"/>
        </w:tabs>
        <w:suppressAutoHyphens/>
        <w:spacing w:after="0" w:line="240" w:lineRule="auto"/>
        <w:jc w:val="both"/>
        <w:rPr>
          <w:rFonts w:asciiTheme="minorHAnsi" w:hAnsiTheme="minorHAnsi" w:cstheme="minorHAnsi"/>
          <w:kern w:val="2"/>
          <w:sz w:val="24"/>
          <w:szCs w:val="24"/>
        </w:rPr>
      </w:pPr>
      <w:r w:rsidRPr="00DF7EA8">
        <w:rPr>
          <w:rFonts w:asciiTheme="minorHAnsi" w:hAnsiTheme="minorHAnsi" w:cstheme="minorHAnsi"/>
          <w:kern w:val="2"/>
          <w:sz w:val="24"/>
          <w:szCs w:val="24"/>
        </w:rPr>
        <w:t>Zapewnienie na administrowanym terenie właściwych warunków sanitarno-epidemiologicznych, przestrzeganie przepisów p.poż i BHP oraz bezpieczeństwa osób przebywających na tym terenie;</w:t>
      </w:r>
    </w:p>
    <w:p w14:paraId="00589032" w14:textId="77777777" w:rsidR="00AC0570" w:rsidRPr="00DF7EA8" w:rsidRDefault="00AC0570" w:rsidP="00AC0570">
      <w:pPr>
        <w:numPr>
          <w:ilvl w:val="0"/>
          <w:numId w:val="58"/>
        </w:numPr>
        <w:tabs>
          <w:tab w:val="left" w:pos="360"/>
        </w:tabs>
        <w:suppressAutoHyphens/>
        <w:spacing w:after="0" w:line="240" w:lineRule="auto"/>
        <w:jc w:val="both"/>
        <w:rPr>
          <w:rFonts w:asciiTheme="minorHAnsi" w:hAnsiTheme="minorHAnsi" w:cstheme="minorHAnsi"/>
          <w:kern w:val="2"/>
          <w:sz w:val="24"/>
          <w:szCs w:val="24"/>
        </w:rPr>
      </w:pPr>
      <w:r w:rsidRPr="00DF7EA8">
        <w:rPr>
          <w:rFonts w:asciiTheme="minorHAnsi" w:hAnsiTheme="minorHAnsi" w:cstheme="minorHAnsi"/>
          <w:kern w:val="2"/>
          <w:sz w:val="24"/>
          <w:szCs w:val="24"/>
        </w:rPr>
        <w:t>Zapewnienie funkcjonalności, użyteczności, czystości i bezpieczeństwa na administrowanych obiektach, a w szczególności:</w:t>
      </w:r>
    </w:p>
    <w:p w14:paraId="60A0793F" w14:textId="77777777" w:rsidR="00AC0570" w:rsidRPr="00DF7EA8" w:rsidRDefault="00AC0570" w:rsidP="00AC0570">
      <w:pPr>
        <w:pStyle w:val="Akapitzlist"/>
        <w:numPr>
          <w:ilvl w:val="0"/>
          <w:numId w:val="47"/>
        </w:numPr>
        <w:tabs>
          <w:tab w:val="left" w:pos="360"/>
        </w:tabs>
        <w:suppressAutoHyphens/>
        <w:spacing w:after="0" w:line="240" w:lineRule="auto"/>
        <w:jc w:val="both"/>
        <w:rPr>
          <w:rFonts w:cstheme="minorHAnsi"/>
          <w:kern w:val="2"/>
          <w:sz w:val="24"/>
          <w:szCs w:val="24"/>
        </w:rPr>
      </w:pPr>
      <w:r w:rsidRPr="00DF7EA8">
        <w:rPr>
          <w:rFonts w:cstheme="minorHAnsi"/>
          <w:kern w:val="2"/>
          <w:sz w:val="24"/>
          <w:szCs w:val="24"/>
        </w:rPr>
        <w:t>utrzymanie w należytym stanie budynku biurowo-socjalnego z halą, pomieszczeniami administracyjno-gospodarczymi i infrastrukturą oraz budynku sanitarnego;</w:t>
      </w:r>
    </w:p>
    <w:p w14:paraId="075850BD" w14:textId="73B055FB" w:rsidR="00AC0570" w:rsidRPr="00DF7EA8" w:rsidRDefault="00AC0570" w:rsidP="00AC0570">
      <w:pPr>
        <w:pStyle w:val="Akapitzlist"/>
        <w:numPr>
          <w:ilvl w:val="0"/>
          <w:numId w:val="47"/>
        </w:numPr>
        <w:tabs>
          <w:tab w:val="left" w:pos="360"/>
        </w:tabs>
        <w:suppressAutoHyphens/>
        <w:spacing w:after="0" w:line="240" w:lineRule="auto"/>
        <w:jc w:val="both"/>
        <w:rPr>
          <w:rFonts w:cstheme="minorHAnsi"/>
        </w:rPr>
      </w:pPr>
      <w:r w:rsidRPr="00DF7EA8">
        <w:rPr>
          <w:rFonts w:cstheme="minorHAnsi"/>
          <w:kern w:val="2"/>
          <w:sz w:val="24"/>
          <w:szCs w:val="24"/>
        </w:rPr>
        <w:t xml:space="preserve">utrzymanie w należytym stanie płyty głównej boiska, płyty boiska piłkarskiego, boiska do hokeja i boisk treningowych, systematyczne koszenie i pielęgnację </w:t>
      </w:r>
      <w:r w:rsidR="004F0479" w:rsidRPr="00DF7EA8">
        <w:rPr>
          <w:rFonts w:cstheme="minorHAnsi"/>
          <w:kern w:val="2"/>
          <w:sz w:val="24"/>
          <w:szCs w:val="24"/>
        </w:rPr>
        <w:t>,</w:t>
      </w:r>
      <w:r w:rsidRPr="00DF7EA8">
        <w:rPr>
          <w:rFonts w:cstheme="minorHAnsi"/>
          <w:kern w:val="2"/>
          <w:sz w:val="24"/>
          <w:szCs w:val="24"/>
        </w:rPr>
        <w:t xml:space="preserve"> </w:t>
      </w:r>
      <w:r w:rsidR="000937F5" w:rsidRPr="00DF7EA8">
        <w:rPr>
          <w:rFonts w:cstheme="minorHAnsi"/>
          <w:kern w:val="2"/>
          <w:sz w:val="24"/>
          <w:szCs w:val="24"/>
        </w:rPr>
        <w:t>piaskowani</w:t>
      </w:r>
      <w:r w:rsidR="004F0479" w:rsidRPr="00DF7EA8">
        <w:rPr>
          <w:rFonts w:cstheme="minorHAnsi"/>
          <w:kern w:val="2"/>
          <w:sz w:val="24"/>
          <w:szCs w:val="24"/>
        </w:rPr>
        <w:t>e</w:t>
      </w:r>
      <w:r w:rsidR="000937F5" w:rsidRPr="00DF7EA8">
        <w:rPr>
          <w:rFonts w:cstheme="minorHAnsi"/>
          <w:kern w:val="2"/>
          <w:sz w:val="24"/>
          <w:szCs w:val="24"/>
        </w:rPr>
        <w:t xml:space="preserve">, </w:t>
      </w:r>
      <w:r w:rsidR="004F0479" w:rsidRPr="00DF7EA8">
        <w:rPr>
          <w:rFonts w:cstheme="minorHAnsi"/>
          <w:kern w:val="2"/>
          <w:sz w:val="24"/>
          <w:szCs w:val="24"/>
        </w:rPr>
        <w:t xml:space="preserve">stosowanie </w:t>
      </w:r>
      <w:r w:rsidRPr="00DF7EA8">
        <w:rPr>
          <w:rFonts w:cstheme="minorHAnsi"/>
          <w:kern w:val="2"/>
          <w:sz w:val="24"/>
          <w:szCs w:val="24"/>
        </w:rPr>
        <w:t xml:space="preserve">prawidłowego nawożenia, podsiewu traw, oprysków, zabiegów pielęgnacyjnych i właściwego nawadniania, </w:t>
      </w:r>
    </w:p>
    <w:p w14:paraId="621E2545" w14:textId="2D132422" w:rsidR="00AC0570" w:rsidRPr="00DF7EA8" w:rsidRDefault="00AC0570" w:rsidP="00AC0570">
      <w:pPr>
        <w:pStyle w:val="Akapitzlist"/>
        <w:numPr>
          <w:ilvl w:val="0"/>
          <w:numId w:val="47"/>
        </w:numPr>
        <w:tabs>
          <w:tab w:val="left" w:pos="360"/>
        </w:tabs>
        <w:suppressAutoHyphens/>
        <w:spacing w:after="0" w:line="240" w:lineRule="auto"/>
        <w:jc w:val="both"/>
        <w:rPr>
          <w:rFonts w:cstheme="minorHAnsi"/>
        </w:rPr>
      </w:pPr>
      <w:r w:rsidRPr="00DF7EA8">
        <w:rPr>
          <w:rFonts w:cstheme="minorHAnsi"/>
          <w:kern w:val="2"/>
          <w:sz w:val="24"/>
          <w:szCs w:val="24"/>
        </w:rPr>
        <w:t>właściwej pielęgnacji i utrzymania</w:t>
      </w:r>
      <w:r w:rsidR="000937F5" w:rsidRPr="00DF7EA8">
        <w:rPr>
          <w:rFonts w:cstheme="minorHAnsi"/>
          <w:kern w:val="2"/>
          <w:sz w:val="24"/>
          <w:szCs w:val="24"/>
        </w:rPr>
        <w:t xml:space="preserve"> letniego i zimowego </w:t>
      </w:r>
      <w:r w:rsidRPr="00DF7EA8">
        <w:rPr>
          <w:rFonts w:cstheme="minorHAnsi"/>
          <w:kern w:val="2"/>
          <w:sz w:val="24"/>
          <w:szCs w:val="24"/>
        </w:rPr>
        <w:t xml:space="preserve"> płyty boiska piłkarskiego wraz z systemem oświetlenia, nawadniania i odwadniania z wyłączeniem czynności gwarancyjnych oraz </w:t>
      </w:r>
      <w:r w:rsidRPr="00DF7EA8">
        <w:rPr>
          <w:rFonts w:cstheme="minorHAnsi"/>
          <w:sz w:val="24"/>
          <w:szCs w:val="24"/>
          <w:lang w:eastAsia="pl-PL"/>
        </w:rPr>
        <w:t xml:space="preserve">zabiegów pielęgnacyjnych i konserwacyjnych murawy naturalnej w cyklu jednorocznym jak: </w:t>
      </w:r>
    </w:p>
    <w:p w14:paraId="3988B443" w14:textId="77777777" w:rsidR="00AC0570" w:rsidRPr="00DF7EA8" w:rsidRDefault="00AC0570" w:rsidP="00AC0570">
      <w:pPr>
        <w:autoSpaceDE w:val="0"/>
        <w:autoSpaceDN w:val="0"/>
        <w:adjustRightInd w:val="0"/>
        <w:spacing w:after="0"/>
        <w:ind w:left="851" w:hanging="142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F7EA8">
        <w:rPr>
          <w:rFonts w:asciiTheme="minorHAnsi" w:hAnsiTheme="minorHAnsi" w:cstheme="minorHAnsi"/>
          <w:sz w:val="24"/>
          <w:szCs w:val="24"/>
          <w:lang w:eastAsia="pl-PL"/>
        </w:rPr>
        <w:t xml:space="preserve">  -  aeracja perforacyjna  - min. 3 razy w ciągu roku, </w:t>
      </w:r>
    </w:p>
    <w:p w14:paraId="4C785345" w14:textId="77777777" w:rsidR="00AC0570" w:rsidRPr="00DF7EA8" w:rsidRDefault="00AC0570" w:rsidP="00AC0570">
      <w:pPr>
        <w:autoSpaceDE w:val="0"/>
        <w:autoSpaceDN w:val="0"/>
        <w:adjustRightInd w:val="0"/>
        <w:spacing w:after="0"/>
        <w:ind w:left="851" w:hanging="142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F7EA8">
        <w:rPr>
          <w:rFonts w:asciiTheme="minorHAnsi" w:hAnsiTheme="minorHAnsi" w:cstheme="minorHAnsi"/>
          <w:sz w:val="24"/>
          <w:szCs w:val="24"/>
          <w:lang w:eastAsia="pl-PL"/>
        </w:rPr>
        <w:t xml:space="preserve">  -  skaryfikacja – min. 1 raz rocznie, </w:t>
      </w:r>
    </w:p>
    <w:p w14:paraId="3F1F4B3E" w14:textId="77777777" w:rsidR="00AC0570" w:rsidRPr="00DF7EA8" w:rsidRDefault="00AC0570" w:rsidP="00AC0570">
      <w:pPr>
        <w:autoSpaceDE w:val="0"/>
        <w:autoSpaceDN w:val="0"/>
        <w:adjustRightInd w:val="0"/>
        <w:spacing w:after="0"/>
        <w:ind w:left="851" w:hanging="142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F7EA8">
        <w:rPr>
          <w:rFonts w:asciiTheme="minorHAnsi" w:hAnsiTheme="minorHAnsi" w:cstheme="minorHAnsi"/>
          <w:sz w:val="24"/>
          <w:szCs w:val="24"/>
          <w:lang w:eastAsia="pl-PL"/>
        </w:rPr>
        <w:t xml:space="preserve">  -  </w:t>
      </w:r>
      <w:proofErr w:type="spellStart"/>
      <w:r w:rsidRPr="00DF7EA8">
        <w:rPr>
          <w:rFonts w:asciiTheme="minorHAnsi" w:hAnsiTheme="minorHAnsi" w:cstheme="minorHAnsi"/>
          <w:sz w:val="24"/>
          <w:szCs w:val="24"/>
          <w:lang w:eastAsia="pl-PL"/>
        </w:rPr>
        <w:t>wertykulacja</w:t>
      </w:r>
      <w:proofErr w:type="spellEnd"/>
      <w:r w:rsidRPr="00DF7EA8">
        <w:rPr>
          <w:rFonts w:asciiTheme="minorHAnsi" w:hAnsiTheme="minorHAnsi" w:cstheme="minorHAnsi"/>
          <w:sz w:val="24"/>
          <w:szCs w:val="24"/>
          <w:lang w:eastAsia="pl-PL"/>
        </w:rPr>
        <w:t xml:space="preserve"> – min. 2 raz w ciągu roku, </w:t>
      </w:r>
    </w:p>
    <w:p w14:paraId="2E9666D0" w14:textId="77777777" w:rsidR="00AC0570" w:rsidRPr="00DF7EA8" w:rsidRDefault="00AC0570" w:rsidP="00AC0570">
      <w:pPr>
        <w:autoSpaceDE w:val="0"/>
        <w:autoSpaceDN w:val="0"/>
        <w:adjustRightInd w:val="0"/>
        <w:spacing w:after="0"/>
        <w:ind w:left="851" w:hanging="142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F7EA8">
        <w:rPr>
          <w:rFonts w:asciiTheme="minorHAnsi" w:hAnsiTheme="minorHAnsi" w:cstheme="minorHAnsi"/>
          <w:sz w:val="24"/>
          <w:szCs w:val="24"/>
          <w:lang w:eastAsia="pl-PL"/>
        </w:rPr>
        <w:t xml:space="preserve">  - dosiew traw dla uzyskania wymaganego w dokumentacji technicznej stopnia     zagęszczenia.</w:t>
      </w:r>
    </w:p>
    <w:p w14:paraId="5AF2F282" w14:textId="77777777" w:rsidR="00AC0570" w:rsidRPr="00DF7EA8" w:rsidRDefault="00AC0570" w:rsidP="00AC0570">
      <w:pPr>
        <w:autoSpaceDE w:val="0"/>
        <w:autoSpaceDN w:val="0"/>
        <w:adjustRightInd w:val="0"/>
        <w:spacing w:after="0"/>
        <w:ind w:left="709" w:hanging="142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F7EA8">
        <w:rPr>
          <w:rFonts w:asciiTheme="minorHAnsi" w:hAnsiTheme="minorHAnsi" w:cstheme="minorHAnsi"/>
          <w:sz w:val="24"/>
          <w:szCs w:val="24"/>
          <w:lang w:eastAsia="pl-PL"/>
        </w:rPr>
        <w:t xml:space="preserve">     Terminy zabiegów administrator będzie uzgadniał bezpośrednio z wykonawcą i </w:t>
      </w:r>
    </w:p>
    <w:p w14:paraId="354E40DD" w14:textId="77777777" w:rsidR="00AC0570" w:rsidRPr="00DF7EA8" w:rsidRDefault="00AC0570" w:rsidP="00AC0570">
      <w:pPr>
        <w:autoSpaceDE w:val="0"/>
        <w:autoSpaceDN w:val="0"/>
        <w:adjustRightInd w:val="0"/>
        <w:spacing w:after="0"/>
        <w:ind w:left="709" w:hanging="142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F7EA8">
        <w:rPr>
          <w:rFonts w:asciiTheme="minorHAnsi" w:hAnsiTheme="minorHAnsi" w:cstheme="minorHAnsi"/>
          <w:sz w:val="24"/>
          <w:szCs w:val="24"/>
          <w:lang w:eastAsia="pl-PL"/>
        </w:rPr>
        <w:t xml:space="preserve">     gwarantem obiektu.</w:t>
      </w:r>
    </w:p>
    <w:p w14:paraId="161B3DBF" w14:textId="77777777" w:rsidR="00AC0570" w:rsidRPr="00DF7EA8" w:rsidRDefault="00AC0570" w:rsidP="00AC0570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DF7EA8">
        <w:rPr>
          <w:rFonts w:cstheme="minorHAnsi"/>
          <w:kern w:val="2"/>
          <w:sz w:val="24"/>
          <w:szCs w:val="24"/>
        </w:rPr>
        <w:t xml:space="preserve">utrzymanie i konserwację bieżni i wyposażenia sportowego płyty głównej boiska, boiska do hokeja i boisk treningowych, </w:t>
      </w:r>
    </w:p>
    <w:p w14:paraId="2E1C8B99" w14:textId="77777777" w:rsidR="00AC0570" w:rsidRPr="00DF7EA8" w:rsidRDefault="00AC0570" w:rsidP="00AC0570">
      <w:pPr>
        <w:pStyle w:val="Akapitzlist"/>
        <w:numPr>
          <w:ilvl w:val="0"/>
          <w:numId w:val="47"/>
        </w:numPr>
        <w:tabs>
          <w:tab w:val="left" w:pos="360"/>
        </w:tabs>
        <w:suppressAutoHyphens/>
        <w:spacing w:after="0" w:line="240" w:lineRule="auto"/>
        <w:jc w:val="both"/>
        <w:rPr>
          <w:rFonts w:cstheme="minorHAnsi"/>
          <w:kern w:val="2"/>
          <w:sz w:val="24"/>
          <w:szCs w:val="24"/>
        </w:rPr>
      </w:pPr>
      <w:r w:rsidRPr="00DF7EA8">
        <w:rPr>
          <w:rFonts w:cstheme="minorHAnsi"/>
          <w:kern w:val="2"/>
          <w:sz w:val="24"/>
          <w:szCs w:val="24"/>
        </w:rPr>
        <w:t>właściwe odśnieżanie terenu oraz płyty głównej oraz boiska piłkarskiego i boisk treningowych w sezonie zimowym i rozgrywek piłkarskich</w:t>
      </w:r>
    </w:p>
    <w:p w14:paraId="182443CD" w14:textId="77777777" w:rsidR="00AC0570" w:rsidRPr="00DF7EA8" w:rsidRDefault="00AC0570" w:rsidP="00AC0570">
      <w:pPr>
        <w:pStyle w:val="Akapitzlist"/>
        <w:numPr>
          <w:ilvl w:val="0"/>
          <w:numId w:val="47"/>
        </w:numPr>
        <w:tabs>
          <w:tab w:val="left" w:pos="360"/>
        </w:tabs>
        <w:suppressAutoHyphens/>
        <w:spacing w:after="0" w:line="240" w:lineRule="auto"/>
        <w:jc w:val="both"/>
        <w:rPr>
          <w:rFonts w:cstheme="minorHAnsi"/>
          <w:kern w:val="2"/>
          <w:sz w:val="24"/>
          <w:szCs w:val="24"/>
        </w:rPr>
      </w:pPr>
      <w:r w:rsidRPr="00DF7EA8">
        <w:rPr>
          <w:rFonts w:cstheme="minorHAnsi"/>
          <w:kern w:val="2"/>
          <w:sz w:val="24"/>
          <w:szCs w:val="24"/>
        </w:rPr>
        <w:t>właściwej pielęgnacji płyty hokejowej ze sztucznej nawierzchni, a w razie potrzeby odśnieżania,</w:t>
      </w:r>
    </w:p>
    <w:p w14:paraId="4249D36F" w14:textId="77777777" w:rsidR="00AC0570" w:rsidRPr="00DF7EA8" w:rsidRDefault="00AC0570" w:rsidP="00AC0570">
      <w:pPr>
        <w:pStyle w:val="Akapitzlist"/>
        <w:numPr>
          <w:ilvl w:val="0"/>
          <w:numId w:val="47"/>
        </w:numPr>
        <w:tabs>
          <w:tab w:val="left" w:pos="360"/>
        </w:tabs>
        <w:suppressAutoHyphens/>
        <w:spacing w:after="0" w:line="240" w:lineRule="auto"/>
        <w:jc w:val="both"/>
        <w:rPr>
          <w:rFonts w:cstheme="minorHAnsi"/>
          <w:kern w:val="2"/>
          <w:sz w:val="24"/>
          <w:szCs w:val="24"/>
        </w:rPr>
      </w:pPr>
      <w:r w:rsidRPr="00DF7EA8">
        <w:rPr>
          <w:rFonts w:cstheme="minorHAnsi"/>
          <w:kern w:val="2"/>
          <w:sz w:val="24"/>
          <w:szCs w:val="24"/>
        </w:rPr>
        <w:t>utrzymania czystości wokół płyty głównej, boiska piłkarskiego, boiska hokejowego, boisk treningowych,</w:t>
      </w:r>
    </w:p>
    <w:p w14:paraId="25411980" w14:textId="77777777" w:rsidR="00AC0570" w:rsidRPr="00DF7EA8" w:rsidRDefault="00AC0570" w:rsidP="00AC0570">
      <w:pPr>
        <w:pStyle w:val="Akapitzlist"/>
        <w:numPr>
          <w:ilvl w:val="0"/>
          <w:numId w:val="47"/>
        </w:numPr>
        <w:tabs>
          <w:tab w:val="left" w:pos="360"/>
        </w:tabs>
        <w:suppressAutoHyphens/>
        <w:spacing w:after="0" w:line="240" w:lineRule="auto"/>
        <w:jc w:val="both"/>
        <w:rPr>
          <w:rFonts w:cstheme="minorHAnsi"/>
          <w:kern w:val="2"/>
          <w:sz w:val="24"/>
          <w:szCs w:val="24"/>
        </w:rPr>
      </w:pPr>
      <w:r w:rsidRPr="00DF7EA8">
        <w:rPr>
          <w:rFonts w:cstheme="minorHAnsi"/>
          <w:kern w:val="2"/>
          <w:sz w:val="24"/>
          <w:szCs w:val="24"/>
        </w:rPr>
        <w:t>bieżące utrzymanie w należytym stanie technicznym urządzeń technicznych i sportowych znajdujących się przy boiskach,</w:t>
      </w:r>
    </w:p>
    <w:p w14:paraId="4D7C049D" w14:textId="77777777" w:rsidR="00AC0570" w:rsidRPr="00DF7EA8" w:rsidRDefault="00AC0570" w:rsidP="00AC0570">
      <w:pPr>
        <w:pStyle w:val="Akapitzlist"/>
        <w:numPr>
          <w:ilvl w:val="0"/>
          <w:numId w:val="47"/>
        </w:numPr>
        <w:tabs>
          <w:tab w:val="left" w:pos="360"/>
        </w:tabs>
        <w:suppressAutoHyphens/>
        <w:spacing w:after="0" w:line="240" w:lineRule="auto"/>
        <w:jc w:val="both"/>
        <w:rPr>
          <w:rFonts w:cstheme="minorHAnsi"/>
        </w:rPr>
      </w:pPr>
      <w:r w:rsidRPr="00DF7EA8">
        <w:rPr>
          <w:rFonts w:cstheme="minorHAnsi"/>
          <w:kern w:val="2"/>
          <w:sz w:val="24"/>
          <w:szCs w:val="24"/>
        </w:rPr>
        <w:t>sezonowe utrzymanie urządzeń infrastruktury a w szczególności systemów nawadniania i odwadniania płyt boiska piłkarskiego i hokejowego,</w:t>
      </w:r>
    </w:p>
    <w:p w14:paraId="29C9CEF5" w14:textId="77777777" w:rsidR="00AC0570" w:rsidRPr="00DF7EA8" w:rsidRDefault="00AC0570" w:rsidP="00AC0570">
      <w:pPr>
        <w:pStyle w:val="Akapitzlist"/>
        <w:numPr>
          <w:ilvl w:val="0"/>
          <w:numId w:val="47"/>
        </w:numPr>
        <w:tabs>
          <w:tab w:val="left" w:pos="360"/>
        </w:tabs>
        <w:suppressAutoHyphens/>
        <w:spacing w:after="0" w:line="240" w:lineRule="auto"/>
        <w:jc w:val="both"/>
        <w:rPr>
          <w:rFonts w:cstheme="minorHAnsi"/>
          <w:kern w:val="2"/>
          <w:sz w:val="24"/>
          <w:szCs w:val="24"/>
        </w:rPr>
      </w:pPr>
      <w:r w:rsidRPr="00DF7EA8">
        <w:rPr>
          <w:rFonts w:cstheme="minorHAnsi"/>
          <w:kern w:val="2"/>
          <w:sz w:val="24"/>
          <w:szCs w:val="24"/>
        </w:rPr>
        <w:t>bieżące utrzymanie ciągu pieszo – jezdnego i komunikacji na terenie obiektów oraz  terenów zielonych na terenie obiektów będących przedmiotem zamówienia,</w:t>
      </w:r>
    </w:p>
    <w:p w14:paraId="3E155144" w14:textId="77777777" w:rsidR="00AC0570" w:rsidRPr="00DF7EA8" w:rsidRDefault="00AC0570" w:rsidP="00AC0570">
      <w:pPr>
        <w:pStyle w:val="Akapitzlist"/>
        <w:numPr>
          <w:ilvl w:val="0"/>
          <w:numId w:val="47"/>
        </w:numPr>
        <w:tabs>
          <w:tab w:val="left" w:pos="360"/>
        </w:tabs>
        <w:suppressAutoHyphens/>
        <w:spacing w:after="0" w:line="240" w:lineRule="auto"/>
        <w:jc w:val="both"/>
        <w:rPr>
          <w:rFonts w:cstheme="minorHAnsi"/>
          <w:kern w:val="2"/>
          <w:sz w:val="24"/>
          <w:szCs w:val="24"/>
        </w:rPr>
      </w:pPr>
      <w:r w:rsidRPr="00DF7EA8">
        <w:rPr>
          <w:rFonts w:cstheme="minorHAnsi"/>
          <w:kern w:val="2"/>
          <w:sz w:val="24"/>
          <w:szCs w:val="24"/>
        </w:rPr>
        <w:t>utrzymania trybun w dobrym stanie technicznym, czystości i w porządku,</w:t>
      </w:r>
    </w:p>
    <w:p w14:paraId="52DB6363" w14:textId="77777777" w:rsidR="00AC0570" w:rsidRPr="00DF7EA8" w:rsidRDefault="00AC0570" w:rsidP="00AC0570">
      <w:pPr>
        <w:numPr>
          <w:ilvl w:val="0"/>
          <w:numId w:val="47"/>
        </w:numPr>
        <w:tabs>
          <w:tab w:val="left" w:pos="360"/>
        </w:tabs>
        <w:suppressAutoHyphens/>
        <w:spacing w:after="0" w:line="240" w:lineRule="auto"/>
        <w:jc w:val="both"/>
        <w:rPr>
          <w:rFonts w:asciiTheme="minorHAnsi" w:hAnsiTheme="minorHAnsi" w:cstheme="minorHAnsi"/>
          <w:kern w:val="2"/>
          <w:sz w:val="24"/>
          <w:szCs w:val="24"/>
          <w:lang w:eastAsia="ar-SA"/>
        </w:rPr>
      </w:pPr>
      <w:r w:rsidRPr="00DF7EA8">
        <w:rPr>
          <w:rFonts w:asciiTheme="minorHAnsi" w:hAnsiTheme="minorHAnsi" w:cstheme="minorHAnsi"/>
          <w:kern w:val="2"/>
          <w:sz w:val="24"/>
          <w:szCs w:val="24"/>
          <w:lang w:eastAsia="ar-SA"/>
        </w:rPr>
        <w:t>zapewnienie porządku i czystości na terenie nieruchomości i pomieszczeń będących przedmiotem administrowania,</w:t>
      </w:r>
    </w:p>
    <w:p w14:paraId="4580A3F5" w14:textId="77777777" w:rsidR="00AC0570" w:rsidRPr="00DF7EA8" w:rsidRDefault="00AC0570" w:rsidP="00AC0570">
      <w:pPr>
        <w:numPr>
          <w:ilvl w:val="0"/>
          <w:numId w:val="47"/>
        </w:numPr>
        <w:tabs>
          <w:tab w:val="left" w:pos="360"/>
        </w:tabs>
        <w:suppressAutoHyphens/>
        <w:spacing w:after="0" w:line="240" w:lineRule="auto"/>
        <w:jc w:val="both"/>
        <w:rPr>
          <w:rFonts w:asciiTheme="minorHAnsi" w:hAnsiTheme="minorHAnsi" w:cstheme="minorHAnsi"/>
          <w:kern w:val="2"/>
          <w:sz w:val="24"/>
          <w:szCs w:val="24"/>
          <w:lang w:eastAsia="ar-SA"/>
        </w:rPr>
      </w:pPr>
      <w:r w:rsidRPr="00DF7EA8">
        <w:rPr>
          <w:rFonts w:asciiTheme="minorHAnsi" w:hAnsiTheme="minorHAnsi" w:cstheme="minorHAnsi"/>
          <w:kern w:val="2"/>
          <w:sz w:val="24"/>
          <w:szCs w:val="24"/>
          <w:lang w:eastAsia="ar-SA"/>
        </w:rPr>
        <w:t>prowadzenie codziennego nadzoru technicznego obiektów,</w:t>
      </w:r>
    </w:p>
    <w:p w14:paraId="731EC36B" w14:textId="77777777" w:rsidR="00AC0570" w:rsidRPr="00DF7EA8" w:rsidRDefault="00AC0570" w:rsidP="00AC0570">
      <w:pPr>
        <w:pStyle w:val="Akapitzlist"/>
        <w:numPr>
          <w:ilvl w:val="0"/>
          <w:numId w:val="47"/>
        </w:numPr>
        <w:tabs>
          <w:tab w:val="left" w:pos="360"/>
        </w:tabs>
        <w:suppressAutoHyphens/>
        <w:spacing w:after="0" w:line="240" w:lineRule="auto"/>
        <w:jc w:val="both"/>
        <w:rPr>
          <w:rFonts w:cstheme="minorHAnsi"/>
          <w:kern w:val="2"/>
          <w:sz w:val="24"/>
          <w:szCs w:val="24"/>
        </w:rPr>
      </w:pPr>
      <w:r w:rsidRPr="00DF7EA8">
        <w:rPr>
          <w:rFonts w:cstheme="minorHAnsi"/>
          <w:kern w:val="2"/>
          <w:sz w:val="24"/>
          <w:szCs w:val="24"/>
        </w:rPr>
        <w:t xml:space="preserve">bieżące utrzymanie w porządku i w dobrym stanie technicznym pozostałych urządzeń i elementów ruchomych znajdujących się na boiskach i na hali (np. bramki, </w:t>
      </w:r>
      <w:proofErr w:type="spellStart"/>
      <w:r w:rsidRPr="00DF7EA8">
        <w:rPr>
          <w:rFonts w:cstheme="minorHAnsi"/>
          <w:kern w:val="2"/>
          <w:sz w:val="24"/>
          <w:szCs w:val="24"/>
        </w:rPr>
        <w:t>piłkochwyty</w:t>
      </w:r>
      <w:proofErr w:type="spellEnd"/>
      <w:r w:rsidRPr="00DF7EA8">
        <w:rPr>
          <w:rFonts w:cstheme="minorHAnsi"/>
          <w:kern w:val="2"/>
          <w:sz w:val="24"/>
          <w:szCs w:val="24"/>
        </w:rPr>
        <w:t>, ławki, ogrodzenie, wiaty itp.),</w:t>
      </w:r>
    </w:p>
    <w:p w14:paraId="7E3BE2C4" w14:textId="77777777" w:rsidR="00AC0570" w:rsidRPr="00DF7EA8" w:rsidRDefault="00AC0570" w:rsidP="00AC0570">
      <w:pPr>
        <w:pStyle w:val="Akapitzlist"/>
        <w:numPr>
          <w:ilvl w:val="0"/>
          <w:numId w:val="47"/>
        </w:numPr>
        <w:tabs>
          <w:tab w:val="left" w:pos="360"/>
        </w:tabs>
        <w:suppressAutoHyphens/>
        <w:spacing w:after="0" w:line="240" w:lineRule="auto"/>
        <w:jc w:val="both"/>
        <w:rPr>
          <w:rFonts w:cstheme="minorHAnsi"/>
          <w:kern w:val="2"/>
          <w:sz w:val="24"/>
          <w:szCs w:val="24"/>
        </w:rPr>
      </w:pPr>
      <w:r w:rsidRPr="00DF7EA8">
        <w:rPr>
          <w:rFonts w:cstheme="minorHAnsi"/>
          <w:kern w:val="2"/>
          <w:sz w:val="24"/>
          <w:szCs w:val="24"/>
        </w:rPr>
        <w:t>prowadzenia napraw oraz bieżącej konserwacji urządzeń i obiektów będących przedmiotem umowy.</w:t>
      </w:r>
    </w:p>
    <w:p w14:paraId="5A7785FE" w14:textId="77777777" w:rsidR="00AC0570" w:rsidRPr="00DF7EA8" w:rsidRDefault="00AC0570" w:rsidP="00AC0570">
      <w:pPr>
        <w:pStyle w:val="Akapitzlist"/>
        <w:numPr>
          <w:ilvl w:val="0"/>
          <w:numId w:val="47"/>
        </w:numPr>
        <w:tabs>
          <w:tab w:val="left" w:pos="360"/>
        </w:tabs>
        <w:suppressAutoHyphens/>
        <w:spacing w:after="0" w:line="240" w:lineRule="auto"/>
        <w:jc w:val="both"/>
        <w:rPr>
          <w:rFonts w:cstheme="minorHAnsi"/>
        </w:rPr>
      </w:pPr>
      <w:r w:rsidRPr="00DF7EA8">
        <w:rPr>
          <w:rFonts w:cstheme="minorHAnsi"/>
          <w:kern w:val="2"/>
          <w:sz w:val="24"/>
          <w:szCs w:val="24"/>
        </w:rPr>
        <w:t>prowadzenia napraw oraz bieżącej konserwacji nawierzchni dróg asfaltowych, chodników z kostki betonowej oraz utwardzonych ciągów komunikacyjnych  na terenie będącym przedmiotem umowy.</w:t>
      </w:r>
    </w:p>
    <w:p w14:paraId="365C46CD" w14:textId="77777777" w:rsidR="00AC0570" w:rsidRPr="00DF7EA8" w:rsidRDefault="00AC0570" w:rsidP="00AC0570">
      <w:pPr>
        <w:pStyle w:val="Akapitzlist"/>
        <w:numPr>
          <w:ilvl w:val="0"/>
          <w:numId w:val="47"/>
        </w:numPr>
        <w:tabs>
          <w:tab w:val="left" w:pos="360"/>
        </w:tabs>
        <w:suppressAutoHyphens/>
        <w:spacing w:after="0" w:line="240" w:lineRule="auto"/>
        <w:jc w:val="both"/>
        <w:rPr>
          <w:rFonts w:cstheme="minorHAnsi"/>
        </w:rPr>
      </w:pPr>
      <w:r w:rsidRPr="00DF7EA8">
        <w:rPr>
          <w:rFonts w:cstheme="minorHAnsi"/>
          <w:kern w:val="2"/>
          <w:sz w:val="24"/>
          <w:szCs w:val="24"/>
        </w:rPr>
        <w:t>Przeprowadzanie badań stanu technicznego obiektów, instalacji, urządzeń sportowych i technicznych na terenie będącym przedmiotem umowy.</w:t>
      </w:r>
    </w:p>
    <w:p w14:paraId="0D150509" w14:textId="77777777" w:rsidR="00AC0570" w:rsidRPr="00DF7EA8" w:rsidRDefault="00AC0570" w:rsidP="00AC0570">
      <w:pPr>
        <w:numPr>
          <w:ilvl w:val="0"/>
          <w:numId w:val="58"/>
        </w:numPr>
        <w:tabs>
          <w:tab w:val="left" w:pos="360"/>
        </w:tabs>
        <w:suppressAutoHyphens/>
        <w:spacing w:after="0" w:line="240" w:lineRule="auto"/>
        <w:jc w:val="both"/>
        <w:rPr>
          <w:rFonts w:asciiTheme="minorHAnsi" w:hAnsiTheme="minorHAnsi" w:cstheme="minorHAnsi"/>
          <w:kern w:val="2"/>
          <w:sz w:val="24"/>
          <w:szCs w:val="24"/>
        </w:rPr>
      </w:pPr>
      <w:r w:rsidRPr="00DF7EA8">
        <w:rPr>
          <w:rFonts w:asciiTheme="minorHAnsi" w:hAnsiTheme="minorHAnsi" w:cstheme="minorHAnsi"/>
          <w:kern w:val="2"/>
          <w:sz w:val="24"/>
          <w:szCs w:val="24"/>
        </w:rPr>
        <w:t>Wykonywanie pozostałych czynności związanych z obsługą administracyjno-techniczną, a w szczególności:</w:t>
      </w:r>
    </w:p>
    <w:p w14:paraId="7A6EE695" w14:textId="77777777" w:rsidR="00AC0570" w:rsidRPr="00DF7EA8" w:rsidRDefault="00AC0570" w:rsidP="00AC0570">
      <w:pPr>
        <w:numPr>
          <w:ilvl w:val="0"/>
          <w:numId w:val="48"/>
        </w:numPr>
        <w:tabs>
          <w:tab w:val="left" w:pos="360"/>
        </w:tabs>
        <w:suppressAutoHyphens/>
        <w:spacing w:after="0" w:line="240" w:lineRule="auto"/>
        <w:jc w:val="both"/>
        <w:rPr>
          <w:rFonts w:asciiTheme="minorHAnsi" w:hAnsiTheme="minorHAnsi" w:cstheme="minorHAnsi"/>
          <w:kern w:val="2"/>
          <w:sz w:val="24"/>
          <w:szCs w:val="24"/>
          <w:lang w:eastAsia="ar-SA"/>
        </w:rPr>
      </w:pPr>
      <w:r w:rsidRPr="00DF7EA8">
        <w:rPr>
          <w:rFonts w:asciiTheme="minorHAnsi" w:hAnsiTheme="minorHAnsi" w:cstheme="minorHAnsi"/>
          <w:kern w:val="2"/>
          <w:sz w:val="24"/>
          <w:szCs w:val="24"/>
          <w:lang w:eastAsia="ar-SA"/>
        </w:rPr>
        <w:t>zapewnienie obsługi technicznej nieruchomości,</w:t>
      </w:r>
    </w:p>
    <w:p w14:paraId="0B90EACD" w14:textId="77777777" w:rsidR="00AC0570" w:rsidRPr="00DF7EA8" w:rsidRDefault="00AC0570" w:rsidP="00AC0570">
      <w:pPr>
        <w:numPr>
          <w:ilvl w:val="0"/>
          <w:numId w:val="48"/>
        </w:numPr>
        <w:tabs>
          <w:tab w:val="left" w:pos="360"/>
        </w:tabs>
        <w:suppressAutoHyphens/>
        <w:spacing w:after="0" w:line="240" w:lineRule="auto"/>
        <w:jc w:val="both"/>
        <w:rPr>
          <w:rFonts w:asciiTheme="minorHAnsi" w:hAnsiTheme="minorHAnsi" w:cstheme="minorHAnsi"/>
          <w:kern w:val="2"/>
          <w:sz w:val="24"/>
          <w:szCs w:val="24"/>
          <w:lang w:eastAsia="ar-SA"/>
        </w:rPr>
      </w:pPr>
      <w:r w:rsidRPr="00DF7EA8">
        <w:rPr>
          <w:rFonts w:asciiTheme="minorHAnsi" w:hAnsiTheme="minorHAnsi" w:cstheme="minorHAnsi"/>
          <w:kern w:val="2"/>
          <w:sz w:val="24"/>
          <w:szCs w:val="24"/>
          <w:lang w:eastAsia="ar-SA"/>
        </w:rPr>
        <w:t>obowiązek wykonywania niezwłocznej naprawy uszkodzonych przedmiotów i innych elementów technicznych, pomieszczeń zajmowanych przez administratora, usuwanie szkód wywołanych zdarzeniami losowymi,</w:t>
      </w:r>
    </w:p>
    <w:p w14:paraId="518C79F0" w14:textId="77777777" w:rsidR="00AC0570" w:rsidRPr="00DF7EA8" w:rsidRDefault="00AC0570" w:rsidP="00AC0570">
      <w:pPr>
        <w:numPr>
          <w:ilvl w:val="0"/>
          <w:numId w:val="48"/>
        </w:numPr>
        <w:tabs>
          <w:tab w:val="left" w:pos="360"/>
        </w:tabs>
        <w:suppressAutoHyphens/>
        <w:spacing w:after="0" w:line="240" w:lineRule="auto"/>
        <w:jc w:val="both"/>
        <w:rPr>
          <w:rFonts w:asciiTheme="minorHAnsi" w:hAnsiTheme="minorHAnsi" w:cstheme="minorHAnsi"/>
          <w:kern w:val="2"/>
          <w:sz w:val="24"/>
          <w:szCs w:val="24"/>
          <w:lang w:eastAsia="ar-SA"/>
        </w:rPr>
      </w:pPr>
      <w:r w:rsidRPr="00DF7EA8">
        <w:rPr>
          <w:rFonts w:asciiTheme="minorHAnsi" w:hAnsiTheme="minorHAnsi" w:cstheme="minorHAnsi"/>
          <w:kern w:val="2"/>
          <w:sz w:val="24"/>
          <w:szCs w:val="24"/>
          <w:lang w:eastAsia="ar-SA"/>
        </w:rPr>
        <w:t>zapewnienia dozoru i bezpieczeństwa mienia wykorzystywanego przez Wykonawcę                       do swojej działalności statutowej,</w:t>
      </w:r>
    </w:p>
    <w:p w14:paraId="152EC043" w14:textId="77777777" w:rsidR="00AC0570" w:rsidRPr="00DF7EA8" w:rsidRDefault="00AC0570" w:rsidP="00AC0570">
      <w:pPr>
        <w:numPr>
          <w:ilvl w:val="0"/>
          <w:numId w:val="48"/>
        </w:numPr>
        <w:tabs>
          <w:tab w:val="left" w:pos="360"/>
        </w:tabs>
        <w:suppressAutoHyphens/>
        <w:spacing w:after="0" w:line="240" w:lineRule="auto"/>
        <w:jc w:val="both"/>
        <w:rPr>
          <w:rFonts w:asciiTheme="minorHAnsi" w:hAnsiTheme="minorHAnsi" w:cstheme="minorHAnsi"/>
          <w:kern w:val="2"/>
          <w:sz w:val="24"/>
          <w:szCs w:val="24"/>
          <w:lang w:eastAsia="ar-SA"/>
        </w:rPr>
      </w:pPr>
      <w:r w:rsidRPr="00DF7EA8">
        <w:rPr>
          <w:rFonts w:asciiTheme="minorHAnsi" w:hAnsiTheme="minorHAnsi" w:cstheme="minorHAnsi"/>
          <w:kern w:val="2"/>
          <w:sz w:val="24"/>
          <w:szCs w:val="24"/>
          <w:lang w:eastAsia="ar-SA"/>
        </w:rPr>
        <w:t>zaopatrzenie w dostęp mediów takich jak energia elektryczna, woda i ścieki, ogrzewanie,</w:t>
      </w:r>
    </w:p>
    <w:p w14:paraId="3D92762C" w14:textId="580EA6A8" w:rsidR="00AC0570" w:rsidRPr="00DF7EA8" w:rsidRDefault="00AC0570" w:rsidP="00AC0570">
      <w:pPr>
        <w:numPr>
          <w:ilvl w:val="0"/>
          <w:numId w:val="48"/>
        </w:numPr>
        <w:tabs>
          <w:tab w:val="left" w:pos="360"/>
        </w:tabs>
        <w:suppressAutoHyphens/>
        <w:spacing w:after="0" w:line="240" w:lineRule="auto"/>
        <w:jc w:val="both"/>
        <w:rPr>
          <w:rFonts w:asciiTheme="minorHAnsi" w:hAnsiTheme="minorHAnsi" w:cstheme="minorHAnsi"/>
          <w:kern w:val="2"/>
          <w:sz w:val="24"/>
          <w:szCs w:val="24"/>
          <w:lang w:eastAsia="ar-SA"/>
        </w:rPr>
      </w:pPr>
      <w:r w:rsidRPr="00DF7EA8">
        <w:rPr>
          <w:rFonts w:asciiTheme="minorHAnsi" w:hAnsiTheme="minorHAnsi" w:cstheme="minorHAnsi"/>
          <w:kern w:val="2"/>
          <w:sz w:val="24"/>
          <w:szCs w:val="24"/>
          <w:lang w:eastAsia="ar-SA"/>
        </w:rPr>
        <w:t>odśnieżanie powierzchni dachów obiektów wielkopowierzchniowych, czyszczenie rynien  i rur spustowych.</w:t>
      </w:r>
    </w:p>
    <w:p w14:paraId="36CC59CA" w14:textId="5895E468" w:rsidR="00AC0570" w:rsidRPr="00DF7EA8" w:rsidRDefault="00AC0570" w:rsidP="00AC0570">
      <w:pPr>
        <w:numPr>
          <w:ilvl w:val="0"/>
          <w:numId w:val="58"/>
        </w:numPr>
        <w:tabs>
          <w:tab w:val="left" w:pos="360"/>
        </w:tabs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DF7EA8">
        <w:rPr>
          <w:rFonts w:asciiTheme="minorHAnsi" w:hAnsiTheme="minorHAnsi" w:cstheme="minorHAnsi"/>
          <w:kern w:val="2"/>
          <w:sz w:val="24"/>
          <w:szCs w:val="24"/>
        </w:rPr>
        <w:t xml:space="preserve">Udostępnianie obiektów sportowych, o których mowa w § 1, pod nazwą </w:t>
      </w:r>
      <w:r w:rsidRPr="00DF7EA8">
        <w:rPr>
          <w:rFonts w:asciiTheme="minorHAnsi" w:hAnsiTheme="minorHAnsi" w:cstheme="minorHAnsi"/>
          <w:kern w:val="2"/>
          <w:sz w:val="24"/>
          <w:szCs w:val="20"/>
        </w:rPr>
        <w:t>Centrum Sportu                          i Rekreacji Stadion Średzki,</w:t>
      </w:r>
      <w:r w:rsidRPr="00DF7EA8">
        <w:rPr>
          <w:rFonts w:asciiTheme="minorHAnsi" w:hAnsiTheme="minorHAnsi" w:cstheme="minorHAnsi"/>
          <w:kern w:val="2"/>
          <w:sz w:val="24"/>
          <w:szCs w:val="24"/>
        </w:rPr>
        <w:t xml:space="preserve"> w godzinach</w:t>
      </w:r>
      <w:r w:rsidR="0007524F" w:rsidRPr="00DF7EA8">
        <w:rPr>
          <w:rFonts w:asciiTheme="minorHAnsi" w:hAnsiTheme="minorHAnsi" w:cstheme="minorHAnsi"/>
          <w:kern w:val="2"/>
          <w:sz w:val="24"/>
          <w:szCs w:val="24"/>
        </w:rPr>
        <w:t xml:space="preserve"> co najmniej</w:t>
      </w:r>
      <w:r w:rsidRPr="00DF7EA8">
        <w:rPr>
          <w:rFonts w:asciiTheme="minorHAnsi" w:hAnsiTheme="minorHAnsi" w:cstheme="minorHAnsi"/>
          <w:kern w:val="2"/>
          <w:sz w:val="24"/>
          <w:szCs w:val="24"/>
        </w:rPr>
        <w:t xml:space="preserve"> od 6.00 do 22.00 każdego dnia, na potrzeby treningowe, zawodów oraz rozgrywek </w:t>
      </w:r>
      <w:r w:rsidRPr="00DF7EA8">
        <w:rPr>
          <w:rFonts w:asciiTheme="minorHAnsi" w:hAnsiTheme="minorHAnsi" w:cstheme="minorHAnsi"/>
          <w:kern w:val="2"/>
          <w:sz w:val="24"/>
          <w:szCs w:val="20"/>
        </w:rPr>
        <w:t xml:space="preserve">realizowanych przez kluby sportowe, w szczególności przez kluby realizujące zadania zakresu rozwoju sportu oraz wspierania i upowszechniania kultury fizycznej z dofinansowaniem przez Burmistrza Miasta Środa Wielkopolska, a także udostępnianie obiektów mieszkańcom i innym podmiotom na cele sportowe, na zasadach określonych przez Burmistrza Miasta w Środzie Wielkopolskiej w </w:t>
      </w:r>
      <w:r w:rsidR="006978FD" w:rsidRPr="00DF7EA8">
        <w:rPr>
          <w:rFonts w:asciiTheme="minorHAnsi" w:hAnsiTheme="minorHAnsi" w:cstheme="minorHAnsi"/>
          <w:kern w:val="2"/>
          <w:sz w:val="24"/>
          <w:szCs w:val="20"/>
        </w:rPr>
        <w:t xml:space="preserve">aktualnym Zarządzeniu Burmistrza Miasta </w:t>
      </w:r>
      <w:r w:rsidRPr="00DF7EA8">
        <w:rPr>
          <w:rFonts w:asciiTheme="minorHAnsi" w:hAnsiTheme="minorHAnsi" w:cstheme="minorHAnsi"/>
          <w:kern w:val="2"/>
          <w:sz w:val="24"/>
          <w:szCs w:val="20"/>
        </w:rPr>
        <w:t>w sprawie</w:t>
      </w:r>
      <w:r w:rsidRPr="00DF7EA8">
        <w:rPr>
          <w:rFonts w:asciiTheme="minorHAnsi" w:hAnsiTheme="minorHAnsi" w:cstheme="minorHAnsi"/>
          <w:kern w:val="2"/>
          <w:sz w:val="24"/>
          <w:szCs w:val="24"/>
        </w:rPr>
        <w:t xml:space="preserve"> ustalenia cenników opłat za korzystanie z gminnych obiektów sportowych w Środzie Wielkopolskiej</w:t>
      </w:r>
    </w:p>
    <w:p w14:paraId="589D721F" w14:textId="09685096" w:rsidR="00AC0570" w:rsidRPr="00DF7EA8" w:rsidRDefault="00AC0570" w:rsidP="00AC0570">
      <w:pPr>
        <w:numPr>
          <w:ilvl w:val="0"/>
          <w:numId w:val="58"/>
        </w:numPr>
        <w:tabs>
          <w:tab w:val="left" w:pos="360"/>
        </w:tabs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DF7EA8">
        <w:rPr>
          <w:rFonts w:asciiTheme="minorHAnsi" w:hAnsiTheme="minorHAnsi" w:cstheme="minorHAnsi"/>
          <w:kern w:val="2"/>
          <w:sz w:val="24"/>
          <w:szCs w:val="24"/>
        </w:rPr>
        <w:t>Prowadzenia biura ogólnodostępnego, na obiekcie będącym przedmiotem umowy, czynnego co najmniej od poniedziałku do piątku, w godzinach</w:t>
      </w:r>
      <w:r w:rsidR="0007524F" w:rsidRPr="00DF7EA8">
        <w:rPr>
          <w:rFonts w:asciiTheme="minorHAnsi" w:hAnsiTheme="minorHAnsi" w:cstheme="minorHAnsi"/>
          <w:kern w:val="2"/>
          <w:sz w:val="24"/>
          <w:szCs w:val="24"/>
        </w:rPr>
        <w:t xml:space="preserve"> co najmniej </w:t>
      </w:r>
      <w:r w:rsidRPr="00DF7EA8">
        <w:rPr>
          <w:rFonts w:asciiTheme="minorHAnsi" w:hAnsiTheme="minorHAnsi" w:cstheme="minorHAnsi"/>
          <w:kern w:val="2"/>
          <w:sz w:val="24"/>
          <w:szCs w:val="24"/>
        </w:rPr>
        <w:t xml:space="preserve"> od 7.00 do 15.00.</w:t>
      </w:r>
    </w:p>
    <w:p w14:paraId="2B300400" w14:textId="77777777" w:rsidR="00AC0570" w:rsidRPr="00DF7EA8" w:rsidRDefault="00AC0570" w:rsidP="00AC0570">
      <w:pPr>
        <w:numPr>
          <w:ilvl w:val="0"/>
          <w:numId w:val="58"/>
        </w:numPr>
        <w:tabs>
          <w:tab w:val="left" w:pos="360"/>
        </w:tabs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DF7EA8">
        <w:rPr>
          <w:rFonts w:asciiTheme="minorHAnsi" w:hAnsiTheme="minorHAnsi" w:cstheme="minorHAnsi"/>
          <w:kern w:val="2"/>
          <w:sz w:val="24"/>
          <w:szCs w:val="24"/>
        </w:rPr>
        <w:t xml:space="preserve">Dokonywanie w imieniu Gminy Środa Wielkopolska sprzedaży opodatkowanej związanej z wynajmowaniem obiektów i urządzeń sportowych będących przedmiotem umowy. Wysokość odpłatności za korzystanie z obiektów i urządzeń sportowych określa Zarządzenie Burmistrza Miasta, o którym mowa w ust. 7. </w:t>
      </w:r>
      <w:r w:rsidRPr="00DF7EA8">
        <w:rPr>
          <w:rFonts w:asciiTheme="minorHAnsi" w:hAnsiTheme="minorHAnsi" w:cstheme="minorHAnsi"/>
          <w:color w:val="000000"/>
          <w:kern w:val="2"/>
          <w:sz w:val="24"/>
          <w:szCs w:val="24"/>
        </w:rPr>
        <w:t xml:space="preserve">Wykonawca zobowiązany będzie do prowadzenia ewidencji sprzedaży przy użyciu własnych kas fiskalnych i/lub wystawianych faktur VAT. </w:t>
      </w:r>
      <w:r w:rsidRPr="00DF7EA8">
        <w:rPr>
          <w:rFonts w:asciiTheme="minorHAnsi" w:hAnsiTheme="minorHAnsi" w:cstheme="minorHAnsi"/>
          <w:kern w:val="2"/>
          <w:sz w:val="24"/>
          <w:szCs w:val="24"/>
        </w:rPr>
        <w:t xml:space="preserve"> W wystawianych fakturach VAT należy wskazywać:</w:t>
      </w:r>
    </w:p>
    <w:p w14:paraId="6C164DB0" w14:textId="77777777" w:rsidR="00AC0570" w:rsidRPr="00DF7EA8" w:rsidRDefault="00AC0570" w:rsidP="00AC0570">
      <w:pPr>
        <w:pStyle w:val="Akapitzlist"/>
        <w:numPr>
          <w:ilvl w:val="1"/>
          <w:numId w:val="46"/>
        </w:numPr>
        <w:tabs>
          <w:tab w:val="left" w:pos="360"/>
        </w:tabs>
        <w:suppressAutoHyphens/>
        <w:spacing w:after="0" w:line="240" w:lineRule="auto"/>
        <w:jc w:val="both"/>
        <w:rPr>
          <w:rFonts w:cstheme="minorHAnsi"/>
          <w:kern w:val="2"/>
          <w:sz w:val="24"/>
          <w:szCs w:val="24"/>
        </w:rPr>
      </w:pPr>
      <w:r w:rsidRPr="00DF7EA8">
        <w:rPr>
          <w:rFonts w:cstheme="minorHAnsi"/>
          <w:kern w:val="2"/>
          <w:sz w:val="24"/>
          <w:szCs w:val="24"/>
        </w:rPr>
        <w:t xml:space="preserve">Gminę Środa Wielkopolska ul. Daszyńskiego 5, 63-000 Środa Wielkopolska NIP: </w:t>
      </w:r>
      <w:r w:rsidRPr="00DF7EA8">
        <w:rPr>
          <w:rFonts w:cstheme="minorHAnsi"/>
          <w:b/>
          <w:kern w:val="2"/>
          <w:sz w:val="24"/>
          <w:szCs w:val="24"/>
        </w:rPr>
        <w:t>786-16-36- 737</w:t>
      </w:r>
      <w:r w:rsidRPr="00DF7EA8">
        <w:rPr>
          <w:rFonts w:cstheme="minorHAnsi"/>
          <w:kern w:val="2"/>
          <w:sz w:val="24"/>
          <w:szCs w:val="24"/>
        </w:rPr>
        <w:t>, jako sprzedającego,</w:t>
      </w:r>
    </w:p>
    <w:p w14:paraId="2EAF430A" w14:textId="77777777" w:rsidR="00AC0570" w:rsidRPr="00DF7EA8" w:rsidRDefault="00AC0570" w:rsidP="00AC0570">
      <w:pPr>
        <w:pStyle w:val="Akapitzlist"/>
        <w:numPr>
          <w:ilvl w:val="1"/>
          <w:numId w:val="46"/>
        </w:numPr>
        <w:tabs>
          <w:tab w:val="left" w:pos="360"/>
        </w:tabs>
        <w:suppressAutoHyphens/>
        <w:spacing w:after="0" w:line="240" w:lineRule="auto"/>
        <w:jc w:val="both"/>
        <w:rPr>
          <w:rFonts w:cstheme="minorHAnsi"/>
          <w:kern w:val="2"/>
          <w:sz w:val="24"/>
          <w:szCs w:val="24"/>
        </w:rPr>
      </w:pPr>
      <w:r w:rsidRPr="00DF7EA8">
        <w:rPr>
          <w:rFonts w:cstheme="minorHAnsi"/>
          <w:kern w:val="2"/>
          <w:sz w:val="24"/>
          <w:szCs w:val="24"/>
        </w:rPr>
        <w:t xml:space="preserve">konto bankowe Zamawiającego (czyli Gminy), na które należy dokonać zapłaty, tj.  konto bankowe w Spółdzielczym Banku Ludowym im. Ks. P. Wawrzyniaka numer  </w:t>
      </w:r>
      <w:r w:rsidRPr="00DF7EA8">
        <w:rPr>
          <w:rFonts w:cstheme="minorHAnsi"/>
          <w:b/>
          <w:color w:val="000000"/>
          <w:kern w:val="2"/>
          <w:sz w:val="24"/>
          <w:szCs w:val="24"/>
        </w:rPr>
        <w:t>88 9084 0003 2211 0000 5975 0001</w:t>
      </w:r>
      <w:r w:rsidRPr="00DF7EA8">
        <w:rPr>
          <w:rFonts w:cstheme="minorHAnsi"/>
          <w:kern w:val="2"/>
          <w:sz w:val="24"/>
          <w:szCs w:val="24"/>
        </w:rPr>
        <w:t xml:space="preserve">.  </w:t>
      </w:r>
    </w:p>
    <w:p w14:paraId="14AB91E7" w14:textId="77777777" w:rsidR="00AC0570" w:rsidRPr="00DF7EA8" w:rsidRDefault="00AC0570" w:rsidP="00AC0570">
      <w:pPr>
        <w:numPr>
          <w:ilvl w:val="0"/>
          <w:numId w:val="58"/>
        </w:numPr>
        <w:tabs>
          <w:tab w:val="left" w:pos="360"/>
        </w:tabs>
        <w:suppressAutoHyphens/>
        <w:spacing w:after="0" w:line="240" w:lineRule="auto"/>
        <w:jc w:val="both"/>
        <w:rPr>
          <w:rFonts w:asciiTheme="minorHAnsi" w:hAnsiTheme="minorHAnsi" w:cstheme="minorHAnsi"/>
          <w:kern w:val="2"/>
          <w:sz w:val="24"/>
          <w:szCs w:val="24"/>
        </w:rPr>
      </w:pPr>
      <w:r w:rsidRPr="00DF7EA8">
        <w:rPr>
          <w:rFonts w:asciiTheme="minorHAnsi" w:hAnsiTheme="minorHAnsi" w:cstheme="minorHAnsi"/>
          <w:kern w:val="2"/>
          <w:sz w:val="24"/>
          <w:szCs w:val="24"/>
        </w:rPr>
        <w:t>Przekazywanie Zamawiającemu w terminie do 10-go dnia każdego miesiąca za miesiąc poprzedni:</w:t>
      </w:r>
    </w:p>
    <w:p w14:paraId="15091866" w14:textId="77777777" w:rsidR="00AC0570" w:rsidRPr="00DF7EA8" w:rsidRDefault="00AC0570" w:rsidP="00AC0570">
      <w:pPr>
        <w:numPr>
          <w:ilvl w:val="0"/>
          <w:numId w:val="62"/>
        </w:numPr>
        <w:suppressAutoHyphens/>
        <w:spacing w:after="0" w:line="240" w:lineRule="auto"/>
        <w:jc w:val="both"/>
        <w:rPr>
          <w:rFonts w:asciiTheme="minorHAnsi" w:hAnsiTheme="minorHAnsi" w:cstheme="minorHAnsi"/>
          <w:kern w:val="2"/>
          <w:sz w:val="24"/>
          <w:szCs w:val="24"/>
        </w:rPr>
      </w:pPr>
      <w:r w:rsidRPr="00DF7EA8">
        <w:rPr>
          <w:rFonts w:asciiTheme="minorHAnsi" w:hAnsiTheme="minorHAnsi" w:cstheme="minorHAnsi"/>
          <w:kern w:val="2"/>
          <w:sz w:val="24"/>
          <w:szCs w:val="24"/>
        </w:rPr>
        <w:t xml:space="preserve">100% środków pieniężnych uzyskanych ze sprzedaży niefakturowanej. Wpłaty należy dokonać na konto bankowe Zamawiającego, numer  </w:t>
      </w:r>
      <w:r w:rsidRPr="00DF7EA8">
        <w:rPr>
          <w:rFonts w:asciiTheme="minorHAnsi" w:hAnsiTheme="minorHAnsi" w:cstheme="minorHAnsi"/>
          <w:b/>
          <w:color w:val="000000"/>
          <w:sz w:val="24"/>
          <w:szCs w:val="24"/>
        </w:rPr>
        <w:t>88 9084 0003 2211 0000 5975 0001</w:t>
      </w:r>
      <w:r w:rsidRPr="00DF7EA8">
        <w:rPr>
          <w:rFonts w:asciiTheme="minorHAnsi" w:hAnsiTheme="minorHAnsi" w:cstheme="minorHAnsi"/>
          <w:kern w:val="2"/>
          <w:sz w:val="24"/>
          <w:szCs w:val="24"/>
        </w:rPr>
        <w:t xml:space="preserve">; </w:t>
      </w:r>
    </w:p>
    <w:p w14:paraId="18F9AD7D" w14:textId="77777777" w:rsidR="00AC0570" w:rsidRPr="00DF7EA8" w:rsidRDefault="00AC0570" w:rsidP="00AC0570">
      <w:pPr>
        <w:numPr>
          <w:ilvl w:val="0"/>
          <w:numId w:val="62"/>
        </w:numPr>
        <w:suppressAutoHyphens/>
        <w:spacing w:after="0" w:line="240" w:lineRule="auto"/>
        <w:jc w:val="both"/>
        <w:rPr>
          <w:rFonts w:asciiTheme="minorHAnsi" w:hAnsiTheme="minorHAnsi" w:cstheme="minorHAnsi"/>
          <w:kern w:val="2"/>
          <w:sz w:val="24"/>
          <w:szCs w:val="24"/>
        </w:rPr>
      </w:pPr>
      <w:r w:rsidRPr="00DF7EA8">
        <w:rPr>
          <w:rFonts w:asciiTheme="minorHAnsi" w:hAnsiTheme="minorHAnsi" w:cstheme="minorHAnsi"/>
          <w:kern w:val="2"/>
          <w:sz w:val="24"/>
          <w:szCs w:val="24"/>
        </w:rPr>
        <w:t>miesięcznych raportów z kasy fiskalnej wraz z potwierdzeniem wykonania przelewu na konto bankowe Zamawiającego;</w:t>
      </w:r>
    </w:p>
    <w:p w14:paraId="3D81633C" w14:textId="77777777" w:rsidR="00AC0570" w:rsidRPr="00DF7EA8" w:rsidRDefault="00AC0570" w:rsidP="00AC0570">
      <w:pPr>
        <w:numPr>
          <w:ilvl w:val="0"/>
          <w:numId w:val="62"/>
        </w:numPr>
        <w:suppressAutoHyphens/>
        <w:spacing w:after="0" w:line="240" w:lineRule="auto"/>
        <w:jc w:val="both"/>
        <w:rPr>
          <w:rFonts w:asciiTheme="minorHAnsi" w:hAnsiTheme="minorHAnsi" w:cstheme="minorHAnsi"/>
          <w:kern w:val="2"/>
          <w:sz w:val="24"/>
          <w:szCs w:val="24"/>
        </w:rPr>
      </w:pPr>
      <w:r w:rsidRPr="00DF7EA8">
        <w:rPr>
          <w:rFonts w:asciiTheme="minorHAnsi" w:hAnsiTheme="minorHAnsi" w:cstheme="minorHAnsi"/>
          <w:kern w:val="2"/>
          <w:sz w:val="24"/>
          <w:szCs w:val="24"/>
        </w:rPr>
        <w:t>kopii wystawianych w imieniu Gminy Środa Wielkopolska faktur VAT wraz z miesięcznym zestawieniem faktur. W przypadku dokonania płatności gotówką u Wykonawcy za najem obiektów na podstawie wystawionej faktury, uzyskane środki należy przekazać tak jak wskazano w ust. 10 lit. a wraz z raportem i potwierdzeniem wykonania przelewu na konto Zamawiającego;</w:t>
      </w:r>
    </w:p>
    <w:p w14:paraId="27C8D1EF" w14:textId="0C73DCB1" w:rsidR="00AC0570" w:rsidRPr="00DF7EA8" w:rsidRDefault="00AC0570" w:rsidP="00AC0570">
      <w:pPr>
        <w:numPr>
          <w:ilvl w:val="0"/>
          <w:numId w:val="62"/>
        </w:numPr>
        <w:suppressAutoHyphens/>
        <w:spacing w:after="0" w:line="240" w:lineRule="auto"/>
        <w:jc w:val="both"/>
        <w:rPr>
          <w:rFonts w:asciiTheme="minorHAnsi" w:hAnsiTheme="minorHAnsi" w:cstheme="minorHAnsi"/>
          <w:kern w:val="2"/>
          <w:sz w:val="24"/>
          <w:szCs w:val="24"/>
        </w:rPr>
      </w:pPr>
      <w:r w:rsidRPr="00DF7EA8">
        <w:rPr>
          <w:rFonts w:asciiTheme="minorHAnsi" w:hAnsiTheme="minorHAnsi" w:cstheme="minorHAnsi"/>
          <w:kern w:val="2"/>
          <w:sz w:val="24"/>
          <w:szCs w:val="24"/>
        </w:rPr>
        <w:t xml:space="preserve">specyfikacji wykonanych zadań, czynności bądź działań należących do obowiązków Wykonawcy z wyszczególnieniem ich ilości i sposobu realizacji, a wynikających z umowy – według wzoru stanowiącego </w:t>
      </w:r>
      <w:r w:rsidRPr="00DF7EA8">
        <w:rPr>
          <w:rFonts w:asciiTheme="minorHAnsi" w:hAnsiTheme="minorHAnsi" w:cstheme="minorHAnsi"/>
          <w:b/>
          <w:kern w:val="2"/>
          <w:sz w:val="24"/>
          <w:szCs w:val="24"/>
        </w:rPr>
        <w:t xml:space="preserve">załącznik nr </w:t>
      </w:r>
      <w:r w:rsidR="00D66B7F" w:rsidRPr="00DF7EA8">
        <w:rPr>
          <w:rFonts w:asciiTheme="minorHAnsi" w:hAnsiTheme="minorHAnsi" w:cstheme="minorHAnsi"/>
          <w:b/>
          <w:kern w:val="2"/>
          <w:sz w:val="24"/>
          <w:szCs w:val="24"/>
        </w:rPr>
        <w:t>3</w:t>
      </w:r>
      <w:r w:rsidRPr="00DF7EA8">
        <w:rPr>
          <w:rFonts w:asciiTheme="minorHAnsi" w:hAnsiTheme="minorHAnsi" w:cstheme="minorHAnsi"/>
          <w:kern w:val="2"/>
          <w:sz w:val="24"/>
          <w:szCs w:val="24"/>
        </w:rPr>
        <w:t xml:space="preserve"> do umowy;</w:t>
      </w:r>
    </w:p>
    <w:p w14:paraId="5E2A8F32" w14:textId="77777777" w:rsidR="00AC0570" w:rsidRPr="00DF7EA8" w:rsidRDefault="00AC0570" w:rsidP="00AC0570">
      <w:pPr>
        <w:numPr>
          <w:ilvl w:val="0"/>
          <w:numId w:val="62"/>
        </w:numPr>
        <w:suppressAutoHyphens/>
        <w:spacing w:after="0" w:line="240" w:lineRule="auto"/>
        <w:jc w:val="both"/>
        <w:rPr>
          <w:rFonts w:asciiTheme="minorHAnsi" w:hAnsiTheme="minorHAnsi" w:cstheme="minorHAnsi"/>
          <w:kern w:val="2"/>
          <w:sz w:val="24"/>
          <w:szCs w:val="24"/>
        </w:rPr>
      </w:pPr>
      <w:r w:rsidRPr="00DF7EA8">
        <w:rPr>
          <w:rFonts w:asciiTheme="minorHAnsi" w:hAnsiTheme="minorHAnsi" w:cstheme="minorHAnsi"/>
          <w:kern w:val="2"/>
          <w:sz w:val="24"/>
          <w:szCs w:val="24"/>
        </w:rPr>
        <w:t>wykazu zorganizowanych w danym miesiącu imprez sportowych, na obiektach będących przedmiotem umowy, z podaniem dat i nazwy organizatora (na podstawie wynajmu obiektów sportowych; imprezy sportowe typu mecze, rozgrywki między klubami, festyny sportowe, które mają charakter imprez otwartych dla widzów i kibiców itp.).</w:t>
      </w:r>
    </w:p>
    <w:p w14:paraId="21C4550C" w14:textId="77777777" w:rsidR="00AC0570" w:rsidRPr="00DF7EA8" w:rsidRDefault="00AC0570" w:rsidP="00AC0570">
      <w:pPr>
        <w:numPr>
          <w:ilvl w:val="0"/>
          <w:numId w:val="58"/>
        </w:numPr>
        <w:tabs>
          <w:tab w:val="left" w:pos="360"/>
        </w:tabs>
        <w:suppressAutoHyphens/>
        <w:spacing w:after="0" w:line="240" w:lineRule="auto"/>
        <w:jc w:val="both"/>
        <w:rPr>
          <w:rFonts w:asciiTheme="minorHAnsi" w:hAnsiTheme="minorHAnsi" w:cstheme="minorHAnsi"/>
          <w:kern w:val="2"/>
          <w:sz w:val="24"/>
          <w:szCs w:val="24"/>
        </w:rPr>
      </w:pPr>
      <w:r w:rsidRPr="00DF7EA8">
        <w:rPr>
          <w:rFonts w:asciiTheme="minorHAnsi" w:hAnsiTheme="minorHAnsi" w:cstheme="minorHAnsi"/>
          <w:kern w:val="2"/>
          <w:sz w:val="24"/>
          <w:szCs w:val="24"/>
        </w:rPr>
        <w:t>Wykonywanie zaleceń instytucji kontrolujących takich jak: Państwowej Straży Pożarnej, Państwowej Inspekcji Ochrony Środowiska, Państwowej Powiatowej Inspekcji Sanitarnej,  itp.</w:t>
      </w:r>
    </w:p>
    <w:p w14:paraId="03FF65B6" w14:textId="77777777" w:rsidR="00AC0570" w:rsidRPr="00DF7EA8" w:rsidRDefault="00AC0570" w:rsidP="00AC0570">
      <w:pPr>
        <w:numPr>
          <w:ilvl w:val="0"/>
          <w:numId w:val="58"/>
        </w:numPr>
        <w:tabs>
          <w:tab w:val="left" w:pos="360"/>
        </w:tabs>
        <w:suppressAutoHyphens/>
        <w:spacing w:after="0" w:line="240" w:lineRule="auto"/>
        <w:jc w:val="both"/>
        <w:rPr>
          <w:rFonts w:asciiTheme="minorHAnsi" w:hAnsiTheme="minorHAnsi" w:cstheme="minorHAnsi"/>
          <w:kern w:val="2"/>
          <w:sz w:val="24"/>
          <w:szCs w:val="24"/>
          <w:lang w:eastAsia="ar-SA"/>
        </w:rPr>
      </w:pPr>
      <w:r w:rsidRPr="00DF7EA8">
        <w:rPr>
          <w:rFonts w:asciiTheme="minorHAnsi" w:hAnsiTheme="minorHAnsi" w:cstheme="minorHAnsi"/>
          <w:kern w:val="2"/>
          <w:sz w:val="24"/>
          <w:szCs w:val="24"/>
          <w:lang w:eastAsia="ar-SA"/>
        </w:rPr>
        <w:t>Przeprowadzanie okresowej rocznej i pięcioletniej kontroli (o ile zaistnieje taka konieczność w okresie realizacji umowy) stanu technicznego budynków i obiektów (kontrola stanu technicznego pomieszczeń / nieruchomości,  przeglądy instalacji i przewodów kominowych) zgodnie z art. 62 ust. 1 pkt 2 ustawy z dnia 7 lipca 1994 r. Prawo budowlane (Dz.U. z 2020 r. poz. 1333 ze zm.) oraz p</w:t>
      </w:r>
      <w:r w:rsidRPr="00DF7EA8">
        <w:rPr>
          <w:rFonts w:asciiTheme="minorHAnsi" w:hAnsiTheme="minorHAnsi" w:cstheme="minorHAnsi"/>
          <w:kern w:val="2"/>
          <w:sz w:val="24"/>
          <w:szCs w:val="24"/>
        </w:rPr>
        <w:t>rowadzenie niezbędnej dokumentacji technicznej i budowlanej obiektów oraz prowadzenie książki obiektu budowlanego zgodnie z art. 62 – 64 ustawy  Prawo budowlane.</w:t>
      </w:r>
    </w:p>
    <w:p w14:paraId="77ED9B01" w14:textId="40E4E236" w:rsidR="00AC0570" w:rsidRPr="00DF7EA8" w:rsidRDefault="00AC0570" w:rsidP="00AC0570">
      <w:pPr>
        <w:numPr>
          <w:ilvl w:val="0"/>
          <w:numId w:val="58"/>
        </w:numPr>
        <w:tabs>
          <w:tab w:val="left" w:pos="360"/>
        </w:tabs>
        <w:suppressAutoHyphens/>
        <w:spacing w:after="0" w:line="240" w:lineRule="auto"/>
        <w:jc w:val="both"/>
        <w:rPr>
          <w:rFonts w:asciiTheme="minorHAnsi" w:hAnsiTheme="minorHAnsi" w:cstheme="minorHAnsi"/>
          <w:kern w:val="2"/>
          <w:sz w:val="24"/>
          <w:szCs w:val="24"/>
        </w:rPr>
      </w:pPr>
      <w:r w:rsidRPr="00DF7EA8">
        <w:rPr>
          <w:rFonts w:asciiTheme="minorHAnsi" w:hAnsiTheme="minorHAnsi" w:cstheme="minorHAnsi"/>
          <w:kern w:val="2"/>
          <w:sz w:val="24"/>
          <w:szCs w:val="24"/>
        </w:rPr>
        <w:t xml:space="preserve">Posiadanie przez cały okres obowiązywania umowy ubezpieczenia od odpowiedzialności cywilnej w zakresie prowadzonej działalności obejmującej przedmiot zamówienia na kwotę co najmniej </w:t>
      </w:r>
      <w:r w:rsidR="00D66B7F" w:rsidRPr="00DF7EA8">
        <w:rPr>
          <w:rFonts w:asciiTheme="minorHAnsi" w:hAnsiTheme="minorHAnsi" w:cstheme="minorHAnsi"/>
          <w:kern w:val="2"/>
          <w:sz w:val="24"/>
          <w:szCs w:val="24"/>
        </w:rPr>
        <w:t>2</w:t>
      </w:r>
      <w:r w:rsidRPr="00DF7EA8">
        <w:rPr>
          <w:rFonts w:asciiTheme="minorHAnsi" w:hAnsiTheme="minorHAnsi" w:cstheme="minorHAnsi"/>
          <w:kern w:val="2"/>
          <w:sz w:val="24"/>
          <w:szCs w:val="24"/>
        </w:rPr>
        <w:t xml:space="preserve">00.000 zł. </w:t>
      </w:r>
      <w:r w:rsidR="00921A4A" w:rsidRPr="00DF7EA8">
        <w:rPr>
          <w:rFonts w:asciiTheme="minorHAnsi" w:hAnsiTheme="minorHAnsi" w:cstheme="minorHAnsi"/>
          <w:kern w:val="2"/>
          <w:sz w:val="24"/>
          <w:szCs w:val="24"/>
        </w:rPr>
        <w:t>Najpóźniej w dniu podpisania umowy wykonawca dostarczy Zamawiającemu kserokopię  opłaconej polisy ubezpieczeniowej</w:t>
      </w:r>
      <w:r w:rsidR="003E568E" w:rsidRPr="00DF7EA8">
        <w:rPr>
          <w:rFonts w:asciiTheme="minorHAnsi" w:hAnsiTheme="minorHAnsi" w:cstheme="minorHAnsi"/>
          <w:kern w:val="2"/>
          <w:sz w:val="24"/>
          <w:szCs w:val="24"/>
        </w:rPr>
        <w:t xml:space="preserve"> obowiązującej w okresie realizacji przedmiotu zamówienia. </w:t>
      </w:r>
      <w:r w:rsidR="00921A4A" w:rsidRPr="00DF7EA8">
        <w:rPr>
          <w:rFonts w:asciiTheme="minorHAnsi" w:hAnsiTheme="minorHAnsi" w:cstheme="minorHAnsi"/>
          <w:kern w:val="2"/>
          <w:sz w:val="24"/>
          <w:szCs w:val="24"/>
        </w:rPr>
        <w:t xml:space="preserve"> </w:t>
      </w:r>
    </w:p>
    <w:p w14:paraId="3C11B0B4" w14:textId="77777777" w:rsidR="00FC2032" w:rsidRPr="00DF7EA8" w:rsidRDefault="00FC2032" w:rsidP="00FC2032">
      <w:pPr>
        <w:pStyle w:val="Akapitzlist"/>
        <w:spacing w:after="0"/>
        <w:ind w:left="360"/>
        <w:jc w:val="both"/>
        <w:rPr>
          <w:rFonts w:cstheme="minorHAnsi"/>
          <w:color w:val="000000"/>
        </w:rPr>
      </w:pPr>
      <w:r w:rsidRPr="00DF7EA8">
        <w:rPr>
          <w:rFonts w:cstheme="minorHAnsi"/>
          <w:color w:val="000000"/>
        </w:rPr>
        <w:t xml:space="preserve">Wykonawca jest zobowiązany zachować ciągłość ubezpieczenia. </w:t>
      </w:r>
    </w:p>
    <w:p w14:paraId="640201F3" w14:textId="2EA448C3" w:rsidR="00FC2032" w:rsidRPr="00DF7EA8" w:rsidRDefault="00FC2032" w:rsidP="00FC2032">
      <w:pPr>
        <w:pStyle w:val="Akapitzlist"/>
        <w:spacing w:after="0" w:line="240" w:lineRule="auto"/>
        <w:ind w:left="360"/>
        <w:jc w:val="both"/>
        <w:rPr>
          <w:rFonts w:cstheme="minorHAnsi"/>
          <w:bCs/>
          <w:color w:val="000000"/>
        </w:rPr>
      </w:pPr>
      <w:r w:rsidRPr="00DF7EA8">
        <w:rPr>
          <w:rFonts w:cstheme="minorHAnsi"/>
          <w:bCs/>
          <w:color w:val="000000"/>
        </w:rPr>
        <w:t>W przypadku wygaśnięcia polisy ubezpieczeniowej przed zakończeniem realizacji zamówienia,   Wykonawca zobowiązuje się do przedłużenia okresu ubezpieczenia na cały okres obowiązywania umowy oraz do przedstawienia Zamawiającemu nowej polisy lub innego dokumentu ubezpieczenia w ciągu 3 dni od wygaśnięcia dotychczasowej polisy.</w:t>
      </w:r>
    </w:p>
    <w:p w14:paraId="716075CA" w14:textId="65809E54" w:rsidR="00AC0570" w:rsidRPr="00DF7EA8" w:rsidRDefault="00AC0570" w:rsidP="00AC0570">
      <w:pPr>
        <w:numPr>
          <w:ilvl w:val="0"/>
          <w:numId w:val="58"/>
        </w:numPr>
        <w:tabs>
          <w:tab w:val="left" w:pos="360"/>
        </w:tabs>
        <w:suppressAutoHyphens/>
        <w:spacing w:after="0" w:line="240" w:lineRule="auto"/>
        <w:jc w:val="both"/>
        <w:rPr>
          <w:rFonts w:asciiTheme="minorHAnsi" w:hAnsiTheme="minorHAnsi" w:cstheme="minorHAnsi"/>
          <w:kern w:val="2"/>
          <w:sz w:val="24"/>
          <w:szCs w:val="24"/>
        </w:rPr>
      </w:pPr>
      <w:r w:rsidRPr="00DF7EA8">
        <w:rPr>
          <w:rFonts w:asciiTheme="minorHAnsi" w:hAnsiTheme="minorHAnsi" w:cstheme="minorHAnsi"/>
          <w:kern w:val="2"/>
          <w:sz w:val="24"/>
          <w:szCs w:val="24"/>
        </w:rPr>
        <w:t xml:space="preserve">Stosowania regulaminów korzystania z obiektów sportowo-rekreacyjnych Gminy Środa Wielkopolska określonych przez Radę Miejską w Środzie Wielkopolskiej (obowiązujący akt prawa miejscowego: Uchwała Nr </w:t>
      </w:r>
      <w:r w:rsidR="006978FD" w:rsidRPr="00DF7EA8">
        <w:rPr>
          <w:rFonts w:asciiTheme="minorHAnsi" w:hAnsiTheme="minorHAnsi" w:cstheme="minorHAnsi"/>
          <w:kern w:val="2"/>
          <w:sz w:val="24"/>
          <w:szCs w:val="24"/>
        </w:rPr>
        <w:t>XXXVI/507/2021</w:t>
      </w:r>
      <w:r w:rsidRPr="00DF7EA8">
        <w:rPr>
          <w:rFonts w:asciiTheme="minorHAnsi" w:hAnsiTheme="minorHAnsi" w:cstheme="minorHAnsi"/>
          <w:kern w:val="2"/>
          <w:sz w:val="24"/>
          <w:szCs w:val="24"/>
        </w:rPr>
        <w:t xml:space="preserve"> Rady Miejskiej w Środzie Wielkopolskiej z dnia </w:t>
      </w:r>
      <w:r w:rsidR="006978FD" w:rsidRPr="00DF7EA8">
        <w:rPr>
          <w:rFonts w:asciiTheme="minorHAnsi" w:hAnsiTheme="minorHAnsi" w:cstheme="minorHAnsi"/>
          <w:kern w:val="2"/>
          <w:sz w:val="24"/>
          <w:szCs w:val="24"/>
        </w:rPr>
        <w:t xml:space="preserve">27 maja 2021 </w:t>
      </w:r>
      <w:r w:rsidRPr="00DF7EA8">
        <w:rPr>
          <w:rFonts w:asciiTheme="minorHAnsi" w:hAnsiTheme="minorHAnsi" w:cstheme="minorHAnsi"/>
          <w:kern w:val="2"/>
          <w:sz w:val="24"/>
          <w:szCs w:val="24"/>
        </w:rPr>
        <w:t xml:space="preserve">w sprawie ustalenia regulaminów korzystania z obiektów sportowo-rekreacyjnych Gminy Środa </w:t>
      </w:r>
      <w:r w:rsidR="006978FD" w:rsidRPr="00DF7EA8">
        <w:rPr>
          <w:rFonts w:asciiTheme="minorHAnsi" w:hAnsiTheme="minorHAnsi" w:cstheme="minorHAnsi"/>
          <w:kern w:val="2"/>
          <w:sz w:val="24"/>
          <w:szCs w:val="24"/>
        </w:rPr>
        <w:t>.</w:t>
      </w:r>
    </w:p>
    <w:p w14:paraId="1C93AD1D" w14:textId="77777777" w:rsidR="00AC0570" w:rsidRPr="00DF7EA8" w:rsidRDefault="00AC0570" w:rsidP="00AC0570">
      <w:pPr>
        <w:numPr>
          <w:ilvl w:val="0"/>
          <w:numId w:val="58"/>
        </w:numPr>
        <w:tabs>
          <w:tab w:val="left" w:pos="360"/>
        </w:tabs>
        <w:suppressAutoHyphens/>
        <w:spacing w:after="0" w:line="240" w:lineRule="auto"/>
        <w:jc w:val="both"/>
        <w:rPr>
          <w:rFonts w:asciiTheme="minorHAnsi" w:hAnsiTheme="minorHAnsi" w:cstheme="minorHAnsi"/>
          <w:kern w:val="2"/>
        </w:rPr>
      </w:pPr>
      <w:r w:rsidRPr="00DF7EA8">
        <w:rPr>
          <w:rFonts w:asciiTheme="minorHAnsi" w:hAnsiTheme="minorHAnsi" w:cstheme="minorHAnsi"/>
          <w:kern w:val="2"/>
        </w:rPr>
        <w:t xml:space="preserve">Eksploatacji obiektów, w tym ponoszenie wszelkich kosztów i opłat </w:t>
      </w:r>
      <w:proofErr w:type="spellStart"/>
      <w:r w:rsidRPr="00DF7EA8">
        <w:rPr>
          <w:rFonts w:asciiTheme="minorHAnsi" w:hAnsiTheme="minorHAnsi" w:cstheme="minorHAnsi"/>
          <w:kern w:val="2"/>
        </w:rPr>
        <w:t>publiczno</w:t>
      </w:r>
      <w:proofErr w:type="spellEnd"/>
      <w:r w:rsidRPr="00DF7EA8">
        <w:rPr>
          <w:rFonts w:asciiTheme="minorHAnsi" w:hAnsiTheme="minorHAnsi" w:cstheme="minorHAnsi"/>
          <w:kern w:val="2"/>
        </w:rPr>
        <w:t xml:space="preserve"> - prawnych związanych z utrzymaniem obiektów, o których mowa w § 6.  </w:t>
      </w:r>
    </w:p>
    <w:p w14:paraId="6864E635" w14:textId="77777777" w:rsidR="00AC0570" w:rsidRPr="00DF7EA8" w:rsidRDefault="00AC0570" w:rsidP="00AC0570">
      <w:pPr>
        <w:numPr>
          <w:ilvl w:val="0"/>
          <w:numId w:val="58"/>
        </w:numPr>
        <w:tabs>
          <w:tab w:val="left" w:pos="360"/>
        </w:tabs>
        <w:suppressAutoHyphens/>
        <w:spacing w:after="0" w:line="240" w:lineRule="auto"/>
        <w:jc w:val="both"/>
        <w:rPr>
          <w:rFonts w:asciiTheme="minorHAnsi" w:hAnsiTheme="minorHAnsi" w:cstheme="minorHAnsi"/>
          <w:kern w:val="2"/>
        </w:rPr>
      </w:pPr>
      <w:r w:rsidRPr="00DF7EA8">
        <w:rPr>
          <w:rFonts w:asciiTheme="minorHAnsi" w:hAnsiTheme="minorHAnsi" w:cstheme="minorHAnsi"/>
          <w:kern w:val="2"/>
        </w:rPr>
        <w:t>Utrzymanie na potrzeby prowadzonego biura numeru telefonu stacjonarnego nr 61 285-25-20.</w:t>
      </w:r>
    </w:p>
    <w:p w14:paraId="1AC3317C" w14:textId="02FADDB5" w:rsidR="00AC0570" w:rsidRPr="00DF7EA8" w:rsidRDefault="00AC0570" w:rsidP="003E568E">
      <w:pPr>
        <w:numPr>
          <w:ilvl w:val="0"/>
          <w:numId w:val="58"/>
        </w:numPr>
        <w:tabs>
          <w:tab w:val="left" w:pos="360"/>
        </w:tabs>
        <w:suppressAutoHyphens/>
        <w:spacing w:after="0" w:line="240" w:lineRule="auto"/>
        <w:jc w:val="both"/>
        <w:rPr>
          <w:rFonts w:asciiTheme="minorHAnsi" w:hAnsiTheme="minorHAnsi" w:cstheme="minorHAnsi"/>
          <w:kern w:val="2"/>
        </w:rPr>
      </w:pPr>
      <w:r w:rsidRPr="00DF7EA8">
        <w:rPr>
          <w:rFonts w:asciiTheme="minorHAnsi" w:hAnsiTheme="minorHAnsi" w:cstheme="minorHAnsi"/>
          <w:kern w:val="2"/>
        </w:rPr>
        <w:t xml:space="preserve">Wynajmowanie powierzchni reklamowych na terenie obiektów sportowych objętych administrowaniem, na zasadach określonych w § </w:t>
      </w:r>
      <w:r w:rsidR="00B66548" w:rsidRPr="00DF7EA8">
        <w:rPr>
          <w:rFonts w:asciiTheme="minorHAnsi" w:hAnsiTheme="minorHAnsi" w:cstheme="minorHAnsi"/>
          <w:kern w:val="2"/>
        </w:rPr>
        <w:t>20</w:t>
      </w:r>
      <w:r w:rsidRPr="00DF7EA8">
        <w:rPr>
          <w:rFonts w:asciiTheme="minorHAnsi" w:hAnsiTheme="minorHAnsi" w:cstheme="minorHAnsi"/>
          <w:kern w:val="2"/>
        </w:rPr>
        <w:t xml:space="preserve"> umowy.</w:t>
      </w:r>
    </w:p>
    <w:p w14:paraId="4D4E0FE8" w14:textId="77777777" w:rsidR="00AC0570" w:rsidRPr="00DF7EA8" w:rsidRDefault="00AC0570" w:rsidP="00AC0570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DF7EA8">
        <w:rPr>
          <w:rFonts w:asciiTheme="minorHAnsi" w:hAnsiTheme="minorHAnsi" w:cstheme="minorHAnsi"/>
          <w:b/>
          <w:sz w:val="24"/>
          <w:szCs w:val="24"/>
          <w:lang w:eastAsia="ar-SA"/>
        </w:rPr>
        <w:t>§ 5</w:t>
      </w:r>
    </w:p>
    <w:p w14:paraId="03ABFB6A" w14:textId="77777777" w:rsidR="003E568E" w:rsidRPr="00DF7EA8" w:rsidRDefault="00AC0570" w:rsidP="003E568E">
      <w:pPr>
        <w:spacing w:after="0" w:line="240" w:lineRule="auto"/>
        <w:jc w:val="both"/>
        <w:rPr>
          <w:rFonts w:asciiTheme="minorHAnsi" w:hAnsiTheme="minorHAnsi" w:cstheme="minorHAnsi"/>
          <w:kern w:val="2"/>
          <w:sz w:val="24"/>
          <w:szCs w:val="24"/>
        </w:rPr>
      </w:pPr>
      <w:r w:rsidRPr="00DF7EA8">
        <w:rPr>
          <w:rFonts w:asciiTheme="minorHAnsi" w:hAnsiTheme="minorHAnsi" w:cstheme="minorHAnsi"/>
          <w:kern w:val="2"/>
        </w:rPr>
        <w:t xml:space="preserve">Wykonawca zobowiązany jest do niezwłocznego informowania Zamawiającego w trakcie wykonywania umowy, o wszelkich stwierdzonych zagrożeniach dla zdrowia i życia lub o innych utrudnieniach, które mogą zagrozić prawidłowej działalności i prowadzonej przez Wykonawcę   w związku z realizacją przedmiotu umowy jak i korzystania </w:t>
      </w:r>
      <w:r w:rsidR="003E568E" w:rsidRPr="00DF7EA8">
        <w:rPr>
          <w:rFonts w:asciiTheme="minorHAnsi" w:hAnsiTheme="minorHAnsi" w:cstheme="minorHAnsi"/>
          <w:kern w:val="2"/>
        </w:rPr>
        <w:t>z obiektów przez osoby trzecie</w:t>
      </w:r>
      <w:r w:rsidR="003E568E" w:rsidRPr="00DF7EA8">
        <w:rPr>
          <w:rFonts w:asciiTheme="minorHAnsi" w:hAnsiTheme="minorHAnsi" w:cstheme="minorHAnsi"/>
          <w:kern w:val="2"/>
          <w:sz w:val="24"/>
          <w:szCs w:val="24"/>
        </w:rPr>
        <w:t>.</w:t>
      </w:r>
    </w:p>
    <w:p w14:paraId="260BD472" w14:textId="77D8D65D" w:rsidR="00AC0570" w:rsidRPr="00DF7EA8" w:rsidRDefault="00AC0570" w:rsidP="003E568E">
      <w:pPr>
        <w:spacing w:after="0" w:line="240" w:lineRule="auto"/>
        <w:ind w:left="3540" w:firstLine="708"/>
        <w:jc w:val="both"/>
        <w:rPr>
          <w:rFonts w:asciiTheme="minorHAnsi" w:hAnsiTheme="minorHAnsi" w:cstheme="minorHAnsi"/>
          <w:kern w:val="2"/>
          <w:sz w:val="24"/>
          <w:szCs w:val="24"/>
        </w:rPr>
      </w:pPr>
      <w:r w:rsidRPr="00DF7EA8">
        <w:rPr>
          <w:rFonts w:asciiTheme="minorHAnsi" w:hAnsiTheme="minorHAnsi" w:cstheme="minorHAnsi"/>
          <w:b/>
          <w:sz w:val="24"/>
          <w:szCs w:val="24"/>
          <w:lang w:eastAsia="ar-SA"/>
        </w:rPr>
        <w:t>§ 6</w:t>
      </w:r>
    </w:p>
    <w:p w14:paraId="2EE1E0AC" w14:textId="77777777" w:rsidR="00AC0570" w:rsidRPr="00DF7EA8" w:rsidRDefault="00AC0570" w:rsidP="00AC0570">
      <w:pPr>
        <w:spacing w:after="0" w:line="240" w:lineRule="auto"/>
        <w:jc w:val="both"/>
        <w:rPr>
          <w:rFonts w:asciiTheme="minorHAnsi" w:hAnsiTheme="minorHAnsi" w:cstheme="minorHAnsi"/>
          <w:kern w:val="2"/>
          <w:sz w:val="24"/>
          <w:szCs w:val="24"/>
        </w:rPr>
      </w:pPr>
      <w:r w:rsidRPr="00DF7EA8">
        <w:rPr>
          <w:rFonts w:asciiTheme="minorHAnsi" w:hAnsiTheme="minorHAnsi" w:cstheme="minorHAnsi"/>
          <w:kern w:val="2"/>
          <w:sz w:val="24"/>
          <w:szCs w:val="24"/>
        </w:rPr>
        <w:t>Wykonawca ponosi wszystkie koszty administrowania i utrzymania obiektu, a w szczególności:</w:t>
      </w:r>
    </w:p>
    <w:p w14:paraId="2A74F65C" w14:textId="77777777" w:rsidR="00AC0570" w:rsidRPr="00DF7EA8" w:rsidRDefault="00AC0570" w:rsidP="00AC0570">
      <w:pPr>
        <w:numPr>
          <w:ilvl w:val="0"/>
          <w:numId w:val="41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Theme="minorHAnsi" w:hAnsiTheme="minorHAnsi" w:cstheme="minorHAnsi"/>
          <w:kern w:val="2"/>
          <w:sz w:val="24"/>
          <w:szCs w:val="24"/>
        </w:rPr>
      </w:pPr>
      <w:r w:rsidRPr="00DF7EA8">
        <w:rPr>
          <w:rFonts w:asciiTheme="minorHAnsi" w:hAnsiTheme="minorHAnsi" w:cstheme="minorHAnsi"/>
          <w:kern w:val="2"/>
          <w:sz w:val="24"/>
          <w:szCs w:val="24"/>
        </w:rPr>
        <w:t xml:space="preserve">pokrywa opłaty za wodę, ścieki, energię elektryczną, cieplną, na podstawie refaktur wystawionych przez Zakład Gospodarki Komunalnej w Środzie Wielkopolskiej, </w:t>
      </w:r>
    </w:p>
    <w:p w14:paraId="641BF306" w14:textId="77777777" w:rsidR="00AC0570" w:rsidRPr="00DF7EA8" w:rsidRDefault="00AC0570" w:rsidP="00AC0570">
      <w:pPr>
        <w:numPr>
          <w:ilvl w:val="0"/>
          <w:numId w:val="41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Theme="minorHAnsi" w:hAnsiTheme="minorHAnsi" w:cstheme="minorHAnsi"/>
          <w:kern w:val="2"/>
          <w:sz w:val="24"/>
          <w:szCs w:val="24"/>
        </w:rPr>
      </w:pPr>
      <w:r w:rsidRPr="00DF7EA8">
        <w:rPr>
          <w:rFonts w:asciiTheme="minorHAnsi" w:hAnsiTheme="minorHAnsi" w:cstheme="minorHAnsi"/>
          <w:kern w:val="2"/>
          <w:sz w:val="24"/>
          <w:szCs w:val="24"/>
        </w:rPr>
        <w:t>abonament i rozmowy telefoniczne, koszty zabezpieczenia obiektów;</w:t>
      </w:r>
    </w:p>
    <w:p w14:paraId="1F471196" w14:textId="77777777" w:rsidR="00AC0570" w:rsidRPr="00DF7EA8" w:rsidRDefault="00AC0570" w:rsidP="00AC0570">
      <w:pPr>
        <w:numPr>
          <w:ilvl w:val="0"/>
          <w:numId w:val="41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DF7EA8">
        <w:rPr>
          <w:rFonts w:asciiTheme="minorHAnsi" w:hAnsiTheme="minorHAnsi" w:cstheme="minorHAnsi"/>
          <w:kern w:val="2"/>
          <w:sz w:val="24"/>
          <w:szCs w:val="24"/>
        </w:rPr>
        <w:t xml:space="preserve">wywozu nieczystości i dzierżawy pojemników. </w:t>
      </w:r>
    </w:p>
    <w:p w14:paraId="047A6A42" w14:textId="77777777" w:rsidR="00AC0570" w:rsidRPr="00DF7EA8" w:rsidRDefault="00AC0570" w:rsidP="00AC0570">
      <w:pPr>
        <w:tabs>
          <w:tab w:val="left" w:pos="709"/>
        </w:tabs>
        <w:spacing w:after="0" w:line="240" w:lineRule="auto"/>
        <w:ind w:left="709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674B1362" w14:textId="77777777" w:rsidR="00AC0570" w:rsidRPr="00DF7EA8" w:rsidRDefault="00AC0570" w:rsidP="00AC0570">
      <w:pPr>
        <w:tabs>
          <w:tab w:val="left" w:pos="360"/>
        </w:tabs>
        <w:spacing w:after="0" w:line="240" w:lineRule="auto"/>
        <w:ind w:left="360"/>
        <w:jc w:val="center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DF7EA8">
        <w:rPr>
          <w:rFonts w:asciiTheme="minorHAnsi" w:hAnsiTheme="minorHAnsi" w:cstheme="minorHAnsi"/>
          <w:b/>
          <w:sz w:val="24"/>
          <w:szCs w:val="24"/>
          <w:lang w:eastAsia="ar-SA"/>
        </w:rPr>
        <w:t>§ 7</w:t>
      </w:r>
    </w:p>
    <w:p w14:paraId="4633734A" w14:textId="77777777" w:rsidR="00AC0570" w:rsidRPr="00DF7EA8" w:rsidRDefault="00AC0570" w:rsidP="00AC0570">
      <w:pPr>
        <w:numPr>
          <w:ilvl w:val="0"/>
          <w:numId w:val="38"/>
        </w:numPr>
        <w:tabs>
          <w:tab w:val="left" w:pos="360"/>
        </w:tabs>
        <w:suppressAutoHyphens/>
        <w:spacing w:after="0" w:line="240" w:lineRule="auto"/>
        <w:jc w:val="both"/>
        <w:rPr>
          <w:rFonts w:asciiTheme="minorHAnsi" w:hAnsiTheme="minorHAnsi" w:cstheme="minorHAnsi"/>
          <w:kern w:val="2"/>
          <w:sz w:val="24"/>
          <w:szCs w:val="24"/>
        </w:rPr>
      </w:pPr>
      <w:r w:rsidRPr="00DF7EA8">
        <w:rPr>
          <w:rFonts w:asciiTheme="minorHAnsi" w:hAnsiTheme="minorHAnsi" w:cstheme="minorHAnsi"/>
          <w:kern w:val="2"/>
          <w:sz w:val="24"/>
          <w:szCs w:val="24"/>
        </w:rPr>
        <w:t>Zamawiającemu służy prawo kontroli wykonywania umowy, a w szczególności:</w:t>
      </w:r>
    </w:p>
    <w:p w14:paraId="3EDAABCF" w14:textId="77777777" w:rsidR="00AC0570" w:rsidRPr="00DF7EA8" w:rsidRDefault="00AC0570" w:rsidP="00AC0570">
      <w:pPr>
        <w:numPr>
          <w:ilvl w:val="0"/>
          <w:numId w:val="42"/>
        </w:numPr>
        <w:suppressAutoHyphens/>
        <w:spacing w:after="0" w:line="240" w:lineRule="auto"/>
        <w:jc w:val="both"/>
        <w:rPr>
          <w:rFonts w:asciiTheme="minorHAnsi" w:hAnsiTheme="minorHAnsi" w:cstheme="minorHAnsi"/>
          <w:kern w:val="2"/>
          <w:sz w:val="24"/>
          <w:szCs w:val="24"/>
        </w:rPr>
      </w:pPr>
      <w:r w:rsidRPr="00DF7EA8">
        <w:rPr>
          <w:rFonts w:asciiTheme="minorHAnsi" w:hAnsiTheme="minorHAnsi" w:cstheme="minorHAnsi"/>
          <w:kern w:val="2"/>
          <w:sz w:val="24"/>
          <w:szCs w:val="24"/>
        </w:rPr>
        <w:t>kontroli  stanu  obiektów,  czystości  i  porządku  na terenie obiektów, wykonywanych konserwacji i remontów bieżących,</w:t>
      </w:r>
    </w:p>
    <w:p w14:paraId="65FDFA71" w14:textId="77777777" w:rsidR="00AC0570" w:rsidRPr="00DF7EA8" w:rsidRDefault="00AC0570" w:rsidP="00AC0570">
      <w:pPr>
        <w:numPr>
          <w:ilvl w:val="0"/>
          <w:numId w:val="42"/>
        </w:numPr>
        <w:suppressAutoHyphens/>
        <w:spacing w:after="0" w:line="240" w:lineRule="auto"/>
        <w:jc w:val="both"/>
        <w:rPr>
          <w:rFonts w:asciiTheme="minorHAnsi" w:hAnsiTheme="minorHAnsi" w:cstheme="minorHAnsi"/>
          <w:kern w:val="2"/>
          <w:sz w:val="24"/>
          <w:szCs w:val="24"/>
        </w:rPr>
      </w:pPr>
      <w:r w:rsidRPr="00DF7EA8">
        <w:rPr>
          <w:rFonts w:asciiTheme="minorHAnsi" w:hAnsiTheme="minorHAnsi" w:cstheme="minorHAnsi"/>
          <w:kern w:val="2"/>
          <w:sz w:val="24"/>
          <w:szCs w:val="24"/>
        </w:rPr>
        <w:t>kontroli regulowania przez Wykonawcę zobowiązań związanych z administrowanym obiektem,</w:t>
      </w:r>
    </w:p>
    <w:p w14:paraId="5B7D9D83" w14:textId="77777777" w:rsidR="00AC0570" w:rsidRPr="00DF7EA8" w:rsidRDefault="00AC0570" w:rsidP="00AC0570">
      <w:pPr>
        <w:numPr>
          <w:ilvl w:val="0"/>
          <w:numId w:val="42"/>
        </w:numPr>
        <w:suppressAutoHyphens/>
        <w:spacing w:after="0" w:line="240" w:lineRule="auto"/>
        <w:jc w:val="both"/>
        <w:rPr>
          <w:rFonts w:asciiTheme="minorHAnsi" w:hAnsiTheme="minorHAnsi" w:cstheme="minorHAnsi"/>
          <w:kern w:val="2"/>
          <w:sz w:val="24"/>
          <w:szCs w:val="24"/>
        </w:rPr>
      </w:pPr>
      <w:r w:rsidRPr="00DF7EA8">
        <w:rPr>
          <w:rFonts w:asciiTheme="minorHAnsi" w:hAnsiTheme="minorHAnsi" w:cstheme="minorHAnsi"/>
          <w:kern w:val="2"/>
          <w:sz w:val="24"/>
          <w:szCs w:val="24"/>
        </w:rPr>
        <w:t>kontroli prawidłowości pobierania i przekazywania do budżetu Gminy pożytków osiąganych z  obiektu,</w:t>
      </w:r>
    </w:p>
    <w:p w14:paraId="7D1089F8" w14:textId="77777777" w:rsidR="00AC0570" w:rsidRPr="00DF7EA8" w:rsidRDefault="00AC0570" w:rsidP="00AC0570">
      <w:pPr>
        <w:numPr>
          <w:ilvl w:val="0"/>
          <w:numId w:val="42"/>
        </w:numPr>
        <w:suppressAutoHyphens/>
        <w:spacing w:after="0" w:line="240" w:lineRule="auto"/>
        <w:jc w:val="both"/>
        <w:rPr>
          <w:rFonts w:asciiTheme="minorHAnsi" w:hAnsiTheme="minorHAnsi" w:cstheme="minorHAnsi"/>
          <w:kern w:val="2"/>
          <w:sz w:val="24"/>
          <w:szCs w:val="24"/>
        </w:rPr>
      </w:pPr>
      <w:r w:rsidRPr="00DF7EA8">
        <w:rPr>
          <w:rFonts w:asciiTheme="minorHAnsi" w:hAnsiTheme="minorHAnsi" w:cstheme="minorHAnsi"/>
          <w:kern w:val="2"/>
          <w:sz w:val="24"/>
          <w:szCs w:val="24"/>
        </w:rPr>
        <w:t>rzetelności sporządzonych informacji, o jakich mowa w § 4 ust. 10 niniejszej umowy.</w:t>
      </w:r>
    </w:p>
    <w:p w14:paraId="7E89F80F" w14:textId="77777777" w:rsidR="00AC0570" w:rsidRPr="00DF7EA8" w:rsidRDefault="00AC0570" w:rsidP="00AC0570">
      <w:pPr>
        <w:numPr>
          <w:ilvl w:val="0"/>
          <w:numId w:val="38"/>
        </w:numPr>
        <w:tabs>
          <w:tab w:val="left" w:pos="360"/>
        </w:tabs>
        <w:suppressAutoHyphens/>
        <w:spacing w:after="0" w:line="240" w:lineRule="auto"/>
        <w:jc w:val="both"/>
        <w:rPr>
          <w:rFonts w:asciiTheme="minorHAnsi" w:hAnsiTheme="minorHAnsi" w:cstheme="minorHAnsi"/>
          <w:kern w:val="2"/>
          <w:sz w:val="24"/>
          <w:szCs w:val="24"/>
        </w:rPr>
      </w:pPr>
      <w:r w:rsidRPr="00DF7EA8">
        <w:rPr>
          <w:rFonts w:asciiTheme="minorHAnsi" w:hAnsiTheme="minorHAnsi" w:cstheme="minorHAnsi"/>
          <w:kern w:val="2"/>
          <w:sz w:val="24"/>
          <w:szCs w:val="24"/>
        </w:rPr>
        <w:t xml:space="preserve">W przypadku stwierdzenia nieprawidłowości w zakresie o jakim mowa w ust. 1 pkt 4, Zamawiający ma prawo żądać od Wykonawcy dokumentów i wyjaśnień potwierdzających wykonanie lub potwierdzenie określonych działań. </w:t>
      </w:r>
    </w:p>
    <w:p w14:paraId="0DFE5927" w14:textId="77777777" w:rsidR="00AC0570" w:rsidRPr="00DF7EA8" w:rsidRDefault="00AC0570" w:rsidP="00AC0570">
      <w:pPr>
        <w:numPr>
          <w:ilvl w:val="0"/>
          <w:numId w:val="38"/>
        </w:numPr>
        <w:tabs>
          <w:tab w:val="left" w:pos="360"/>
        </w:tabs>
        <w:suppressAutoHyphens/>
        <w:spacing w:after="0" w:line="240" w:lineRule="auto"/>
        <w:jc w:val="both"/>
        <w:rPr>
          <w:rFonts w:asciiTheme="minorHAnsi" w:hAnsiTheme="minorHAnsi" w:cstheme="minorHAnsi"/>
          <w:kern w:val="2"/>
          <w:sz w:val="24"/>
          <w:szCs w:val="24"/>
        </w:rPr>
      </w:pPr>
      <w:r w:rsidRPr="00DF7EA8">
        <w:rPr>
          <w:rFonts w:asciiTheme="minorHAnsi" w:hAnsiTheme="minorHAnsi" w:cstheme="minorHAnsi"/>
          <w:kern w:val="2"/>
          <w:sz w:val="24"/>
          <w:szCs w:val="24"/>
        </w:rPr>
        <w:t xml:space="preserve">Kontrolę, o której mowa w ust. 1, będą mogli przeprowadzać upoważnieni pracownicy Urzędu Miejskiego w Środzie Wielkopolskiej. </w:t>
      </w:r>
    </w:p>
    <w:p w14:paraId="71AEF0D3" w14:textId="77777777" w:rsidR="00AC0570" w:rsidRPr="00DF7EA8" w:rsidRDefault="00AC0570" w:rsidP="00AC0570">
      <w:pPr>
        <w:suppressAutoHyphens/>
        <w:spacing w:after="0" w:line="240" w:lineRule="auto"/>
        <w:ind w:left="360"/>
        <w:jc w:val="both"/>
        <w:rPr>
          <w:rFonts w:asciiTheme="minorHAnsi" w:hAnsiTheme="minorHAnsi" w:cstheme="minorHAnsi"/>
          <w:kern w:val="2"/>
          <w:sz w:val="24"/>
          <w:szCs w:val="24"/>
        </w:rPr>
      </w:pPr>
      <w:r w:rsidRPr="00DF7EA8">
        <w:rPr>
          <w:rFonts w:asciiTheme="minorHAnsi" w:hAnsiTheme="minorHAnsi" w:cstheme="minorHAnsi"/>
          <w:kern w:val="2"/>
          <w:sz w:val="24"/>
          <w:szCs w:val="24"/>
        </w:rPr>
        <w:t xml:space="preserve"> </w:t>
      </w:r>
    </w:p>
    <w:p w14:paraId="5F59CFAD" w14:textId="77777777" w:rsidR="00AC0570" w:rsidRPr="00DF7EA8" w:rsidRDefault="00AC0570" w:rsidP="00AC0570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DF7EA8">
        <w:rPr>
          <w:rFonts w:asciiTheme="minorHAnsi" w:hAnsiTheme="minorHAnsi" w:cstheme="minorHAnsi"/>
          <w:b/>
          <w:sz w:val="24"/>
          <w:szCs w:val="24"/>
          <w:lang w:eastAsia="ar-SA"/>
        </w:rPr>
        <w:t>§ 8</w:t>
      </w:r>
    </w:p>
    <w:p w14:paraId="138117F6" w14:textId="77777777" w:rsidR="00AC0570" w:rsidRPr="00DF7EA8" w:rsidRDefault="00AC0570" w:rsidP="00AC0570">
      <w:pPr>
        <w:pStyle w:val="Akapitzlist"/>
        <w:numPr>
          <w:ilvl w:val="6"/>
          <w:numId w:val="52"/>
        </w:numPr>
        <w:tabs>
          <w:tab w:val="left" w:pos="-284"/>
        </w:tabs>
        <w:suppressAutoHyphens/>
        <w:spacing w:after="0" w:line="240" w:lineRule="auto"/>
        <w:ind w:left="360"/>
        <w:jc w:val="both"/>
        <w:rPr>
          <w:rFonts w:cstheme="minorHAnsi"/>
          <w:kern w:val="2"/>
          <w:sz w:val="24"/>
          <w:szCs w:val="24"/>
        </w:rPr>
      </w:pPr>
      <w:r w:rsidRPr="00DF7EA8">
        <w:rPr>
          <w:rFonts w:cstheme="minorHAnsi"/>
          <w:kern w:val="2"/>
          <w:sz w:val="24"/>
          <w:szCs w:val="24"/>
        </w:rPr>
        <w:t>Wykonawca ma obowiązek uzyskania zgody Zamawiającego na wykonywanie czynności polegających na:</w:t>
      </w:r>
    </w:p>
    <w:p w14:paraId="5A80F25C" w14:textId="77777777" w:rsidR="00AC0570" w:rsidRPr="00DF7EA8" w:rsidRDefault="00AC0570" w:rsidP="00AC0570">
      <w:pPr>
        <w:numPr>
          <w:ilvl w:val="0"/>
          <w:numId w:val="51"/>
        </w:numPr>
        <w:tabs>
          <w:tab w:val="left" w:pos="76"/>
          <w:tab w:val="left" w:pos="567"/>
        </w:tabs>
        <w:suppressAutoHyphens/>
        <w:spacing w:after="0" w:line="240" w:lineRule="auto"/>
        <w:ind w:left="720"/>
        <w:jc w:val="both"/>
        <w:rPr>
          <w:rFonts w:asciiTheme="minorHAnsi" w:hAnsiTheme="minorHAnsi" w:cstheme="minorHAnsi"/>
          <w:kern w:val="2"/>
          <w:sz w:val="24"/>
          <w:szCs w:val="24"/>
        </w:rPr>
      </w:pPr>
      <w:r w:rsidRPr="00DF7EA8">
        <w:rPr>
          <w:rFonts w:asciiTheme="minorHAnsi" w:hAnsiTheme="minorHAnsi" w:cstheme="minorHAnsi"/>
          <w:kern w:val="2"/>
          <w:sz w:val="24"/>
          <w:szCs w:val="24"/>
        </w:rPr>
        <w:t xml:space="preserve"> zmianie  sposobu użytkowania obiektu lub jego części  składowych,</w:t>
      </w:r>
    </w:p>
    <w:p w14:paraId="1FDEA3E4" w14:textId="77777777" w:rsidR="00AC0570" w:rsidRPr="00DF7EA8" w:rsidRDefault="00AC0570" w:rsidP="00AC0570">
      <w:pPr>
        <w:numPr>
          <w:ilvl w:val="0"/>
          <w:numId w:val="51"/>
        </w:numPr>
        <w:tabs>
          <w:tab w:val="left" w:pos="76"/>
          <w:tab w:val="left" w:pos="567"/>
        </w:tabs>
        <w:suppressAutoHyphens/>
        <w:spacing w:after="0" w:line="240" w:lineRule="auto"/>
        <w:ind w:left="720"/>
        <w:jc w:val="both"/>
        <w:rPr>
          <w:rFonts w:asciiTheme="minorHAnsi" w:hAnsiTheme="minorHAnsi" w:cstheme="minorHAnsi"/>
          <w:kern w:val="2"/>
          <w:sz w:val="24"/>
          <w:szCs w:val="24"/>
        </w:rPr>
      </w:pPr>
      <w:r w:rsidRPr="00DF7EA8">
        <w:rPr>
          <w:rFonts w:asciiTheme="minorHAnsi" w:hAnsiTheme="minorHAnsi" w:cstheme="minorHAnsi"/>
          <w:kern w:val="2"/>
          <w:sz w:val="24"/>
          <w:szCs w:val="24"/>
        </w:rPr>
        <w:t xml:space="preserve"> zdjęciu ze stanu i fizycznej likwidacji części przekazanych składników majątkowych  na skutek ich faktycznego zużycia,</w:t>
      </w:r>
    </w:p>
    <w:p w14:paraId="3B422DF5" w14:textId="77777777" w:rsidR="00AC0570" w:rsidRPr="00DF7EA8" w:rsidRDefault="00AC0570" w:rsidP="00AC0570">
      <w:pPr>
        <w:numPr>
          <w:ilvl w:val="0"/>
          <w:numId w:val="51"/>
        </w:numPr>
        <w:tabs>
          <w:tab w:val="left" w:pos="76"/>
          <w:tab w:val="left" w:pos="567"/>
        </w:tabs>
        <w:suppressAutoHyphens/>
        <w:spacing w:after="0" w:line="240" w:lineRule="auto"/>
        <w:ind w:left="720"/>
        <w:jc w:val="both"/>
        <w:rPr>
          <w:rFonts w:asciiTheme="minorHAnsi" w:hAnsiTheme="minorHAnsi" w:cstheme="minorHAnsi"/>
          <w:kern w:val="2"/>
          <w:sz w:val="24"/>
          <w:szCs w:val="24"/>
        </w:rPr>
      </w:pPr>
      <w:r w:rsidRPr="00DF7EA8">
        <w:rPr>
          <w:rFonts w:asciiTheme="minorHAnsi" w:hAnsiTheme="minorHAnsi" w:cstheme="minorHAnsi"/>
          <w:kern w:val="2"/>
          <w:sz w:val="24"/>
          <w:szCs w:val="24"/>
        </w:rPr>
        <w:t xml:space="preserve"> wykonywaniu prac przekraczających zakres bieżących remontów i konserwacji, </w:t>
      </w:r>
    </w:p>
    <w:p w14:paraId="74E9D875" w14:textId="77777777" w:rsidR="00AC0570" w:rsidRPr="00DF7EA8" w:rsidRDefault="00AC0570" w:rsidP="00AC0570">
      <w:pPr>
        <w:numPr>
          <w:ilvl w:val="0"/>
          <w:numId w:val="51"/>
        </w:numPr>
        <w:tabs>
          <w:tab w:val="left" w:pos="76"/>
          <w:tab w:val="left" w:pos="567"/>
        </w:tabs>
        <w:suppressAutoHyphens/>
        <w:spacing w:after="0" w:line="240" w:lineRule="auto"/>
        <w:ind w:left="720"/>
        <w:jc w:val="both"/>
        <w:rPr>
          <w:rFonts w:asciiTheme="minorHAnsi" w:hAnsiTheme="minorHAnsi" w:cstheme="minorHAnsi"/>
          <w:kern w:val="2"/>
          <w:sz w:val="24"/>
          <w:szCs w:val="24"/>
        </w:rPr>
      </w:pPr>
      <w:r w:rsidRPr="00DF7EA8">
        <w:rPr>
          <w:rFonts w:asciiTheme="minorHAnsi" w:hAnsiTheme="minorHAnsi" w:cstheme="minorHAnsi"/>
          <w:kern w:val="2"/>
          <w:sz w:val="24"/>
          <w:szCs w:val="24"/>
        </w:rPr>
        <w:t xml:space="preserve"> dokonywanie na administrowanym zasobie zmian bądź instalacji obiektów wymagających pozwolenia w myśl przepisów ustawy z dnia 7 lipca 1994 r. Prawo budowlane.</w:t>
      </w:r>
    </w:p>
    <w:p w14:paraId="4A21F325" w14:textId="77777777" w:rsidR="00AC0570" w:rsidRPr="00DF7EA8" w:rsidRDefault="00AC0570" w:rsidP="00AC0570">
      <w:pPr>
        <w:pStyle w:val="Akapitzlist"/>
        <w:numPr>
          <w:ilvl w:val="0"/>
          <w:numId w:val="37"/>
        </w:numPr>
        <w:tabs>
          <w:tab w:val="left" w:pos="567"/>
        </w:tabs>
        <w:suppressAutoHyphens/>
        <w:spacing w:after="0" w:line="240" w:lineRule="auto"/>
        <w:ind w:left="360"/>
        <w:jc w:val="both"/>
        <w:rPr>
          <w:rFonts w:cstheme="minorHAnsi"/>
          <w:sz w:val="24"/>
          <w:szCs w:val="24"/>
          <w:lang w:eastAsia="ar-SA"/>
        </w:rPr>
      </w:pPr>
      <w:r w:rsidRPr="00DF7EA8">
        <w:rPr>
          <w:rFonts w:cstheme="minorHAnsi"/>
          <w:kern w:val="2"/>
          <w:sz w:val="24"/>
          <w:szCs w:val="24"/>
        </w:rPr>
        <w:t xml:space="preserve">Wykonawca może wykorzystywać obiekty sportowe według ich przeznaczenia na własne cele według zasad i według stawek określonych w Zarządzeniu Burmistrza, o którym mowa w § 4 ust. 7. </w:t>
      </w:r>
    </w:p>
    <w:p w14:paraId="1379A8FD" w14:textId="5DC2A18F" w:rsidR="00AC0570" w:rsidRPr="00DF7EA8" w:rsidRDefault="00AC0570" w:rsidP="00AC0570">
      <w:pPr>
        <w:pStyle w:val="Akapitzlist"/>
        <w:numPr>
          <w:ilvl w:val="0"/>
          <w:numId w:val="37"/>
        </w:numPr>
        <w:tabs>
          <w:tab w:val="left" w:pos="567"/>
        </w:tabs>
        <w:suppressAutoHyphens/>
        <w:spacing w:after="0" w:line="240" w:lineRule="auto"/>
        <w:ind w:left="360"/>
        <w:jc w:val="both"/>
        <w:rPr>
          <w:rFonts w:cstheme="minorHAnsi"/>
          <w:sz w:val="24"/>
          <w:szCs w:val="24"/>
          <w:lang w:eastAsia="ar-SA"/>
        </w:rPr>
      </w:pPr>
      <w:r w:rsidRPr="00DF7EA8">
        <w:rPr>
          <w:rFonts w:cstheme="minorHAnsi"/>
          <w:kern w:val="2"/>
          <w:sz w:val="24"/>
          <w:szCs w:val="24"/>
        </w:rPr>
        <w:t>Wykonawca nie może wynajmować obiektów sportowych na innych zasadach i po innych cenach, niż jak te wskazane w Zarządzeniu Burmistrza Miasta Środa Wielkopolska, o którym mowa w</w:t>
      </w:r>
      <w:r w:rsidR="002209C2" w:rsidRPr="00DF7EA8">
        <w:rPr>
          <w:rFonts w:cstheme="minorHAnsi"/>
          <w:kern w:val="2"/>
          <w:sz w:val="24"/>
          <w:szCs w:val="24"/>
        </w:rPr>
        <w:t xml:space="preserve"> </w:t>
      </w:r>
      <w:r w:rsidRPr="00DF7EA8">
        <w:rPr>
          <w:rFonts w:cstheme="minorHAnsi"/>
          <w:kern w:val="2"/>
          <w:sz w:val="24"/>
          <w:szCs w:val="24"/>
        </w:rPr>
        <w:t xml:space="preserve">§ 4 ust. 7. </w:t>
      </w:r>
    </w:p>
    <w:p w14:paraId="3D549D85" w14:textId="77777777" w:rsidR="00AC0570" w:rsidRPr="00DF7EA8" w:rsidRDefault="00AC0570" w:rsidP="00AC0570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DF7EA8">
        <w:rPr>
          <w:rFonts w:asciiTheme="minorHAnsi" w:hAnsiTheme="minorHAnsi" w:cstheme="minorHAnsi"/>
          <w:b/>
          <w:sz w:val="24"/>
          <w:szCs w:val="24"/>
          <w:lang w:eastAsia="ar-SA"/>
        </w:rPr>
        <w:t>§ 9</w:t>
      </w:r>
    </w:p>
    <w:p w14:paraId="722BC637" w14:textId="77777777" w:rsidR="00AC0570" w:rsidRPr="00DF7EA8" w:rsidRDefault="00AC0570" w:rsidP="00AC0570">
      <w:pPr>
        <w:numPr>
          <w:ilvl w:val="0"/>
          <w:numId w:val="40"/>
        </w:numPr>
        <w:tabs>
          <w:tab w:val="left" w:pos="360"/>
        </w:tabs>
        <w:suppressAutoHyphens/>
        <w:spacing w:after="0" w:line="240" w:lineRule="auto"/>
        <w:jc w:val="both"/>
        <w:rPr>
          <w:rFonts w:asciiTheme="minorHAnsi" w:hAnsiTheme="minorHAnsi" w:cstheme="minorHAnsi"/>
          <w:kern w:val="2"/>
          <w:sz w:val="24"/>
          <w:szCs w:val="24"/>
        </w:rPr>
      </w:pPr>
      <w:r w:rsidRPr="00DF7EA8">
        <w:rPr>
          <w:rFonts w:asciiTheme="minorHAnsi" w:hAnsiTheme="minorHAnsi" w:cstheme="minorHAnsi"/>
          <w:kern w:val="2"/>
          <w:sz w:val="24"/>
          <w:szCs w:val="24"/>
        </w:rPr>
        <w:t>Wykonawca odpowiada za powstałe szkody, niedobory i nadmierne pogorszenie składników  mienia (w tym środków trwałych i wyposażenia) przekazanego w administrowanie.</w:t>
      </w:r>
    </w:p>
    <w:p w14:paraId="14601016" w14:textId="77777777" w:rsidR="00AC0570" w:rsidRPr="00DF7EA8" w:rsidRDefault="00AC0570" w:rsidP="00AC0570">
      <w:pPr>
        <w:numPr>
          <w:ilvl w:val="0"/>
          <w:numId w:val="40"/>
        </w:numPr>
        <w:tabs>
          <w:tab w:val="left" w:pos="360"/>
        </w:tabs>
        <w:suppressAutoHyphens/>
        <w:spacing w:after="0" w:line="240" w:lineRule="auto"/>
        <w:jc w:val="both"/>
        <w:rPr>
          <w:rFonts w:asciiTheme="minorHAnsi" w:hAnsiTheme="minorHAnsi" w:cstheme="minorHAnsi"/>
          <w:kern w:val="2"/>
          <w:sz w:val="24"/>
          <w:szCs w:val="24"/>
        </w:rPr>
      </w:pPr>
      <w:r w:rsidRPr="00DF7EA8">
        <w:rPr>
          <w:rFonts w:asciiTheme="minorHAnsi" w:hAnsiTheme="minorHAnsi" w:cstheme="minorHAnsi"/>
          <w:kern w:val="2"/>
          <w:sz w:val="24"/>
          <w:szCs w:val="24"/>
        </w:rPr>
        <w:t>Wykonawca ponosi odpowiedzialność za szkody wyrządzone wobec osób trzecich, a także za szkody wyrządzone przez pracowników Wykonawcy.</w:t>
      </w:r>
    </w:p>
    <w:p w14:paraId="4455E93E" w14:textId="77777777" w:rsidR="00AC0570" w:rsidRPr="00DF7EA8" w:rsidRDefault="00AC0570" w:rsidP="00AC0570">
      <w:pPr>
        <w:numPr>
          <w:ilvl w:val="0"/>
          <w:numId w:val="40"/>
        </w:numPr>
        <w:tabs>
          <w:tab w:val="left" w:pos="360"/>
        </w:tabs>
        <w:suppressAutoHyphens/>
        <w:spacing w:after="0" w:line="240" w:lineRule="auto"/>
        <w:jc w:val="both"/>
        <w:rPr>
          <w:rFonts w:asciiTheme="minorHAnsi" w:hAnsiTheme="minorHAnsi" w:cstheme="minorHAnsi"/>
          <w:kern w:val="2"/>
          <w:sz w:val="24"/>
          <w:szCs w:val="24"/>
        </w:rPr>
      </w:pPr>
      <w:r w:rsidRPr="00DF7EA8">
        <w:rPr>
          <w:rFonts w:asciiTheme="minorHAnsi" w:hAnsiTheme="minorHAnsi" w:cstheme="minorHAnsi"/>
          <w:kern w:val="2"/>
          <w:sz w:val="24"/>
          <w:szCs w:val="24"/>
        </w:rPr>
        <w:t xml:space="preserve">W sprawach dotyczących:  </w:t>
      </w:r>
    </w:p>
    <w:p w14:paraId="2EE1D3C7" w14:textId="77777777" w:rsidR="00AC0570" w:rsidRPr="00DF7EA8" w:rsidRDefault="00AC0570" w:rsidP="00AC0570">
      <w:pPr>
        <w:pStyle w:val="Akapitzlist"/>
        <w:numPr>
          <w:ilvl w:val="0"/>
          <w:numId w:val="53"/>
        </w:numPr>
        <w:suppressAutoHyphens/>
        <w:spacing w:after="0" w:line="240" w:lineRule="auto"/>
        <w:jc w:val="both"/>
        <w:rPr>
          <w:rFonts w:cstheme="minorHAnsi"/>
          <w:kern w:val="2"/>
          <w:sz w:val="24"/>
          <w:szCs w:val="24"/>
        </w:rPr>
      </w:pPr>
      <w:r w:rsidRPr="00DF7EA8">
        <w:rPr>
          <w:rFonts w:cstheme="minorHAnsi"/>
          <w:kern w:val="2"/>
          <w:sz w:val="24"/>
          <w:szCs w:val="24"/>
        </w:rPr>
        <w:t>zgłaszania szkód do ubezpieczyciela majątku, Wykonawca winien kontaktować się i przekazywać stosowne informacje do Wydziału Organizacyjno-Prawnego Urzędu Miejskiego w Środzie Wielkopolskiej (tel. 61 286-77-10),</w:t>
      </w:r>
    </w:p>
    <w:p w14:paraId="2886547C" w14:textId="77777777" w:rsidR="00AC0570" w:rsidRPr="00DF7EA8" w:rsidRDefault="00AC0570" w:rsidP="00AC0570">
      <w:pPr>
        <w:pStyle w:val="Akapitzlist"/>
        <w:numPr>
          <w:ilvl w:val="0"/>
          <w:numId w:val="53"/>
        </w:numPr>
        <w:suppressAutoHyphens/>
        <w:spacing w:after="0" w:line="240" w:lineRule="auto"/>
        <w:jc w:val="both"/>
        <w:rPr>
          <w:rFonts w:cstheme="minorHAnsi"/>
          <w:kern w:val="2"/>
          <w:sz w:val="24"/>
          <w:szCs w:val="24"/>
        </w:rPr>
      </w:pPr>
      <w:r w:rsidRPr="00DF7EA8">
        <w:rPr>
          <w:rFonts w:cstheme="minorHAnsi"/>
          <w:kern w:val="2"/>
          <w:sz w:val="24"/>
          <w:szCs w:val="24"/>
        </w:rPr>
        <w:t>zgłaszania wykrytych wad i nieprawidłowości ustalonych na podstawie dokonywanych przeglądów bądź powstałych szkód czy pogorszenia się stanu technicznego składników objętych przedmiotem zamówienia, a także konieczności wykonania napraw lub remontów przekraczających zakres administrowania, Wykonawca winien przekazywać stosowne informacje do Wydziału Inwestycji i Zamówień Urzędu Miejskiego w Środzie Wielkopolskiej (tel. 61 286-77-34).</w:t>
      </w:r>
    </w:p>
    <w:p w14:paraId="4463CEB2" w14:textId="57912BB0" w:rsidR="00AC0570" w:rsidRPr="00DF7EA8" w:rsidRDefault="00DF7EA8" w:rsidP="00AC0570">
      <w:pPr>
        <w:pStyle w:val="Akapitzlist"/>
        <w:suppressAutoHyphens/>
        <w:spacing w:after="0" w:line="240" w:lineRule="auto"/>
        <w:jc w:val="both"/>
        <w:rPr>
          <w:rFonts w:cstheme="minorHAnsi"/>
          <w:kern w:val="2"/>
          <w:sz w:val="24"/>
          <w:szCs w:val="24"/>
        </w:rPr>
      </w:pPr>
      <w:r>
        <w:rPr>
          <w:rFonts w:cstheme="minorHAnsi"/>
          <w:kern w:val="2"/>
          <w:sz w:val="24"/>
          <w:szCs w:val="24"/>
        </w:rPr>
        <w:t xml:space="preserve">                     </w:t>
      </w:r>
    </w:p>
    <w:p w14:paraId="43FD5E9A" w14:textId="77777777" w:rsidR="00AC0570" w:rsidRPr="00DF7EA8" w:rsidRDefault="00AC0570" w:rsidP="00AC0570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DF7EA8">
        <w:rPr>
          <w:rFonts w:asciiTheme="minorHAnsi" w:hAnsiTheme="minorHAnsi" w:cstheme="minorHAnsi"/>
          <w:b/>
          <w:sz w:val="24"/>
          <w:szCs w:val="24"/>
          <w:lang w:eastAsia="ar-SA"/>
        </w:rPr>
        <w:t>§ 10</w:t>
      </w:r>
    </w:p>
    <w:p w14:paraId="6A230EE9" w14:textId="77777777" w:rsidR="00AC0570" w:rsidRPr="00DF7EA8" w:rsidRDefault="00AC0570" w:rsidP="00AC0570">
      <w:pPr>
        <w:pStyle w:val="Akapitzlist"/>
        <w:widowControl w:val="0"/>
        <w:numPr>
          <w:ilvl w:val="0"/>
          <w:numId w:val="54"/>
        </w:numPr>
        <w:tabs>
          <w:tab w:val="left" w:pos="360"/>
        </w:tabs>
        <w:suppressAutoHyphens/>
        <w:spacing w:after="0" w:line="240" w:lineRule="auto"/>
        <w:jc w:val="both"/>
        <w:rPr>
          <w:rFonts w:cstheme="minorHAnsi"/>
          <w:kern w:val="2"/>
          <w:sz w:val="24"/>
          <w:szCs w:val="24"/>
        </w:rPr>
      </w:pPr>
      <w:r w:rsidRPr="00DF7EA8">
        <w:rPr>
          <w:rFonts w:cstheme="minorHAnsi"/>
          <w:kern w:val="2"/>
          <w:sz w:val="24"/>
          <w:szCs w:val="24"/>
        </w:rPr>
        <w:t>W przypadku jeżeli osoby upoważnione przez Zamawiającego stwierdzą nienależyte wykonanie umowy, w szczególności nienależyte utrzymywanie administrowanych obiektów, osoby upoważnione przez Zamawiającego sporządzają protokół ze wskazaniem uchybień i jeden egzemplarz protokołu przekazują Wykonawcy. Na podstawie tegoż protokołu Zamawiający pisemnie wskazuje Wykonawcy sposób i termin naprawienia uchybień.</w:t>
      </w:r>
    </w:p>
    <w:p w14:paraId="5E000019" w14:textId="77777777" w:rsidR="00AC0570" w:rsidRPr="00DF7EA8" w:rsidRDefault="00AC0570" w:rsidP="00AC0570">
      <w:pPr>
        <w:pStyle w:val="Akapitzlist"/>
        <w:widowControl w:val="0"/>
        <w:numPr>
          <w:ilvl w:val="0"/>
          <w:numId w:val="54"/>
        </w:numPr>
        <w:tabs>
          <w:tab w:val="left" w:pos="360"/>
        </w:tabs>
        <w:suppressAutoHyphens/>
        <w:spacing w:after="0" w:line="240" w:lineRule="auto"/>
        <w:jc w:val="both"/>
        <w:rPr>
          <w:rFonts w:cstheme="minorHAnsi"/>
          <w:sz w:val="24"/>
          <w:szCs w:val="24"/>
          <w:lang w:eastAsia="ar-SA"/>
        </w:rPr>
      </w:pPr>
      <w:r w:rsidRPr="00DF7EA8">
        <w:rPr>
          <w:rFonts w:cstheme="minorHAnsi"/>
          <w:kern w:val="2"/>
          <w:sz w:val="24"/>
          <w:szCs w:val="24"/>
        </w:rPr>
        <w:t xml:space="preserve">Po upływie terminu, o którym mowa w ust. 1 Zamawiający poprzez upoważnione przez siebie osoby dokonuje sprawdzenia, czy stwierdzone uchybienia zostały naprawione. W przypadku niedokonania naprawy, osoby upoważnione przez Wykonawcę sporządzają protokół ze wskazaniem nie naprawionych uchybień i jeden egzemplarz protokołu przekazują Wykonawcy. </w:t>
      </w:r>
    </w:p>
    <w:p w14:paraId="411097CC" w14:textId="77777777" w:rsidR="00AC0570" w:rsidRPr="00DF7EA8" w:rsidRDefault="00AC0570" w:rsidP="00AC0570">
      <w:pPr>
        <w:widowControl w:val="0"/>
        <w:spacing w:after="0" w:line="240" w:lineRule="auto"/>
        <w:ind w:left="426"/>
        <w:jc w:val="center"/>
        <w:rPr>
          <w:rFonts w:asciiTheme="minorHAnsi" w:hAnsiTheme="minorHAnsi" w:cstheme="minorHAnsi"/>
        </w:rPr>
      </w:pPr>
      <w:r w:rsidRPr="00DF7EA8">
        <w:rPr>
          <w:rFonts w:asciiTheme="minorHAnsi" w:hAnsiTheme="minorHAnsi" w:cstheme="minorHAnsi"/>
          <w:b/>
          <w:sz w:val="24"/>
          <w:szCs w:val="24"/>
          <w:lang w:eastAsia="ar-SA"/>
        </w:rPr>
        <w:t>§ 11</w:t>
      </w:r>
    </w:p>
    <w:p w14:paraId="349C4959" w14:textId="48C1D7BC" w:rsidR="00AC0570" w:rsidRPr="00DF7EA8" w:rsidRDefault="00AC0570" w:rsidP="00AC0570">
      <w:pPr>
        <w:numPr>
          <w:ilvl w:val="0"/>
          <w:numId w:val="4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DF7EA8">
        <w:rPr>
          <w:rFonts w:asciiTheme="minorHAnsi" w:hAnsiTheme="minorHAnsi" w:cstheme="minorHAnsi"/>
          <w:sz w:val="24"/>
          <w:szCs w:val="24"/>
          <w:lang w:eastAsia="pl-PL"/>
        </w:rPr>
        <w:t>Stosownie do dyspozycji art</w:t>
      </w:r>
      <w:r w:rsidRPr="00DF7EA8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. </w:t>
      </w:r>
      <w:r w:rsidR="007D6F2C" w:rsidRPr="00DF7EA8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95 us</w:t>
      </w:r>
      <w:r w:rsidRPr="00DF7EA8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t. </w:t>
      </w:r>
      <w:r w:rsidR="007D6F2C" w:rsidRPr="00DF7EA8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1</w:t>
      </w:r>
      <w:r w:rsidRPr="00DF7EA8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ustawy Prawo zamówień publicznych Zamawiający wymaga, aby Wykonawca lub podwykonawca przy realizacji przedmiotu zamówienia, tj. przy wykonywaniu czynności, o których mowa w § 4 ust. 5 i 8 z wyłączeniem w § 4 ust. 5 punktu 16) i 17) zatrudniał pracowników na podstawie umowy o pracę w rozumieniu przepisów Kodeksu Pracy (Dz. U. z 2020 r., poz. 1320 ze zm.)</w:t>
      </w:r>
      <w:r w:rsidR="007D6F2C" w:rsidRPr="00DF7EA8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w zakresie czynności</w:t>
      </w:r>
      <w:r w:rsidR="007D6F2C" w:rsidRPr="00DF7EA8">
        <w:rPr>
          <w:rFonts w:asciiTheme="minorHAnsi" w:hAnsiTheme="minorHAnsi" w:cstheme="minorHAnsi"/>
          <w:color w:val="000000" w:themeColor="text1"/>
          <w:kern w:val="2"/>
          <w:sz w:val="24"/>
          <w:szCs w:val="24"/>
        </w:rPr>
        <w:t xml:space="preserve"> związanych z obsługą administracyjno-techniczną</w:t>
      </w:r>
      <w:r w:rsidR="007D6F2C" w:rsidRPr="00DF7EA8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Pr="00DF7EA8">
        <w:rPr>
          <w:rFonts w:asciiTheme="minorHAnsi" w:hAnsiTheme="minorHAnsi" w:cstheme="minorHAnsi"/>
          <w:sz w:val="24"/>
          <w:szCs w:val="24"/>
          <w:lang w:eastAsia="pl-PL"/>
        </w:rPr>
        <w:t xml:space="preserve">. </w:t>
      </w:r>
    </w:p>
    <w:p w14:paraId="6AB6A5CF" w14:textId="2E5118C7" w:rsidR="00AC0570" w:rsidRPr="00DF7EA8" w:rsidRDefault="00AC0570" w:rsidP="00AC0570">
      <w:pPr>
        <w:numPr>
          <w:ilvl w:val="0"/>
          <w:numId w:val="44"/>
        </w:numPr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F7EA8">
        <w:rPr>
          <w:rFonts w:asciiTheme="minorHAnsi" w:hAnsiTheme="minorHAnsi" w:cstheme="minorHAnsi"/>
          <w:sz w:val="24"/>
          <w:szCs w:val="24"/>
          <w:lang w:eastAsia="pl-PL"/>
        </w:rPr>
        <w:t>Wykonawca zobowiązuje się, że Pracownicy wykonujący przedmiot umowy w okresie realizacji umowy zatrudnieni na podstawie umowy o pracę w rozumieniu przepisów ustawy z dnia 26 czerwca 1974 r. – Kodeks pracy oraz otrzymywać wynagrodzenie za pracę równe lub przekraczające równowartość wysokości wynagrodzenia minimalnego, o którym mowa w ustawie z 10 października 2002 r. o minimalnym wynagrodzeniu za pracę (Dz.U. z 20</w:t>
      </w:r>
      <w:r w:rsidR="00B66548" w:rsidRPr="00DF7EA8">
        <w:rPr>
          <w:rFonts w:asciiTheme="minorHAnsi" w:hAnsiTheme="minorHAnsi" w:cstheme="minorHAnsi"/>
          <w:sz w:val="24"/>
          <w:szCs w:val="24"/>
          <w:lang w:eastAsia="pl-PL"/>
        </w:rPr>
        <w:t>20</w:t>
      </w:r>
      <w:r w:rsidRPr="00DF7EA8">
        <w:rPr>
          <w:rFonts w:asciiTheme="minorHAnsi" w:hAnsiTheme="minorHAnsi" w:cstheme="minorHAnsi"/>
          <w:sz w:val="24"/>
          <w:szCs w:val="24"/>
          <w:lang w:eastAsia="pl-PL"/>
        </w:rPr>
        <w:t xml:space="preserve"> r. poz. 2</w:t>
      </w:r>
      <w:r w:rsidR="00B66548" w:rsidRPr="00DF7EA8">
        <w:rPr>
          <w:rFonts w:asciiTheme="minorHAnsi" w:hAnsiTheme="minorHAnsi" w:cstheme="minorHAnsi"/>
          <w:sz w:val="24"/>
          <w:szCs w:val="24"/>
          <w:lang w:eastAsia="pl-PL"/>
        </w:rPr>
        <w:t>207</w:t>
      </w:r>
      <w:r w:rsidRPr="00DF7EA8">
        <w:rPr>
          <w:rFonts w:asciiTheme="minorHAnsi" w:hAnsiTheme="minorHAnsi" w:cstheme="minorHAnsi"/>
          <w:sz w:val="24"/>
          <w:szCs w:val="24"/>
          <w:lang w:eastAsia="pl-PL"/>
        </w:rPr>
        <w:t>).</w:t>
      </w:r>
    </w:p>
    <w:p w14:paraId="7C03E52A" w14:textId="77777777" w:rsidR="00AC0570" w:rsidRPr="00DF7EA8" w:rsidRDefault="00AC0570" w:rsidP="00AC0570">
      <w:pPr>
        <w:numPr>
          <w:ilvl w:val="0"/>
          <w:numId w:val="44"/>
        </w:numPr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F7EA8">
        <w:rPr>
          <w:rFonts w:asciiTheme="minorHAnsi" w:hAnsiTheme="minorHAnsi" w:cstheme="minorHAnsi"/>
          <w:sz w:val="24"/>
          <w:szCs w:val="24"/>
          <w:lang w:eastAsia="pl-PL"/>
        </w:rPr>
        <w:t>Każdorazowo na żądanie Zamawiającego, w terminie wskazanym przez Zamawiającego nie krótszym niż 3 dni robocze, Wykonawca zobowiązuje się przedłożyć do wglądu dokumenty potwierdzające, że przedmiot umowy jest wykonywany przez osoby będące pracownikami. Dokumentami, o których mowa w zdaniu pierwszym mogą być umowy o pracę. W celu wypełnienia obowiązku, o którym mowa w niniejszym ustępie Wykonawca zobowiązany jest do uzyskania od pracowników zgody na przetwarzanie danych osobowych zgodnie z przepisami o ochronie danych osobowych.</w:t>
      </w:r>
    </w:p>
    <w:p w14:paraId="3C7B7CD6" w14:textId="77777777" w:rsidR="00AC0570" w:rsidRPr="00DF7EA8" w:rsidRDefault="00AC0570" w:rsidP="00AC0570">
      <w:pPr>
        <w:numPr>
          <w:ilvl w:val="0"/>
          <w:numId w:val="44"/>
        </w:numPr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F7EA8">
        <w:rPr>
          <w:rFonts w:asciiTheme="minorHAnsi" w:hAnsiTheme="minorHAnsi" w:cstheme="minorHAnsi"/>
          <w:sz w:val="24"/>
          <w:szCs w:val="24"/>
          <w:lang w:eastAsia="pl-PL"/>
        </w:rPr>
        <w:t>Nieprzedłożenie przez Wykonawcę kopii umów zawartych przez Wykonawcę z Pracownikami świadczącymi usługi w terminie wskazanym przez Zamawiającego zgodnie z ust. 3 będzie traktowane jako niewypełnienie obowiązku zatrudnienia Pracowników świadczących usługi na podstawie umowy o pracę.</w:t>
      </w:r>
    </w:p>
    <w:p w14:paraId="6870EBE4" w14:textId="77777777" w:rsidR="00AC0570" w:rsidRPr="00DF7EA8" w:rsidRDefault="00AC0570" w:rsidP="00AC0570">
      <w:pPr>
        <w:numPr>
          <w:ilvl w:val="0"/>
          <w:numId w:val="44"/>
        </w:numPr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F7EA8">
        <w:rPr>
          <w:rFonts w:asciiTheme="minorHAnsi" w:hAnsiTheme="minorHAnsi" w:cstheme="minorHAnsi"/>
          <w:sz w:val="24"/>
          <w:szCs w:val="24"/>
          <w:lang w:eastAsia="pl-PL"/>
        </w:rPr>
        <w:t>W celu kontroli przestrzegania postanowień umowy przez Wykonawcę przedstawiciel Zamawiającego uprawniony jest w każdym czasie do weryfikacji tożsamości Pracowników Wykonawcy uczestniczącego w realizacji przedmiotu umowy.</w:t>
      </w:r>
    </w:p>
    <w:p w14:paraId="4F1674FA" w14:textId="77777777" w:rsidR="00AC0570" w:rsidRPr="00DF7EA8" w:rsidRDefault="00AC0570" w:rsidP="00AC0570">
      <w:pPr>
        <w:numPr>
          <w:ilvl w:val="0"/>
          <w:numId w:val="44"/>
        </w:numPr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F7EA8">
        <w:rPr>
          <w:rFonts w:asciiTheme="minorHAnsi" w:hAnsiTheme="minorHAnsi" w:cstheme="minorHAnsi"/>
          <w:sz w:val="24"/>
          <w:szCs w:val="24"/>
          <w:lang w:eastAsia="pl-PL"/>
        </w:rPr>
        <w:t>Zamawiający dopuszcza możliwość zmiany osób, przy pomocy, których Wykonawca świadczyć będzie przedmiot umowy, na inne z zachowaniem wymogów dotyczących zatrudniania na podstawie umowy o pracę. O planowanej zmianie osób, przy pomocy których Wykonawca wykonuje przedmiot umowy, Wykonawca zobowiązany jest niezwłocznie powiadomić Zamawiającego na piśmie przed dopuszczeniem tych osób do wykonywania prac.</w:t>
      </w:r>
    </w:p>
    <w:p w14:paraId="2B926AEC" w14:textId="77777777" w:rsidR="00AC0570" w:rsidRPr="00DF7EA8" w:rsidRDefault="00AC0570" w:rsidP="00AC0570">
      <w:pPr>
        <w:numPr>
          <w:ilvl w:val="0"/>
          <w:numId w:val="44"/>
        </w:numPr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F7EA8">
        <w:rPr>
          <w:rFonts w:asciiTheme="minorHAnsi" w:hAnsiTheme="minorHAnsi" w:cstheme="minorHAnsi"/>
          <w:sz w:val="24"/>
          <w:szCs w:val="24"/>
          <w:lang w:eastAsia="pl-PL"/>
        </w:rPr>
        <w:t>Wykonawca, w trakcie realizacji umowy na każde wezwanie Zamawiającego zobowiązuje się przedstawić bieżące dokumenty potwierdzające, że czynności, o których mowa w ust.1 są wykonywane przez osoby będące pracownikami.</w:t>
      </w:r>
    </w:p>
    <w:p w14:paraId="2B1C99E1" w14:textId="77777777" w:rsidR="00AC0570" w:rsidRPr="00DF7EA8" w:rsidRDefault="00AC0570" w:rsidP="00AC0570">
      <w:pPr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034824C8" w14:textId="77777777" w:rsidR="00AC0570" w:rsidRPr="00DF7EA8" w:rsidRDefault="00AC0570" w:rsidP="00AC0570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DF7EA8">
        <w:rPr>
          <w:rFonts w:asciiTheme="minorHAnsi" w:hAnsiTheme="minorHAnsi" w:cstheme="minorHAnsi"/>
          <w:b/>
          <w:sz w:val="24"/>
          <w:szCs w:val="24"/>
          <w:lang w:eastAsia="ar-SA"/>
        </w:rPr>
        <w:t>§ 12</w:t>
      </w:r>
    </w:p>
    <w:p w14:paraId="01B7D08C" w14:textId="2BD5DE8F" w:rsidR="00AC0570" w:rsidRPr="00DF7EA8" w:rsidRDefault="00AC0570" w:rsidP="00AC0570">
      <w:pPr>
        <w:pStyle w:val="Akapitzlist"/>
        <w:numPr>
          <w:ilvl w:val="6"/>
          <w:numId w:val="39"/>
        </w:numPr>
        <w:tabs>
          <w:tab w:val="left" w:pos="-142"/>
        </w:tabs>
        <w:suppressAutoHyphens/>
        <w:spacing w:after="0" w:line="240" w:lineRule="auto"/>
        <w:jc w:val="both"/>
        <w:rPr>
          <w:rFonts w:cstheme="minorHAnsi"/>
          <w:kern w:val="2"/>
          <w:sz w:val="24"/>
          <w:szCs w:val="24"/>
        </w:rPr>
      </w:pPr>
      <w:r w:rsidRPr="00DF7EA8">
        <w:rPr>
          <w:rFonts w:cstheme="minorHAnsi"/>
          <w:kern w:val="2"/>
          <w:sz w:val="24"/>
          <w:szCs w:val="24"/>
        </w:rPr>
        <w:t xml:space="preserve">Wykonawca zobowiązany jest przedstawić </w:t>
      </w:r>
      <w:r w:rsidR="0007524F" w:rsidRPr="00DF7EA8">
        <w:rPr>
          <w:rFonts w:cstheme="minorHAnsi"/>
          <w:kern w:val="2"/>
          <w:sz w:val="24"/>
          <w:szCs w:val="24"/>
        </w:rPr>
        <w:t xml:space="preserve">Zamawiającemu </w:t>
      </w:r>
      <w:r w:rsidRPr="00DF7EA8">
        <w:rPr>
          <w:rFonts w:cstheme="minorHAnsi"/>
          <w:kern w:val="2"/>
          <w:sz w:val="24"/>
          <w:szCs w:val="24"/>
        </w:rPr>
        <w:t>w terminie do 15 grudnia 202</w:t>
      </w:r>
      <w:r w:rsidR="0016713C" w:rsidRPr="00DF7EA8">
        <w:rPr>
          <w:rFonts w:cstheme="minorHAnsi"/>
          <w:kern w:val="2"/>
          <w:sz w:val="24"/>
          <w:szCs w:val="24"/>
        </w:rPr>
        <w:t>2</w:t>
      </w:r>
      <w:r w:rsidRPr="00DF7EA8">
        <w:rPr>
          <w:rFonts w:cstheme="minorHAnsi"/>
          <w:kern w:val="2"/>
          <w:sz w:val="24"/>
          <w:szCs w:val="24"/>
        </w:rPr>
        <w:t xml:space="preserve"> r. oświadczenia o dokonanych bieżących wpisach do książek obiektów budowlanych oraz przeprowadzeniu rocznych i pięcioletnich kontroli stanu technicznego budynków i obiektów zgodnie z art. 62 ust. 1 pkt 2 ustawy Prawo budowlane.</w:t>
      </w:r>
    </w:p>
    <w:p w14:paraId="03C82DB5" w14:textId="3FDA87E5" w:rsidR="00AC0570" w:rsidRPr="00DF7EA8" w:rsidRDefault="00AC0570" w:rsidP="00AC0570">
      <w:pPr>
        <w:pStyle w:val="Akapitzlist"/>
        <w:numPr>
          <w:ilvl w:val="6"/>
          <w:numId w:val="39"/>
        </w:numPr>
        <w:tabs>
          <w:tab w:val="left" w:pos="-142"/>
        </w:tabs>
        <w:suppressAutoHyphens/>
        <w:spacing w:after="0" w:line="240" w:lineRule="auto"/>
        <w:jc w:val="both"/>
        <w:rPr>
          <w:rFonts w:cstheme="minorHAnsi"/>
          <w:kern w:val="2"/>
          <w:sz w:val="24"/>
          <w:szCs w:val="24"/>
        </w:rPr>
      </w:pPr>
      <w:r w:rsidRPr="00DF7EA8">
        <w:rPr>
          <w:rFonts w:cstheme="minorHAnsi"/>
          <w:kern w:val="2"/>
          <w:sz w:val="24"/>
          <w:szCs w:val="24"/>
        </w:rPr>
        <w:t xml:space="preserve">Po upływie terminu obowiązywania umowy, nie później niż w terminie do dnia </w:t>
      </w:r>
      <w:r w:rsidR="0016713C" w:rsidRPr="00DF7EA8">
        <w:rPr>
          <w:rFonts w:cstheme="minorHAnsi"/>
          <w:kern w:val="2"/>
          <w:sz w:val="24"/>
          <w:szCs w:val="24"/>
        </w:rPr>
        <w:t>5</w:t>
      </w:r>
      <w:r w:rsidRPr="00DF7EA8">
        <w:rPr>
          <w:rFonts w:cstheme="minorHAnsi"/>
          <w:kern w:val="2"/>
          <w:sz w:val="24"/>
          <w:szCs w:val="24"/>
        </w:rPr>
        <w:t xml:space="preserve"> stycznia 202</w:t>
      </w:r>
      <w:r w:rsidR="0016713C" w:rsidRPr="00DF7EA8">
        <w:rPr>
          <w:rFonts w:cstheme="minorHAnsi"/>
          <w:kern w:val="2"/>
          <w:sz w:val="24"/>
          <w:szCs w:val="24"/>
        </w:rPr>
        <w:t>3</w:t>
      </w:r>
      <w:r w:rsidRPr="00DF7EA8">
        <w:rPr>
          <w:rFonts w:cstheme="minorHAnsi"/>
          <w:kern w:val="2"/>
          <w:sz w:val="24"/>
          <w:szCs w:val="24"/>
        </w:rPr>
        <w:t xml:space="preserve"> r., Wykonawca ma obowiązek przekazać Zamawiającemu nieruchomość wymienioną w </w:t>
      </w:r>
      <w:r w:rsidRPr="00DF7EA8">
        <w:rPr>
          <w:rFonts w:cstheme="minorHAnsi"/>
          <w:sz w:val="24"/>
          <w:szCs w:val="24"/>
          <w:lang w:eastAsia="ar-SA"/>
        </w:rPr>
        <w:t>§ 1 ust. 2 wraz z innymi składnikami</w:t>
      </w:r>
      <w:r w:rsidRPr="00DF7EA8">
        <w:rPr>
          <w:rFonts w:cstheme="minorHAnsi"/>
          <w:kern w:val="2"/>
          <w:sz w:val="24"/>
          <w:szCs w:val="24"/>
        </w:rPr>
        <w:t xml:space="preserve"> majątkowymi stanowiącymi majątek trwały i wyposażenie obiektów, w stanie niepogorszonym, odpowiadającym zasadom racjonalnej eksploatacji. Przekazanie o jakim mowa wyżej nastąpi na podstawie protokołu zdawczo-odbiorczego podpisanego przez obie strony. </w:t>
      </w:r>
    </w:p>
    <w:p w14:paraId="318E2EA0" w14:textId="77777777" w:rsidR="00AC0570" w:rsidRPr="00DF7EA8" w:rsidRDefault="00AC0570" w:rsidP="00AC0570">
      <w:pPr>
        <w:pStyle w:val="Akapitzlist"/>
        <w:spacing w:after="0" w:line="240" w:lineRule="auto"/>
        <w:ind w:left="502"/>
        <w:jc w:val="both"/>
        <w:rPr>
          <w:rFonts w:cstheme="minorHAnsi"/>
          <w:kern w:val="2"/>
          <w:sz w:val="24"/>
          <w:szCs w:val="24"/>
        </w:rPr>
      </w:pPr>
    </w:p>
    <w:p w14:paraId="369F72FA" w14:textId="77777777" w:rsidR="00AC0570" w:rsidRPr="00DF7EA8" w:rsidRDefault="00AC0570" w:rsidP="00AC0570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DF7EA8">
        <w:rPr>
          <w:rFonts w:asciiTheme="minorHAnsi" w:hAnsiTheme="minorHAnsi" w:cstheme="minorHAnsi"/>
          <w:b/>
          <w:sz w:val="24"/>
          <w:szCs w:val="24"/>
          <w:lang w:eastAsia="ar-SA"/>
        </w:rPr>
        <w:t>§  13</w:t>
      </w:r>
    </w:p>
    <w:p w14:paraId="1E0AAC17" w14:textId="77777777" w:rsidR="00AC0570" w:rsidRPr="00DF7EA8" w:rsidRDefault="00AC0570" w:rsidP="00AC057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DF7EA8">
        <w:rPr>
          <w:rFonts w:asciiTheme="minorHAnsi" w:hAnsiTheme="minorHAnsi" w:cstheme="minorHAnsi"/>
          <w:sz w:val="24"/>
          <w:szCs w:val="24"/>
          <w:lang w:eastAsia="ar-SA"/>
        </w:rPr>
        <w:t xml:space="preserve">Strony dopuszczają możliwość zmiany postanowień umowy w stosunku do treści oferty, na podstawie, której dokonano wyboru Wykonawcy w następujących przypadkach: </w:t>
      </w:r>
    </w:p>
    <w:p w14:paraId="1A78A043" w14:textId="77777777" w:rsidR="00AC0570" w:rsidRPr="00DF7EA8" w:rsidRDefault="00AC0570" w:rsidP="00AC0570">
      <w:pPr>
        <w:numPr>
          <w:ilvl w:val="1"/>
          <w:numId w:val="63"/>
        </w:numPr>
        <w:suppressAutoHyphens/>
        <w:spacing w:after="0" w:line="240" w:lineRule="auto"/>
        <w:ind w:left="567" w:hanging="425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DF7EA8">
        <w:rPr>
          <w:rFonts w:asciiTheme="minorHAnsi" w:hAnsiTheme="minorHAnsi" w:cstheme="minorHAnsi"/>
          <w:sz w:val="24"/>
          <w:szCs w:val="24"/>
          <w:lang w:eastAsia="ar-SA"/>
        </w:rPr>
        <w:t xml:space="preserve">nastąpi zmiana stawki podatku VAT w odniesieniu do usług przewidzianych niniejszą umową, – zmiana wynagrodzenia brutto wykonawcy nastąpi z dniem wejścia w życie aktu prawnego zmieniającego stawkę, </w:t>
      </w:r>
    </w:p>
    <w:p w14:paraId="20A8DCC5" w14:textId="326BB631" w:rsidR="00AC0570" w:rsidRPr="00DF7EA8" w:rsidRDefault="00AC0570" w:rsidP="00AC0570">
      <w:pPr>
        <w:numPr>
          <w:ilvl w:val="1"/>
          <w:numId w:val="63"/>
        </w:numPr>
        <w:suppressAutoHyphens/>
        <w:spacing w:after="0" w:line="240" w:lineRule="auto"/>
        <w:ind w:left="567" w:hanging="425"/>
        <w:jc w:val="both"/>
        <w:rPr>
          <w:rFonts w:asciiTheme="minorHAnsi" w:hAnsiTheme="minorHAnsi" w:cstheme="minorHAnsi"/>
          <w:color w:val="000000"/>
        </w:rPr>
      </w:pPr>
      <w:r w:rsidRPr="00DF7EA8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 xml:space="preserve">wykonywania zadań inwestycyjnych przez Zamawiającego na terenie i obiektach będących przedmiotem umowy, o czym mowa także w § </w:t>
      </w:r>
      <w:r w:rsidR="00C94C59" w:rsidRPr="00DF7EA8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18</w:t>
      </w:r>
      <w:r w:rsidRPr="00DF7EA8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 xml:space="preserve"> niniejszej umowy,</w:t>
      </w:r>
    </w:p>
    <w:p w14:paraId="092A2E69" w14:textId="77777777" w:rsidR="00AC0570" w:rsidRPr="00DF7EA8" w:rsidRDefault="00AC0570" w:rsidP="00AC0570">
      <w:pPr>
        <w:numPr>
          <w:ilvl w:val="1"/>
          <w:numId w:val="63"/>
        </w:numPr>
        <w:suppressAutoHyphens/>
        <w:spacing w:after="0" w:line="240" w:lineRule="auto"/>
        <w:ind w:left="567" w:hanging="425"/>
        <w:jc w:val="both"/>
        <w:rPr>
          <w:rFonts w:asciiTheme="minorHAnsi" w:hAnsiTheme="minorHAnsi" w:cstheme="minorHAnsi"/>
          <w:color w:val="000000"/>
        </w:rPr>
      </w:pPr>
      <w:r w:rsidRPr="00DF7EA8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z powodu zmiany obowiązujących przepisów, jeżeli zgodnie z nimi konieczne będzie dostosowanie treści umowy do aktualnego stanu prawnego.</w:t>
      </w:r>
    </w:p>
    <w:p w14:paraId="32433881" w14:textId="77777777" w:rsidR="00AC0570" w:rsidRPr="00DF7EA8" w:rsidRDefault="00AC0570" w:rsidP="00AC0570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57DB75D8" w14:textId="77777777" w:rsidR="00AC0570" w:rsidRPr="00DF7EA8" w:rsidRDefault="00AC0570" w:rsidP="00AC0570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DF7EA8">
        <w:rPr>
          <w:rFonts w:asciiTheme="minorHAnsi" w:hAnsiTheme="minorHAnsi" w:cstheme="minorHAnsi"/>
          <w:b/>
          <w:sz w:val="24"/>
          <w:szCs w:val="24"/>
          <w:lang w:eastAsia="ar-SA"/>
        </w:rPr>
        <w:t>§  14</w:t>
      </w:r>
    </w:p>
    <w:p w14:paraId="1944B62A" w14:textId="77777777" w:rsidR="00AC0570" w:rsidRPr="00DF7EA8" w:rsidRDefault="00AC0570" w:rsidP="00AC0570">
      <w:pPr>
        <w:pStyle w:val="Akapitzlist"/>
        <w:spacing w:after="0" w:line="240" w:lineRule="auto"/>
        <w:ind w:left="0"/>
        <w:jc w:val="both"/>
        <w:rPr>
          <w:rFonts w:cstheme="minorHAnsi"/>
          <w:kern w:val="2"/>
          <w:sz w:val="24"/>
          <w:szCs w:val="24"/>
        </w:rPr>
      </w:pPr>
      <w:r w:rsidRPr="00DF7EA8">
        <w:rPr>
          <w:rFonts w:cstheme="minorHAnsi"/>
          <w:kern w:val="2"/>
          <w:sz w:val="24"/>
          <w:szCs w:val="24"/>
        </w:rPr>
        <w:t xml:space="preserve">Zamawiający  może rozwiązać umowę w trybie natychmiastowym w przypadku stwierdzenia rażącego naruszenia obowiązków wynikających z niniejszej umowy przez Wykonawcę, </w:t>
      </w:r>
      <w:r w:rsidRPr="00DF7EA8">
        <w:rPr>
          <w:rFonts w:cstheme="minorHAnsi"/>
          <w:kern w:val="2"/>
          <w:sz w:val="24"/>
          <w:szCs w:val="24"/>
        </w:rPr>
        <w:br/>
        <w:t>w szczególności w przypadku:</w:t>
      </w:r>
    </w:p>
    <w:p w14:paraId="7C0D22CD" w14:textId="77777777" w:rsidR="00AC0570" w:rsidRPr="00DF7EA8" w:rsidRDefault="00AC0570" w:rsidP="00AC0570">
      <w:pPr>
        <w:numPr>
          <w:ilvl w:val="0"/>
          <w:numId w:val="45"/>
        </w:numPr>
        <w:suppressAutoHyphens/>
        <w:spacing w:after="0" w:line="240" w:lineRule="auto"/>
        <w:ind w:left="709" w:hanging="425"/>
        <w:jc w:val="both"/>
        <w:rPr>
          <w:rFonts w:asciiTheme="minorHAnsi" w:hAnsiTheme="minorHAnsi" w:cstheme="minorHAnsi"/>
          <w:kern w:val="2"/>
          <w:sz w:val="24"/>
          <w:szCs w:val="24"/>
        </w:rPr>
      </w:pPr>
      <w:r w:rsidRPr="00DF7EA8">
        <w:rPr>
          <w:rFonts w:asciiTheme="minorHAnsi" w:hAnsiTheme="minorHAnsi" w:cstheme="minorHAnsi"/>
          <w:kern w:val="2"/>
          <w:sz w:val="24"/>
          <w:szCs w:val="24"/>
        </w:rPr>
        <w:t>gdy obiekty sportowe nie będą utrzymywane w należytym, co najmniej dobrym stanie technicznym i gotowości do organizowania imprez sportowych (§ 4 ust. 1 i 2);</w:t>
      </w:r>
    </w:p>
    <w:p w14:paraId="1EFCFF7F" w14:textId="77777777" w:rsidR="00AC0570" w:rsidRPr="00DF7EA8" w:rsidRDefault="00AC0570" w:rsidP="00AC0570">
      <w:pPr>
        <w:numPr>
          <w:ilvl w:val="0"/>
          <w:numId w:val="45"/>
        </w:numPr>
        <w:suppressAutoHyphens/>
        <w:spacing w:after="0" w:line="240" w:lineRule="auto"/>
        <w:ind w:left="709" w:hanging="425"/>
        <w:jc w:val="both"/>
        <w:rPr>
          <w:rFonts w:asciiTheme="minorHAnsi" w:hAnsiTheme="minorHAnsi" w:cstheme="minorHAnsi"/>
          <w:kern w:val="2"/>
          <w:sz w:val="24"/>
          <w:szCs w:val="24"/>
        </w:rPr>
      </w:pPr>
      <w:r w:rsidRPr="00DF7EA8">
        <w:rPr>
          <w:rFonts w:asciiTheme="minorHAnsi" w:hAnsiTheme="minorHAnsi" w:cstheme="minorHAnsi"/>
          <w:kern w:val="2"/>
          <w:sz w:val="24"/>
          <w:szCs w:val="24"/>
        </w:rPr>
        <w:t xml:space="preserve">nie zapewnienia właściwych warunków </w:t>
      </w:r>
      <w:proofErr w:type="spellStart"/>
      <w:r w:rsidRPr="00DF7EA8">
        <w:rPr>
          <w:rFonts w:asciiTheme="minorHAnsi" w:hAnsiTheme="minorHAnsi" w:cstheme="minorHAnsi"/>
          <w:kern w:val="2"/>
          <w:sz w:val="24"/>
          <w:szCs w:val="24"/>
        </w:rPr>
        <w:t>sanitarno</w:t>
      </w:r>
      <w:proofErr w:type="spellEnd"/>
      <w:r w:rsidRPr="00DF7EA8">
        <w:rPr>
          <w:rFonts w:asciiTheme="minorHAnsi" w:hAnsiTheme="minorHAnsi" w:cstheme="minorHAnsi"/>
          <w:kern w:val="2"/>
          <w:sz w:val="24"/>
          <w:szCs w:val="24"/>
        </w:rPr>
        <w:t xml:space="preserve"> – epidemiologicznych, nie przestrzegania przepisów p. poż. i bhp lub nie zapewnienia bezpieczeństwa osobom przebywającym na terenie administrowanym (§ 4 ust. 4);</w:t>
      </w:r>
    </w:p>
    <w:p w14:paraId="6AE269B3" w14:textId="77777777" w:rsidR="00AC0570" w:rsidRPr="00DF7EA8" w:rsidRDefault="00AC0570" w:rsidP="00AC0570">
      <w:pPr>
        <w:numPr>
          <w:ilvl w:val="0"/>
          <w:numId w:val="45"/>
        </w:numPr>
        <w:suppressAutoHyphens/>
        <w:spacing w:after="0" w:line="240" w:lineRule="auto"/>
        <w:ind w:left="709" w:hanging="425"/>
        <w:jc w:val="both"/>
        <w:rPr>
          <w:rFonts w:asciiTheme="minorHAnsi" w:hAnsiTheme="minorHAnsi" w:cstheme="minorHAnsi"/>
          <w:kern w:val="2"/>
          <w:sz w:val="24"/>
          <w:szCs w:val="24"/>
        </w:rPr>
      </w:pPr>
      <w:r w:rsidRPr="00DF7EA8">
        <w:rPr>
          <w:rFonts w:asciiTheme="minorHAnsi" w:hAnsiTheme="minorHAnsi" w:cstheme="minorHAnsi"/>
          <w:kern w:val="2"/>
          <w:sz w:val="24"/>
          <w:szCs w:val="24"/>
        </w:rPr>
        <w:t>nie wykonywania lub niewłaściwego wykonania czynności związanych z utrzymaniem obiektów (§ 4 ust. 5 i 6);</w:t>
      </w:r>
    </w:p>
    <w:p w14:paraId="0AFDEB92" w14:textId="77777777" w:rsidR="00AC0570" w:rsidRPr="00DF7EA8" w:rsidRDefault="00AC0570" w:rsidP="00AC0570">
      <w:pPr>
        <w:numPr>
          <w:ilvl w:val="0"/>
          <w:numId w:val="45"/>
        </w:numPr>
        <w:suppressAutoHyphens/>
        <w:spacing w:after="0" w:line="240" w:lineRule="auto"/>
        <w:ind w:left="709" w:hanging="425"/>
        <w:jc w:val="both"/>
        <w:rPr>
          <w:rFonts w:asciiTheme="minorHAnsi" w:hAnsiTheme="minorHAnsi" w:cstheme="minorHAnsi"/>
          <w:kern w:val="2"/>
          <w:sz w:val="24"/>
          <w:szCs w:val="24"/>
        </w:rPr>
      </w:pPr>
      <w:r w:rsidRPr="00DF7EA8">
        <w:rPr>
          <w:rFonts w:asciiTheme="minorHAnsi" w:hAnsiTheme="minorHAnsi" w:cstheme="minorHAnsi"/>
          <w:kern w:val="2"/>
          <w:sz w:val="24"/>
          <w:szCs w:val="24"/>
        </w:rPr>
        <w:t>niewłaściwego dokonywania i rozliczania sprzedaży prowadzonej w imieniu Zamawiającego oraz nie prowadzenie biura ogólnodostępnego (§ 4 ust. 7 i 8);</w:t>
      </w:r>
    </w:p>
    <w:p w14:paraId="4A42F71C" w14:textId="77777777" w:rsidR="00AC0570" w:rsidRPr="00DF7EA8" w:rsidRDefault="00AC0570" w:rsidP="00AC0570">
      <w:pPr>
        <w:numPr>
          <w:ilvl w:val="0"/>
          <w:numId w:val="45"/>
        </w:numPr>
        <w:suppressAutoHyphens/>
        <w:spacing w:after="0" w:line="240" w:lineRule="auto"/>
        <w:ind w:left="709" w:hanging="425"/>
        <w:jc w:val="both"/>
        <w:rPr>
          <w:rFonts w:asciiTheme="minorHAnsi" w:hAnsiTheme="minorHAnsi" w:cstheme="minorHAnsi"/>
          <w:kern w:val="2"/>
          <w:sz w:val="24"/>
          <w:szCs w:val="24"/>
        </w:rPr>
      </w:pPr>
      <w:r w:rsidRPr="00DF7EA8">
        <w:rPr>
          <w:rFonts w:asciiTheme="minorHAnsi" w:hAnsiTheme="minorHAnsi" w:cstheme="minorHAnsi"/>
          <w:kern w:val="2"/>
          <w:sz w:val="24"/>
          <w:szCs w:val="24"/>
        </w:rPr>
        <w:t>powstania zaległości w opłatach wymienionych w § 6 lub nieterminowego ich dokonywania,</w:t>
      </w:r>
    </w:p>
    <w:p w14:paraId="060EDA6C" w14:textId="77777777" w:rsidR="00AC0570" w:rsidRPr="00DF7EA8" w:rsidRDefault="00AC0570" w:rsidP="00AC0570">
      <w:pPr>
        <w:numPr>
          <w:ilvl w:val="0"/>
          <w:numId w:val="45"/>
        </w:numPr>
        <w:suppressAutoHyphens/>
        <w:spacing w:after="0" w:line="240" w:lineRule="auto"/>
        <w:ind w:left="709" w:hanging="425"/>
        <w:jc w:val="both"/>
        <w:rPr>
          <w:rFonts w:asciiTheme="minorHAnsi" w:hAnsiTheme="minorHAnsi" w:cstheme="minorHAnsi"/>
          <w:kern w:val="2"/>
          <w:sz w:val="24"/>
          <w:szCs w:val="24"/>
        </w:rPr>
      </w:pPr>
      <w:r w:rsidRPr="00DF7EA8">
        <w:rPr>
          <w:rFonts w:asciiTheme="minorHAnsi" w:hAnsiTheme="minorHAnsi" w:cstheme="minorHAnsi"/>
          <w:kern w:val="2"/>
          <w:sz w:val="24"/>
          <w:szCs w:val="24"/>
        </w:rPr>
        <w:t>przedłożenia Zamawiającemu co najmniej dwóch informacji o jakich mowa w § 4 ust. 10  lit. d niniejszej umowy, które wskutek kontroli o jakiej mowa w § 7 tejże umowy zostały uznane za nierzetelne.</w:t>
      </w:r>
    </w:p>
    <w:p w14:paraId="02DE0E45" w14:textId="77777777" w:rsidR="00AC0570" w:rsidRPr="00DF7EA8" w:rsidRDefault="00AC0570" w:rsidP="00AC0570">
      <w:pPr>
        <w:pStyle w:val="Akapitzlist"/>
        <w:spacing w:after="0" w:line="240" w:lineRule="auto"/>
        <w:ind w:left="360"/>
        <w:jc w:val="center"/>
        <w:rPr>
          <w:rFonts w:cstheme="minorHAnsi"/>
          <w:b/>
          <w:sz w:val="24"/>
          <w:szCs w:val="24"/>
          <w:lang w:eastAsia="ar-SA"/>
        </w:rPr>
      </w:pPr>
    </w:p>
    <w:p w14:paraId="1BD626EA" w14:textId="77777777" w:rsidR="00AC0570" w:rsidRPr="00DF7EA8" w:rsidRDefault="00AC0570" w:rsidP="00AC0570">
      <w:pPr>
        <w:pStyle w:val="Akapitzlist"/>
        <w:spacing w:after="0" w:line="240" w:lineRule="auto"/>
        <w:ind w:left="360"/>
        <w:jc w:val="center"/>
        <w:rPr>
          <w:rFonts w:cstheme="minorHAnsi"/>
          <w:b/>
          <w:sz w:val="24"/>
          <w:szCs w:val="24"/>
          <w:lang w:eastAsia="ar-SA"/>
        </w:rPr>
      </w:pPr>
      <w:r w:rsidRPr="00DF7EA8">
        <w:rPr>
          <w:rFonts w:cstheme="minorHAnsi"/>
          <w:b/>
          <w:sz w:val="24"/>
          <w:szCs w:val="24"/>
          <w:lang w:eastAsia="ar-SA"/>
        </w:rPr>
        <w:t>§  15</w:t>
      </w:r>
      <w:r w:rsidRPr="00DF7EA8">
        <w:rPr>
          <w:rFonts w:cstheme="minorHAnsi"/>
        </w:rPr>
        <w:t xml:space="preserve"> </w:t>
      </w:r>
    </w:p>
    <w:p w14:paraId="019F9B2F" w14:textId="77777777" w:rsidR="00AC0570" w:rsidRPr="00DF7EA8" w:rsidRDefault="00AC0570" w:rsidP="00AC0570">
      <w:pPr>
        <w:pStyle w:val="Akapitzlist"/>
        <w:numPr>
          <w:ilvl w:val="6"/>
          <w:numId w:val="51"/>
        </w:numPr>
        <w:tabs>
          <w:tab w:val="left" w:pos="-284"/>
        </w:tabs>
        <w:suppressAutoHyphens/>
        <w:spacing w:after="0" w:line="240" w:lineRule="auto"/>
        <w:ind w:left="360"/>
        <w:jc w:val="both"/>
        <w:rPr>
          <w:rFonts w:cstheme="minorHAnsi"/>
          <w:bCs/>
          <w:sz w:val="24"/>
          <w:szCs w:val="24"/>
          <w:lang w:eastAsia="ar-SA"/>
        </w:rPr>
      </w:pPr>
      <w:r w:rsidRPr="00DF7EA8">
        <w:rPr>
          <w:rFonts w:cstheme="minorHAnsi"/>
          <w:bCs/>
          <w:sz w:val="24"/>
          <w:szCs w:val="24"/>
          <w:lang w:eastAsia="ar-SA"/>
        </w:rPr>
        <w:t>Wykonawca zapłaci na rzecz Zamawiającego karę umowną w przypadku:</w:t>
      </w:r>
    </w:p>
    <w:p w14:paraId="6310F8B8" w14:textId="61954EBD" w:rsidR="00AC0570" w:rsidRPr="00DF7EA8" w:rsidRDefault="00AC0570" w:rsidP="00AC0570">
      <w:pPr>
        <w:pStyle w:val="Akapitzlist"/>
        <w:numPr>
          <w:ilvl w:val="0"/>
          <w:numId w:val="55"/>
        </w:numPr>
        <w:suppressAutoHyphens/>
        <w:spacing w:after="0" w:line="240" w:lineRule="auto"/>
        <w:ind w:left="720"/>
        <w:jc w:val="both"/>
        <w:rPr>
          <w:rFonts w:cstheme="minorHAnsi"/>
          <w:bCs/>
          <w:sz w:val="24"/>
          <w:szCs w:val="24"/>
          <w:lang w:eastAsia="ar-SA"/>
        </w:rPr>
      </w:pPr>
      <w:r w:rsidRPr="00DF7EA8">
        <w:rPr>
          <w:rFonts w:cstheme="minorHAnsi"/>
          <w:bCs/>
          <w:sz w:val="24"/>
          <w:szCs w:val="24"/>
          <w:lang w:eastAsia="ar-SA"/>
        </w:rPr>
        <w:t>naruszeń o jakich mowa w § 14 w wysokości 1% wartości brutto wynagrodzenia, o jakim mowa w § 3 ust. 1 pkt 1</w:t>
      </w:r>
      <w:r w:rsidR="006E3FE4" w:rsidRPr="00DF7EA8">
        <w:rPr>
          <w:rFonts w:cstheme="minorHAnsi"/>
          <w:bCs/>
          <w:sz w:val="24"/>
          <w:szCs w:val="24"/>
          <w:lang w:eastAsia="ar-SA"/>
        </w:rPr>
        <w:t>)</w:t>
      </w:r>
      <w:r w:rsidRPr="00DF7EA8">
        <w:rPr>
          <w:rFonts w:cstheme="minorHAnsi"/>
          <w:bCs/>
          <w:sz w:val="24"/>
          <w:szCs w:val="24"/>
          <w:lang w:eastAsia="ar-SA"/>
        </w:rPr>
        <w:t xml:space="preserve"> za każde naruszenie, </w:t>
      </w:r>
    </w:p>
    <w:p w14:paraId="1D228FDA" w14:textId="3CD0AF98" w:rsidR="00AC0570" w:rsidRPr="00DF7EA8" w:rsidRDefault="00AC0570" w:rsidP="00AC0570">
      <w:pPr>
        <w:pStyle w:val="Akapitzlist"/>
        <w:numPr>
          <w:ilvl w:val="0"/>
          <w:numId w:val="55"/>
        </w:numPr>
        <w:suppressAutoHyphens/>
        <w:spacing w:after="0" w:line="240" w:lineRule="auto"/>
        <w:ind w:left="720"/>
        <w:jc w:val="both"/>
        <w:rPr>
          <w:rFonts w:cstheme="minorHAnsi"/>
          <w:bCs/>
          <w:sz w:val="24"/>
          <w:szCs w:val="24"/>
          <w:lang w:eastAsia="ar-SA"/>
        </w:rPr>
      </w:pPr>
      <w:r w:rsidRPr="00DF7EA8">
        <w:rPr>
          <w:rFonts w:cstheme="minorHAnsi"/>
          <w:kern w:val="2"/>
          <w:sz w:val="24"/>
          <w:szCs w:val="24"/>
        </w:rPr>
        <w:t>niedokonania naprawy o jakiej mowa w §10, w przypadku sporządzenia protokołu wskazanego w § 10 ust. 2 – w wysokości 1 % wartości brutto wynagrodzenia, o jakim mowa w § 3 ust. 1 pkt 1</w:t>
      </w:r>
      <w:r w:rsidR="006E3FE4" w:rsidRPr="00DF7EA8">
        <w:rPr>
          <w:rFonts w:cstheme="minorHAnsi"/>
          <w:kern w:val="2"/>
          <w:sz w:val="24"/>
          <w:szCs w:val="24"/>
        </w:rPr>
        <w:t>)</w:t>
      </w:r>
      <w:r w:rsidRPr="00DF7EA8">
        <w:rPr>
          <w:rFonts w:cstheme="minorHAnsi"/>
          <w:kern w:val="2"/>
          <w:sz w:val="24"/>
          <w:szCs w:val="24"/>
        </w:rPr>
        <w:t xml:space="preserve"> niniejszej umowy.</w:t>
      </w:r>
    </w:p>
    <w:p w14:paraId="51F55771" w14:textId="77777777" w:rsidR="00AC0570" w:rsidRPr="00DF7EA8" w:rsidRDefault="00AC0570" w:rsidP="00AC0570">
      <w:pPr>
        <w:pStyle w:val="Akapitzlist"/>
        <w:numPr>
          <w:ilvl w:val="6"/>
          <w:numId w:val="51"/>
        </w:numPr>
        <w:tabs>
          <w:tab w:val="left" w:pos="-284"/>
        </w:tabs>
        <w:suppressAutoHyphens/>
        <w:spacing w:after="0" w:line="240" w:lineRule="auto"/>
        <w:ind w:left="360"/>
        <w:jc w:val="both"/>
        <w:rPr>
          <w:rFonts w:cstheme="minorHAnsi"/>
          <w:bCs/>
          <w:sz w:val="24"/>
          <w:szCs w:val="24"/>
          <w:lang w:eastAsia="ar-SA"/>
        </w:rPr>
      </w:pPr>
      <w:r w:rsidRPr="00DF7EA8">
        <w:rPr>
          <w:rFonts w:cstheme="minorHAnsi"/>
          <w:sz w:val="24"/>
          <w:szCs w:val="24"/>
        </w:rPr>
        <w:t>Zamawiający może dochodzić odszkodowania przenoszącego wysokość zastrzeżonych niniejszą umową kar umownych w każdym przypadku gdy szkoda, którą poniósł wskutek naruszenia przez Wykonawcę postanowień umowy przewyższa wysokość tych kar.</w:t>
      </w:r>
    </w:p>
    <w:p w14:paraId="4C285B33" w14:textId="77777777" w:rsidR="00AC0570" w:rsidRPr="00DF7EA8" w:rsidRDefault="00AC0570" w:rsidP="00AC0570">
      <w:pPr>
        <w:pStyle w:val="Akapitzlist"/>
        <w:numPr>
          <w:ilvl w:val="6"/>
          <w:numId w:val="51"/>
        </w:numPr>
        <w:tabs>
          <w:tab w:val="left" w:pos="-284"/>
        </w:tabs>
        <w:suppressAutoHyphens/>
        <w:spacing w:after="0" w:line="240" w:lineRule="auto"/>
        <w:ind w:left="360"/>
        <w:jc w:val="both"/>
        <w:rPr>
          <w:rFonts w:cstheme="minorHAnsi"/>
          <w:bCs/>
          <w:sz w:val="24"/>
          <w:szCs w:val="24"/>
          <w:lang w:eastAsia="ar-SA"/>
        </w:rPr>
      </w:pPr>
      <w:r w:rsidRPr="00DF7EA8">
        <w:rPr>
          <w:rFonts w:cstheme="minorHAnsi"/>
          <w:bCs/>
          <w:sz w:val="24"/>
          <w:szCs w:val="24"/>
          <w:lang w:eastAsia="ar-SA"/>
        </w:rPr>
        <w:t>Wykonawca zapłaci zamawiającemu karę umowną w wysokości 5.000 zł  za każde zdarzenie w przypadku nie przedłożenia zamawiającemu dowodów lub oświadczeń wykonawcy lub podwykonawcy o zatrudnieniu na podstawie umowy o pracę osób wykonujących czynności, których dotyczy wezwanie zamawiającego.</w:t>
      </w:r>
    </w:p>
    <w:p w14:paraId="5612DB0A" w14:textId="3427D872" w:rsidR="00FC2032" w:rsidRPr="00DF7EA8" w:rsidRDefault="00FC2032" w:rsidP="00AC0570">
      <w:pPr>
        <w:pStyle w:val="Akapitzlist"/>
        <w:numPr>
          <w:ilvl w:val="6"/>
          <w:numId w:val="51"/>
        </w:numPr>
        <w:tabs>
          <w:tab w:val="left" w:pos="-284"/>
        </w:tabs>
        <w:suppressAutoHyphens/>
        <w:spacing w:after="0" w:line="240" w:lineRule="auto"/>
        <w:ind w:left="360"/>
        <w:jc w:val="both"/>
        <w:rPr>
          <w:rFonts w:cstheme="minorHAnsi"/>
          <w:bCs/>
          <w:sz w:val="24"/>
          <w:szCs w:val="24"/>
          <w:lang w:eastAsia="ar-SA"/>
        </w:rPr>
      </w:pPr>
      <w:r w:rsidRPr="00DF7EA8">
        <w:rPr>
          <w:rFonts w:cstheme="minorHAnsi"/>
          <w:bCs/>
          <w:sz w:val="24"/>
          <w:szCs w:val="24"/>
          <w:lang w:eastAsia="ar-SA"/>
        </w:rPr>
        <w:t xml:space="preserve">Wykonawca zapłaci zamawiającemu karę umowną w wysokości 2.000 zł w przypadku nie </w:t>
      </w:r>
      <w:r w:rsidR="00F06D65" w:rsidRPr="00DF7EA8">
        <w:rPr>
          <w:rFonts w:cstheme="minorHAnsi"/>
          <w:bCs/>
          <w:sz w:val="24"/>
          <w:szCs w:val="24"/>
          <w:lang w:eastAsia="ar-SA"/>
        </w:rPr>
        <w:t>przedłożenia</w:t>
      </w:r>
      <w:r w:rsidRPr="00DF7EA8">
        <w:rPr>
          <w:rFonts w:cstheme="minorHAnsi"/>
          <w:bCs/>
          <w:sz w:val="24"/>
          <w:szCs w:val="24"/>
          <w:lang w:eastAsia="ar-SA"/>
        </w:rPr>
        <w:t xml:space="preserve"> polisy ubezpieczeniowej lub innego dokumentu na przedłużenie </w:t>
      </w:r>
      <w:r w:rsidR="00F06D65" w:rsidRPr="00DF7EA8">
        <w:rPr>
          <w:rFonts w:cstheme="minorHAnsi"/>
          <w:bCs/>
          <w:sz w:val="24"/>
          <w:szCs w:val="24"/>
          <w:lang w:eastAsia="ar-SA"/>
        </w:rPr>
        <w:t xml:space="preserve">okresu ubezpieczenia. </w:t>
      </w:r>
    </w:p>
    <w:p w14:paraId="3EBB209B" w14:textId="50302201" w:rsidR="00EC30B7" w:rsidRPr="00DF7EA8" w:rsidRDefault="00EC30B7" w:rsidP="00EC30B7">
      <w:pPr>
        <w:pStyle w:val="Tekstpodstawowywcity"/>
        <w:spacing w:after="0"/>
        <w:ind w:left="284" w:hanging="284"/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DF7EA8">
        <w:rPr>
          <w:rFonts w:asciiTheme="minorHAnsi" w:hAnsiTheme="minorHAnsi" w:cstheme="minorHAnsi"/>
          <w:sz w:val="24"/>
          <w:szCs w:val="24"/>
        </w:rPr>
        <w:t xml:space="preserve">4.  Łączna maksymalna wysokość kar umownych, których mogą dochodzić Strony nie może   przekraczać </w:t>
      </w:r>
      <w:r w:rsidR="00F611D4" w:rsidRPr="00DF7EA8">
        <w:rPr>
          <w:rFonts w:asciiTheme="minorHAnsi" w:hAnsiTheme="minorHAnsi" w:cstheme="minorHAnsi"/>
          <w:sz w:val="24"/>
          <w:szCs w:val="24"/>
        </w:rPr>
        <w:t>8</w:t>
      </w:r>
      <w:r w:rsidRPr="00DF7EA8">
        <w:rPr>
          <w:rFonts w:asciiTheme="minorHAnsi" w:hAnsiTheme="minorHAnsi" w:cstheme="minorHAnsi"/>
          <w:sz w:val="24"/>
          <w:szCs w:val="24"/>
        </w:rPr>
        <w:t xml:space="preserve">% wynagrodzenia brutto o którym mowa w § </w:t>
      </w:r>
      <w:r w:rsidR="00F611D4" w:rsidRPr="00DF7EA8">
        <w:rPr>
          <w:rFonts w:asciiTheme="minorHAnsi" w:hAnsiTheme="minorHAnsi" w:cstheme="minorHAnsi"/>
          <w:sz w:val="24"/>
          <w:szCs w:val="24"/>
        </w:rPr>
        <w:t>3</w:t>
      </w:r>
      <w:r w:rsidRPr="00DF7EA8">
        <w:rPr>
          <w:rFonts w:asciiTheme="minorHAnsi" w:hAnsiTheme="minorHAnsi" w:cstheme="minorHAnsi"/>
          <w:sz w:val="24"/>
          <w:szCs w:val="24"/>
        </w:rPr>
        <w:t xml:space="preserve"> ust. 1</w:t>
      </w:r>
      <w:r w:rsidR="006E3FE4" w:rsidRPr="00DF7EA8">
        <w:rPr>
          <w:rFonts w:asciiTheme="minorHAnsi" w:hAnsiTheme="minorHAnsi" w:cstheme="minorHAnsi"/>
          <w:sz w:val="24"/>
          <w:szCs w:val="24"/>
        </w:rPr>
        <w:t>ust. 1)</w:t>
      </w:r>
      <w:r w:rsidRPr="00DF7EA8">
        <w:rPr>
          <w:rFonts w:asciiTheme="minorHAnsi" w:hAnsiTheme="minorHAnsi" w:cstheme="minorHAnsi"/>
          <w:sz w:val="24"/>
          <w:szCs w:val="24"/>
        </w:rPr>
        <w:t xml:space="preserve"> umowy </w:t>
      </w:r>
    </w:p>
    <w:p w14:paraId="3CFBC977" w14:textId="77777777" w:rsidR="00741841" w:rsidRPr="00DF7EA8" w:rsidRDefault="00741841" w:rsidP="004F03A8">
      <w:pPr>
        <w:spacing w:after="0" w:line="240" w:lineRule="auto"/>
        <w:jc w:val="center"/>
        <w:rPr>
          <w:rFonts w:asciiTheme="minorHAnsi" w:hAnsiTheme="minorHAnsi" w:cstheme="minorHAnsi"/>
          <w:bCs/>
          <w:sz w:val="24"/>
          <w:szCs w:val="24"/>
          <w:lang w:eastAsia="ar-SA"/>
        </w:rPr>
      </w:pPr>
    </w:p>
    <w:p w14:paraId="5DD6CAB4" w14:textId="69A3080F" w:rsidR="00990350" w:rsidRPr="00DF7EA8" w:rsidRDefault="00AC0570" w:rsidP="004F03A8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DF7EA8">
        <w:rPr>
          <w:rFonts w:asciiTheme="minorHAnsi" w:hAnsiTheme="minorHAnsi" w:cstheme="minorHAnsi"/>
          <w:b/>
          <w:sz w:val="24"/>
          <w:szCs w:val="24"/>
          <w:lang w:eastAsia="ar-SA"/>
        </w:rPr>
        <w:t>§ 16</w:t>
      </w:r>
    </w:p>
    <w:p w14:paraId="5D3215BA" w14:textId="0F6AC3D1" w:rsidR="00990350" w:rsidRPr="00DF7EA8" w:rsidRDefault="00990350" w:rsidP="00DF7EA8">
      <w:pPr>
        <w:pStyle w:val="Tekstpodstawowywcity"/>
        <w:spacing w:after="0"/>
        <w:ind w:left="0"/>
        <w:jc w:val="both"/>
        <w:rPr>
          <w:rFonts w:asciiTheme="minorHAnsi" w:hAnsiTheme="minorHAnsi" w:cstheme="minorHAnsi"/>
          <w:b/>
        </w:rPr>
      </w:pPr>
      <w:r w:rsidRPr="00DF7EA8">
        <w:rPr>
          <w:rFonts w:asciiTheme="minorHAnsi" w:hAnsiTheme="minorHAnsi" w:cstheme="minorHAnsi"/>
        </w:rPr>
        <w:t xml:space="preserve">W przypadku odstąpienia od niniejszej umowy przez Zamawiającego z przyczyn zawinionych przez Wykonawcę, Wykonawca zapłaci Zamawiającemu karę umowną w wysokości 10%  wynagrodzenia ujętego w § </w:t>
      </w:r>
      <w:r w:rsidR="00265980" w:rsidRPr="00DF7EA8">
        <w:rPr>
          <w:rFonts w:asciiTheme="minorHAnsi" w:hAnsiTheme="minorHAnsi" w:cstheme="minorHAnsi"/>
        </w:rPr>
        <w:t>3</w:t>
      </w:r>
      <w:r w:rsidRPr="00DF7EA8">
        <w:rPr>
          <w:rFonts w:asciiTheme="minorHAnsi" w:hAnsiTheme="minorHAnsi" w:cstheme="minorHAnsi"/>
        </w:rPr>
        <w:t xml:space="preserve"> ust.1</w:t>
      </w:r>
      <w:r w:rsidR="00265980" w:rsidRPr="00DF7EA8">
        <w:rPr>
          <w:rFonts w:asciiTheme="minorHAnsi" w:hAnsiTheme="minorHAnsi" w:cstheme="minorHAnsi"/>
        </w:rPr>
        <w:t xml:space="preserve"> pkt. 1</w:t>
      </w:r>
      <w:r w:rsidR="006E3FE4" w:rsidRPr="00DF7EA8">
        <w:rPr>
          <w:rFonts w:asciiTheme="minorHAnsi" w:hAnsiTheme="minorHAnsi" w:cstheme="minorHAnsi"/>
        </w:rPr>
        <w:t>)</w:t>
      </w:r>
      <w:r w:rsidR="00265980" w:rsidRPr="00DF7EA8">
        <w:rPr>
          <w:rFonts w:asciiTheme="minorHAnsi" w:hAnsiTheme="minorHAnsi" w:cstheme="minorHAnsi"/>
        </w:rPr>
        <w:t xml:space="preserve"> </w:t>
      </w:r>
      <w:r w:rsidRPr="00DF7EA8">
        <w:rPr>
          <w:rFonts w:asciiTheme="minorHAnsi" w:hAnsiTheme="minorHAnsi" w:cstheme="minorHAnsi"/>
        </w:rPr>
        <w:t xml:space="preserve"> umowy.</w:t>
      </w:r>
    </w:p>
    <w:p w14:paraId="7745E151" w14:textId="77777777" w:rsidR="00DF7EA8" w:rsidRDefault="00DF7EA8" w:rsidP="00990350">
      <w:pPr>
        <w:pStyle w:val="Tekstpodstawowywcity"/>
        <w:spacing w:after="0"/>
        <w:ind w:left="0"/>
        <w:jc w:val="center"/>
        <w:rPr>
          <w:rFonts w:asciiTheme="minorHAnsi" w:hAnsiTheme="minorHAnsi" w:cstheme="minorHAnsi"/>
          <w:b/>
        </w:rPr>
      </w:pPr>
    </w:p>
    <w:p w14:paraId="65786CEA" w14:textId="7FA64926" w:rsidR="00990350" w:rsidRPr="00DF7EA8" w:rsidRDefault="00990350" w:rsidP="00990350">
      <w:pPr>
        <w:pStyle w:val="Tekstpodstawowywcity"/>
        <w:spacing w:after="0"/>
        <w:ind w:left="0"/>
        <w:jc w:val="center"/>
        <w:rPr>
          <w:rFonts w:asciiTheme="minorHAnsi" w:hAnsiTheme="minorHAnsi" w:cstheme="minorHAnsi"/>
          <w:b/>
        </w:rPr>
      </w:pPr>
      <w:r w:rsidRPr="00DF7EA8">
        <w:rPr>
          <w:rFonts w:asciiTheme="minorHAnsi" w:hAnsiTheme="minorHAnsi" w:cstheme="minorHAnsi"/>
          <w:b/>
        </w:rPr>
        <w:t xml:space="preserve">§ </w:t>
      </w:r>
      <w:r w:rsidR="00265980" w:rsidRPr="00DF7EA8">
        <w:rPr>
          <w:rFonts w:asciiTheme="minorHAnsi" w:hAnsiTheme="minorHAnsi" w:cstheme="minorHAnsi"/>
          <w:b/>
        </w:rPr>
        <w:t>17</w:t>
      </w:r>
      <w:r w:rsidRPr="00DF7EA8">
        <w:rPr>
          <w:rFonts w:asciiTheme="minorHAnsi" w:hAnsiTheme="minorHAnsi" w:cstheme="minorHAnsi"/>
          <w:b/>
        </w:rPr>
        <w:t>.</w:t>
      </w:r>
    </w:p>
    <w:p w14:paraId="57F73FDF" w14:textId="20677A6F" w:rsidR="00990350" w:rsidRPr="00DF7EA8" w:rsidRDefault="00990350" w:rsidP="00990350">
      <w:pPr>
        <w:pStyle w:val="Tekstpodstawowywcity"/>
        <w:spacing w:after="0"/>
        <w:ind w:left="0"/>
        <w:jc w:val="both"/>
        <w:rPr>
          <w:rFonts w:asciiTheme="minorHAnsi" w:hAnsiTheme="minorHAnsi" w:cstheme="minorHAnsi"/>
          <w:b/>
        </w:rPr>
      </w:pPr>
      <w:r w:rsidRPr="00DF7EA8">
        <w:rPr>
          <w:rFonts w:asciiTheme="minorHAnsi" w:hAnsiTheme="minorHAnsi" w:cstheme="minorHAnsi"/>
        </w:rPr>
        <w:t>Zamawiający zapłaci karę umowną w wysokości 10% wynagrodzenia ujętego w §</w:t>
      </w:r>
      <w:r w:rsidR="00265980" w:rsidRPr="00DF7EA8">
        <w:rPr>
          <w:rFonts w:asciiTheme="minorHAnsi" w:hAnsiTheme="minorHAnsi" w:cstheme="minorHAnsi"/>
        </w:rPr>
        <w:t>3</w:t>
      </w:r>
      <w:r w:rsidRPr="00DF7EA8">
        <w:rPr>
          <w:rFonts w:asciiTheme="minorHAnsi" w:hAnsiTheme="minorHAnsi" w:cstheme="minorHAnsi"/>
        </w:rPr>
        <w:t xml:space="preserve"> ust.1</w:t>
      </w:r>
      <w:r w:rsidR="00265980" w:rsidRPr="00DF7EA8">
        <w:rPr>
          <w:rFonts w:asciiTheme="minorHAnsi" w:hAnsiTheme="minorHAnsi" w:cstheme="minorHAnsi"/>
        </w:rPr>
        <w:t xml:space="preserve"> pkt. 1</w:t>
      </w:r>
      <w:r w:rsidR="006E3FE4" w:rsidRPr="00DF7EA8">
        <w:rPr>
          <w:rFonts w:asciiTheme="minorHAnsi" w:hAnsiTheme="minorHAnsi" w:cstheme="minorHAnsi"/>
        </w:rPr>
        <w:t>)</w:t>
      </w:r>
      <w:r w:rsidRPr="00DF7EA8">
        <w:rPr>
          <w:rFonts w:asciiTheme="minorHAnsi" w:hAnsiTheme="minorHAnsi" w:cstheme="minorHAnsi"/>
        </w:rPr>
        <w:t xml:space="preserve"> umowy Wykonawcy z tytułu odstąpienia od umowy przez Wykonawcę z przyczyn zawinionych przez Zamawiającego za wyjątkiem odstąpienia na skutek okoliczności o których mowa w art. 456 ustawy Prawo Zamówień Publicznych.</w:t>
      </w:r>
    </w:p>
    <w:p w14:paraId="00E45417" w14:textId="77777777" w:rsidR="00990350" w:rsidRPr="00DF7EA8" w:rsidRDefault="00990350" w:rsidP="004F03A8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33A50C54" w14:textId="2E790B54" w:rsidR="00990350" w:rsidRPr="00DF7EA8" w:rsidRDefault="00265980" w:rsidP="004F03A8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DF7EA8">
        <w:rPr>
          <w:rFonts w:asciiTheme="minorHAnsi" w:hAnsiTheme="minorHAnsi" w:cstheme="minorHAnsi"/>
          <w:b/>
          <w:sz w:val="24"/>
          <w:szCs w:val="24"/>
          <w:lang w:eastAsia="ar-SA"/>
        </w:rPr>
        <w:t>§ 18</w:t>
      </w:r>
    </w:p>
    <w:p w14:paraId="6758F788" w14:textId="77777777" w:rsidR="00AC0570" w:rsidRPr="00DF7EA8" w:rsidRDefault="00AC0570" w:rsidP="00AC0570">
      <w:pPr>
        <w:tabs>
          <w:tab w:val="left" w:pos="360"/>
        </w:tabs>
        <w:spacing w:after="0"/>
        <w:jc w:val="both"/>
        <w:rPr>
          <w:rFonts w:asciiTheme="minorHAnsi" w:hAnsiTheme="minorHAnsi" w:cstheme="minorHAnsi"/>
          <w:kern w:val="2"/>
          <w:sz w:val="24"/>
          <w:szCs w:val="24"/>
        </w:rPr>
      </w:pPr>
      <w:r w:rsidRPr="00DF7EA8">
        <w:rPr>
          <w:rFonts w:asciiTheme="minorHAnsi" w:hAnsiTheme="minorHAnsi" w:cstheme="minorHAnsi"/>
          <w:kern w:val="2"/>
          <w:sz w:val="24"/>
          <w:szCs w:val="24"/>
        </w:rPr>
        <w:t>W przypadku przystąpienia przez Zamawiającego w trakcie obowiązywania umowy do remontu, rozbudowy lub modernizacji obiektów znajdujących się na terenie objętym umową – strony określą w drodze aneksu zasady realizacji robót i wzajemne obowiązki z tym związane.</w:t>
      </w:r>
    </w:p>
    <w:p w14:paraId="5B1D0109" w14:textId="77777777" w:rsidR="00AC0570" w:rsidRPr="00DF7EA8" w:rsidRDefault="00AC0570" w:rsidP="00AC0570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02BD8DF1" w14:textId="4F9665BA" w:rsidR="00AC0570" w:rsidRPr="00DF7EA8" w:rsidRDefault="00AC0570" w:rsidP="00AC0570">
      <w:pPr>
        <w:tabs>
          <w:tab w:val="left" w:pos="360"/>
        </w:tabs>
        <w:spacing w:after="0" w:line="240" w:lineRule="auto"/>
        <w:jc w:val="center"/>
        <w:rPr>
          <w:rFonts w:asciiTheme="minorHAnsi" w:hAnsiTheme="minorHAnsi" w:cstheme="minorHAnsi"/>
          <w:b/>
          <w:kern w:val="2"/>
          <w:sz w:val="24"/>
          <w:szCs w:val="24"/>
        </w:rPr>
      </w:pPr>
      <w:r w:rsidRPr="00DF7EA8">
        <w:rPr>
          <w:rFonts w:asciiTheme="minorHAnsi" w:hAnsiTheme="minorHAnsi" w:cstheme="minorHAnsi"/>
          <w:b/>
          <w:kern w:val="2"/>
          <w:sz w:val="24"/>
          <w:szCs w:val="24"/>
        </w:rPr>
        <w:t>§ 1</w:t>
      </w:r>
      <w:r w:rsidR="00265980" w:rsidRPr="00DF7EA8">
        <w:rPr>
          <w:rFonts w:asciiTheme="minorHAnsi" w:hAnsiTheme="minorHAnsi" w:cstheme="minorHAnsi"/>
          <w:b/>
          <w:kern w:val="2"/>
          <w:sz w:val="24"/>
          <w:szCs w:val="24"/>
        </w:rPr>
        <w:t>9</w:t>
      </w:r>
    </w:p>
    <w:p w14:paraId="3CFAF798" w14:textId="74B47439" w:rsidR="00AC0570" w:rsidRPr="00DF7EA8" w:rsidRDefault="00AC0570" w:rsidP="00AC0570">
      <w:pPr>
        <w:pStyle w:val="Akapitzlist"/>
        <w:numPr>
          <w:ilvl w:val="0"/>
          <w:numId w:val="56"/>
        </w:numPr>
        <w:tabs>
          <w:tab w:val="clear" w:pos="0"/>
          <w:tab w:val="num" w:pos="-360"/>
          <w:tab w:val="left" w:pos="360"/>
        </w:tabs>
        <w:suppressAutoHyphens/>
        <w:spacing w:after="0" w:line="240" w:lineRule="auto"/>
        <w:ind w:left="360"/>
        <w:jc w:val="both"/>
        <w:rPr>
          <w:rFonts w:cstheme="minorHAnsi"/>
          <w:kern w:val="2"/>
          <w:sz w:val="24"/>
          <w:szCs w:val="24"/>
        </w:rPr>
      </w:pPr>
      <w:r w:rsidRPr="00DF7EA8">
        <w:rPr>
          <w:rFonts w:cstheme="minorHAnsi"/>
          <w:kern w:val="2"/>
          <w:sz w:val="24"/>
          <w:szCs w:val="24"/>
        </w:rPr>
        <w:t>Zastrzega się, że wszelkie zmiany w cenniku korzystania z obiektów sportowych, o którym mowa w § 3 ust. 1 pkt 2 oraz w § 4 ust 7 umowy i w regulaminach korzystania z obiektów infrastruktury sportowej, o których mowa w § 4 ust. 12, ustala odpowiednio Burmistrz Miasta Środa Wielkopolska i Rada Miejska w Środzie Wielkopolskiej. W przypadku zmiany cennika i/lub regulaminów, Zleceniodawca zobowiązany jest niezwłocznie poinformować pisemnie Wykonawcę o niniejszym fakcie</w:t>
      </w:r>
      <w:r w:rsidR="004F03A8" w:rsidRPr="00DF7EA8">
        <w:rPr>
          <w:rFonts w:cstheme="minorHAnsi"/>
          <w:kern w:val="2"/>
          <w:sz w:val="24"/>
          <w:szCs w:val="24"/>
        </w:rPr>
        <w:t xml:space="preserve"> pisemnie lub e-mailem</w:t>
      </w:r>
      <w:r w:rsidRPr="00DF7EA8">
        <w:rPr>
          <w:rFonts w:cstheme="minorHAnsi"/>
          <w:kern w:val="2"/>
          <w:sz w:val="24"/>
          <w:szCs w:val="24"/>
        </w:rPr>
        <w:t>.</w:t>
      </w:r>
    </w:p>
    <w:p w14:paraId="02F96009" w14:textId="77777777" w:rsidR="00AC0570" w:rsidRPr="00DF7EA8" w:rsidRDefault="00AC0570" w:rsidP="00AC0570">
      <w:pPr>
        <w:pStyle w:val="Akapitzlist"/>
        <w:numPr>
          <w:ilvl w:val="0"/>
          <w:numId w:val="56"/>
        </w:numPr>
        <w:tabs>
          <w:tab w:val="clear" w:pos="0"/>
          <w:tab w:val="num" w:pos="-360"/>
          <w:tab w:val="left" w:pos="360"/>
        </w:tabs>
        <w:suppressAutoHyphens/>
        <w:spacing w:after="0" w:line="240" w:lineRule="auto"/>
        <w:ind w:left="360"/>
        <w:jc w:val="both"/>
        <w:rPr>
          <w:rFonts w:cstheme="minorHAnsi"/>
        </w:rPr>
      </w:pPr>
      <w:r w:rsidRPr="00DF7EA8">
        <w:rPr>
          <w:rFonts w:cstheme="minorHAnsi"/>
          <w:kern w:val="2"/>
          <w:sz w:val="24"/>
          <w:szCs w:val="24"/>
        </w:rPr>
        <w:t xml:space="preserve">Wszystkie uchwały i zarządzenia dostępne są w Biuletynie Informacji Publicznej na stronie </w:t>
      </w:r>
      <w:hyperlink r:id="rId7">
        <w:r w:rsidRPr="00DF7EA8">
          <w:rPr>
            <w:rStyle w:val="czeinternetowe"/>
            <w:rFonts w:cstheme="minorHAnsi"/>
            <w:kern w:val="2"/>
            <w:sz w:val="24"/>
            <w:szCs w:val="24"/>
          </w:rPr>
          <w:t>www.sroda.wlkp.pl</w:t>
        </w:r>
      </w:hyperlink>
      <w:r w:rsidRPr="00DF7EA8">
        <w:rPr>
          <w:rFonts w:cstheme="minorHAnsi"/>
          <w:kern w:val="2"/>
          <w:sz w:val="24"/>
          <w:szCs w:val="24"/>
        </w:rPr>
        <w:t xml:space="preserve"> (</w:t>
      </w:r>
      <w:hyperlink r:id="rId8" w:history="1">
        <w:r w:rsidRPr="00DF7EA8">
          <w:rPr>
            <w:rStyle w:val="Hipercze"/>
            <w:rFonts w:cstheme="minorHAnsi"/>
            <w:kern w:val="2"/>
            <w:sz w:val="24"/>
            <w:szCs w:val="24"/>
          </w:rPr>
          <w:t>www.sroda.wlkp.p</w:t>
        </w:r>
      </w:hyperlink>
      <w:r w:rsidRPr="00DF7EA8">
        <w:rPr>
          <w:rFonts w:cstheme="minorHAnsi"/>
          <w:kern w:val="2"/>
          <w:sz w:val="24"/>
          <w:szCs w:val="24"/>
        </w:rPr>
        <w:t xml:space="preserve">l – BIP – Uchwały Rady Miejskiej / </w:t>
      </w:r>
      <w:hyperlink r:id="rId9" w:history="1">
        <w:r w:rsidRPr="00DF7EA8">
          <w:rPr>
            <w:rStyle w:val="Hipercze"/>
            <w:rFonts w:cstheme="minorHAnsi"/>
            <w:kern w:val="2"/>
            <w:sz w:val="24"/>
            <w:szCs w:val="24"/>
          </w:rPr>
          <w:t>www.sroda.wlkp.p</w:t>
        </w:r>
      </w:hyperlink>
      <w:r w:rsidRPr="00DF7EA8">
        <w:rPr>
          <w:rFonts w:cstheme="minorHAnsi"/>
          <w:kern w:val="2"/>
          <w:sz w:val="24"/>
          <w:szCs w:val="24"/>
        </w:rPr>
        <w:t>l – BIP – Zarządzenie Burmistrz Miasta).</w:t>
      </w:r>
    </w:p>
    <w:p w14:paraId="33E5ED45" w14:textId="77777777" w:rsidR="00AC0570" w:rsidRPr="00DF7EA8" w:rsidRDefault="00AC0570" w:rsidP="00AC0570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16CC4C29" w14:textId="618F6096" w:rsidR="00AC0570" w:rsidRPr="00DF7EA8" w:rsidRDefault="00AC0570" w:rsidP="00AC0570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DF7EA8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§ </w:t>
      </w:r>
      <w:r w:rsidR="00265980" w:rsidRPr="00DF7EA8">
        <w:rPr>
          <w:rFonts w:asciiTheme="minorHAnsi" w:hAnsiTheme="minorHAnsi" w:cstheme="minorHAnsi"/>
          <w:b/>
          <w:sz w:val="24"/>
          <w:szCs w:val="24"/>
          <w:lang w:eastAsia="ar-SA"/>
        </w:rPr>
        <w:t>20</w:t>
      </w:r>
    </w:p>
    <w:p w14:paraId="36926E14" w14:textId="77777777" w:rsidR="00AC0570" w:rsidRPr="00DF7EA8" w:rsidRDefault="00AC0570" w:rsidP="00AC0570">
      <w:pPr>
        <w:pStyle w:val="Akapitzlist"/>
        <w:numPr>
          <w:ilvl w:val="0"/>
          <w:numId w:val="57"/>
        </w:numPr>
        <w:suppressAutoHyphens/>
        <w:spacing w:after="0" w:line="240" w:lineRule="auto"/>
        <w:ind w:left="284" w:hanging="284"/>
        <w:jc w:val="both"/>
        <w:rPr>
          <w:rFonts w:cstheme="minorHAnsi"/>
          <w:sz w:val="24"/>
          <w:szCs w:val="24"/>
          <w:lang w:eastAsia="ar-SA"/>
        </w:rPr>
      </w:pPr>
      <w:r w:rsidRPr="00DF7EA8">
        <w:rPr>
          <w:rFonts w:cstheme="minorHAnsi"/>
          <w:sz w:val="24"/>
          <w:szCs w:val="24"/>
          <w:lang w:eastAsia="ar-SA"/>
        </w:rPr>
        <w:t>Na terenie i na obiektach objętych przedmiotem umowy, Wykonawca będzie mógł zamieszczać obce reklamy i banery reklamowe, na następujących warunkach:</w:t>
      </w:r>
    </w:p>
    <w:p w14:paraId="2A95BD0C" w14:textId="77777777" w:rsidR="00AC0570" w:rsidRPr="00DF7EA8" w:rsidRDefault="00AC0570" w:rsidP="00AC0570">
      <w:pPr>
        <w:pStyle w:val="Akapitzlist"/>
        <w:numPr>
          <w:ilvl w:val="1"/>
          <w:numId w:val="47"/>
        </w:numPr>
        <w:suppressAutoHyphens/>
        <w:spacing w:after="0" w:line="240" w:lineRule="auto"/>
        <w:ind w:left="709" w:hanging="425"/>
        <w:jc w:val="both"/>
        <w:rPr>
          <w:rFonts w:cstheme="minorHAnsi"/>
          <w:sz w:val="24"/>
          <w:szCs w:val="24"/>
          <w:lang w:eastAsia="ar-SA"/>
        </w:rPr>
      </w:pPr>
      <w:r w:rsidRPr="00DF7EA8">
        <w:rPr>
          <w:rFonts w:cstheme="minorHAnsi"/>
          <w:sz w:val="24"/>
          <w:szCs w:val="24"/>
          <w:lang w:eastAsia="ar-SA"/>
        </w:rPr>
        <w:t>Wykonawca zawiera umowę z podmiotem chcącym umieścić reklamę na terenie lub obiektach będących przedmiotem umowy, w której określa warunki zamieszczenia tych reklam;</w:t>
      </w:r>
    </w:p>
    <w:p w14:paraId="4D824FA6" w14:textId="77777777" w:rsidR="00AC0570" w:rsidRPr="00DF7EA8" w:rsidRDefault="00AC0570" w:rsidP="00AC0570">
      <w:pPr>
        <w:pStyle w:val="Akapitzlist"/>
        <w:numPr>
          <w:ilvl w:val="1"/>
          <w:numId w:val="47"/>
        </w:numPr>
        <w:suppressAutoHyphens/>
        <w:spacing w:after="0" w:line="240" w:lineRule="auto"/>
        <w:ind w:left="709" w:hanging="425"/>
        <w:jc w:val="both"/>
        <w:rPr>
          <w:rFonts w:cstheme="minorHAnsi"/>
          <w:sz w:val="24"/>
          <w:szCs w:val="24"/>
          <w:lang w:eastAsia="ar-SA"/>
        </w:rPr>
      </w:pPr>
      <w:r w:rsidRPr="00DF7EA8">
        <w:rPr>
          <w:rFonts w:cstheme="minorHAnsi"/>
          <w:sz w:val="24"/>
          <w:szCs w:val="24"/>
          <w:lang w:eastAsia="ar-SA"/>
        </w:rPr>
        <w:t>Umowy na wynajęcie powierzchni na reklamy, nie mogą być zawierane na czas przekraczający termin realizacji niniejszej umowy;</w:t>
      </w:r>
    </w:p>
    <w:p w14:paraId="1B36686D" w14:textId="77777777" w:rsidR="00AC0570" w:rsidRPr="00DF7EA8" w:rsidRDefault="00AC0570" w:rsidP="00AC0570">
      <w:pPr>
        <w:pStyle w:val="Akapitzlist"/>
        <w:numPr>
          <w:ilvl w:val="1"/>
          <w:numId w:val="47"/>
        </w:numPr>
        <w:suppressAutoHyphens/>
        <w:spacing w:after="0" w:line="240" w:lineRule="auto"/>
        <w:ind w:left="709" w:hanging="425"/>
        <w:jc w:val="both"/>
        <w:rPr>
          <w:rFonts w:cstheme="minorHAnsi"/>
          <w:sz w:val="24"/>
          <w:szCs w:val="24"/>
          <w:lang w:eastAsia="ar-SA"/>
        </w:rPr>
      </w:pPr>
      <w:r w:rsidRPr="00DF7EA8">
        <w:rPr>
          <w:rFonts w:cstheme="minorHAnsi"/>
          <w:sz w:val="24"/>
          <w:szCs w:val="24"/>
          <w:lang w:eastAsia="ar-SA"/>
        </w:rPr>
        <w:t>Wykonawca odpowiada za utrzymanie tych reklam i ich demontaż oraz ewentualne zniszczenia powstałe na skutek zamieszczenia reklam oraz pozostawienia obiektów w stanie niepogorszonym po zdemontowaniu reklam;</w:t>
      </w:r>
    </w:p>
    <w:p w14:paraId="1150DE44" w14:textId="77777777" w:rsidR="00AC0570" w:rsidRPr="00DF7EA8" w:rsidRDefault="00AC0570" w:rsidP="00AC0570">
      <w:pPr>
        <w:pStyle w:val="Akapitzlist"/>
        <w:numPr>
          <w:ilvl w:val="1"/>
          <w:numId w:val="47"/>
        </w:numPr>
        <w:suppressAutoHyphens/>
        <w:spacing w:after="0" w:line="240" w:lineRule="auto"/>
        <w:ind w:left="709" w:hanging="425"/>
        <w:jc w:val="both"/>
        <w:rPr>
          <w:rFonts w:cstheme="minorHAnsi"/>
          <w:sz w:val="24"/>
          <w:szCs w:val="24"/>
          <w:lang w:eastAsia="ar-SA"/>
        </w:rPr>
      </w:pPr>
      <w:r w:rsidRPr="00DF7EA8">
        <w:rPr>
          <w:rFonts w:cstheme="minorHAnsi"/>
          <w:sz w:val="24"/>
          <w:szCs w:val="24"/>
          <w:lang w:eastAsia="ar-SA"/>
        </w:rPr>
        <w:t>Wykonawca przekazuje do Zamawiającego, do 10-tego dnia każdego miesiąca za miesiąc poprzedni, wykaz zawartych i obowiązujących w danym miesiącu umów na reklamy wraz z informacją o wielkości wynajętej powierzchni i kwoty brutto;</w:t>
      </w:r>
    </w:p>
    <w:p w14:paraId="666B80D0" w14:textId="64670C04" w:rsidR="00AC0570" w:rsidRPr="00DF7EA8" w:rsidRDefault="00AC0570" w:rsidP="00AC0570">
      <w:pPr>
        <w:pStyle w:val="Akapitzlist"/>
        <w:numPr>
          <w:ilvl w:val="1"/>
          <w:numId w:val="47"/>
        </w:numPr>
        <w:suppressAutoHyphens/>
        <w:spacing w:after="0" w:line="240" w:lineRule="auto"/>
        <w:ind w:left="709" w:hanging="425"/>
        <w:jc w:val="both"/>
        <w:rPr>
          <w:rFonts w:cstheme="minorHAnsi"/>
          <w:sz w:val="24"/>
          <w:szCs w:val="24"/>
          <w:lang w:eastAsia="ar-SA"/>
        </w:rPr>
      </w:pPr>
      <w:r w:rsidRPr="00DF7EA8">
        <w:rPr>
          <w:rFonts w:cstheme="minorHAnsi"/>
          <w:sz w:val="24"/>
          <w:szCs w:val="24"/>
          <w:lang w:eastAsia="ar-SA"/>
        </w:rPr>
        <w:t xml:space="preserve">Z tytułu zamieszczonych reklam na terenie i obiektach objętych przedmiotem umowy, Wykonawca zobowiązany będzie uiścić Zamawiającemu opłatę za wynajem powierzchni w wysokości </w:t>
      </w:r>
      <w:r w:rsidR="004E2C11" w:rsidRPr="00DF7EA8">
        <w:rPr>
          <w:rFonts w:cstheme="minorHAnsi"/>
          <w:b/>
          <w:sz w:val="24"/>
          <w:szCs w:val="24"/>
          <w:lang w:eastAsia="ar-SA"/>
        </w:rPr>
        <w:t>50</w:t>
      </w:r>
      <w:r w:rsidRPr="00DF7EA8">
        <w:rPr>
          <w:rFonts w:cstheme="minorHAnsi"/>
          <w:b/>
          <w:sz w:val="24"/>
          <w:szCs w:val="24"/>
          <w:lang w:eastAsia="ar-SA"/>
        </w:rPr>
        <w:t>%</w:t>
      </w:r>
      <w:r w:rsidRPr="00DF7EA8">
        <w:rPr>
          <w:rFonts w:cstheme="minorHAnsi"/>
          <w:sz w:val="24"/>
          <w:szCs w:val="24"/>
          <w:lang w:eastAsia="ar-SA"/>
        </w:rPr>
        <w:t xml:space="preserve"> brutto od uzyskanych przychodów brutto z reklam. Zapłata nastąpi na podstawie faktury VAT wystawionej Wykonawcy przez Zamawiającego, w oparciu o otrzymany wykaz.</w:t>
      </w:r>
      <w:r w:rsidR="00F06D65" w:rsidRPr="00DF7EA8">
        <w:rPr>
          <w:rFonts w:cstheme="minorHAnsi"/>
          <w:sz w:val="24"/>
          <w:szCs w:val="24"/>
          <w:lang w:eastAsia="ar-SA"/>
        </w:rPr>
        <w:t xml:space="preserve"> Termin płatności faktury 14 dni od dostarczenia wykonawcy. </w:t>
      </w:r>
    </w:p>
    <w:p w14:paraId="4539888C" w14:textId="097C0D4B" w:rsidR="00AC0570" w:rsidRDefault="00AC0570" w:rsidP="00AC0570">
      <w:pPr>
        <w:pStyle w:val="Akapitzlist"/>
        <w:numPr>
          <w:ilvl w:val="1"/>
          <w:numId w:val="47"/>
        </w:numPr>
        <w:suppressAutoHyphens/>
        <w:spacing w:after="0" w:line="240" w:lineRule="auto"/>
        <w:ind w:left="709" w:hanging="425"/>
        <w:jc w:val="both"/>
        <w:rPr>
          <w:rFonts w:cstheme="minorHAnsi"/>
          <w:sz w:val="24"/>
          <w:szCs w:val="24"/>
          <w:lang w:eastAsia="ar-SA"/>
        </w:rPr>
      </w:pPr>
      <w:r w:rsidRPr="00DF7EA8">
        <w:rPr>
          <w:rFonts w:cstheme="minorHAnsi"/>
          <w:sz w:val="24"/>
          <w:szCs w:val="24"/>
          <w:lang w:eastAsia="ar-SA"/>
        </w:rPr>
        <w:t>Opłata, o której mowa w ust. 1 pkt. 5, nie stanowi dla Wykonawcy elementu składowego wynagrodzenia ryczałtowego, o którym mowa w § 3 ust. 1 pkt 1</w:t>
      </w:r>
      <w:r w:rsidR="004F03A8" w:rsidRPr="00DF7EA8">
        <w:rPr>
          <w:rFonts w:cstheme="minorHAnsi"/>
          <w:sz w:val="24"/>
          <w:szCs w:val="24"/>
          <w:lang w:eastAsia="ar-SA"/>
        </w:rPr>
        <w:t>) umowy</w:t>
      </w:r>
      <w:r w:rsidRPr="00DF7EA8">
        <w:rPr>
          <w:rFonts w:cstheme="minorHAnsi"/>
          <w:sz w:val="24"/>
          <w:szCs w:val="24"/>
          <w:lang w:eastAsia="ar-SA"/>
        </w:rPr>
        <w:t>.</w:t>
      </w:r>
    </w:p>
    <w:p w14:paraId="4EE1CD39" w14:textId="77777777" w:rsidR="00DF7EA8" w:rsidRPr="00DF7EA8" w:rsidRDefault="00DF7EA8" w:rsidP="00DF7EA8">
      <w:pPr>
        <w:suppressAutoHyphens/>
        <w:spacing w:after="0" w:line="240" w:lineRule="auto"/>
        <w:jc w:val="both"/>
        <w:rPr>
          <w:rFonts w:cstheme="minorHAnsi"/>
          <w:sz w:val="24"/>
          <w:szCs w:val="24"/>
          <w:lang w:eastAsia="ar-SA"/>
        </w:rPr>
      </w:pPr>
    </w:p>
    <w:p w14:paraId="29C210F2" w14:textId="70A7585F" w:rsidR="008B74C5" w:rsidRPr="00DF7EA8" w:rsidRDefault="008B74C5" w:rsidP="008B74C5">
      <w:pPr>
        <w:pStyle w:val="Akapitzlist"/>
        <w:numPr>
          <w:ilvl w:val="0"/>
          <w:numId w:val="57"/>
        </w:numPr>
        <w:suppressAutoHyphens/>
        <w:spacing w:after="0" w:line="240" w:lineRule="auto"/>
        <w:jc w:val="both"/>
        <w:rPr>
          <w:rFonts w:cstheme="minorHAnsi"/>
          <w:sz w:val="24"/>
          <w:szCs w:val="24"/>
          <w:lang w:eastAsia="ar-SA"/>
        </w:rPr>
      </w:pPr>
      <w:r w:rsidRPr="00DF7EA8">
        <w:rPr>
          <w:rFonts w:cstheme="minorHAnsi"/>
          <w:sz w:val="24"/>
          <w:szCs w:val="24"/>
          <w:lang w:eastAsia="ar-SA"/>
        </w:rPr>
        <w:t>Osobami odpowiedzialnymi za realizację niniejszej umowy są :</w:t>
      </w:r>
    </w:p>
    <w:p w14:paraId="5EF6396F" w14:textId="600B5FF6" w:rsidR="008B74C5" w:rsidRPr="00DF7EA8" w:rsidRDefault="00DF7EA8" w:rsidP="008B74C5">
      <w:pPr>
        <w:pStyle w:val="Akapitzlist"/>
        <w:suppressAutoHyphens/>
        <w:spacing w:after="0" w:line="240" w:lineRule="auto"/>
        <w:jc w:val="both"/>
        <w:rPr>
          <w:rFonts w:cstheme="minorHAnsi"/>
          <w:sz w:val="24"/>
          <w:szCs w:val="24"/>
          <w:lang w:eastAsia="ar-SA"/>
        </w:rPr>
      </w:pPr>
      <w:r>
        <w:rPr>
          <w:rFonts w:cstheme="minorHAnsi"/>
          <w:sz w:val="24"/>
          <w:szCs w:val="24"/>
          <w:lang w:eastAsia="ar-SA"/>
        </w:rPr>
        <w:t xml:space="preserve">- </w:t>
      </w:r>
      <w:r w:rsidR="008B74C5" w:rsidRPr="00DF7EA8">
        <w:rPr>
          <w:rFonts w:cstheme="minorHAnsi"/>
          <w:sz w:val="24"/>
          <w:szCs w:val="24"/>
          <w:lang w:eastAsia="ar-SA"/>
        </w:rPr>
        <w:t>Ze strony zamawiającego:</w:t>
      </w:r>
    </w:p>
    <w:p w14:paraId="633DA483" w14:textId="7A2035C3" w:rsidR="008B74C5" w:rsidRPr="00DF7EA8" w:rsidRDefault="008B74C5" w:rsidP="008B74C5">
      <w:pPr>
        <w:pStyle w:val="Akapitzlist"/>
        <w:suppressAutoHyphens/>
        <w:spacing w:after="0" w:line="240" w:lineRule="auto"/>
        <w:jc w:val="both"/>
        <w:rPr>
          <w:rFonts w:cstheme="minorHAnsi"/>
          <w:sz w:val="24"/>
          <w:szCs w:val="24"/>
          <w:lang w:eastAsia="ar-SA"/>
        </w:rPr>
      </w:pPr>
      <w:r w:rsidRPr="00DF7EA8">
        <w:rPr>
          <w:rFonts w:cstheme="minorHAnsi"/>
          <w:sz w:val="24"/>
          <w:szCs w:val="24"/>
          <w:lang w:eastAsia="ar-SA"/>
        </w:rPr>
        <w:t>…………………………………….</w:t>
      </w:r>
    </w:p>
    <w:p w14:paraId="2F430796" w14:textId="2F6D5688" w:rsidR="008B74C5" w:rsidRPr="00DF7EA8" w:rsidRDefault="00DF7EA8" w:rsidP="008B74C5">
      <w:pPr>
        <w:pStyle w:val="Akapitzlist"/>
        <w:suppressAutoHyphens/>
        <w:spacing w:after="0" w:line="240" w:lineRule="auto"/>
        <w:jc w:val="both"/>
        <w:rPr>
          <w:rFonts w:cstheme="minorHAnsi"/>
          <w:sz w:val="24"/>
          <w:szCs w:val="24"/>
          <w:lang w:eastAsia="ar-SA"/>
        </w:rPr>
      </w:pPr>
      <w:r>
        <w:rPr>
          <w:rFonts w:cstheme="minorHAnsi"/>
          <w:sz w:val="24"/>
          <w:szCs w:val="24"/>
          <w:lang w:eastAsia="ar-SA"/>
        </w:rPr>
        <w:t xml:space="preserve">- </w:t>
      </w:r>
      <w:r w:rsidR="008B74C5" w:rsidRPr="00DF7EA8">
        <w:rPr>
          <w:rFonts w:cstheme="minorHAnsi"/>
          <w:sz w:val="24"/>
          <w:szCs w:val="24"/>
          <w:lang w:eastAsia="ar-SA"/>
        </w:rPr>
        <w:t xml:space="preserve">Ze strony Wykonawcy </w:t>
      </w:r>
    </w:p>
    <w:p w14:paraId="08928679" w14:textId="6BC9F522" w:rsidR="008B74C5" w:rsidRPr="00DF7EA8" w:rsidRDefault="008B74C5" w:rsidP="008B74C5">
      <w:pPr>
        <w:pStyle w:val="Akapitzlist"/>
        <w:suppressAutoHyphens/>
        <w:spacing w:after="0" w:line="240" w:lineRule="auto"/>
        <w:jc w:val="both"/>
        <w:rPr>
          <w:rFonts w:cstheme="minorHAnsi"/>
          <w:sz w:val="24"/>
          <w:szCs w:val="24"/>
          <w:lang w:eastAsia="ar-SA"/>
        </w:rPr>
      </w:pPr>
      <w:r w:rsidRPr="00DF7EA8">
        <w:rPr>
          <w:rFonts w:cstheme="minorHAnsi"/>
          <w:sz w:val="24"/>
          <w:szCs w:val="24"/>
          <w:lang w:eastAsia="ar-SA"/>
        </w:rPr>
        <w:t>…………………………………….</w:t>
      </w:r>
    </w:p>
    <w:p w14:paraId="49E1B527" w14:textId="77777777" w:rsidR="00AC0570" w:rsidRPr="00DF7EA8" w:rsidRDefault="00AC0570" w:rsidP="00AC057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72EF7720" w14:textId="68054AE8" w:rsidR="00AC0570" w:rsidRPr="00DF7EA8" w:rsidRDefault="00AC0570" w:rsidP="00AC0570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DF7EA8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§ </w:t>
      </w:r>
      <w:r w:rsidR="00265980" w:rsidRPr="00DF7EA8">
        <w:rPr>
          <w:rFonts w:asciiTheme="minorHAnsi" w:hAnsiTheme="minorHAnsi" w:cstheme="minorHAnsi"/>
          <w:b/>
          <w:sz w:val="24"/>
          <w:szCs w:val="24"/>
          <w:lang w:eastAsia="ar-SA"/>
        </w:rPr>
        <w:t>21</w:t>
      </w:r>
    </w:p>
    <w:p w14:paraId="67B9FE49" w14:textId="77777777" w:rsidR="00AC0570" w:rsidRPr="00DF7EA8" w:rsidRDefault="00AC0570" w:rsidP="00AC0570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ar-SA"/>
        </w:rPr>
      </w:pPr>
      <w:r w:rsidRPr="00DF7EA8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 xml:space="preserve">Wszelkie zmiany lub uzupełnienia niniejszej Umowy wymagają formy pisemnej w postaci aneksu pod rygorem nieważności. </w:t>
      </w:r>
    </w:p>
    <w:p w14:paraId="7716BD6D" w14:textId="77777777" w:rsidR="004F03A8" w:rsidRPr="00DF7EA8" w:rsidRDefault="004F03A8" w:rsidP="00AC0570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ar-SA"/>
        </w:rPr>
      </w:pPr>
    </w:p>
    <w:p w14:paraId="655D1381" w14:textId="5B15E355" w:rsidR="00AC0570" w:rsidRPr="00DF7EA8" w:rsidRDefault="00AC0570" w:rsidP="00AC0570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DF7EA8">
        <w:rPr>
          <w:rFonts w:asciiTheme="minorHAnsi" w:hAnsiTheme="minorHAnsi" w:cstheme="minorHAnsi"/>
          <w:b/>
          <w:sz w:val="24"/>
          <w:szCs w:val="24"/>
          <w:lang w:eastAsia="ar-SA"/>
        </w:rPr>
        <w:t>§ 2</w:t>
      </w:r>
      <w:r w:rsidR="00265980" w:rsidRPr="00DF7EA8">
        <w:rPr>
          <w:rFonts w:asciiTheme="minorHAnsi" w:hAnsiTheme="minorHAnsi" w:cstheme="minorHAnsi"/>
          <w:b/>
          <w:sz w:val="24"/>
          <w:szCs w:val="24"/>
          <w:lang w:eastAsia="ar-SA"/>
        </w:rPr>
        <w:t>2</w:t>
      </w:r>
    </w:p>
    <w:p w14:paraId="3EC225AA" w14:textId="77777777" w:rsidR="00AC0570" w:rsidRPr="00DF7EA8" w:rsidRDefault="00AC0570" w:rsidP="00AC0570">
      <w:pPr>
        <w:widowControl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DF7EA8">
        <w:rPr>
          <w:rFonts w:asciiTheme="minorHAnsi" w:hAnsiTheme="minorHAnsi" w:cstheme="minorHAnsi"/>
          <w:sz w:val="24"/>
          <w:szCs w:val="24"/>
          <w:lang w:eastAsia="ar-SA"/>
        </w:rPr>
        <w:t>W sprawach nieuregulowanych w niniejszej umowie mają zastosowanie przepisy Kodeksu Cywilnego i  ustawy Prawo zamówień publicznych.</w:t>
      </w:r>
    </w:p>
    <w:p w14:paraId="392BB084" w14:textId="77777777" w:rsidR="00AC0570" w:rsidRPr="00DF7EA8" w:rsidRDefault="00AC0570" w:rsidP="00AC0570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5C1F95E9" w14:textId="4A38F51C" w:rsidR="00AC0570" w:rsidRPr="00DF7EA8" w:rsidRDefault="00AC0570" w:rsidP="00AC0570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DF7EA8">
        <w:rPr>
          <w:rFonts w:asciiTheme="minorHAnsi" w:hAnsiTheme="minorHAnsi" w:cstheme="minorHAnsi"/>
          <w:b/>
          <w:sz w:val="24"/>
          <w:szCs w:val="24"/>
          <w:lang w:eastAsia="ar-SA"/>
        </w:rPr>
        <w:t>§ 2</w:t>
      </w:r>
      <w:r w:rsidR="00265980" w:rsidRPr="00DF7EA8">
        <w:rPr>
          <w:rFonts w:asciiTheme="minorHAnsi" w:hAnsiTheme="minorHAnsi" w:cstheme="minorHAnsi"/>
          <w:b/>
          <w:sz w:val="24"/>
          <w:szCs w:val="24"/>
          <w:lang w:eastAsia="ar-SA"/>
        </w:rPr>
        <w:t>3</w:t>
      </w:r>
    </w:p>
    <w:p w14:paraId="42C7034E" w14:textId="77777777" w:rsidR="00AC0570" w:rsidRPr="00DF7EA8" w:rsidRDefault="00AC0570" w:rsidP="00AC0570">
      <w:pPr>
        <w:widowControl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DF7EA8">
        <w:rPr>
          <w:rFonts w:asciiTheme="minorHAnsi" w:hAnsiTheme="minorHAnsi" w:cstheme="minorHAnsi"/>
          <w:sz w:val="24"/>
          <w:szCs w:val="24"/>
          <w:lang w:eastAsia="ar-SA"/>
        </w:rPr>
        <w:t>Wszelkie spory wynikające z wykonania umowy rozstrzygane będą przez Sąd powszechny właściwy dla siedziby Zamawiającego.</w:t>
      </w:r>
    </w:p>
    <w:p w14:paraId="67D6A43F" w14:textId="69A21578" w:rsidR="00AC0570" w:rsidRPr="00DF7EA8" w:rsidRDefault="00AC0570" w:rsidP="00AC0570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DF7EA8">
        <w:rPr>
          <w:rFonts w:asciiTheme="minorHAnsi" w:hAnsiTheme="minorHAnsi" w:cstheme="minorHAnsi"/>
          <w:b/>
          <w:sz w:val="24"/>
          <w:szCs w:val="24"/>
          <w:lang w:eastAsia="ar-SA"/>
        </w:rPr>
        <w:t>§ 2</w:t>
      </w:r>
      <w:r w:rsidR="00265980" w:rsidRPr="00DF7EA8">
        <w:rPr>
          <w:rFonts w:asciiTheme="minorHAnsi" w:hAnsiTheme="minorHAnsi" w:cstheme="minorHAnsi"/>
          <w:b/>
          <w:sz w:val="24"/>
          <w:szCs w:val="24"/>
          <w:lang w:eastAsia="ar-SA"/>
        </w:rPr>
        <w:t>4</w:t>
      </w:r>
    </w:p>
    <w:p w14:paraId="3067E7B8" w14:textId="16AB7D3F" w:rsidR="00AC0570" w:rsidRPr="00DF7EA8" w:rsidRDefault="00AC0570" w:rsidP="00AC057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DF7EA8">
        <w:rPr>
          <w:rFonts w:asciiTheme="minorHAnsi" w:hAnsiTheme="minorHAnsi" w:cstheme="minorHAnsi"/>
          <w:sz w:val="24"/>
          <w:szCs w:val="24"/>
          <w:lang w:eastAsia="ar-SA"/>
        </w:rPr>
        <w:t>Załączniki 1 –</w:t>
      </w:r>
      <w:r w:rsidR="00265980" w:rsidRPr="00DF7EA8">
        <w:rPr>
          <w:rFonts w:asciiTheme="minorHAnsi" w:hAnsiTheme="minorHAnsi" w:cstheme="minorHAnsi"/>
          <w:sz w:val="24"/>
          <w:szCs w:val="24"/>
          <w:lang w:eastAsia="ar-SA"/>
        </w:rPr>
        <w:t>3</w:t>
      </w:r>
      <w:r w:rsidRPr="00DF7EA8">
        <w:rPr>
          <w:rFonts w:asciiTheme="minorHAnsi" w:hAnsiTheme="minorHAnsi" w:cstheme="minorHAnsi"/>
          <w:sz w:val="24"/>
          <w:szCs w:val="24"/>
          <w:lang w:eastAsia="ar-SA"/>
        </w:rPr>
        <w:t xml:space="preserve"> stanowią integralną część niniejszej Umowy.</w:t>
      </w:r>
    </w:p>
    <w:p w14:paraId="1D3147BA" w14:textId="77777777" w:rsidR="00AC0570" w:rsidRPr="00DF7EA8" w:rsidRDefault="00AC0570" w:rsidP="00AC0570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069961CC" w14:textId="4F394068" w:rsidR="00AC0570" w:rsidRPr="00DF7EA8" w:rsidRDefault="00AC0570" w:rsidP="00AC0570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DF7EA8">
        <w:rPr>
          <w:rFonts w:asciiTheme="minorHAnsi" w:hAnsiTheme="minorHAnsi" w:cstheme="minorHAnsi"/>
          <w:b/>
          <w:sz w:val="24"/>
          <w:szCs w:val="24"/>
          <w:lang w:eastAsia="ar-SA"/>
        </w:rPr>
        <w:t>§ 2</w:t>
      </w:r>
      <w:r w:rsidR="00265980" w:rsidRPr="00DF7EA8">
        <w:rPr>
          <w:rFonts w:asciiTheme="minorHAnsi" w:hAnsiTheme="minorHAnsi" w:cstheme="minorHAnsi"/>
          <w:b/>
          <w:sz w:val="24"/>
          <w:szCs w:val="24"/>
          <w:lang w:eastAsia="ar-SA"/>
        </w:rPr>
        <w:t>5</w:t>
      </w:r>
    </w:p>
    <w:p w14:paraId="45497D91" w14:textId="311AC978" w:rsidR="00AC0570" w:rsidRPr="00DF7EA8" w:rsidRDefault="00AC0570" w:rsidP="00AC057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DF7EA8">
        <w:rPr>
          <w:rFonts w:asciiTheme="minorHAnsi" w:hAnsiTheme="minorHAnsi" w:cstheme="minorHAnsi"/>
          <w:sz w:val="24"/>
          <w:szCs w:val="24"/>
          <w:lang w:eastAsia="ar-SA"/>
        </w:rPr>
        <w:t xml:space="preserve">Umowę sporządzono </w:t>
      </w:r>
      <w:proofErr w:type="spellStart"/>
      <w:r w:rsidRPr="00DF7EA8">
        <w:rPr>
          <w:rFonts w:asciiTheme="minorHAnsi" w:hAnsiTheme="minorHAnsi" w:cstheme="minorHAnsi"/>
          <w:sz w:val="24"/>
          <w:szCs w:val="24"/>
          <w:lang w:eastAsia="ar-SA"/>
        </w:rPr>
        <w:t>w</w:t>
      </w:r>
      <w:r w:rsidR="0007524F" w:rsidRPr="00DF7EA8">
        <w:rPr>
          <w:rFonts w:asciiTheme="minorHAnsi" w:hAnsiTheme="minorHAnsi" w:cstheme="minorHAnsi"/>
          <w:sz w:val="24"/>
          <w:szCs w:val="24"/>
          <w:lang w:eastAsia="ar-SA"/>
        </w:rPr>
        <w:t>trzech</w:t>
      </w:r>
      <w:proofErr w:type="spellEnd"/>
      <w:r w:rsidRPr="00DF7EA8">
        <w:rPr>
          <w:rFonts w:asciiTheme="minorHAnsi" w:hAnsiTheme="minorHAnsi" w:cstheme="minorHAnsi"/>
          <w:sz w:val="24"/>
          <w:szCs w:val="24"/>
          <w:lang w:eastAsia="ar-SA"/>
        </w:rPr>
        <w:t xml:space="preserve"> jednobrzmiących egzemplarzach, z których jeden jest dla Wykonawcy, a trzy dla Zamawiającego. </w:t>
      </w:r>
    </w:p>
    <w:p w14:paraId="2F62EED5" w14:textId="77777777" w:rsidR="00AC0570" w:rsidRDefault="00AC0570" w:rsidP="00AC0570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109D640B" w14:textId="77777777" w:rsidR="00DF7EA8" w:rsidRPr="00DF7EA8" w:rsidRDefault="00DF7EA8" w:rsidP="00AC0570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01711BFA" w14:textId="77777777" w:rsidR="00AC0570" w:rsidRPr="00DF7EA8" w:rsidRDefault="00AC0570" w:rsidP="00AC0570">
      <w:pPr>
        <w:spacing w:after="0" w:line="240" w:lineRule="auto"/>
        <w:rPr>
          <w:rFonts w:asciiTheme="minorHAnsi" w:hAnsiTheme="minorHAnsi" w:cstheme="minorHAnsi"/>
          <w:b/>
          <w:szCs w:val="24"/>
          <w:lang w:eastAsia="ar-SA"/>
        </w:rPr>
      </w:pPr>
      <w:r w:rsidRPr="00DF7EA8">
        <w:rPr>
          <w:rFonts w:asciiTheme="minorHAnsi" w:hAnsiTheme="minorHAnsi" w:cstheme="minorHAnsi"/>
          <w:b/>
          <w:szCs w:val="24"/>
          <w:lang w:eastAsia="ar-SA"/>
        </w:rPr>
        <w:t>Załączniki do umowy:</w:t>
      </w:r>
    </w:p>
    <w:p w14:paraId="6B4AFAF1" w14:textId="77777777" w:rsidR="00AC0570" w:rsidRPr="00DF7EA8" w:rsidRDefault="00AC0570" w:rsidP="00AC0570">
      <w:pPr>
        <w:numPr>
          <w:ilvl w:val="0"/>
          <w:numId w:val="43"/>
        </w:numPr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  <w:szCs w:val="24"/>
          <w:lang w:eastAsia="ar-SA"/>
        </w:rPr>
      </w:pPr>
      <w:r w:rsidRPr="00DF7EA8">
        <w:rPr>
          <w:rFonts w:asciiTheme="minorHAnsi" w:hAnsiTheme="minorHAnsi" w:cstheme="minorHAnsi"/>
          <w:i/>
          <w:szCs w:val="24"/>
          <w:lang w:eastAsia="ar-SA"/>
        </w:rPr>
        <w:t xml:space="preserve">Załącznik nr 1 – załącznik graficzny obiektów </w:t>
      </w:r>
    </w:p>
    <w:p w14:paraId="3689E770" w14:textId="77777777" w:rsidR="00AC0570" w:rsidRPr="00DF7EA8" w:rsidRDefault="00AC0570" w:rsidP="00AC0570">
      <w:pPr>
        <w:numPr>
          <w:ilvl w:val="0"/>
          <w:numId w:val="43"/>
        </w:numPr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  <w:szCs w:val="24"/>
          <w:lang w:eastAsia="ar-SA"/>
        </w:rPr>
      </w:pPr>
      <w:r w:rsidRPr="00DF7EA8">
        <w:rPr>
          <w:rFonts w:asciiTheme="minorHAnsi" w:hAnsiTheme="minorHAnsi" w:cstheme="minorHAnsi"/>
          <w:i/>
          <w:szCs w:val="24"/>
          <w:lang w:eastAsia="ar-SA"/>
        </w:rPr>
        <w:t>Załącznik nr 2- Oferta Wykonawcy. Wykaz środków trwałych i wyposażenia obiektu wg stanu na dzień podpisania umowy.</w:t>
      </w:r>
    </w:p>
    <w:p w14:paraId="55550AA1" w14:textId="6753DF58" w:rsidR="00AC0570" w:rsidRPr="00DF7EA8" w:rsidRDefault="00AC0570" w:rsidP="00AC0570">
      <w:pPr>
        <w:numPr>
          <w:ilvl w:val="0"/>
          <w:numId w:val="43"/>
        </w:numPr>
        <w:suppressAutoHyphens/>
        <w:spacing w:after="0" w:line="240" w:lineRule="auto"/>
        <w:ind w:left="284" w:hanging="284"/>
        <w:rPr>
          <w:rFonts w:asciiTheme="minorHAnsi" w:hAnsiTheme="minorHAnsi" w:cstheme="minorHAnsi"/>
          <w:i/>
          <w:szCs w:val="24"/>
          <w:lang w:eastAsia="pl-PL"/>
        </w:rPr>
      </w:pPr>
      <w:r w:rsidRPr="00DF7EA8">
        <w:rPr>
          <w:rFonts w:asciiTheme="minorHAnsi" w:hAnsiTheme="minorHAnsi" w:cstheme="minorHAnsi"/>
          <w:i/>
          <w:szCs w:val="24"/>
          <w:lang w:eastAsia="pl-PL"/>
        </w:rPr>
        <w:t xml:space="preserve">Załącznik nr </w:t>
      </w:r>
      <w:r w:rsidR="00265980" w:rsidRPr="00DF7EA8">
        <w:rPr>
          <w:rFonts w:asciiTheme="minorHAnsi" w:hAnsiTheme="minorHAnsi" w:cstheme="minorHAnsi"/>
          <w:i/>
          <w:szCs w:val="24"/>
          <w:lang w:eastAsia="pl-PL"/>
        </w:rPr>
        <w:t>3</w:t>
      </w:r>
      <w:r w:rsidRPr="00DF7EA8">
        <w:rPr>
          <w:rFonts w:asciiTheme="minorHAnsi" w:hAnsiTheme="minorHAnsi" w:cstheme="minorHAnsi"/>
          <w:i/>
          <w:szCs w:val="24"/>
          <w:lang w:eastAsia="pl-PL"/>
        </w:rPr>
        <w:t xml:space="preserve"> – specyfikacja wykonanych zadań</w:t>
      </w:r>
    </w:p>
    <w:p w14:paraId="1FCD33DC" w14:textId="77777777" w:rsidR="004F03A8" w:rsidRPr="00DF7EA8" w:rsidRDefault="004F03A8" w:rsidP="00AC057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1E4B37B8" w14:textId="77777777" w:rsidR="004F03A8" w:rsidRDefault="004F03A8" w:rsidP="00AC057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0113BC29" w14:textId="77777777" w:rsidR="00DF7EA8" w:rsidRDefault="00DF7EA8" w:rsidP="00AC057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6D263347" w14:textId="77777777" w:rsidR="00DF7EA8" w:rsidRPr="00DF7EA8" w:rsidRDefault="00DF7EA8" w:rsidP="00AC057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46A55B8B" w14:textId="77777777" w:rsidR="004F03A8" w:rsidRPr="00DF7EA8" w:rsidRDefault="004F03A8" w:rsidP="00AC057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33328F88" w14:textId="77777777" w:rsidR="00AC0570" w:rsidRPr="00DF7EA8" w:rsidRDefault="00AC0570" w:rsidP="00AC057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DF7EA8">
        <w:rPr>
          <w:rFonts w:asciiTheme="minorHAnsi" w:hAnsiTheme="minorHAnsi" w:cstheme="minorHAnsi"/>
          <w:b/>
          <w:sz w:val="24"/>
          <w:szCs w:val="24"/>
          <w:lang w:eastAsia="ar-SA"/>
        </w:rPr>
        <w:t>Zamawiający:</w:t>
      </w:r>
      <w:r w:rsidRPr="00DF7EA8">
        <w:rPr>
          <w:rFonts w:asciiTheme="minorHAnsi" w:hAnsiTheme="minorHAnsi" w:cstheme="minorHAnsi"/>
          <w:sz w:val="24"/>
          <w:szCs w:val="24"/>
          <w:lang w:eastAsia="ar-SA"/>
        </w:rPr>
        <w:t xml:space="preserve">                                                                                    </w:t>
      </w:r>
      <w:r w:rsidRPr="00DF7EA8">
        <w:rPr>
          <w:rFonts w:asciiTheme="minorHAnsi" w:hAnsiTheme="minorHAnsi" w:cstheme="minorHAnsi"/>
          <w:b/>
          <w:sz w:val="24"/>
          <w:szCs w:val="24"/>
          <w:lang w:eastAsia="ar-SA"/>
        </w:rPr>
        <w:t>Wykonawca:</w:t>
      </w:r>
    </w:p>
    <w:p w14:paraId="1A4B2D73" w14:textId="77777777" w:rsidR="004F03A8" w:rsidRPr="00DF7EA8" w:rsidRDefault="004F03A8" w:rsidP="00AC0570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2141F9AC" w14:textId="77777777" w:rsidR="004F03A8" w:rsidRPr="00DF7EA8" w:rsidRDefault="004F03A8" w:rsidP="00AC0570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7C3A0088" w14:textId="77777777" w:rsidR="0007524F" w:rsidRPr="00DF7EA8" w:rsidRDefault="0007524F" w:rsidP="00AC0570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58335D7D" w14:textId="77777777" w:rsidR="0007524F" w:rsidRPr="00DF7EA8" w:rsidRDefault="0007524F" w:rsidP="00AC0570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45965675" w14:textId="77777777" w:rsidR="0007524F" w:rsidRPr="00DF7EA8" w:rsidRDefault="0007524F" w:rsidP="00AC0570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337F9C5F" w14:textId="77777777" w:rsidR="0007524F" w:rsidRDefault="0007524F" w:rsidP="00AC0570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419EC87F" w14:textId="77777777" w:rsidR="0007524F" w:rsidRDefault="0007524F" w:rsidP="00AC0570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037E7DC4" w14:textId="77777777" w:rsidR="0007524F" w:rsidRDefault="0007524F" w:rsidP="00AC0570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26AB8293" w14:textId="77777777" w:rsidR="0007524F" w:rsidRDefault="0007524F" w:rsidP="00AC0570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1CBD07FD" w14:textId="77777777" w:rsidR="0007524F" w:rsidRDefault="0007524F" w:rsidP="00AC0570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1AE82C6F" w14:textId="77777777" w:rsidR="0007524F" w:rsidRDefault="0007524F" w:rsidP="00AC0570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7FAEA0E8" w14:textId="77777777" w:rsidR="0007524F" w:rsidRDefault="0007524F" w:rsidP="00AC0570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695FD93E" w14:textId="77777777" w:rsidR="0007524F" w:rsidRPr="00DF7EA8" w:rsidRDefault="0007524F" w:rsidP="00AC0570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7EC34A72" w14:textId="77777777" w:rsidR="0007524F" w:rsidRPr="00DF7EA8" w:rsidRDefault="0007524F" w:rsidP="0007524F">
      <w:pPr>
        <w:pStyle w:val="Tekstprzypisudolnego"/>
        <w:jc w:val="both"/>
        <w:rPr>
          <w:rFonts w:asciiTheme="minorHAnsi" w:hAnsiTheme="minorHAnsi" w:cstheme="minorHAnsi"/>
          <w:sz w:val="24"/>
          <w:szCs w:val="24"/>
        </w:rPr>
      </w:pPr>
      <w:r w:rsidRPr="00DF7EA8">
        <w:rPr>
          <w:rFonts w:asciiTheme="minorHAnsi" w:hAnsiTheme="minorHAnsi" w:cstheme="minorHAnsi"/>
          <w:sz w:val="24"/>
          <w:szCs w:val="24"/>
        </w:rPr>
        <w:t>Klauzula informacyjna z art. 13 RODO do zastosowania przez zamawiającego w celu związanym z postępowaniem o udzielenie zamówienia publicznego.</w:t>
      </w:r>
    </w:p>
    <w:p w14:paraId="250BE111" w14:textId="77777777" w:rsidR="0007524F" w:rsidRPr="00DF7EA8" w:rsidRDefault="0007524F" w:rsidP="0007524F">
      <w:pPr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F7EA8">
        <w:rPr>
          <w:rFonts w:asciiTheme="minorHAnsi" w:hAnsiTheme="minorHAnsi" w:cstheme="minorHAnsi"/>
          <w:sz w:val="24"/>
          <w:szCs w:val="24"/>
          <w:lang w:eastAsia="pl-PL"/>
        </w:rPr>
        <w:t xml:space="preserve">Zgodnie z art. 13 ust. 1 i 2 </w:t>
      </w:r>
      <w:r w:rsidRPr="00DF7EA8">
        <w:rPr>
          <w:rFonts w:asciiTheme="minorHAnsi" w:hAnsiTheme="minorHAnsi" w:cstheme="minorHAnsi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DF7EA8">
        <w:rPr>
          <w:rFonts w:asciiTheme="minorHAnsi" w:hAnsiTheme="minorHAnsi" w:cstheme="minorHAnsi"/>
          <w:sz w:val="24"/>
          <w:szCs w:val="24"/>
          <w:lang w:eastAsia="pl-PL"/>
        </w:rPr>
        <w:t xml:space="preserve">dalej „RODO”, informuję, że: </w:t>
      </w:r>
    </w:p>
    <w:p w14:paraId="53C60125" w14:textId="77777777" w:rsidR="0007524F" w:rsidRPr="00DF7EA8" w:rsidRDefault="0007524F" w:rsidP="0007524F">
      <w:pPr>
        <w:pStyle w:val="Akapitzlist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cstheme="minorHAnsi"/>
          <w:color w:val="FF0000"/>
          <w:sz w:val="24"/>
          <w:szCs w:val="24"/>
          <w:lang w:eastAsia="pl-PL"/>
        </w:rPr>
      </w:pPr>
      <w:r w:rsidRPr="00DF7EA8">
        <w:rPr>
          <w:rFonts w:cstheme="minorHAnsi"/>
          <w:sz w:val="24"/>
          <w:szCs w:val="24"/>
          <w:lang w:eastAsia="pl-PL"/>
        </w:rPr>
        <w:t xml:space="preserve">Administratorem danych osobowych Wykonawcy (będącego osobą fizyczną) jest </w:t>
      </w:r>
      <w:r w:rsidRPr="00DF7EA8">
        <w:rPr>
          <w:rFonts w:cstheme="minorHAnsi"/>
          <w:b/>
          <w:sz w:val="24"/>
          <w:szCs w:val="24"/>
          <w:lang w:eastAsia="pl-PL"/>
        </w:rPr>
        <w:t xml:space="preserve">Gmina Środa Wielkopolska ul. Daszyńskiego 5, 63-000 Środa Wielkopolska </w:t>
      </w:r>
      <w:r w:rsidRPr="00DF7EA8">
        <w:rPr>
          <w:rFonts w:cstheme="minorHAnsi"/>
          <w:sz w:val="24"/>
          <w:szCs w:val="24"/>
          <w:lang w:eastAsia="pl-PL"/>
        </w:rPr>
        <w:t>dane kontaktowe Zamawiającego</w:t>
      </w:r>
      <w:r w:rsidRPr="00DF7EA8">
        <w:rPr>
          <w:rFonts w:cstheme="minorHAnsi"/>
          <w:sz w:val="24"/>
          <w:szCs w:val="24"/>
        </w:rPr>
        <w:t xml:space="preserve">; </w:t>
      </w:r>
      <w:r w:rsidRPr="00DF7EA8">
        <w:rPr>
          <w:rFonts w:cstheme="minorHAnsi"/>
          <w:sz w:val="24"/>
          <w:szCs w:val="24"/>
          <w:lang w:eastAsia="pl-PL"/>
        </w:rPr>
        <w:t xml:space="preserve">inspektorem ochrony danych osobowych w Gminie Środa Wielkopolska </w:t>
      </w:r>
      <w:r w:rsidRPr="00DF7EA8">
        <w:rPr>
          <w:rFonts w:cstheme="minorHAnsi"/>
          <w:sz w:val="24"/>
          <w:szCs w:val="24"/>
        </w:rPr>
        <w:t xml:space="preserve">Inspektor Ochrony Danych: </w:t>
      </w:r>
      <w:r w:rsidRPr="00DF7EA8">
        <w:rPr>
          <w:rFonts w:cstheme="minorHAnsi"/>
          <w:b/>
          <w:iCs/>
          <w:sz w:val="24"/>
          <w:szCs w:val="24"/>
        </w:rPr>
        <w:t>Leśny i Wspólnicy Sp. z o.o.</w:t>
      </w:r>
      <w:r w:rsidRPr="00DF7EA8">
        <w:rPr>
          <w:rFonts w:cstheme="minorHAnsi"/>
          <w:b/>
          <w:sz w:val="24"/>
          <w:szCs w:val="24"/>
        </w:rPr>
        <w:t xml:space="preserve"> - radca prawny Paulina Lisiecka- Koralewska </w:t>
      </w:r>
      <w:r w:rsidRPr="00DF7EA8">
        <w:rPr>
          <w:rFonts w:cstheme="minorHAnsi"/>
          <w:color w:val="000000"/>
          <w:sz w:val="24"/>
          <w:szCs w:val="24"/>
          <w:lang w:eastAsia="pl-PL"/>
        </w:rPr>
        <w:t xml:space="preserve">kontakt: adres e-mail:  </w:t>
      </w:r>
      <w:hyperlink r:id="rId10" w:tooltip="blocked::mailto:IOD@lesny.com.pl" w:history="1">
        <w:r w:rsidRPr="00DF7EA8">
          <w:rPr>
            <w:rStyle w:val="Hipercze"/>
            <w:rFonts w:cstheme="minorHAnsi"/>
            <w:color w:val="000000"/>
            <w:sz w:val="24"/>
            <w:szCs w:val="24"/>
          </w:rPr>
          <w:t>IOD@lesny.com.pl</w:t>
        </w:r>
      </w:hyperlink>
      <w:r w:rsidRPr="00DF7EA8">
        <w:rPr>
          <w:rFonts w:cstheme="minorHAnsi"/>
          <w:color w:val="000000"/>
          <w:sz w:val="24"/>
          <w:szCs w:val="24"/>
        </w:rPr>
        <w:t xml:space="preserve"> </w:t>
      </w:r>
      <w:r w:rsidRPr="00DF7EA8">
        <w:rPr>
          <w:rFonts w:cstheme="minorHAnsi"/>
          <w:color w:val="000000"/>
          <w:sz w:val="24"/>
          <w:szCs w:val="24"/>
          <w:lang w:eastAsia="pl-PL"/>
        </w:rPr>
        <w:t xml:space="preserve">  telefon:  61 424 40 33. </w:t>
      </w:r>
    </w:p>
    <w:p w14:paraId="6E26DC94" w14:textId="77777777" w:rsidR="0007524F" w:rsidRPr="00DF7EA8" w:rsidRDefault="0007524F" w:rsidP="0007524F">
      <w:pPr>
        <w:pStyle w:val="Akapitzlist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cstheme="minorHAnsi"/>
          <w:color w:val="FF0000"/>
          <w:sz w:val="24"/>
          <w:szCs w:val="24"/>
          <w:lang w:eastAsia="pl-PL"/>
        </w:rPr>
      </w:pPr>
      <w:r w:rsidRPr="00DF7EA8">
        <w:rPr>
          <w:rFonts w:cstheme="minorHAnsi"/>
          <w:sz w:val="24"/>
          <w:szCs w:val="24"/>
          <w:lang w:eastAsia="pl-PL"/>
        </w:rPr>
        <w:t xml:space="preserve">dane osobowe Wykonawcy przetwarzane będą na podstawie art. 6 ust. 1 lit. c RODO w celu </w:t>
      </w:r>
      <w:r w:rsidRPr="00DF7EA8">
        <w:rPr>
          <w:rFonts w:cstheme="minorHAnsi"/>
          <w:sz w:val="24"/>
          <w:szCs w:val="24"/>
        </w:rPr>
        <w:t>związanym z postępowaniem o udzielenie zamówienia publicznego pn.:</w:t>
      </w:r>
      <w:r w:rsidRPr="00DF7EA8">
        <w:rPr>
          <w:rFonts w:cstheme="minorHAnsi"/>
          <w:b/>
          <w:sz w:val="24"/>
          <w:szCs w:val="24"/>
        </w:rPr>
        <w:t xml:space="preserve"> </w:t>
      </w:r>
      <w:r w:rsidRPr="00DF7EA8">
        <w:rPr>
          <w:rFonts w:cstheme="minorHAnsi"/>
          <w:b/>
          <w:sz w:val="24"/>
          <w:szCs w:val="24"/>
          <w:lang w:eastAsia="ar-SA"/>
        </w:rPr>
        <w:t>Administrowanie obiektami sportowymi przy ul. Sportowej 12 w Środzie Wielkopolskiej wraz z ich bieżącym utrzymaniem i wynajmowaniem w imieniu Gminy</w:t>
      </w:r>
      <w:r w:rsidRPr="00DF7EA8">
        <w:rPr>
          <w:rFonts w:cstheme="minorHAnsi"/>
          <w:b/>
          <w:sz w:val="24"/>
          <w:szCs w:val="24"/>
        </w:rPr>
        <w:t xml:space="preserve"> </w:t>
      </w:r>
      <w:r w:rsidRPr="00DF7EA8">
        <w:rPr>
          <w:rFonts w:cstheme="minorHAnsi"/>
          <w:sz w:val="24"/>
          <w:szCs w:val="24"/>
        </w:rPr>
        <w:t xml:space="preserve">nr sprawy </w:t>
      </w:r>
      <w:r w:rsidRPr="00DF7EA8">
        <w:rPr>
          <w:rFonts w:cstheme="minorHAnsi"/>
          <w:b/>
          <w:sz w:val="24"/>
          <w:szCs w:val="24"/>
        </w:rPr>
        <w:t>IiZ.271.17.2021</w:t>
      </w:r>
      <w:r w:rsidRPr="00DF7EA8">
        <w:rPr>
          <w:rFonts w:cstheme="minorHAnsi"/>
          <w:sz w:val="24"/>
          <w:szCs w:val="24"/>
        </w:rPr>
        <w:t xml:space="preserve">. Postępowanie prowadzone w trybie przetargu nieograniczonego.  </w:t>
      </w:r>
    </w:p>
    <w:p w14:paraId="63E9086F" w14:textId="77777777" w:rsidR="0007524F" w:rsidRPr="00DF7EA8" w:rsidRDefault="0007524F" w:rsidP="0007524F">
      <w:pPr>
        <w:pStyle w:val="Akapitzlist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cstheme="minorHAnsi"/>
          <w:color w:val="00B0F0"/>
          <w:sz w:val="24"/>
          <w:szCs w:val="24"/>
          <w:lang w:eastAsia="pl-PL"/>
        </w:rPr>
      </w:pPr>
      <w:r w:rsidRPr="00DF7EA8">
        <w:rPr>
          <w:rFonts w:cstheme="minorHAnsi"/>
          <w:sz w:val="24"/>
          <w:szCs w:val="24"/>
          <w:lang w:eastAsia="pl-PL"/>
        </w:rPr>
        <w:t xml:space="preserve">odbiorcami danych osobowych Wykonawcy będą osoby lub podmioty, którym udostępniona zostanie dokumentacja postępowania w oparciu o art. 8 oraz art. 96 ust. 3 ustawy PZP </w:t>
      </w:r>
    </w:p>
    <w:p w14:paraId="7DF56F19" w14:textId="77777777" w:rsidR="0007524F" w:rsidRPr="00DF7EA8" w:rsidRDefault="0007524F" w:rsidP="0007524F">
      <w:pPr>
        <w:pStyle w:val="Akapitzlist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cstheme="minorHAnsi"/>
          <w:color w:val="00B0F0"/>
          <w:sz w:val="24"/>
          <w:szCs w:val="24"/>
          <w:lang w:eastAsia="pl-PL"/>
        </w:rPr>
      </w:pPr>
      <w:r w:rsidRPr="00DF7EA8">
        <w:rPr>
          <w:rFonts w:cstheme="minorHAnsi"/>
          <w:sz w:val="24"/>
          <w:szCs w:val="24"/>
          <w:lang w:eastAsia="pl-PL"/>
        </w:rPr>
        <w:t>dane osobowe Wykonawcy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14:paraId="4BB41E0C" w14:textId="77777777" w:rsidR="0007524F" w:rsidRPr="00DF7EA8" w:rsidRDefault="0007524F" w:rsidP="0007524F">
      <w:pPr>
        <w:pStyle w:val="Akapitzlist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cstheme="minorHAnsi"/>
          <w:b/>
          <w:sz w:val="24"/>
          <w:szCs w:val="24"/>
          <w:lang w:eastAsia="pl-PL"/>
        </w:rPr>
      </w:pPr>
      <w:r w:rsidRPr="00DF7EA8">
        <w:rPr>
          <w:rFonts w:cstheme="minorHAnsi"/>
          <w:sz w:val="24"/>
          <w:szCs w:val="24"/>
          <w:lang w:eastAsia="pl-PL"/>
        </w:rPr>
        <w:t xml:space="preserve">obowiązek podania przez Wykonawcę danych osobowych bezpośrednio Wykonawcy dotyczących jest wymogiem ustawowym określonym w przepisach ustawy PZP, związanym z udziałem w postępowaniu o udzielenie zamówienia publicznego; konsekwencje niepodania określonych danych wynikają z ustawy PZP;  </w:t>
      </w:r>
    </w:p>
    <w:p w14:paraId="57F197E3" w14:textId="77777777" w:rsidR="0007524F" w:rsidRPr="00DF7EA8" w:rsidRDefault="0007524F" w:rsidP="0007524F">
      <w:pPr>
        <w:pStyle w:val="Akapitzlist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DF7EA8">
        <w:rPr>
          <w:rFonts w:cstheme="minorHAnsi"/>
          <w:sz w:val="24"/>
          <w:szCs w:val="24"/>
          <w:lang w:eastAsia="pl-PL"/>
        </w:rPr>
        <w:t>w odniesieniu do danych osobowych Wykonawcy decyzje nie będą podejmowane w sposób zautomatyzowany, stosowanie do art. 22 RODO;</w:t>
      </w:r>
    </w:p>
    <w:p w14:paraId="6A5CBE06" w14:textId="77777777" w:rsidR="0007524F" w:rsidRPr="00DF7EA8" w:rsidRDefault="0007524F" w:rsidP="0007524F">
      <w:pPr>
        <w:pStyle w:val="Akapitzlist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cstheme="minorHAnsi"/>
          <w:color w:val="00B0F0"/>
          <w:sz w:val="24"/>
          <w:szCs w:val="24"/>
          <w:lang w:eastAsia="pl-PL"/>
        </w:rPr>
      </w:pPr>
      <w:r w:rsidRPr="00DF7EA8">
        <w:rPr>
          <w:rFonts w:cstheme="minorHAnsi"/>
          <w:sz w:val="24"/>
          <w:szCs w:val="24"/>
          <w:lang w:eastAsia="pl-PL"/>
        </w:rPr>
        <w:t>Wykonawca posiada:</w:t>
      </w:r>
    </w:p>
    <w:p w14:paraId="02F2CEDD" w14:textId="77777777" w:rsidR="0007524F" w:rsidRPr="00DF7EA8" w:rsidRDefault="0007524F" w:rsidP="0007524F">
      <w:pPr>
        <w:pStyle w:val="Akapitzlist"/>
        <w:numPr>
          <w:ilvl w:val="0"/>
          <w:numId w:val="34"/>
        </w:numPr>
        <w:spacing w:after="0" w:line="240" w:lineRule="auto"/>
        <w:ind w:left="709" w:hanging="283"/>
        <w:jc w:val="both"/>
        <w:rPr>
          <w:rFonts w:cstheme="minorHAnsi"/>
          <w:color w:val="00B0F0"/>
          <w:sz w:val="24"/>
          <w:szCs w:val="24"/>
          <w:lang w:eastAsia="pl-PL"/>
        </w:rPr>
      </w:pPr>
      <w:r w:rsidRPr="00DF7EA8">
        <w:rPr>
          <w:rFonts w:cstheme="minorHAnsi"/>
          <w:sz w:val="24"/>
          <w:szCs w:val="24"/>
          <w:lang w:eastAsia="pl-PL"/>
        </w:rPr>
        <w:t>na podstawie art. 15 RODO prawo dostępu do danych osobowych Wykonawcy dotyczących;</w:t>
      </w:r>
    </w:p>
    <w:p w14:paraId="37F6B03B" w14:textId="77777777" w:rsidR="0007524F" w:rsidRPr="00DF7EA8" w:rsidRDefault="0007524F" w:rsidP="0007524F">
      <w:pPr>
        <w:pStyle w:val="Akapitzlist"/>
        <w:numPr>
          <w:ilvl w:val="0"/>
          <w:numId w:val="34"/>
        </w:numPr>
        <w:spacing w:after="0" w:line="240" w:lineRule="auto"/>
        <w:ind w:left="709" w:hanging="283"/>
        <w:jc w:val="both"/>
        <w:rPr>
          <w:rFonts w:cstheme="minorHAnsi"/>
          <w:sz w:val="24"/>
          <w:szCs w:val="24"/>
          <w:lang w:eastAsia="pl-PL"/>
        </w:rPr>
      </w:pPr>
      <w:r w:rsidRPr="00DF7EA8">
        <w:rPr>
          <w:rFonts w:cstheme="minorHAnsi"/>
          <w:sz w:val="24"/>
          <w:szCs w:val="24"/>
          <w:lang w:eastAsia="pl-PL"/>
        </w:rPr>
        <w:t>na podstawie art. 16 RODO prawo do sprostowania danych osobowych Wykonawcy</w:t>
      </w:r>
      <w:r w:rsidRPr="00DF7EA8">
        <w:rPr>
          <w:rFonts w:cstheme="minorHAnsi"/>
          <w:b/>
          <w:sz w:val="24"/>
          <w:szCs w:val="24"/>
          <w:vertAlign w:val="superscript"/>
          <w:lang w:eastAsia="pl-PL"/>
        </w:rPr>
        <w:t>**</w:t>
      </w:r>
      <w:r w:rsidRPr="00DF7EA8">
        <w:rPr>
          <w:rFonts w:cstheme="minorHAnsi"/>
          <w:sz w:val="24"/>
          <w:szCs w:val="24"/>
          <w:lang w:eastAsia="pl-PL"/>
        </w:rPr>
        <w:t>;</w:t>
      </w:r>
    </w:p>
    <w:p w14:paraId="0DD386E7" w14:textId="77777777" w:rsidR="0007524F" w:rsidRPr="00DF7EA8" w:rsidRDefault="0007524F" w:rsidP="0007524F">
      <w:pPr>
        <w:pStyle w:val="Akapitzlist"/>
        <w:numPr>
          <w:ilvl w:val="0"/>
          <w:numId w:val="34"/>
        </w:numPr>
        <w:spacing w:after="0" w:line="240" w:lineRule="auto"/>
        <w:ind w:left="709" w:hanging="283"/>
        <w:jc w:val="both"/>
        <w:rPr>
          <w:rFonts w:cstheme="minorHAnsi"/>
          <w:sz w:val="24"/>
          <w:szCs w:val="24"/>
          <w:lang w:eastAsia="pl-PL"/>
        </w:rPr>
      </w:pPr>
      <w:r w:rsidRPr="00DF7EA8">
        <w:rPr>
          <w:rFonts w:cstheme="minorHAnsi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06EB10A2" w14:textId="77777777" w:rsidR="0007524F" w:rsidRPr="00DF7EA8" w:rsidRDefault="0007524F" w:rsidP="0007524F">
      <w:pPr>
        <w:pStyle w:val="Akapitzlist"/>
        <w:numPr>
          <w:ilvl w:val="0"/>
          <w:numId w:val="34"/>
        </w:numPr>
        <w:spacing w:after="0" w:line="240" w:lineRule="auto"/>
        <w:ind w:left="709" w:hanging="283"/>
        <w:jc w:val="both"/>
        <w:rPr>
          <w:rFonts w:cstheme="minorHAnsi"/>
          <w:color w:val="00B0F0"/>
          <w:sz w:val="24"/>
          <w:szCs w:val="24"/>
          <w:lang w:eastAsia="pl-PL"/>
        </w:rPr>
      </w:pPr>
      <w:r w:rsidRPr="00DF7EA8">
        <w:rPr>
          <w:rFonts w:cstheme="minorHAnsi"/>
          <w:sz w:val="24"/>
          <w:szCs w:val="24"/>
          <w:lang w:eastAsia="pl-PL"/>
        </w:rPr>
        <w:t>prawo do wniesienia skargi do Prezesa Urzędu Ochrony Danych Osobowych, gdy Wykonawca uzna, że przetwarzanie danych osobowych dotyczących Wykonawcy narusza przepisy RODO;</w:t>
      </w:r>
    </w:p>
    <w:p w14:paraId="02E9B99F" w14:textId="77777777" w:rsidR="0007524F" w:rsidRPr="00DF7EA8" w:rsidRDefault="0007524F" w:rsidP="0007524F">
      <w:pPr>
        <w:pStyle w:val="Akapitzlist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cstheme="minorHAnsi"/>
          <w:color w:val="00B0F0"/>
          <w:sz w:val="24"/>
          <w:szCs w:val="24"/>
          <w:lang w:eastAsia="pl-PL"/>
        </w:rPr>
      </w:pPr>
      <w:r w:rsidRPr="00DF7EA8">
        <w:rPr>
          <w:rFonts w:cstheme="minorHAnsi"/>
          <w:sz w:val="24"/>
          <w:szCs w:val="24"/>
          <w:lang w:eastAsia="pl-PL"/>
        </w:rPr>
        <w:t>Wykonawcy nie przysługuje:</w:t>
      </w:r>
    </w:p>
    <w:p w14:paraId="5B82C707" w14:textId="77777777" w:rsidR="0007524F" w:rsidRPr="00DF7EA8" w:rsidRDefault="0007524F" w:rsidP="0007524F">
      <w:pPr>
        <w:pStyle w:val="Akapitzlist"/>
        <w:numPr>
          <w:ilvl w:val="0"/>
          <w:numId w:val="35"/>
        </w:numPr>
        <w:spacing w:after="0" w:line="240" w:lineRule="auto"/>
        <w:ind w:left="709" w:hanging="283"/>
        <w:jc w:val="both"/>
        <w:rPr>
          <w:rFonts w:cstheme="minorHAnsi"/>
          <w:color w:val="00B0F0"/>
          <w:sz w:val="24"/>
          <w:szCs w:val="24"/>
          <w:lang w:eastAsia="pl-PL"/>
        </w:rPr>
      </w:pPr>
      <w:r w:rsidRPr="00DF7EA8">
        <w:rPr>
          <w:rFonts w:cstheme="minorHAnsi"/>
          <w:sz w:val="24"/>
          <w:szCs w:val="24"/>
          <w:lang w:eastAsia="pl-PL"/>
        </w:rPr>
        <w:t>w związku z art. 17 ust. 3 lit. b, d lub e RODO prawo do usunięcia danych osobowych;</w:t>
      </w:r>
    </w:p>
    <w:p w14:paraId="431A2F36" w14:textId="77777777" w:rsidR="0007524F" w:rsidRPr="00DF7EA8" w:rsidRDefault="0007524F" w:rsidP="0007524F">
      <w:pPr>
        <w:pStyle w:val="Akapitzlist"/>
        <w:numPr>
          <w:ilvl w:val="0"/>
          <w:numId w:val="35"/>
        </w:numPr>
        <w:spacing w:after="0" w:line="240" w:lineRule="auto"/>
        <w:ind w:left="709" w:hanging="283"/>
        <w:jc w:val="both"/>
        <w:rPr>
          <w:rFonts w:cstheme="minorHAnsi"/>
          <w:b/>
          <w:sz w:val="24"/>
          <w:szCs w:val="24"/>
          <w:lang w:eastAsia="pl-PL"/>
        </w:rPr>
      </w:pPr>
      <w:r w:rsidRPr="00DF7EA8">
        <w:rPr>
          <w:rFonts w:cstheme="minorHAnsi"/>
          <w:sz w:val="24"/>
          <w:szCs w:val="24"/>
          <w:lang w:eastAsia="pl-PL"/>
        </w:rPr>
        <w:t>prawo do przenoszenia danych osobowych, o którym mowa w art. 20 RODO;</w:t>
      </w:r>
    </w:p>
    <w:p w14:paraId="5E920906" w14:textId="77777777" w:rsidR="0007524F" w:rsidRPr="00DF7EA8" w:rsidRDefault="0007524F" w:rsidP="0007524F">
      <w:pPr>
        <w:pStyle w:val="Akapitzlist"/>
        <w:numPr>
          <w:ilvl w:val="0"/>
          <w:numId w:val="35"/>
        </w:numPr>
        <w:spacing w:after="0" w:line="240" w:lineRule="auto"/>
        <w:ind w:left="709" w:hanging="283"/>
        <w:jc w:val="both"/>
        <w:rPr>
          <w:rFonts w:cstheme="minorHAnsi"/>
          <w:sz w:val="24"/>
          <w:szCs w:val="24"/>
          <w:lang w:eastAsia="pl-PL"/>
        </w:rPr>
      </w:pPr>
      <w:r w:rsidRPr="00DF7EA8">
        <w:rPr>
          <w:rFonts w:cstheme="minorHAnsi"/>
          <w:sz w:val="24"/>
          <w:szCs w:val="24"/>
          <w:lang w:eastAsia="pl-PL"/>
        </w:rPr>
        <w:t xml:space="preserve">na podstawie art. 21 RODO prawo sprzeciwu, wobec przetwarzania danych osobowych, gdyż podstawą prawną przetwarzania danych osobowych Wykonawcy jest art. 6 ust. 1 lit. c RODO. </w:t>
      </w:r>
    </w:p>
    <w:p w14:paraId="2371264A" w14:textId="77777777" w:rsidR="0007524F" w:rsidRPr="00DF7EA8" w:rsidRDefault="0007524F" w:rsidP="0007524F">
      <w:pPr>
        <w:pStyle w:val="Akapitzlist"/>
        <w:spacing w:after="0" w:line="240" w:lineRule="auto"/>
        <w:ind w:left="709"/>
        <w:jc w:val="both"/>
        <w:rPr>
          <w:rFonts w:cstheme="minorHAnsi"/>
          <w:sz w:val="24"/>
          <w:szCs w:val="24"/>
          <w:lang w:eastAsia="pl-PL"/>
        </w:rPr>
      </w:pPr>
    </w:p>
    <w:p w14:paraId="46D6A911" w14:textId="77777777" w:rsidR="0007524F" w:rsidRPr="00DF7EA8" w:rsidRDefault="0007524F" w:rsidP="0007524F">
      <w:pPr>
        <w:spacing w:after="150" w:line="240" w:lineRule="auto"/>
        <w:ind w:left="426"/>
        <w:jc w:val="both"/>
        <w:rPr>
          <w:rFonts w:asciiTheme="minorHAnsi" w:hAnsiTheme="minorHAnsi" w:cstheme="minorHAnsi"/>
          <w:i/>
          <w:lang w:eastAsia="pl-PL"/>
        </w:rPr>
      </w:pPr>
      <w:r w:rsidRPr="00DF7EA8">
        <w:rPr>
          <w:rFonts w:asciiTheme="minorHAnsi" w:hAnsiTheme="minorHAnsi" w:cstheme="minorHAnsi"/>
          <w:b/>
          <w:i/>
          <w:vertAlign w:val="superscript"/>
        </w:rPr>
        <w:t>*</w:t>
      </w:r>
      <w:r w:rsidRPr="00DF7EA8">
        <w:rPr>
          <w:rFonts w:asciiTheme="minorHAnsi" w:hAnsiTheme="minorHAnsi" w:cstheme="minorHAnsi"/>
          <w:b/>
          <w:i/>
        </w:rPr>
        <w:t xml:space="preserve"> Wyjaśnienie:</w:t>
      </w:r>
      <w:r w:rsidRPr="00DF7EA8">
        <w:rPr>
          <w:rFonts w:asciiTheme="minorHAnsi" w:hAnsiTheme="minorHAnsi" w:cstheme="minorHAnsi"/>
          <w:i/>
        </w:rPr>
        <w:t xml:space="preserve"> informacja w tym zakresie jest wymagana, jeżeli w odniesieniu do danego administratora lub podmiotu przetwarzającego </w:t>
      </w:r>
      <w:r w:rsidRPr="00DF7EA8">
        <w:rPr>
          <w:rFonts w:asciiTheme="minorHAnsi" w:hAnsiTheme="minorHAnsi" w:cstheme="minorHAnsi"/>
          <w:i/>
          <w:lang w:eastAsia="pl-PL"/>
        </w:rPr>
        <w:t>istnieje obowiązek wyznaczenia inspektora ochrony danych osobowych.</w:t>
      </w:r>
    </w:p>
    <w:p w14:paraId="3420D641" w14:textId="77777777" w:rsidR="0007524F" w:rsidRPr="00DF7EA8" w:rsidRDefault="0007524F" w:rsidP="0007524F">
      <w:pPr>
        <w:pStyle w:val="Akapitzlist"/>
        <w:spacing w:after="0" w:line="240" w:lineRule="auto"/>
        <w:ind w:left="426"/>
        <w:jc w:val="both"/>
        <w:rPr>
          <w:rFonts w:cstheme="minorHAnsi"/>
          <w:i/>
        </w:rPr>
      </w:pPr>
      <w:r w:rsidRPr="00DF7EA8">
        <w:rPr>
          <w:rFonts w:cstheme="minorHAnsi"/>
          <w:b/>
          <w:i/>
          <w:vertAlign w:val="superscript"/>
        </w:rPr>
        <w:t xml:space="preserve">** </w:t>
      </w:r>
      <w:r w:rsidRPr="00DF7EA8">
        <w:rPr>
          <w:rFonts w:cstheme="minorHAnsi"/>
          <w:b/>
          <w:i/>
        </w:rPr>
        <w:t>Wyjaśnienie:</w:t>
      </w:r>
      <w:r w:rsidRPr="00DF7EA8">
        <w:rPr>
          <w:rFonts w:cstheme="minorHAnsi"/>
          <w:i/>
        </w:rPr>
        <w:t xml:space="preserve"> </w:t>
      </w:r>
      <w:r w:rsidRPr="00DF7EA8">
        <w:rPr>
          <w:rFonts w:cstheme="minorHAnsi"/>
          <w:i/>
          <w:lang w:eastAsia="pl-PL"/>
        </w:rPr>
        <w:t xml:space="preserve">skorzystanie z prawa do sprostowania nie może skutkować zmianą </w:t>
      </w:r>
      <w:r w:rsidRPr="00DF7EA8">
        <w:rPr>
          <w:rFonts w:cstheme="minorHAnsi"/>
          <w:i/>
        </w:rPr>
        <w:t>wyniku postępowania o udzielenie zamówienia publicznego ani zmianą postanowień umowy w zakresie niezgodnym z ustawą PZP oraz nie może naruszać integralności protokołu oraz jego załączników.</w:t>
      </w:r>
    </w:p>
    <w:p w14:paraId="6AC856B9" w14:textId="77777777" w:rsidR="0007524F" w:rsidRPr="00DF7EA8" w:rsidRDefault="0007524F" w:rsidP="0007524F">
      <w:pPr>
        <w:pStyle w:val="Akapitzlist"/>
        <w:spacing w:after="0" w:line="240" w:lineRule="auto"/>
        <w:ind w:left="426"/>
        <w:jc w:val="both"/>
        <w:rPr>
          <w:rFonts w:cstheme="minorHAnsi"/>
          <w:i/>
          <w:lang w:eastAsia="pl-PL"/>
        </w:rPr>
      </w:pPr>
      <w:r w:rsidRPr="00DF7EA8">
        <w:rPr>
          <w:rFonts w:cstheme="minorHAnsi"/>
          <w:b/>
          <w:i/>
          <w:vertAlign w:val="superscript"/>
        </w:rPr>
        <w:t xml:space="preserve">*** </w:t>
      </w:r>
      <w:r w:rsidRPr="00DF7EA8">
        <w:rPr>
          <w:rFonts w:cstheme="minorHAnsi"/>
          <w:b/>
          <w:i/>
        </w:rPr>
        <w:t>Wyjaśnienie:</w:t>
      </w:r>
      <w:r w:rsidRPr="00DF7EA8">
        <w:rPr>
          <w:rFonts w:cstheme="minorHAnsi"/>
          <w:i/>
        </w:rPr>
        <w:t xml:space="preserve"> prawo do ograniczenia przetwarzania nie ma zastosowania w odniesieniu do </w:t>
      </w:r>
      <w:r w:rsidRPr="00DF7EA8">
        <w:rPr>
          <w:rFonts w:cstheme="minorHAnsi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</w:t>
      </w:r>
    </w:p>
    <w:p w14:paraId="1D1E0E32" w14:textId="77777777" w:rsidR="0007524F" w:rsidRPr="00DF7EA8" w:rsidRDefault="0007524F" w:rsidP="00AC0570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25135282" w14:textId="77777777" w:rsidR="0007524F" w:rsidRPr="00DF7EA8" w:rsidRDefault="0007524F" w:rsidP="00AC0570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7150FD7F" w14:textId="77777777" w:rsidR="0007524F" w:rsidRPr="00DF7EA8" w:rsidRDefault="0007524F" w:rsidP="00AC0570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4B19DAC9" w14:textId="77777777" w:rsidR="0007524F" w:rsidRPr="00DF7EA8" w:rsidRDefault="0007524F" w:rsidP="00AC0570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39EB2F5B" w14:textId="77777777" w:rsidR="0007524F" w:rsidRPr="00DF7EA8" w:rsidRDefault="0007524F" w:rsidP="00AC0570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0E8483D6" w14:textId="77777777" w:rsidR="0007524F" w:rsidRPr="00DF7EA8" w:rsidRDefault="0007524F" w:rsidP="00AC0570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7DE1B549" w14:textId="77777777" w:rsidR="00F55E54" w:rsidRPr="00DF7EA8" w:rsidRDefault="00F55E54" w:rsidP="00AC0570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56F4B41E" w14:textId="77777777" w:rsidR="00F55E54" w:rsidRPr="00DF7EA8" w:rsidRDefault="00F55E54" w:rsidP="00AC0570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04AED3D2" w14:textId="77777777" w:rsidR="00F55E54" w:rsidRPr="00DF7EA8" w:rsidRDefault="00F55E54" w:rsidP="00AC0570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4200C880" w14:textId="77777777" w:rsidR="00F55E54" w:rsidRPr="00DF7EA8" w:rsidRDefault="00F55E54" w:rsidP="00AC0570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3318AC98" w14:textId="77777777" w:rsidR="00F55E54" w:rsidRPr="00DF7EA8" w:rsidRDefault="00F55E54" w:rsidP="00AC0570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54A211BE" w14:textId="77777777" w:rsidR="00F55E54" w:rsidRPr="00DF7EA8" w:rsidRDefault="00F55E54" w:rsidP="00AC0570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688F8DA6" w14:textId="77777777" w:rsidR="00F55E54" w:rsidRPr="00DF7EA8" w:rsidRDefault="00F55E54" w:rsidP="00AC0570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6639FB29" w14:textId="77777777" w:rsidR="00F55E54" w:rsidRPr="00DF7EA8" w:rsidRDefault="00F55E54" w:rsidP="00AC0570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59653646" w14:textId="77777777" w:rsidR="00F55E54" w:rsidRPr="00DF7EA8" w:rsidRDefault="00F55E54" w:rsidP="00AC0570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1AE0083A" w14:textId="77777777" w:rsidR="00F55E54" w:rsidRPr="00DF7EA8" w:rsidRDefault="00F55E54" w:rsidP="00AC0570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1FA86905" w14:textId="77777777" w:rsidR="00F55E54" w:rsidRPr="00DF7EA8" w:rsidRDefault="00F55E54" w:rsidP="00AC0570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1AD1B764" w14:textId="77777777" w:rsidR="00F55E54" w:rsidRPr="00DF7EA8" w:rsidRDefault="00F55E54" w:rsidP="00AC0570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7A75313F" w14:textId="77777777" w:rsidR="00F55E54" w:rsidRPr="00DF7EA8" w:rsidRDefault="00F55E54" w:rsidP="00AC0570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7CEF2762" w14:textId="77777777" w:rsidR="00F55E54" w:rsidRPr="00DF7EA8" w:rsidRDefault="00F55E54" w:rsidP="00AC0570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7DC6D136" w14:textId="77777777" w:rsidR="00F55E54" w:rsidRPr="00DF7EA8" w:rsidRDefault="00F55E54" w:rsidP="00AC0570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4F54F323" w14:textId="77777777" w:rsidR="00F55E54" w:rsidRPr="00DF7EA8" w:rsidRDefault="00F55E54" w:rsidP="00AC0570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09005C8F" w14:textId="77777777" w:rsidR="00F55E54" w:rsidRPr="00DF7EA8" w:rsidRDefault="00F55E54" w:rsidP="00AC0570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6DEBA16E" w14:textId="77777777" w:rsidR="00F55E54" w:rsidRPr="00DF7EA8" w:rsidRDefault="00F55E54" w:rsidP="00AC0570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039CDDBE" w14:textId="77777777" w:rsidR="00F55E54" w:rsidRPr="00DF7EA8" w:rsidRDefault="00F55E54" w:rsidP="00AC0570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33F38157" w14:textId="77777777" w:rsidR="00F55E54" w:rsidRPr="00DF7EA8" w:rsidRDefault="00F55E54" w:rsidP="00AC0570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1FB5ACBE" w14:textId="77777777" w:rsidR="00F55E54" w:rsidRPr="00DF7EA8" w:rsidRDefault="00F55E54" w:rsidP="00AC0570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17B0A91A" w14:textId="77777777" w:rsidR="00F55E54" w:rsidRPr="00DF7EA8" w:rsidRDefault="00F55E54" w:rsidP="00AC0570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6F540722" w14:textId="77777777" w:rsidR="00F55E54" w:rsidRPr="00DF7EA8" w:rsidRDefault="00F55E54" w:rsidP="00AC0570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05A2A881" w14:textId="77777777" w:rsidR="00F55E54" w:rsidRPr="00DF7EA8" w:rsidRDefault="00F55E54" w:rsidP="00AC0570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4C2707CC" w14:textId="77777777" w:rsidR="00F55E54" w:rsidRDefault="00F55E54" w:rsidP="00AC0570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1062FA06" w14:textId="77777777" w:rsidR="00F55E54" w:rsidRDefault="00F55E54" w:rsidP="00AC0570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401E74A6" w14:textId="77777777" w:rsidR="00F55E54" w:rsidRDefault="00F55E54" w:rsidP="00AC0570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6B6DCE2F" w14:textId="77777777" w:rsidR="00F55E54" w:rsidRDefault="00F55E54" w:rsidP="00AC0570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6E8BBEA8" w14:textId="77777777" w:rsidR="00F55E54" w:rsidRDefault="00F55E54" w:rsidP="00AC0570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021E2E4B" w14:textId="77777777" w:rsidR="00F55E54" w:rsidRDefault="00F55E54" w:rsidP="00AC0570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0CC2710D" w14:textId="77777777" w:rsidR="0007524F" w:rsidRDefault="0007524F" w:rsidP="00AC0570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bookmarkStart w:id="1" w:name="_GoBack"/>
      <w:bookmarkEnd w:id="1"/>
    </w:p>
    <w:sectPr w:rsidR="0007524F" w:rsidSect="00085989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1"/>
    <w:multiLevelType w:val="singleLevel"/>
    <w:tmpl w:val="A6406D02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color w:val="auto"/>
        <w:sz w:val="22"/>
        <w:szCs w:val="22"/>
      </w:rPr>
    </w:lvl>
  </w:abstractNum>
  <w:abstractNum w:abstractNumId="1" w15:restartNumberingAfterBreak="0">
    <w:nsid w:val="0196001F"/>
    <w:multiLevelType w:val="multilevel"/>
    <w:tmpl w:val="B9A8D3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B3393D"/>
    <w:multiLevelType w:val="multilevel"/>
    <w:tmpl w:val="22DE064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48F1AAF"/>
    <w:multiLevelType w:val="hybridMultilevel"/>
    <w:tmpl w:val="6562DFAE"/>
    <w:lvl w:ilvl="0" w:tplc="0415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F42838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1EE800EE">
      <w:start w:val="1"/>
      <w:numFmt w:val="decimal"/>
      <w:lvlText w:val="%3)"/>
      <w:lvlJc w:val="left"/>
      <w:pPr>
        <w:ind w:left="2340" w:hanging="360"/>
      </w:pPr>
      <w:rPr>
        <w:strike w:val="0"/>
        <w:dstrike w:val="0"/>
        <w:u w:val="none"/>
        <w:effect w:val="none"/>
        <w:vertAlign w:val="baseline"/>
      </w:rPr>
    </w:lvl>
    <w:lvl w:ilvl="3" w:tplc="BB5AE2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7420614E">
      <w:start w:val="1"/>
      <w:numFmt w:val="upperRoman"/>
      <w:lvlText w:val="%5."/>
      <w:lvlJc w:val="left"/>
      <w:pPr>
        <w:ind w:left="3960" w:hanging="720"/>
      </w:pPr>
    </w:lvl>
    <w:lvl w:ilvl="5" w:tplc="A85C454E">
      <w:start w:val="1"/>
      <w:numFmt w:val="lowerLetter"/>
      <w:lvlText w:val="%6)"/>
      <w:lvlJc w:val="left"/>
      <w:pPr>
        <w:ind w:left="4500" w:hanging="360"/>
      </w:pPr>
      <w:rPr>
        <w:color w:val="auto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B40DB1"/>
    <w:multiLevelType w:val="hybridMultilevel"/>
    <w:tmpl w:val="5670A1CE"/>
    <w:lvl w:ilvl="0" w:tplc="675A47D2">
      <w:start w:val="1"/>
      <w:numFmt w:val="lowerLetter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730B3"/>
    <w:multiLevelType w:val="hybridMultilevel"/>
    <w:tmpl w:val="54B29FC4"/>
    <w:lvl w:ilvl="0" w:tplc="A22CDE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D269D"/>
    <w:multiLevelType w:val="multilevel"/>
    <w:tmpl w:val="ADE83E08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hAnsi="Times New Roman"/>
        <w:b w:val="0"/>
        <w:bCs/>
        <w:sz w:val="24"/>
      </w:rPr>
    </w:lvl>
    <w:lvl w:ilvl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7" w15:restartNumberingAfterBreak="0">
    <w:nsid w:val="15080558"/>
    <w:multiLevelType w:val="multilevel"/>
    <w:tmpl w:val="5E6A7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88E4680"/>
    <w:multiLevelType w:val="multilevel"/>
    <w:tmpl w:val="CC0202C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9D8186A"/>
    <w:multiLevelType w:val="multilevel"/>
    <w:tmpl w:val="7B48D9A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BF94D72"/>
    <w:multiLevelType w:val="multilevel"/>
    <w:tmpl w:val="C79C4A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1C437716"/>
    <w:multiLevelType w:val="multilevel"/>
    <w:tmpl w:val="95A0AB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1E5B2DB3"/>
    <w:multiLevelType w:val="multilevel"/>
    <w:tmpl w:val="B02AD37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F1F2560"/>
    <w:multiLevelType w:val="hybridMultilevel"/>
    <w:tmpl w:val="CDEC6146"/>
    <w:lvl w:ilvl="0" w:tplc="35F69B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1FE4360"/>
    <w:multiLevelType w:val="multilevel"/>
    <w:tmpl w:val="E836F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22AD73D4"/>
    <w:multiLevelType w:val="hybridMultilevel"/>
    <w:tmpl w:val="B5D893E2"/>
    <w:lvl w:ilvl="0" w:tplc="1DEE94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921E73"/>
    <w:multiLevelType w:val="hybridMultilevel"/>
    <w:tmpl w:val="8D7EB39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0B5BDF"/>
    <w:multiLevelType w:val="multilevel"/>
    <w:tmpl w:val="386E54A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9" w15:restartNumberingAfterBreak="0">
    <w:nsid w:val="25FA1613"/>
    <w:multiLevelType w:val="hybridMultilevel"/>
    <w:tmpl w:val="C84C9028"/>
    <w:lvl w:ilvl="0" w:tplc="DA44EC9C">
      <w:start w:val="1"/>
      <w:numFmt w:val="lowerLetter"/>
      <w:lvlText w:val="%1)"/>
      <w:lvlJc w:val="left"/>
      <w:pPr>
        <w:ind w:left="16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717D09"/>
    <w:multiLevelType w:val="hybridMultilevel"/>
    <w:tmpl w:val="F54ADB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9B5401"/>
    <w:multiLevelType w:val="hybridMultilevel"/>
    <w:tmpl w:val="28E407C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B824B2"/>
    <w:multiLevelType w:val="hybridMultilevel"/>
    <w:tmpl w:val="D556C0D6"/>
    <w:lvl w:ilvl="0" w:tplc="89340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CD5004"/>
    <w:multiLevelType w:val="hybridMultilevel"/>
    <w:tmpl w:val="1E10BE48"/>
    <w:lvl w:ilvl="0" w:tplc="DDEA070E">
      <w:start w:val="1"/>
      <w:numFmt w:val="decimal"/>
      <w:lvlText w:val="%1."/>
      <w:lvlJc w:val="left"/>
      <w:pPr>
        <w:ind w:left="6031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ED6003"/>
    <w:multiLevelType w:val="multilevel"/>
    <w:tmpl w:val="473413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28545A72"/>
    <w:multiLevelType w:val="multilevel"/>
    <w:tmpl w:val="296222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2A52354B"/>
    <w:multiLevelType w:val="hybridMultilevel"/>
    <w:tmpl w:val="F3AA6F98"/>
    <w:lvl w:ilvl="0" w:tplc="97C4D7CA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-938" w:hanging="360"/>
      </w:pPr>
    </w:lvl>
    <w:lvl w:ilvl="2" w:tplc="0415001B">
      <w:start w:val="1"/>
      <w:numFmt w:val="lowerRoman"/>
      <w:lvlText w:val="%3."/>
      <w:lvlJc w:val="right"/>
      <w:pPr>
        <w:ind w:left="-218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1222" w:hanging="360"/>
      </w:pPr>
    </w:lvl>
    <w:lvl w:ilvl="5" w:tplc="0415001B">
      <w:start w:val="1"/>
      <w:numFmt w:val="lowerRoman"/>
      <w:lvlText w:val="%6."/>
      <w:lvlJc w:val="right"/>
      <w:pPr>
        <w:ind w:left="1942" w:hanging="180"/>
      </w:pPr>
    </w:lvl>
    <w:lvl w:ilvl="6" w:tplc="0415000F">
      <w:start w:val="1"/>
      <w:numFmt w:val="decimal"/>
      <w:lvlText w:val="%7."/>
      <w:lvlJc w:val="left"/>
      <w:pPr>
        <w:ind w:left="2662" w:hanging="360"/>
      </w:pPr>
    </w:lvl>
    <w:lvl w:ilvl="7" w:tplc="04150019">
      <w:start w:val="1"/>
      <w:numFmt w:val="lowerLetter"/>
      <w:lvlText w:val="%8."/>
      <w:lvlJc w:val="left"/>
      <w:pPr>
        <w:ind w:left="3382" w:hanging="360"/>
      </w:pPr>
    </w:lvl>
    <w:lvl w:ilvl="8" w:tplc="0415001B">
      <w:start w:val="1"/>
      <w:numFmt w:val="lowerRoman"/>
      <w:lvlText w:val="%9."/>
      <w:lvlJc w:val="right"/>
      <w:pPr>
        <w:ind w:left="4102" w:hanging="180"/>
      </w:pPr>
    </w:lvl>
  </w:abstractNum>
  <w:abstractNum w:abstractNumId="27" w15:restartNumberingAfterBreak="0">
    <w:nsid w:val="2B010DD2"/>
    <w:multiLevelType w:val="hybridMultilevel"/>
    <w:tmpl w:val="D9066B86"/>
    <w:lvl w:ilvl="0" w:tplc="A4BEAA1A">
      <w:start w:val="2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70DAD3B2">
      <w:start w:val="1"/>
      <w:numFmt w:val="lowerLetter"/>
      <w:lvlText w:val="%2)"/>
      <w:lvlJc w:val="left"/>
      <w:pPr>
        <w:ind w:left="1452" w:hanging="372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090856"/>
    <w:multiLevelType w:val="hybridMultilevel"/>
    <w:tmpl w:val="F9387860"/>
    <w:lvl w:ilvl="0" w:tplc="B2C8185A">
      <w:start w:val="1"/>
      <w:numFmt w:val="decimal"/>
      <w:lvlText w:val="%1)"/>
      <w:lvlJc w:val="left"/>
      <w:pPr>
        <w:ind w:left="3621" w:hanging="360"/>
      </w:pPr>
    </w:lvl>
    <w:lvl w:ilvl="1" w:tplc="04150019">
      <w:start w:val="1"/>
      <w:numFmt w:val="lowerLetter"/>
      <w:lvlText w:val="%2."/>
      <w:lvlJc w:val="left"/>
      <w:pPr>
        <w:ind w:left="1461" w:hanging="360"/>
      </w:pPr>
    </w:lvl>
    <w:lvl w:ilvl="2" w:tplc="0415001B">
      <w:start w:val="1"/>
      <w:numFmt w:val="lowerRoman"/>
      <w:lvlText w:val="%3."/>
      <w:lvlJc w:val="right"/>
      <w:pPr>
        <w:ind w:left="2181" w:hanging="180"/>
      </w:pPr>
    </w:lvl>
    <w:lvl w:ilvl="3" w:tplc="0415000F">
      <w:start w:val="1"/>
      <w:numFmt w:val="decimal"/>
      <w:lvlText w:val="%4."/>
      <w:lvlJc w:val="left"/>
      <w:pPr>
        <w:ind w:left="2901" w:hanging="360"/>
      </w:pPr>
    </w:lvl>
    <w:lvl w:ilvl="4" w:tplc="04150019">
      <w:start w:val="1"/>
      <w:numFmt w:val="lowerLetter"/>
      <w:lvlText w:val="%5."/>
      <w:lvlJc w:val="left"/>
      <w:pPr>
        <w:ind w:left="3621" w:hanging="360"/>
      </w:pPr>
    </w:lvl>
    <w:lvl w:ilvl="5" w:tplc="0415001B">
      <w:start w:val="1"/>
      <w:numFmt w:val="lowerRoman"/>
      <w:lvlText w:val="%6."/>
      <w:lvlJc w:val="right"/>
      <w:pPr>
        <w:ind w:left="4341" w:hanging="180"/>
      </w:pPr>
    </w:lvl>
    <w:lvl w:ilvl="6" w:tplc="0415000F">
      <w:start w:val="1"/>
      <w:numFmt w:val="decimal"/>
      <w:lvlText w:val="%7."/>
      <w:lvlJc w:val="left"/>
      <w:pPr>
        <w:ind w:left="5061" w:hanging="360"/>
      </w:pPr>
    </w:lvl>
    <w:lvl w:ilvl="7" w:tplc="04150019">
      <w:start w:val="1"/>
      <w:numFmt w:val="lowerLetter"/>
      <w:lvlText w:val="%8."/>
      <w:lvlJc w:val="left"/>
      <w:pPr>
        <w:ind w:left="5781" w:hanging="360"/>
      </w:pPr>
    </w:lvl>
    <w:lvl w:ilvl="8" w:tplc="0415001B">
      <w:start w:val="1"/>
      <w:numFmt w:val="lowerRoman"/>
      <w:lvlText w:val="%9."/>
      <w:lvlJc w:val="right"/>
      <w:pPr>
        <w:ind w:left="6501" w:hanging="180"/>
      </w:pPr>
    </w:lvl>
  </w:abstractNum>
  <w:abstractNum w:abstractNumId="29" w15:restartNumberingAfterBreak="0">
    <w:nsid w:val="2C7C5AD4"/>
    <w:multiLevelType w:val="hybridMultilevel"/>
    <w:tmpl w:val="E80E28DA"/>
    <w:lvl w:ilvl="0" w:tplc="893400B6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0" w15:restartNumberingAfterBreak="0">
    <w:nsid w:val="2F120734"/>
    <w:multiLevelType w:val="multilevel"/>
    <w:tmpl w:val="3F16A9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30706DBD"/>
    <w:multiLevelType w:val="hybridMultilevel"/>
    <w:tmpl w:val="A6A0B69A"/>
    <w:lvl w:ilvl="0" w:tplc="8BDAC19E">
      <w:start w:val="2"/>
      <w:numFmt w:val="decimal"/>
      <w:lvlText w:val="%1."/>
      <w:lvlJc w:val="left"/>
      <w:pPr>
        <w:ind w:left="6031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368B2DD4"/>
    <w:multiLevelType w:val="multilevel"/>
    <w:tmpl w:val="CCF8EAF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/>
        <w:strike w:val="0"/>
        <w:dstrike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3EC2534F"/>
    <w:multiLevelType w:val="multilevel"/>
    <w:tmpl w:val="829C3798"/>
    <w:lvl w:ilvl="0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</w:lvl>
    <w:lvl w:ilvl="1">
      <w:start w:val="1"/>
      <w:numFmt w:val="lowerLetter"/>
      <w:lvlText w:val="%2)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)"/>
      <w:lvlJc w:val="left"/>
      <w:pPr>
        <w:tabs>
          <w:tab w:val="num" w:pos="1582"/>
        </w:tabs>
        <w:ind w:left="1582" w:hanging="360"/>
      </w:pPr>
    </w:lvl>
    <w:lvl w:ilvl="3">
      <w:start w:val="1"/>
      <w:numFmt w:val="decimal"/>
      <w:lvlText w:val="(%4)"/>
      <w:lvlJc w:val="left"/>
      <w:pPr>
        <w:tabs>
          <w:tab w:val="num" w:pos="1942"/>
        </w:tabs>
        <w:ind w:left="1942" w:hanging="360"/>
      </w:pPr>
    </w:lvl>
    <w:lvl w:ilvl="4">
      <w:start w:val="1"/>
      <w:numFmt w:val="lowerLetter"/>
      <w:lvlText w:val="(%5)"/>
      <w:lvlJc w:val="left"/>
      <w:pPr>
        <w:tabs>
          <w:tab w:val="num" w:pos="2302"/>
        </w:tabs>
        <w:ind w:left="2302" w:hanging="360"/>
      </w:pPr>
    </w:lvl>
    <w:lvl w:ilvl="5">
      <w:start w:val="1"/>
      <w:numFmt w:val="lowerRoman"/>
      <w:lvlText w:val="(%6)"/>
      <w:lvlJc w:val="left"/>
      <w:pPr>
        <w:tabs>
          <w:tab w:val="num" w:pos="2662"/>
        </w:tabs>
        <w:ind w:left="2662" w:hanging="360"/>
      </w:pPr>
    </w:lvl>
    <w:lvl w:ilvl="6">
      <w:start w:val="1"/>
      <w:numFmt w:val="decimal"/>
      <w:lvlText w:val="%7."/>
      <w:lvlJc w:val="left"/>
      <w:pPr>
        <w:tabs>
          <w:tab w:val="num" w:pos="1004"/>
        </w:tabs>
        <w:ind w:left="1004" w:hanging="360"/>
      </w:pPr>
    </w:lvl>
    <w:lvl w:ilvl="7">
      <w:start w:val="1"/>
      <w:numFmt w:val="lowerLetter"/>
      <w:lvlText w:val="%8."/>
      <w:lvlJc w:val="left"/>
      <w:pPr>
        <w:tabs>
          <w:tab w:val="num" w:pos="3382"/>
        </w:tabs>
        <w:ind w:left="3382" w:hanging="360"/>
      </w:pPr>
    </w:lvl>
    <w:lvl w:ilvl="8">
      <w:start w:val="1"/>
      <w:numFmt w:val="lowerRoman"/>
      <w:lvlText w:val="%9."/>
      <w:lvlJc w:val="left"/>
      <w:pPr>
        <w:tabs>
          <w:tab w:val="num" w:pos="3742"/>
        </w:tabs>
        <w:ind w:left="3742" w:hanging="360"/>
      </w:pPr>
    </w:lvl>
  </w:abstractNum>
  <w:abstractNum w:abstractNumId="35" w15:restartNumberingAfterBreak="0">
    <w:nsid w:val="44C20833"/>
    <w:multiLevelType w:val="multilevel"/>
    <w:tmpl w:val="F20435F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6BE26CC"/>
    <w:multiLevelType w:val="multilevel"/>
    <w:tmpl w:val="29F055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7" w15:restartNumberingAfterBreak="0">
    <w:nsid w:val="48176812"/>
    <w:multiLevelType w:val="hybridMultilevel"/>
    <w:tmpl w:val="26947CC8"/>
    <w:lvl w:ilvl="0" w:tplc="53B0E6BE">
      <w:start w:val="1"/>
      <w:numFmt w:val="lowerLetter"/>
      <w:lvlText w:val="%1)"/>
      <w:lvlJc w:val="left"/>
      <w:pPr>
        <w:ind w:left="6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6339AF"/>
    <w:multiLevelType w:val="multilevel"/>
    <w:tmpl w:val="7C1EFAE8"/>
    <w:lvl w:ilvl="0">
      <w:start w:val="1"/>
      <w:numFmt w:val="decimal"/>
      <w:lvlText w:val="%1)"/>
      <w:lvlJc w:val="left"/>
      <w:pPr>
        <w:tabs>
          <w:tab w:val="num" w:pos="0"/>
        </w:tabs>
        <w:ind w:left="136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8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0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2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4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6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8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0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24" w:hanging="180"/>
      </w:pPr>
    </w:lvl>
  </w:abstractNum>
  <w:abstractNum w:abstractNumId="39" w15:restartNumberingAfterBreak="0">
    <w:nsid w:val="4A630E8F"/>
    <w:multiLevelType w:val="hybridMultilevel"/>
    <w:tmpl w:val="B7281B4C"/>
    <w:lvl w:ilvl="0" w:tplc="9F0888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C117BF8"/>
    <w:multiLevelType w:val="hybridMultilevel"/>
    <w:tmpl w:val="E51E698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4EA2582B"/>
    <w:multiLevelType w:val="hybridMultilevel"/>
    <w:tmpl w:val="6A50D762"/>
    <w:lvl w:ilvl="0" w:tplc="54B065EA">
      <w:start w:val="1"/>
      <w:numFmt w:val="decimal"/>
      <w:lvlText w:val="%1."/>
      <w:lvlJc w:val="left"/>
      <w:pPr>
        <w:ind w:left="4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506A42E8"/>
    <w:multiLevelType w:val="multilevel"/>
    <w:tmpl w:val="15A4B4F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51B257F4"/>
    <w:multiLevelType w:val="hybridMultilevel"/>
    <w:tmpl w:val="01E880A4"/>
    <w:lvl w:ilvl="0" w:tplc="9A36B9F6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 w15:restartNumberingAfterBreak="0">
    <w:nsid w:val="54A75CF0"/>
    <w:multiLevelType w:val="hybridMultilevel"/>
    <w:tmpl w:val="796E1386"/>
    <w:lvl w:ilvl="0" w:tplc="04150017">
      <w:start w:val="1"/>
      <w:numFmt w:val="lowerLetter"/>
      <w:lvlText w:val="%1)"/>
      <w:lvlJc w:val="left"/>
      <w:pPr>
        <w:ind w:left="960" w:hanging="360"/>
      </w:pPr>
    </w:lvl>
    <w:lvl w:ilvl="1" w:tplc="77C08714">
      <w:start w:val="1"/>
      <w:numFmt w:val="lowerLetter"/>
      <w:lvlText w:val="%2)"/>
      <w:lvlJc w:val="left"/>
      <w:pPr>
        <w:ind w:left="1353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400" w:hanging="180"/>
      </w:pPr>
    </w:lvl>
    <w:lvl w:ilvl="3" w:tplc="0415000F">
      <w:start w:val="1"/>
      <w:numFmt w:val="decimal"/>
      <w:lvlText w:val="%4."/>
      <w:lvlJc w:val="left"/>
      <w:pPr>
        <w:ind w:left="3120" w:hanging="360"/>
      </w:pPr>
    </w:lvl>
    <w:lvl w:ilvl="4" w:tplc="04150019">
      <w:start w:val="1"/>
      <w:numFmt w:val="lowerLetter"/>
      <w:lvlText w:val="%5."/>
      <w:lvlJc w:val="left"/>
      <w:pPr>
        <w:ind w:left="3840" w:hanging="360"/>
      </w:pPr>
    </w:lvl>
    <w:lvl w:ilvl="5" w:tplc="0415001B">
      <w:start w:val="1"/>
      <w:numFmt w:val="lowerRoman"/>
      <w:lvlText w:val="%6."/>
      <w:lvlJc w:val="right"/>
      <w:pPr>
        <w:ind w:left="4560" w:hanging="180"/>
      </w:pPr>
    </w:lvl>
    <w:lvl w:ilvl="6" w:tplc="0415000F">
      <w:start w:val="1"/>
      <w:numFmt w:val="decimal"/>
      <w:lvlText w:val="%7."/>
      <w:lvlJc w:val="left"/>
      <w:pPr>
        <w:ind w:left="5280" w:hanging="360"/>
      </w:pPr>
    </w:lvl>
    <w:lvl w:ilvl="7" w:tplc="04150019">
      <w:start w:val="1"/>
      <w:numFmt w:val="lowerLetter"/>
      <w:lvlText w:val="%8."/>
      <w:lvlJc w:val="left"/>
      <w:pPr>
        <w:ind w:left="6000" w:hanging="360"/>
      </w:pPr>
    </w:lvl>
    <w:lvl w:ilvl="8" w:tplc="0415001B">
      <w:start w:val="1"/>
      <w:numFmt w:val="lowerRoman"/>
      <w:lvlText w:val="%9."/>
      <w:lvlJc w:val="right"/>
      <w:pPr>
        <w:ind w:left="6720" w:hanging="180"/>
      </w:pPr>
    </w:lvl>
  </w:abstractNum>
  <w:abstractNum w:abstractNumId="45" w15:restartNumberingAfterBreak="0">
    <w:nsid w:val="577F64AB"/>
    <w:multiLevelType w:val="multilevel"/>
    <w:tmpl w:val="5FEC7EF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58EF0140"/>
    <w:multiLevelType w:val="hybridMultilevel"/>
    <w:tmpl w:val="80DA9544"/>
    <w:lvl w:ilvl="0" w:tplc="C4AC91B8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6F2E79"/>
    <w:multiLevelType w:val="multilevel"/>
    <w:tmpl w:val="42A299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59914872"/>
    <w:multiLevelType w:val="multilevel"/>
    <w:tmpl w:val="772EB65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5AC80162"/>
    <w:multiLevelType w:val="hybridMultilevel"/>
    <w:tmpl w:val="1C7651E4"/>
    <w:lvl w:ilvl="0" w:tplc="F06ABE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5CCE1C79"/>
    <w:multiLevelType w:val="hybridMultilevel"/>
    <w:tmpl w:val="E35E39A6"/>
    <w:lvl w:ilvl="0" w:tplc="04150017">
      <w:start w:val="1"/>
      <w:numFmt w:val="lowerLetter"/>
      <w:lvlText w:val="%1)"/>
      <w:lvlJc w:val="left"/>
      <w:pPr>
        <w:ind w:left="732" w:hanging="360"/>
      </w:pPr>
    </w:lvl>
    <w:lvl w:ilvl="1" w:tplc="04150017">
      <w:start w:val="1"/>
      <w:numFmt w:val="lowerLetter"/>
      <w:lvlText w:val="%2)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1" w15:restartNumberingAfterBreak="0">
    <w:nsid w:val="5E983386"/>
    <w:multiLevelType w:val="multilevel"/>
    <w:tmpl w:val="56E280B4"/>
    <w:lvl w:ilvl="0">
      <w:start w:val="5"/>
      <w:numFmt w:val="decimal"/>
      <w:lvlText w:val="%1. 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2" w15:restartNumberingAfterBreak="0">
    <w:nsid w:val="62EF2CD4"/>
    <w:multiLevelType w:val="hybridMultilevel"/>
    <w:tmpl w:val="42CCF3CA"/>
    <w:lvl w:ilvl="0" w:tplc="C088D8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4D33ABE"/>
    <w:multiLevelType w:val="multilevel"/>
    <w:tmpl w:val="0AB0796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68751582"/>
    <w:multiLevelType w:val="hybridMultilevel"/>
    <w:tmpl w:val="9F2618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8BA7331"/>
    <w:multiLevelType w:val="multilevel"/>
    <w:tmpl w:val="F4AAA5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6" w15:restartNumberingAfterBreak="0">
    <w:nsid w:val="68C47A62"/>
    <w:multiLevelType w:val="hybridMultilevel"/>
    <w:tmpl w:val="A6383BC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>
      <w:start w:val="1"/>
      <w:numFmt w:val="lowerRoman"/>
      <w:lvlText w:val="%3."/>
      <w:lvlJc w:val="right"/>
      <w:pPr>
        <w:ind w:left="4680" w:hanging="180"/>
      </w:p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>
      <w:start w:val="1"/>
      <w:numFmt w:val="lowerLetter"/>
      <w:lvlText w:val="%5."/>
      <w:lvlJc w:val="left"/>
      <w:pPr>
        <w:ind w:left="6120" w:hanging="360"/>
      </w:pPr>
    </w:lvl>
    <w:lvl w:ilvl="5" w:tplc="0415001B">
      <w:start w:val="1"/>
      <w:numFmt w:val="lowerRoman"/>
      <w:lvlText w:val="%6."/>
      <w:lvlJc w:val="right"/>
      <w:pPr>
        <w:ind w:left="6840" w:hanging="180"/>
      </w:pPr>
    </w:lvl>
    <w:lvl w:ilvl="6" w:tplc="0415000F">
      <w:start w:val="1"/>
      <w:numFmt w:val="decimal"/>
      <w:lvlText w:val="%7."/>
      <w:lvlJc w:val="left"/>
      <w:pPr>
        <w:ind w:left="7560" w:hanging="360"/>
      </w:pPr>
    </w:lvl>
    <w:lvl w:ilvl="7" w:tplc="04150019">
      <w:start w:val="1"/>
      <w:numFmt w:val="lowerLetter"/>
      <w:lvlText w:val="%8."/>
      <w:lvlJc w:val="left"/>
      <w:pPr>
        <w:ind w:left="8280" w:hanging="360"/>
      </w:pPr>
    </w:lvl>
    <w:lvl w:ilvl="8" w:tplc="0415001B">
      <w:start w:val="1"/>
      <w:numFmt w:val="lowerRoman"/>
      <w:lvlText w:val="%9."/>
      <w:lvlJc w:val="right"/>
      <w:pPr>
        <w:ind w:left="9000" w:hanging="180"/>
      </w:pPr>
    </w:lvl>
  </w:abstractNum>
  <w:abstractNum w:abstractNumId="57" w15:restartNumberingAfterBreak="0">
    <w:nsid w:val="6C346403"/>
    <w:multiLevelType w:val="hybridMultilevel"/>
    <w:tmpl w:val="0DEA3260"/>
    <w:lvl w:ilvl="0" w:tplc="C922C7B6">
      <w:start w:val="1"/>
      <w:numFmt w:val="lowerLetter"/>
      <w:lvlText w:val="%1)"/>
      <w:lvlJc w:val="left"/>
      <w:pPr>
        <w:ind w:left="144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E0C1170"/>
    <w:multiLevelType w:val="hybridMultilevel"/>
    <w:tmpl w:val="7EC012EC"/>
    <w:lvl w:ilvl="0" w:tplc="04150017">
      <w:start w:val="1"/>
      <w:numFmt w:val="lowerLetter"/>
      <w:lvlText w:val="%1)"/>
      <w:lvlJc w:val="left"/>
      <w:pPr>
        <w:ind w:left="16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1C7306A"/>
    <w:multiLevelType w:val="hybridMultilevel"/>
    <w:tmpl w:val="2A7E74C0"/>
    <w:lvl w:ilvl="0" w:tplc="58E6DA64">
      <w:start w:val="3"/>
      <w:numFmt w:val="decimal"/>
      <w:lvlText w:val="%1)"/>
      <w:lvlJc w:val="left"/>
      <w:pPr>
        <w:ind w:left="3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27E2A13"/>
    <w:multiLevelType w:val="multilevel"/>
    <w:tmpl w:val="87461F5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auto"/>
        <w:sz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7"/>
      <w:numFmt w:val="decimal"/>
      <w:lvlText w:val="%3."/>
      <w:lvlJc w:val="left"/>
      <w:pPr>
        <w:tabs>
          <w:tab w:val="num" w:pos="0"/>
        </w:tabs>
        <w:ind w:left="2340" w:hanging="360"/>
      </w:pPr>
    </w:lvl>
    <w:lvl w:ilvl="3">
      <w:start w:val="7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1" w15:restartNumberingAfterBreak="0">
    <w:nsid w:val="72D10B2F"/>
    <w:multiLevelType w:val="multilevel"/>
    <w:tmpl w:val="89F4D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2" w15:restartNumberingAfterBreak="0">
    <w:nsid w:val="75580B71"/>
    <w:multiLevelType w:val="multilevel"/>
    <w:tmpl w:val="1BA4C03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4"/>
  </w:num>
  <w:num w:numId="1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9"/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2"/>
  </w:num>
  <w:num w:numId="17">
    <w:abstractNumId w:val="51"/>
  </w:num>
  <w:num w:numId="1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27"/>
  </w:num>
  <w:num w:numId="23">
    <w:abstractNumId w:val="0"/>
  </w:num>
  <w:num w:numId="24">
    <w:abstractNumId w:val="14"/>
  </w:num>
  <w:num w:numId="25">
    <w:abstractNumId w:val="16"/>
  </w:num>
  <w:num w:numId="26">
    <w:abstractNumId w:val="43"/>
  </w:num>
  <w:num w:numId="27">
    <w:abstractNumId w:val="40"/>
  </w:num>
  <w:num w:numId="28">
    <w:abstractNumId w:val="54"/>
  </w:num>
  <w:num w:numId="29">
    <w:abstractNumId w:val="59"/>
  </w:num>
  <w:num w:numId="30">
    <w:abstractNumId w:val="50"/>
  </w:num>
  <w:num w:numId="31">
    <w:abstractNumId w:val="22"/>
  </w:num>
  <w:num w:numId="32">
    <w:abstractNumId w:val="39"/>
  </w:num>
  <w:num w:numId="33">
    <w:abstractNumId w:val="21"/>
  </w:num>
  <w:num w:numId="34">
    <w:abstractNumId w:val="10"/>
  </w:num>
  <w:num w:numId="35">
    <w:abstractNumId w:val="32"/>
  </w:num>
  <w:num w:numId="36">
    <w:abstractNumId w:val="6"/>
  </w:num>
  <w:num w:numId="37">
    <w:abstractNumId w:val="11"/>
  </w:num>
  <w:num w:numId="38">
    <w:abstractNumId w:val="1"/>
  </w:num>
  <w:num w:numId="39">
    <w:abstractNumId w:val="24"/>
  </w:num>
  <w:num w:numId="40">
    <w:abstractNumId w:val="7"/>
  </w:num>
  <w:num w:numId="41">
    <w:abstractNumId w:val="62"/>
  </w:num>
  <w:num w:numId="42">
    <w:abstractNumId w:val="45"/>
  </w:num>
  <w:num w:numId="43">
    <w:abstractNumId w:val="25"/>
  </w:num>
  <w:num w:numId="44">
    <w:abstractNumId w:val="47"/>
  </w:num>
  <w:num w:numId="45">
    <w:abstractNumId w:val="42"/>
  </w:num>
  <w:num w:numId="46">
    <w:abstractNumId w:val="60"/>
  </w:num>
  <w:num w:numId="47">
    <w:abstractNumId w:val="8"/>
  </w:num>
  <w:num w:numId="48">
    <w:abstractNumId w:val="12"/>
  </w:num>
  <w:num w:numId="49">
    <w:abstractNumId w:val="61"/>
  </w:num>
  <w:num w:numId="50">
    <w:abstractNumId w:val="15"/>
  </w:num>
  <w:num w:numId="51">
    <w:abstractNumId w:val="34"/>
  </w:num>
  <w:num w:numId="52">
    <w:abstractNumId w:val="13"/>
  </w:num>
  <w:num w:numId="53">
    <w:abstractNumId w:val="9"/>
  </w:num>
  <w:num w:numId="54">
    <w:abstractNumId w:val="36"/>
  </w:num>
  <w:num w:numId="55">
    <w:abstractNumId w:val="38"/>
  </w:num>
  <w:num w:numId="56">
    <w:abstractNumId w:val="30"/>
  </w:num>
  <w:num w:numId="57">
    <w:abstractNumId w:val="55"/>
  </w:num>
  <w:num w:numId="58">
    <w:abstractNumId w:val="33"/>
  </w:num>
  <w:num w:numId="59">
    <w:abstractNumId w:val="20"/>
  </w:num>
  <w:num w:numId="60">
    <w:abstractNumId w:val="2"/>
  </w:num>
  <w:num w:numId="61">
    <w:abstractNumId w:val="18"/>
  </w:num>
  <w:num w:numId="62">
    <w:abstractNumId w:val="53"/>
  </w:num>
  <w:num w:numId="63">
    <w:abstractNumId w:val="48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533"/>
    <w:rsid w:val="000155AF"/>
    <w:rsid w:val="0001633E"/>
    <w:rsid w:val="00017F1E"/>
    <w:rsid w:val="00032EBD"/>
    <w:rsid w:val="0004522B"/>
    <w:rsid w:val="00052D13"/>
    <w:rsid w:val="00053F6E"/>
    <w:rsid w:val="00057567"/>
    <w:rsid w:val="00060999"/>
    <w:rsid w:val="0006240D"/>
    <w:rsid w:val="0007524F"/>
    <w:rsid w:val="00085989"/>
    <w:rsid w:val="000937F5"/>
    <w:rsid w:val="000A7BEB"/>
    <w:rsid w:val="000C4F0D"/>
    <w:rsid w:val="000F2B53"/>
    <w:rsid w:val="001435C3"/>
    <w:rsid w:val="00152500"/>
    <w:rsid w:val="001620F3"/>
    <w:rsid w:val="0016713C"/>
    <w:rsid w:val="001A58DF"/>
    <w:rsid w:val="001B74F5"/>
    <w:rsid w:val="001D14EC"/>
    <w:rsid w:val="001D194C"/>
    <w:rsid w:val="001D5D06"/>
    <w:rsid w:val="001F5F30"/>
    <w:rsid w:val="002209C2"/>
    <w:rsid w:val="00232C78"/>
    <w:rsid w:val="002520DB"/>
    <w:rsid w:val="00265980"/>
    <w:rsid w:val="0026698A"/>
    <w:rsid w:val="0027287F"/>
    <w:rsid w:val="002765E2"/>
    <w:rsid w:val="00281B4D"/>
    <w:rsid w:val="0028531E"/>
    <w:rsid w:val="00285688"/>
    <w:rsid w:val="002B0A6F"/>
    <w:rsid w:val="002B1BAA"/>
    <w:rsid w:val="002B45F9"/>
    <w:rsid w:val="002C3915"/>
    <w:rsid w:val="002C644D"/>
    <w:rsid w:val="002F0B3C"/>
    <w:rsid w:val="00302A25"/>
    <w:rsid w:val="0030333A"/>
    <w:rsid w:val="003105EF"/>
    <w:rsid w:val="00340F92"/>
    <w:rsid w:val="00350390"/>
    <w:rsid w:val="00352886"/>
    <w:rsid w:val="003660D9"/>
    <w:rsid w:val="003A51A5"/>
    <w:rsid w:val="003A60C0"/>
    <w:rsid w:val="003C2C47"/>
    <w:rsid w:val="003C3719"/>
    <w:rsid w:val="003E2B84"/>
    <w:rsid w:val="003E4117"/>
    <w:rsid w:val="003E568E"/>
    <w:rsid w:val="003F584C"/>
    <w:rsid w:val="00404E25"/>
    <w:rsid w:val="0040741D"/>
    <w:rsid w:val="004257F1"/>
    <w:rsid w:val="0043209A"/>
    <w:rsid w:val="00444583"/>
    <w:rsid w:val="00452761"/>
    <w:rsid w:val="00453C73"/>
    <w:rsid w:val="004A181C"/>
    <w:rsid w:val="004A6B9B"/>
    <w:rsid w:val="004C2913"/>
    <w:rsid w:val="004D20D9"/>
    <w:rsid w:val="004E2C11"/>
    <w:rsid w:val="004E377C"/>
    <w:rsid w:val="004F03A8"/>
    <w:rsid w:val="004F0479"/>
    <w:rsid w:val="004F656E"/>
    <w:rsid w:val="005059DD"/>
    <w:rsid w:val="00506E59"/>
    <w:rsid w:val="00511E9E"/>
    <w:rsid w:val="0051288F"/>
    <w:rsid w:val="00521309"/>
    <w:rsid w:val="00525B00"/>
    <w:rsid w:val="00531503"/>
    <w:rsid w:val="00536671"/>
    <w:rsid w:val="00546CB9"/>
    <w:rsid w:val="00551C41"/>
    <w:rsid w:val="00575928"/>
    <w:rsid w:val="0057613B"/>
    <w:rsid w:val="00584A95"/>
    <w:rsid w:val="005856B0"/>
    <w:rsid w:val="005900ED"/>
    <w:rsid w:val="00592B98"/>
    <w:rsid w:val="005D7496"/>
    <w:rsid w:val="005E3384"/>
    <w:rsid w:val="005F1D71"/>
    <w:rsid w:val="005F6A43"/>
    <w:rsid w:val="00605A59"/>
    <w:rsid w:val="00611FDC"/>
    <w:rsid w:val="00614590"/>
    <w:rsid w:val="0062081E"/>
    <w:rsid w:val="006241EC"/>
    <w:rsid w:val="00635B9D"/>
    <w:rsid w:val="00664651"/>
    <w:rsid w:val="0067293B"/>
    <w:rsid w:val="006752BC"/>
    <w:rsid w:val="0067596D"/>
    <w:rsid w:val="006978FD"/>
    <w:rsid w:val="006A551A"/>
    <w:rsid w:val="006B48D6"/>
    <w:rsid w:val="006E3FE4"/>
    <w:rsid w:val="006F680B"/>
    <w:rsid w:val="00705533"/>
    <w:rsid w:val="00710E51"/>
    <w:rsid w:val="007233A8"/>
    <w:rsid w:val="00737270"/>
    <w:rsid w:val="00741841"/>
    <w:rsid w:val="00747197"/>
    <w:rsid w:val="00750C0A"/>
    <w:rsid w:val="00756868"/>
    <w:rsid w:val="007841C0"/>
    <w:rsid w:val="007907B6"/>
    <w:rsid w:val="007B648D"/>
    <w:rsid w:val="007C2D12"/>
    <w:rsid w:val="007D237E"/>
    <w:rsid w:val="007D6F2C"/>
    <w:rsid w:val="007F705D"/>
    <w:rsid w:val="00830335"/>
    <w:rsid w:val="00832D81"/>
    <w:rsid w:val="00837229"/>
    <w:rsid w:val="00853B17"/>
    <w:rsid w:val="00865BE9"/>
    <w:rsid w:val="0087714F"/>
    <w:rsid w:val="008850C4"/>
    <w:rsid w:val="008901D9"/>
    <w:rsid w:val="00894DB1"/>
    <w:rsid w:val="008A0681"/>
    <w:rsid w:val="008A47AF"/>
    <w:rsid w:val="008B09CF"/>
    <w:rsid w:val="008B20DF"/>
    <w:rsid w:val="008B74C5"/>
    <w:rsid w:val="008C594D"/>
    <w:rsid w:val="008C6DBD"/>
    <w:rsid w:val="008D1447"/>
    <w:rsid w:val="008D205D"/>
    <w:rsid w:val="008F0C8E"/>
    <w:rsid w:val="008F32C3"/>
    <w:rsid w:val="008F5AC8"/>
    <w:rsid w:val="008F5BD8"/>
    <w:rsid w:val="00921A4A"/>
    <w:rsid w:val="00941D20"/>
    <w:rsid w:val="00950363"/>
    <w:rsid w:val="00964A13"/>
    <w:rsid w:val="00966208"/>
    <w:rsid w:val="009753FA"/>
    <w:rsid w:val="00980557"/>
    <w:rsid w:val="00990350"/>
    <w:rsid w:val="009E2CCA"/>
    <w:rsid w:val="009E41BA"/>
    <w:rsid w:val="00A01D77"/>
    <w:rsid w:val="00A06FF6"/>
    <w:rsid w:val="00A10C13"/>
    <w:rsid w:val="00A11972"/>
    <w:rsid w:val="00A31B5D"/>
    <w:rsid w:val="00A43AAF"/>
    <w:rsid w:val="00A50345"/>
    <w:rsid w:val="00A51D40"/>
    <w:rsid w:val="00A7007E"/>
    <w:rsid w:val="00A7031F"/>
    <w:rsid w:val="00A87D1B"/>
    <w:rsid w:val="00A9366F"/>
    <w:rsid w:val="00A96512"/>
    <w:rsid w:val="00AA01E5"/>
    <w:rsid w:val="00AA54B4"/>
    <w:rsid w:val="00AC0570"/>
    <w:rsid w:val="00AC1B50"/>
    <w:rsid w:val="00AC44AF"/>
    <w:rsid w:val="00AE0C31"/>
    <w:rsid w:val="00B01195"/>
    <w:rsid w:val="00B25C4F"/>
    <w:rsid w:val="00B267A3"/>
    <w:rsid w:val="00B36D3E"/>
    <w:rsid w:val="00B44EF7"/>
    <w:rsid w:val="00B5573E"/>
    <w:rsid w:val="00B6309B"/>
    <w:rsid w:val="00B63313"/>
    <w:rsid w:val="00B66548"/>
    <w:rsid w:val="00BC49F5"/>
    <w:rsid w:val="00BD0293"/>
    <w:rsid w:val="00BD309D"/>
    <w:rsid w:val="00BD3D6B"/>
    <w:rsid w:val="00BE3451"/>
    <w:rsid w:val="00BE6555"/>
    <w:rsid w:val="00BF2349"/>
    <w:rsid w:val="00C262EA"/>
    <w:rsid w:val="00C26409"/>
    <w:rsid w:val="00C4015E"/>
    <w:rsid w:val="00C41E52"/>
    <w:rsid w:val="00C47913"/>
    <w:rsid w:val="00C5040C"/>
    <w:rsid w:val="00C517D8"/>
    <w:rsid w:val="00C53DF8"/>
    <w:rsid w:val="00C6035A"/>
    <w:rsid w:val="00C94C59"/>
    <w:rsid w:val="00CA6162"/>
    <w:rsid w:val="00CE04D6"/>
    <w:rsid w:val="00D0277B"/>
    <w:rsid w:val="00D031B9"/>
    <w:rsid w:val="00D077B6"/>
    <w:rsid w:val="00D12C23"/>
    <w:rsid w:val="00D263F1"/>
    <w:rsid w:val="00D3330E"/>
    <w:rsid w:val="00D51203"/>
    <w:rsid w:val="00D54C54"/>
    <w:rsid w:val="00D616EE"/>
    <w:rsid w:val="00D66B7F"/>
    <w:rsid w:val="00D83D9A"/>
    <w:rsid w:val="00D866A5"/>
    <w:rsid w:val="00D950BE"/>
    <w:rsid w:val="00DA551D"/>
    <w:rsid w:val="00DB518D"/>
    <w:rsid w:val="00DD65DE"/>
    <w:rsid w:val="00DF21F0"/>
    <w:rsid w:val="00DF7EA8"/>
    <w:rsid w:val="00E05100"/>
    <w:rsid w:val="00E05889"/>
    <w:rsid w:val="00E11330"/>
    <w:rsid w:val="00E13D8E"/>
    <w:rsid w:val="00E2019C"/>
    <w:rsid w:val="00E26D02"/>
    <w:rsid w:val="00E30150"/>
    <w:rsid w:val="00E53BD5"/>
    <w:rsid w:val="00E5750B"/>
    <w:rsid w:val="00E81C86"/>
    <w:rsid w:val="00E86CDC"/>
    <w:rsid w:val="00E92D95"/>
    <w:rsid w:val="00EC1144"/>
    <w:rsid w:val="00EC30B7"/>
    <w:rsid w:val="00ED1C83"/>
    <w:rsid w:val="00EF6B5F"/>
    <w:rsid w:val="00EF7872"/>
    <w:rsid w:val="00F06D65"/>
    <w:rsid w:val="00F11889"/>
    <w:rsid w:val="00F17884"/>
    <w:rsid w:val="00F26433"/>
    <w:rsid w:val="00F55E54"/>
    <w:rsid w:val="00F611D4"/>
    <w:rsid w:val="00F655F5"/>
    <w:rsid w:val="00F67883"/>
    <w:rsid w:val="00F815DF"/>
    <w:rsid w:val="00F81C2E"/>
    <w:rsid w:val="00FA2F31"/>
    <w:rsid w:val="00FC2032"/>
    <w:rsid w:val="00FC6E12"/>
    <w:rsid w:val="00FE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8B730"/>
  <w15:chartTrackingRefBased/>
  <w15:docId w15:val="{FD57D222-6E46-4123-A284-3E5933CC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6208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66208"/>
    <w:rPr>
      <w:color w:val="0000FF"/>
      <w:u w:val="single"/>
    </w:rPr>
  </w:style>
  <w:style w:type="paragraph" w:styleId="Lista">
    <w:name w:val="List"/>
    <w:basedOn w:val="Normalny"/>
    <w:unhideWhenUsed/>
    <w:rsid w:val="00966208"/>
    <w:pPr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pl-PL" w:bidi="ar-SA"/>
    </w:rPr>
  </w:style>
  <w:style w:type="paragraph" w:styleId="Lista2">
    <w:name w:val="List 2"/>
    <w:basedOn w:val="Normalny"/>
    <w:uiPriority w:val="99"/>
    <w:semiHidden/>
    <w:unhideWhenUsed/>
    <w:rsid w:val="00966208"/>
    <w:pPr>
      <w:ind w:left="566" w:hanging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966208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66208"/>
    <w:rPr>
      <w:rFonts w:ascii="Calibri" w:eastAsia="Calibri" w:hAnsi="Calibri" w:cs="Times New Roman"/>
      <w:lang w:bidi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966208"/>
    <w:pPr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66208"/>
    <w:rPr>
      <w:rFonts w:ascii="Calibri" w:eastAsia="Times New Roman" w:hAnsi="Calibri" w:cs="Times New Roman"/>
      <w:sz w:val="16"/>
      <w:szCs w:val="16"/>
      <w:lang w:eastAsia="pl-PL" w:bidi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66208"/>
    <w:pPr>
      <w:spacing w:after="120" w:line="480" w:lineRule="auto"/>
      <w:ind w:left="283"/>
    </w:pPr>
    <w:rPr>
      <w:rFonts w:eastAsia="Calibri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66208"/>
    <w:rPr>
      <w:rFonts w:ascii="Calibri" w:eastAsia="Calibri" w:hAnsi="Calibri" w:cs="Times New Roman"/>
      <w:lang w:bidi="en-US"/>
    </w:rPr>
  </w:style>
  <w:style w:type="character" w:customStyle="1" w:styleId="AkapitzlistZnak">
    <w:name w:val="Akapit z listą Znak"/>
    <w:aliases w:val="Wypunktowanie Znak,L1 Znak,Numerowanie Znak,Akapit z listą5 Znak,2 heading Znak,A_wyliczenie Znak,K-P_odwolanie Znak,maz_wyliczenie Znak,opis dzialania Znak,normalny tekst Znak,CW_Lista Znak"/>
    <w:link w:val="Akapitzlist"/>
    <w:uiPriority w:val="34"/>
    <w:qFormat/>
    <w:locked/>
    <w:rsid w:val="00966208"/>
    <w:rPr>
      <w:lang w:bidi="en-US"/>
    </w:rPr>
  </w:style>
  <w:style w:type="paragraph" w:styleId="Akapitzlist">
    <w:name w:val="List Paragraph"/>
    <w:aliases w:val="Wypunktowanie,L1,Numerowanie,Akapit z listą5,2 heading,A_wyliczenie,K-P_odwolanie,maz_wyliczenie,opis dzialania,normalny tekst,CW_Lista"/>
    <w:basedOn w:val="Normalny"/>
    <w:link w:val="AkapitzlistZnak"/>
    <w:uiPriority w:val="34"/>
    <w:qFormat/>
    <w:rsid w:val="00966208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Style24">
    <w:name w:val="Style24"/>
    <w:basedOn w:val="Normalny"/>
    <w:rsid w:val="00966208"/>
    <w:pPr>
      <w:widowControl w:val="0"/>
      <w:autoSpaceDE w:val="0"/>
      <w:autoSpaceDN w:val="0"/>
      <w:adjustRightInd w:val="0"/>
      <w:spacing w:line="240" w:lineRule="auto"/>
    </w:pPr>
    <w:rPr>
      <w:rFonts w:ascii="Arial" w:hAnsi="Arial" w:cs="Arial"/>
      <w:szCs w:val="24"/>
      <w:lang w:eastAsia="pl-PL"/>
    </w:rPr>
  </w:style>
  <w:style w:type="paragraph" w:customStyle="1" w:styleId="Standard">
    <w:name w:val="Standard"/>
    <w:rsid w:val="00966208"/>
    <w:pPr>
      <w:widowControl w:val="0"/>
      <w:suppressAutoHyphens/>
      <w:autoSpaceDN w:val="0"/>
      <w:spacing w:after="200" w:line="360" w:lineRule="atLeast"/>
      <w:jc w:val="both"/>
    </w:pPr>
    <w:rPr>
      <w:rFonts w:ascii="Times New Roman" w:eastAsia="Lucida Sans Unicode" w:hAnsi="Times New Roman" w:cs="Mangal"/>
      <w:kern w:val="3"/>
      <w:sz w:val="24"/>
      <w:szCs w:val="24"/>
      <w:lang w:val="en-US" w:eastAsia="zh-CN" w:bidi="hi-IN"/>
    </w:rPr>
  </w:style>
  <w:style w:type="paragraph" w:customStyle="1" w:styleId="maly">
    <w:name w:val="maly"/>
    <w:basedOn w:val="Normalny"/>
    <w:rsid w:val="00966208"/>
    <w:pPr>
      <w:suppressAutoHyphens/>
      <w:spacing w:before="280" w:after="280" w:line="240" w:lineRule="auto"/>
    </w:pPr>
    <w:rPr>
      <w:rFonts w:ascii="Times New Roman" w:hAnsi="Times New Roman"/>
      <w:szCs w:val="24"/>
      <w:lang w:eastAsia="ar-SA"/>
    </w:rPr>
  </w:style>
  <w:style w:type="character" w:customStyle="1" w:styleId="FontStyle41">
    <w:name w:val="Font Style41"/>
    <w:uiPriority w:val="99"/>
    <w:rsid w:val="00966208"/>
    <w:rPr>
      <w:rFonts w:ascii="Palatino Linotype" w:hAnsi="Palatino Linotype" w:cs="Palatino Linotype" w:hint="default"/>
      <w:color w:val="000000"/>
      <w:sz w:val="16"/>
      <w:szCs w:val="16"/>
    </w:rPr>
  </w:style>
  <w:style w:type="character" w:customStyle="1" w:styleId="FontStyle36">
    <w:name w:val="Font Style36"/>
    <w:uiPriority w:val="99"/>
    <w:rsid w:val="00966208"/>
    <w:rPr>
      <w:rFonts w:ascii="Times New Roman" w:hAnsi="Times New Roman" w:cs="Times New Roman" w:hint="default"/>
      <w:color w:val="000000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0C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0C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0C13"/>
    <w:rPr>
      <w:rFonts w:ascii="Calibri" w:eastAsia="Times New Roman" w:hAnsi="Calibri" w:cs="Times New Roman"/>
      <w:sz w:val="20"/>
      <w:szCs w:val="20"/>
      <w:lang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0C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0C13"/>
    <w:rPr>
      <w:rFonts w:ascii="Calibri" w:eastAsia="Times New Roman" w:hAnsi="Calibri" w:cs="Times New Roman"/>
      <w:b/>
      <w:bCs/>
      <w:sz w:val="20"/>
      <w:szCs w:val="20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1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D71"/>
    <w:rPr>
      <w:rFonts w:ascii="Segoe UI" w:eastAsia="Times New Roman" w:hAnsi="Segoe UI" w:cs="Segoe UI"/>
      <w:sz w:val="18"/>
      <w:szCs w:val="18"/>
      <w:lang w:bidi="en-US"/>
    </w:rPr>
  </w:style>
  <w:style w:type="paragraph" w:customStyle="1" w:styleId="pkt">
    <w:name w:val="pkt"/>
    <w:basedOn w:val="Normalny"/>
    <w:link w:val="pktZnak"/>
    <w:rsid w:val="00C53DF8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pl-PL" w:bidi="ar-SA"/>
    </w:rPr>
  </w:style>
  <w:style w:type="character" w:customStyle="1" w:styleId="pktZnak">
    <w:name w:val="pkt Znak"/>
    <w:link w:val="pkt"/>
    <w:locked/>
    <w:rsid w:val="00C53DF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B267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AC0570"/>
    <w:pPr>
      <w:spacing w:after="120"/>
    </w:pPr>
    <w:rPr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C0570"/>
    <w:rPr>
      <w:rFonts w:ascii="Calibri" w:eastAsia="Times New Roman" w:hAnsi="Calibri" w:cs="Times New Roman"/>
      <w:lang w:eastAsia="pl-PL" w:bidi="en-US"/>
    </w:rPr>
  </w:style>
  <w:style w:type="table" w:styleId="Tabela-Siatka">
    <w:name w:val="Table Grid"/>
    <w:basedOn w:val="Standardowy"/>
    <w:uiPriority w:val="39"/>
    <w:rsid w:val="00AC057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AC0570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0570"/>
    <w:rPr>
      <w:rFonts w:ascii="Times New Roman" w:eastAsia="Times New Roman" w:hAnsi="Times New Roman" w:cs="Times New Roman"/>
      <w:sz w:val="20"/>
      <w:szCs w:val="20"/>
      <w:lang w:eastAsia="pl-PL" w:bidi="en-US"/>
    </w:rPr>
  </w:style>
  <w:style w:type="paragraph" w:styleId="Bezodstpw">
    <w:name w:val="No Spacing"/>
    <w:basedOn w:val="Normalny"/>
    <w:uiPriority w:val="1"/>
    <w:qFormat/>
    <w:rsid w:val="00AC0570"/>
    <w:pPr>
      <w:spacing w:after="0" w:line="240" w:lineRule="auto"/>
    </w:pPr>
  </w:style>
  <w:style w:type="character" w:customStyle="1" w:styleId="EndnoteCharacters">
    <w:name w:val="Endnote Characters"/>
    <w:uiPriority w:val="99"/>
    <w:semiHidden/>
    <w:unhideWhenUsed/>
    <w:qFormat/>
    <w:rsid w:val="00AC0570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AC05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3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oda.wlkp.p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roda.wlkp.pl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okerpefexpert.efaktura.gov.pl/zaloguj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lesny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roda.wlkp.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17BAC-D096-4ACB-9746-A61968A77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2039</TotalTime>
  <Pages>14</Pages>
  <Words>5346</Words>
  <Characters>32078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katflo</dc:creator>
  <cp:keywords/>
  <dc:description/>
  <cp:lastModifiedBy>katflo</cp:lastModifiedBy>
  <cp:revision>99</cp:revision>
  <cp:lastPrinted>2021-11-03T10:21:00Z</cp:lastPrinted>
  <dcterms:created xsi:type="dcterms:W3CDTF">2021-03-09T09:48:00Z</dcterms:created>
  <dcterms:modified xsi:type="dcterms:W3CDTF">2021-11-05T07:19:00Z</dcterms:modified>
</cp:coreProperties>
</file>