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5EF72" w14:textId="77777777" w:rsidR="00C647AD" w:rsidRPr="00F54A28" w:rsidRDefault="00D2455A" w:rsidP="00EC1E35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</w:rPr>
      </w:pPr>
      <w:r w:rsidRPr="00F54A28">
        <w:rPr>
          <w:b/>
          <w:sz w:val="22"/>
          <w:szCs w:val="22"/>
        </w:rPr>
        <w:t xml:space="preserve">UMOWA NR </w:t>
      </w:r>
      <w:r w:rsidR="00EC1E35" w:rsidRPr="00F54A28">
        <w:rPr>
          <w:b/>
          <w:sz w:val="22"/>
          <w:szCs w:val="22"/>
        </w:rPr>
        <w:t>……………..</w:t>
      </w:r>
      <w:r w:rsidR="000076A2" w:rsidRPr="00F54A28">
        <w:rPr>
          <w:b/>
          <w:sz w:val="22"/>
          <w:szCs w:val="22"/>
        </w:rPr>
        <w:t>/20</w:t>
      </w:r>
      <w:r w:rsidR="0073770C" w:rsidRPr="00F54A28">
        <w:rPr>
          <w:b/>
          <w:sz w:val="22"/>
          <w:szCs w:val="22"/>
        </w:rPr>
        <w:t>2</w:t>
      </w:r>
      <w:r w:rsidR="003555D9" w:rsidRPr="00F54A28">
        <w:rPr>
          <w:b/>
          <w:sz w:val="22"/>
          <w:szCs w:val="22"/>
        </w:rPr>
        <w:t>4</w:t>
      </w:r>
    </w:p>
    <w:p w14:paraId="5A1FD8CE" w14:textId="77777777" w:rsidR="00C647AD" w:rsidRPr="00F54A28" w:rsidRDefault="00C647AD" w:rsidP="00EC1E35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</w:rPr>
      </w:pPr>
      <w:r w:rsidRPr="00F54A28">
        <w:rPr>
          <w:b/>
          <w:sz w:val="22"/>
          <w:szCs w:val="22"/>
        </w:rPr>
        <w:t xml:space="preserve">Dnia </w:t>
      </w:r>
      <w:r w:rsidR="0073770C" w:rsidRPr="00F54A28">
        <w:rPr>
          <w:b/>
          <w:sz w:val="22"/>
          <w:szCs w:val="22"/>
        </w:rPr>
        <w:t>… ……… 202</w:t>
      </w:r>
      <w:r w:rsidR="003555D9" w:rsidRPr="00F54A28">
        <w:rPr>
          <w:b/>
          <w:sz w:val="22"/>
          <w:szCs w:val="22"/>
        </w:rPr>
        <w:t>4</w:t>
      </w:r>
      <w:r w:rsidR="000C128D" w:rsidRPr="00F54A28">
        <w:rPr>
          <w:b/>
          <w:sz w:val="22"/>
          <w:szCs w:val="22"/>
        </w:rPr>
        <w:t xml:space="preserve"> </w:t>
      </w:r>
      <w:r w:rsidRPr="00F54A28">
        <w:rPr>
          <w:b/>
          <w:sz w:val="22"/>
          <w:szCs w:val="22"/>
        </w:rPr>
        <w:t xml:space="preserve">r. w </w:t>
      </w:r>
      <w:r w:rsidR="00283596" w:rsidRPr="00F54A28">
        <w:rPr>
          <w:b/>
          <w:sz w:val="22"/>
          <w:szCs w:val="22"/>
        </w:rPr>
        <w:t>Mosznej</w:t>
      </w:r>
    </w:p>
    <w:p w14:paraId="12CD425C" w14:textId="77777777" w:rsidR="00C647AD" w:rsidRPr="00F54A28" w:rsidRDefault="00C647AD" w:rsidP="00EC1E35">
      <w:pPr>
        <w:tabs>
          <w:tab w:val="left" w:pos="284"/>
        </w:tabs>
        <w:spacing w:line="276" w:lineRule="auto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t>pomiędzy:</w:t>
      </w:r>
    </w:p>
    <w:p w14:paraId="67778FFF" w14:textId="77777777" w:rsidR="004F0878" w:rsidRPr="00F54A28" w:rsidRDefault="004F0878" w:rsidP="00EC1E3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="Times New Roman" w:hAnsi="Times New Roman"/>
        </w:rPr>
      </w:pPr>
      <w:r w:rsidRPr="00F54A28">
        <w:rPr>
          <w:rFonts w:ascii="Times New Roman" w:hAnsi="Times New Roman"/>
          <w:b/>
        </w:rPr>
        <w:t xml:space="preserve">Centrum Terapii Nerwic w Mosznej </w:t>
      </w:r>
      <w:r w:rsidR="000076A2" w:rsidRPr="00F54A28">
        <w:rPr>
          <w:rFonts w:ascii="Times New Roman" w:hAnsi="Times New Roman"/>
          <w:b/>
        </w:rPr>
        <w:t xml:space="preserve"> Spółką z ograniczoną odpowiedzialnością</w:t>
      </w:r>
      <w:r w:rsidR="000076A2" w:rsidRPr="00F54A28">
        <w:rPr>
          <w:rFonts w:ascii="Times New Roman" w:hAnsi="Times New Roman"/>
        </w:rPr>
        <w:t xml:space="preserve">, adres: ul. </w:t>
      </w:r>
      <w:r w:rsidRPr="00F54A28">
        <w:rPr>
          <w:rFonts w:ascii="Times New Roman" w:hAnsi="Times New Roman"/>
        </w:rPr>
        <w:t>Zamkowa 1A</w:t>
      </w:r>
      <w:r w:rsidR="000076A2" w:rsidRPr="00F54A28">
        <w:rPr>
          <w:rFonts w:ascii="Times New Roman" w:hAnsi="Times New Roman"/>
        </w:rPr>
        <w:t xml:space="preserve">, </w:t>
      </w:r>
      <w:r w:rsidRPr="00F54A28">
        <w:rPr>
          <w:rFonts w:ascii="Times New Roman" w:hAnsi="Times New Roman"/>
        </w:rPr>
        <w:t>47-370 Moszna</w:t>
      </w:r>
      <w:r w:rsidR="000076A2" w:rsidRPr="00F54A28">
        <w:rPr>
          <w:rFonts w:ascii="Times New Roman" w:hAnsi="Times New Roman"/>
        </w:rPr>
        <w:t xml:space="preserve">, wpisaną </w:t>
      </w:r>
      <w:r w:rsidRPr="00F54A28">
        <w:rPr>
          <w:rFonts w:ascii="Times New Roman" w:hAnsi="Times New Roman"/>
        </w:rPr>
        <w:t xml:space="preserve">do </w:t>
      </w:r>
      <w:r w:rsidR="000076A2" w:rsidRPr="00F54A28">
        <w:rPr>
          <w:rFonts w:ascii="Times New Roman" w:hAnsi="Times New Roman"/>
        </w:rPr>
        <w:t>Krajowego Rejestru Sądowego pod numerem</w:t>
      </w:r>
      <w:r w:rsidRPr="00F54A28">
        <w:rPr>
          <w:rFonts w:ascii="Times New Roman" w:hAnsi="Times New Roman"/>
        </w:rPr>
        <w:t xml:space="preserve"> KRS</w:t>
      </w:r>
      <w:r w:rsidR="000076A2" w:rsidRPr="00F54A28">
        <w:rPr>
          <w:rFonts w:ascii="Times New Roman" w:hAnsi="Times New Roman"/>
        </w:rPr>
        <w:t xml:space="preserve">: </w:t>
      </w:r>
      <w:r w:rsidRPr="00F54A28">
        <w:rPr>
          <w:rFonts w:ascii="Times New Roman" w:hAnsi="Times New Roman"/>
        </w:rPr>
        <w:t>0000490720,</w:t>
      </w:r>
      <w:r w:rsidR="000076A2" w:rsidRPr="00F54A28">
        <w:rPr>
          <w:rFonts w:ascii="Times New Roman" w:hAnsi="Times New Roman"/>
        </w:rPr>
        <w:t xml:space="preserve"> posiadającą NIP: </w:t>
      </w:r>
      <w:r w:rsidRPr="00F54A28">
        <w:rPr>
          <w:rFonts w:ascii="Times New Roman" w:hAnsi="Times New Roman"/>
        </w:rPr>
        <w:t xml:space="preserve">1990111258 </w:t>
      </w:r>
      <w:r w:rsidR="000076A2" w:rsidRPr="00F54A28">
        <w:rPr>
          <w:rFonts w:ascii="Times New Roman" w:hAnsi="Times New Roman"/>
        </w:rPr>
        <w:t xml:space="preserve">oraz REGON: </w:t>
      </w:r>
      <w:r w:rsidRPr="00F54A28">
        <w:rPr>
          <w:rFonts w:ascii="Times New Roman" w:hAnsi="Times New Roman"/>
        </w:rPr>
        <w:t>000293634</w:t>
      </w:r>
    </w:p>
    <w:p w14:paraId="70DC1BE6" w14:textId="77777777" w:rsidR="000076A2" w:rsidRPr="00F54A28" w:rsidRDefault="000076A2" w:rsidP="00EC1E35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 w:firstLine="0"/>
        <w:textAlignment w:val="baseline"/>
        <w:rPr>
          <w:rFonts w:ascii="Times New Roman" w:hAnsi="Times New Roman"/>
        </w:rPr>
      </w:pPr>
      <w:r w:rsidRPr="00F54A28">
        <w:rPr>
          <w:rFonts w:ascii="Times New Roman" w:hAnsi="Times New Roman"/>
        </w:rPr>
        <w:t xml:space="preserve">którą reprezentuje </w:t>
      </w:r>
      <w:r w:rsidRPr="00F54A28">
        <w:rPr>
          <w:rFonts w:ascii="Times New Roman" w:hAnsi="Times New Roman"/>
          <w:b/>
        </w:rPr>
        <w:t xml:space="preserve">Marek Drobik </w:t>
      </w:r>
      <w:r w:rsidRPr="00F54A28">
        <w:rPr>
          <w:rFonts w:ascii="Times New Roman" w:hAnsi="Times New Roman"/>
        </w:rPr>
        <w:t xml:space="preserve">– </w:t>
      </w:r>
      <w:r w:rsidRPr="00F54A28">
        <w:rPr>
          <w:rFonts w:ascii="Times New Roman" w:hAnsi="Times New Roman"/>
          <w:b/>
        </w:rPr>
        <w:t>Prezesa Zarządu</w:t>
      </w:r>
      <w:r w:rsidRPr="00F54A28">
        <w:rPr>
          <w:rFonts w:ascii="Times New Roman" w:hAnsi="Times New Roman"/>
        </w:rPr>
        <w:t>,</w:t>
      </w:r>
    </w:p>
    <w:p w14:paraId="472746D5" w14:textId="77777777" w:rsidR="002B1F5E" w:rsidRPr="00F54A28" w:rsidRDefault="000076A2" w:rsidP="00EC1E35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 w:firstLine="0"/>
        <w:textAlignment w:val="baseline"/>
        <w:rPr>
          <w:rFonts w:ascii="Times New Roman" w:hAnsi="Times New Roman"/>
        </w:rPr>
      </w:pPr>
      <w:r w:rsidRPr="00F54A28">
        <w:rPr>
          <w:rFonts w:ascii="Times New Roman" w:hAnsi="Times New Roman"/>
        </w:rPr>
        <w:t>zwaną w treści umowy „</w:t>
      </w:r>
      <w:r w:rsidRPr="00F54A28">
        <w:rPr>
          <w:rFonts w:ascii="Times New Roman" w:hAnsi="Times New Roman"/>
          <w:b/>
        </w:rPr>
        <w:t>Zamawiającym</w:t>
      </w:r>
      <w:r w:rsidR="002B1F5E" w:rsidRPr="00F54A28">
        <w:rPr>
          <w:rFonts w:ascii="Times New Roman" w:hAnsi="Times New Roman"/>
        </w:rPr>
        <w:t>”,</w:t>
      </w:r>
    </w:p>
    <w:p w14:paraId="48D53205" w14:textId="77777777" w:rsidR="00C647AD" w:rsidRPr="00F54A28" w:rsidRDefault="00C647AD" w:rsidP="00EC1E35">
      <w:pPr>
        <w:tabs>
          <w:tab w:val="left" w:pos="284"/>
        </w:tabs>
        <w:spacing w:line="276" w:lineRule="auto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t>a</w:t>
      </w:r>
    </w:p>
    <w:p w14:paraId="35ECBF16" w14:textId="77777777" w:rsidR="00A351B5" w:rsidRPr="00F54A28" w:rsidRDefault="0073770C" w:rsidP="00EC1E3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="Times New Roman" w:hAnsi="Times New Roman"/>
        </w:rPr>
      </w:pPr>
      <w:r w:rsidRPr="00F54A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6B7D97" w14:textId="77777777" w:rsidR="006C6036" w:rsidRPr="00F54A28" w:rsidRDefault="00A351B5" w:rsidP="00EC1E35">
      <w:pPr>
        <w:pStyle w:val="tekst"/>
        <w:tabs>
          <w:tab w:val="left" w:pos="284"/>
        </w:tabs>
        <w:spacing w:line="276" w:lineRule="auto"/>
        <w:ind w:firstLine="0"/>
        <w:rPr>
          <w:sz w:val="22"/>
          <w:szCs w:val="22"/>
        </w:rPr>
      </w:pPr>
      <w:r w:rsidRPr="00F54A28">
        <w:rPr>
          <w:sz w:val="22"/>
          <w:szCs w:val="22"/>
        </w:rPr>
        <w:t>zwaną w treści umowy „</w:t>
      </w:r>
      <w:r w:rsidRPr="00F54A28">
        <w:rPr>
          <w:b/>
          <w:sz w:val="22"/>
          <w:szCs w:val="22"/>
        </w:rPr>
        <w:t>Wykonawcą</w:t>
      </w:r>
      <w:r w:rsidR="006C6036" w:rsidRPr="00F54A28">
        <w:rPr>
          <w:sz w:val="22"/>
          <w:szCs w:val="22"/>
        </w:rPr>
        <w:t>”,</w:t>
      </w:r>
    </w:p>
    <w:p w14:paraId="74BDF872" w14:textId="77777777" w:rsidR="000C128D" w:rsidRPr="00F54A28" w:rsidRDefault="000C128D" w:rsidP="00EC1E35">
      <w:pPr>
        <w:pStyle w:val="tekst"/>
        <w:tabs>
          <w:tab w:val="left" w:pos="284"/>
        </w:tabs>
        <w:spacing w:line="276" w:lineRule="auto"/>
        <w:ind w:firstLine="0"/>
        <w:rPr>
          <w:sz w:val="22"/>
          <w:szCs w:val="22"/>
        </w:rPr>
      </w:pPr>
    </w:p>
    <w:p w14:paraId="36F13183" w14:textId="77777777" w:rsidR="003E5947" w:rsidRPr="00F54A28" w:rsidRDefault="003E5947" w:rsidP="00EC1E35">
      <w:pPr>
        <w:tabs>
          <w:tab w:val="left" w:pos="0"/>
          <w:tab w:val="left" w:pos="284"/>
        </w:tabs>
        <w:spacing w:line="276" w:lineRule="auto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F54A28">
        <w:rPr>
          <w:rFonts w:eastAsia="Calibri"/>
          <w:bCs/>
          <w:sz w:val="22"/>
          <w:szCs w:val="22"/>
          <w:lang w:eastAsia="en-US"/>
        </w:rPr>
        <w:t xml:space="preserve">w wyniku przeprowadzenia postępowania o udzielenie zamówienia publicznego w trybie podstawowym bez negocjacji na realizację przedsięwzięcia pn.: </w:t>
      </w:r>
      <w:r w:rsidR="004F0878" w:rsidRPr="00F54A28">
        <w:rPr>
          <w:b/>
          <w:sz w:val="22"/>
          <w:szCs w:val="22"/>
        </w:rPr>
        <w:t>Świadczenie usług cateringowych dla Centrum Terapii Nerwic w Mosznej</w:t>
      </w:r>
      <w:r w:rsidRPr="00F54A28">
        <w:rPr>
          <w:b/>
          <w:bCs/>
          <w:sz w:val="22"/>
          <w:szCs w:val="22"/>
        </w:rPr>
        <w:t>,</w:t>
      </w:r>
      <w:r w:rsidRPr="00F54A28">
        <w:rPr>
          <w:rFonts w:eastAsia="Calibri"/>
          <w:bCs/>
          <w:sz w:val="22"/>
          <w:szCs w:val="22"/>
          <w:lang w:eastAsia="en-US"/>
        </w:rPr>
        <w:t xml:space="preserve"> na podstawie przepisów ustawy</w:t>
      </w:r>
      <w:r w:rsidR="00EC1E35" w:rsidRPr="00F54A28">
        <w:rPr>
          <w:rFonts w:eastAsia="Calibri"/>
          <w:bCs/>
          <w:sz w:val="22"/>
          <w:szCs w:val="22"/>
          <w:lang w:eastAsia="en-US"/>
        </w:rPr>
        <w:t xml:space="preserve"> </w:t>
      </w:r>
      <w:r w:rsidRPr="00F54A28">
        <w:rPr>
          <w:rFonts w:eastAsia="Calibri"/>
          <w:bCs/>
          <w:sz w:val="22"/>
          <w:szCs w:val="22"/>
          <w:lang w:eastAsia="en-US"/>
        </w:rPr>
        <w:t>z dnia 11 września 2019 r. - Prawo zamówień publicznych (</w:t>
      </w:r>
      <w:proofErr w:type="spellStart"/>
      <w:r w:rsidRPr="00F54A28">
        <w:rPr>
          <w:rFonts w:eastAsia="Calibri"/>
          <w:bCs/>
          <w:i/>
          <w:iCs/>
          <w:sz w:val="22"/>
          <w:szCs w:val="22"/>
          <w:lang w:eastAsia="en-US"/>
        </w:rPr>
        <w:t>t.j</w:t>
      </w:r>
      <w:proofErr w:type="spellEnd"/>
      <w:r w:rsidRPr="00F54A28">
        <w:rPr>
          <w:rFonts w:eastAsia="Calibri"/>
          <w:bCs/>
          <w:i/>
          <w:iCs/>
          <w:sz w:val="22"/>
          <w:szCs w:val="22"/>
          <w:lang w:eastAsia="en-US"/>
        </w:rPr>
        <w:t>. Dz. U. z 202</w:t>
      </w:r>
      <w:r w:rsidR="00283596" w:rsidRPr="00F54A28">
        <w:rPr>
          <w:rFonts w:eastAsia="Calibri"/>
          <w:bCs/>
          <w:i/>
          <w:iCs/>
          <w:sz w:val="22"/>
          <w:szCs w:val="22"/>
          <w:lang w:eastAsia="en-US"/>
        </w:rPr>
        <w:t>3</w:t>
      </w:r>
      <w:r w:rsidRPr="00F54A28">
        <w:rPr>
          <w:rFonts w:eastAsia="Calibri"/>
          <w:bCs/>
          <w:i/>
          <w:iCs/>
          <w:sz w:val="22"/>
          <w:szCs w:val="22"/>
          <w:lang w:eastAsia="en-US"/>
        </w:rPr>
        <w:t xml:space="preserve"> r. poz. </w:t>
      </w:r>
      <w:r w:rsidR="00283596" w:rsidRPr="00F54A28">
        <w:rPr>
          <w:rFonts w:eastAsia="Calibri"/>
          <w:bCs/>
          <w:i/>
          <w:iCs/>
          <w:sz w:val="22"/>
          <w:szCs w:val="22"/>
          <w:lang w:eastAsia="en-US"/>
        </w:rPr>
        <w:t xml:space="preserve">1605 </w:t>
      </w:r>
      <w:r w:rsidRPr="00F54A28">
        <w:rPr>
          <w:rFonts w:eastAsia="Calibri"/>
          <w:bCs/>
          <w:i/>
          <w:iCs/>
          <w:sz w:val="22"/>
          <w:szCs w:val="22"/>
          <w:lang w:eastAsia="en-US"/>
        </w:rPr>
        <w:t xml:space="preserve">z </w:t>
      </w:r>
      <w:proofErr w:type="spellStart"/>
      <w:r w:rsidRPr="00F54A28">
        <w:rPr>
          <w:rFonts w:eastAsia="Calibri"/>
          <w:bCs/>
          <w:i/>
          <w:iCs/>
          <w:sz w:val="22"/>
          <w:szCs w:val="22"/>
          <w:lang w:eastAsia="en-US"/>
        </w:rPr>
        <w:t>późn</w:t>
      </w:r>
      <w:proofErr w:type="spellEnd"/>
      <w:r w:rsidRPr="00F54A28">
        <w:rPr>
          <w:rFonts w:eastAsia="Calibri"/>
          <w:bCs/>
          <w:i/>
          <w:iCs/>
          <w:sz w:val="22"/>
          <w:szCs w:val="22"/>
          <w:lang w:eastAsia="en-US"/>
        </w:rPr>
        <w:t>. zm.</w:t>
      </w:r>
      <w:r w:rsidRPr="00F54A28">
        <w:rPr>
          <w:rFonts w:eastAsia="Calibri"/>
          <w:bCs/>
          <w:sz w:val="22"/>
          <w:szCs w:val="22"/>
          <w:lang w:eastAsia="en-US"/>
        </w:rPr>
        <w:t>), zawarta została umowa następującej treści:</w:t>
      </w:r>
    </w:p>
    <w:p w14:paraId="5E05516B" w14:textId="77777777" w:rsidR="00A351B5" w:rsidRPr="00F54A28" w:rsidRDefault="00A351B5" w:rsidP="00EC1E35">
      <w:pPr>
        <w:tabs>
          <w:tab w:val="left" w:pos="28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0D11661E" w14:textId="77777777" w:rsidR="00420C21" w:rsidRPr="00F54A28" w:rsidRDefault="00064B91" w:rsidP="00EC1E35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t>§ 1.</w:t>
      </w:r>
      <w:r w:rsidR="00420C21" w:rsidRPr="00F54A28">
        <w:rPr>
          <w:b/>
          <w:bCs/>
          <w:sz w:val="22"/>
          <w:szCs w:val="22"/>
        </w:rPr>
        <w:br w:type="textWrapping" w:clear="all"/>
        <w:t>Przedmiot umowy</w:t>
      </w:r>
    </w:p>
    <w:p w14:paraId="6F87441E" w14:textId="7166D558" w:rsidR="00064B91" w:rsidRPr="00F54A28" w:rsidRDefault="00064B91" w:rsidP="00EC1E35">
      <w:pPr>
        <w:pStyle w:val="Akapitzlist"/>
        <w:numPr>
          <w:ilvl w:val="3"/>
          <w:numId w:val="3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</w:rPr>
        <w:t>Zamawiający zleca, a Wykonawca zobowiązuje się do świadczenia kompleksowej usługi cateringowej, to jest przygotowywania</w:t>
      </w:r>
      <w:r w:rsidR="00EF12D0">
        <w:rPr>
          <w:rFonts w:ascii="Times New Roman" w:hAnsi="Times New Roman"/>
        </w:rPr>
        <w:t xml:space="preserve"> i</w:t>
      </w:r>
      <w:r w:rsidRPr="00F54A28">
        <w:rPr>
          <w:rFonts w:ascii="Times New Roman" w:hAnsi="Times New Roman"/>
        </w:rPr>
        <w:t xml:space="preserve"> dostawy posiłków stanowiących całodzienne wyżywienie dla pacjentów Zamawiającego </w:t>
      </w:r>
      <w:r w:rsidR="00366412" w:rsidRPr="00F54A28">
        <w:rPr>
          <w:rFonts w:ascii="Times New Roman" w:hAnsi="Times New Roman"/>
        </w:rPr>
        <w:t>(przedmiot umowy)</w:t>
      </w:r>
      <w:r w:rsidRPr="00F54A28">
        <w:rPr>
          <w:rFonts w:ascii="Times New Roman" w:hAnsi="Times New Roman"/>
          <w:bCs/>
        </w:rPr>
        <w:t>.</w:t>
      </w:r>
    </w:p>
    <w:p w14:paraId="334D2E15" w14:textId="5C3CEF38" w:rsidR="00366412" w:rsidRPr="00F54A28" w:rsidRDefault="00366412" w:rsidP="00EC1E35">
      <w:pPr>
        <w:pStyle w:val="Akapitzlist"/>
        <w:numPr>
          <w:ilvl w:val="3"/>
          <w:numId w:val="3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>Wykonawca zobowiązuje się wykonać przedmiot umowy zgodnie z treścią ogłoszenia, złożoną ofertą</w:t>
      </w:r>
      <w:r w:rsidR="00FB626E" w:rsidRPr="00F54A28">
        <w:rPr>
          <w:rFonts w:ascii="Times New Roman" w:hAnsi="Times New Roman"/>
        </w:rPr>
        <w:t xml:space="preserve"> (załącznik nr 1 do umowy),</w:t>
      </w:r>
      <w:r w:rsidRPr="00F54A28">
        <w:rPr>
          <w:rFonts w:ascii="Times New Roman" w:hAnsi="Times New Roman"/>
        </w:rPr>
        <w:t xml:space="preserve"> a także zgodnie z przepisami powszechnie obowiązującego prawa, a w szczególności w ustawie z dnia 25 sierpnia 2006r.</w:t>
      </w:r>
      <w:r w:rsidR="00EC1E35" w:rsidRPr="00F54A28">
        <w:rPr>
          <w:rFonts w:ascii="Times New Roman" w:hAnsi="Times New Roman"/>
        </w:rPr>
        <w:t xml:space="preserve"> </w:t>
      </w:r>
      <w:r w:rsidRPr="00F54A28">
        <w:rPr>
          <w:rFonts w:ascii="Times New Roman" w:hAnsi="Times New Roman"/>
        </w:rPr>
        <w:t>o bezpieczeństwie żywności i żywienia (</w:t>
      </w:r>
      <w:proofErr w:type="spellStart"/>
      <w:r w:rsidRPr="007F7D50">
        <w:rPr>
          <w:rFonts w:ascii="Times New Roman" w:hAnsi="Times New Roman"/>
          <w:i/>
          <w:iCs/>
        </w:rPr>
        <w:t>t</w:t>
      </w:r>
      <w:r w:rsidR="007F7D50" w:rsidRPr="007F7D50">
        <w:rPr>
          <w:rFonts w:ascii="Times New Roman" w:hAnsi="Times New Roman"/>
          <w:i/>
          <w:iCs/>
        </w:rPr>
        <w:t>.</w:t>
      </w:r>
      <w:r w:rsidRPr="007F7D50">
        <w:rPr>
          <w:rFonts w:ascii="Times New Roman" w:hAnsi="Times New Roman"/>
          <w:i/>
          <w:iCs/>
        </w:rPr>
        <w:t>j</w:t>
      </w:r>
      <w:proofErr w:type="spellEnd"/>
      <w:r w:rsidR="007F7D50" w:rsidRPr="007F7D50">
        <w:rPr>
          <w:rFonts w:ascii="Times New Roman" w:hAnsi="Times New Roman"/>
          <w:i/>
          <w:iCs/>
        </w:rPr>
        <w:t>.</w:t>
      </w:r>
      <w:r w:rsidRPr="007F7D50">
        <w:rPr>
          <w:rFonts w:ascii="Times New Roman" w:hAnsi="Times New Roman"/>
          <w:i/>
          <w:iCs/>
        </w:rPr>
        <w:t xml:space="preserve"> Dz. U. z 20</w:t>
      </w:r>
      <w:r w:rsidR="00420C21" w:rsidRPr="007F7D50">
        <w:rPr>
          <w:rFonts w:ascii="Times New Roman" w:hAnsi="Times New Roman"/>
          <w:i/>
          <w:iCs/>
        </w:rPr>
        <w:t>20</w:t>
      </w:r>
      <w:r w:rsidRPr="007F7D50">
        <w:rPr>
          <w:rFonts w:ascii="Times New Roman" w:hAnsi="Times New Roman"/>
          <w:i/>
          <w:iCs/>
        </w:rPr>
        <w:t>r.</w:t>
      </w:r>
      <w:r w:rsidR="00420C21" w:rsidRPr="007F7D50">
        <w:rPr>
          <w:rFonts w:ascii="Times New Roman" w:hAnsi="Times New Roman"/>
          <w:i/>
          <w:iCs/>
        </w:rPr>
        <w:t xml:space="preserve"> </w:t>
      </w:r>
      <w:r w:rsidRPr="007F7D50">
        <w:rPr>
          <w:rFonts w:ascii="Times New Roman" w:hAnsi="Times New Roman"/>
          <w:i/>
          <w:iCs/>
        </w:rPr>
        <w:t xml:space="preserve">poz. </w:t>
      </w:r>
      <w:r w:rsidR="00420C21" w:rsidRPr="007F7D50">
        <w:rPr>
          <w:rFonts w:ascii="Times New Roman" w:hAnsi="Times New Roman"/>
          <w:i/>
          <w:iCs/>
        </w:rPr>
        <w:t>2021</w:t>
      </w:r>
      <w:r w:rsidRPr="007F7D50">
        <w:rPr>
          <w:rFonts w:ascii="Times New Roman" w:hAnsi="Times New Roman"/>
          <w:i/>
          <w:iCs/>
        </w:rPr>
        <w:t xml:space="preserve"> z </w:t>
      </w:r>
      <w:proofErr w:type="spellStart"/>
      <w:r w:rsidRPr="007F7D50">
        <w:rPr>
          <w:rFonts w:ascii="Times New Roman" w:hAnsi="Times New Roman"/>
          <w:i/>
          <w:iCs/>
        </w:rPr>
        <w:t>późn</w:t>
      </w:r>
      <w:proofErr w:type="spellEnd"/>
      <w:r w:rsidRPr="007F7D50">
        <w:rPr>
          <w:rFonts w:ascii="Times New Roman" w:hAnsi="Times New Roman"/>
          <w:i/>
          <w:iCs/>
        </w:rPr>
        <w:t>. zm</w:t>
      </w:r>
      <w:r w:rsidRPr="00F54A28">
        <w:rPr>
          <w:rFonts w:ascii="Times New Roman" w:hAnsi="Times New Roman"/>
        </w:rPr>
        <w:t>.). Jednocześnie Wykonawca zobowiązuje się do realizacji przedmiotu umowy przy uwzględnieniu charakteru i zakresu statutowej działalności Zamawiającego, z najwyższą starannością i przy zachowaniu zwyczajów powszechnie reprezentowanych w obrocie gospodarczym.</w:t>
      </w:r>
    </w:p>
    <w:p w14:paraId="32EDA6C8" w14:textId="77777777" w:rsidR="00366412" w:rsidRPr="00F54A28" w:rsidRDefault="00366412" w:rsidP="00EC1E35">
      <w:pPr>
        <w:pStyle w:val="Akapitzlist"/>
        <w:numPr>
          <w:ilvl w:val="3"/>
          <w:numId w:val="3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>Wykonawca oświadcza, że dysponuje wiedzą, doświadczeniem i kwalifikacjami niezbędnymi do należytego wykonywania przedmiotu umowy.</w:t>
      </w:r>
    </w:p>
    <w:p w14:paraId="6224279D" w14:textId="77777777" w:rsidR="00366412" w:rsidRPr="00F54A28" w:rsidRDefault="00366412" w:rsidP="00EC1E35">
      <w:pPr>
        <w:pStyle w:val="Akapitzlist"/>
        <w:numPr>
          <w:ilvl w:val="3"/>
          <w:numId w:val="3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>Wykonawca oświadcza, że nie istnieją żadne przeszkody prawne i faktyczne uniemożliwiające lub utrudniające mu należyte wykonanie przedmiotu umowy.</w:t>
      </w:r>
    </w:p>
    <w:p w14:paraId="20108D86" w14:textId="77777777" w:rsidR="001E795A" w:rsidRPr="00F54A28" w:rsidRDefault="001E795A" w:rsidP="00EC1E35">
      <w:pPr>
        <w:pStyle w:val="Standard"/>
        <w:numPr>
          <w:ilvl w:val="3"/>
          <w:numId w:val="3"/>
        </w:numPr>
        <w:tabs>
          <w:tab w:val="left" w:pos="284"/>
        </w:tabs>
        <w:autoSpaceDE w:val="0"/>
        <w:spacing w:line="276" w:lineRule="auto"/>
        <w:ind w:left="0" w:right="19" w:firstLine="0"/>
        <w:jc w:val="both"/>
        <w:rPr>
          <w:rFonts w:eastAsia="Times New Roman" w:cs="Times New Roman"/>
          <w:color w:val="010000"/>
          <w:sz w:val="22"/>
          <w:szCs w:val="22"/>
        </w:rPr>
      </w:pPr>
      <w:r w:rsidRPr="00F54A28">
        <w:rPr>
          <w:rFonts w:cs="Times New Roman"/>
          <w:sz w:val="22"/>
          <w:szCs w:val="22"/>
        </w:rPr>
        <w:t>Integralną częścią umowy są:</w:t>
      </w:r>
    </w:p>
    <w:p w14:paraId="36121F34" w14:textId="77777777" w:rsidR="001E795A" w:rsidRPr="00F54A28" w:rsidRDefault="00EC1E35" w:rsidP="004D68D7">
      <w:pPr>
        <w:widowControl/>
        <w:numPr>
          <w:ilvl w:val="0"/>
          <w:numId w:val="13"/>
        </w:numPr>
        <w:tabs>
          <w:tab w:val="clear" w:pos="720"/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F54A28">
        <w:rPr>
          <w:sz w:val="22"/>
          <w:szCs w:val="22"/>
        </w:rPr>
        <w:t>SWZ</w:t>
      </w:r>
      <w:r w:rsidR="001E795A" w:rsidRPr="00F54A28">
        <w:rPr>
          <w:sz w:val="22"/>
          <w:szCs w:val="22"/>
        </w:rPr>
        <w:t>;</w:t>
      </w:r>
    </w:p>
    <w:p w14:paraId="7043D957" w14:textId="77777777" w:rsidR="004F0878" w:rsidRPr="00F54A28" w:rsidRDefault="001E795A" w:rsidP="004D68D7">
      <w:pPr>
        <w:widowControl/>
        <w:numPr>
          <w:ilvl w:val="0"/>
          <w:numId w:val="13"/>
        </w:numPr>
        <w:tabs>
          <w:tab w:val="clear" w:pos="720"/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F54A28">
        <w:rPr>
          <w:sz w:val="22"/>
          <w:szCs w:val="22"/>
        </w:rPr>
        <w:t>oferta Wykonawcy.</w:t>
      </w:r>
    </w:p>
    <w:p w14:paraId="75F5DB6F" w14:textId="77777777" w:rsidR="00366412" w:rsidRPr="00F54A28" w:rsidRDefault="00366412" w:rsidP="00EC1E35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t>§ 2.</w:t>
      </w:r>
      <w:r w:rsidRPr="00F54A28">
        <w:rPr>
          <w:b/>
          <w:bCs/>
          <w:sz w:val="22"/>
          <w:szCs w:val="22"/>
        </w:rPr>
        <w:br w:type="textWrapping" w:clear="all"/>
        <w:t>Współpraca</w:t>
      </w:r>
    </w:p>
    <w:p w14:paraId="73F022D6" w14:textId="77777777" w:rsidR="00366412" w:rsidRPr="00F54A28" w:rsidRDefault="00366412" w:rsidP="004D68D7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  <w:b/>
          <w:bCs/>
        </w:rPr>
      </w:pPr>
      <w:r w:rsidRPr="00F54A28">
        <w:rPr>
          <w:rFonts w:ascii="Times New Roman" w:hAnsi="Times New Roman"/>
          <w:bCs/>
        </w:rPr>
        <w:t>Przedmiot umowy zostanie wykonany pod kontrolą, nadzorem i w uzgodnieniu</w:t>
      </w:r>
      <w:r w:rsidR="003E5947" w:rsidRPr="00F54A28">
        <w:rPr>
          <w:rFonts w:ascii="Times New Roman" w:hAnsi="Times New Roman"/>
          <w:bCs/>
        </w:rPr>
        <w:t xml:space="preserve"> </w:t>
      </w:r>
      <w:r w:rsidRPr="00F54A28">
        <w:rPr>
          <w:rFonts w:ascii="Times New Roman" w:hAnsi="Times New Roman"/>
          <w:bCs/>
        </w:rPr>
        <w:t>z Zamawiającym.</w:t>
      </w:r>
    </w:p>
    <w:p w14:paraId="5E757323" w14:textId="77777777" w:rsidR="00366412" w:rsidRPr="00F54A28" w:rsidRDefault="00366412" w:rsidP="004D68D7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  <w:b/>
          <w:bCs/>
        </w:rPr>
      </w:pPr>
      <w:r w:rsidRPr="00F54A28">
        <w:rPr>
          <w:rFonts w:ascii="Times New Roman" w:hAnsi="Times New Roman"/>
          <w:bCs/>
        </w:rPr>
        <w:t>Zamawiający i Wykonawca zobowiązani są współdziałać w celu należytego wykonania przedmiotu umowy.</w:t>
      </w:r>
    </w:p>
    <w:p w14:paraId="5ACEE83F" w14:textId="77777777" w:rsidR="00366412" w:rsidRPr="00F54A28" w:rsidRDefault="00366412" w:rsidP="004D68D7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  <w:b/>
          <w:bCs/>
        </w:rPr>
      </w:pPr>
      <w:r w:rsidRPr="00F54A28">
        <w:rPr>
          <w:rFonts w:ascii="Times New Roman" w:hAnsi="Times New Roman"/>
          <w:bCs/>
        </w:rPr>
        <w:t>Osobą odpowiedzialną za współdziałanie w zakresie należytego wykonywania przedmiotu umowy ze strony Zamawiającego jest ……………</w:t>
      </w:r>
      <w:r w:rsidR="00ED55F4" w:rsidRPr="00F54A28">
        <w:rPr>
          <w:rFonts w:ascii="Times New Roman" w:hAnsi="Times New Roman"/>
          <w:bCs/>
        </w:rPr>
        <w:t>…</w:t>
      </w:r>
      <w:r w:rsidRPr="00F54A28">
        <w:rPr>
          <w:rFonts w:ascii="Times New Roman" w:hAnsi="Times New Roman"/>
          <w:bCs/>
        </w:rPr>
        <w:t>……, tel. ……</w:t>
      </w:r>
      <w:r w:rsidR="00ED55F4" w:rsidRPr="00F54A28">
        <w:rPr>
          <w:rFonts w:ascii="Times New Roman" w:hAnsi="Times New Roman"/>
          <w:bCs/>
        </w:rPr>
        <w:t>……</w:t>
      </w:r>
      <w:r w:rsidRPr="00F54A28">
        <w:rPr>
          <w:rFonts w:ascii="Times New Roman" w:hAnsi="Times New Roman"/>
          <w:bCs/>
        </w:rPr>
        <w:t xml:space="preserve">……, e-mail: </w:t>
      </w:r>
      <w:hyperlink r:id="rId8" w:history="1">
        <w:r w:rsidRPr="00F54A28">
          <w:rPr>
            <w:rFonts w:ascii="Times New Roman" w:hAnsi="Times New Roman"/>
            <w:bCs/>
          </w:rPr>
          <w:t>…</w:t>
        </w:r>
        <w:r w:rsidR="00EC1E35" w:rsidRPr="00F54A28">
          <w:rPr>
            <w:rFonts w:ascii="Times New Roman" w:hAnsi="Times New Roman"/>
            <w:bCs/>
          </w:rPr>
          <w:t>………</w:t>
        </w:r>
        <w:r w:rsidRPr="00F54A28">
          <w:rPr>
            <w:rFonts w:ascii="Times New Roman" w:hAnsi="Times New Roman"/>
            <w:bCs/>
          </w:rPr>
          <w:t>…………</w:t>
        </w:r>
      </w:hyperlink>
      <w:r w:rsidRPr="00F54A28">
        <w:rPr>
          <w:rFonts w:ascii="Times New Roman" w:hAnsi="Times New Roman"/>
          <w:bCs/>
        </w:rPr>
        <w:t>.</w:t>
      </w:r>
    </w:p>
    <w:p w14:paraId="4EB08D41" w14:textId="77777777" w:rsidR="00366412" w:rsidRPr="00F54A28" w:rsidRDefault="00366412" w:rsidP="004D68D7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  <w:b/>
          <w:bCs/>
        </w:rPr>
      </w:pPr>
      <w:r w:rsidRPr="00F54A28">
        <w:rPr>
          <w:rFonts w:ascii="Times New Roman" w:hAnsi="Times New Roman"/>
          <w:bCs/>
        </w:rPr>
        <w:t xml:space="preserve">Osobą odpowiedzialną za współdziałanie w zakresie należytego wykonywania przedmiotu umowy ze strony Wykonawcy jest </w:t>
      </w:r>
      <w:r w:rsidR="00ED55F4" w:rsidRPr="00F54A28">
        <w:rPr>
          <w:rFonts w:ascii="Times New Roman" w:hAnsi="Times New Roman"/>
          <w:bCs/>
        </w:rPr>
        <w:t xml:space="preserve">…………………………, tel. …………………, e-mail: </w:t>
      </w:r>
      <w:hyperlink r:id="rId9" w:history="1">
        <w:r w:rsidR="00ED55F4" w:rsidRPr="00F54A28">
          <w:rPr>
            <w:rFonts w:ascii="Times New Roman" w:hAnsi="Times New Roman"/>
            <w:bCs/>
          </w:rPr>
          <w:t>………</w:t>
        </w:r>
        <w:r w:rsidR="00EC1E35" w:rsidRPr="00F54A28">
          <w:rPr>
            <w:rFonts w:ascii="Times New Roman" w:hAnsi="Times New Roman"/>
            <w:bCs/>
          </w:rPr>
          <w:t>…</w:t>
        </w:r>
        <w:r w:rsidR="00ED55F4" w:rsidRPr="00F54A28">
          <w:rPr>
            <w:rFonts w:ascii="Times New Roman" w:hAnsi="Times New Roman"/>
            <w:bCs/>
          </w:rPr>
          <w:t>……</w:t>
        </w:r>
      </w:hyperlink>
      <w:r w:rsidR="00ED55F4" w:rsidRPr="00F54A28">
        <w:rPr>
          <w:rFonts w:ascii="Times New Roman" w:hAnsi="Times New Roman"/>
          <w:bCs/>
        </w:rPr>
        <w:t>.</w:t>
      </w:r>
    </w:p>
    <w:p w14:paraId="6627E4AE" w14:textId="77777777" w:rsidR="000532BF" w:rsidRPr="00F54A28" w:rsidRDefault="000532BF" w:rsidP="004D68D7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lastRenderedPageBreak/>
        <w:t>Zamawiający zastrzega sobie prawo dokonywania kontroli:</w:t>
      </w:r>
    </w:p>
    <w:p w14:paraId="237CE0E6" w14:textId="77777777" w:rsidR="000532BF" w:rsidRPr="00F54A28" w:rsidRDefault="000532BF" w:rsidP="004D68D7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before="0" w:line="276" w:lineRule="auto"/>
        <w:ind w:left="567" w:hanging="283"/>
        <w:rPr>
          <w:rFonts w:ascii="Times New Roman" w:hAnsi="Times New Roman"/>
        </w:rPr>
      </w:pPr>
      <w:r w:rsidRPr="00F54A28">
        <w:rPr>
          <w:rFonts w:ascii="Times New Roman" w:hAnsi="Times New Roman"/>
        </w:rPr>
        <w:t>miejsca przygotowywania i dystrybucji posiłków;</w:t>
      </w:r>
    </w:p>
    <w:p w14:paraId="08CC8A6F" w14:textId="77777777" w:rsidR="000532BF" w:rsidRPr="00F54A28" w:rsidRDefault="000532BF" w:rsidP="004D68D7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before="0" w:line="276" w:lineRule="auto"/>
        <w:ind w:left="567" w:hanging="283"/>
        <w:rPr>
          <w:rFonts w:ascii="Times New Roman" w:hAnsi="Times New Roman"/>
        </w:rPr>
      </w:pPr>
      <w:r w:rsidRPr="00F54A28">
        <w:rPr>
          <w:rFonts w:ascii="Times New Roman" w:hAnsi="Times New Roman"/>
        </w:rPr>
        <w:t>sposobu  przechowywania i jakości surowców używanych do wytworzenia posiłków;</w:t>
      </w:r>
    </w:p>
    <w:p w14:paraId="29E7849D" w14:textId="77777777" w:rsidR="000532BF" w:rsidRPr="00F54A28" w:rsidRDefault="000532BF" w:rsidP="004D68D7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before="0" w:line="276" w:lineRule="auto"/>
        <w:ind w:left="567" w:hanging="283"/>
        <w:rPr>
          <w:rFonts w:ascii="Times New Roman" w:hAnsi="Times New Roman"/>
        </w:rPr>
      </w:pPr>
      <w:r w:rsidRPr="00F54A28">
        <w:rPr>
          <w:rFonts w:ascii="Times New Roman" w:hAnsi="Times New Roman"/>
        </w:rPr>
        <w:t>stanu sanitarnego środka transportu używanego transportu posiłków.</w:t>
      </w:r>
    </w:p>
    <w:p w14:paraId="31D74F08" w14:textId="77777777" w:rsidR="001E795A" w:rsidRPr="00F54A28" w:rsidRDefault="001E795A" w:rsidP="00EC1E35">
      <w:pPr>
        <w:pStyle w:val="Akapitzlist"/>
        <w:tabs>
          <w:tab w:val="left" w:pos="284"/>
        </w:tabs>
        <w:suppressAutoHyphens/>
        <w:autoSpaceDE w:val="0"/>
        <w:spacing w:before="0" w:line="276" w:lineRule="auto"/>
        <w:ind w:left="0" w:firstLine="0"/>
        <w:contextualSpacing w:val="0"/>
        <w:rPr>
          <w:rFonts w:ascii="Times New Roman" w:hAnsi="Times New Roman"/>
        </w:rPr>
      </w:pPr>
    </w:p>
    <w:p w14:paraId="2BFFB123" w14:textId="77777777" w:rsidR="00420C21" w:rsidRPr="00F54A28" w:rsidRDefault="00420C21" w:rsidP="00EC1E35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t>§ 3.</w:t>
      </w:r>
      <w:r w:rsidRPr="00F54A28">
        <w:rPr>
          <w:b/>
          <w:bCs/>
          <w:sz w:val="22"/>
          <w:szCs w:val="22"/>
        </w:rPr>
        <w:br w:type="textWrapping" w:clear="all"/>
        <w:t>Warunki realizacji przedmiotu umowy</w:t>
      </w:r>
    </w:p>
    <w:p w14:paraId="0B3B4D48" w14:textId="77777777" w:rsidR="00420C21" w:rsidRPr="00F54A28" w:rsidRDefault="00420C21" w:rsidP="00EC1E35">
      <w:pPr>
        <w:pStyle w:val="Akapitzlist"/>
        <w:numPr>
          <w:ilvl w:val="0"/>
          <w:numId w:val="2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>Miejscem wytwarzania i przygotowywania posiłków będzie: ……</w:t>
      </w:r>
      <w:r w:rsidR="004F0878" w:rsidRPr="00F54A28">
        <w:rPr>
          <w:rFonts w:ascii="Times New Roman" w:hAnsi="Times New Roman"/>
        </w:rPr>
        <w:t>………</w:t>
      </w:r>
      <w:r w:rsidR="00EC1E35" w:rsidRPr="00F54A28">
        <w:rPr>
          <w:rFonts w:ascii="Times New Roman" w:hAnsi="Times New Roman"/>
        </w:rPr>
        <w:t>………</w:t>
      </w:r>
      <w:r w:rsidR="004F0878" w:rsidRPr="00F54A28">
        <w:rPr>
          <w:rFonts w:ascii="Times New Roman" w:hAnsi="Times New Roman"/>
        </w:rPr>
        <w:t>………………… …………………………………………………………………………………</w:t>
      </w:r>
      <w:r w:rsidRPr="00F54A28">
        <w:rPr>
          <w:rFonts w:ascii="Times New Roman" w:hAnsi="Times New Roman"/>
        </w:rPr>
        <w:t>……</w:t>
      </w:r>
      <w:r w:rsidR="00EC1E35" w:rsidRPr="00F54A28">
        <w:rPr>
          <w:rFonts w:ascii="Times New Roman" w:hAnsi="Times New Roman"/>
        </w:rPr>
        <w:t>………</w:t>
      </w:r>
      <w:r w:rsidRPr="00F54A28">
        <w:rPr>
          <w:rFonts w:ascii="Times New Roman" w:hAnsi="Times New Roman"/>
        </w:rPr>
        <w:t>……….</w:t>
      </w:r>
    </w:p>
    <w:p w14:paraId="7D107428" w14:textId="77777777" w:rsidR="00FB626E" w:rsidRPr="00F54A28" w:rsidRDefault="00FB626E" w:rsidP="00EC1E35">
      <w:pPr>
        <w:pStyle w:val="Akapitzlist"/>
        <w:numPr>
          <w:ilvl w:val="0"/>
          <w:numId w:val="2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>Wykonawca zobowiązuje się do dostawy posiłków według</w:t>
      </w:r>
      <w:r w:rsidR="00EC1E35" w:rsidRPr="00F54A28">
        <w:rPr>
          <w:rFonts w:ascii="Times New Roman" w:hAnsi="Times New Roman"/>
        </w:rPr>
        <w:t xml:space="preserve"> </w:t>
      </w:r>
      <w:r w:rsidR="00C20A99" w:rsidRPr="00F54A28">
        <w:rPr>
          <w:rFonts w:ascii="Times New Roman" w:hAnsi="Times New Roman"/>
        </w:rPr>
        <w:t xml:space="preserve">zatwierdzonego </w:t>
      </w:r>
      <w:r w:rsidRPr="00F54A28">
        <w:rPr>
          <w:rFonts w:ascii="Times New Roman" w:hAnsi="Times New Roman"/>
        </w:rPr>
        <w:t xml:space="preserve">przez Zamawiającego jadłospisu we wszystkie dni tygodnia, trzy/cztery razy dziennie, </w:t>
      </w:r>
      <w:r w:rsidR="00ED55F4" w:rsidRPr="00F54A28">
        <w:rPr>
          <w:rFonts w:ascii="Times New Roman" w:hAnsi="Times New Roman"/>
        </w:rPr>
        <w:t xml:space="preserve">w </w:t>
      </w:r>
      <w:r w:rsidR="00105A64" w:rsidRPr="00F54A28">
        <w:rPr>
          <w:rFonts w:ascii="Times New Roman" w:hAnsi="Times New Roman"/>
        </w:rPr>
        <w:t>określonym poniżej czasie</w:t>
      </w:r>
      <w:r w:rsidRPr="00F54A28">
        <w:rPr>
          <w:rFonts w:ascii="Times New Roman" w:hAnsi="Times New Roman"/>
        </w:rPr>
        <w:t>:</w:t>
      </w:r>
    </w:p>
    <w:p w14:paraId="7B451ACA" w14:textId="77777777" w:rsidR="00864395" w:rsidRPr="00F54A28" w:rsidRDefault="00864395" w:rsidP="00864395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 xml:space="preserve">śniadania </w:t>
      </w:r>
      <w:r w:rsidRPr="00F54A28">
        <w:rPr>
          <w:rFonts w:ascii="Times New Roman" w:hAnsi="Times New Roman"/>
        </w:rPr>
        <w:tab/>
        <w:t xml:space="preserve">- od </w:t>
      </w:r>
      <w:r w:rsidRPr="00F54A28">
        <w:rPr>
          <w:rFonts w:ascii="Times New Roman" w:hAnsi="Times New Roman"/>
          <w:b/>
          <w:bCs/>
        </w:rPr>
        <w:t>6:30</w:t>
      </w:r>
      <w:r w:rsidRPr="00F54A28">
        <w:rPr>
          <w:rFonts w:ascii="Times New Roman" w:hAnsi="Times New Roman"/>
        </w:rPr>
        <w:t xml:space="preserve"> do </w:t>
      </w:r>
      <w:r w:rsidRPr="00F54A28">
        <w:rPr>
          <w:rFonts w:ascii="Times New Roman" w:hAnsi="Times New Roman"/>
          <w:b/>
        </w:rPr>
        <w:t xml:space="preserve">7:00 </w:t>
      </w:r>
    </w:p>
    <w:p w14:paraId="2521A5C1" w14:textId="77777777" w:rsidR="00864395" w:rsidRPr="00F54A28" w:rsidRDefault="00864395" w:rsidP="00864395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 xml:space="preserve">obiady </w:t>
      </w:r>
      <w:r w:rsidRPr="00F54A28">
        <w:rPr>
          <w:rFonts w:ascii="Times New Roman" w:hAnsi="Times New Roman"/>
        </w:rPr>
        <w:tab/>
      </w:r>
      <w:r w:rsidRPr="00F54A28">
        <w:rPr>
          <w:rFonts w:ascii="Times New Roman" w:hAnsi="Times New Roman"/>
        </w:rPr>
        <w:tab/>
        <w:t xml:space="preserve">- do </w:t>
      </w:r>
      <w:r w:rsidRPr="00F54A28">
        <w:rPr>
          <w:rFonts w:ascii="Times New Roman" w:hAnsi="Times New Roman"/>
          <w:b/>
        </w:rPr>
        <w:t>12:00</w:t>
      </w:r>
    </w:p>
    <w:p w14:paraId="16E0A605" w14:textId="77777777" w:rsidR="00864395" w:rsidRPr="00F54A28" w:rsidRDefault="00864395" w:rsidP="00864395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0" w:line="276" w:lineRule="auto"/>
        <w:rPr>
          <w:rFonts w:ascii="Times New Roman" w:hAnsi="Times New Roman"/>
        </w:rPr>
      </w:pPr>
      <w:r w:rsidRPr="00F54A28">
        <w:rPr>
          <w:rFonts w:ascii="Times New Roman" w:hAnsi="Times New Roman"/>
        </w:rPr>
        <w:t>kolacje</w:t>
      </w:r>
      <w:r w:rsidRPr="00F54A28">
        <w:rPr>
          <w:rFonts w:ascii="Times New Roman" w:hAnsi="Times New Roman"/>
        </w:rPr>
        <w:tab/>
      </w:r>
      <w:r w:rsidRPr="00F54A28">
        <w:rPr>
          <w:rFonts w:ascii="Times New Roman" w:hAnsi="Times New Roman"/>
        </w:rPr>
        <w:tab/>
        <w:t xml:space="preserve">- do </w:t>
      </w:r>
      <w:r w:rsidRPr="00F54A28">
        <w:rPr>
          <w:rFonts w:ascii="Times New Roman" w:hAnsi="Times New Roman"/>
          <w:b/>
        </w:rPr>
        <w:t>16:00</w:t>
      </w:r>
    </w:p>
    <w:p w14:paraId="434DDD8A" w14:textId="77777777" w:rsidR="00FB626E" w:rsidRPr="00F54A28" w:rsidRDefault="00FB626E" w:rsidP="004D68D7">
      <w:pPr>
        <w:widowControl/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54A28">
        <w:rPr>
          <w:sz w:val="22"/>
          <w:szCs w:val="22"/>
        </w:rPr>
        <w:t>W oparciu o jadłospisy tygodniowe Wykonawca zobowiązuje się do dostawy posiłków cyklicznie, zgodnie z bieżącym zapotrzebowaniem Zamawiającego.</w:t>
      </w:r>
    </w:p>
    <w:p w14:paraId="1D38DB2A" w14:textId="77777777" w:rsidR="00420C21" w:rsidRPr="00F54A28" w:rsidRDefault="00420C21" w:rsidP="004D68D7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>Wykonawca dostarczy i wywiesi jadłospisy jednodniowe na tablicy ogłoszeń dla pacjentów, sporządzone w estetycznej formie graficznej, najpóźniej do godziny 7:30 każdego dnia.</w:t>
      </w:r>
    </w:p>
    <w:p w14:paraId="293CA08B" w14:textId="77777777" w:rsidR="00FB626E" w:rsidRPr="00F54A28" w:rsidRDefault="00FB626E" w:rsidP="004D68D7">
      <w:pPr>
        <w:widowControl/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54A28">
        <w:rPr>
          <w:sz w:val="22"/>
          <w:szCs w:val="22"/>
        </w:rPr>
        <w:t>Zbiorcza liczba posiłków z podziałem na diety na dzień następny musi być zgłoszona Wykonawcy przez Zamawiającego do godziny 15:00 dnia poprzedzającego dostawę.</w:t>
      </w:r>
    </w:p>
    <w:p w14:paraId="15E7B683" w14:textId="77777777" w:rsidR="00FB626E" w:rsidRPr="00F54A28" w:rsidRDefault="00FB626E" w:rsidP="004D68D7">
      <w:pPr>
        <w:widowControl/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54A28">
        <w:rPr>
          <w:sz w:val="22"/>
          <w:szCs w:val="22"/>
        </w:rPr>
        <w:t>Zamówienie ilości posiłków na soboty, niedziele i święta następować będzie nie później niż do godziny 15:00 w piątek lub do godziny 12:00 dnia poprzedzającego dzień świąteczny.</w:t>
      </w:r>
    </w:p>
    <w:p w14:paraId="75517409" w14:textId="77777777" w:rsidR="00FB626E" w:rsidRPr="00F54A28" w:rsidRDefault="00FB626E" w:rsidP="004D68D7">
      <w:pPr>
        <w:widowControl/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54A28">
        <w:rPr>
          <w:sz w:val="22"/>
          <w:szCs w:val="22"/>
        </w:rPr>
        <w:t>Korekty zamówień dotyczące obiadów i kolacji mogą być zgłaszane przez Zamawiającego najpóźniej do godziny 9:00 dnia którego dotyczy dostawa.</w:t>
      </w:r>
    </w:p>
    <w:p w14:paraId="50DD832A" w14:textId="77777777" w:rsidR="00FB626E" w:rsidRPr="00F54A28" w:rsidRDefault="00FB626E" w:rsidP="004D68D7">
      <w:pPr>
        <w:widowControl/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54A28">
        <w:rPr>
          <w:sz w:val="22"/>
          <w:szCs w:val="22"/>
        </w:rPr>
        <w:t>Korekty zamówień dotyczące śniadań, obiadów i kolacji mogą być zgłaszane przez Zamawiającego najpóźniej do godziny 21:00 dnia poprzedzającego dostawę.</w:t>
      </w:r>
    </w:p>
    <w:p w14:paraId="5CFDD2E0" w14:textId="77777777" w:rsidR="00FB626E" w:rsidRPr="00F54A28" w:rsidRDefault="00864395" w:rsidP="004D68D7">
      <w:pPr>
        <w:widowControl/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54A28">
        <w:rPr>
          <w:sz w:val="22"/>
          <w:szCs w:val="22"/>
        </w:rPr>
        <w:t>Wykonawca zobowiązany będzie do nieodpłatnego przygotowywania i dostarczenia upoważnionemu pracownikowi Zamawiającego jednej porcji każdego rodzaju posiłku (dieta podstawowa) codziennie, w celu kontroli gramatury potraw i ich walorów organoleptycznych                    i estetyki</w:t>
      </w:r>
      <w:r w:rsidR="00FB626E" w:rsidRPr="00F54A28">
        <w:rPr>
          <w:sz w:val="22"/>
          <w:szCs w:val="22"/>
        </w:rPr>
        <w:t>.</w:t>
      </w:r>
    </w:p>
    <w:p w14:paraId="108FB571" w14:textId="77777777" w:rsidR="00FB626E" w:rsidRPr="00F54A28" w:rsidRDefault="00FB626E" w:rsidP="004D68D7">
      <w:pPr>
        <w:widowControl/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54A28">
        <w:rPr>
          <w:sz w:val="22"/>
          <w:szCs w:val="22"/>
        </w:rPr>
        <w:t>Zamówienia oraz ich ewentualne korekty przekazywane będą telefonicznie z obowiązkowym potwierdzeniem w formie elektronicznej.</w:t>
      </w:r>
    </w:p>
    <w:p w14:paraId="74307043" w14:textId="77777777" w:rsidR="000532BF" w:rsidRPr="00F54A28" w:rsidRDefault="000532BF" w:rsidP="004D68D7">
      <w:pPr>
        <w:widowControl/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54A28">
        <w:rPr>
          <w:sz w:val="22"/>
          <w:szCs w:val="22"/>
        </w:rPr>
        <w:t>Na Wykonawcy ciąży obowiązek przechowywania próbek posiłków i poddawania się  kontroli właściwych organów administracji publicznej, w tym organów nadzoru sanitarnego.</w:t>
      </w:r>
    </w:p>
    <w:p w14:paraId="014FADBC" w14:textId="77777777" w:rsidR="000532BF" w:rsidRPr="00F54A28" w:rsidRDefault="000532BF" w:rsidP="004D68D7">
      <w:pPr>
        <w:widowControl/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54A28">
        <w:rPr>
          <w:sz w:val="22"/>
          <w:szCs w:val="22"/>
        </w:rPr>
        <w:t xml:space="preserve">Po każdej kontroli Wykonawca przekaże kopię protokołu pokontrolnego Zamawiającemu, </w:t>
      </w:r>
      <w:r w:rsidR="00EC1E35" w:rsidRPr="00F54A28">
        <w:rPr>
          <w:sz w:val="22"/>
          <w:szCs w:val="22"/>
        </w:rPr>
        <w:t xml:space="preserve">                    </w:t>
      </w:r>
      <w:r w:rsidRPr="00F54A28">
        <w:rPr>
          <w:sz w:val="22"/>
          <w:szCs w:val="22"/>
        </w:rPr>
        <w:t>w zakresie dotyczącym przedmiotu umowy.</w:t>
      </w:r>
    </w:p>
    <w:p w14:paraId="68C8AE48" w14:textId="77777777" w:rsidR="00420C21" w:rsidRPr="00F54A28" w:rsidRDefault="00420C21" w:rsidP="00EC1E35">
      <w:pPr>
        <w:pStyle w:val="Akapitzlist"/>
        <w:tabs>
          <w:tab w:val="left" w:pos="284"/>
          <w:tab w:val="left" w:pos="1420"/>
        </w:tabs>
        <w:autoSpaceDE w:val="0"/>
        <w:spacing w:before="0" w:line="276" w:lineRule="auto"/>
        <w:ind w:left="0" w:firstLine="0"/>
        <w:rPr>
          <w:rFonts w:ascii="Times New Roman" w:hAnsi="Times New Roman"/>
          <w:b/>
          <w:bCs/>
        </w:rPr>
      </w:pPr>
    </w:p>
    <w:p w14:paraId="75D2E7B5" w14:textId="77777777" w:rsidR="00FB626E" w:rsidRPr="00F54A28" w:rsidRDefault="00FB626E" w:rsidP="00EC1E35">
      <w:pPr>
        <w:pStyle w:val="Nagwek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t>§ 4.</w:t>
      </w:r>
      <w:r w:rsidRPr="00F54A28">
        <w:rPr>
          <w:b/>
          <w:bCs/>
          <w:sz w:val="22"/>
          <w:szCs w:val="22"/>
        </w:rPr>
        <w:br w:type="textWrapping" w:clear="all"/>
        <w:t>Dokumentacja bieżąca</w:t>
      </w:r>
    </w:p>
    <w:p w14:paraId="370FF11B" w14:textId="465766C8" w:rsidR="00420C21" w:rsidRPr="00F54A28" w:rsidRDefault="00420C21" w:rsidP="00EC1E35">
      <w:pPr>
        <w:pStyle w:val="Akapitzlist"/>
        <w:numPr>
          <w:ilvl w:val="0"/>
          <w:numId w:val="4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>Wykonawca zobowiązuje się do prowadzenia dokumentacji realizacji przedmiotu umowy</w:t>
      </w:r>
      <w:r w:rsidR="00DD3866">
        <w:rPr>
          <w:rFonts w:ascii="Times New Roman" w:hAnsi="Times New Roman"/>
        </w:rPr>
        <w:t xml:space="preserve"> </w:t>
      </w:r>
      <w:r w:rsidRPr="00F54A28">
        <w:rPr>
          <w:rFonts w:ascii="Times New Roman" w:hAnsi="Times New Roman"/>
        </w:rPr>
        <w:t xml:space="preserve">w postaci codziennych pisemnych protokołów, podpisanych przez upoważnionego pracownika Wykonawcy </w:t>
      </w:r>
      <w:r w:rsidR="007F7D50">
        <w:rPr>
          <w:rFonts w:ascii="Times New Roman" w:hAnsi="Times New Roman"/>
        </w:rPr>
        <w:t xml:space="preserve">             </w:t>
      </w:r>
      <w:r w:rsidRPr="00F54A28">
        <w:rPr>
          <w:rFonts w:ascii="Times New Roman" w:hAnsi="Times New Roman"/>
        </w:rPr>
        <w:t xml:space="preserve">i upoważnionego pracownika Zamawiającego. </w:t>
      </w:r>
    </w:p>
    <w:p w14:paraId="79A17771" w14:textId="77777777" w:rsidR="00420C21" w:rsidRPr="00F54A28" w:rsidRDefault="00420C21" w:rsidP="00EC1E35">
      <w:pPr>
        <w:pStyle w:val="Akapitzlist"/>
        <w:numPr>
          <w:ilvl w:val="0"/>
          <w:numId w:val="4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 xml:space="preserve">Osobami upoważnionymi wymienionymi w ust. 1 są Pielęgniarka Oddziałowa Zamawiającego lub inna pielęgniarka wyznaczona przez Pielęgniarkę Oddziałową. </w:t>
      </w:r>
    </w:p>
    <w:p w14:paraId="427013B3" w14:textId="759E763C" w:rsidR="00420C21" w:rsidRDefault="00420C21" w:rsidP="00EC1E35">
      <w:pPr>
        <w:pStyle w:val="Akapitzlist"/>
        <w:numPr>
          <w:ilvl w:val="0"/>
          <w:numId w:val="4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>Każdorazowo protokół musi być sporządzany w dwóch jednobrzmiących egzemplarzach,</w:t>
      </w:r>
      <w:r w:rsidR="00DD3866">
        <w:rPr>
          <w:rFonts w:ascii="Times New Roman" w:hAnsi="Times New Roman"/>
        </w:rPr>
        <w:t xml:space="preserve"> </w:t>
      </w:r>
      <w:r w:rsidRPr="00F54A28">
        <w:rPr>
          <w:rFonts w:ascii="Times New Roman" w:hAnsi="Times New Roman"/>
        </w:rPr>
        <w:t>z których jeden zostaje przekazany upoważnionemu pracownikowi Zamawiającego.</w:t>
      </w:r>
    </w:p>
    <w:p w14:paraId="303FF461" w14:textId="77777777" w:rsidR="007F7D50" w:rsidRPr="007F7D50" w:rsidRDefault="007F7D50" w:rsidP="007F7D50">
      <w:pPr>
        <w:tabs>
          <w:tab w:val="left" w:pos="284"/>
        </w:tabs>
        <w:suppressAutoHyphens/>
        <w:spacing w:line="276" w:lineRule="auto"/>
      </w:pPr>
    </w:p>
    <w:p w14:paraId="60B0985C" w14:textId="0396F1E5" w:rsidR="00420C21" w:rsidRPr="00F54A28" w:rsidRDefault="00420C21" w:rsidP="00EC1E35">
      <w:pPr>
        <w:pStyle w:val="Akapitzlist"/>
        <w:numPr>
          <w:ilvl w:val="0"/>
          <w:numId w:val="4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lastRenderedPageBreak/>
        <w:t>W treści protokołu muszą być odnotowane: liczba dostarczonych posiłków w rozdziale na śniadania, obiady i kolacje, liczba dostarczonych posiłków w rozdziale na poszczególne diety, zgodność potraw i składników posiłków z jadłospisem na dany dzień, godzina</w:t>
      </w:r>
      <w:r w:rsidR="00FB626E" w:rsidRPr="00F54A28">
        <w:rPr>
          <w:rFonts w:ascii="Times New Roman" w:hAnsi="Times New Roman"/>
        </w:rPr>
        <w:t xml:space="preserve"> </w:t>
      </w:r>
      <w:r w:rsidRPr="00F54A28">
        <w:rPr>
          <w:rFonts w:ascii="Times New Roman" w:hAnsi="Times New Roman"/>
        </w:rPr>
        <w:t>i minuta dostawy poszczególnych posiłków</w:t>
      </w:r>
      <w:r w:rsidR="00864395" w:rsidRPr="00F54A28">
        <w:rPr>
          <w:rFonts w:ascii="Times New Roman" w:hAnsi="Times New Roman"/>
        </w:rPr>
        <w:t xml:space="preserve">, </w:t>
      </w:r>
      <w:r w:rsidRPr="00F54A28">
        <w:rPr>
          <w:rFonts w:ascii="Times New Roman" w:hAnsi="Times New Roman"/>
        </w:rPr>
        <w:t xml:space="preserve">temperatura dań, wygląd i sposób podania potraw. W razie zastrzeżeń dotyczących wyglądu i sposobu podania potraw sporządzana będzie odpowiednia dokumentacja fotograficzna. </w:t>
      </w:r>
      <w:r w:rsidR="007F7D50">
        <w:rPr>
          <w:rFonts w:ascii="Times New Roman" w:hAnsi="Times New Roman"/>
        </w:rPr>
        <w:t xml:space="preserve">                </w:t>
      </w:r>
      <w:r w:rsidRPr="00F54A28">
        <w:rPr>
          <w:rFonts w:ascii="Times New Roman" w:hAnsi="Times New Roman"/>
        </w:rPr>
        <w:t>W przypadku stwierdzenia braków ilościowych Wykonawca dostarczy brakujące posiłki w czasie nieprzekraczającym 30 minut.</w:t>
      </w:r>
    </w:p>
    <w:p w14:paraId="71D1F58F" w14:textId="77777777" w:rsidR="00366412" w:rsidRPr="00F54A28" w:rsidRDefault="00420C21" w:rsidP="00EC1E35">
      <w:pPr>
        <w:pStyle w:val="Akapitzlist"/>
        <w:numPr>
          <w:ilvl w:val="0"/>
          <w:numId w:val="4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 xml:space="preserve">Zamawiający regularnie będzie kontrolować gramaturę, temperaturę potraw, walory organoleptyczne i estetykę. Opisane wartości i spostrzeżenia będą odnotowywane </w:t>
      </w:r>
      <w:r w:rsidR="004F0878" w:rsidRPr="00F54A28">
        <w:rPr>
          <w:rFonts w:ascii="Times New Roman" w:hAnsi="Times New Roman"/>
        </w:rPr>
        <w:t>w protokole.</w:t>
      </w:r>
    </w:p>
    <w:p w14:paraId="1EC65D9F" w14:textId="77777777" w:rsidR="004F0878" w:rsidRPr="00F54A28" w:rsidRDefault="004F0878" w:rsidP="00EC1E35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</w:p>
    <w:p w14:paraId="3B025B2D" w14:textId="77777777" w:rsidR="008A39A9" w:rsidRPr="00F54A28" w:rsidRDefault="008A39A9" w:rsidP="00EC1E35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t>§ 5.</w:t>
      </w:r>
      <w:r w:rsidRPr="00F54A28">
        <w:rPr>
          <w:b/>
          <w:bCs/>
          <w:sz w:val="22"/>
          <w:szCs w:val="22"/>
        </w:rPr>
        <w:br w:type="textWrapping" w:clear="all"/>
        <w:t>Podwykonawcy</w:t>
      </w:r>
    </w:p>
    <w:p w14:paraId="6470B2F3" w14:textId="0957B5FA" w:rsidR="008A39A9" w:rsidRPr="00F54A28" w:rsidRDefault="008A39A9" w:rsidP="00EC1E3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F54A28">
        <w:rPr>
          <w:sz w:val="22"/>
          <w:szCs w:val="22"/>
        </w:rPr>
        <w:t xml:space="preserve">Wykonanie części przedmiot umowy może zostać powierzone podwykonawcom lub dalszym podwykonawcom. Za działania i zaniechania podwykonawców i dalszych podwykonawców Wykonawca odpowiada jak za działania i zaniechania własne. Przed przystąpieniem do wykonywania przedmiotu umowy Wykonawca zobowiązany jest podać nazwy, dane kontaktowe oraz przedstawicieli podwykonawców i dalszych podwykonawców, jeżeli są znani na ten dzień. Wykonawca zobowiązany jest zawiadomić zamawiającego o wszelkich zmianach w odniesieniu do informacji, o których mowa </w:t>
      </w:r>
      <w:r w:rsidR="007F7D50">
        <w:rPr>
          <w:sz w:val="22"/>
          <w:szCs w:val="22"/>
        </w:rPr>
        <w:t xml:space="preserve">             </w:t>
      </w:r>
      <w:r w:rsidRPr="00F54A28">
        <w:rPr>
          <w:sz w:val="22"/>
          <w:szCs w:val="22"/>
        </w:rPr>
        <w:t>w zdaniu poprzednim w trakcie wykonywania przedmiotu umowy,</w:t>
      </w:r>
      <w:r w:rsidR="00DD3866">
        <w:rPr>
          <w:sz w:val="22"/>
          <w:szCs w:val="22"/>
        </w:rPr>
        <w:t xml:space="preserve"> </w:t>
      </w:r>
      <w:r w:rsidRPr="00F54A28">
        <w:rPr>
          <w:sz w:val="22"/>
          <w:szCs w:val="22"/>
        </w:rPr>
        <w:t>a także zobowiązany jest przekazać wymagane informacje na temat nowych podwykonawców</w:t>
      </w:r>
      <w:r w:rsidR="00DD3866">
        <w:rPr>
          <w:sz w:val="22"/>
          <w:szCs w:val="22"/>
        </w:rPr>
        <w:t xml:space="preserve"> </w:t>
      </w:r>
      <w:r w:rsidRPr="00F54A28">
        <w:rPr>
          <w:sz w:val="22"/>
          <w:szCs w:val="22"/>
        </w:rPr>
        <w:t xml:space="preserve">i dalszych podwykonawców, którym </w:t>
      </w:r>
      <w:r w:rsidR="007F7D50">
        <w:rPr>
          <w:sz w:val="22"/>
          <w:szCs w:val="22"/>
        </w:rPr>
        <w:t xml:space="preserve">                         </w:t>
      </w:r>
      <w:r w:rsidRPr="00F54A28">
        <w:rPr>
          <w:sz w:val="22"/>
          <w:szCs w:val="22"/>
        </w:rPr>
        <w:t>w późniejszym okresie zamierza powierzyć wykonywanie przedmiotu umowy.</w:t>
      </w:r>
    </w:p>
    <w:p w14:paraId="528DF9CE" w14:textId="77777777" w:rsidR="008A39A9" w:rsidRPr="00F54A28" w:rsidRDefault="008A39A9" w:rsidP="00EC1E35">
      <w:pPr>
        <w:pStyle w:val="Akapitzlist"/>
        <w:tabs>
          <w:tab w:val="left" w:pos="284"/>
        </w:tabs>
        <w:spacing w:before="0" w:line="276" w:lineRule="auto"/>
        <w:ind w:left="0"/>
        <w:rPr>
          <w:rFonts w:ascii="Times New Roman" w:hAnsi="Times New Roman"/>
        </w:rPr>
      </w:pPr>
    </w:p>
    <w:p w14:paraId="2BB53266" w14:textId="77777777" w:rsidR="008A39A9" w:rsidRPr="00F54A28" w:rsidRDefault="008A39A9" w:rsidP="00EC1E35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t>§ 6.</w:t>
      </w:r>
      <w:r w:rsidRPr="00F54A28">
        <w:rPr>
          <w:b/>
          <w:bCs/>
          <w:sz w:val="22"/>
          <w:szCs w:val="22"/>
        </w:rPr>
        <w:br w:type="textWrapping" w:clear="all"/>
        <w:t>Pracownicy</w:t>
      </w:r>
    </w:p>
    <w:p w14:paraId="615B2F5F" w14:textId="77777777" w:rsidR="008A39A9" w:rsidRPr="00F54A28" w:rsidRDefault="008A39A9" w:rsidP="004D68D7">
      <w:pPr>
        <w:pStyle w:val="Akapitzlist"/>
        <w:numPr>
          <w:ilvl w:val="0"/>
          <w:numId w:val="28"/>
        </w:numPr>
        <w:tabs>
          <w:tab w:val="left" w:pos="284"/>
        </w:tabs>
        <w:spacing w:before="0" w:line="276" w:lineRule="auto"/>
        <w:ind w:left="284" w:hanging="284"/>
        <w:contextualSpacing w:val="0"/>
        <w:rPr>
          <w:rFonts w:ascii="Times New Roman" w:hAnsi="Times New Roman"/>
          <w:b/>
          <w:bCs/>
        </w:rPr>
      </w:pPr>
      <w:r w:rsidRPr="00F54A28">
        <w:rPr>
          <w:rFonts w:ascii="Times New Roman" w:hAnsi="Times New Roman"/>
          <w:bCs/>
        </w:rPr>
        <w:t>Wykonawca lub podwykonawca zobowiązany jest do zatrudnienia na podstawie umowy o pracę ………………… przez cały okres obowiązywania umowy.</w:t>
      </w:r>
    </w:p>
    <w:p w14:paraId="023531D2" w14:textId="3762952C" w:rsidR="008A39A9" w:rsidRPr="00F54A28" w:rsidRDefault="008A39A9" w:rsidP="004D68D7">
      <w:pPr>
        <w:pStyle w:val="Akapitzlist"/>
        <w:numPr>
          <w:ilvl w:val="0"/>
          <w:numId w:val="28"/>
        </w:numPr>
        <w:tabs>
          <w:tab w:val="left" w:pos="284"/>
        </w:tabs>
        <w:spacing w:before="0" w:line="276" w:lineRule="auto"/>
        <w:ind w:left="284" w:hanging="284"/>
        <w:contextualSpacing w:val="0"/>
        <w:rPr>
          <w:rFonts w:ascii="Times New Roman" w:hAnsi="Times New Roman"/>
          <w:b/>
          <w:bCs/>
        </w:rPr>
      </w:pPr>
      <w:r w:rsidRPr="00F54A28">
        <w:rPr>
          <w:rFonts w:ascii="Times New Roman" w:hAnsi="Times New Roman"/>
          <w:bCs/>
        </w:rPr>
        <w:t xml:space="preserve">Wykonawca lub podwykonawca zobowiązany jest do dostarczenia do Zamawiającego wraz z każdą fakturą VAT aktualnego oświadczenia potwierdzającego wymóg zatrudnienia osób na podstawie umowy o pracę. Oświadczenie to powinno zawierać w szczególności: dokładne określenie podmiotu składającego oświadczenie, datę złożenia oświadczenia, wskazanie, że wskazane czynności wykonują osoby zatrudnione na podstawie umowy o pracę wraz ze wskazaniem liczby tych osób, rodzaju umowy o pracę i wymiaru etatu oraz podpis osoby uprawnionej do złożenia oświadczenia </w:t>
      </w:r>
      <w:r w:rsidR="007F7D50">
        <w:rPr>
          <w:rFonts w:ascii="Times New Roman" w:hAnsi="Times New Roman"/>
          <w:bCs/>
        </w:rPr>
        <w:t xml:space="preserve">                    </w:t>
      </w:r>
      <w:r w:rsidRPr="00F54A28">
        <w:rPr>
          <w:rFonts w:ascii="Times New Roman" w:hAnsi="Times New Roman"/>
          <w:bCs/>
        </w:rPr>
        <w:t>w imieniu Wykonawcy lub Podwykonawcy.</w:t>
      </w:r>
    </w:p>
    <w:p w14:paraId="4DC504C1" w14:textId="77777777" w:rsidR="008A39A9" w:rsidRPr="00F54A28" w:rsidRDefault="008A39A9" w:rsidP="004D68D7">
      <w:pPr>
        <w:pStyle w:val="Standard"/>
        <w:numPr>
          <w:ilvl w:val="0"/>
          <w:numId w:val="28"/>
        </w:numPr>
        <w:tabs>
          <w:tab w:val="left" w:pos="284"/>
        </w:tabs>
        <w:autoSpaceDN/>
        <w:spacing w:line="276" w:lineRule="auto"/>
        <w:ind w:left="284" w:hanging="284"/>
        <w:jc w:val="both"/>
        <w:textAlignment w:val="auto"/>
        <w:rPr>
          <w:rFonts w:cs="Times New Roman"/>
          <w:bCs/>
          <w:sz w:val="22"/>
          <w:szCs w:val="22"/>
        </w:rPr>
      </w:pPr>
      <w:r w:rsidRPr="00F54A28">
        <w:rPr>
          <w:rFonts w:cs="Times New Roman"/>
          <w:bCs/>
          <w:sz w:val="22"/>
          <w:szCs w:val="22"/>
        </w:rPr>
        <w:t>W trakcie realizacji zamówienia, na każde wezwanie Zamawiającego w wyznaczonym w tym wezwaniu terminie Wykonawca przedłoży Zamawiającemu dowody w celu potwierdzenia spełnienia wymogu zatrudnienia na podstawie umowy o pracę przez Wykonawcę lub Podwykonawcę osób wykonujących wskazane w  ust. 1 czynności w trakcie realizacji zamówienia:</w:t>
      </w:r>
    </w:p>
    <w:p w14:paraId="1A543430" w14:textId="77777777" w:rsidR="008A39A9" w:rsidRPr="00F54A28" w:rsidRDefault="008A39A9" w:rsidP="004D68D7">
      <w:pPr>
        <w:pStyle w:val="Standard"/>
        <w:numPr>
          <w:ilvl w:val="1"/>
          <w:numId w:val="29"/>
        </w:numPr>
        <w:tabs>
          <w:tab w:val="left" w:pos="567"/>
        </w:tabs>
        <w:autoSpaceDN/>
        <w:spacing w:line="276" w:lineRule="auto"/>
        <w:ind w:left="567" w:hanging="284"/>
        <w:jc w:val="both"/>
        <w:textAlignment w:val="auto"/>
        <w:rPr>
          <w:rFonts w:cs="Times New Roman"/>
          <w:bCs/>
          <w:sz w:val="22"/>
          <w:szCs w:val="22"/>
        </w:rPr>
      </w:pPr>
      <w:r w:rsidRPr="00F54A28">
        <w:rPr>
          <w:rFonts w:cs="Times New Roman"/>
          <w:bCs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oświadczenie wraz z dokumentem regulującym zakres obowiązków, jeżeli został sporządzony, z tym zastrzeżeniem, że kopia umowy/umów powinna zostać zanonimizowana w sposób zapewniający ochronę danych osobowych pracowników, a w szczególności bez podania  adresów, numerów PESEL i innych danych, które podlegają </w:t>
      </w:r>
      <w:proofErr w:type="spellStart"/>
      <w:r w:rsidRPr="00F54A28">
        <w:rPr>
          <w:rFonts w:cs="Times New Roman"/>
          <w:bCs/>
          <w:sz w:val="22"/>
          <w:szCs w:val="22"/>
        </w:rPr>
        <w:t>anonimizacji</w:t>
      </w:r>
      <w:proofErr w:type="spellEnd"/>
      <w:r w:rsidRPr="00F54A28">
        <w:rPr>
          <w:rFonts w:cs="Times New Roman"/>
          <w:bCs/>
          <w:sz w:val="22"/>
          <w:szCs w:val="22"/>
        </w:rPr>
        <w:t xml:space="preserve">, z wyłączeniem </w:t>
      </w:r>
      <w:proofErr w:type="spellStart"/>
      <w:r w:rsidRPr="00F54A28">
        <w:rPr>
          <w:rFonts w:cs="Times New Roman"/>
          <w:bCs/>
          <w:sz w:val="22"/>
          <w:szCs w:val="22"/>
        </w:rPr>
        <w:t>anonimizacji</w:t>
      </w:r>
      <w:proofErr w:type="spellEnd"/>
      <w:r w:rsidRPr="00F54A28">
        <w:rPr>
          <w:rFonts w:cs="Times New Roman"/>
          <w:bCs/>
          <w:sz w:val="22"/>
          <w:szCs w:val="22"/>
        </w:rPr>
        <w:t xml:space="preserve"> informacji takich jak: data zawarcia umowy, rodzaj umowy o pracę i wymiar etatu;</w:t>
      </w:r>
    </w:p>
    <w:p w14:paraId="2B62D846" w14:textId="77777777" w:rsidR="008A39A9" w:rsidRPr="00F54A28" w:rsidRDefault="008A39A9" w:rsidP="004D68D7">
      <w:pPr>
        <w:pStyle w:val="Standard"/>
        <w:numPr>
          <w:ilvl w:val="1"/>
          <w:numId w:val="29"/>
        </w:numPr>
        <w:tabs>
          <w:tab w:val="left" w:pos="567"/>
        </w:tabs>
        <w:autoSpaceDN/>
        <w:spacing w:line="276" w:lineRule="auto"/>
        <w:ind w:left="567" w:hanging="284"/>
        <w:jc w:val="both"/>
        <w:textAlignment w:val="auto"/>
        <w:rPr>
          <w:rFonts w:cs="Times New Roman"/>
          <w:bCs/>
          <w:sz w:val="22"/>
          <w:szCs w:val="22"/>
        </w:rPr>
      </w:pPr>
      <w:r w:rsidRPr="00F54A28">
        <w:rPr>
          <w:rFonts w:cs="Times New Roman"/>
          <w:bCs/>
          <w:sz w:val="22"/>
          <w:szCs w:val="22"/>
        </w:rPr>
        <w:t>zaświadczenie właściwego oddziału ZUS potwierdzające opłacanie przez Wykonawcę lub Podwykonawcę składek na ubezpieczenia społeczne i zdrowotne z tytułu zatrudnienia na podstawie umów o pracę za ostatni okres rozliczeniowy.</w:t>
      </w:r>
    </w:p>
    <w:p w14:paraId="0A0FD02C" w14:textId="77777777" w:rsidR="008A39A9" w:rsidRDefault="008A39A9" w:rsidP="00EC1E35">
      <w:pPr>
        <w:pStyle w:val="Akapitzlist"/>
        <w:tabs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  <w:bCs/>
        </w:rPr>
      </w:pPr>
    </w:p>
    <w:p w14:paraId="1BB1DA30" w14:textId="77777777" w:rsidR="00FB626E" w:rsidRPr="00F54A28" w:rsidRDefault="00FB626E" w:rsidP="00EC1E35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lastRenderedPageBreak/>
        <w:t xml:space="preserve">§ </w:t>
      </w:r>
      <w:r w:rsidR="008A39A9" w:rsidRPr="00F54A28">
        <w:rPr>
          <w:b/>
          <w:bCs/>
          <w:sz w:val="22"/>
          <w:szCs w:val="22"/>
        </w:rPr>
        <w:t>7</w:t>
      </w:r>
      <w:r w:rsidRPr="00F54A28">
        <w:rPr>
          <w:b/>
          <w:bCs/>
          <w:sz w:val="22"/>
          <w:szCs w:val="22"/>
        </w:rPr>
        <w:t>.</w:t>
      </w:r>
      <w:r w:rsidRPr="00F54A28">
        <w:rPr>
          <w:b/>
          <w:bCs/>
          <w:sz w:val="22"/>
          <w:szCs w:val="22"/>
        </w:rPr>
        <w:br w:type="textWrapping" w:clear="all"/>
        <w:t>Ubezpieczenie Wykonawcy</w:t>
      </w:r>
    </w:p>
    <w:p w14:paraId="110C31BE" w14:textId="77777777" w:rsidR="00FB626E" w:rsidRPr="00F54A28" w:rsidRDefault="00FB626E" w:rsidP="004D68D7">
      <w:pPr>
        <w:pStyle w:val="Tytu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b w:val="0"/>
          <w:bCs/>
          <w:sz w:val="22"/>
          <w:szCs w:val="22"/>
        </w:rPr>
      </w:pPr>
      <w:r w:rsidRPr="00F54A28">
        <w:rPr>
          <w:b w:val="0"/>
          <w:bCs/>
          <w:sz w:val="22"/>
          <w:szCs w:val="22"/>
        </w:rPr>
        <w:t>Wykonawca zobowiązuje się zawrzeć na czas obowiązywania umowę ubezpieczenia od odpowiedzialności cywilnej w zakresie prowadzonej działalności gospodarczej.</w:t>
      </w:r>
    </w:p>
    <w:p w14:paraId="1BDCF262" w14:textId="77777777" w:rsidR="00FB626E" w:rsidRPr="00F54A28" w:rsidRDefault="00FB626E" w:rsidP="004D68D7">
      <w:pPr>
        <w:pStyle w:val="Tytu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b w:val="0"/>
          <w:bCs/>
          <w:sz w:val="22"/>
          <w:szCs w:val="22"/>
        </w:rPr>
      </w:pPr>
      <w:r w:rsidRPr="00F54A28">
        <w:rPr>
          <w:b w:val="0"/>
          <w:bCs/>
          <w:sz w:val="22"/>
          <w:szCs w:val="22"/>
        </w:rPr>
        <w:t xml:space="preserve">Koszt umowy, o której mowa w ust. 1 pokrywa w całości Wykonawca. </w:t>
      </w:r>
    </w:p>
    <w:p w14:paraId="064B6176" w14:textId="77777777" w:rsidR="00366412" w:rsidRPr="00F54A28" w:rsidRDefault="00366412" w:rsidP="00EC1E35">
      <w:pPr>
        <w:pStyle w:val="Akapitzlist"/>
        <w:tabs>
          <w:tab w:val="left" w:pos="284"/>
        </w:tabs>
        <w:suppressAutoHyphens/>
        <w:autoSpaceDE w:val="0"/>
        <w:spacing w:before="0" w:line="276" w:lineRule="auto"/>
        <w:ind w:left="0" w:firstLine="0"/>
        <w:contextualSpacing w:val="0"/>
        <w:rPr>
          <w:rFonts w:ascii="Times New Roman" w:hAnsi="Times New Roman"/>
        </w:rPr>
      </w:pPr>
    </w:p>
    <w:p w14:paraId="14E6A6C4" w14:textId="77777777" w:rsidR="00FB626E" w:rsidRPr="00F54A28" w:rsidRDefault="00FB626E" w:rsidP="00EC1E35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t xml:space="preserve">§ </w:t>
      </w:r>
      <w:r w:rsidR="008A39A9" w:rsidRPr="00F54A28">
        <w:rPr>
          <w:b/>
          <w:bCs/>
          <w:sz w:val="22"/>
          <w:szCs w:val="22"/>
        </w:rPr>
        <w:t>8</w:t>
      </w:r>
      <w:r w:rsidRPr="00F54A28">
        <w:rPr>
          <w:b/>
          <w:bCs/>
          <w:sz w:val="22"/>
          <w:szCs w:val="22"/>
        </w:rPr>
        <w:t>.</w:t>
      </w:r>
      <w:r w:rsidRPr="00F54A28">
        <w:rPr>
          <w:b/>
          <w:bCs/>
          <w:sz w:val="22"/>
          <w:szCs w:val="22"/>
        </w:rPr>
        <w:br w:type="textWrapping" w:clear="all"/>
        <w:t>Odpowiedzialność i wykonanie zastępcze</w:t>
      </w:r>
    </w:p>
    <w:p w14:paraId="6F9857D6" w14:textId="77777777" w:rsidR="00FB626E" w:rsidRPr="00F54A28" w:rsidRDefault="00FB626E" w:rsidP="004D68D7">
      <w:pPr>
        <w:pStyle w:val="Tytu"/>
        <w:widowControl/>
        <w:numPr>
          <w:ilvl w:val="6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F54A28">
        <w:rPr>
          <w:b w:val="0"/>
          <w:sz w:val="22"/>
          <w:szCs w:val="22"/>
        </w:rPr>
        <w:t>Wykonawca ponosi pełną odpowiedzialność za niewykonanie lub niewłaściwe wykonanie przedmiotu umowy lub popełnienie czynu niedozwolonego, obejmującą również obowiązek naprawy wszelkich szkód i krzywd wyrządzonych osobom trzecim, w tym pacjentom Zamawiającego, a związanych z wykonaniem przedmiotu umowy.</w:t>
      </w:r>
    </w:p>
    <w:p w14:paraId="426E9425" w14:textId="77777777" w:rsidR="00FB626E" w:rsidRPr="00F54A28" w:rsidRDefault="00FB626E" w:rsidP="004D68D7">
      <w:pPr>
        <w:pStyle w:val="Tytu"/>
        <w:widowControl/>
        <w:numPr>
          <w:ilvl w:val="6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F54A28">
        <w:rPr>
          <w:b w:val="0"/>
          <w:sz w:val="22"/>
          <w:szCs w:val="22"/>
        </w:rPr>
        <w:t xml:space="preserve">W zakresie szkód w majątku Zamawiającego dokonanych przez Wykonawcę, Wykonawca zobowiązany będzie do przywrócenia stanu pierwotnego uszkodzonych składników majątku </w:t>
      </w:r>
      <w:r w:rsidR="00EC1E35" w:rsidRPr="00F54A28">
        <w:rPr>
          <w:b w:val="0"/>
          <w:sz w:val="22"/>
          <w:szCs w:val="22"/>
        </w:rPr>
        <w:t xml:space="preserve">                </w:t>
      </w:r>
      <w:r w:rsidRPr="00F54A28">
        <w:rPr>
          <w:b w:val="0"/>
          <w:sz w:val="22"/>
          <w:szCs w:val="22"/>
        </w:rPr>
        <w:t xml:space="preserve"> w terminie 7 dni liczonych od dnia powiadomienia przez Zamawiającego.</w:t>
      </w:r>
    </w:p>
    <w:p w14:paraId="27361C65" w14:textId="28D983D0" w:rsidR="00FB626E" w:rsidRPr="00F54A28" w:rsidRDefault="00FB626E" w:rsidP="004D68D7">
      <w:pPr>
        <w:pStyle w:val="Tytu"/>
        <w:widowControl/>
        <w:numPr>
          <w:ilvl w:val="6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F54A28">
        <w:rPr>
          <w:b w:val="0"/>
          <w:sz w:val="22"/>
          <w:szCs w:val="22"/>
        </w:rPr>
        <w:t>W przypadku, gdy Wykonawca nie wykona lub nienależycie wykona swoje zobowiązania,</w:t>
      </w:r>
      <w:r w:rsidR="00EC1E35" w:rsidRPr="00F54A28">
        <w:rPr>
          <w:b w:val="0"/>
          <w:sz w:val="22"/>
          <w:szCs w:val="22"/>
        </w:rPr>
        <w:t xml:space="preserve"> </w:t>
      </w:r>
      <w:r w:rsidR="007F7D50">
        <w:rPr>
          <w:b w:val="0"/>
          <w:sz w:val="22"/>
          <w:szCs w:val="22"/>
        </w:rPr>
        <w:t xml:space="preserve">                              </w:t>
      </w:r>
      <w:r w:rsidRPr="00F54A28">
        <w:rPr>
          <w:b w:val="0"/>
          <w:sz w:val="22"/>
          <w:szCs w:val="22"/>
        </w:rPr>
        <w:t>a w szczególności nie dostarczy posiłków objętych przedmiotem umowy w terminie albo dostarczone posiłki będą niezgodne z wymogami Zamawiającego z przyczyn za które Wykonawca ponosi odpowiedzialność, Zamawiający będzie uprawniony do wykonania zastępczego.</w:t>
      </w:r>
    </w:p>
    <w:p w14:paraId="61EC1712" w14:textId="275B7CA8" w:rsidR="00FB626E" w:rsidRPr="00F54A28" w:rsidRDefault="00FB626E" w:rsidP="004D68D7">
      <w:pPr>
        <w:pStyle w:val="Tytu"/>
        <w:widowControl/>
        <w:numPr>
          <w:ilvl w:val="6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F54A28">
        <w:rPr>
          <w:b w:val="0"/>
          <w:sz w:val="22"/>
          <w:szCs w:val="22"/>
        </w:rPr>
        <w:t>Wykonawca zobowiązany będzie pokryć Zamawiającemu szkodę poniesioną w związku</w:t>
      </w:r>
      <w:r w:rsidR="00DD3866">
        <w:rPr>
          <w:b w:val="0"/>
          <w:sz w:val="22"/>
          <w:szCs w:val="22"/>
        </w:rPr>
        <w:t xml:space="preserve"> </w:t>
      </w:r>
      <w:r w:rsidR="007F7D50">
        <w:rPr>
          <w:b w:val="0"/>
          <w:sz w:val="22"/>
          <w:szCs w:val="22"/>
        </w:rPr>
        <w:t xml:space="preserve">                                 </w:t>
      </w:r>
      <w:r w:rsidRPr="00F54A28">
        <w:rPr>
          <w:b w:val="0"/>
          <w:sz w:val="22"/>
          <w:szCs w:val="22"/>
        </w:rPr>
        <w:t>z wykonaniem zastępczym, to jest zobowiązany będzie do zapłaty na rzecz Zamawiającego kwoty stanowiącej różnicę pomiędzy ceną, jaką Zamawiający zapłaciłby Wykonawcy gdyby ten wykonał swoje zobowiązania należycie,</w:t>
      </w:r>
      <w:r w:rsidR="00ED55F4" w:rsidRPr="00F54A28">
        <w:rPr>
          <w:b w:val="0"/>
          <w:sz w:val="22"/>
          <w:szCs w:val="22"/>
        </w:rPr>
        <w:t xml:space="preserve"> </w:t>
      </w:r>
      <w:r w:rsidRPr="00F54A28">
        <w:rPr>
          <w:b w:val="0"/>
          <w:sz w:val="22"/>
          <w:szCs w:val="22"/>
        </w:rPr>
        <w:t>a ceną, którą Zamawiający zobowiązany był zapłacić w związku</w:t>
      </w:r>
      <w:r w:rsidR="007F7D50">
        <w:rPr>
          <w:b w:val="0"/>
          <w:sz w:val="22"/>
          <w:szCs w:val="22"/>
        </w:rPr>
        <w:t xml:space="preserve">                   </w:t>
      </w:r>
      <w:r w:rsidRPr="00F54A28">
        <w:rPr>
          <w:b w:val="0"/>
          <w:sz w:val="22"/>
          <w:szCs w:val="22"/>
        </w:rPr>
        <w:t xml:space="preserve"> z wykonaniem zastępczym. Obowiązek ten zostanie spełniony przez Wykonawcę w terminie 7 dni kalendarzowych liczonych od dnia doręczenia wezwania do zapłaty. Zamawiający zobowiązany będzie udokumentować Wykonawcy koszt wykonania zastępczego. Wykonanie zastępcze nie zwalnia od zapłaty </w:t>
      </w:r>
      <w:r w:rsidR="001E795A" w:rsidRPr="00F54A28">
        <w:rPr>
          <w:b w:val="0"/>
          <w:sz w:val="22"/>
          <w:szCs w:val="22"/>
        </w:rPr>
        <w:t>kar umownych</w:t>
      </w:r>
      <w:r w:rsidRPr="00F54A28">
        <w:rPr>
          <w:b w:val="0"/>
          <w:sz w:val="22"/>
          <w:szCs w:val="22"/>
        </w:rPr>
        <w:t xml:space="preserve">.  </w:t>
      </w:r>
    </w:p>
    <w:p w14:paraId="393DF936" w14:textId="77777777" w:rsidR="00366412" w:rsidRPr="00F54A28" w:rsidRDefault="00366412" w:rsidP="00EC1E35">
      <w:pPr>
        <w:pStyle w:val="Akapitzlist"/>
        <w:tabs>
          <w:tab w:val="left" w:pos="284"/>
        </w:tabs>
        <w:suppressAutoHyphens/>
        <w:autoSpaceDE w:val="0"/>
        <w:spacing w:before="0" w:line="276" w:lineRule="auto"/>
        <w:ind w:left="0" w:firstLine="0"/>
        <w:contextualSpacing w:val="0"/>
        <w:rPr>
          <w:rFonts w:ascii="Times New Roman" w:hAnsi="Times New Roman"/>
        </w:rPr>
      </w:pPr>
    </w:p>
    <w:p w14:paraId="198E6722" w14:textId="77777777" w:rsidR="001E795A" w:rsidRPr="00F54A28" w:rsidRDefault="001E795A" w:rsidP="00EC1E35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t xml:space="preserve">§ </w:t>
      </w:r>
      <w:r w:rsidR="008A39A9" w:rsidRPr="00F54A28">
        <w:rPr>
          <w:b/>
          <w:bCs/>
          <w:sz w:val="22"/>
          <w:szCs w:val="22"/>
        </w:rPr>
        <w:t>9</w:t>
      </w:r>
      <w:r w:rsidRPr="00F54A28">
        <w:rPr>
          <w:b/>
          <w:bCs/>
          <w:sz w:val="22"/>
          <w:szCs w:val="22"/>
        </w:rPr>
        <w:t>.</w:t>
      </w:r>
      <w:r w:rsidRPr="00F54A28">
        <w:rPr>
          <w:b/>
          <w:bCs/>
          <w:sz w:val="22"/>
          <w:szCs w:val="22"/>
        </w:rPr>
        <w:br w:type="textWrapping" w:clear="all"/>
        <w:t>Terminy</w:t>
      </w:r>
    </w:p>
    <w:p w14:paraId="07174704" w14:textId="10B61889" w:rsidR="001E795A" w:rsidRPr="00F54A28" w:rsidRDefault="001E795A" w:rsidP="00EC1E3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F54A28">
        <w:rPr>
          <w:sz w:val="22"/>
          <w:szCs w:val="22"/>
        </w:rPr>
        <w:t>Umowa zostaje zawarta na czas oznaczony, to jest od dnia … …………… 202</w:t>
      </w:r>
      <w:r w:rsidR="007F7D50">
        <w:rPr>
          <w:sz w:val="22"/>
          <w:szCs w:val="22"/>
        </w:rPr>
        <w:t>4</w:t>
      </w:r>
      <w:r w:rsidR="00283596" w:rsidRPr="00F54A28">
        <w:rPr>
          <w:sz w:val="22"/>
          <w:szCs w:val="22"/>
        </w:rPr>
        <w:t xml:space="preserve"> </w:t>
      </w:r>
      <w:r w:rsidRPr="00F54A28">
        <w:rPr>
          <w:sz w:val="22"/>
          <w:szCs w:val="22"/>
        </w:rPr>
        <w:t>r. do dnia … …………… 202</w:t>
      </w:r>
      <w:r w:rsidR="00283596" w:rsidRPr="00F54A28">
        <w:rPr>
          <w:sz w:val="22"/>
          <w:szCs w:val="22"/>
        </w:rPr>
        <w:t xml:space="preserve">4 </w:t>
      </w:r>
      <w:r w:rsidRPr="00F54A28">
        <w:rPr>
          <w:sz w:val="22"/>
          <w:szCs w:val="22"/>
        </w:rPr>
        <w:t>r.</w:t>
      </w:r>
    </w:p>
    <w:p w14:paraId="230C18C1" w14:textId="77777777" w:rsidR="001E795A" w:rsidRPr="00F54A28" w:rsidRDefault="001E795A" w:rsidP="00EC1E35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t xml:space="preserve">§ </w:t>
      </w:r>
      <w:r w:rsidR="008A39A9" w:rsidRPr="00F54A28">
        <w:rPr>
          <w:b/>
          <w:bCs/>
          <w:sz w:val="22"/>
          <w:szCs w:val="22"/>
        </w:rPr>
        <w:t>10</w:t>
      </w:r>
      <w:r w:rsidRPr="00F54A28">
        <w:rPr>
          <w:b/>
          <w:bCs/>
          <w:sz w:val="22"/>
          <w:szCs w:val="22"/>
        </w:rPr>
        <w:t>.</w:t>
      </w:r>
      <w:r w:rsidRPr="00F54A28">
        <w:rPr>
          <w:b/>
          <w:bCs/>
          <w:sz w:val="22"/>
          <w:szCs w:val="22"/>
        </w:rPr>
        <w:br w:type="textWrapping" w:clear="all"/>
        <w:t>Wynagrodzenie</w:t>
      </w:r>
    </w:p>
    <w:p w14:paraId="221E75B6" w14:textId="77777777" w:rsidR="001E795A" w:rsidRPr="00F54A28" w:rsidRDefault="001E795A" w:rsidP="004D68D7">
      <w:pPr>
        <w:pStyle w:val="Akapitzlist"/>
        <w:numPr>
          <w:ilvl w:val="3"/>
          <w:numId w:val="14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>Strony ustalają następujące ceny:</w:t>
      </w:r>
    </w:p>
    <w:p w14:paraId="0596998B" w14:textId="77777777" w:rsidR="00864395" w:rsidRPr="00F54A28" w:rsidRDefault="00864395" w:rsidP="004D68D7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before="0" w:line="276" w:lineRule="auto"/>
        <w:ind w:left="567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 xml:space="preserve">cenę diety </w:t>
      </w:r>
      <w:r w:rsidRPr="00F54A28">
        <w:rPr>
          <w:rFonts w:ascii="Times New Roman" w:hAnsi="Times New Roman"/>
          <w:b/>
          <w:bCs/>
        </w:rPr>
        <w:t>podstawowej</w:t>
      </w:r>
      <w:r w:rsidRPr="00F54A28">
        <w:rPr>
          <w:rFonts w:ascii="Times New Roman" w:hAnsi="Times New Roman"/>
        </w:rPr>
        <w:t xml:space="preserve"> </w:t>
      </w:r>
      <w:r w:rsidRPr="00F54A28">
        <w:rPr>
          <w:rFonts w:ascii="Times New Roman" w:hAnsi="Times New Roman"/>
          <w:b/>
        </w:rPr>
        <w:t xml:space="preserve">(DP-do 30.VI.2024) </w:t>
      </w:r>
      <w:r w:rsidRPr="00F54A28">
        <w:rPr>
          <w:rFonts w:ascii="Times New Roman" w:hAnsi="Times New Roman"/>
        </w:rPr>
        <w:t>w wysokości ……………,…zł netto, w tym:</w:t>
      </w:r>
    </w:p>
    <w:p w14:paraId="7D8D157A" w14:textId="77777777" w:rsidR="00864395" w:rsidRPr="00F54A28" w:rsidRDefault="00864395" w:rsidP="004D68D7">
      <w:pPr>
        <w:pStyle w:val="Akapitzlist"/>
        <w:numPr>
          <w:ilvl w:val="0"/>
          <w:numId w:val="16"/>
        </w:numPr>
        <w:tabs>
          <w:tab w:val="left" w:pos="851"/>
        </w:tabs>
        <w:suppressAutoHyphens/>
        <w:autoSpaceDE w:val="0"/>
        <w:spacing w:before="0" w:line="276" w:lineRule="auto"/>
        <w:ind w:left="851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>……………,…zł netto – śniadanie,</w:t>
      </w:r>
    </w:p>
    <w:p w14:paraId="287DDB10" w14:textId="77777777" w:rsidR="00864395" w:rsidRPr="00F54A28" w:rsidRDefault="00864395" w:rsidP="004D68D7">
      <w:pPr>
        <w:pStyle w:val="Akapitzlist"/>
        <w:numPr>
          <w:ilvl w:val="0"/>
          <w:numId w:val="16"/>
        </w:numPr>
        <w:tabs>
          <w:tab w:val="left" w:pos="851"/>
        </w:tabs>
        <w:suppressAutoHyphens/>
        <w:autoSpaceDE w:val="0"/>
        <w:spacing w:before="0" w:line="276" w:lineRule="auto"/>
        <w:ind w:left="851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>……………,…zł netto – obiad,</w:t>
      </w:r>
    </w:p>
    <w:p w14:paraId="7F49C475" w14:textId="77777777" w:rsidR="00864395" w:rsidRPr="00F54A28" w:rsidRDefault="00864395" w:rsidP="004D68D7">
      <w:pPr>
        <w:pStyle w:val="Akapitzlist"/>
        <w:numPr>
          <w:ilvl w:val="0"/>
          <w:numId w:val="16"/>
        </w:numPr>
        <w:tabs>
          <w:tab w:val="left" w:pos="851"/>
        </w:tabs>
        <w:suppressAutoHyphens/>
        <w:autoSpaceDE w:val="0"/>
        <w:spacing w:before="0" w:line="276" w:lineRule="auto"/>
        <w:ind w:left="851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>……………,…zł netto – kolacja,</w:t>
      </w:r>
    </w:p>
    <w:p w14:paraId="4C02BFED" w14:textId="77777777" w:rsidR="00864395" w:rsidRPr="00F54A28" w:rsidRDefault="00864395" w:rsidP="004D68D7">
      <w:pPr>
        <w:pStyle w:val="Akapitzlist"/>
        <w:numPr>
          <w:ilvl w:val="0"/>
          <w:numId w:val="16"/>
        </w:numPr>
        <w:tabs>
          <w:tab w:val="left" w:pos="851"/>
        </w:tabs>
        <w:suppressAutoHyphens/>
        <w:autoSpaceDE w:val="0"/>
        <w:spacing w:before="0" w:line="276" w:lineRule="auto"/>
        <w:ind w:left="851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 xml:space="preserve">……………,…zł netto - </w:t>
      </w:r>
      <w:r w:rsidRPr="00F54A28">
        <w:rPr>
          <w:rFonts w:ascii="Times New Roman" w:hAnsi="Times New Roman"/>
          <w:b/>
          <w:bCs/>
        </w:rPr>
        <w:t>II kolacja (DOBRY POSIŁEK)</w:t>
      </w:r>
      <w:r w:rsidRPr="00F54A28">
        <w:rPr>
          <w:rFonts w:ascii="Times New Roman" w:hAnsi="Times New Roman"/>
        </w:rPr>
        <w:tab/>
      </w:r>
    </w:p>
    <w:p w14:paraId="2089D804" w14:textId="77777777" w:rsidR="00864395" w:rsidRPr="00F54A28" w:rsidRDefault="00864395" w:rsidP="00864395">
      <w:pPr>
        <w:pStyle w:val="Akapitzlist"/>
        <w:tabs>
          <w:tab w:val="left" w:pos="851"/>
        </w:tabs>
        <w:suppressAutoHyphens/>
        <w:autoSpaceDE w:val="0"/>
        <w:spacing w:before="0" w:line="276" w:lineRule="auto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</w:rPr>
        <w:tab/>
      </w:r>
    </w:p>
    <w:p w14:paraId="6330E106" w14:textId="77777777" w:rsidR="00864395" w:rsidRPr="00F54A28" w:rsidRDefault="00864395" w:rsidP="004D68D7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before="0" w:line="276" w:lineRule="auto"/>
        <w:ind w:left="567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 xml:space="preserve">cenę diety </w:t>
      </w:r>
      <w:r w:rsidRPr="00F54A28">
        <w:rPr>
          <w:rFonts w:ascii="Times New Roman" w:hAnsi="Times New Roman"/>
          <w:b/>
          <w:bCs/>
        </w:rPr>
        <w:t>podstawowej</w:t>
      </w:r>
      <w:r w:rsidRPr="00F54A28">
        <w:rPr>
          <w:rFonts w:ascii="Times New Roman" w:hAnsi="Times New Roman"/>
        </w:rPr>
        <w:t xml:space="preserve"> </w:t>
      </w:r>
      <w:r w:rsidRPr="00F54A28">
        <w:rPr>
          <w:rFonts w:ascii="Times New Roman" w:hAnsi="Times New Roman"/>
          <w:b/>
        </w:rPr>
        <w:t xml:space="preserve">(DP-od 01.VI.2024) </w:t>
      </w:r>
      <w:r w:rsidRPr="00F54A28">
        <w:rPr>
          <w:rFonts w:ascii="Times New Roman" w:hAnsi="Times New Roman"/>
        </w:rPr>
        <w:t>w wysokości ……………,…zł netto, w tym:</w:t>
      </w:r>
    </w:p>
    <w:p w14:paraId="65359FA2" w14:textId="77777777" w:rsidR="00864395" w:rsidRPr="00F54A28" w:rsidRDefault="00864395" w:rsidP="004D68D7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E w:val="0"/>
        <w:spacing w:before="0" w:line="276" w:lineRule="auto"/>
        <w:ind w:left="851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>……………,…zł netto – śniadanie,</w:t>
      </w:r>
    </w:p>
    <w:p w14:paraId="5539FEBD" w14:textId="77777777" w:rsidR="00864395" w:rsidRPr="00F54A28" w:rsidRDefault="00864395" w:rsidP="004D68D7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E w:val="0"/>
        <w:spacing w:before="0" w:line="276" w:lineRule="auto"/>
        <w:ind w:left="851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>……………,…zł netto – obiad,</w:t>
      </w:r>
    </w:p>
    <w:p w14:paraId="2CEE804A" w14:textId="77777777" w:rsidR="00864395" w:rsidRPr="00F54A28" w:rsidRDefault="00864395" w:rsidP="004D68D7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E w:val="0"/>
        <w:spacing w:before="0" w:line="276" w:lineRule="auto"/>
        <w:ind w:left="851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>……………,…zł netto – kolacja,</w:t>
      </w:r>
    </w:p>
    <w:p w14:paraId="54BC5260" w14:textId="77777777" w:rsidR="00864395" w:rsidRPr="00F54A28" w:rsidRDefault="00864395" w:rsidP="00864395">
      <w:pPr>
        <w:pStyle w:val="Akapitzlist"/>
        <w:tabs>
          <w:tab w:val="left" w:pos="851"/>
        </w:tabs>
        <w:suppressAutoHyphens/>
        <w:autoSpaceDE w:val="0"/>
        <w:spacing w:before="0" w:line="276" w:lineRule="auto"/>
        <w:contextualSpacing w:val="0"/>
        <w:rPr>
          <w:rFonts w:ascii="Times New Roman" w:hAnsi="Times New Roman"/>
          <w:bCs/>
        </w:rPr>
      </w:pPr>
    </w:p>
    <w:p w14:paraId="57B10F41" w14:textId="77777777" w:rsidR="00864395" w:rsidRPr="00F54A28" w:rsidRDefault="00864395" w:rsidP="00864395">
      <w:pPr>
        <w:pStyle w:val="Akapitzlist"/>
        <w:tabs>
          <w:tab w:val="left" w:pos="851"/>
        </w:tabs>
        <w:suppressAutoHyphens/>
        <w:autoSpaceDE w:val="0"/>
        <w:spacing w:before="0" w:line="276" w:lineRule="auto"/>
        <w:contextualSpacing w:val="0"/>
        <w:rPr>
          <w:rFonts w:ascii="Times New Roman" w:hAnsi="Times New Roman"/>
          <w:bCs/>
        </w:rPr>
      </w:pPr>
    </w:p>
    <w:p w14:paraId="3EA31D69" w14:textId="77777777" w:rsidR="00864395" w:rsidRPr="00F54A28" w:rsidRDefault="00864395" w:rsidP="004D68D7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before="0" w:line="276" w:lineRule="auto"/>
        <w:ind w:left="567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lastRenderedPageBreak/>
        <w:t xml:space="preserve">cenę diety </w:t>
      </w:r>
      <w:r w:rsidRPr="00F54A28">
        <w:rPr>
          <w:rFonts w:ascii="Times New Roman" w:hAnsi="Times New Roman"/>
          <w:b/>
          <w:bCs/>
        </w:rPr>
        <w:t>specjalistycznej</w:t>
      </w:r>
      <w:r w:rsidRPr="00F54A28">
        <w:rPr>
          <w:rFonts w:ascii="Times New Roman" w:hAnsi="Times New Roman"/>
        </w:rPr>
        <w:t xml:space="preserve"> </w:t>
      </w:r>
      <w:bookmarkStart w:id="0" w:name="_Hlk158872676"/>
      <w:r w:rsidRPr="00F54A28">
        <w:rPr>
          <w:rFonts w:ascii="Times New Roman" w:hAnsi="Times New Roman"/>
          <w:b/>
          <w:bCs/>
        </w:rPr>
        <w:t>(DS.-</w:t>
      </w:r>
      <w:r w:rsidRPr="00F54A28">
        <w:rPr>
          <w:rFonts w:ascii="Times New Roman" w:hAnsi="Times New Roman"/>
          <w:b/>
        </w:rPr>
        <w:t>do 30.VI.2024</w:t>
      </w:r>
      <w:r w:rsidRPr="00F54A28">
        <w:rPr>
          <w:rFonts w:ascii="Times New Roman" w:hAnsi="Times New Roman"/>
          <w:b/>
          <w:bCs/>
        </w:rPr>
        <w:t>)</w:t>
      </w:r>
      <w:r w:rsidRPr="00F54A28">
        <w:rPr>
          <w:rFonts w:ascii="Times New Roman" w:hAnsi="Times New Roman"/>
        </w:rPr>
        <w:t xml:space="preserve"> </w:t>
      </w:r>
      <w:bookmarkEnd w:id="0"/>
      <w:r w:rsidRPr="00F54A28">
        <w:rPr>
          <w:rFonts w:ascii="Times New Roman" w:hAnsi="Times New Roman"/>
        </w:rPr>
        <w:t>w wysokości ……………,…zł netto, w tym:</w:t>
      </w:r>
    </w:p>
    <w:p w14:paraId="12AC1519" w14:textId="77777777" w:rsidR="00864395" w:rsidRPr="00F54A28" w:rsidRDefault="00864395" w:rsidP="004D68D7">
      <w:pPr>
        <w:pStyle w:val="Akapitzlist"/>
        <w:numPr>
          <w:ilvl w:val="0"/>
          <w:numId w:val="33"/>
        </w:numPr>
        <w:tabs>
          <w:tab w:val="left" w:pos="851"/>
        </w:tabs>
        <w:suppressAutoHyphens/>
        <w:autoSpaceDE w:val="0"/>
        <w:spacing w:before="0" w:line="276" w:lineRule="auto"/>
        <w:ind w:left="851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>……………,…zł netto – śniadanie,</w:t>
      </w:r>
    </w:p>
    <w:p w14:paraId="6EB20C4A" w14:textId="77777777" w:rsidR="00864395" w:rsidRPr="00F54A28" w:rsidRDefault="00864395" w:rsidP="004D68D7">
      <w:pPr>
        <w:pStyle w:val="Akapitzlist"/>
        <w:numPr>
          <w:ilvl w:val="0"/>
          <w:numId w:val="33"/>
        </w:numPr>
        <w:tabs>
          <w:tab w:val="left" w:pos="851"/>
        </w:tabs>
        <w:suppressAutoHyphens/>
        <w:autoSpaceDE w:val="0"/>
        <w:spacing w:before="0" w:line="276" w:lineRule="auto"/>
        <w:ind w:left="851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>……………,…zł netto – obiad,</w:t>
      </w:r>
    </w:p>
    <w:p w14:paraId="3F8E532B" w14:textId="77777777" w:rsidR="00F54A28" w:rsidRPr="00F54A28" w:rsidRDefault="00864395" w:rsidP="004D68D7">
      <w:pPr>
        <w:pStyle w:val="Akapitzlist"/>
        <w:numPr>
          <w:ilvl w:val="0"/>
          <w:numId w:val="33"/>
        </w:numPr>
        <w:tabs>
          <w:tab w:val="left" w:pos="851"/>
        </w:tabs>
        <w:suppressAutoHyphens/>
        <w:autoSpaceDE w:val="0"/>
        <w:spacing w:before="0" w:line="276" w:lineRule="auto"/>
        <w:ind w:left="851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>……………,…zł netto – kolacja;</w:t>
      </w:r>
    </w:p>
    <w:p w14:paraId="52195BD5" w14:textId="77777777" w:rsidR="00F54A28" w:rsidRPr="00F54A28" w:rsidRDefault="00F54A28" w:rsidP="004D68D7">
      <w:pPr>
        <w:pStyle w:val="Akapitzlist"/>
        <w:numPr>
          <w:ilvl w:val="0"/>
          <w:numId w:val="33"/>
        </w:numPr>
        <w:tabs>
          <w:tab w:val="left" w:pos="851"/>
        </w:tabs>
        <w:suppressAutoHyphens/>
        <w:autoSpaceDE w:val="0"/>
        <w:spacing w:before="0" w:line="276" w:lineRule="auto"/>
        <w:ind w:left="851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 xml:space="preserve">……………,…zł netto – </w:t>
      </w:r>
      <w:r w:rsidRPr="00F54A28">
        <w:rPr>
          <w:rFonts w:ascii="Times New Roman" w:hAnsi="Times New Roman"/>
          <w:b/>
          <w:bCs/>
        </w:rPr>
        <w:t>II kolacja (DOBRY POSIŁEK)</w:t>
      </w:r>
    </w:p>
    <w:p w14:paraId="31E4D199" w14:textId="77777777" w:rsidR="00864395" w:rsidRPr="00F54A28" w:rsidRDefault="00864395" w:rsidP="00864395">
      <w:pPr>
        <w:pStyle w:val="Akapitzlist"/>
        <w:tabs>
          <w:tab w:val="left" w:pos="851"/>
        </w:tabs>
        <w:suppressAutoHyphens/>
        <w:autoSpaceDE w:val="0"/>
        <w:spacing w:before="0" w:line="276" w:lineRule="auto"/>
        <w:contextualSpacing w:val="0"/>
        <w:rPr>
          <w:rFonts w:ascii="Times New Roman" w:hAnsi="Times New Roman"/>
          <w:bCs/>
        </w:rPr>
      </w:pPr>
    </w:p>
    <w:p w14:paraId="32499E8B" w14:textId="77777777" w:rsidR="00864395" w:rsidRPr="00F54A28" w:rsidRDefault="00864395" w:rsidP="004D68D7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before="0" w:line="276" w:lineRule="auto"/>
        <w:ind w:left="567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 xml:space="preserve">cenę diety </w:t>
      </w:r>
      <w:r w:rsidRPr="00F54A28">
        <w:rPr>
          <w:rFonts w:ascii="Times New Roman" w:hAnsi="Times New Roman"/>
          <w:b/>
          <w:bCs/>
        </w:rPr>
        <w:t>specjalistycznej</w:t>
      </w:r>
      <w:r w:rsidRPr="00F54A28">
        <w:rPr>
          <w:rFonts w:ascii="Times New Roman" w:hAnsi="Times New Roman"/>
        </w:rPr>
        <w:t xml:space="preserve"> </w:t>
      </w:r>
      <w:bookmarkStart w:id="1" w:name="_Hlk158872720"/>
      <w:r w:rsidRPr="00F54A28">
        <w:rPr>
          <w:rFonts w:ascii="Times New Roman" w:hAnsi="Times New Roman"/>
          <w:b/>
          <w:bCs/>
        </w:rPr>
        <w:t>(DS</w:t>
      </w:r>
      <w:r w:rsidRPr="00F54A28">
        <w:rPr>
          <w:rFonts w:ascii="Times New Roman" w:hAnsi="Times New Roman"/>
          <w:b/>
        </w:rPr>
        <w:t>-od 01.VII.2024</w:t>
      </w:r>
      <w:r w:rsidRPr="00F54A28">
        <w:rPr>
          <w:rFonts w:ascii="Times New Roman" w:hAnsi="Times New Roman"/>
          <w:b/>
          <w:bCs/>
        </w:rPr>
        <w:t>)</w:t>
      </w:r>
      <w:r w:rsidRPr="00F54A28">
        <w:rPr>
          <w:rFonts w:ascii="Times New Roman" w:hAnsi="Times New Roman"/>
        </w:rPr>
        <w:t xml:space="preserve"> </w:t>
      </w:r>
      <w:bookmarkEnd w:id="1"/>
      <w:r w:rsidRPr="00F54A28">
        <w:rPr>
          <w:rFonts w:ascii="Times New Roman" w:hAnsi="Times New Roman"/>
        </w:rPr>
        <w:t>w wysokości ……………,…zł netto, w tym:</w:t>
      </w:r>
    </w:p>
    <w:p w14:paraId="4D540AAB" w14:textId="77777777" w:rsidR="00864395" w:rsidRPr="00F54A28" w:rsidRDefault="00864395" w:rsidP="004D68D7">
      <w:pPr>
        <w:pStyle w:val="Akapitzlist"/>
        <w:numPr>
          <w:ilvl w:val="0"/>
          <w:numId w:val="33"/>
        </w:numPr>
        <w:tabs>
          <w:tab w:val="left" w:pos="851"/>
        </w:tabs>
        <w:suppressAutoHyphens/>
        <w:autoSpaceDE w:val="0"/>
        <w:spacing w:before="0" w:line="276" w:lineRule="auto"/>
        <w:ind w:left="851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>……………,…zł netto – śniadanie,</w:t>
      </w:r>
    </w:p>
    <w:p w14:paraId="2C2A2999" w14:textId="77777777" w:rsidR="00864395" w:rsidRPr="00F54A28" w:rsidRDefault="00864395" w:rsidP="004D68D7">
      <w:pPr>
        <w:pStyle w:val="Akapitzlist"/>
        <w:numPr>
          <w:ilvl w:val="0"/>
          <w:numId w:val="33"/>
        </w:numPr>
        <w:tabs>
          <w:tab w:val="left" w:pos="851"/>
        </w:tabs>
        <w:suppressAutoHyphens/>
        <w:autoSpaceDE w:val="0"/>
        <w:spacing w:before="0" w:line="276" w:lineRule="auto"/>
        <w:ind w:left="851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>……………,…zł netto – obiad,</w:t>
      </w:r>
    </w:p>
    <w:p w14:paraId="688AA680" w14:textId="77777777" w:rsidR="00864395" w:rsidRPr="00F54A28" w:rsidRDefault="00864395" w:rsidP="004D68D7">
      <w:pPr>
        <w:pStyle w:val="Akapitzlist"/>
        <w:numPr>
          <w:ilvl w:val="0"/>
          <w:numId w:val="33"/>
        </w:numPr>
        <w:tabs>
          <w:tab w:val="left" w:pos="851"/>
        </w:tabs>
        <w:suppressAutoHyphens/>
        <w:autoSpaceDE w:val="0"/>
        <w:spacing w:before="0" w:line="276" w:lineRule="auto"/>
        <w:ind w:left="851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>……………,…zł netto – kolacja;</w:t>
      </w:r>
    </w:p>
    <w:p w14:paraId="2A226720" w14:textId="77777777" w:rsidR="00864395" w:rsidRPr="00F54A28" w:rsidRDefault="00864395" w:rsidP="00864395">
      <w:pPr>
        <w:pStyle w:val="Akapitzlist"/>
        <w:tabs>
          <w:tab w:val="left" w:pos="851"/>
        </w:tabs>
        <w:suppressAutoHyphens/>
        <w:autoSpaceDE w:val="0"/>
        <w:spacing w:before="0" w:line="276" w:lineRule="auto"/>
        <w:contextualSpacing w:val="0"/>
        <w:rPr>
          <w:rFonts w:ascii="Times New Roman" w:hAnsi="Times New Roman"/>
          <w:bCs/>
        </w:rPr>
      </w:pPr>
    </w:p>
    <w:p w14:paraId="71D179FE" w14:textId="77777777" w:rsidR="001E795A" w:rsidRPr="00F54A28" w:rsidRDefault="001E795A" w:rsidP="004D68D7">
      <w:pPr>
        <w:pStyle w:val="Akapitzlist"/>
        <w:numPr>
          <w:ilvl w:val="3"/>
          <w:numId w:val="14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 xml:space="preserve">Do ceny całodziennego wyżywienia doliczony zostanie podatek od towarów i usług według stawki obowiązującej w dniu wystawienia faktury VAT, a która w chwili zawarcia umowy wynosi </w:t>
      </w:r>
      <w:r w:rsidRPr="00F54A28">
        <w:rPr>
          <w:rFonts w:ascii="Times New Roman" w:hAnsi="Times New Roman"/>
          <w:bCs/>
        </w:rPr>
        <w:t>…,…</w:t>
      </w:r>
      <w:r w:rsidRPr="00F54A28">
        <w:rPr>
          <w:rFonts w:ascii="Times New Roman" w:hAnsi="Times New Roman"/>
          <w:b/>
        </w:rPr>
        <w:t>%.</w:t>
      </w:r>
      <w:r w:rsidRPr="00F54A28">
        <w:rPr>
          <w:rFonts w:ascii="Times New Roman" w:hAnsi="Times New Roman"/>
        </w:rPr>
        <w:t xml:space="preserve"> </w:t>
      </w:r>
    </w:p>
    <w:p w14:paraId="0C41E735" w14:textId="77777777" w:rsidR="001E795A" w:rsidRPr="00F54A28" w:rsidRDefault="001E795A" w:rsidP="004D68D7">
      <w:pPr>
        <w:pStyle w:val="Akapitzlist"/>
        <w:numPr>
          <w:ilvl w:val="3"/>
          <w:numId w:val="14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>Cena całodziennego wyżywienia jednego pacjenta pokrywa wszelkie koszty ponoszone przez Wykonawcę w związku z realizacją przedmiotu umowy.</w:t>
      </w:r>
    </w:p>
    <w:p w14:paraId="574F9F50" w14:textId="77777777" w:rsidR="001E795A" w:rsidRPr="00F54A28" w:rsidRDefault="001E795A" w:rsidP="004D68D7">
      <w:pPr>
        <w:pStyle w:val="Standard"/>
        <w:numPr>
          <w:ilvl w:val="3"/>
          <w:numId w:val="14"/>
        </w:numPr>
        <w:tabs>
          <w:tab w:val="left" w:pos="284"/>
        </w:tabs>
        <w:autoSpaceDE w:val="0"/>
        <w:spacing w:line="276" w:lineRule="auto"/>
        <w:ind w:left="284" w:right="19" w:hanging="284"/>
        <w:jc w:val="both"/>
        <w:rPr>
          <w:rFonts w:eastAsia="Times New Roman" w:cs="Times New Roman"/>
          <w:color w:val="010000"/>
          <w:sz w:val="22"/>
          <w:szCs w:val="22"/>
        </w:rPr>
      </w:pPr>
      <w:r w:rsidRPr="00F54A28">
        <w:rPr>
          <w:rFonts w:eastAsia="Times New Roman" w:cs="Times New Roman"/>
          <w:color w:val="010000"/>
          <w:sz w:val="22"/>
          <w:szCs w:val="22"/>
        </w:rPr>
        <w:t>Zgodnie z ofertą, Wykonawca gwarantuje stałość cen</w:t>
      </w:r>
      <w:r w:rsidRPr="00F54A28">
        <w:rPr>
          <w:rFonts w:eastAsia="Times New Roman" w:cs="Times New Roman"/>
          <w:color w:val="191818"/>
          <w:sz w:val="22"/>
          <w:szCs w:val="22"/>
        </w:rPr>
        <w:t xml:space="preserve">y </w:t>
      </w:r>
      <w:r w:rsidRPr="00F54A28">
        <w:rPr>
          <w:rFonts w:eastAsia="Times New Roman" w:cs="Times New Roman"/>
          <w:color w:val="010000"/>
          <w:sz w:val="22"/>
          <w:szCs w:val="22"/>
        </w:rPr>
        <w:t>poszczególnych posiłków,</w:t>
      </w:r>
      <w:r w:rsidR="00EC1E35" w:rsidRPr="00F54A28">
        <w:rPr>
          <w:rFonts w:eastAsia="Times New Roman" w:cs="Times New Roman"/>
          <w:color w:val="010000"/>
          <w:sz w:val="22"/>
          <w:szCs w:val="22"/>
        </w:rPr>
        <w:t xml:space="preserve"> </w:t>
      </w:r>
      <w:r w:rsidRPr="00F54A28">
        <w:rPr>
          <w:rFonts w:eastAsia="Times New Roman" w:cs="Times New Roman"/>
          <w:color w:val="010000"/>
          <w:sz w:val="22"/>
          <w:szCs w:val="22"/>
        </w:rPr>
        <w:t>a w rezultacie stałość ceny całodziennego w</w:t>
      </w:r>
      <w:r w:rsidRPr="00F54A28">
        <w:rPr>
          <w:rFonts w:eastAsia="Times New Roman" w:cs="Times New Roman"/>
          <w:color w:val="191818"/>
          <w:sz w:val="22"/>
          <w:szCs w:val="22"/>
        </w:rPr>
        <w:t>yży</w:t>
      </w:r>
      <w:r w:rsidRPr="00F54A28">
        <w:rPr>
          <w:rFonts w:eastAsia="Times New Roman" w:cs="Times New Roman"/>
          <w:color w:val="010000"/>
          <w:sz w:val="22"/>
          <w:szCs w:val="22"/>
        </w:rPr>
        <w:t>wienia jednego pac</w:t>
      </w:r>
      <w:r w:rsidRPr="00F54A28">
        <w:rPr>
          <w:rFonts w:eastAsia="Times New Roman" w:cs="Times New Roman"/>
          <w:color w:val="191818"/>
          <w:sz w:val="22"/>
          <w:szCs w:val="22"/>
        </w:rPr>
        <w:t>j</w:t>
      </w:r>
      <w:r w:rsidRPr="00F54A28">
        <w:rPr>
          <w:rFonts w:eastAsia="Times New Roman" w:cs="Times New Roman"/>
          <w:color w:val="010000"/>
          <w:sz w:val="22"/>
          <w:szCs w:val="22"/>
        </w:rPr>
        <w:t>enta w całym okresie obowiązywania umowy.</w:t>
      </w:r>
    </w:p>
    <w:p w14:paraId="249FAFB5" w14:textId="77777777" w:rsidR="00882607" w:rsidRPr="00C06DD2" w:rsidRDefault="00882607" w:rsidP="004D68D7">
      <w:pPr>
        <w:pStyle w:val="Standard"/>
        <w:numPr>
          <w:ilvl w:val="3"/>
          <w:numId w:val="14"/>
        </w:numPr>
        <w:tabs>
          <w:tab w:val="left" w:pos="284"/>
        </w:tabs>
        <w:autoSpaceDE w:val="0"/>
        <w:spacing w:line="276" w:lineRule="auto"/>
        <w:ind w:left="284" w:right="19" w:hanging="284"/>
        <w:jc w:val="both"/>
        <w:rPr>
          <w:rFonts w:eastAsia="Times New Roman" w:cs="Times New Roman"/>
          <w:color w:val="010000"/>
          <w:sz w:val="22"/>
          <w:szCs w:val="22"/>
        </w:rPr>
      </w:pPr>
      <w:r w:rsidRPr="00F54A28">
        <w:rPr>
          <w:rFonts w:eastAsia="Times New Roman" w:cs="Times New Roman"/>
          <w:color w:val="010000"/>
          <w:sz w:val="22"/>
          <w:szCs w:val="22"/>
        </w:rPr>
        <w:t>Całkowite wynagrodzenie Wykonawcy w okresie obowiązywania niniejszej umowy wynosi kwotę netto: ……………,…zł, brutto: ………………,…zł, w tym podatek od towarów i usług (VAT): ……………,…zł</w:t>
      </w:r>
      <w:r w:rsidRPr="00C06DD2">
        <w:rPr>
          <w:rFonts w:eastAsia="Times New Roman" w:cs="Times New Roman"/>
          <w:color w:val="010000"/>
          <w:sz w:val="22"/>
          <w:szCs w:val="22"/>
        </w:rPr>
        <w:t>.</w:t>
      </w:r>
    </w:p>
    <w:p w14:paraId="1D247EF5" w14:textId="77777777" w:rsidR="005407BF" w:rsidRDefault="005407BF" w:rsidP="004D68D7">
      <w:pPr>
        <w:pStyle w:val="Standard"/>
        <w:numPr>
          <w:ilvl w:val="3"/>
          <w:numId w:val="14"/>
        </w:numPr>
        <w:tabs>
          <w:tab w:val="left" w:pos="284"/>
        </w:tabs>
        <w:autoSpaceDE w:val="0"/>
        <w:spacing w:line="276" w:lineRule="auto"/>
        <w:ind w:left="284" w:right="19" w:hanging="284"/>
        <w:jc w:val="both"/>
        <w:rPr>
          <w:rFonts w:eastAsia="Times New Roman" w:cs="Times New Roman"/>
          <w:color w:val="010000"/>
          <w:sz w:val="22"/>
          <w:szCs w:val="22"/>
        </w:rPr>
      </w:pPr>
      <w:r w:rsidRPr="00C06DD2">
        <w:rPr>
          <w:rFonts w:eastAsia="Times New Roman" w:cs="Times New Roman"/>
          <w:color w:val="010000"/>
          <w:sz w:val="22"/>
          <w:szCs w:val="22"/>
        </w:rPr>
        <w:t>Zamawiający zobowiązuje się do wykonania przedmiotu umowy w minimum 85,00%.</w:t>
      </w:r>
    </w:p>
    <w:p w14:paraId="4A3D0023" w14:textId="77777777" w:rsidR="00AA50A4" w:rsidRPr="00C06DD2" w:rsidRDefault="00AA50A4" w:rsidP="00AA50A4">
      <w:pPr>
        <w:pStyle w:val="Standard"/>
        <w:tabs>
          <w:tab w:val="left" w:pos="284"/>
        </w:tabs>
        <w:autoSpaceDE w:val="0"/>
        <w:spacing w:line="276" w:lineRule="auto"/>
        <w:ind w:right="19"/>
        <w:jc w:val="both"/>
        <w:rPr>
          <w:rFonts w:eastAsia="Times New Roman" w:cs="Times New Roman"/>
          <w:color w:val="010000"/>
          <w:sz w:val="22"/>
          <w:szCs w:val="22"/>
        </w:rPr>
      </w:pPr>
    </w:p>
    <w:p w14:paraId="2AABE01E" w14:textId="77777777" w:rsidR="001E795A" w:rsidRPr="00F54A28" w:rsidRDefault="001E795A" w:rsidP="00EC1E35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t xml:space="preserve">§ </w:t>
      </w:r>
      <w:r w:rsidR="008A39A9" w:rsidRPr="00F54A28">
        <w:rPr>
          <w:b/>
          <w:bCs/>
          <w:sz w:val="22"/>
          <w:szCs w:val="22"/>
        </w:rPr>
        <w:t>11</w:t>
      </w:r>
      <w:r w:rsidRPr="00F54A28">
        <w:rPr>
          <w:b/>
          <w:bCs/>
          <w:sz w:val="22"/>
          <w:szCs w:val="22"/>
        </w:rPr>
        <w:t>.</w:t>
      </w:r>
      <w:r w:rsidRPr="00F54A28">
        <w:rPr>
          <w:b/>
          <w:bCs/>
          <w:sz w:val="22"/>
          <w:szCs w:val="22"/>
        </w:rPr>
        <w:br w:type="textWrapping" w:clear="all"/>
        <w:t>Płatności</w:t>
      </w:r>
    </w:p>
    <w:p w14:paraId="1EC1B5AB" w14:textId="77777777" w:rsidR="001E795A" w:rsidRPr="00F54A28" w:rsidRDefault="001E795A" w:rsidP="004D68D7">
      <w:pPr>
        <w:pStyle w:val="Akapitzlist"/>
        <w:numPr>
          <w:ilvl w:val="0"/>
          <w:numId w:val="11"/>
        </w:numPr>
        <w:tabs>
          <w:tab w:val="left" w:pos="284"/>
        </w:tabs>
        <w:spacing w:before="0" w:line="276" w:lineRule="auto"/>
        <w:ind w:left="284" w:hanging="284"/>
        <w:rPr>
          <w:rFonts w:ascii="Times New Roman" w:hAnsi="Times New Roman"/>
          <w:b/>
          <w:bCs/>
        </w:rPr>
      </w:pPr>
      <w:r w:rsidRPr="00F54A28">
        <w:rPr>
          <w:rFonts w:ascii="Times New Roman" w:hAnsi="Times New Roman"/>
          <w:bCs/>
        </w:rPr>
        <w:t>Zamawiający zobowiązany będzie zapłacić Wykonawcy wynagrodzenie w kwocie wynikającej z iloczynu ilości rzeczywiście dostarczonych posiłków objętych przedmiotem umowy i ich cen jednostkowych zgodnie z postanowieniem § 1</w:t>
      </w:r>
      <w:r w:rsidR="00D314CD" w:rsidRPr="00F54A28">
        <w:rPr>
          <w:rFonts w:ascii="Times New Roman" w:hAnsi="Times New Roman"/>
          <w:bCs/>
        </w:rPr>
        <w:t>0</w:t>
      </w:r>
      <w:r w:rsidRPr="00F54A28">
        <w:rPr>
          <w:rFonts w:ascii="Times New Roman" w:hAnsi="Times New Roman"/>
          <w:bCs/>
        </w:rPr>
        <w:t xml:space="preserve"> ust. 1. </w:t>
      </w:r>
    </w:p>
    <w:p w14:paraId="086321A3" w14:textId="17BDB78A" w:rsidR="001E795A" w:rsidRPr="00F54A28" w:rsidRDefault="001E795A" w:rsidP="004D68D7">
      <w:pPr>
        <w:pStyle w:val="Akapitzlist"/>
        <w:numPr>
          <w:ilvl w:val="0"/>
          <w:numId w:val="11"/>
        </w:numPr>
        <w:tabs>
          <w:tab w:val="left" w:pos="284"/>
        </w:tabs>
        <w:spacing w:before="0" w:line="276" w:lineRule="auto"/>
        <w:ind w:left="284" w:hanging="284"/>
        <w:contextualSpacing w:val="0"/>
        <w:rPr>
          <w:rFonts w:ascii="Times New Roman" w:hAnsi="Times New Roman"/>
          <w:b/>
          <w:bCs/>
        </w:rPr>
      </w:pPr>
      <w:r w:rsidRPr="00F54A28">
        <w:rPr>
          <w:rFonts w:ascii="Times New Roman" w:hAnsi="Times New Roman"/>
          <w:bCs/>
        </w:rPr>
        <w:t xml:space="preserve">Strony postanawiają, że rozliczenie wynagrodzenia Wykonawcy będzie następowało </w:t>
      </w:r>
      <w:r w:rsidR="006B2641" w:rsidRPr="00F54A28">
        <w:rPr>
          <w:rFonts w:ascii="Times New Roman" w:hAnsi="Times New Roman"/>
          <w:bCs/>
        </w:rPr>
        <w:t xml:space="preserve">z dołu, </w:t>
      </w:r>
      <w:r w:rsidR="00EC1E35" w:rsidRPr="00F54A28">
        <w:rPr>
          <w:rFonts w:ascii="Times New Roman" w:hAnsi="Times New Roman"/>
          <w:bCs/>
        </w:rPr>
        <w:t xml:space="preserve">                     </w:t>
      </w:r>
      <w:r w:rsidRPr="00F54A28">
        <w:rPr>
          <w:rFonts w:ascii="Times New Roman" w:hAnsi="Times New Roman"/>
          <w:bCs/>
        </w:rPr>
        <w:t>w okresach miesięcznych</w:t>
      </w:r>
      <w:r w:rsidR="006B2641" w:rsidRPr="00F54A28">
        <w:rPr>
          <w:rFonts w:ascii="Times New Roman" w:hAnsi="Times New Roman"/>
          <w:bCs/>
        </w:rPr>
        <w:t>,</w:t>
      </w:r>
      <w:r w:rsidRPr="00F54A28">
        <w:rPr>
          <w:rFonts w:ascii="Times New Roman" w:hAnsi="Times New Roman"/>
        </w:rPr>
        <w:t xml:space="preserve"> </w:t>
      </w:r>
      <w:r w:rsidRPr="00F54A28">
        <w:rPr>
          <w:rFonts w:ascii="Times New Roman" w:hAnsi="Times New Roman"/>
          <w:bCs/>
        </w:rPr>
        <w:t>na podstawie prawidłowo wystawionej przez Wykonawcę faktury VAT</w:t>
      </w:r>
      <w:r w:rsidR="00EC1E35" w:rsidRPr="00F54A28">
        <w:rPr>
          <w:rFonts w:ascii="Times New Roman" w:hAnsi="Times New Roman"/>
          <w:bCs/>
        </w:rPr>
        <w:t xml:space="preserve"> </w:t>
      </w:r>
      <w:r w:rsidRPr="00F54A28">
        <w:rPr>
          <w:rFonts w:ascii="Times New Roman" w:hAnsi="Times New Roman"/>
          <w:bCs/>
        </w:rPr>
        <w:t xml:space="preserve"> </w:t>
      </w:r>
      <w:r w:rsidR="007F7D50">
        <w:rPr>
          <w:rFonts w:ascii="Times New Roman" w:hAnsi="Times New Roman"/>
          <w:bCs/>
        </w:rPr>
        <w:t xml:space="preserve">        </w:t>
      </w:r>
      <w:r w:rsidRPr="00F54A28">
        <w:rPr>
          <w:rFonts w:ascii="Times New Roman" w:hAnsi="Times New Roman"/>
          <w:bCs/>
        </w:rPr>
        <w:t xml:space="preserve">i protokołu z wykonania usługi cateringowej. Wykonawca zobowiązany jest do wystawienia faktury VAT na ostatni dzień roboczy rozliczanego miesiąca, nie później niż w terminie </w:t>
      </w:r>
      <w:r w:rsidR="004F0878" w:rsidRPr="00F54A28">
        <w:rPr>
          <w:rFonts w:ascii="Times New Roman" w:hAnsi="Times New Roman"/>
          <w:bCs/>
        </w:rPr>
        <w:t>14</w:t>
      </w:r>
      <w:r w:rsidRPr="00F54A28">
        <w:rPr>
          <w:rFonts w:ascii="Times New Roman" w:hAnsi="Times New Roman"/>
          <w:bCs/>
        </w:rPr>
        <w:t xml:space="preserve"> dni</w:t>
      </w:r>
      <w:r w:rsidR="00DD3866">
        <w:rPr>
          <w:rFonts w:ascii="Times New Roman" w:hAnsi="Times New Roman"/>
          <w:bCs/>
        </w:rPr>
        <w:t xml:space="preserve"> </w:t>
      </w:r>
      <w:r w:rsidRPr="00F54A28">
        <w:rPr>
          <w:rFonts w:ascii="Times New Roman" w:hAnsi="Times New Roman"/>
          <w:bCs/>
        </w:rPr>
        <w:t xml:space="preserve">o jego ostatniego dnia kalendarzowego. </w:t>
      </w:r>
    </w:p>
    <w:p w14:paraId="5E0E2CC0" w14:textId="79B753F6" w:rsidR="006B2641" w:rsidRPr="00F54A28" w:rsidRDefault="006B2641" w:rsidP="004D68D7">
      <w:pPr>
        <w:pStyle w:val="Akapitzlist"/>
        <w:numPr>
          <w:ilvl w:val="0"/>
          <w:numId w:val="11"/>
        </w:numPr>
        <w:tabs>
          <w:tab w:val="left" w:pos="284"/>
        </w:tabs>
        <w:spacing w:before="0" w:line="276" w:lineRule="auto"/>
        <w:ind w:left="284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 xml:space="preserve">Zamawiający ma prawo odmowy dokonania zapłaty spornej części wynagrodzenia Wykonawcy </w:t>
      </w:r>
      <w:r w:rsidR="00EC1E35" w:rsidRPr="00F54A28">
        <w:rPr>
          <w:rFonts w:ascii="Times New Roman" w:hAnsi="Times New Roman"/>
          <w:bCs/>
        </w:rPr>
        <w:t xml:space="preserve">             </w:t>
      </w:r>
      <w:r w:rsidRPr="00F54A28">
        <w:rPr>
          <w:rFonts w:ascii="Times New Roman" w:hAnsi="Times New Roman"/>
          <w:bCs/>
        </w:rPr>
        <w:t>w razie stwierdzenia niezgodności pomiędzy kwotą wskazaną w fakturze VAT a stanem faktycznym. W takim przypadku, Zamawiający doręcza Wykonawcy uzasadnienie odmowy</w:t>
      </w:r>
      <w:r w:rsidR="00DD3866">
        <w:rPr>
          <w:rFonts w:ascii="Times New Roman" w:hAnsi="Times New Roman"/>
          <w:bCs/>
        </w:rPr>
        <w:t xml:space="preserve"> </w:t>
      </w:r>
      <w:r w:rsidRPr="00F54A28">
        <w:rPr>
          <w:rFonts w:ascii="Times New Roman" w:hAnsi="Times New Roman"/>
          <w:bCs/>
        </w:rPr>
        <w:t>w formie pisemnej, zawierające wskazanie niezgodności. W sytuacji potwierdzenia się wystąpienia niezgodności Wykonawca niezwłocznie dostarczy fakturę korygującą.</w:t>
      </w:r>
    </w:p>
    <w:p w14:paraId="60D7A6FA" w14:textId="77777777" w:rsidR="001E795A" w:rsidRPr="00F54A28" w:rsidRDefault="001E795A" w:rsidP="004D68D7">
      <w:pPr>
        <w:pStyle w:val="Akapitzlist"/>
        <w:numPr>
          <w:ilvl w:val="0"/>
          <w:numId w:val="11"/>
        </w:numPr>
        <w:tabs>
          <w:tab w:val="left" w:pos="284"/>
        </w:tabs>
        <w:spacing w:before="0" w:line="276" w:lineRule="auto"/>
        <w:ind w:left="284" w:hanging="284"/>
        <w:contextualSpacing w:val="0"/>
        <w:rPr>
          <w:rFonts w:ascii="Times New Roman" w:hAnsi="Times New Roman"/>
          <w:b/>
          <w:bCs/>
        </w:rPr>
      </w:pPr>
      <w:r w:rsidRPr="00F54A28">
        <w:rPr>
          <w:rFonts w:ascii="Times New Roman" w:hAnsi="Times New Roman"/>
          <w:bCs/>
        </w:rPr>
        <w:t xml:space="preserve">Wykonawca uprawniony jest wystawić fakturę VAT w formie papierowej albo elektronicznej. </w:t>
      </w:r>
    </w:p>
    <w:p w14:paraId="4C2DADDF" w14:textId="77777777" w:rsidR="001E795A" w:rsidRPr="00F54A28" w:rsidRDefault="001E795A" w:rsidP="004D68D7">
      <w:pPr>
        <w:pStyle w:val="Akapitzlist"/>
        <w:numPr>
          <w:ilvl w:val="0"/>
          <w:numId w:val="11"/>
        </w:numPr>
        <w:tabs>
          <w:tab w:val="left" w:pos="284"/>
        </w:tabs>
        <w:spacing w:before="0" w:line="276" w:lineRule="auto"/>
        <w:ind w:left="284" w:hanging="284"/>
        <w:contextualSpacing w:val="0"/>
        <w:rPr>
          <w:rFonts w:ascii="Times New Roman" w:hAnsi="Times New Roman"/>
          <w:b/>
          <w:bCs/>
        </w:rPr>
      </w:pPr>
      <w:r w:rsidRPr="00F54A28">
        <w:rPr>
          <w:rFonts w:ascii="Times New Roman" w:hAnsi="Times New Roman"/>
          <w:bCs/>
        </w:rPr>
        <w:t>Zamawiający zobowiązuje się do dokonania zapłaty w ciągu … dni liczonych od daty doręczenia Zamawiającemu prawidłowo wystawionej pod względem merytorycznym i formalnym faktury VAT. W przypadku faktury VAT wystawionej:</w:t>
      </w:r>
    </w:p>
    <w:p w14:paraId="0F7410D1" w14:textId="77777777" w:rsidR="001E795A" w:rsidRPr="00F54A28" w:rsidRDefault="001E795A" w:rsidP="004D68D7">
      <w:pPr>
        <w:pStyle w:val="Akapitzlist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w formie papierowej zostanie ona doręczona na adres siedziby Zamawiającego;</w:t>
      </w:r>
    </w:p>
    <w:p w14:paraId="72B5DC5E" w14:textId="2EA5A1C2" w:rsidR="001E795A" w:rsidRPr="00F54A28" w:rsidRDefault="001E795A" w:rsidP="004D68D7">
      <w:pPr>
        <w:pStyle w:val="Akapitzlist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w formie elektronicznej zostanie ona doręczona z adresu poczty elektronicznej Wykonawcy: ………</w:t>
      </w:r>
      <w:r w:rsidR="00D705F8">
        <w:rPr>
          <w:rFonts w:ascii="Times New Roman" w:hAnsi="Times New Roman"/>
        </w:rPr>
        <w:t>………</w:t>
      </w:r>
      <w:r w:rsidRPr="00F54A28">
        <w:rPr>
          <w:rFonts w:ascii="Times New Roman" w:hAnsi="Times New Roman"/>
        </w:rPr>
        <w:t>……@……</w:t>
      </w:r>
      <w:r w:rsidR="00D705F8">
        <w:rPr>
          <w:rFonts w:ascii="Times New Roman" w:hAnsi="Times New Roman"/>
        </w:rPr>
        <w:t>………</w:t>
      </w:r>
      <w:r w:rsidRPr="00F54A28">
        <w:rPr>
          <w:rFonts w:ascii="Times New Roman" w:hAnsi="Times New Roman"/>
        </w:rPr>
        <w:t>……… na adres poczty elektronicznej Zamawiającego: ………</w:t>
      </w:r>
      <w:r w:rsidR="00D705F8">
        <w:rPr>
          <w:rFonts w:ascii="Times New Roman" w:hAnsi="Times New Roman"/>
        </w:rPr>
        <w:t>………</w:t>
      </w:r>
      <w:r w:rsidRPr="00F54A28">
        <w:rPr>
          <w:rFonts w:ascii="Times New Roman" w:hAnsi="Times New Roman"/>
        </w:rPr>
        <w:t>……@…</w:t>
      </w:r>
      <w:r w:rsidR="00D705F8">
        <w:rPr>
          <w:rFonts w:ascii="Times New Roman" w:hAnsi="Times New Roman"/>
        </w:rPr>
        <w:t>………</w:t>
      </w:r>
      <w:r w:rsidRPr="00F54A28">
        <w:rPr>
          <w:rFonts w:ascii="Times New Roman" w:hAnsi="Times New Roman"/>
        </w:rPr>
        <w:t xml:space="preserve">………….  </w:t>
      </w:r>
    </w:p>
    <w:p w14:paraId="45D3F610" w14:textId="77777777" w:rsidR="001E795A" w:rsidRPr="00F54A28" w:rsidRDefault="001E795A" w:rsidP="004D68D7">
      <w:pPr>
        <w:pStyle w:val="Akapitzlist"/>
        <w:numPr>
          <w:ilvl w:val="0"/>
          <w:numId w:val="11"/>
        </w:numPr>
        <w:tabs>
          <w:tab w:val="left" w:pos="284"/>
        </w:tabs>
        <w:spacing w:before="0" w:line="276" w:lineRule="auto"/>
        <w:ind w:left="284" w:hanging="284"/>
        <w:contextualSpacing w:val="0"/>
        <w:rPr>
          <w:rFonts w:ascii="Times New Roman" w:hAnsi="Times New Roman"/>
          <w:b/>
          <w:bCs/>
        </w:rPr>
      </w:pPr>
      <w:r w:rsidRPr="00F54A28">
        <w:rPr>
          <w:rFonts w:ascii="Times New Roman" w:hAnsi="Times New Roman"/>
          <w:bCs/>
        </w:rPr>
        <w:t>Zapłaty zostaną dokonane w formie przelewu na rzecz Wykonawcy na rachunek bankowy wskazany na fakturze VAT.</w:t>
      </w:r>
    </w:p>
    <w:p w14:paraId="6F939DA6" w14:textId="77777777" w:rsidR="001E795A" w:rsidRPr="00F54A28" w:rsidRDefault="001E795A" w:rsidP="004D68D7">
      <w:pPr>
        <w:pStyle w:val="Akapitzlist"/>
        <w:numPr>
          <w:ilvl w:val="0"/>
          <w:numId w:val="11"/>
        </w:numPr>
        <w:tabs>
          <w:tab w:val="left" w:pos="284"/>
        </w:tabs>
        <w:spacing w:before="0" w:line="276" w:lineRule="auto"/>
        <w:ind w:left="284" w:hanging="284"/>
        <w:contextualSpacing w:val="0"/>
        <w:rPr>
          <w:rFonts w:ascii="Times New Roman" w:hAnsi="Times New Roman"/>
          <w:b/>
          <w:bCs/>
        </w:rPr>
      </w:pPr>
      <w:r w:rsidRPr="00F54A28">
        <w:rPr>
          <w:rFonts w:ascii="Times New Roman" w:hAnsi="Times New Roman"/>
          <w:bCs/>
        </w:rPr>
        <w:lastRenderedPageBreak/>
        <w:t>Za dzień zapłaty wynagrodzenia uważany będzie dzień obciążenia rachunku bankowego Zamawiającego.</w:t>
      </w:r>
    </w:p>
    <w:p w14:paraId="0D13E158" w14:textId="77777777" w:rsidR="001E795A" w:rsidRPr="00F54A28" w:rsidRDefault="001E795A" w:rsidP="004D68D7">
      <w:pPr>
        <w:pStyle w:val="Akapitzlist"/>
        <w:numPr>
          <w:ilvl w:val="0"/>
          <w:numId w:val="11"/>
        </w:numPr>
        <w:tabs>
          <w:tab w:val="left" w:pos="284"/>
        </w:tabs>
        <w:spacing w:before="0" w:line="276" w:lineRule="auto"/>
        <w:ind w:left="284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 xml:space="preserve">W przypadku wskazania przez Wykonawcę na fakturze VAT rachunku bankowego nieujawnionego w wykazie podatników, Zamawiający jest uprawniony do dokonania zapłaty na rachunek bankowy Wykonawcy wskazany w wykazie podatników, a w razie braku takiego rachunku Wykonawcy ujawnionego w wykazie, do wstrzymania się z zapłatą do czasu wskazania przez Wykonawcę dla potrzeb płatności rachunku bankowego ujawnionego w wykazie VAT.                                                                                                                                                                                                                     </w:t>
      </w:r>
    </w:p>
    <w:p w14:paraId="4EB8A025" w14:textId="77777777" w:rsidR="001E795A" w:rsidRPr="00F54A28" w:rsidRDefault="001E795A" w:rsidP="004D68D7">
      <w:pPr>
        <w:pStyle w:val="Akapitzlist"/>
        <w:numPr>
          <w:ilvl w:val="0"/>
          <w:numId w:val="11"/>
        </w:numPr>
        <w:tabs>
          <w:tab w:val="left" w:pos="284"/>
        </w:tabs>
        <w:spacing w:before="0" w:line="276" w:lineRule="auto"/>
        <w:ind w:left="284" w:hanging="284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 xml:space="preserve">Wykonawca wyraża zgodę na potrącanie wszelkich wierzytelności Zamawiającego względem Wykonawcy z jego wierzytelnościami z tytułu wynagrodzenia, nawet gdyby wierzytelności te nie były jeszcze wymagalne. </w:t>
      </w:r>
    </w:p>
    <w:p w14:paraId="1BE4879B" w14:textId="77777777" w:rsidR="001E795A" w:rsidRPr="00F54A28" w:rsidRDefault="001E795A" w:rsidP="004D68D7">
      <w:pPr>
        <w:pStyle w:val="Akapitzlist"/>
        <w:numPr>
          <w:ilvl w:val="0"/>
          <w:numId w:val="11"/>
        </w:numPr>
        <w:tabs>
          <w:tab w:val="left" w:pos="426"/>
        </w:tabs>
        <w:spacing w:before="0" w:line="276" w:lineRule="auto"/>
        <w:ind w:left="426" w:hanging="426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 xml:space="preserve">Wynikające z niniejszej umowy prawa i obowiązki Wykonawcy nie mogą być przenoszone na inne podmioty pod jakimkolwiek tytułem prawnym, chyba że Zamawiający wyrazi na to przeniesienie zgodę w formie pisemnej zastrzeżonej pod rygorem nieważności. </w:t>
      </w:r>
    </w:p>
    <w:p w14:paraId="293308D2" w14:textId="6436F449" w:rsidR="001E795A" w:rsidRPr="00F54A28" w:rsidRDefault="001E795A" w:rsidP="004D68D7">
      <w:pPr>
        <w:pStyle w:val="Akapitzlist"/>
        <w:numPr>
          <w:ilvl w:val="0"/>
          <w:numId w:val="11"/>
        </w:numPr>
        <w:tabs>
          <w:tab w:val="left" w:pos="426"/>
        </w:tabs>
        <w:spacing w:before="0" w:line="276" w:lineRule="auto"/>
        <w:ind w:left="426" w:hanging="426"/>
        <w:contextualSpacing w:val="0"/>
        <w:rPr>
          <w:rFonts w:ascii="Times New Roman" w:hAnsi="Times New Roman"/>
          <w:bCs/>
        </w:rPr>
      </w:pPr>
      <w:r w:rsidRPr="00F54A28">
        <w:rPr>
          <w:rFonts w:ascii="Times New Roman" w:hAnsi="Times New Roman"/>
          <w:bCs/>
        </w:rPr>
        <w:t xml:space="preserve">Wynikające z niniejszej umowy prawa i obowiązki nie mogą być przenoszone na inne podmioty </w:t>
      </w:r>
      <w:r w:rsidR="007F7D50">
        <w:rPr>
          <w:rFonts w:ascii="Times New Roman" w:hAnsi="Times New Roman"/>
          <w:bCs/>
        </w:rPr>
        <w:t xml:space="preserve"> </w:t>
      </w:r>
      <w:r w:rsidRPr="00F54A28">
        <w:rPr>
          <w:rFonts w:ascii="Times New Roman" w:hAnsi="Times New Roman"/>
          <w:bCs/>
        </w:rPr>
        <w:t xml:space="preserve">w wyniku wykonania umowy poręczenia albo innej umowy zmieniającej strony stosunku obligacyjnego, chyba że Zamawiający wyrazi na to przeniesienie zgodę w formie pisemnej zastrzeżonej pod rygorem nieważności. </w:t>
      </w:r>
    </w:p>
    <w:p w14:paraId="0A59CC4C" w14:textId="77777777" w:rsidR="006B2641" w:rsidRPr="00F54A28" w:rsidRDefault="006B2641" w:rsidP="00EC1E35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t>§ 1</w:t>
      </w:r>
      <w:r w:rsidR="008A39A9" w:rsidRPr="00F54A28">
        <w:rPr>
          <w:b/>
          <w:bCs/>
          <w:sz w:val="22"/>
          <w:szCs w:val="22"/>
        </w:rPr>
        <w:t>2</w:t>
      </w:r>
      <w:r w:rsidRPr="00F54A28">
        <w:rPr>
          <w:b/>
          <w:bCs/>
          <w:sz w:val="22"/>
          <w:szCs w:val="22"/>
        </w:rPr>
        <w:t>.</w:t>
      </w:r>
      <w:r w:rsidRPr="00F54A28">
        <w:rPr>
          <w:b/>
          <w:bCs/>
          <w:sz w:val="22"/>
          <w:szCs w:val="22"/>
        </w:rPr>
        <w:br w:type="textWrapping" w:clear="all"/>
        <w:t>Rozwiązanie umowy i odstąpienie od umowy</w:t>
      </w:r>
    </w:p>
    <w:p w14:paraId="31FF2AEB" w14:textId="77777777" w:rsidR="006B2641" w:rsidRPr="00F54A28" w:rsidRDefault="006B2641" w:rsidP="004D68D7">
      <w:pPr>
        <w:pStyle w:val="Akapitzlist"/>
        <w:numPr>
          <w:ilvl w:val="3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Times New Roman" w:hAnsi="Times New Roman"/>
          <w:b/>
          <w:bCs/>
        </w:rPr>
      </w:pPr>
      <w:r w:rsidRPr="00F54A28">
        <w:rPr>
          <w:rFonts w:ascii="Times New Roman" w:hAnsi="Times New Roman"/>
          <w:bCs/>
        </w:rPr>
        <w:t>Umowa ulega rozwiązaniu:</w:t>
      </w:r>
    </w:p>
    <w:p w14:paraId="251E52C3" w14:textId="77777777" w:rsidR="006B2641" w:rsidRPr="00F54A28" w:rsidRDefault="006B2641" w:rsidP="004D68D7">
      <w:pPr>
        <w:pStyle w:val="Akapitzlist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z upływem terminu, na jaki została zawarta;</w:t>
      </w:r>
    </w:p>
    <w:p w14:paraId="1759D111" w14:textId="77777777" w:rsidR="00882607" w:rsidRPr="00F54A28" w:rsidRDefault="00882607" w:rsidP="004D68D7">
      <w:pPr>
        <w:pStyle w:val="Akapitzlist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</w:rPr>
      </w:pPr>
      <w:r w:rsidRPr="00F54A28">
        <w:rPr>
          <w:rFonts w:ascii="Times New Roman" w:hAnsi="Times New Roman"/>
        </w:rPr>
        <w:t>z dniem, w którym wartość wykonanego przedmiotu umowy osiągnie całkowite wynagrodzenie Wykonawcy określone w postanowieniu § 10 ust. 5;</w:t>
      </w:r>
    </w:p>
    <w:p w14:paraId="6BB644ED" w14:textId="77777777" w:rsidR="006B2641" w:rsidRPr="00F54A28" w:rsidRDefault="006B2641" w:rsidP="004D68D7">
      <w:pPr>
        <w:pStyle w:val="Akapitzlist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 xml:space="preserve">z dniem zakończenia przez Zamawiającego udzielania świadczeń zdrowotnych w całości lub </w:t>
      </w:r>
      <w:r w:rsidR="00EC1E35" w:rsidRPr="00F54A28">
        <w:rPr>
          <w:rFonts w:ascii="Times New Roman" w:hAnsi="Times New Roman"/>
        </w:rPr>
        <w:t xml:space="preserve">              </w:t>
      </w:r>
      <w:r w:rsidRPr="00F54A28">
        <w:rPr>
          <w:rFonts w:ascii="Times New Roman" w:hAnsi="Times New Roman"/>
        </w:rPr>
        <w:t>w części</w:t>
      </w:r>
      <w:r w:rsidR="00864395" w:rsidRPr="00F54A28">
        <w:rPr>
          <w:rFonts w:ascii="Times New Roman" w:hAnsi="Times New Roman"/>
        </w:rPr>
        <w:t xml:space="preserve">, </w:t>
      </w:r>
      <w:r w:rsidRPr="00F54A28">
        <w:rPr>
          <w:rFonts w:ascii="Times New Roman" w:hAnsi="Times New Roman"/>
        </w:rPr>
        <w:t>w szczególności</w:t>
      </w:r>
      <w:r w:rsidR="00864395" w:rsidRPr="00F54A28">
        <w:rPr>
          <w:rFonts w:ascii="Times New Roman" w:hAnsi="Times New Roman"/>
        </w:rPr>
        <w:t xml:space="preserve"> </w:t>
      </w:r>
      <w:r w:rsidRPr="00F54A28">
        <w:rPr>
          <w:rFonts w:ascii="Times New Roman" w:hAnsi="Times New Roman"/>
        </w:rPr>
        <w:t>z powodu likwidacji albo utraty finansowania ze środków publicznych pozostających</w:t>
      </w:r>
      <w:r w:rsidR="00864395" w:rsidRPr="00F54A28">
        <w:rPr>
          <w:rFonts w:ascii="Times New Roman" w:hAnsi="Times New Roman"/>
        </w:rPr>
        <w:t xml:space="preserve"> </w:t>
      </w:r>
      <w:r w:rsidRPr="00F54A28">
        <w:rPr>
          <w:rFonts w:ascii="Times New Roman" w:hAnsi="Times New Roman"/>
        </w:rPr>
        <w:t>w dyspozycji Narodowego Funduszu Zdrowia;</w:t>
      </w:r>
    </w:p>
    <w:p w14:paraId="4A7F2A70" w14:textId="77777777" w:rsidR="006B2641" w:rsidRPr="00F54A28" w:rsidRDefault="006B2641" w:rsidP="004D68D7">
      <w:pPr>
        <w:pStyle w:val="Akapitzlist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w przypadku jej wypowiedzenia przez którąkolwiek ze Stron z zachowaniem trzymiesięcznego okresu wypowiedzenia na koniec miesiąca kalendarzowego.</w:t>
      </w:r>
    </w:p>
    <w:p w14:paraId="0B8BEBB9" w14:textId="77777777" w:rsidR="006B2641" w:rsidRPr="00F54A28" w:rsidRDefault="006B2641" w:rsidP="004D68D7">
      <w:pPr>
        <w:pStyle w:val="Akapitzlist"/>
        <w:numPr>
          <w:ilvl w:val="3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Nie wyłączając ani nie ograniczają i nie modyfikując okoliczności oraz podstaw odstąpienia od niniejszej umowy wynikających z przepisów powszechnie obowiązującego prawa, Zamawiający jest uprawniony do odstąpienia od umowy także gdy:</w:t>
      </w:r>
    </w:p>
    <w:p w14:paraId="11DED44D" w14:textId="77777777" w:rsidR="006B2641" w:rsidRDefault="006B2641" w:rsidP="004D68D7">
      <w:pPr>
        <w:pStyle w:val="Standarduser"/>
        <w:numPr>
          <w:ilvl w:val="0"/>
          <w:numId w:val="18"/>
        </w:numPr>
        <w:tabs>
          <w:tab w:val="left" w:pos="567"/>
        </w:tabs>
        <w:spacing w:line="276" w:lineRule="auto"/>
        <w:ind w:left="567" w:hanging="284"/>
        <w:jc w:val="both"/>
        <w:rPr>
          <w:rFonts w:cs="Times New Roman"/>
          <w:sz w:val="22"/>
          <w:szCs w:val="22"/>
        </w:rPr>
      </w:pPr>
      <w:r w:rsidRPr="00F54A28">
        <w:rPr>
          <w:rFonts w:cs="Times New Roman"/>
          <w:sz w:val="22"/>
          <w:szCs w:val="22"/>
        </w:rPr>
        <w:t>informacje zawarte w ofercie Wykonawcy mające wpływ na jej wybór okażą się nieprawdziwe – w takim przypadku oświadczenie o odstąpieniu może być złożone</w:t>
      </w:r>
      <w:r w:rsidR="003E5947" w:rsidRPr="00F54A28">
        <w:rPr>
          <w:rFonts w:cs="Times New Roman"/>
          <w:sz w:val="22"/>
          <w:szCs w:val="22"/>
        </w:rPr>
        <w:t xml:space="preserve"> </w:t>
      </w:r>
      <w:r w:rsidRPr="00F54A28">
        <w:rPr>
          <w:rFonts w:cs="Times New Roman"/>
          <w:sz w:val="22"/>
          <w:szCs w:val="22"/>
        </w:rPr>
        <w:t>w ciągu 30 dni liczonych od powzięcia przez Zamawiającego informacji w tym zakresie;</w:t>
      </w:r>
    </w:p>
    <w:p w14:paraId="2C835B60" w14:textId="77777777" w:rsidR="006B2641" w:rsidRPr="00F54A28" w:rsidRDefault="006B2641" w:rsidP="004D68D7">
      <w:pPr>
        <w:pStyle w:val="Standarduser"/>
        <w:numPr>
          <w:ilvl w:val="0"/>
          <w:numId w:val="18"/>
        </w:numPr>
        <w:tabs>
          <w:tab w:val="left" w:pos="567"/>
        </w:tabs>
        <w:spacing w:line="276" w:lineRule="auto"/>
        <w:ind w:left="567" w:hanging="284"/>
        <w:jc w:val="both"/>
        <w:rPr>
          <w:rFonts w:cs="Times New Roman"/>
          <w:sz w:val="22"/>
          <w:szCs w:val="22"/>
        </w:rPr>
      </w:pPr>
      <w:r w:rsidRPr="00F54A28">
        <w:rPr>
          <w:rFonts w:cs="Times New Roman"/>
          <w:sz w:val="22"/>
          <w:szCs w:val="22"/>
        </w:rPr>
        <w:t>Wykonawca, pomimo zawarcia niniejszej umowy nie podjął dostaw lub zaprzestał ich wykonywania i w ciągu 2 dni roboczych liczonych od dnia doręczenia mu wezwania Zamawiającego w tym zakresie dalej nie podjął się realizacji swoich zobowiązań</w:t>
      </w:r>
      <w:bookmarkStart w:id="2" w:name="OLE_LINK1"/>
      <w:r w:rsidR="00EC1E35" w:rsidRPr="00F54A28">
        <w:rPr>
          <w:rFonts w:cs="Times New Roman"/>
          <w:sz w:val="22"/>
          <w:szCs w:val="22"/>
        </w:rPr>
        <w:t xml:space="preserve"> - </w:t>
      </w:r>
      <w:r w:rsidRPr="00F54A28">
        <w:rPr>
          <w:rFonts w:cs="Times New Roman"/>
          <w:sz w:val="22"/>
          <w:szCs w:val="22"/>
        </w:rPr>
        <w:t xml:space="preserve">w takim przypadku oświadczenie o odstąpieniu może być złożone w ciągu 30 dni liczonych od upływu dodatkowego siedmiodniowego </w:t>
      </w:r>
      <w:bookmarkEnd w:id="2"/>
    </w:p>
    <w:p w14:paraId="46553DB4" w14:textId="77777777" w:rsidR="006B2641" w:rsidRPr="00F54A28" w:rsidRDefault="006B2641" w:rsidP="004D68D7">
      <w:pPr>
        <w:pStyle w:val="Standarduser"/>
        <w:numPr>
          <w:ilvl w:val="0"/>
          <w:numId w:val="18"/>
        </w:numPr>
        <w:tabs>
          <w:tab w:val="left" w:pos="567"/>
        </w:tabs>
        <w:spacing w:line="276" w:lineRule="auto"/>
        <w:ind w:left="567" w:hanging="284"/>
        <w:jc w:val="both"/>
        <w:rPr>
          <w:rFonts w:cs="Times New Roman"/>
          <w:sz w:val="22"/>
          <w:szCs w:val="22"/>
        </w:rPr>
      </w:pPr>
      <w:r w:rsidRPr="00F54A28">
        <w:rPr>
          <w:rFonts w:cs="Times New Roman"/>
          <w:sz w:val="22"/>
          <w:szCs w:val="22"/>
        </w:rPr>
        <w:t>Wykonawca, pomimo uprzednich trzykrotnych pisemnych zastrzeżeń Zamawiającego, nie wykonuje przedmiotu umowy zgodnie z zakresem swojego zobowiązania – w takim przypadku oświadczenie o odstąpieniu może być złożone w ciągu 30 dni liczonych od dnia doręczenia mu trzeciego wezwania Zamawiającego;</w:t>
      </w:r>
    </w:p>
    <w:p w14:paraId="4F2CF556" w14:textId="2F1C3ADD" w:rsidR="00A50ACC" w:rsidRPr="00F54A28" w:rsidRDefault="00A50ACC" w:rsidP="004D68D7">
      <w:pPr>
        <w:pStyle w:val="Standarduser"/>
        <w:numPr>
          <w:ilvl w:val="0"/>
          <w:numId w:val="18"/>
        </w:numPr>
        <w:tabs>
          <w:tab w:val="left" w:pos="567"/>
        </w:tabs>
        <w:spacing w:line="276" w:lineRule="auto"/>
        <w:ind w:left="567" w:hanging="284"/>
        <w:jc w:val="both"/>
        <w:rPr>
          <w:rFonts w:cs="Times New Roman"/>
          <w:sz w:val="22"/>
          <w:szCs w:val="22"/>
        </w:rPr>
      </w:pPr>
      <w:r w:rsidRPr="00F54A28">
        <w:rPr>
          <w:rFonts w:cs="Times New Roman"/>
          <w:sz w:val="22"/>
          <w:szCs w:val="22"/>
        </w:rPr>
        <w:t>Wykonawca, pomimo pisemnego zastrzeżenia Zamawiającego, wykonuje przedmiot umowy przy wykorzystaniu kuchni zlokalizowanej w odległości powyżej 70km od siedziby Zamawiającego</w:t>
      </w:r>
      <w:r w:rsidR="00556E27" w:rsidRPr="00F54A28">
        <w:rPr>
          <w:rFonts w:cs="Times New Roman"/>
          <w:sz w:val="22"/>
          <w:szCs w:val="22"/>
        </w:rPr>
        <w:t xml:space="preserve"> przez okres dłuższy niż 30 </w:t>
      </w:r>
      <w:r w:rsidR="00731A5C" w:rsidRPr="00F54A28">
        <w:rPr>
          <w:rFonts w:cs="Times New Roman"/>
          <w:sz w:val="22"/>
          <w:szCs w:val="22"/>
        </w:rPr>
        <w:t xml:space="preserve">kolejnych </w:t>
      </w:r>
      <w:r w:rsidR="00556E27" w:rsidRPr="00F54A28">
        <w:rPr>
          <w:rFonts w:cs="Times New Roman"/>
          <w:sz w:val="22"/>
          <w:szCs w:val="22"/>
        </w:rPr>
        <w:t>dni kalendarzowych</w:t>
      </w:r>
      <w:r w:rsidR="00731A5C" w:rsidRPr="00F54A28">
        <w:rPr>
          <w:rFonts w:cs="Times New Roman"/>
          <w:sz w:val="22"/>
          <w:szCs w:val="22"/>
        </w:rPr>
        <w:t xml:space="preserve"> </w:t>
      </w:r>
      <w:r w:rsidR="00556E27" w:rsidRPr="00F54A28">
        <w:rPr>
          <w:rFonts w:cs="Times New Roman"/>
          <w:sz w:val="22"/>
          <w:szCs w:val="22"/>
        </w:rPr>
        <w:t xml:space="preserve">– w takim przypadku oświadczenie </w:t>
      </w:r>
      <w:r w:rsidR="007F7D50">
        <w:rPr>
          <w:rFonts w:cs="Times New Roman"/>
          <w:sz w:val="22"/>
          <w:szCs w:val="22"/>
        </w:rPr>
        <w:t xml:space="preserve">               </w:t>
      </w:r>
      <w:r w:rsidR="00556E27" w:rsidRPr="00F54A28">
        <w:rPr>
          <w:rFonts w:cs="Times New Roman"/>
          <w:sz w:val="22"/>
          <w:szCs w:val="22"/>
        </w:rPr>
        <w:t>o odstąpieniu może być złożone w ciągu 30 dni liczonych od dnia doręczenia mu wezwania Zamawiającego;</w:t>
      </w:r>
    </w:p>
    <w:p w14:paraId="0ACCC102" w14:textId="12D19A96" w:rsidR="006B2641" w:rsidRPr="00F54A28" w:rsidRDefault="006B2641" w:rsidP="004D68D7">
      <w:pPr>
        <w:pStyle w:val="Standarduser"/>
        <w:numPr>
          <w:ilvl w:val="0"/>
          <w:numId w:val="18"/>
        </w:numPr>
        <w:tabs>
          <w:tab w:val="left" w:pos="567"/>
        </w:tabs>
        <w:spacing w:line="276" w:lineRule="auto"/>
        <w:ind w:left="567" w:hanging="284"/>
        <w:jc w:val="both"/>
        <w:rPr>
          <w:rFonts w:cs="Times New Roman"/>
          <w:sz w:val="22"/>
          <w:szCs w:val="22"/>
        </w:rPr>
      </w:pPr>
      <w:r w:rsidRPr="00F54A28">
        <w:rPr>
          <w:rFonts w:cs="Times New Roman"/>
          <w:sz w:val="22"/>
          <w:szCs w:val="22"/>
        </w:rPr>
        <w:lastRenderedPageBreak/>
        <w:t xml:space="preserve">Wykonawcy utraci uprawnienia niezbędne do należytego wykonywania przedmiotu umowy określone przepisami powszechnie obowiązującego prawa – w takim przypadku oświadczenie </w:t>
      </w:r>
      <w:r w:rsidR="007F7D50">
        <w:rPr>
          <w:rFonts w:cs="Times New Roman"/>
          <w:sz w:val="22"/>
          <w:szCs w:val="22"/>
        </w:rPr>
        <w:t xml:space="preserve">                       </w:t>
      </w:r>
      <w:r w:rsidR="00EC1E35" w:rsidRPr="00F54A28">
        <w:rPr>
          <w:rFonts w:cs="Times New Roman"/>
          <w:sz w:val="22"/>
          <w:szCs w:val="22"/>
        </w:rPr>
        <w:t xml:space="preserve">  </w:t>
      </w:r>
      <w:r w:rsidRPr="00F54A28">
        <w:rPr>
          <w:rFonts w:cs="Times New Roman"/>
          <w:sz w:val="22"/>
          <w:szCs w:val="22"/>
        </w:rPr>
        <w:t>o odstąpieniu może być złożone w ciągu 30 dni liczonych od powzięcia przez Zamawiającego informacji w tym zakresie</w:t>
      </w:r>
      <w:r w:rsidR="00A50ACC" w:rsidRPr="00F54A28">
        <w:rPr>
          <w:rFonts w:cs="Times New Roman"/>
          <w:sz w:val="22"/>
          <w:szCs w:val="22"/>
        </w:rPr>
        <w:t>;</w:t>
      </w:r>
    </w:p>
    <w:p w14:paraId="6C151841" w14:textId="77777777" w:rsidR="006B2641" w:rsidRPr="00F54A28" w:rsidRDefault="006B2641" w:rsidP="004D68D7">
      <w:pPr>
        <w:pStyle w:val="Akapitzlist"/>
        <w:numPr>
          <w:ilvl w:val="3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Odstąpienie od umowy następuje w formie pisemnej pod rygorem nieważności i zawiera uzasadnienie.</w:t>
      </w:r>
    </w:p>
    <w:p w14:paraId="00506E1A" w14:textId="77777777" w:rsidR="006B2641" w:rsidRPr="00E53B9A" w:rsidRDefault="006B2641" w:rsidP="004D68D7">
      <w:pPr>
        <w:pStyle w:val="Akapitzlist"/>
        <w:numPr>
          <w:ilvl w:val="3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W przypadku złożenia przez którąkolwiek ze Stron oświadczenia o odstąpieniu od umowy Wykonawca i Zamawiający zobowiązani są do sporządzenia odbioru faktycznie wykonanego przedmiotu umowy oraz jego wyceny na potrzeby wzajemnego rozliczenia, stwierdzając tę czynność protokołem w terminie 7 dni liczonych od daty odstąpienia, z tym zastrzeżeniem, że nieobecność Wykonawcy nie wstrzymuje sporządzenia protokołu wiążącego Strony.</w:t>
      </w:r>
    </w:p>
    <w:p w14:paraId="66948624" w14:textId="77777777" w:rsidR="00E53B9A" w:rsidRPr="00E53B9A" w:rsidRDefault="00E53B9A" w:rsidP="00E53B9A">
      <w:pPr>
        <w:tabs>
          <w:tab w:val="left" w:pos="284"/>
        </w:tabs>
        <w:spacing w:line="276" w:lineRule="auto"/>
        <w:rPr>
          <w:b/>
        </w:rPr>
      </w:pPr>
    </w:p>
    <w:p w14:paraId="1996C03D" w14:textId="627BCAD6" w:rsidR="005407BF" w:rsidRPr="00C06DD2" w:rsidRDefault="00064B91" w:rsidP="005407BF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  <w:r w:rsidRPr="00C06DD2">
        <w:rPr>
          <w:b/>
          <w:bCs/>
          <w:sz w:val="22"/>
          <w:szCs w:val="22"/>
        </w:rPr>
        <w:t>§</w:t>
      </w:r>
      <w:bookmarkStart w:id="3" w:name="_Hlk34378765"/>
      <w:r w:rsidR="005407BF" w:rsidRPr="00C06DD2">
        <w:rPr>
          <w:b/>
          <w:bCs/>
          <w:sz w:val="22"/>
          <w:szCs w:val="22"/>
        </w:rPr>
        <w:t xml:space="preserve"> 13. </w:t>
      </w:r>
      <w:r w:rsidR="005407BF" w:rsidRPr="00C06DD2">
        <w:rPr>
          <w:b/>
          <w:bCs/>
          <w:sz w:val="22"/>
          <w:szCs w:val="22"/>
        </w:rPr>
        <w:br w:type="textWrapping" w:clear="all"/>
        <w:t>Kary umowne</w:t>
      </w:r>
    </w:p>
    <w:p w14:paraId="47599A2F" w14:textId="77777777" w:rsidR="005407BF" w:rsidRPr="00C06DD2" w:rsidRDefault="005407BF" w:rsidP="005407BF">
      <w:pPr>
        <w:pStyle w:val="Akapitzlist"/>
        <w:numPr>
          <w:ilvl w:val="0"/>
          <w:numId w:val="5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C06DD2">
        <w:rPr>
          <w:rFonts w:ascii="Times New Roman" w:hAnsi="Times New Roman"/>
        </w:rPr>
        <w:t>Wykonawca zobowiązuje się zapłacić Zamawiającemu kary umowne:</w:t>
      </w:r>
    </w:p>
    <w:p w14:paraId="537CD57D" w14:textId="77777777" w:rsidR="005407BF" w:rsidRPr="00C06DD2" w:rsidRDefault="005407BF" w:rsidP="005407BF">
      <w:pPr>
        <w:pStyle w:val="Akapitzlist"/>
        <w:numPr>
          <w:ilvl w:val="0"/>
          <w:numId w:val="6"/>
        </w:numPr>
        <w:tabs>
          <w:tab w:val="clear" w:pos="0"/>
          <w:tab w:val="left" w:pos="567"/>
        </w:tabs>
        <w:suppressAutoHyphens/>
        <w:autoSpaceDE w:val="0"/>
        <w:spacing w:before="0" w:line="276" w:lineRule="auto"/>
        <w:ind w:left="567" w:hanging="284"/>
        <w:contextualSpacing w:val="0"/>
        <w:rPr>
          <w:rFonts w:ascii="Times New Roman" w:hAnsi="Times New Roman"/>
        </w:rPr>
      </w:pPr>
      <w:r w:rsidRPr="00C06DD2">
        <w:rPr>
          <w:rFonts w:ascii="Times New Roman" w:hAnsi="Times New Roman"/>
        </w:rPr>
        <w:t>w przypadku zwłoki w dostawie posiłków przekraczającego 30 minut Wykonawca zapłaci Zamawiającemu karę umowną w wysokości 200,00 zł za każdy stwierdzony protokolarnie fakt opóźnienia – nie więcej niż 200,00 zł w odniesieniu do jednego dnia i nie więcej niż 2.000,00 zł w okresie miesiąca rozliczeniowego;</w:t>
      </w:r>
    </w:p>
    <w:p w14:paraId="77170322" w14:textId="02F8D4A8" w:rsidR="005407BF" w:rsidRPr="00C06DD2" w:rsidRDefault="005407BF" w:rsidP="005407BF">
      <w:pPr>
        <w:pStyle w:val="Akapitzlist"/>
        <w:numPr>
          <w:ilvl w:val="0"/>
          <w:numId w:val="6"/>
        </w:numPr>
        <w:tabs>
          <w:tab w:val="clear" w:pos="0"/>
          <w:tab w:val="left" w:pos="567"/>
        </w:tabs>
        <w:suppressAutoHyphens/>
        <w:autoSpaceDE w:val="0"/>
        <w:spacing w:before="0" w:line="276" w:lineRule="auto"/>
        <w:ind w:left="567" w:hanging="284"/>
        <w:contextualSpacing w:val="0"/>
        <w:rPr>
          <w:rFonts w:ascii="Times New Roman" w:hAnsi="Times New Roman"/>
        </w:rPr>
      </w:pPr>
      <w:r w:rsidRPr="00C06DD2">
        <w:rPr>
          <w:rFonts w:ascii="Times New Roman" w:hAnsi="Times New Roman"/>
        </w:rPr>
        <w:t xml:space="preserve">w przypadku wadliwego przygotowania dostarczonych posiłków, w szczególności pod względem temperaturowym, ilościowym i higienicznym Wykonawca zapłaci Zamawiającemu karę umowną w wysokości 50,00zł za każdy stwierdzony protokolarnie przypadek, nie więcej niż 300,00zł </w:t>
      </w:r>
      <w:r w:rsidR="007F7D50">
        <w:rPr>
          <w:rFonts w:ascii="Times New Roman" w:hAnsi="Times New Roman"/>
        </w:rPr>
        <w:t xml:space="preserve">                  </w:t>
      </w:r>
      <w:r w:rsidRPr="00C06DD2">
        <w:rPr>
          <w:rFonts w:ascii="Times New Roman" w:hAnsi="Times New Roman"/>
        </w:rPr>
        <w:t>w odniesieniu do jednego dnia i nie więcej niż 2.000,00zł w okresie miesiąca rozliczeniowego;</w:t>
      </w:r>
    </w:p>
    <w:p w14:paraId="48E030AD" w14:textId="4D1C1FDE" w:rsidR="005407BF" w:rsidRPr="00C06DD2" w:rsidRDefault="005407BF" w:rsidP="005407BF">
      <w:pPr>
        <w:pStyle w:val="Akapitzlist"/>
        <w:numPr>
          <w:ilvl w:val="0"/>
          <w:numId w:val="6"/>
        </w:numPr>
        <w:tabs>
          <w:tab w:val="clear" w:pos="0"/>
          <w:tab w:val="left" w:pos="567"/>
        </w:tabs>
        <w:suppressAutoHyphens/>
        <w:autoSpaceDE w:val="0"/>
        <w:spacing w:before="0" w:line="276" w:lineRule="auto"/>
        <w:ind w:left="567" w:hanging="284"/>
        <w:contextualSpacing w:val="0"/>
        <w:rPr>
          <w:rFonts w:ascii="Times New Roman" w:hAnsi="Times New Roman"/>
        </w:rPr>
      </w:pPr>
      <w:r w:rsidRPr="00C06DD2">
        <w:rPr>
          <w:rFonts w:ascii="Times New Roman" w:hAnsi="Times New Roman"/>
        </w:rPr>
        <w:t>w przypadku stwierdzenia w dostarczonych posiłkach lub napojach ciał obcych ożywionych lub nieożywionych, niebędących składnikami receptury przygotowywanych posiłków,</w:t>
      </w:r>
      <w:r w:rsidR="007F7D50">
        <w:rPr>
          <w:rFonts w:ascii="Times New Roman" w:hAnsi="Times New Roman"/>
        </w:rPr>
        <w:t xml:space="preserve"> </w:t>
      </w:r>
      <w:r w:rsidRPr="00C06DD2">
        <w:rPr>
          <w:rFonts w:ascii="Times New Roman" w:hAnsi="Times New Roman"/>
        </w:rPr>
        <w:t>stwierdzonych protokolarnie i potwierdzonych dokumentacją fotograficzną, Wykonawca będzie zobowiązany do zapłaty na rzecz Zamawiającego kary umownej w wysokości 2.000,00zł za każdy stwierdzony przypadek;</w:t>
      </w:r>
    </w:p>
    <w:p w14:paraId="5BB84A77" w14:textId="0270CA86" w:rsidR="005407BF" w:rsidRPr="00C06DD2" w:rsidRDefault="005407BF" w:rsidP="005407BF">
      <w:pPr>
        <w:pStyle w:val="Akapitzlist"/>
        <w:numPr>
          <w:ilvl w:val="0"/>
          <w:numId w:val="6"/>
        </w:numPr>
        <w:tabs>
          <w:tab w:val="clear" w:pos="0"/>
          <w:tab w:val="left" w:pos="567"/>
        </w:tabs>
        <w:suppressAutoHyphens/>
        <w:autoSpaceDE w:val="0"/>
        <w:spacing w:before="0" w:line="276" w:lineRule="auto"/>
        <w:ind w:left="567" w:hanging="284"/>
        <w:contextualSpacing w:val="0"/>
        <w:rPr>
          <w:rFonts w:ascii="Times New Roman" w:hAnsi="Times New Roman"/>
        </w:rPr>
      </w:pPr>
      <w:r w:rsidRPr="00C06DD2">
        <w:rPr>
          <w:rFonts w:ascii="Times New Roman" w:hAnsi="Times New Roman"/>
        </w:rPr>
        <w:t>w przypadku stwierdzenia niezgodności z jadłospisem dziennym</w:t>
      </w:r>
      <w:r w:rsidRPr="00C06DD2">
        <w:rPr>
          <w:rFonts w:ascii="Times New Roman" w:hAnsi="Times New Roman"/>
          <w:b/>
          <w:color w:val="FFC000"/>
        </w:rPr>
        <w:t xml:space="preserve"> </w:t>
      </w:r>
      <w:r w:rsidRPr="00C06DD2">
        <w:rPr>
          <w:rFonts w:ascii="Times New Roman" w:hAnsi="Times New Roman"/>
        </w:rPr>
        <w:t xml:space="preserve">Wykonawca zapłaci Zamawiającemu karę umowną w wysokości 200,00zł za każdy protokolarnie potwierdzony przypadek - nie więcej niż 400,00zł w odniesieniu do jednego dnia i nie więcej niż 2.000,00zł  </w:t>
      </w:r>
      <w:r w:rsidR="007F7D50">
        <w:rPr>
          <w:rFonts w:ascii="Times New Roman" w:hAnsi="Times New Roman"/>
        </w:rPr>
        <w:t xml:space="preserve">            </w:t>
      </w:r>
      <w:r w:rsidRPr="00C06DD2">
        <w:rPr>
          <w:rFonts w:ascii="Times New Roman" w:hAnsi="Times New Roman"/>
        </w:rPr>
        <w:t>w zakresie miesiąca;</w:t>
      </w:r>
    </w:p>
    <w:p w14:paraId="480DAD78" w14:textId="77777777" w:rsidR="005407BF" w:rsidRPr="00C06DD2" w:rsidRDefault="005407BF" w:rsidP="005407BF">
      <w:pPr>
        <w:pStyle w:val="Akapitzlist"/>
        <w:numPr>
          <w:ilvl w:val="0"/>
          <w:numId w:val="6"/>
        </w:numPr>
        <w:tabs>
          <w:tab w:val="clear" w:pos="0"/>
          <w:tab w:val="left" w:pos="567"/>
        </w:tabs>
        <w:suppressAutoHyphens/>
        <w:autoSpaceDE w:val="0"/>
        <w:spacing w:before="0" w:line="276" w:lineRule="auto"/>
        <w:ind w:left="567" w:hanging="284"/>
        <w:contextualSpacing w:val="0"/>
        <w:rPr>
          <w:rFonts w:ascii="Times New Roman" w:hAnsi="Times New Roman"/>
        </w:rPr>
      </w:pPr>
      <w:r w:rsidRPr="00C06DD2">
        <w:rPr>
          <w:rFonts w:ascii="Times New Roman" w:hAnsi="Times New Roman"/>
        </w:rPr>
        <w:t>w przypadku nie wywieszenia jadłospisu dziennego w odpowiednim terminie na stosownej tablicy ogłoszeń, Wykonawca zapłaci Zamawiającemu karę umowną w wysokości 10,00zł (słownie: dwadzieścia złotych) za każdy stwierdzony protokolarnie przypadek;</w:t>
      </w:r>
    </w:p>
    <w:p w14:paraId="4FC4A032" w14:textId="34BC0426" w:rsidR="005407BF" w:rsidRPr="00C06DD2" w:rsidRDefault="005407BF" w:rsidP="005407BF">
      <w:pPr>
        <w:pStyle w:val="Akapitzlist"/>
        <w:numPr>
          <w:ilvl w:val="0"/>
          <w:numId w:val="6"/>
        </w:numPr>
        <w:tabs>
          <w:tab w:val="clear" w:pos="0"/>
          <w:tab w:val="left" w:pos="567"/>
        </w:tabs>
        <w:suppressAutoHyphens/>
        <w:autoSpaceDE w:val="0"/>
        <w:spacing w:before="0" w:line="276" w:lineRule="auto"/>
        <w:ind w:left="567" w:hanging="284"/>
        <w:contextualSpacing w:val="0"/>
        <w:rPr>
          <w:rFonts w:ascii="Times New Roman" w:hAnsi="Times New Roman"/>
        </w:rPr>
      </w:pPr>
      <w:r w:rsidRPr="00C06DD2">
        <w:rPr>
          <w:rFonts w:ascii="Times New Roman" w:hAnsi="Times New Roman"/>
        </w:rPr>
        <w:t>w przypadku niedostarczenia posiłków w części w danym dniu, Wykonawca będzie zobowiązany do zapłaty na rzecz Zamawiającego kary umownej w wysokości 300,00zł,</w:t>
      </w:r>
      <w:r w:rsidR="007F7D50">
        <w:rPr>
          <w:rFonts w:ascii="Times New Roman" w:hAnsi="Times New Roman"/>
        </w:rPr>
        <w:t xml:space="preserve"> </w:t>
      </w:r>
      <w:r w:rsidRPr="00C06DD2">
        <w:rPr>
          <w:rFonts w:ascii="Times New Roman" w:hAnsi="Times New Roman"/>
        </w:rPr>
        <w:t xml:space="preserve">a w przypadku niedostarczenia posiłków w całości w danym dniu, Wykonawca będzie zobowiązany do zapłaty na rzecz Zamawiającego kary umownej w wysokości 750,00zł - nie więcej niż 3.000,00 zł </w:t>
      </w:r>
      <w:r w:rsidR="007F7D50">
        <w:rPr>
          <w:rFonts w:ascii="Times New Roman" w:hAnsi="Times New Roman"/>
        </w:rPr>
        <w:t xml:space="preserve">                        </w:t>
      </w:r>
      <w:r w:rsidRPr="00C06DD2">
        <w:rPr>
          <w:rFonts w:ascii="Times New Roman" w:hAnsi="Times New Roman"/>
        </w:rPr>
        <w:t>w zakresie  miesiąca - nie dotyczy sytuacji opisanej w ust. 8 i 9, gdy usługa zostanie wykonana przez usługodawcę wskazanego przez Wykonawcę;</w:t>
      </w:r>
    </w:p>
    <w:p w14:paraId="45428291" w14:textId="77777777" w:rsidR="005407BF" w:rsidRDefault="005407BF" w:rsidP="005407BF">
      <w:pPr>
        <w:pStyle w:val="Akapitzlist"/>
        <w:numPr>
          <w:ilvl w:val="0"/>
          <w:numId w:val="6"/>
        </w:numPr>
        <w:tabs>
          <w:tab w:val="clear" w:pos="0"/>
          <w:tab w:val="left" w:pos="567"/>
        </w:tabs>
        <w:suppressAutoHyphens/>
        <w:autoSpaceDE w:val="0"/>
        <w:spacing w:before="0" w:line="276" w:lineRule="auto"/>
        <w:ind w:left="567" w:hanging="284"/>
        <w:contextualSpacing w:val="0"/>
        <w:rPr>
          <w:rFonts w:ascii="Times New Roman" w:hAnsi="Times New Roman"/>
        </w:rPr>
      </w:pPr>
      <w:r w:rsidRPr="00C06DD2">
        <w:rPr>
          <w:rFonts w:ascii="Times New Roman" w:hAnsi="Times New Roman"/>
        </w:rPr>
        <w:t>w przypadku stwierdzenia, że Wykonawca wykonuje przedmiot umowy przy wykorzystaniu kuchni zlokalizowanej w odległości powyżej 70km od siedziby Zamawiającego, Wykonawca zapłaci Zamawiającemu karę umowną w wysokości 500,00zł (słownie: pięćset złotych) za każdy dzień;</w:t>
      </w:r>
    </w:p>
    <w:p w14:paraId="33E7D2B9" w14:textId="77777777" w:rsidR="00E53B9A" w:rsidRDefault="00E53B9A" w:rsidP="00E53B9A">
      <w:pPr>
        <w:tabs>
          <w:tab w:val="left" w:pos="567"/>
        </w:tabs>
        <w:suppressAutoHyphens/>
        <w:spacing w:line="276" w:lineRule="auto"/>
      </w:pPr>
    </w:p>
    <w:p w14:paraId="1EAF4B63" w14:textId="77777777" w:rsidR="00E53B9A" w:rsidRPr="00E53B9A" w:rsidRDefault="00E53B9A" w:rsidP="00E53B9A">
      <w:pPr>
        <w:tabs>
          <w:tab w:val="left" w:pos="567"/>
        </w:tabs>
        <w:suppressAutoHyphens/>
        <w:spacing w:line="276" w:lineRule="auto"/>
      </w:pPr>
    </w:p>
    <w:p w14:paraId="2397DDCD" w14:textId="77777777" w:rsidR="005407BF" w:rsidRPr="00C06DD2" w:rsidRDefault="005407BF" w:rsidP="005407BF">
      <w:pPr>
        <w:pStyle w:val="Akapitzlist"/>
        <w:numPr>
          <w:ilvl w:val="0"/>
          <w:numId w:val="6"/>
        </w:numPr>
        <w:tabs>
          <w:tab w:val="clear" w:pos="0"/>
          <w:tab w:val="left" w:pos="567"/>
        </w:tabs>
        <w:suppressAutoHyphens/>
        <w:autoSpaceDE w:val="0"/>
        <w:spacing w:before="0" w:line="276" w:lineRule="auto"/>
        <w:ind w:left="567" w:hanging="284"/>
        <w:contextualSpacing w:val="0"/>
        <w:rPr>
          <w:rFonts w:ascii="Times New Roman" w:hAnsi="Times New Roman"/>
        </w:rPr>
      </w:pPr>
      <w:r w:rsidRPr="00C06DD2">
        <w:rPr>
          <w:rFonts w:ascii="Times New Roman" w:hAnsi="Times New Roman"/>
        </w:rPr>
        <w:lastRenderedPageBreak/>
        <w:t>w przypadku rozwiązania umowy przed terminem jej obowiązywania, Strona która ponosi odpowiedzialność za rozwiązanie umowy zapłaci drugiej Stronie karę umowną w wysokości 10,00% niezrealizowanej części wartości przedmiotu umowy obliczonej na podstawie średniej, miesięcznej ilości wydanych posiłków do dnia rozwiązania umowy.</w:t>
      </w:r>
    </w:p>
    <w:p w14:paraId="1424D53F" w14:textId="77777777" w:rsidR="005407BF" w:rsidRPr="00C06DD2" w:rsidRDefault="005407BF" w:rsidP="005407BF">
      <w:pPr>
        <w:pStyle w:val="Akapitzlist"/>
        <w:numPr>
          <w:ilvl w:val="0"/>
          <w:numId w:val="5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C06DD2">
        <w:rPr>
          <w:rFonts w:ascii="Times New Roman" w:hAnsi="Times New Roman"/>
        </w:rPr>
        <w:t>Wykonawca zapłaci Zamawiającemu kary umowne:</w:t>
      </w:r>
    </w:p>
    <w:p w14:paraId="64158835" w14:textId="77777777" w:rsidR="005407BF" w:rsidRPr="00C06DD2" w:rsidRDefault="005407BF" w:rsidP="004D68D7">
      <w:pPr>
        <w:pStyle w:val="Akapitzlist"/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C06DD2">
        <w:rPr>
          <w:rFonts w:ascii="Times New Roman" w:hAnsi="Times New Roman"/>
        </w:rPr>
        <w:t>za wykonywanie przedmiotu umowy przez podwykonawcę, który nie został zgłoszony Zamawiającemu zgodnie z postanowieniami postanowienia § 5</w:t>
      </w:r>
      <w:r w:rsidRPr="00C06DD2">
        <w:rPr>
          <w:rFonts w:ascii="Times New Roman" w:hAnsi="Times New Roman"/>
          <w:color w:val="00B050"/>
        </w:rPr>
        <w:t xml:space="preserve">, </w:t>
      </w:r>
      <w:r w:rsidRPr="00C06DD2">
        <w:rPr>
          <w:rFonts w:ascii="Times New Roman" w:hAnsi="Times New Roman"/>
        </w:rPr>
        <w:t>w wysokości 2.000,00zł za każde zdarzenie;</w:t>
      </w:r>
    </w:p>
    <w:p w14:paraId="29174D8B" w14:textId="77777777" w:rsidR="005407BF" w:rsidRPr="00C06DD2" w:rsidRDefault="005407BF" w:rsidP="004D68D7">
      <w:pPr>
        <w:pStyle w:val="Akapitzlist"/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C06DD2">
        <w:rPr>
          <w:rFonts w:ascii="Times New Roman" w:hAnsi="Times New Roman"/>
        </w:rPr>
        <w:t>w przypadku braku lub nieterminowej zapłaty wynagrodzenia należnego podwykonawcom lub dalszym podwykonawcom w wysokości 2.000,00zł za każde zdarzenie.</w:t>
      </w:r>
    </w:p>
    <w:p w14:paraId="7E06A3BC" w14:textId="77777777" w:rsidR="005407BF" w:rsidRPr="00C06DD2" w:rsidRDefault="005407BF" w:rsidP="005407BF">
      <w:pPr>
        <w:pStyle w:val="Akapitzlist"/>
        <w:numPr>
          <w:ilvl w:val="0"/>
          <w:numId w:val="5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bookmarkStart w:id="4" w:name="_Hlk34378737"/>
      <w:r w:rsidRPr="00C06DD2">
        <w:rPr>
          <w:rFonts w:ascii="Times New Roman" w:hAnsi="Times New Roman"/>
        </w:rPr>
        <w:t>Wykonawca zapłaci Zamawiającemu karę umowną za:</w:t>
      </w:r>
    </w:p>
    <w:p w14:paraId="5FC4661F" w14:textId="77777777" w:rsidR="005407BF" w:rsidRPr="00C06DD2" w:rsidRDefault="005407BF" w:rsidP="004D68D7">
      <w:pPr>
        <w:pStyle w:val="Akapitzlist"/>
        <w:numPr>
          <w:ilvl w:val="1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C06DD2">
        <w:rPr>
          <w:rFonts w:ascii="Times New Roman" w:hAnsi="Times New Roman"/>
        </w:rPr>
        <w:t xml:space="preserve">niedopełnienie wymogu zatrudniania na podstawie umowy o pracę osób, które będą realizować przedmiot umowy w zakresie wymaganym postanowieniem § 6 w wysokości równej kwocie minimalnego wynagrodzenia za pracę ustalonego na podstawie przepisów powszechnie obowiązującego prawa na dzień stwierdzenia przez Zamawiającego niedopełnienia przez Wykonawcę jego zobowiązania w tym zakresie, osobno za każdą osobę i w każdym miesiącu (przedmiotowa kara umowna może być nakładana wielokrotnie i dotyczyć tej samej osoby, jednak w stosunku do tej samej osoby </w:t>
      </w:r>
      <w:bookmarkEnd w:id="4"/>
      <w:r w:rsidRPr="00C06DD2">
        <w:rPr>
          <w:rFonts w:ascii="Times New Roman" w:hAnsi="Times New Roman"/>
        </w:rPr>
        <w:t>może być ona nałożona wyłącznie jednokrotnie w każdym miesiącu kalendarzowym);</w:t>
      </w:r>
    </w:p>
    <w:p w14:paraId="0C8E92CC" w14:textId="77777777" w:rsidR="008A39A9" w:rsidRPr="00C06DD2" w:rsidRDefault="005407BF" w:rsidP="004D68D7">
      <w:pPr>
        <w:pStyle w:val="Akapitzlist"/>
        <w:numPr>
          <w:ilvl w:val="1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</w:rPr>
      </w:pPr>
      <w:r w:rsidRPr="00C06DD2">
        <w:rPr>
          <w:rFonts w:ascii="Times New Roman" w:hAnsi="Times New Roman"/>
        </w:rPr>
        <w:t>Wykonawca zapłaci Zamawiającemu karę umowną w wysokości 50,00zł za każdy dzień zwłoki w stosunku do terminu określonego przez Zamawiającego na przedłożenie do wglądu dokumentów określonych w postanowieniu § 6.</w:t>
      </w:r>
    </w:p>
    <w:bookmarkEnd w:id="3"/>
    <w:p w14:paraId="54A2664A" w14:textId="77777777" w:rsidR="006B2641" w:rsidRPr="00F54A28" w:rsidRDefault="006B2641" w:rsidP="00EC1E35">
      <w:pPr>
        <w:pStyle w:val="Akapitzlist"/>
        <w:numPr>
          <w:ilvl w:val="0"/>
          <w:numId w:val="5"/>
        </w:numPr>
        <w:tabs>
          <w:tab w:val="clear" w:pos="0"/>
          <w:tab w:val="left" w:pos="284"/>
          <w:tab w:val="num" w:pos="567"/>
          <w:tab w:val="left" w:pos="316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C06DD2">
        <w:rPr>
          <w:rFonts w:ascii="Times New Roman" w:hAnsi="Times New Roman"/>
        </w:rPr>
        <w:t>Każde niewykonanie lub niewłaściwe wy</w:t>
      </w:r>
      <w:r w:rsidRPr="00F54A28">
        <w:rPr>
          <w:rFonts w:ascii="Times New Roman" w:hAnsi="Times New Roman"/>
        </w:rPr>
        <w:t xml:space="preserve">konanie przedmiotu umowy zostanie zgłoszone przez Zamawiającego w formie pisemnej i skierowane do Wykonawcy w dniu dostawy,                                          a w przypadku reklamacji posiłków dostarczonych na kolację – do godziny 10:00 dnia następnego. </w:t>
      </w:r>
    </w:p>
    <w:p w14:paraId="753AF7FA" w14:textId="77777777" w:rsidR="006B2641" w:rsidRPr="00F54A28" w:rsidRDefault="006B2641" w:rsidP="00EC1E35">
      <w:pPr>
        <w:pStyle w:val="Akapitzlist"/>
        <w:numPr>
          <w:ilvl w:val="0"/>
          <w:numId w:val="5"/>
        </w:numPr>
        <w:tabs>
          <w:tab w:val="clear" w:pos="0"/>
          <w:tab w:val="left" w:pos="284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>Ograniczenia, co do terminu zgłoszenia niewykonania lub niewłaściwego wykonania przedmiotu umowy, nie dotyczą zatruć, których źródłem będą posiłki dostarczane przez Wykonawcę, a których wykrycie nastąpi w terminie późniejszym. O każdym przypadku zatrucia, którego źródłem będą posiłki dostarczane przez Wykonawcę lub zachodzić będzie takie prawdopodobieństwo, Zamawiający niezwłocznie poinformuje Wykonawcę.</w:t>
      </w:r>
    </w:p>
    <w:p w14:paraId="72481C84" w14:textId="512DBFB8" w:rsidR="006B2641" w:rsidRPr="00F54A28" w:rsidRDefault="006B2641" w:rsidP="00EC1E35">
      <w:pPr>
        <w:pStyle w:val="Akapitzlist"/>
        <w:numPr>
          <w:ilvl w:val="0"/>
          <w:numId w:val="5"/>
        </w:numPr>
        <w:tabs>
          <w:tab w:val="clear" w:pos="0"/>
          <w:tab w:val="left" w:pos="284"/>
          <w:tab w:val="left" w:pos="1420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 xml:space="preserve">W przypadku, gdy w wyniku kontroli przeprowadzonej przez uprawnione do tego organy lub instytucje, w tym organy nadzoru sanitarno-epidemiologicznego, ujawnione zostaną nieprawidłowości w zakresie działalności prowadzonej przez Wykonawcę, w ramach której wykonuje niniejszą umowę, które to nieprawidłowości skutkować będą nałożeniem kar, mandatów lub innych obciążeń finansowych na Zamawiającego, Wykonawca pokryje w 100% nałożone kary </w:t>
      </w:r>
      <w:r w:rsidR="007F7D50">
        <w:rPr>
          <w:rFonts w:ascii="Times New Roman" w:hAnsi="Times New Roman"/>
        </w:rPr>
        <w:t xml:space="preserve">                </w:t>
      </w:r>
      <w:r w:rsidRPr="00F54A28">
        <w:rPr>
          <w:rFonts w:ascii="Times New Roman" w:hAnsi="Times New Roman"/>
        </w:rPr>
        <w:t xml:space="preserve">i niezależnie od tego poniesie koszty realizacji ewentualnych zaleceń lub nakazów pokontrolnych </w:t>
      </w:r>
      <w:r w:rsidR="007F7D50">
        <w:rPr>
          <w:rFonts w:ascii="Times New Roman" w:hAnsi="Times New Roman"/>
        </w:rPr>
        <w:t xml:space="preserve">             </w:t>
      </w:r>
      <w:r w:rsidRPr="00F54A28">
        <w:rPr>
          <w:rFonts w:ascii="Times New Roman" w:hAnsi="Times New Roman"/>
        </w:rPr>
        <w:t>w zakresie dotyczącym danego postępowania kontrolnego danego organu lub instytucji.</w:t>
      </w:r>
    </w:p>
    <w:p w14:paraId="537AE6F8" w14:textId="77777777" w:rsidR="006B2641" w:rsidRPr="00F54A28" w:rsidRDefault="006B2641" w:rsidP="00EC1E35">
      <w:pPr>
        <w:pStyle w:val="Akapitzlist"/>
        <w:numPr>
          <w:ilvl w:val="0"/>
          <w:numId w:val="5"/>
        </w:numPr>
        <w:tabs>
          <w:tab w:val="clear" w:pos="0"/>
          <w:tab w:val="left" w:pos="284"/>
          <w:tab w:val="left" w:pos="1420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>Powyższe postanowienia nie uchybiają uprawnieniom Zamawiającego do dochodzenia odszkodowania na zasadach ogólnych. W takim wypadku, zapłacone kary umowne będą zaliczone na poczet należnego odszkodowania.</w:t>
      </w:r>
    </w:p>
    <w:p w14:paraId="2CFB8B0A" w14:textId="77777777" w:rsidR="006B2641" w:rsidRPr="00F54A28" w:rsidRDefault="006B2641" w:rsidP="00EC1E35">
      <w:pPr>
        <w:pStyle w:val="Akapitzlist"/>
        <w:numPr>
          <w:ilvl w:val="0"/>
          <w:numId w:val="5"/>
        </w:numPr>
        <w:tabs>
          <w:tab w:val="clear" w:pos="0"/>
          <w:tab w:val="left" w:pos="284"/>
          <w:tab w:val="left" w:pos="1420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>W przypadku braku możliwości realizacji przedmiotu umowy z przyczyn leżących po stronie Wykonawcy, tj. awaria kuchni Wykonawcy umowy, zapewni on do czasu usunięcia awarii przygotowanie i dostawę posiłków dla pacjentów Zamawiającego</w:t>
      </w:r>
      <w:r w:rsidR="000532BF" w:rsidRPr="00F54A28">
        <w:rPr>
          <w:rFonts w:ascii="Times New Roman" w:hAnsi="Times New Roman"/>
        </w:rPr>
        <w:t xml:space="preserve"> </w:t>
      </w:r>
      <w:r w:rsidRPr="00F54A28">
        <w:rPr>
          <w:rFonts w:ascii="Times New Roman" w:hAnsi="Times New Roman"/>
        </w:rPr>
        <w:t xml:space="preserve">u innego usługodawcy. Usługodawca, o którym mowa w zdaniu poprzedzającym musi posiadać kwalifikacje i spełniać wszystkie warunki co najmniej w takim samym stopniu, jak Wykonawca. Jeżeli Wykonawca nie zapewni dostawy posiłków od innego usługodawcy, to po upływie 60 minut od zaplanowanej godziny dostarczenia posiłku, Zamawiający zakupi posiłki wraz z dostawą we własnym zakresie </w:t>
      </w:r>
      <w:r w:rsidR="00EC1E35" w:rsidRPr="00F54A28">
        <w:rPr>
          <w:rFonts w:ascii="Times New Roman" w:hAnsi="Times New Roman"/>
        </w:rPr>
        <w:t xml:space="preserve">            </w:t>
      </w:r>
      <w:r w:rsidRPr="00F54A28">
        <w:rPr>
          <w:rFonts w:ascii="Times New Roman" w:hAnsi="Times New Roman"/>
        </w:rPr>
        <w:t>u dowolnie wybranego usługodawcy, na koszt i ryzyko Wykonawcy</w:t>
      </w:r>
      <w:r w:rsidR="000532BF" w:rsidRPr="00F54A28">
        <w:rPr>
          <w:rFonts w:ascii="Times New Roman" w:hAnsi="Times New Roman"/>
        </w:rPr>
        <w:t xml:space="preserve"> (wykonanie zastępcze)</w:t>
      </w:r>
      <w:r w:rsidRPr="00F54A28">
        <w:rPr>
          <w:rFonts w:ascii="Times New Roman" w:hAnsi="Times New Roman"/>
        </w:rPr>
        <w:t>.</w:t>
      </w:r>
    </w:p>
    <w:p w14:paraId="4911DB65" w14:textId="77777777" w:rsidR="006B2641" w:rsidRPr="00F54A28" w:rsidRDefault="006B2641" w:rsidP="00EC1E35">
      <w:pPr>
        <w:pStyle w:val="Akapitzlist"/>
        <w:numPr>
          <w:ilvl w:val="0"/>
          <w:numId w:val="5"/>
        </w:numPr>
        <w:tabs>
          <w:tab w:val="clear" w:pos="0"/>
          <w:tab w:val="left" w:pos="284"/>
          <w:tab w:val="left" w:pos="1420"/>
        </w:tabs>
        <w:suppressAutoHyphens/>
        <w:autoSpaceDE w:val="0"/>
        <w:spacing w:before="0" w:line="276" w:lineRule="auto"/>
        <w:ind w:left="284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lastRenderedPageBreak/>
        <w:t xml:space="preserve">W sytuacji określonej w ust. </w:t>
      </w:r>
      <w:r w:rsidR="00527936" w:rsidRPr="00F54A28">
        <w:rPr>
          <w:rFonts w:ascii="Times New Roman" w:hAnsi="Times New Roman"/>
        </w:rPr>
        <w:t>8</w:t>
      </w:r>
      <w:r w:rsidRPr="00F54A28">
        <w:rPr>
          <w:rFonts w:ascii="Times New Roman" w:hAnsi="Times New Roman"/>
        </w:rPr>
        <w:t>:</w:t>
      </w:r>
    </w:p>
    <w:p w14:paraId="4D1A8696" w14:textId="13B292E8" w:rsidR="006B2641" w:rsidRPr="00F54A28" w:rsidRDefault="006B2641" w:rsidP="004D68D7">
      <w:pPr>
        <w:pStyle w:val="Akapitzlist"/>
        <w:numPr>
          <w:ilvl w:val="0"/>
          <w:numId w:val="7"/>
        </w:numPr>
        <w:tabs>
          <w:tab w:val="clear" w:pos="720"/>
          <w:tab w:val="left" w:pos="567"/>
        </w:tabs>
        <w:suppressAutoHyphens/>
        <w:autoSpaceDE w:val="0"/>
        <w:spacing w:before="0" w:line="276" w:lineRule="auto"/>
        <w:ind w:left="567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>Wykonawca zobowiązuje się wskazać Zamawiającemu na piśmie usługodawcę, który będzie zastępczo dostarczał posiłki do Zamawiającego przez czas trwania przeszkody</w:t>
      </w:r>
      <w:r w:rsidR="0065046D">
        <w:rPr>
          <w:rFonts w:ascii="Times New Roman" w:hAnsi="Times New Roman"/>
        </w:rPr>
        <w:t xml:space="preserve"> </w:t>
      </w:r>
      <w:r w:rsidRPr="00F54A28">
        <w:rPr>
          <w:rFonts w:ascii="Times New Roman" w:hAnsi="Times New Roman"/>
        </w:rPr>
        <w:t xml:space="preserve">w wykonywaniu niniejszej umowy przez Wykonawcę, przynajmniej na 1 dzień przed planowanym rozpoczęciem przez niego dostaw posiłków. Wraz ze wskazaniem tego usługodawcy Wykonawca zobowiązany jest przedstawić Zamawiającemu dokumenty, potwierdzające posiadanie przez usługodawcę kwalifikacji i spełnienie wszystkich warunków, co najmniej w takim samym stopniu, jak Wykonawca, </w:t>
      </w:r>
    </w:p>
    <w:p w14:paraId="0DA9FA9E" w14:textId="77777777" w:rsidR="006B2641" w:rsidRPr="00F54A28" w:rsidRDefault="006B2641" w:rsidP="004D68D7">
      <w:pPr>
        <w:pStyle w:val="Akapitzlist"/>
        <w:numPr>
          <w:ilvl w:val="0"/>
          <w:numId w:val="7"/>
        </w:numPr>
        <w:tabs>
          <w:tab w:val="clear" w:pos="720"/>
          <w:tab w:val="left" w:pos="567"/>
          <w:tab w:val="left" w:pos="3164"/>
        </w:tabs>
        <w:suppressAutoHyphens/>
        <w:autoSpaceDE w:val="0"/>
        <w:spacing w:before="0" w:line="276" w:lineRule="auto"/>
        <w:ind w:left="567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>Wykonawca zobowiązany jest pokryć wszelkie koszty wynikające z zastępstwa,</w:t>
      </w:r>
    </w:p>
    <w:p w14:paraId="50C2AF17" w14:textId="77777777" w:rsidR="00D10D71" w:rsidRPr="007F7D50" w:rsidRDefault="006B2641" w:rsidP="00D10D71">
      <w:pPr>
        <w:pStyle w:val="Akapitzlist"/>
        <w:numPr>
          <w:ilvl w:val="0"/>
          <w:numId w:val="7"/>
        </w:numPr>
        <w:tabs>
          <w:tab w:val="clear" w:pos="720"/>
          <w:tab w:val="left" w:pos="567"/>
          <w:tab w:val="left" w:pos="3164"/>
        </w:tabs>
        <w:suppressAutoHyphens/>
        <w:autoSpaceDE w:val="0"/>
        <w:spacing w:before="0" w:line="276" w:lineRule="auto"/>
        <w:ind w:left="567" w:hanging="284"/>
        <w:contextualSpacing w:val="0"/>
        <w:rPr>
          <w:rFonts w:ascii="Times New Roman" w:hAnsi="Times New Roman"/>
        </w:rPr>
      </w:pPr>
      <w:r w:rsidRPr="00F54A28">
        <w:rPr>
          <w:rFonts w:ascii="Times New Roman" w:hAnsi="Times New Roman"/>
        </w:rPr>
        <w:t xml:space="preserve">Wykonawca ponosił będzie pełną odpowiedzialność za wszelkie działania i zaniechania usługodawcy, który będzie zastępczo dostarczał posiłki Zamawiającemu przez czas trwania przeszkody w wykonywaniu niniejszej </w:t>
      </w:r>
      <w:r w:rsidRPr="007F7D50">
        <w:rPr>
          <w:rFonts w:ascii="Times New Roman" w:hAnsi="Times New Roman"/>
        </w:rPr>
        <w:t xml:space="preserve">umowy przez Wykonawcę. Odpowiedzialność ta </w:t>
      </w:r>
      <w:bookmarkStart w:id="5" w:name="_Hlk158634806"/>
      <w:r w:rsidRPr="007F7D50">
        <w:rPr>
          <w:rFonts w:ascii="Times New Roman" w:hAnsi="Times New Roman"/>
        </w:rPr>
        <w:t>obejm</w:t>
      </w:r>
      <w:bookmarkEnd w:id="5"/>
      <w:r w:rsidRPr="007F7D50">
        <w:rPr>
          <w:rFonts w:ascii="Times New Roman" w:hAnsi="Times New Roman"/>
        </w:rPr>
        <w:t>uje zarówno szkody wyrządzone Zamawiającemu, jak</w:t>
      </w:r>
      <w:r w:rsidR="00EC1E35" w:rsidRPr="007F7D50">
        <w:rPr>
          <w:rFonts w:ascii="Times New Roman" w:hAnsi="Times New Roman"/>
        </w:rPr>
        <w:t xml:space="preserve"> </w:t>
      </w:r>
      <w:r w:rsidRPr="007F7D50">
        <w:rPr>
          <w:rFonts w:ascii="Times New Roman" w:hAnsi="Times New Roman"/>
        </w:rPr>
        <w:t>i osobom trzecim, w tym pacjentom Zamawiającego.</w:t>
      </w:r>
    </w:p>
    <w:p w14:paraId="36E1CA0F" w14:textId="12304500" w:rsidR="00D10D71" w:rsidRDefault="00D10D71" w:rsidP="00D10D71">
      <w:pPr>
        <w:pStyle w:val="Akapitzlist"/>
        <w:numPr>
          <w:ilvl w:val="0"/>
          <w:numId w:val="5"/>
        </w:numPr>
        <w:tabs>
          <w:tab w:val="clear" w:pos="0"/>
          <w:tab w:val="left" w:pos="3164"/>
        </w:tabs>
        <w:suppressAutoHyphens/>
        <w:spacing w:line="276" w:lineRule="auto"/>
        <w:ind w:left="426"/>
        <w:rPr>
          <w:rFonts w:ascii="Times New Roman" w:hAnsi="Times New Roman"/>
        </w:rPr>
      </w:pPr>
      <w:r w:rsidRPr="007F7D50">
        <w:rPr>
          <w:rFonts w:ascii="Times New Roman" w:hAnsi="Times New Roman"/>
        </w:rPr>
        <w:t>Maksymalna wysokość kar umownych nałożonych na wykonawcę nie przekroczy 20% całkowitego wynagrodzenia Wykonawcy określonego w postanowieniu § 10 ust. Umowy.</w:t>
      </w:r>
    </w:p>
    <w:p w14:paraId="37CE6AE9" w14:textId="77777777" w:rsidR="00D705F8" w:rsidRPr="007F7D50" w:rsidRDefault="00D705F8" w:rsidP="00D705F8">
      <w:pPr>
        <w:pStyle w:val="Akapitzlist"/>
        <w:tabs>
          <w:tab w:val="left" w:pos="3164"/>
        </w:tabs>
        <w:suppressAutoHyphens/>
        <w:spacing w:line="276" w:lineRule="auto"/>
        <w:ind w:left="426" w:firstLine="0"/>
        <w:rPr>
          <w:rFonts w:ascii="Times New Roman" w:hAnsi="Times New Roman"/>
        </w:rPr>
      </w:pPr>
    </w:p>
    <w:p w14:paraId="00AC6A61" w14:textId="77777777" w:rsidR="000532BF" w:rsidRPr="00F54A28" w:rsidRDefault="000532BF" w:rsidP="00EC1E35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t>§ 1</w:t>
      </w:r>
      <w:r w:rsidR="008A39A9" w:rsidRPr="00F54A28">
        <w:rPr>
          <w:b/>
          <w:bCs/>
          <w:sz w:val="22"/>
          <w:szCs w:val="22"/>
        </w:rPr>
        <w:t>4</w:t>
      </w:r>
      <w:r w:rsidRPr="00F54A28">
        <w:rPr>
          <w:b/>
          <w:bCs/>
          <w:sz w:val="22"/>
          <w:szCs w:val="22"/>
        </w:rPr>
        <w:t>.</w:t>
      </w:r>
      <w:r w:rsidRPr="00F54A28">
        <w:rPr>
          <w:b/>
          <w:bCs/>
          <w:sz w:val="22"/>
          <w:szCs w:val="22"/>
        </w:rPr>
        <w:br w:type="textWrapping" w:clear="all"/>
        <w:t>Zmiany do umowy</w:t>
      </w:r>
    </w:p>
    <w:p w14:paraId="7179C215" w14:textId="00715557" w:rsidR="000532BF" w:rsidRPr="00F54A28" w:rsidRDefault="000532BF" w:rsidP="004D68D7">
      <w:pPr>
        <w:pStyle w:val="Akapitzlist"/>
        <w:numPr>
          <w:ilvl w:val="6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 xml:space="preserve">Zmiana postanowień zawartej umowy może nastąpić wyłącznie za zgodą obydwu Stron wyrażoną </w:t>
      </w:r>
      <w:r w:rsidR="007F7D50">
        <w:rPr>
          <w:rFonts w:ascii="Times New Roman" w:hAnsi="Times New Roman"/>
        </w:rPr>
        <w:t xml:space="preserve"> </w:t>
      </w:r>
      <w:r w:rsidRPr="00F54A28">
        <w:rPr>
          <w:rFonts w:ascii="Times New Roman" w:hAnsi="Times New Roman"/>
        </w:rPr>
        <w:t>w formie pisemnej pod rygorem nieważności, z zachowaniem poniższych postanowień umownych oraz z zachowaniem przepisów powszechnie obowiązującego prawa.</w:t>
      </w:r>
    </w:p>
    <w:p w14:paraId="67179E55" w14:textId="77777777" w:rsidR="000532BF" w:rsidRPr="00F54A28" w:rsidRDefault="000532BF" w:rsidP="004D68D7">
      <w:pPr>
        <w:pStyle w:val="Akapitzlist"/>
        <w:numPr>
          <w:ilvl w:val="6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Nie wyłączając ani nie ograniczają i nie modyfikując okoliczności oraz podstaw zmiany umowy wynikających z przepisów powszechnie obowiązującego prawa, Zamawiający dopuszcza możliwość zmiany umowy także:</w:t>
      </w:r>
    </w:p>
    <w:p w14:paraId="10220E41" w14:textId="77777777" w:rsidR="000532BF" w:rsidRPr="00F54A28" w:rsidRDefault="000532BF" w:rsidP="004D68D7">
      <w:pPr>
        <w:pStyle w:val="Akapitzlist"/>
        <w:numPr>
          <w:ilvl w:val="1"/>
          <w:numId w:val="24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  <w:bCs/>
        </w:rPr>
      </w:pPr>
      <w:r w:rsidRPr="00F54A28">
        <w:rPr>
          <w:rFonts w:ascii="Times New Roman" w:hAnsi="Times New Roman"/>
          <w:bCs/>
        </w:rPr>
        <w:t xml:space="preserve">w zakresie terminu obowiązywania umowy w następujących sytuacjach: </w:t>
      </w:r>
    </w:p>
    <w:p w14:paraId="05899242" w14:textId="77777777" w:rsidR="000532BF" w:rsidRPr="00F54A28" w:rsidRDefault="000532BF" w:rsidP="004D68D7">
      <w:pPr>
        <w:pStyle w:val="NormalnyWeb"/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567" w:hanging="284"/>
        <w:jc w:val="both"/>
        <w:rPr>
          <w:sz w:val="22"/>
          <w:szCs w:val="22"/>
        </w:rPr>
      </w:pPr>
      <w:r w:rsidRPr="00F54A28">
        <w:rPr>
          <w:sz w:val="22"/>
          <w:szCs w:val="22"/>
        </w:rPr>
        <w:t>wystąpienia przyczyn, z powodu których niemożliwe będzie wykonywanie przez Wykonawcę jego zobowiązań w następstwie okoliczności, za które odpowiedzialność ponosi Zamawiający;</w:t>
      </w:r>
    </w:p>
    <w:p w14:paraId="09BC9BC3" w14:textId="77777777" w:rsidR="000532BF" w:rsidRPr="00F54A28" w:rsidRDefault="000532BF" w:rsidP="004D68D7">
      <w:pPr>
        <w:pStyle w:val="NormalnyWeb"/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567" w:hanging="284"/>
        <w:jc w:val="both"/>
        <w:rPr>
          <w:sz w:val="22"/>
          <w:szCs w:val="22"/>
        </w:rPr>
      </w:pPr>
      <w:r w:rsidRPr="00F54A28">
        <w:rPr>
          <w:sz w:val="22"/>
          <w:szCs w:val="22"/>
        </w:rPr>
        <w:t xml:space="preserve">gdy wystąpi brak możliwości wykonywania przedmiotu umowy z powodu niedopuszczania do jego wykonywania przez uprawniony organ lub nakazania wstrzymania przez uprawniony organ wykonywania przedmiotu umowy, z przyczyn, za które ani Zamawiający, ani Wykonawca nie ponoszą odpowiedzialności, </w:t>
      </w:r>
    </w:p>
    <w:p w14:paraId="23B03AA5" w14:textId="77777777" w:rsidR="000532BF" w:rsidRPr="00F54A28" w:rsidRDefault="000532BF" w:rsidP="004D68D7">
      <w:pPr>
        <w:pStyle w:val="NormalnyWeb"/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567" w:hanging="284"/>
        <w:jc w:val="both"/>
        <w:rPr>
          <w:sz w:val="22"/>
          <w:szCs w:val="22"/>
        </w:rPr>
      </w:pPr>
      <w:r w:rsidRPr="00F54A28">
        <w:rPr>
          <w:sz w:val="22"/>
          <w:szCs w:val="22"/>
        </w:rPr>
        <w:t xml:space="preserve">wystąpienia siły wyższej uniemożliwiającej wykonywanie przedmiotu umowy zgodnie </w:t>
      </w:r>
      <w:r w:rsidR="00EC1E35" w:rsidRPr="00F54A28">
        <w:rPr>
          <w:sz w:val="22"/>
          <w:szCs w:val="22"/>
        </w:rPr>
        <w:t xml:space="preserve">                      </w:t>
      </w:r>
      <w:r w:rsidRPr="00F54A28">
        <w:rPr>
          <w:sz w:val="22"/>
          <w:szCs w:val="22"/>
        </w:rPr>
        <w:t>z postanowieniami umowy</w:t>
      </w:r>
      <w:r w:rsidR="00882607" w:rsidRPr="00F54A28">
        <w:rPr>
          <w:sz w:val="22"/>
          <w:szCs w:val="22"/>
        </w:rPr>
        <w:t>,</w:t>
      </w:r>
    </w:p>
    <w:p w14:paraId="3AC68543" w14:textId="77777777" w:rsidR="00882607" w:rsidRPr="00F54A28" w:rsidRDefault="00882607" w:rsidP="004D68D7">
      <w:pPr>
        <w:pStyle w:val="NormalnyWeb"/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ind w:left="567" w:hanging="284"/>
        <w:jc w:val="both"/>
        <w:rPr>
          <w:sz w:val="22"/>
          <w:szCs w:val="22"/>
        </w:rPr>
      </w:pPr>
      <w:r w:rsidRPr="00F54A28">
        <w:rPr>
          <w:sz w:val="22"/>
          <w:szCs w:val="22"/>
        </w:rPr>
        <w:t>w przypadku niewykorzystania wartościowego przedmiotu umowy w okresie obowiązywania umowy, Zamawiający dopuszcza przedłużenie umowy, jednak nie dłużej, niż do 6 miesięcy;</w:t>
      </w:r>
    </w:p>
    <w:p w14:paraId="6CF33374" w14:textId="77777777" w:rsidR="000532BF" w:rsidRPr="00F54A28" w:rsidRDefault="000532BF" w:rsidP="004D68D7">
      <w:pPr>
        <w:pStyle w:val="Akapitzlist"/>
        <w:numPr>
          <w:ilvl w:val="1"/>
          <w:numId w:val="24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  <w:bCs/>
        </w:rPr>
      </w:pPr>
      <w:r w:rsidRPr="00F54A28">
        <w:rPr>
          <w:rFonts w:ascii="Times New Roman" w:hAnsi="Times New Roman"/>
          <w:bCs/>
        </w:rPr>
        <w:t>w zakresie zmiany obowiązującej stawki podatku od towarów i usług (VAT)</w:t>
      </w:r>
      <w:r w:rsidR="008A39A9" w:rsidRPr="00F54A28">
        <w:rPr>
          <w:rFonts w:ascii="Times New Roman" w:hAnsi="Times New Roman"/>
          <w:bCs/>
        </w:rPr>
        <w:t xml:space="preserve"> </w:t>
      </w:r>
      <w:r w:rsidRPr="00F54A28">
        <w:rPr>
          <w:rFonts w:ascii="Times New Roman" w:hAnsi="Times New Roman"/>
          <w:bCs/>
        </w:rPr>
        <w:t>– w takim przypadku, zmianie ulega cena jednostkowa brutto, a cena jednostkowa netto pozostaje bez zmian (Wykonawca zobowiązany jest poinformować Zamawiającego o zmianach stawek podatku VAT w terminie nie dłuższym, niż 3 dni roboczych od daty opublikowania stosownego aktu prawnego).</w:t>
      </w:r>
    </w:p>
    <w:p w14:paraId="4909DA5B" w14:textId="77777777" w:rsidR="000532BF" w:rsidRPr="00F54A28" w:rsidRDefault="000532BF" w:rsidP="004D68D7">
      <w:pPr>
        <w:pStyle w:val="Akapitzlist"/>
        <w:numPr>
          <w:ilvl w:val="6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Przez siłę wyższą rozumie się wyjątkowe zdarzenie:</w:t>
      </w:r>
    </w:p>
    <w:p w14:paraId="1A0AC095" w14:textId="77777777" w:rsidR="000532BF" w:rsidRPr="00F54A28" w:rsidRDefault="000532BF" w:rsidP="004D68D7">
      <w:pPr>
        <w:pStyle w:val="Akapitzlist"/>
        <w:numPr>
          <w:ilvl w:val="0"/>
          <w:numId w:val="25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o charakterze zewnętrznym, na które Strona powołująca nie miała i nie ma wpływu;</w:t>
      </w:r>
    </w:p>
    <w:p w14:paraId="298AE0B5" w14:textId="77777777" w:rsidR="000532BF" w:rsidRPr="00F54A28" w:rsidRDefault="000532BF" w:rsidP="004D68D7">
      <w:pPr>
        <w:pStyle w:val="Akapitzlist"/>
        <w:numPr>
          <w:ilvl w:val="0"/>
          <w:numId w:val="25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niemożliwe do przewidzenia, przeciw któremu Strona powołująca nie mogła się zabezpieczyć przed zawarciem niniejszej umowy;</w:t>
      </w:r>
    </w:p>
    <w:p w14:paraId="4FDB4BA8" w14:textId="77777777" w:rsidR="000532BF" w:rsidRPr="00F54A28" w:rsidRDefault="000532BF" w:rsidP="004D68D7">
      <w:pPr>
        <w:pStyle w:val="Akapitzlist"/>
        <w:numPr>
          <w:ilvl w:val="0"/>
          <w:numId w:val="25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niemożliwe do zapobieżenia, którego Strona nie mogła w racjonalny sposób uniknąć lub przezwyciężyć przy zastosowaniu normalnych środków ostrożności i dostępnych rozwiązań technologicznych;</w:t>
      </w:r>
    </w:p>
    <w:p w14:paraId="2AF245F2" w14:textId="77777777" w:rsidR="000532BF" w:rsidRPr="00F54A28" w:rsidRDefault="000532BF" w:rsidP="004D68D7">
      <w:pPr>
        <w:pStyle w:val="Akapitzlist"/>
        <w:numPr>
          <w:ilvl w:val="0"/>
          <w:numId w:val="25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którego nie można uznać za wywołane przez drugą Stronę.</w:t>
      </w:r>
    </w:p>
    <w:p w14:paraId="2B722D8E" w14:textId="77777777" w:rsidR="000532BF" w:rsidRPr="00F54A28" w:rsidRDefault="000532BF" w:rsidP="004D68D7">
      <w:pPr>
        <w:pStyle w:val="Akapitzlist"/>
        <w:numPr>
          <w:ilvl w:val="6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lastRenderedPageBreak/>
        <w:t>W takim zakresie, w jakim spełnione są warunki wymienione w ust. 3, siła wyższa może obejmować, ale nie ogranicza się do zdarzeń związanych z:</w:t>
      </w:r>
    </w:p>
    <w:p w14:paraId="564A75DA" w14:textId="77777777" w:rsidR="000532BF" w:rsidRPr="00F54A28" w:rsidRDefault="000532BF" w:rsidP="004D68D7">
      <w:pPr>
        <w:pStyle w:val="Akapitzlist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katastrofalnymi działaniami przyrody, to jest np.: ekstremalnymi temperaturami, powodziami, trzęsieniami ziemi, huraganami, tajfunami lub działaniami wulkanicznymi;</w:t>
      </w:r>
    </w:p>
    <w:p w14:paraId="0198212A" w14:textId="77777777" w:rsidR="000532BF" w:rsidRPr="00F54A28" w:rsidRDefault="000532BF" w:rsidP="004D68D7">
      <w:pPr>
        <w:pStyle w:val="Akapitzlist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aktami władzy ustawodawczej lub wykonawczej, to jest np.: wywłaszczeniem mienia;</w:t>
      </w:r>
    </w:p>
    <w:p w14:paraId="443CEA20" w14:textId="77777777" w:rsidR="000532BF" w:rsidRPr="00F54A28" w:rsidRDefault="000532BF" w:rsidP="004D68D7">
      <w:pPr>
        <w:pStyle w:val="Akapitzlist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zaburzeniami życia zbiorowego, to jest np.: wojnami, w tym wojną domową, aktami terroryzmu, rewolucją, powstaniami, przewrotami cywilnymi lub wojskowymi, zamieszkami, rozruchami, strajkami lub lokautem z udziałem osób innych niż personel Wykonawcy.</w:t>
      </w:r>
    </w:p>
    <w:p w14:paraId="6FEEAB5C" w14:textId="77777777" w:rsidR="000532BF" w:rsidRPr="00F54A28" w:rsidRDefault="000532BF" w:rsidP="004D68D7">
      <w:pPr>
        <w:pStyle w:val="Akapitzlist"/>
        <w:numPr>
          <w:ilvl w:val="6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 xml:space="preserve">Zmiany cen, o których mowa w ust. 2 pkt 2 obowiązują od daty wejścia w życie odpowiednich aktów prawnych, pod warunkiem dopełnienia przez Wykonawcę obowiązku informacyjnego. </w:t>
      </w:r>
    </w:p>
    <w:p w14:paraId="3230D6A4" w14:textId="77777777" w:rsidR="000532BF" w:rsidRPr="00F54A28" w:rsidRDefault="000532BF" w:rsidP="004D68D7">
      <w:pPr>
        <w:pStyle w:val="Akapitzlist"/>
        <w:numPr>
          <w:ilvl w:val="6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W przypadkach określonych w ust. 2, o ile będzie to uzasadnione, to zmianie może ulec wynagrodzenie Wykonawcy (zarówno poprzez zmniejszenie, jak i zwiększenie).</w:t>
      </w:r>
    </w:p>
    <w:p w14:paraId="16A732EA" w14:textId="77777777" w:rsidR="000532BF" w:rsidRPr="00F54A28" w:rsidRDefault="000532BF" w:rsidP="004D68D7">
      <w:pPr>
        <w:pStyle w:val="Akapitzlist"/>
        <w:numPr>
          <w:ilvl w:val="6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Tryb wprowadzania zmian do umowy bez względu na ich podstawę prawną lub umowną obejmuje, w zależności od kontekstu wprowadzanej zmiany oraz uwarunkowań prawnych jej wprowadzania:</w:t>
      </w:r>
    </w:p>
    <w:p w14:paraId="2758EC9D" w14:textId="77777777" w:rsidR="000532BF" w:rsidRPr="00F54A28" w:rsidRDefault="000532BF" w:rsidP="004D68D7">
      <w:pPr>
        <w:pStyle w:val="Akapitzlist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wniosek zainteresowanej Strony wraz z uzasadnieniem;</w:t>
      </w:r>
    </w:p>
    <w:p w14:paraId="1979FFF4" w14:textId="77777777" w:rsidR="000532BF" w:rsidRPr="00F54A28" w:rsidRDefault="000532BF" w:rsidP="004D68D7">
      <w:pPr>
        <w:pStyle w:val="Akapitzlist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podpisanie aneksu do umowy.</w:t>
      </w:r>
    </w:p>
    <w:p w14:paraId="785D00F7" w14:textId="77777777" w:rsidR="000532BF" w:rsidRPr="00F54A28" w:rsidRDefault="000532BF" w:rsidP="004D68D7">
      <w:pPr>
        <w:pStyle w:val="Akapitzlist"/>
        <w:numPr>
          <w:ilvl w:val="6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 xml:space="preserve">W razie wątpliwości, przyjmuje się, że nie stanowią zmiany umowy następujące zmiany: </w:t>
      </w:r>
    </w:p>
    <w:p w14:paraId="22FAEEF4" w14:textId="77777777" w:rsidR="000532BF" w:rsidRPr="00F54A28" w:rsidRDefault="000532BF" w:rsidP="004D68D7">
      <w:pPr>
        <w:pStyle w:val="Akapitzlist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danych związanych z obsługą administracyjno-organizacyjną umowy;</w:t>
      </w:r>
    </w:p>
    <w:p w14:paraId="0FADDDC9" w14:textId="77777777" w:rsidR="000532BF" w:rsidRPr="00F54A28" w:rsidRDefault="000532BF" w:rsidP="004D68D7">
      <w:pPr>
        <w:pStyle w:val="Akapitzlist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danych teleadresowych;</w:t>
      </w:r>
    </w:p>
    <w:p w14:paraId="1C222504" w14:textId="77777777" w:rsidR="000532BF" w:rsidRPr="00E53B9A" w:rsidRDefault="000532BF" w:rsidP="004D68D7">
      <w:pPr>
        <w:pStyle w:val="Akapitzlist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276" w:lineRule="auto"/>
        <w:ind w:left="567" w:hanging="284"/>
        <w:contextualSpacing w:val="0"/>
        <w:textAlignment w:val="baseline"/>
        <w:rPr>
          <w:rFonts w:ascii="Times New Roman" w:hAnsi="Times New Roman"/>
          <w:b/>
        </w:rPr>
      </w:pPr>
      <w:r w:rsidRPr="00F54A28">
        <w:rPr>
          <w:rFonts w:ascii="Times New Roman" w:hAnsi="Times New Roman"/>
        </w:rPr>
        <w:t>danych rejestrowych.</w:t>
      </w:r>
    </w:p>
    <w:p w14:paraId="04BFA2D6" w14:textId="77777777" w:rsidR="00E53B9A" w:rsidRDefault="00E53B9A" w:rsidP="00E53B9A">
      <w:pPr>
        <w:tabs>
          <w:tab w:val="left" w:pos="567"/>
        </w:tabs>
        <w:spacing w:line="276" w:lineRule="auto"/>
        <w:rPr>
          <w:b/>
        </w:rPr>
      </w:pPr>
    </w:p>
    <w:p w14:paraId="559B5DB5" w14:textId="1D03019E" w:rsidR="00C1662F" w:rsidRPr="00F54A28" w:rsidRDefault="00C1662F" w:rsidP="00EC1E35">
      <w:pPr>
        <w:pStyle w:val="Nagwek1"/>
        <w:spacing w:line="276" w:lineRule="auto"/>
        <w:jc w:val="center"/>
        <w:rPr>
          <w:b/>
          <w:bCs/>
          <w:sz w:val="22"/>
          <w:szCs w:val="22"/>
        </w:rPr>
      </w:pPr>
      <w:r w:rsidRPr="00F54A28">
        <w:rPr>
          <w:b/>
          <w:bCs/>
          <w:sz w:val="22"/>
          <w:szCs w:val="22"/>
        </w:rPr>
        <w:t xml:space="preserve">§ </w:t>
      </w:r>
      <w:r w:rsidR="00064B91" w:rsidRPr="00F54A28">
        <w:rPr>
          <w:b/>
          <w:bCs/>
          <w:sz w:val="22"/>
          <w:szCs w:val="22"/>
        </w:rPr>
        <w:t>1</w:t>
      </w:r>
      <w:r w:rsidR="00E621DC">
        <w:rPr>
          <w:b/>
          <w:bCs/>
          <w:sz w:val="22"/>
          <w:szCs w:val="22"/>
        </w:rPr>
        <w:t>5</w:t>
      </w:r>
      <w:r w:rsidRPr="00F54A28">
        <w:rPr>
          <w:b/>
          <w:bCs/>
          <w:sz w:val="22"/>
          <w:szCs w:val="22"/>
        </w:rPr>
        <w:t>.</w:t>
      </w:r>
      <w:r w:rsidR="000532BF" w:rsidRPr="00F54A28">
        <w:rPr>
          <w:b/>
          <w:bCs/>
          <w:sz w:val="22"/>
          <w:szCs w:val="22"/>
        </w:rPr>
        <w:t xml:space="preserve"> </w:t>
      </w:r>
      <w:r w:rsidR="000532BF" w:rsidRPr="00F54A28">
        <w:rPr>
          <w:b/>
          <w:bCs/>
          <w:sz w:val="22"/>
          <w:szCs w:val="22"/>
        </w:rPr>
        <w:br w:type="textWrapping" w:clear="all"/>
        <w:t>Postanowienia końcowe</w:t>
      </w:r>
    </w:p>
    <w:p w14:paraId="4466D94C" w14:textId="77777777" w:rsidR="00A96091" w:rsidRPr="00F54A28" w:rsidRDefault="000532BF" w:rsidP="004D68D7">
      <w:pPr>
        <w:pStyle w:val="tekst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textAlignment w:val="baseline"/>
        <w:rPr>
          <w:sz w:val="22"/>
          <w:szCs w:val="22"/>
        </w:rPr>
      </w:pPr>
      <w:r w:rsidRPr="00F54A28">
        <w:rPr>
          <w:sz w:val="22"/>
          <w:szCs w:val="22"/>
        </w:rPr>
        <w:t>We wszystkich kwestiach nieuregulowanych niniejszą umową zastosowanie mają postanowienia przepisów powszechnie obowiązującego prawa, a w szczególności ustawy – prawo zamówień publicznych oraz Kodeksu cywilnego.</w:t>
      </w:r>
    </w:p>
    <w:p w14:paraId="38AB0BB5" w14:textId="77777777" w:rsidR="00A96091" w:rsidRPr="00F54A28" w:rsidRDefault="000532BF" w:rsidP="004D68D7">
      <w:pPr>
        <w:pStyle w:val="tekst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textAlignment w:val="baseline"/>
        <w:rPr>
          <w:sz w:val="22"/>
          <w:szCs w:val="22"/>
        </w:rPr>
      </w:pPr>
      <w:r w:rsidRPr="00F54A28">
        <w:rPr>
          <w:sz w:val="22"/>
          <w:szCs w:val="22"/>
        </w:rPr>
        <w:t>Nieważność całości lub części któregokolwiek z postanowień niniejszej umowy nie wpływa na ważność pozostałych jej postanowień, z zastrzeżeniem przepisu art. 58 § 3 Kodeksu cywilnego. Postanowienia nieważne Strony zobowiązują się niezwłocznie zastąpić właściwymi, całkowicie zgodnymi z zamierzeniami gospodarczymi, które legły</w:t>
      </w:r>
      <w:r w:rsidR="00A96091" w:rsidRPr="00F54A28">
        <w:rPr>
          <w:sz w:val="22"/>
          <w:szCs w:val="22"/>
        </w:rPr>
        <w:t xml:space="preserve"> </w:t>
      </w:r>
      <w:r w:rsidRPr="00F54A28">
        <w:rPr>
          <w:sz w:val="22"/>
          <w:szCs w:val="22"/>
        </w:rPr>
        <w:t>u podstaw zawarcia niniejszej umowy.</w:t>
      </w:r>
    </w:p>
    <w:p w14:paraId="14ECE317" w14:textId="77777777" w:rsidR="00A96091" w:rsidRPr="00F54A28" w:rsidRDefault="000532BF" w:rsidP="004D68D7">
      <w:pPr>
        <w:pStyle w:val="tekst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textAlignment w:val="baseline"/>
        <w:rPr>
          <w:sz w:val="22"/>
          <w:szCs w:val="22"/>
        </w:rPr>
      </w:pPr>
      <w:r w:rsidRPr="00F54A28">
        <w:rPr>
          <w:sz w:val="22"/>
          <w:szCs w:val="22"/>
        </w:rPr>
        <w:t>Spory, które mogą wyniknąć na tle wykonania niniejszej umowy będzie rozstrzygał właściwy rzeczowo sąd dla Zamawiającego.</w:t>
      </w:r>
    </w:p>
    <w:p w14:paraId="5ED0B601" w14:textId="77777777" w:rsidR="000532BF" w:rsidRPr="00F54A28" w:rsidRDefault="000532BF" w:rsidP="004D68D7">
      <w:pPr>
        <w:pStyle w:val="tekst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textAlignment w:val="baseline"/>
        <w:rPr>
          <w:rStyle w:val="Domylnaczcionkaakapitu1"/>
          <w:sz w:val="22"/>
          <w:szCs w:val="22"/>
        </w:rPr>
      </w:pPr>
      <w:r w:rsidRPr="00F54A28">
        <w:rPr>
          <w:rStyle w:val="Domylnaczcionkaakapitu1"/>
          <w:sz w:val="22"/>
          <w:szCs w:val="22"/>
        </w:rPr>
        <w:t>Umowa została sporządzona w dwóch jednobrzmiących egzemplarzach, po jednym dla każdej ze Stron.</w:t>
      </w:r>
    </w:p>
    <w:p w14:paraId="33BEEC60" w14:textId="77777777" w:rsidR="00EC1E35" w:rsidRPr="00F54A28" w:rsidRDefault="00EC1E35" w:rsidP="00EC1E35">
      <w:pPr>
        <w:widowControl/>
        <w:tabs>
          <w:tab w:val="left" w:pos="284"/>
        </w:tabs>
        <w:spacing w:line="276" w:lineRule="auto"/>
        <w:jc w:val="center"/>
        <w:rPr>
          <w:b/>
          <w:sz w:val="22"/>
          <w:szCs w:val="22"/>
        </w:rPr>
      </w:pPr>
    </w:p>
    <w:p w14:paraId="3E7EF7E4" w14:textId="77777777" w:rsidR="00064B91" w:rsidRPr="00EC1E35" w:rsidRDefault="00C1662F" w:rsidP="00EC1E35">
      <w:pPr>
        <w:widowControl/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F54A28">
        <w:rPr>
          <w:b/>
          <w:sz w:val="24"/>
          <w:szCs w:val="24"/>
        </w:rPr>
        <w:t>ZAMAWIAJĄCY</w:t>
      </w:r>
      <w:r w:rsidRPr="00F54A28">
        <w:rPr>
          <w:b/>
          <w:sz w:val="24"/>
          <w:szCs w:val="24"/>
        </w:rPr>
        <w:tab/>
      </w:r>
      <w:r w:rsidRPr="00F54A28">
        <w:rPr>
          <w:b/>
          <w:sz w:val="24"/>
          <w:szCs w:val="24"/>
        </w:rPr>
        <w:tab/>
      </w:r>
      <w:r w:rsidRPr="00F54A28">
        <w:rPr>
          <w:b/>
          <w:sz w:val="24"/>
          <w:szCs w:val="24"/>
        </w:rPr>
        <w:tab/>
      </w:r>
      <w:r w:rsidRPr="00F54A28">
        <w:rPr>
          <w:b/>
          <w:sz w:val="24"/>
          <w:szCs w:val="24"/>
        </w:rPr>
        <w:tab/>
      </w:r>
      <w:r w:rsidRPr="00F54A28">
        <w:rPr>
          <w:b/>
          <w:sz w:val="24"/>
          <w:szCs w:val="24"/>
        </w:rPr>
        <w:tab/>
        <w:t>WYKONAWCA</w:t>
      </w:r>
    </w:p>
    <w:sectPr w:rsidR="00064B91" w:rsidRPr="00EC1E35" w:rsidSect="00400EC4"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B09B3" w14:textId="77777777" w:rsidR="00400EC4" w:rsidRDefault="00400EC4">
      <w:r>
        <w:separator/>
      </w:r>
    </w:p>
  </w:endnote>
  <w:endnote w:type="continuationSeparator" w:id="0">
    <w:p w14:paraId="45341C98" w14:textId="77777777" w:rsidR="00400EC4" w:rsidRDefault="00400EC4">
      <w:r>
        <w:continuationSeparator/>
      </w:r>
    </w:p>
  </w:endnote>
  <w:endnote w:type="continuationNotice" w:id="1">
    <w:p w14:paraId="75CCAF7A" w14:textId="77777777" w:rsidR="00400EC4" w:rsidRDefault="00400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BBA73" w14:textId="77777777" w:rsidR="00DE4732" w:rsidRDefault="00DE4732">
    <w:pPr>
      <w:pStyle w:val="Stopka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317CC06B" w14:textId="77777777" w:rsidR="00DE4732" w:rsidRDefault="00DE4732">
    <w:pPr>
      <w:pStyle w:val="Stopk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0B7BC" w14:textId="68AE4070" w:rsidR="00DE4732" w:rsidRPr="003E5947" w:rsidRDefault="00C575E0" w:rsidP="00B27967">
    <w:pPr>
      <w:pStyle w:val="Stopka"/>
      <w:pBdr>
        <w:top w:val="thinThickSmallGap" w:sz="24" w:space="0" w:color="622423"/>
      </w:pBdr>
      <w:tabs>
        <w:tab w:val="clear" w:pos="4536"/>
      </w:tabs>
      <w:rPr>
        <w:i/>
        <w:sz w:val="18"/>
      </w:rPr>
    </w:pPr>
    <w:r w:rsidRPr="003E5947">
      <w:rPr>
        <w:i/>
        <w:sz w:val="18"/>
      </w:rPr>
      <w:t xml:space="preserve">Nr sprawy </w:t>
    </w:r>
    <w:r w:rsidR="00283596">
      <w:rPr>
        <w:i/>
        <w:sz w:val="18"/>
      </w:rPr>
      <w:t>ZP/</w:t>
    </w:r>
    <w:r w:rsidR="00D705F8">
      <w:rPr>
        <w:i/>
        <w:sz w:val="18"/>
      </w:rPr>
      <w:t>2</w:t>
    </w:r>
    <w:r w:rsidR="00A96091" w:rsidRPr="003E5947">
      <w:rPr>
        <w:i/>
        <w:sz w:val="18"/>
      </w:rPr>
      <w:t>/</w:t>
    </w:r>
    <w:r w:rsidR="002B1F5E" w:rsidRPr="003E5947">
      <w:rPr>
        <w:i/>
        <w:sz w:val="18"/>
      </w:rPr>
      <w:t>20</w:t>
    </w:r>
    <w:r w:rsidR="0073770C" w:rsidRPr="003E5947">
      <w:rPr>
        <w:i/>
        <w:sz w:val="18"/>
      </w:rPr>
      <w:t>2</w:t>
    </w:r>
    <w:r w:rsidR="003555D9">
      <w:rPr>
        <w:i/>
        <w:sz w:val="18"/>
      </w:rPr>
      <w:t>4</w:t>
    </w:r>
    <w:r w:rsidR="000C2A1E" w:rsidRPr="003E5947">
      <w:rPr>
        <w:i/>
        <w:sz w:val="18"/>
      </w:rPr>
      <w:tab/>
      <w:t xml:space="preserve">Strona </w:t>
    </w:r>
    <w:r w:rsidR="000C2A1E" w:rsidRPr="003E5947">
      <w:rPr>
        <w:i/>
        <w:sz w:val="18"/>
      </w:rPr>
      <w:fldChar w:fldCharType="begin"/>
    </w:r>
    <w:r w:rsidR="000C2A1E" w:rsidRPr="003E5947">
      <w:rPr>
        <w:i/>
        <w:sz w:val="18"/>
      </w:rPr>
      <w:instrText xml:space="preserve"> PAGE   \* MERGEFORMAT </w:instrText>
    </w:r>
    <w:r w:rsidR="000C2A1E" w:rsidRPr="003E5947">
      <w:rPr>
        <w:i/>
        <w:sz w:val="18"/>
      </w:rPr>
      <w:fldChar w:fldCharType="separate"/>
    </w:r>
    <w:r w:rsidR="00DA1DCF" w:rsidRPr="003E5947">
      <w:rPr>
        <w:i/>
        <w:noProof/>
        <w:sz w:val="18"/>
      </w:rPr>
      <w:t>7</w:t>
    </w:r>
    <w:r w:rsidR="000C2A1E" w:rsidRPr="003E5947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E5340" w14:textId="77777777" w:rsidR="00400EC4" w:rsidRDefault="00400EC4">
      <w:r>
        <w:separator/>
      </w:r>
    </w:p>
  </w:footnote>
  <w:footnote w:type="continuationSeparator" w:id="0">
    <w:p w14:paraId="09CCD416" w14:textId="77777777" w:rsidR="00400EC4" w:rsidRDefault="00400EC4">
      <w:r>
        <w:continuationSeparator/>
      </w:r>
    </w:p>
  </w:footnote>
  <w:footnote w:type="continuationNotice" w:id="1">
    <w:p w14:paraId="65F0E655" w14:textId="77777777" w:rsidR="00400EC4" w:rsidRDefault="00400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8B794" w14:textId="77777777" w:rsidR="0073770C" w:rsidRPr="00105A64" w:rsidRDefault="0073770C" w:rsidP="0073770C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</w:rPr>
    </w:pPr>
    <w:r w:rsidRPr="00105A64">
      <w:rPr>
        <w:i/>
        <w:sz w:val="18"/>
        <w:szCs w:val="32"/>
      </w:rPr>
      <w:t xml:space="preserve">Załącznik nr </w:t>
    </w:r>
    <w:r w:rsidR="00864395">
      <w:rPr>
        <w:i/>
        <w:sz w:val="18"/>
        <w:szCs w:val="32"/>
      </w:rPr>
      <w:t>7</w:t>
    </w:r>
    <w:r w:rsidR="00EC1E35">
      <w:rPr>
        <w:i/>
        <w:sz w:val="18"/>
        <w:szCs w:val="32"/>
      </w:rPr>
      <w:t xml:space="preserve"> </w:t>
    </w:r>
    <w:r w:rsidRPr="00105A64">
      <w:rPr>
        <w:i/>
        <w:sz w:val="18"/>
        <w:szCs w:val="32"/>
      </w:rPr>
      <w:t xml:space="preserve">do </w:t>
    </w:r>
    <w:r w:rsidR="00105A64" w:rsidRPr="00105A64">
      <w:rPr>
        <w:i/>
        <w:sz w:val="18"/>
        <w:szCs w:val="32"/>
      </w:rPr>
      <w:t>SWZ</w:t>
    </w:r>
  </w:p>
  <w:p w14:paraId="0BA762C3" w14:textId="77777777" w:rsidR="000C2A1E" w:rsidRPr="00093D83" w:rsidRDefault="0073770C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6"/>
        <w:szCs w:val="32"/>
      </w:rPr>
    </w:pPr>
    <w:r w:rsidRPr="00105A64">
      <w:rPr>
        <w:i/>
        <w:sz w:val="18"/>
        <w:szCs w:val="32"/>
      </w:rPr>
      <w:t xml:space="preserve">Projekt umowy </w:t>
    </w:r>
    <w:r w:rsidR="00F71787" w:rsidRPr="00105A64">
      <w:rPr>
        <w:i/>
        <w:sz w:val="18"/>
        <w:szCs w:val="32"/>
      </w:rPr>
      <w:t xml:space="preserve">nr </w:t>
    </w:r>
    <w:r w:rsidR="00EC1E35">
      <w:rPr>
        <w:i/>
        <w:sz w:val="18"/>
        <w:szCs w:val="32"/>
      </w:rPr>
      <w:t>………………….</w:t>
    </w:r>
    <w:r w:rsidRPr="00105A64">
      <w:rPr>
        <w:i/>
        <w:sz w:val="18"/>
        <w:szCs w:val="32"/>
      </w:rPr>
      <w:t>/</w:t>
    </w:r>
    <w:r w:rsidR="00F71787" w:rsidRPr="00105A64">
      <w:rPr>
        <w:i/>
        <w:sz w:val="18"/>
        <w:szCs w:val="32"/>
      </w:rPr>
      <w:t>20</w:t>
    </w:r>
    <w:r w:rsidRPr="00105A64">
      <w:rPr>
        <w:i/>
        <w:sz w:val="18"/>
        <w:szCs w:val="32"/>
      </w:rPr>
      <w:t>2</w:t>
    </w:r>
    <w:r w:rsidR="003555D9">
      <w:rPr>
        <w:i/>
        <w:sz w:val="18"/>
        <w:szCs w:val="32"/>
      </w:rPr>
      <w:t>4</w:t>
    </w:r>
  </w:p>
  <w:p w14:paraId="2F849CF2" w14:textId="77777777" w:rsidR="00571244" w:rsidRPr="00571244" w:rsidRDefault="00571244" w:rsidP="00571244">
    <w:pPr>
      <w:pStyle w:val="Nagwek"/>
      <w:jc w:val="right"/>
      <w:rPr>
        <w:rFonts w:ascii="Bookman Old Style" w:hAnsi="Bookman Old Style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F722B9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368C2B0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EF38DCE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Bookman Old Style" w:eastAsia="Calibri" w:hAnsi="Bookman Old Style" w:cs="ArialM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Bookman Old Style" w:eastAsia="Calibri" w:hAnsi="Bookman Old Style" w:cs="Arial-BoldM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multilevel"/>
    <w:tmpl w:val="17DA8CD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F57E684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eastAsia="Calibri" w:hAnsi="Bookman Old Style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multilevel"/>
    <w:tmpl w:val="63204B5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1"/>
    <w:multiLevelType w:val="multilevel"/>
    <w:tmpl w:val="9DF8D7D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4055DC"/>
    <w:multiLevelType w:val="hybridMultilevel"/>
    <w:tmpl w:val="E24644A8"/>
    <w:lvl w:ilvl="0" w:tplc="471C5E0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04637B7"/>
    <w:multiLevelType w:val="hybridMultilevel"/>
    <w:tmpl w:val="28BA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B71E4"/>
    <w:multiLevelType w:val="hybridMultilevel"/>
    <w:tmpl w:val="12383DF4"/>
    <w:lvl w:ilvl="0" w:tplc="AAA889E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A0829"/>
    <w:multiLevelType w:val="hybridMultilevel"/>
    <w:tmpl w:val="FC2E11CC"/>
    <w:lvl w:ilvl="0" w:tplc="3BB034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93C73"/>
    <w:multiLevelType w:val="hybridMultilevel"/>
    <w:tmpl w:val="A712043A"/>
    <w:lvl w:ilvl="0" w:tplc="7C5EB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B49E2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C2B4B"/>
    <w:multiLevelType w:val="hybridMultilevel"/>
    <w:tmpl w:val="321CD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F342E"/>
    <w:multiLevelType w:val="hybridMultilevel"/>
    <w:tmpl w:val="2A44DF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74918"/>
    <w:multiLevelType w:val="hybridMultilevel"/>
    <w:tmpl w:val="AA260658"/>
    <w:lvl w:ilvl="0" w:tplc="C0749D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D217D"/>
    <w:multiLevelType w:val="hybridMultilevel"/>
    <w:tmpl w:val="CE0ACDC8"/>
    <w:name w:val="WW8Num1112"/>
    <w:lvl w:ilvl="0" w:tplc="FA0EB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93D51"/>
    <w:multiLevelType w:val="hybridMultilevel"/>
    <w:tmpl w:val="3A02D186"/>
    <w:lvl w:ilvl="0" w:tplc="793A1FE8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B4C15"/>
    <w:multiLevelType w:val="hybridMultilevel"/>
    <w:tmpl w:val="7952AF90"/>
    <w:lvl w:ilvl="0" w:tplc="D3C603D0">
      <w:start w:val="1"/>
      <w:numFmt w:val="decimal"/>
      <w:lvlText w:val="%1."/>
      <w:lvlJc w:val="left"/>
      <w:pPr>
        <w:ind w:left="1065" w:hanging="705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78ED"/>
    <w:multiLevelType w:val="hybridMultilevel"/>
    <w:tmpl w:val="D5CA2198"/>
    <w:lvl w:ilvl="0" w:tplc="29A61C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90837C8">
      <w:start w:val="1"/>
      <w:numFmt w:val="decimal"/>
      <w:lvlText w:val="%3)"/>
      <w:lvlJc w:val="left"/>
      <w:pPr>
        <w:ind w:left="198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4B4CF664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7A320B"/>
    <w:multiLevelType w:val="hybridMultilevel"/>
    <w:tmpl w:val="31305B8E"/>
    <w:lvl w:ilvl="0" w:tplc="DE9CB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30D11"/>
    <w:multiLevelType w:val="hybridMultilevel"/>
    <w:tmpl w:val="D4AC6CB6"/>
    <w:lvl w:ilvl="0" w:tplc="F36070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A5B36"/>
    <w:multiLevelType w:val="multilevel"/>
    <w:tmpl w:val="B49E8018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1482467"/>
    <w:multiLevelType w:val="multilevel"/>
    <w:tmpl w:val="67ACD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D662F2"/>
    <w:multiLevelType w:val="hybridMultilevel"/>
    <w:tmpl w:val="43F0D0D0"/>
    <w:lvl w:ilvl="0" w:tplc="4B0A52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27255"/>
    <w:multiLevelType w:val="hybridMultilevel"/>
    <w:tmpl w:val="1400BC20"/>
    <w:lvl w:ilvl="0" w:tplc="F0ACBBA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30283"/>
    <w:multiLevelType w:val="hybridMultilevel"/>
    <w:tmpl w:val="31E43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77E1A"/>
    <w:multiLevelType w:val="hybridMultilevel"/>
    <w:tmpl w:val="A54E36D4"/>
    <w:lvl w:ilvl="0" w:tplc="AEFEC6A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C51AC7"/>
    <w:multiLevelType w:val="hybridMultilevel"/>
    <w:tmpl w:val="A73067FE"/>
    <w:lvl w:ilvl="0" w:tplc="F8FA5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5705F"/>
    <w:multiLevelType w:val="hybridMultilevel"/>
    <w:tmpl w:val="BDB454A0"/>
    <w:lvl w:ilvl="0" w:tplc="EB18A3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7796D"/>
    <w:multiLevelType w:val="hybridMultilevel"/>
    <w:tmpl w:val="EA4A980C"/>
    <w:lvl w:ilvl="0" w:tplc="9488B7D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9195B"/>
    <w:multiLevelType w:val="multilevel"/>
    <w:tmpl w:val="826E48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C86ECD"/>
    <w:multiLevelType w:val="hybridMultilevel"/>
    <w:tmpl w:val="8556A47C"/>
    <w:lvl w:ilvl="0" w:tplc="B84E0E1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F6C413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F916A9"/>
    <w:multiLevelType w:val="hybridMultilevel"/>
    <w:tmpl w:val="0CFEA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0431E"/>
    <w:multiLevelType w:val="hybridMultilevel"/>
    <w:tmpl w:val="F9583E88"/>
    <w:lvl w:ilvl="0" w:tplc="548600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A5AA5DA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193E80"/>
    <w:multiLevelType w:val="hybridMultilevel"/>
    <w:tmpl w:val="54A0197C"/>
    <w:lvl w:ilvl="0" w:tplc="163097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21564"/>
    <w:multiLevelType w:val="hybridMultilevel"/>
    <w:tmpl w:val="EE969D6C"/>
    <w:lvl w:ilvl="0" w:tplc="9EC0D5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C673E"/>
    <w:multiLevelType w:val="singleLevel"/>
    <w:tmpl w:val="4DAE9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  <w:u w:val="none"/>
      </w:rPr>
    </w:lvl>
  </w:abstractNum>
  <w:abstractNum w:abstractNumId="42" w15:restartNumberingAfterBreak="0">
    <w:nsid w:val="737E010E"/>
    <w:multiLevelType w:val="hybridMultilevel"/>
    <w:tmpl w:val="50DA0B48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6FC6"/>
    <w:multiLevelType w:val="hybridMultilevel"/>
    <w:tmpl w:val="EFF40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0BE73B4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AF107378">
      <w:start w:val="1"/>
      <w:numFmt w:val="decimal"/>
      <w:lvlText w:val="%9)"/>
      <w:lvlJc w:val="left"/>
      <w:pPr>
        <w:ind w:left="6300" w:hanging="360"/>
      </w:pPr>
      <w:rPr>
        <w:rFonts w:hint="default"/>
        <w:b w:val="0"/>
      </w:rPr>
    </w:lvl>
  </w:abstractNum>
  <w:abstractNum w:abstractNumId="44" w15:restartNumberingAfterBreak="0">
    <w:nsid w:val="77264033"/>
    <w:multiLevelType w:val="hybridMultilevel"/>
    <w:tmpl w:val="600E8978"/>
    <w:name w:val="WW8Num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36C2E"/>
    <w:multiLevelType w:val="multilevel"/>
    <w:tmpl w:val="CE6EE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D16ED8"/>
    <w:multiLevelType w:val="hybridMultilevel"/>
    <w:tmpl w:val="199AA24A"/>
    <w:lvl w:ilvl="0" w:tplc="6F14A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F14EC"/>
    <w:multiLevelType w:val="hybridMultilevel"/>
    <w:tmpl w:val="7480BFFA"/>
    <w:lvl w:ilvl="0" w:tplc="D6BA2E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7EAE66E0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13FFF"/>
    <w:multiLevelType w:val="hybridMultilevel"/>
    <w:tmpl w:val="CFE07494"/>
    <w:lvl w:ilvl="0" w:tplc="B87A94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58579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2101659">
    <w:abstractNumId w:val="0"/>
  </w:num>
  <w:num w:numId="3" w16cid:durableId="24059892">
    <w:abstractNumId w:val="1"/>
  </w:num>
  <w:num w:numId="4" w16cid:durableId="125398882">
    <w:abstractNumId w:val="4"/>
  </w:num>
  <w:num w:numId="5" w16cid:durableId="1171217126">
    <w:abstractNumId w:val="8"/>
  </w:num>
  <w:num w:numId="6" w16cid:durableId="1919896910">
    <w:abstractNumId w:val="9"/>
  </w:num>
  <w:num w:numId="7" w16cid:durableId="1964338537">
    <w:abstractNumId w:val="20"/>
  </w:num>
  <w:num w:numId="8" w16cid:durableId="1005784680">
    <w:abstractNumId w:val="41"/>
  </w:num>
  <w:num w:numId="9" w16cid:durableId="878660907">
    <w:abstractNumId w:val="46"/>
  </w:num>
  <w:num w:numId="10" w16cid:durableId="961493277">
    <w:abstractNumId w:val="38"/>
  </w:num>
  <w:num w:numId="11" w16cid:durableId="1150370135">
    <w:abstractNumId w:val="15"/>
  </w:num>
  <w:num w:numId="12" w16cid:durableId="2022513937">
    <w:abstractNumId w:val="31"/>
  </w:num>
  <w:num w:numId="13" w16cid:durableId="1002583625">
    <w:abstractNumId w:val="18"/>
  </w:num>
  <w:num w:numId="14" w16cid:durableId="1544168347">
    <w:abstractNumId w:val="27"/>
  </w:num>
  <w:num w:numId="15" w16cid:durableId="980959576">
    <w:abstractNumId w:val="45"/>
  </w:num>
  <w:num w:numId="16" w16cid:durableId="468285581">
    <w:abstractNumId w:val="12"/>
  </w:num>
  <w:num w:numId="17" w16cid:durableId="2139643392">
    <w:abstractNumId w:val="43"/>
  </w:num>
  <w:num w:numId="18" w16cid:durableId="1816678765">
    <w:abstractNumId w:val="30"/>
  </w:num>
  <w:num w:numId="19" w16cid:durableId="2120248664">
    <w:abstractNumId w:val="34"/>
  </w:num>
  <w:num w:numId="20" w16cid:durableId="84423446">
    <w:abstractNumId w:val="23"/>
  </w:num>
  <w:num w:numId="21" w16cid:durableId="548881771">
    <w:abstractNumId w:val="40"/>
  </w:num>
  <w:num w:numId="22" w16cid:durableId="1391073657">
    <w:abstractNumId w:val="32"/>
  </w:num>
  <w:num w:numId="23" w16cid:durableId="1827896295">
    <w:abstractNumId w:val="28"/>
  </w:num>
  <w:num w:numId="24" w16cid:durableId="506019309">
    <w:abstractNumId w:val="16"/>
  </w:num>
  <w:num w:numId="25" w16cid:durableId="1886871576">
    <w:abstractNumId w:val="24"/>
  </w:num>
  <w:num w:numId="26" w16cid:durableId="1051852912">
    <w:abstractNumId w:val="25"/>
  </w:num>
  <w:num w:numId="27" w16cid:durableId="2041079283">
    <w:abstractNumId w:val="17"/>
  </w:num>
  <w:num w:numId="28" w16cid:durableId="2049454990">
    <w:abstractNumId w:val="33"/>
  </w:num>
  <w:num w:numId="29" w16cid:durableId="423189666">
    <w:abstractNumId w:val="47"/>
  </w:num>
  <w:num w:numId="30" w16cid:durableId="1959337377">
    <w:abstractNumId w:val="21"/>
  </w:num>
  <w:num w:numId="31" w16cid:durableId="1758557603">
    <w:abstractNumId w:val="36"/>
  </w:num>
  <w:num w:numId="32" w16cid:durableId="1368602889">
    <w:abstractNumId w:val="13"/>
  </w:num>
  <w:num w:numId="33" w16cid:durableId="1352143624">
    <w:abstractNumId w:val="29"/>
  </w:num>
  <w:num w:numId="34" w16cid:durableId="1304240929">
    <w:abstractNumId w:val="14"/>
  </w:num>
  <w:num w:numId="35" w16cid:durableId="1614555958">
    <w:abstractNumId w:val="26"/>
  </w:num>
  <w:num w:numId="36" w16cid:durableId="2009743966">
    <w:abstractNumId w:val="19"/>
  </w:num>
  <w:num w:numId="37" w16cid:durableId="1608197200">
    <w:abstractNumId w:val="39"/>
  </w:num>
  <w:num w:numId="38" w16cid:durableId="5313778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0444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81709556">
    <w:abstractNumId w:val="42"/>
  </w:num>
  <w:num w:numId="41" w16cid:durableId="1503935386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59"/>
    <w:rsid w:val="000000B1"/>
    <w:rsid w:val="000076A2"/>
    <w:rsid w:val="00010696"/>
    <w:rsid w:val="0002144B"/>
    <w:rsid w:val="000229A8"/>
    <w:rsid w:val="000468B8"/>
    <w:rsid w:val="00053193"/>
    <w:rsid w:val="000532BF"/>
    <w:rsid w:val="00062A2C"/>
    <w:rsid w:val="00064B91"/>
    <w:rsid w:val="00082DC1"/>
    <w:rsid w:val="00085360"/>
    <w:rsid w:val="00085D4A"/>
    <w:rsid w:val="00093D83"/>
    <w:rsid w:val="000961D0"/>
    <w:rsid w:val="000B17A1"/>
    <w:rsid w:val="000B2C5F"/>
    <w:rsid w:val="000C04E7"/>
    <w:rsid w:val="000C128D"/>
    <w:rsid w:val="000C2A1E"/>
    <w:rsid w:val="000C7718"/>
    <w:rsid w:val="000D10F9"/>
    <w:rsid w:val="000E0FC4"/>
    <w:rsid w:val="000E5826"/>
    <w:rsid w:val="000F2863"/>
    <w:rsid w:val="000F294C"/>
    <w:rsid w:val="00105A64"/>
    <w:rsid w:val="00112C38"/>
    <w:rsid w:val="00136990"/>
    <w:rsid w:val="00152E87"/>
    <w:rsid w:val="00153CBC"/>
    <w:rsid w:val="00154AFD"/>
    <w:rsid w:val="001622CC"/>
    <w:rsid w:val="001665F6"/>
    <w:rsid w:val="00170CB3"/>
    <w:rsid w:val="0017103B"/>
    <w:rsid w:val="0017509D"/>
    <w:rsid w:val="001A5274"/>
    <w:rsid w:val="001C0EB2"/>
    <w:rsid w:val="001D0093"/>
    <w:rsid w:val="001E25DB"/>
    <w:rsid w:val="001E5205"/>
    <w:rsid w:val="001E795A"/>
    <w:rsid w:val="001F2F5B"/>
    <w:rsid w:val="00211D1D"/>
    <w:rsid w:val="0021542E"/>
    <w:rsid w:val="00220FC5"/>
    <w:rsid w:val="00227F6A"/>
    <w:rsid w:val="00231945"/>
    <w:rsid w:val="00235082"/>
    <w:rsid w:val="002434B7"/>
    <w:rsid w:val="00250DF7"/>
    <w:rsid w:val="0025548C"/>
    <w:rsid w:val="00257089"/>
    <w:rsid w:val="0026020C"/>
    <w:rsid w:val="002603D9"/>
    <w:rsid w:val="00266113"/>
    <w:rsid w:val="00267808"/>
    <w:rsid w:val="002760CC"/>
    <w:rsid w:val="002810A8"/>
    <w:rsid w:val="00283596"/>
    <w:rsid w:val="002853A0"/>
    <w:rsid w:val="0029427C"/>
    <w:rsid w:val="002A5F59"/>
    <w:rsid w:val="002A68AF"/>
    <w:rsid w:val="002B1F5E"/>
    <w:rsid w:val="002D61E5"/>
    <w:rsid w:val="002E49E8"/>
    <w:rsid w:val="002E5977"/>
    <w:rsid w:val="002F488E"/>
    <w:rsid w:val="003114CB"/>
    <w:rsid w:val="00325202"/>
    <w:rsid w:val="00326031"/>
    <w:rsid w:val="003555D9"/>
    <w:rsid w:val="00366412"/>
    <w:rsid w:val="003937C6"/>
    <w:rsid w:val="003C03D3"/>
    <w:rsid w:val="003C2E6A"/>
    <w:rsid w:val="003D155F"/>
    <w:rsid w:val="003E0BB8"/>
    <w:rsid w:val="003E1786"/>
    <w:rsid w:val="003E3122"/>
    <w:rsid w:val="003E5947"/>
    <w:rsid w:val="00400EC4"/>
    <w:rsid w:val="00420C21"/>
    <w:rsid w:val="004327A4"/>
    <w:rsid w:val="00437FFB"/>
    <w:rsid w:val="00445964"/>
    <w:rsid w:val="0044632F"/>
    <w:rsid w:val="00465D2F"/>
    <w:rsid w:val="00467AD5"/>
    <w:rsid w:val="00470AC2"/>
    <w:rsid w:val="00492A00"/>
    <w:rsid w:val="004C645D"/>
    <w:rsid w:val="004D68D7"/>
    <w:rsid w:val="004E5093"/>
    <w:rsid w:val="004F07A1"/>
    <w:rsid w:val="004F0878"/>
    <w:rsid w:val="004F3F60"/>
    <w:rsid w:val="00503A5D"/>
    <w:rsid w:val="00504B1F"/>
    <w:rsid w:val="005143DF"/>
    <w:rsid w:val="005168DB"/>
    <w:rsid w:val="00521A8B"/>
    <w:rsid w:val="00526BBD"/>
    <w:rsid w:val="00527936"/>
    <w:rsid w:val="005407BF"/>
    <w:rsid w:val="00556E27"/>
    <w:rsid w:val="005606DB"/>
    <w:rsid w:val="00564817"/>
    <w:rsid w:val="00571244"/>
    <w:rsid w:val="005753BE"/>
    <w:rsid w:val="00592026"/>
    <w:rsid w:val="0059306E"/>
    <w:rsid w:val="005A2757"/>
    <w:rsid w:val="005B218C"/>
    <w:rsid w:val="005B28F9"/>
    <w:rsid w:val="005B3F93"/>
    <w:rsid w:val="005E2AC3"/>
    <w:rsid w:val="005E66EA"/>
    <w:rsid w:val="005F1283"/>
    <w:rsid w:val="005F384A"/>
    <w:rsid w:val="006160DC"/>
    <w:rsid w:val="00626940"/>
    <w:rsid w:val="0065046D"/>
    <w:rsid w:val="0066337C"/>
    <w:rsid w:val="00665DE7"/>
    <w:rsid w:val="00685F90"/>
    <w:rsid w:val="006A1986"/>
    <w:rsid w:val="006B2641"/>
    <w:rsid w:val="006B7D03"/>
    <w:rsid w:val="006C6036"/>
    <w:rsid w:val="006D1BED"/>
    <w:rsid w:val="006D292A"/>
    <w:rsid w:val="006F417E"/>
    <w:rsid w:val="00701BBF"/>
    <w:rsid w:val="00703BE7"/>
    <w:rsid w:val="0070480E"/>
    <w:rsid w:val="00705905"/>
    <w:rsid w:val="00712037"/>
    <w:rsid w:val="00712AEE"/>
    <w:rsid w:val="00712F98"/>
    <w:rsid w:val="00715400"/>
    <w:rsid w:val="00731A5C"/>
    <w:rsid w:val="007325F5"/>
    <w:rsid w:val="007340CB"/>
    <w:rsid w:val="00734D32"/>
    <w:rsid w:val="0073770C"/>
    <w:rsid w:val="00742EF3"/>
    <w:rsid w:val="00762801"/>
    <w:rsid w:val="00774E59"/>
    <w:rsid w:val="00785B96"/>
    <w:rsid w:val="00785E98"/>
    <w:rsid w:val="00791307"/>
    <w:rsid w:val="00793A58"/>
    <w:rsid w:val="007A0AF5"/>
    <w:rsid w:val="007B55D1"/>
    <w:rsid w:val="007C07DC"/>
    <w:rsid w:val="007D55E7"/>
    <w:rsid w:val="007E21DA"/>
    <w:rsid w:val="007F31E3"/>
    <w:rsid w:val="007F7D50"/>
    <w:rsid w:val="00805F41"/>
    <w:rsid w:val="008118D9"/>
    <w:rsid w:val="008159EF"/>
    <w:rsid w:val="00833FED"/>
    <w:rsid w:val="00841CAE"/>
    <w:rsid w:val="00864395"/>
    <w:rsid w:val="00866DC2"/>
    <w:rsid w:val="00876900"/>
    <w:rsid w:val="00882607"/>
    <w:rsid w:val="00883CB8"/>
    <w:rsid w:val="00886038"/>
    <w:rsid w:val="008A15B3"/>
    <w:rsid w:val="008A39A9"/>
    <w:rsid w:val="008A4CD2"/>
    <w:rsid w:val="008C72D5"/>
    <w:rsid w:val="008D72AB"/>
    <w:rsid w:val="008E48E2"/>
    <w:rsid w:val="008E7769"/>
    <w:rsid w:val="008F24BA"/>
    <w:rsid w:val="008F40FD"/>
    <w:rsid w:val="00907E20"/>
    <w:rsid w:val="00914D9B"/>
    <w:rsid w:val="00923C85"/>
    <w:rsid w:val="00927523"/>
    <w:rsid w:val="00935D3E"/>
    <w:rsid w:val="00944755"/>
    <w:rsid w:val="009738FF"/>
    <w:rsid w:val="00997531"/>
    <w:rsid w:val="009B62AB"/>
    <w:rsid w:val="00A12556"/>
    <w:rsid w:val="00A22451"/>
    <w:rsid w:val="00A25D24"/>
    <w:rsid w:val="00A351B5"/>
    <w:rsid w:val="00A35B5F"/>
    <w:rsid w:val="00A4105D"/>
    <w:rsid w:val="00A50ACC"/>
    <w:rsid w:val="00A55539"/>
    <w:rsid w:val="00A66B6B"/>
    <w:rsid w:val="00A72571"/>
    <w:rsid w:val="00A77BD3"/>
    <w:rsid w:val="00A86C9E"/>
    <w:rsid w:val="00A96091"/>
    <w:rsid w:val="00AA3C6D"/>
    <w:rsid w:val="00AA50A4"/>
    <w:rsid w:val="00AB307D"/>
    <w:rsid w:val="00AB78DE"/>
    <w:rsid w:val="00AE3217"/>
    <w:rsid w:val="00B27967"/>
    <w:rsid w:val="00B35098"/>
    <w:rsid w:val="00B445B5"/>
    <w:rsid w:val="00B551C1"/>
    <w:rsid w:val="00B5625D"/>
    <w:rsid w:val="00B57396"/>
    <w:rsid w:val="00B62B10"/>
    <w:rsid w:val="00B93876"/>
    <w:rsid w:val="00BC0AA8"/>
    <w:rsid w:val="00BE1E2E"/>
    <w:rsid w:val="00BF3708"/>
    <w:rsid w:val="00C049D5"/>
    <w:rsid w:val="00C051D5"/>
    <w:rsid w:val="00C06DD2"/>
    <w:rsid w:val="00C1662F"/>
    <w:rsid w:val="00C204F7"/>
    <w:rsid w:val="00C20A99"/>
    <w:rsid w:val="00C36BB0"/>
    <w:rsid w:val="00C47BC2"/>
    <w:rsid w:val="00C575E0"/>
    <w:rsid w:val="00C57F2F"/>
    <w:rsid w:val="00C647AD"/>
    <w:rsid w:val="00C71B2A"/>
    <w:rsid w:val="00CA6F5B"/>
    <w:rsid w:val="00CB066B"/>
    <w:rsid w:val="00CB1156"/>
    <w:rsid w:val="00CC7C5A"/>
    <w:rsid w:val="00CD2C53"/>
    <w:rsid w:val="00CF17B6"/>
    <w:rsid w:val="00CF18EC"/>
    <w:rsid w:val="00D0543B"/>
    <w:rsid w:val="00D10D71"/>
    <w:rsid w:val="00D1560A"/>
    <w:rsid w:val="00D2455A"/>
    <w:rsid w:val="00D314CD"/>
    <w:rsid w:val="00D6202C"/>
    <w:rsid w:val="00D70172"/>
    <w:rsid w:val="00D705F8"/>
    <w:rsid w:val="00DA1DCF"/>
    <w:rsid w:val="00DC4828"/>
    <w:rsid w:val="00DD3866"/>
    <w:rsid w:val="00DD4A84"/>
    <w:rsid w:val="00DE4732"/>
    <w:rsid w:val="00DE483A"/>
    <w:rsid w:val="00DF0A8D"/>
    <w:rsid w:val="00DF30C7"/>
    <w:rsid w:val="00DF5525"/>
    <w:rsid w:val="00E00200"/>
    <w:rsid w:val="00E13AE6"/>
    <w:rsid w:val="00E2475E"/>
    <w:rsid w:val="00E35809"/>
    <w:rsid w:val="00E3584D"/>
    <w:rsid w:val="00E45326"/>
    <w:rsid w:val="00E45BF1"/>
    <w:rsid w:val="00E52D47"/>
    <w:rsid w:val="00E53B9A"/>
    <w:rsid w:val="00E61049"/>
    <w:rsid w:val="00E621DC"/>
    <w:rsid w:val="00E65C1C"/>
    <w:rsid w:val="00E71690"/>
    <w:rsid w:val="00E72151"/>
    <w:rsid w:val="00EA48DE"/>
    <w:rsid w:val="00EC05B1"/>
    <w:rsid w:val="00EC1E35"/>
    <w:rsid w:val="00ED3F0C"/>
    <w:rsid w:val="00ED55F4"/>
    <w:rsid w:val="00EE4531"/>
    <w:rsid w:val="00EF12D0"/>
    <w:rsid w:val="00F062C1"/>
    <w:rsid w:val="00F13D56"/>
    <w:rsid w:val="00F21177"/>
    <w:rsid w:val="00F31AB9"/>
    <w:rsid w:val="00F354FC"/>
    <w:rsid w:val="00F3697D"/>
    <w:rsid w:val="00F54A28"/>
    <w:rsid w:val="00F62BE7"/>
    <w:rsid w:val="00F71787"/>
    <w:rsid w:val="00F94F45"/>
    <w:rsid w:val="00FA6719"/>
    <w:rsid w:val="00FA7103"/>
    <w:rsid w:val="00FB4810"/>
    <w:rsid w:val="00FB626E"/>
    <w:rsid w:val="00FC2E3F"/>
    <w:rsid w:val="00FC40A4"/>
    <w:rsid w:val="00FD3122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02FE7"/>
  <w15:chartTrackingRefBased/>
  <w15:docId w15:val="{38ADB4AC-98A5-42DA-A29B-4E588B26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95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sz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A5F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82DC1"/>
    <w:rPr>
      <w:sz w:val="24"/>
    </w:rPr>
  </w:style>
  <w:style w:type="character" w:customStyle="1" w:styleId="TekstpodstawowyZnak">
    <w:name w:val="Tekst podstawowy Znak"/>
    <w:link w:val="Tekstpodstawowy"/>
    <w:rsid w:val="00082DC1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B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B5F"/>
  </w:style>
  <w:style w:type="character" w:styleId="Odwoanieprzypisukocowego">
    <w:name w:val="endnote reference"/>
    <w:uiPriority w:val="99"/>
    <w:semiHidden/>
    <w:unhideWhenUsed/>
    <w:rsid w:val="00A35B5F"/>
    <w:rPr>
      <w:vertAlign w:val="superscript"/>
    </w:rPr>
  </w:style>
  <w:style w:type="character" w:customStyle="1" w:styleId="TytuZnak">
    <w:name w:val="Tytuł Znak"/>
    <w:link w:val="Tytu"/>
    <w:rsid w:val="004F3F60"/>
    <w:rPr>
      <w:b/>
      <w:sz w:val="32"/>
    </w:rPr>
  </w:style>
  <w:style w:type="paragraph" w:styleId="Akapitzlist">
    <w:name w:val="List Paragraph"/>
    <w:aliases w:val="List Paragraph1,L1,Numerowanie,Akapit z listą5,CW_Lista,Akapit z listą2,normalny tekst,Obiekt,BulletC,Akapit z listą31,NOWY,Akapit z listą32,Akapit z listą BS,sw tekst,Kolorowa lista — akcent 11,List Paragraph,2 heading,A_wyliczenie,lp1"/>
    <w:basedOn w:val="Normalny"/>
    <w:link w:val="AkapitzlistZnak"/>
    <w:qFormat/>
    <w:rsid w:val="00C647AD"/>
    <w:pPr>
      <w:widowControl/>
      <w:overflowPunct/>
      <w:autoSpaceDE/>
      <w:autoSpaceDN/>
      <w:adjustRightInd/>
      <w:spacing w:before="60"/>
      <w:ind w:left="720" w:hanging="374"/>
      <w:contextualSpacing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tekst">
    <w:name w:val="tekst"/>
    <w:basedOn w:val="Tekstpodstawowywcity"/>
    <w:rsid w:val="00C647AD"/>
    <w:pPr>
      <w:widowControl/>
      <w:suppressAutoHyphens/>
      <w:overflowPunct/>
      <w:autoSpaceDE/>
      <w:autoSpaceDN/>
      <w:adjustRightInd/>
      <w:spacing w:after="0" w:line="360" w:lineRule="auto"/>
      <w:ind w:left="0" w:firstLine="1134"/>
      <w:jc w:val="both"/>
      <w:textAlignment w:val="auto"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47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47AD"/>
  </w:style>
  <w:style w:type="character" w:customStyle="1" w:styleId="StopkaZnak">
    <w:name w:val="Stopka Znak"/>
    <w:basedOn w:val="Domylnaczcionkaakapitu"/>
    <w:link w:val="Stopka"/>
    <w:uiPriority w:val="99"/>
    <w:rsid w:val="000C2A1E"/>
  </w:style>
  <w:style w:type="character" w:customStyle="1" w:styleId="NagwekZnak">
    <w:name w:val="Nagłówek Znak"/>
    <w:basedOn w:val="Domylnaczcionkaakapitu"/>
    <w:link w:val="Nagwek"/>
    <w:uiPriority w:val="99"/>
    <w:rsid w:val="000C2A1E"/>
  </w:style>
  <w:style w:type="character" w:styleId="Hipercze">
    <w:name w:val="Hyperlink"/>
    <w:uiPriority w:val="99"/>
    <w:unhideWhenUsed/>
    <w:rsid w:val="0005319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6B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66B6B"/>
    <w:rPr>
      <w:sz w:val="16"/>
      <w:szCs w:val="16"/>
    </w:rPr>
  </w:style>
  <w:style w:type="paragraph" w:customStyle="1" w:styleId="Standard">
    <w:name w:val="Standard"/>
    <w:qFormat/>
    <w:rsid w:val="00064B9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Style16">
    <w:name w:val="Style16"/>
    <w:basedOn w:val="Normalny"/>
    <w:rsid w:val="00064B91"/>
    <w:pPr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CW_Lista Znak,Akapit z listą2 Znak,normalny tekst Znak,Obiekt Znak,BulletC Znak,Akapit z listą31 Znak,NOWY Znak,Akapit z listą32 Znak,Akapit z listą BS Znak,lp1 Znak"/>
    <w:link w:val="Akapitzlist"/>
    <w:qFormat/>
    <w:locked/>
    <w:rsid w:val="00366412"/>
    <w:rPr>
      <w:rFonts w:ascii="Calibri" w:hAnsi="Calibri"/>
      <w:sz w:val="22"/>
      <w:szCs w:val="22"/>
    </w:rPr>
  </w:style>
  <w:style w:type="paragraph" w:customStyle="1" w:styleId="Standarduser">
    <w:name w:val="Standard (user)"/>
    <w:rsid w:val="006B2641"/>
    <w:pPr>
      <w:widowControl w:val="0"/>
      <w:suppressAutoHyphens/>
      <w:autoSpaceDN w:val="0"/>
      <w:textAlignment w:val="baseline"/>
    </w:pPr>
    <w:rPr>
      <w:rFonts w:eastAsia="SimSun, 宋体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532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mylnaczcionkaakapitu1">
    <w:name w:val="Domyślna czcionka akapitu1"/>
    <w:rsid w:val="000532BF"/>
  </w:style>
  <w:style w:type="character" w:styleId="Odwoaniedokomentarza">
    <w:name w:val="annotation reference"/>
    <w:uiPriority w:val="99"/>
    <w:semiHidden/>
    <w:unhideWhenUsed/>
    <w:rsid w:val="008A3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9A9"/>
    <w:pPr>
      <w:widowControl/>
      <w:overflowPunct/>
      <w:autoSpaceDE/>
      <w:autoSpaceDN/>
      <w:adjustRightInd/>
      <w:textAlignment w:val="auto"/>
    </w:pPr>
    <w:rPr>
      <w:rFonts w:ascii="Calibri" w:eastAsia="Calibri" w:hAnsi="Calibri" w:cs="Arial"/>
    </w:rPr>
  </w:style>
  <w:style w:type="character" w:customStyle="1" w:styleId="TekstkomentarzaZnak">
    <w:name w:val="Tekst komentarza Znak"/>
    <w:link w:val="Tekstkomentarza"/>
    <w:uiPriority w:val="99"/>
    <w:semiHidden/>
    <w:rsid w:val="008A39A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bcmbrze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teka@bcmbrze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B1EE-9D8E-4B2D-97EF-67D91FDD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3989</Words>
  <Characters>26817</Characters>
  <Application>Microsoft Office Word</Application>
  <DocSecurity>0</DocSecurity>
  <Lines>223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30745</CharactersWithSpaces>
  <SharedDoc>false</SharedDoc>
  <HLinks>
    <vt:vector size="12" baseType="variant">
      <vt:variant>
        <vt:i4>3145736</vt:i4>
      </vt:variant>
      <vt:variant>
        <vt:i4>3</vt:i4>
      </vt:variant>
      <vt:variant>
        <vt:i4>0</vt:i4>
      </vt:variant>
      <vt:variant>
        <vt:i4>5</vt:i4>
      </vt:variant>
      <vt:variant>
        <vt:lpwstr>mailto:apteka@bcmbrzeg.pl</vt:lpwstr>
      </vt:variant>
      <vt:variant>
        <vt:lpwstr/>
      </vt:variant>
      <vt:variant>
        <vt:i4>3145736</vt:i4>
      </vt:variant>
      <vt:variant>
        <vt:i4>0</vt:i4>
      </vt:variant>
      <vt:variant>
        <vt:i4>0</vt:i4>
      </vt:variant>
      <vt:variant>
        <vt:i4>5</vt:i4>
      </vt:variant>
      <vt:variant>
        <vt:lpwstr>mailto:apteka@bcmbrzeg.pl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....</dc:creator>
  <cp:keywords/>
  <cp:lastModifiedBy>Ewa Jonienc</cp:lastModifiedBy>
  <cp:revision>11</cp:revision>
  <cp:lastPrinted>2021-06-16T12:11:00Z</cp:lastPrinted>
  <dcterms:created xsi:type="dcterms:W3CDTF">2024-02-09T08:44:00Z</dcterms:created>
  <dcterms:modified xsi:type="dcterms:W3CDTF">2024-02-15T08:01:00Z</dcterms:modified>
</cp:coreProperties>
</file>