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6E" w:rsidRDefault="008122B7">
      <w:pPr>
        <w:spacing w:after="0" w:line="276" w:lineRule="auto"/>
        <w:jc w:val="right"/>
      </w:pPr>
      <w:r>
        <w:rPr>
          <w:i/>
          <w:iCs/>
          <w:color w:val="000000"/>
          <w:sz w:val="18"/>
          <w:szCs w:val="18"/>
        </w:rPr>
        <w:t xml:space="preserve">Załącznik </w:t>
      </w:r>
      <w:r w:rsidR="00C753EB">
        <w:rPr>
          <w:i/>
          <w:iCs/>
          <w:color w:val="000000"/>
          <w:sz w:val="18"/>
          <w:szCs w:val="18"/>
        </w:rPr>
        <w:t>2</w:t>
      </w:r>
    </w:p>
    <w:p w:rsidR="002C406E" w:rsidRDefault="00542296">
      <w:pPr>
        <w:spacing w:after="0" w:line="276" w:lineRule="auto"/>
      </w:pPr>
      <w:bookmarkStart w:id="0" w:name="__DdeLink__7498_1861558584"/>
      <w:r>
        <w:rPr>
          <w:i/>
          <w:iCs/>
          <w:sz w:val="18"/>
          <w:szCs w:val="18"/>
        </w:rPr>
        <w:t>nr sprawy: DKw.2233.10</w:t>
      </w:r>
      <w:r w:rsidR="008122B7">
        <w:rPr>
          <w:i/>
          <w:iCs/>
          <w:sz w:val="18"/>
          <w:szCs w:val="18"/>
        </w:rPr>
        <w:t>.20</w:t>
      </w:r>
      <w:r w:rsidR="00CF4EF3">
        <w:rPr>
          <w:i/>
          <w:iCs/>
          <w:sz w:val="18"/>
          <w:szCs w:val="18"/>
        </w:rPr>
        <w:t>2</w:t>
      </w:r>
      <w:r w:rsidR="00C753EB">
        <w:rPr>
          <w:i/>
          <w:iCs/>
          <w:sz w:val="18"/>
          <w:szCs w:val="18"/>
        </w:rPr>
        <w:t>1</w:t>
      </w:r>
      <w:r w:rsidR="008122B7">
        <w:rPr>
          <w:i/>
          <w:iCs/>
          <w:sz w:val="18"/>
          <w:szCs w:val="18"/>
        </w:rPr>
        <w:t>.LS</w:t>
      </w:r>
      <w:bookmarkEnd w:id="0"/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UMOWA</w:t>
      </w: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(</w:t>
      </w:r>
      <w:r w:rsidR="00CF4EF3">
        <w:rPr>
          <w:b/>
          <w:bCs/>
        </w:rPr>
        <w:t>wzór</w:t>
      </w:r>
      <w:r>
        <w:rPr>
          <w:b/>
          <w:bCs/>
        </w:rPr>
        <w:t>)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Zawarta w dniu ………………….. w Płocku, pomiędzy:</w:t>
      </w:r>
    </w:p>
    <w:p w:rsidR="002C406E" w:rsidRDefault="008122B7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  <w:color w:val="000000"/>
        </w:rPr>
        <w:t xml:space="preserve">Zakładem Karnym w Płocku z siedzibą w Płocku (09-402) przy ul. Sienkiewicza 22  NIP 774-10-27-332, zwanym dalej Zamawiającym, reprezentowanym przez: </w:t>
      </w:r>
    </w:p>
    <w:p w:rsidR="002C406E" w:rsidRDefault="008122B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…………………... – ………………...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a,</w:t>
      </w:r>
    </w:p>
    <w:p w:rsidR="002C406E" w:rsidRDefault="008122B7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  <w:color w:val="000000"/>
        </w:rPr>
        <w:t>…………………….. z siedzibą w …………….., ………………..., NIP: ………………….., REGON: ………………….., zwanym dalej Wykonawcą, reprezentowanym przez:</w:t>
      </w:r>
    </w:p>
    <w:p w:rsidR="002C406E" w:rsidRDefault="008122B7">
      <w:pPr>
        <w:numPr>
          <w:ilvl w:val="0"/>
          <w:numId w:val="4"/>
        </w:numPr>
        <w:spacing w:after="0" w:line="276" w:lineRule="auto"/>
        <w:jc w:val="both"/>
      </w:pPr>
      <w:r>
        <w:rPr>
          <w:rFonts w:cs="Arial"/>
          <w:color w:val="000000"/>
        </w:rPr>
        <w:t>…………………….. – ………………………..</w:t>
      </w:r>
      <w:r>
        <w:t xml:space="preserve"> </w:t>
      </w:r>
    </w:p>
    <w:p w:rsidR="002C406E" w:rsidRDefault="008122B7">
      <w:pPr>
        <w:spacing w:after="0" w:line="276" w:lineRule="auto"/>
        <w:jc w:val="both"/>
      </w:pPr>
      <w:r>
        <w:t>- łącznie zwanych stronami.</w:t>
      </w:r>
    </w:p>
    <w:p w:rsidR="00C753EB" w:rsidRPr="00C753EB" w:rsidRDefault="00C753EB" w:rsidP="00C753EB">
      <w:pPr>
        <w:suppressAutoHyphens/>
        <w:spacing w:after="62" w:line="276" w:lineRule="auto"/>
        <w:ind w:hanging="10"/>
        <w:jc w:val="both"/>
        <w:rPr>
          <w:rFonts w:ascii="Calibri" w:eastAsia="Arial" w:hAnsi="Calibri" w:cs="Calibri"/>
          <w:b/>
          <w:bCs/>
          <w:i/>
          <w:kern w:val="1"/>
          <w:lang w:eastAsia="zh-CN"/>
        </w:rPr>
      </w:pPr>
      <w:r w:rsidRPr="00C753EB">
        <w:rPr>
          <w:rFonts w:ascii="Calibri" w:eastAsia="Arial" w:hAnsi="Calibri" w:cs="Arial"/>
          <w:i/>
          <w:color w:val="000000"/>
          <w:lang w:eastAsia="pl-PL"/>
        </w:rPr>
        <w:t xml:space="preserve">W wyniku przeprowadzonego zapytania ofertowego Nr Dkw.2233.09.2021.LS </w:t>
      </w:r>
      <w:r w:rsidRPr="00C753EB">
        <w:rPr>
          <w:rFonts w:ascii="Calibri" w:eastAsia="Tahoma" w:hAnsi="Calibri" w:cs="Calibri"/>
          <w:i/>
          <w:color w:val="000000"/>
          <w:lang w:eastAsia="pl-PL"/>
        </w:rPr>
        <w:t xml:space="preserve">zgodnie z Zarządzeniem </w:t>
      </w:r>
      <w:r w:rsidRPr="00C753EB">
        <w:rPr>
          <w:rFonts w:ascii="Calibri" w:eastAsia="Tahoma" w:hAnsi="Calibri" w:cs="Calibri"/>
          <w:i/>
          <w:color w:val="000000"/>
          <w:lang w:eastAsia="pl-PL"/>
        </w:rPr>
        <w:br/>
      </w:r>
      <w:r w:rsidRPr="00C753EB">
        <w:rPr>
          <w:rFonts w:ascii="Calibri" w:eastAsia="Tahoma" w:hAnsi="Calibri" w:cs="Calibri"/>
          <w:i/>
          <w:color w:val="000000" w:themeColor="text1"/>
          <w:lang w:eastAsia="pl-PL"/>
        </w:rPr>
        <w:t xml:space="preserve">nr 94/2021 Dyrektora Zakładu Karnego w Płocku z dnia 19 kwietnia 2021 roku oraz </w:t>
      </w:r>
      <w:r w:rsidRPr="00C753EB">
        <w:rPr>
          <w:rFonts w:ascii="Calibri" w:eastAsia="Tahoma" w:hAnsi="Calibri" w:cs="Calibri"/>
          <w:i/>
          <w:color w:val="000000"/>
          <w:lang w:eastAsia="pl-PL"/>
        </w:rPr>
        <w:t xml:space="preserve">wyboru najkorzystniejszej oferty zawiera się umowę </w:t>
      </w:r>
      <w:r w:rsidRPr="00C753EB">
        <w:rPr>
          <w:rFonts w:ascii="Calibri" w:eastAsia="Tahoma" w:hAnsi="Calibri" w:cs="Calibri"/>
          <w:i/>
          <w:lang w:eastAsia="pl-PL"/>
        </w:rPr>
        <w:t>następującej treści: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1</w:t>
      </w:r>
    </w:p>
    <w:p w:rsidR="002C406E" w:rsidRDefault="008122B7">
      <w:pPr>
        <w:spacing w:after="0" w:line="276" w:lineRule="auto"/>
        <w:jc w:val="both"/>
      </w:pPr>
      <w:r>
        <w:t>1. Przedmiotem niniejszej um</w:t>
      </w:r>
      <w:r>
        <w:rPr>
          <w:color w:val="000000"/>
        </w:rPr>
        <w:t xml:space="preserve">owy są </w:t>
      </w:r>
      <w:r>
        <w:rPr>
          <w:b/>
          <w:bCs/>
          <w:color w:val="000000"/>
        </w:rPr>
        <w:t>„</w:t>
      </w:r>
      <w:r w:rsidR="00CF4EF3">
        <w:rPr>
          <w:b/>
          <w:bCs/>
          <w:color w:val="000000"/>
        </w:rPr>
        <w:t>D</w:t>
      </w:r>
      <w:r>
        <w:rPr>
          <w:b/>
          <w:bCs/>
          <w:color w:val="000000"/>
        </w:rPr>
        <w:t xml:space="preserve">ostawy </w:t>
      </w:r>
      <w:r w:rsidR="00542296">
        <w:rPr>
          <w:b/>
          <w:bCs/>
          <w:color w:val="000000"/>
        </w:rPr>
        <w:t>wyrobów tłuszczowych</w:t>
      </w:r>
      <w:r>
        <w:rPr>
          <w:b/>
          <w:bCs/>
          <w:color w:val="000000"/>
        </w:rPr>
        <w:t xml:space="preserve"> do Zakładu Karnego w Płocku„ </w:t>
      </w:r>
      <w:r>
        <w:rPr>
          <w:color w:val="000000"/>
        </w:rPr>
        <w:t>zwane dalej towarem, który wyszczególniony został w opisie przedmiotu zamówienia stanowiącym załącznik nr 1.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rPr>
          <w:color w:val="000000"/>
        </w:rPr>
        <w:t>2. Dostawa towaru będzie realizowana sukcesywnie, w zależności od potrzeb Zamawiającego, na podstawie zamówień składanych przez Zamawiającego, najpóźniej na 2 dni przed planowanym terminem dostawy – pisemnie, faksem, telefonicznie lub za pośrednictwem poczty elektronicznej.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 xml:space="preserve">3. Ustala się częstotliwość dostaw maksymalnie </w:t>
      </w:r>
      <w:r w:rsidR="00E82FA5">
        <w:rPr>
          <w:color w:val="000000"/>
        </w:rPr>
        <w:t>1</w:t>
      </w:r>
      <w:r w:rsidR="00C753EB">
        <w:rPr>
          <w:color w:val="000000"/>
        </w:rPr>
        <w:t xml:space="preserve"> – 2 </w:t>
      </w:r>
      <w:r>
        <w:rPr>
          <w:color w:val="000000"/>
        </w:rPr>
        <w:t xml:space="preserve"> raz</w:t>
      </w:r>
      <w:r w:rsidR="00C753EB">
        <w:rPr>
          <w:color w:val="000000"/>
        </w:rPr>
        <w:t>y</w:t>
      </w:r>
      <w:r>
        <w:rPr>
          <w:color w:val="000000"/>
        </w:rPr>
        <w:t xml:space="preserve"> w </w:t>
      </w:r>
      <w:r w:rsidR="00E82FA5">
        <w:rPr>
          <w:color w:val="000000"/>
        </w:rPr>
        <w:t>miesiącu</w:t>
      </w:r>
      <w:r>
        <w:rPr>
          <w:color w:val="000000"/>
        </w:rPr>
        <w:t>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4. Wykonawca zobowiązuje się dostarczyć towar na własny koszt dnia określonego w zamówieniu jako termin dostawy, do siedziby Zamawiającego:</w:t>
      </w:r>
    </w:p>
    <w:p w:rsidR="002C406E" w:rsidRDefault="008122B7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cs="Calibri"/>
          <w:color w:val="000000"/>
        </w:rPr>
        <w:t>Zakład Karny w Płocku, 09 – 402 Płock ul. Sienkiewicza 22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5. Przy wykonywaniu niniejszej umowy Wykonawca zobowiązany jest do przestrzegania przepisów prawa obowiązujących w zakresie przewozu towarów tego typu.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2</w:t>
      </w:r>
    </w:p>
    <w:p w:rsidR="002C406E" w:rsidRDefault="008122B7">
      <w:pPr>
        <w:spacing w:after="0" w:line="276" w:lineRule="auto"/>
      </w:pPr>
      <w:r>
        <w:t>Termin realizacji przedmiotu zamówienia</w:t>
      </w:r>
      <w:r w:rsidR="00C753EB">
        <w:t>:</w:t>
      </w:r>
      <w:r>
        <w:t xml:space="preserve"> </w:t>
      </w:r>
      <w:r w:rsidR="00C753EB">
        <w:rPr>
          <w:b/>
          <w:bCs/>
        </w:rPr>
        <w:t>od dnia podpisania umowy</w:t>
      </w:r>
      <w:r>
        <w:rPr>
          <w:b/>
          <w:bCs/>
        </w:rPr>
        <w:t xml:space="preserve"> do 31.12.202</w:t>
      </w:r>
      <w:r w:rsidR="00CF4EF3">
        <w:rPr>
          <w:b/>
          <w:bCs/>
        </w:rPr>
        <w:t>1</w:t>
      </w:r>
      <w:r>
        <w:rPr>
          <w:b/>
          <w:bCs/>
        </w:rPr>
        <w:t xml:space="preserve"> roku.</w:t>
      </w:r>
    </w:p>
    <w:p w:rsidR="002C406E" w:rsidRDefault="002C406E">
      <w:pPr>
        <w:spacing w:after="0" w:line="276" w:lineRule="auto"/>
        <w:rPr>
          <w:rFonts w:ascii="Calibri" w:hAnsi="Calibri"/>
          <w:i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3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1. W okresie obowiązywania umowy, w przypadku wystąpienia nieprzewidzianych w chwili obecnej okoliczności, Zamawiający zastrzega sobie prawo zmniejszenia do 30% wielkości zamówienia.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2. Wykonawca oświadcza, że z tego tytułu nie będzie wnosił żadnych roszczeń.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4</w:t>
      </w:r>
    </w:p>
    <w:p w:rsidR="002C406E" w:rsidRDefault="008122B7" w:rsidP="00C753EB">
      <w:pPr>
        <w:spacing w:after="0" w:line="276" w:lineRule="auto"/>
        <w:jc w:val="both"/>
        <w:rPr>
          <w:rFonts w:ascii="Calibri" w:hAnsi="Calibri" w:cs="Arial"/>
          <w:color w:val="000000"/>
        </w:rPr>
      </w:pPr>
      <w:r>
        <w:t xml:space="preserve">1. </w:t>
      </w:r>
      <w:r>
        <w:rPr>
          <w:rFonts w:cs="Arial"/>
          <w:color w:val="000000"/>
        </w:rPr>
        <w:t>Zamawiający ma prawo do jednostronnego wypowiedzenia umowy w przypadk</w:t>
      </w:r>
      <w:r w:rsidR="00C753EB">
        <w:rPr>
          <w:rFonts w:cs="Arial"/>
          <w:color w:val="000000"/>
        </w:rPr>
        <w:t xml:space="preserve">u </w:t>
      </w:r>
      <w:r>
        <w:rPr>
          <w:rFonts w:cs="Arial"/>
          <w:color w:val="000000"/>
        </w:rPr>
        <w:t>niewykonania lub nienależytego wykonania umowy przez Wykonawcę z przyczyn leżących po jego stronie</w:t>
      </w:r>
      <w:r w:rsidR="00C753EB">
        <w:rPr>
          <w:rFonts w:cs="Arial"/>
          <w:color w:val="000000"/>
        </w:rPr>
        <w:t>.</w:t>
      </w:r>
    </w:p>
    <w:p w:rsidR="002C406E" w:rsidRDefault="008122B7">
      <w:pPr>
        <w:spacing w:after="0" w:line="276" w:lineRule="auto"/>
        <w:jc w:val="both"/>
      </w:pPr>
      <w:r>
        <w:t xml:space="preserve">2. Każdej ze stron przysługuje prawo do wypowiedzenia umowy z zachowaniem trzymiesięcznego okresu wypowiedzenia. Wypowiedzenie następuje z zachowaniem formy pisemnej. Bieg terminu </w:t>
      </w:r>
      <w:r>
        <w:lastRenderedPageBreak/>
        <w:t>wypowiedzenia rozpoczyna się z pierwszym dniem miesiąca następującego po miesiącu, w którym strona złożyła wypowiedzenie i upływa ostatniego dnia miesiąca.</w:t>
      </w:r>
    </w:p>
    <w:p w:rsidR="002C406E" w:rsidRDefault="008122B7">
      <w:pPr>
        <w:tabs>
          <w:tab w:val="left" w:pos="360"/>
          <w:tab w:val="left" w:pos="426"/>
        </w:tabs>
        <w:spacing w:after="0" w:line="276" w:lineRule="auto"/>
        <w:jc w:val="both"/>
      </w:pPr>
      <w:r>
        <w:rPr>
          <w:rFonts w:cs="Arial"/>
          <w:color w:val="000000"/>
        </w:rPr>
        <w:t>3. W przypadku wypowiedzenia umowy, Wykonawca zapewnia w okresie wypowiedzenia dostawy produktów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określonych w przedmiocie zamówienia.</w:t>
      </w:r>
    </w:p>
    <w:p w:rsidR="002C406E" w:rsidRDefault="008122B7">
      <w:pPr>
        <w:tabs>
          <w:tab w:val="left" w:pos="360"/>
          <w:tab w:val="left" w:pos="426"/>
        </w:tabs>
        <w:spacing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4. Z tytułu wypowiedzenia umowy nie będą przysługiwały Wykonawcy żadne inne roszczenia poza roszczeniem o zapłacenie za już dostarczony Zamawiającemu przedmiot zamówienia.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5. Z chwilą zrealizowania całości zamówienia przed końcowym terminem umowę uznaje się za wykonaną w całości.</w:t>
      </w:r>
    </w:p>
    <w:p w:rsidR="002C406E" w:rsidRDefault="002C406E">
      <w:pPr>
        <w:pStyle w:val="Tekstpodstawowy"/>
        <w:spacing w:after="0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5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 xml:space="preserve">1. Wykonawca gwarantuje dostawę towaru pełnowartościowego zgodnego z opisem przedmiotu zamówienia. </w:t>
      </w:r>
      <w:r>
        <w:rPr>
          <w:rFonts w:cs="Arial"/>
          <w:color w:val="000000"/>
        </w:rPr>
        <w:t xml:space="preserve">Wykonawca jest zobowiązany do należytego wykonania przedmiotu umowy na zasadach w niej określonych tj. dostarczania towaru na własny koszt i ryzyko, środkiem transportu przystosowanym zgodnie z właściwymi przepisami do przewozu artykułów będących przedmiotem niniejszej umowy, posiadającym odpowiednie certyfikaty i dopuszczenia, do magazynów wskazanych przez Zamawiającego, stanowiącego miejsce dostaw w godzinach określonych poniżej: </w:t>
      </w:r>
    </w:p>
    <w:p w:rsidR="002C406E" w:rsidRDefault="002C406E">
      <w:pPr>
        <w:pStyle w:val="Tekstpodstawowy"/>
        <w:spacing w:after="0" w:line="100" w:lineRule="atLeast"/>
        <w:jc w:val="both"/>
        <w:rPr>
          <w:rFonts w:ascii="Calibri" w:hAnsi="Calibri"/>
          <w:sz w:val="20"/>
          <w:szCs w:val="20"/>
        </w:rPr>
      </w:pPr>
    </w:p>
    <w:tbl>
      <w:tblPr>
        <w:tblW w:w="70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"/>
        <w:gridCol w:w="4098"/>
        <w:gridCol w:w="2643"/>
      </w:tblGrid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jednostki organizacyjnej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Godziny dostaw</w:t>
            </w:r>
          </w:p>
        </w:tc>
      </w:tr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Zakład Karny w Płocku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6.00-12.00</w:t>
            </w:r>
          </w:p>
        </w:tc>
      </w:tr>
    </w:tbl>
    <w:p w:rsidR="002C406E" w:rsidRDefault="002C406E">
      <w:pPr>
        <w:pStyle w:val="Tekstpodstawowy"/>
        <w:spacing w:after="0" w:line="100" w:lineRule="atLeast"/>
        <w:jc w:val="both"/>
        <w:rPr>
          <w:rFonts w:ascii="Calibri" w:hAnsi="Calibri" w:cs="Arial"/>
          <w:sz w:val="20"/>
          <w:szCs w:val="20"/>
        </w:rPr>
      </w:pPr>
    </w:p>
    <w:p w:rsidR="002C406E" w:rsidRDefault="008122B7" w:rsidP="00CF4EF3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2. Przyjęcie towaru poprzedzone będzie wspólną kontrolą ilościowo–jakościową przeprowadzoną przez osoby działające w imieniu Zamawiającego i Wykonawcy lub osoby działającej w jego imieniu lub na jego rzecz. W przypadku zakwestionowania dostawy, która nie odpowiada ilościowo lub normom jakościowym bądź też z innych przyczyn nie odpowiada obowiązującym wymaganiom w zakresie warunków zdrowotnych żywności i żywienia, Zamawiający indywidualny sporządza protokół niezgodności zawierający wszelkie ustalenia dokonane w toku odbioru. Protokół niezgodności podpisuje osoba dokonująca odbioru w imieniu Zamawiającego i osoba dostarczająca towar w imieniu lub na rzecz Wykonawcy. Zamawiający uprawniony jest również do jednostronnego sporządzenia tegoż protokołu ze skutkiem dla Wykonawcy.</w:t>
      </w:r>
    </w:p>
    <w:p w:rsidR="002C406E" w:rsidRDefault="008122B7">
      <w:pPr>
        <w:spacing w:after="0" w:line="276" w:lineRule="auto"/>
        <w:jc w:val="both"/>
        <w:rPr>
          <w:rFonts w:ascii="Calibri" w:hAnsi="Calibri" w:cs="Arial"/>
        </w:rPr>
      </w:pPr>
      <w:r>
        <w:rPr>
          <w:rFonts w:cs="Arial"/>
          <w:color w:val="000000"/>
        </w:rPr>
        <w:t xml:space="preserve">3. Postanowienia określone w ust.1 i 2 nie wyłączają jakichkolwiek uprawnień Zamawiającego przysługujących mu z tytułu rękojmi. 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4. Zamawiający zobowiązuje się niezwłocznie powiadomić Wykonawcę, iż: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1) jakość dostarczonego towaru jest niewłaściwa i nie odpowiada zamówieniu Zamawiającego;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2) ilość dostarczonego towaru nie odpowiada zamówieniu Zamawiającego.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5. W przypadku, o którym mowa w ust. 4 Wykonawca na wezwanie Zamawiającego wymieni  zakwestionowany towar – nie później niż w ciągu 24 godzin od momentu powiadomienia lub dostarczy w tym samym terminie brakującą ilość towaru, z zastrzeżeniem postanowień ust. 4.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6. W przypadku ponownego zaistnienia okoliczności, o których mowa w ust. 4 Zamawiający ma prawo: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1) zakupu zamówionej partii towaru na wolnym rynku i obciążenia kosztami zakupu Wykonawcę;</w:t>
      </w:r>
    </w:p>
    <w:p w:rsidR="002C406E" w:rsidRDefault="008122B7">
      <w:p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2) odstąpienia od niniejszej umowy i obciążenia Wykonawcy karą umowną.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6</w:t>
      </w:r>
    </w:p>
    <w:p w:rsidR="002C406E" w:rsidRDefault="008122B7">
      <w:pPr>
        <w:spacing w:after="0" w:line="276" w:lineRule="auto"/>
        <w:jc w:val="both"/>
      </w:pPr>
      <w:r>
        <w:lastRenderedPageBreak/>
        <w:t xml:space="preserve">1. </w:t>
      </w:r>
      <w:r>
        <w:rPr>
          <w:rFonts w:cs="Calibri"/>
          <w:bCs/>
          <w:color w:val="000000"/>
        </w:rPr>
        <w:t>Wykonawca w wyniku przeprowadzonego postępowania przetargowego i zgodnie ze złożoną ofertą zobowiązuje się dostarczyć do Zamawiającego w okresie obowiązywania umowy przedmiot zamówienia po określonych jednostkowych cenach:</w:t>
      </w:r>
    </w:p>
    <w:p w:rsidR="002C406E" w:rsidRDefault="002C406E">
      <w:pPr>
        <w:widowControl w:val="0"/>
        <w:spacing w:after="0" w:line="100" w:lineRule="atLeast"/>
        <w:rPr>
          <w:rFonts w:ascii="Calibri" w:eastAsia="BookmanOldStyle" w:hAnsi="Calibri" w:cs="Calibri"/>
          <w:b/>
          <w:bCs/>
          <w:i/>
          <w:iCs/>
          <w:color w:val="CE181E"/>
          <w:sz w:val="20"/>
          <w:szCs w:val="20"/>
        </w:rPr>
      </w:pPr>
    </w:p>
    <w:tbl>
      <w:tblPr>
        <w:tblW w:w="78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"/>
        <w:gridCol w:w="3503"/>
        <w:gridCol w:w="630"/>
        <w:gridCol w:w="899"/>
        <w:gridCol w:w="1250"/>
        <w:gridCol w:w="1250"/>
      </w:tblGrid>
      <w:tr w:rsidR="002C406E">
        <w:trPr>
          <w:trHeight w:val="789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sz w:val="18"/>
                <w:szCs w:val="18"/>
                <w:shd w:val="clear" w:color="auto" w:fill="B2B2B2"/>
              </w:rPr>
              <w:t>Lp</w:t>
            </w:r>
            <w:proofErr w:type="spellEnd"/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bCs/>
                <w:sz w:val="18"/>
                <w:szCs w:val="18"/>
                <w:shd w:val="clear" w:color="auto" w:fill="B2B2B2"/>
              </w:rPr>
              <w:t>Przedmiot</w:t>
            </w:r>
          </w:p>
          <w:p w:rsidR="002C406E" w:rsidRDefault="008122B7">
            <w:pPr>
              <w:pStyle w:val="Zawartotabeli"/>
              <w:snapToGrid w:val="0"/>
              <w:jc w:val="center"/>
            </w:pPr>
            <w:r>
              <w:rPr>
                <w:rFonts w:eastAsia="Calibri" w:cs="Calibri"/>
                <w:b/>
                <w:bCs/>
                <w:sz w:val="18"/>
                <w:szCs w:val="18"/>
                <w:shd w:val="clear" w:color="auto" w:fill="B2B2B2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shd w:val="clear" w:color="auto" w:fill="B2B2B2"/>
              </w:rPr>
              <w:t>zamówienia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sz w:val="18"/>
                <w:szCs w:val="18"/>
                <w:shd w:val="clear" w:color="auto" w:fill="B2B2B2"/>
              </w:rPr>
              <w:t>Jm</w:t>
            </w:r>
            <w:proofErr w:type="spellEnd"/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Ilość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Cena</w:t>
            </w:r>
          </w:p>
          <w:p w:rsidR="002C406E" w:rsidRDefault="008122B7">
            <w:pPr>
              <w:pStyle w:val="Nagwektabeli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 xml:space="preserve">jednostkowa netto </w:t>
            </w:r>
          </w:p>
          <w:p w:rsidR="002C406E" w:rsidRDefault="008122B7">
            <w:pPr>
              <w:pStyle w:val="Nagwektabeli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[zł]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Cena</w:t>
            </w:r>
          </w:p>
          <w:p w:rsidR="002C406E" w:rsidRDefault="008122B7">
            <w:pPr>
              <w:pStyle w:val="Nagwektabeli"/>
              <w:snapToGrid w:val="0"/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 xml:space="preserve">jednostkowa brutto </w:t>
            </w:r>
          </w:p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[zł]</w:t>
            </w:r>
          </w:p>
        </w:tc>
      </w:tr>
      <w:tr w:rsidR="002C406E">
        <w:trPr>
          <w:trHeight w:val="262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[1]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[2]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[3]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[4]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 xml:space="preserve">[5]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[6]</w:t>
            </w:r>
          </w:p>
        </w:tc>
      </w:tr>
      <w:tr w:rsidR="002C406E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</w:tr>
      <w:tr w:rsidR="002C406E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</w:pPr>
            <w:r>
              <w:rPr>
                <w:rFonts w:cs="Calibri"/>
                <w:bCs/>
                <w:sz w:val="18"/>
                <w:szCs w:val="18"/>
              </w:rPr>
              <w:t>...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</w:tr>
    </w:tbl>
    <w:p w:rsidR="002C406E" w:rsidRDefault="002C406E">
      <w:pPr>
        <w:spacing w:after="0" w:line="276" w:lineRule="auto"/>
        <w:jc w:val="both"/>
        <w:rPr>
          <w:rFonts w:ascii="Calibri" w:hAnsi="Calibri" w:cs="Calibri"/>
          <w:b/>
        </w:rPr>
      </w:pPr>
    </w:p>
    <w:p w:rsidR="002C406E" w:rsidRDefault="008122B7">
      <w:pPr>
        <w:pStyle w:val="Tekstpodstawowy"/>
        <w:spacing w:after="0" w:line="100" w:lineRule="atLeast"/>
        <w:ind w:left="737" w:hanging="737"/>
        <w:jc w:val="both"/>
      </w:pPr>
      <w:r>
        <w:rPr>
          <w:rFonts w:cs="Calibri"/>
        </w:rPr>
        <w:t xml:space="preserve">2. Wykonawca gwarantuje stałość ustalonej ceny netto za </w:t>
      </w:r>
      <w:r>
        <w:rPr>
          <w:rFonts w:eastAsia="BookmanOldStyle" w:cs="Calibri"/>
          <w:color w:val="000000"/>
        </w:rPr>
        <w:t>dostarczany asortyment</w:t>
      </w:r>
      <w:r>
        <w:rPr>
          <w:rFonts w:cs="Calibri"/>
        </w:rPr>
        <w:t>.</w:t>
      </w:r>
    </w:p>
    <w:p w:rsidR="002C406E" w:rsidRDefault="008122B7">
      <w:pPr>
        <w:pStyle w:val="Tekstpodstawowy"/>
        <w:spacing w:after="0" w:line="100" w:lineRule="atLeast"/>
        <w:ind w:left="737" w:hanging="737"/>
        <w:jc w:val="both"/>
      </w:pPr>
      <w:r>
        <w:rPr>
          <w:rFonts w:cs="Calibri"/>
        </w:rPr>
        <w:t>3. Wartość całkowita za realizację przedmiotu zamówienia nie przekroczy kwoty: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netto: ……………...</w:t>
      </w:r>
      <w:r>
        <w:rPr>
          <w:rFonts w:cs="Calibri"/>
          <w:b/>
          <w:bCs/>
          <w:i/>
          <w:iCs/>
        </w:rPr>
        <w:t xml:space="preserve"> zł</w:t>
      </w:r>
      <w:r>
        <w:rPr>
          <w:rFonts w:cs="Calibri"/>
          <w:i/>
          <w:iCs/>
        </w:rPr>
        <w:t xml:space="preserve"> (słownie: ………………….)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podatek VAT(….%): ………………..</w:t>
      </w:r>
      <w:r>
        <w:rPr>
          <w:rFonts w:cs="Calibri"/>
          <w:b/>
          <w:bCs/>
          <w:i/>
          <w:iCs/>
        </w:rPr>
        <w:t xml:space="preserve"> zł</w:t>
      </w:r>
      <w:r>
        <w:rPr>
          <w:rFonts w:cs="Calibri"/>
          <w:i/>
          <w:iCs/>
        </w:rPr>
        <w:t xml:space="preserve"> (słownie: ………………………….)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brutto: ……………………….</w:t>
      </w:r>
      <w:r>
        <w:rPr>
          <w:rFonts w:cs="Calibri"/>
          <w:b/>
          <w:bCs/>
          <w:i/>
          <w:iCs/>
        </w:rPr>
        <w:t xml:space="preserve"> zł </w:t>
      </w:r>
      <w:r>
        <w:rPr>
          <w:rFonts w:cs="Calibri"/>
          <w:i/>
          <w:iCs/>
        </w:rPr>
        <w:t>(słownie: ……………………...).</w:t>
      </w:r>
    </w:p>
    <w:p w:rsidR="002C406E" w:rsidRDefault="008122B7">
      <w:pPr>
        <w:pStyle w:val="Tekstpodstawowy"/>
        <w:overflowPunct w:val="0"/>
        <w:spacing w:after="0" w:line="100" w:lineRule="atLeast"/>
        <w:jc w:val="both"/>
      </w:pPr>
      <w:r>
        <w:rPr>
          <w:rFonts w:cs="Calibri"/>
        </w:rPr>
        <w:t>4. Kwota, określona w ust. 3, poza ceną towaru obejmuje również koszty związane z realizacją niniejszej umowy w tym załadunek i wyładunek towaru, jego transport i ewentualne inne koszty.</w:t>
      </w:r>
    </w:p>
    <w:p w:rsidR="002C406E" w:rsidRDefault="002C406E">
      <w:pPr>
        <w:spacing w:after="0" w:line="276" w:lineRule="auto"/>
        <w:ind w:left="720"/>
        <w:jc w:val="both"/>
        <w:rPr>
          <w:rFonts w:ascii="Calibri" w:hAnsi="Calibri" w:cs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7</w:t>
      </w:r>
    </w:p>
    <w:p w:rsidR="002C406E" w:rsidRDefault="008122B7">
      <w:pPr>
        <w:spacing w:after="0" w:line="276" w:lineRule="auto"/>
        <w:jc w:val="both"/>
      </w:pPr>
      <w:r>
        <w:t>1. Zamawiający ma prawo dokonać zmiany w ramach zawartej umowy w przypadku, gdy zmianie ulegną przepisy albo konieczność wprowadzenia takiej zmiany zaistniała na skutek okoliczności, których nie można było wcześniej przewidzieć.</w:t>
      </w:r>
    </w:p>
    <w:p w:rsidR="002C406E" w:rsidRDefault="008122B7">
      <w:pPr>
        <w:spacing w:after="0" w:line="276" w:lineRule="auto"/>
        <w:jc w:val="both"/>
      </w:pPr>
      <w:r>
        <w:t xml:space="preserve">2. Cena na poszczególny asortyment towaru umowy może ulec zmianie w przypadku zmiany obowiązującej w dniu podpisania umowy stawki podatku VAT, przy czym cena netto pozostanie niezmienna do końca trwania umowy. </w:t>
      </w:r>
    </w:p>
    <w:p w:rsidR="002C406E" w:rsidRDefault="008122B7">
      <w:pPr>
        <w:spacing w:after="0" w:line="276" w:lineRule="auto"/>
        <w:jc w:val="both"/>
      </w:pPr>
      <w:r>
        <w:t>3. Wykonawca składa pisemny wniosek o podwyższenie wynagrodzenia, do którego dołącza pisemne zestawienie, o którym mowa w ust. 2. o podwyższeniu wartości wynagrodzenia decyduje Zamawiający, informując Wykonawcę o swojej decyzji w terminie 7 dni od dnia otrzymania wniosku wraz z zestawieniem.</w:t>
      </w:r>
    </w:p>
    <w:p w:rsidR="002C406E" w:rsidRDefault="008122B7">
      <w:pPr>
        <w:spacing w:after="0" w:line="276" w:lineRule="auto"/>
        <w:jc w:val="both"/>
      </w:pPr>
      <w:r>
        <w:t>4. W szczególnie uzasadnionych przypadkach, np. likwidacji klęsk żywiołowych lub innych obowiązków nałożonych przez organy władzy państwowej, Wykonawca zobowiązany jest do zwiększenia ilości i częstotliwości dostaw w stosunku do wcześniej złożonych zamówień.</w:t>
      </w:r>
    </w:p>
    <w:p w:rsidR="002C406E" w:rsidRDefault="008122B7">
      <w:pPr>
        <w:spacing w:after="0" w:line="276" w:lineRule="auto"/>
        <w:jc w:val="both"/>
      </w:pPr>
      <w:r>
        <w:t xml:space="preserve">5. </w:t>
      </w:r>
      <w:r>
        <w:rPr>
          <w:rFonts w:cs="Arial"/>
        </w:rPr>
        <w:t>Wykonawca zobowiązany jest przez cały okres obowiązywania umowy do posiadania ubezpieczenia odpowiedzialności cywilnej w zakresie prowadzonej działalności obejmującym również odpowiedzialność ubezpieczonego za szkody osobowe lub rzeczowe spowodowane przez wyprodukowane, dostarczone lub sprzedane środki spożywcze.</w:t>
      </w:r>
    </w:p>
    <w:p w:rsidR="002C406E" w:rsidRDefault="008122B7">
      <w:pPr>
        <w:spacing w:after="0" w:line="276" w:lineRule="auto"/>
        <w:jc w:val="both"/>
      </w:pPr>
      <w:r>
        <w:rPr>
          <w:rFonts w:cs="Arial"/>
        </w:rPr>
        <w:t xml:space="preserve">6. </w:t>
      </w:r>
      <w:r>
        <w:rPr>
          <w:rFonts w:cs="Arial"/>
          <w:color w:val="000000"/>
        </w:rPr>
        <w:t>Wykonawca zobowiązany jest do pokrycia kosztów leczenia osób poszkodowanych i przeprowadzenia zabiegów sanitarnych oraz do zaspokojenia roszczeń odszkodowawczych wynikających z zatruć dostarczonymi środkami spożywczymi.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8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lastRenderedPageBreak/>
        <w:t>1. Do każdej dostawy Wykonawca dołącza fakturę VAT/rachunek.</w:t>
      </w:r>
    </w:p>
    <w:p w:rsidR="002C406E" w:rsidRDefault="008122B7">
      <w:pPr>
        <w:spacing w:after="0" w:line="276" w:lineRule="auto"/>
        <w:jc w:val="both"/>
      </w:pPr>
      <w:r>
        <w:t>2. Zapłata następować będzie przelewem na konto Wykonawcy</w:t>
      </w:r>
      <w:r w:rsidR="00CF4EF3">
        <w:t>…………………………………………</w:t>
      </w:r>
      <w:r>
        <w:t>,</w:t>
      </w:r>
      <w:r>
        <w:br/>
        <w:t xml:space="preserve">w terminie </w:t>
      </w:r>
      <w:r>
        <w:rPr>
          <w:b/>
          <w:bCs/>
        </w:rPr>
        <w:t>30 dni</w:t>
      </w:r>
      <w:r>
        <w:t xml:space="preserve"> od daty dostawy i doręczenia Zamawiającemu prawidłowo wypełnionej faktury/rachunku.</w:t>
      </w: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9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1. Wykonawca zapłaci Zamawiającemu karę umowną w wysokości 10% wartości brutto niezrealizowanych dostaw w przypadku, gdy Zamawiający wypowie umowę z powodu okoliczności, o których mowa w §4 ust.1b niniejszej umowy.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2. Zamawiający zastrzega sobie prawo dochodzenia odszkodowania na zasadach ogólnych przewidzianych w Kodeksie Cywilnym w przypadku, jeżeli szkoda wynikła z niewykonania lub nienależytego wykonania umowy przewyższa wartość zastrzeżonej kary umownej.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3. Zamawiający zastrzega sobie prawo potrącenia kar umownych z istniejącej między stronami wierzytelności pieniężnej.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4. Roszczenie o zapłatę kary umownej z tytułu odstąpienia od umowy przez Zamawiającego staje się wymagalne w dniu złożenia pisemnego oświadczenia o wypowiedzeniu umowy.</w:t>
      </w:r>
    </w:p>
    <w:p w:rsidR="002C406E" w:rsidRDefault="008122B7">
      <w:pPr>
        <w:spacing w:after="0" w:line="276" w:lineRule="auto"/>
        <w:jc w:val="both"/>
        <w:rPr>
          <w:rFonts w:ascii="Calibri" w:hAnsi="Calibri" w:cs="Arial"/>
        </w:rPr>
      </w:pPr>
      <w:r>
        <w:rPr>
          <w:rFonts w:cs="Arial"/>
        </w:rPr>
        <w:t>5. Zapłata kary umownej nastąpi w terminie 7 dni od daty otrzymania pisemnego oświadczenia</w:t>
      </w:r>
      <w:r>
        <w:rPr>
          <w:rFonts w:cs="Arial"/>
        </w:rPr>
        <w:br/>
        <w:t>o odstąpieniu od umowy.</w:t>
      </w:r>
    </w:p>
    <w:p w:rsidR="002C406E" w:rsidRDefault="008122B7">
      <w:pPr>
        <w:spacing w:after="0" w:line="276" w:lineRule="auto"/>
        <w:jc w:val="center"/>
      </w:pPr>
      <w:bookmarkStart w:id="1" w:name="__DdeLink__1839_4087867744"/>
      <w:bookmarkStart w:id="2" w:name="_GoBack"/>
      <w:bookmarkEnd w:id="2"/>
      <w:r>
        <w:rPr>
          <w:b/>
        </w:rPr>
        <w:t>§ 10</w:t>
      </w:r>
      <w:bookmarkEnd w:id="1"/>
    </w:p>
    <w:p w:rsidR="002C406E" w:rsidRDefault="008122B7">
      <w:pPr>
        <w:spacing w:after="0" w:line="276" w:lineRule="auto"/>
        <w:jc w:val="both"/>
      </w:pPr>
      <w:r>
        <w:t>Oferta Wykonawcy stanowi integralną część niniejszej umowy.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</w:rPr>
        <w:t>§ 11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Strony zastrzegają, że dokonanie przez Wykonawcę przeniesienia wierzytelności przysługujących mu od Zamawiającego na osobę trzecią (przelew wierzytelności), może nastąpić pod rygorem nieważności wyłącznie za uprzednią, pisemną zgodą Zamawiającego.</w:t>
      </w:r>
    </w:p>
    <w:p w:rsidR="002C406E" w:rsidRDefault="002C406E">
      <w:pPr>
        <w:spacing w:after="0" w:line="276" w:lineRule="auto"/>
        <w:jc w:val="center"/>
        <w:rPr>
          <w:b/>
          <w:bCs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12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Wszelkie zmiany treści umowy wymagają zachowania formy pisemnego aneksu do umowy, pod rygorem nieważności.</w:t>
      </w:r>
    </w:p>
    <w:p w:rsidR="002C406E" w:rsidRDefault="002C406E">
      <w:pPr>
        <w:spacing w:after="0" w:line="276" w:lineRule="auto"/>
        <w:jc w:val="center"/>
        <w:rPr>
          <w:b/>
          <w:bCs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13</w:t>
      </w:r>
    </w:p>
    <w:p w:rsidR="002C406E" w:rsidRDefault="008122B7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</w:rPr>
        <w:t>W kwestiach nieuregulowanych niniejsza umową, wiążące dla Wykonawcy są treść złożonej przezeń oferty w toku postępowania przetargowego, jak również wszelkie oświadczenia, zapewnienia i inne czynności prawne i faktyczne złożone lub dokonane przez Wykonawcę w toku postępowania, a ponadto zastosowanie znajdują przepisy ustawy z dnia 23 kwietnia 1964 roku Kodeks Cywilny jeżeli przepisy ustawy z dnia 29 stycznia 2004 r. Prawo Zamówień Publicznych nie stanowią inaczej.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14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Niniejsza umowa została sporządzona w dwóch jednobrzmiących egzemplarzach, po jednym dla każdej ze stron.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15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Ewentualne spory związane z wykonaniem umowy rozstrzygane będą przez sąd powszechny, właściwy rzeczowo i miejscowo dla zamawiającego.</w:t>
      </w:r>
    </w:p>
    <w:p w:rsidR="002C406E" w:rsidRDefault="002C406E">
      <w:pPr>
        <w:spacing w:after="0"/>
      </w:pPr>
    </w:p>
    <w:p w:rsidR="002C406E" w:rsidRDefault="008122B7">
      <w:pPr>
        <w:spacing w:after="0"/>
        <w:ind w:firstLine="708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</w:t>
      </w:r>
    </w:p>
    <w:sectPr w:rsidR="002C40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BookmanOldStyle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80F"/>
    <w:multiLevelType w:val="multilevel"/>
    <w:tmpl w:val="90C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056647F"/>
    <w:multiLevelType w:val="multilevel"/>
    <w:tmpl w:val="543E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1359BF"/>
    <w:multiLevelType w:val="multilevel"/>
    <w:tmpl w:val="55FC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EA2E74"/>
    <w:multiLevelType w:val="multilevel"/>
    <w:tmpl w:val="CABAF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48E477A"/>
    <w:multiLevelType w:val="multilevel"/>
    <w:tmpl w:val="8E888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E"/>
    <w:rsid w:val="002C406E"/>
    <w:rsid w:val="00542296"/>
    <w:rsid w:val="00675C8D"/>
    <w:rsid w:val="008122B7"/>
    <w:rsid w:val="00C753EB"/>
    <w:rsid w:val="00CF4EF3"/>
    <w:rsid w:val="00E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EF65"/>
  <w15:docId w15:val="{8AA376B5-3CC4-4ABF-A7BF-AF4E3C06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3989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54z0">
    <w:name w:val="WW8Num54z0"/>
    <w:qFormat/>
    <w:rPr>
      <w:rFonts w:ascii="Arial" w:hAnsi="Arial" w:cs="Arial"/>
      <w:sz w:val="20"/>
      <w:szCs w:val="20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  <w:rPr>
      <w:rFonts w:ascii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8Num53z0">
    <w:name w:val="WW8Num53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WW8Num44z0">
    <w:name w:val="WW8Num44z0"/>
    <w:qFormat/>
    <w:rPr>
      <w:rFonts w:ascii="Arial" w:hAnsi="Arial" w:cs="Arial"/>
      <w:sz w:val="20"/>
      <w:szCs w:val="20"/>
    </w:rPr>
  </w:style>
  <w:style w:type="character" w:customStyle="1" w:styleId="WW8Num45z0">
    <w:name w:val="WW8Num45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ListLabel1">
    <w:name w:val="ListLabel 1"/>
    <w:qFormat/>
    <w:rPr>
      <w:rFonts w:ascii="Calibri" w:hAnsi="Calibri" w:cs="OpenSymbol"/>
      <w:b w:val="0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Calibri" w:hAnsi="Calibri" w:cs="OpenSymbol"/>
      <w:b w:val="0"/>
      <w:sz w:val="22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ascii="Calibri" w:hAnsi="Calibri" w:cs="OpenSymbol"/>
      <w:b w:val="0"/>
      <w:sz w:val="22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WW8Num3z0">
    <w:name w:val="WW8Num3z0"/>
    <w:qFormat/>
    <w:rPr>
      <w:rFonts w:ascii="Arial" w:eastAsia="BookmanOldStyle" w:hAnsi="Arial" w:cs="Arial"/>
      <w:b w:val="0"/>
      <w:bCs/>
      <w:i w:val="0"/>
      <w:iCs w:val="0"/>
      <w:color w:val="00000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52">
    <w:name w:val="ListLabel 52"/>
    <w:qFormat/>
    <w:rPr>
      <w:rFonts w:ascii="Calibri" w:hAnsi="Calibri" w:cs="OpenSymbol"/>
      <w:b w:val="0"/>
      <w:sz w:val="22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eastAsia="BookmanOldStyle" w:cs="Arial"/>
      <w:b w:val="0"/>
      <w:bCs/>
      <w:i w:val="0"/>
      <w:iCs w:val="0"/>
      <w:color w:val="000000"/>
      <w:sz w:val="20"/>
      <w:szCs w:val="20"/>
    </w:rPr>
  </w:style>
  <w:style w:type="character" w:customStyle="1" w:styleId="ListLabel70">
    <w:name w:val="ListLabel 70"/>
    <w:qFormat/>
    <w:rPr>
      <w:rFonts w:ascii="Calibri" w:hAnsi="Calibri" w:cs="OpenSymbol"/>
      <w:b w:val="0"/>
      <w:sz w:val="22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ascii="Calibri" w:hAnsi="Calibri" w:cs="OpenSymbol"/>
      <w:b w:val="0"/>
      <w:sz w:val="22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ascii="Calibri" w:hAnsi="Calibri" w:cs="OpenSymbol"/>
      <w:b w:val="0"/>
      <w:sz w:val="22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ascii="Calibri" w:hAnsi="Calibri" w:cs="OpenSymbol"/>
      <w:b w:val="0"/>
      <w:sz w:val="22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ascii="Calibri" w:hAnsi="Calibri" w:cs="OpenSymbol"/>
      <w:b w:val="0"/>
      <w:sz w:val="22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Calibri" w:hAnsi="Calibri" w:cs="OpenSymbol"/>
      <w:b w:val="0"/>
      <w:sz w:val="22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" w:hAnsi="Arial" w:cs="Arial"/>
      <w:b w:val="0"/>
      <w:bCs w:val="0"/>
      <w:i/>
      <w:iCs/>
      <w:sz w:val="22"/>
      <w:szCs w:val="22"/>
    </w:rPr>
  </w:style>
  <w:style w:type="character" w:customStyle="1" w:styleId="ListLabel188">
    <w:name w:val="ListLabel 188"/>
    <w:qFormat/>
    <w:rPr>
      <w:rFonts w:ascii="Calibri" w:hAnsi="Calibri" w:cs="OpenSymbol"/>
      <w:b w:val="0"/>
      <w:sz w:val="22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Domylnaczcionkaakapitu1">
    <w:name w:val="Domyślna czcionka akapitu1"/>
    <w:qFormat/>
  </w:style>
  <w:style w:type="character" w:customStyle="1" w:styleId="WW8Num55z0">
    <w:name w:val="WW8Num55z0"/>
    <w:qFormat/>
    <w:rPr>
      <w:rFonts w:ascii="Arial" w:hAnsi="Arial" w:cs="Arial"/>
      <w:sz w:val="20"/>
      <w:szCs w:val="20"/>
    </w:rPr>
  </w:style>
  <w:style w:type="character" w:customStyle="1" w:styleId="WW8Num74z0">
    <w:name w:val="WW8Num74z0"/>
    <w:qFormat/>
    <w:rPr>
      <w:rFonts w:ascii="Arial" w:hAnsi="Arial" w:cs="OpenSymbol;Arial Unicode MS"/>
      <w:b w:val="0"/>
      <w:bCs w:val="0"/>
      <w:sz w:val="20"/>
      <w:szCs w:val="20"/>
    </w:rPr>
  </w:style>
  <w:style w:type="character" w:customStyle="1" w:styleId="ListLabel205">
    <w:name w:val="ListLabel 205"/>
    <w:qFormat/>
    <w:rPr>
      <w:rFonts w:ascii="Calibri" w:hAnsi="Calibri" w:cs="OpenSymbol"/>
      <w:b w:val="0"/>
      <w:sz w:val="22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3">
    <w:name w:val="ListLabel 223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4">
    <w:name w:val="ListLabel 224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5">
    <w:name w:val="ListLabel 225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6">
    <w:name w:val="ListLabel 226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7">
    <w:name w:val="ListLabel 227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8">
    <w:name w:val="ListLabel 228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9">
    <w:name w:val="ListLabel 229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0">
    <w:name w:val="ListLabel 230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1">
    <w:name w:val="ListLabel 231"/>
    <w:qFormat/>
    <w:rPr>
      <w:rFonts w:ascii="Calibri" w:hAnsi="Calibri" w:cs="OpenSymbol"/>
      <w:b w:val="0"/>
      <w:sz w:val="22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ascii="Calibri" w:hAnsi="Calibri" w:cs="OpenSymbol"/>
      <w:b w:val="0"/>
      <w:sz w:val="22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15E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3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54">
    <w:name w:val="WW8Num54"/>
    <w:qFormat/>
  </w:style>
  <w:style w:type="numbering" w:customStyle="1" w:styleId="WW8Num43">
    <w:name w:val="WW8Num43"/>
    <w:qFormat/>
  </w:style>
  <w:style w:type="numbering" w:customStyle="1" w:styleId="WW8Num53">
    <w:name w:val="WW8Num5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5">
    <w:name w:val="WW8Num55"/>
    <w:qFormat/>
  </w:style>
  <w:style w:type="numbering" w:customStyle="1" w:styleId="WW8Num74">
    <w:name w:val="WW8Num7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8444C-3434-4237-9F1C-AB6BBE6AE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B2B39-AD1D-4E3A-9764-3708B6CC749A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971E56-08EE-47D2-89C7-F4567CBF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Madejek</dc:creator>
  <dc:description/>
  <cp:lastModifiedBy>Lidia Stefańska</cp:lastModifiedBy>
  <cp:revision>2</cp:revision>
  <cp:lastPrinted>2020-11-10T07:04:00Z</cp:lastPrinted>
  <dcterms:created xsi:type="dcterms:W3CDTF">2021-07-06T12:38:00Z</dcterms:created>
  <dcterms:modified xsi:type="dcterms:W3CDTF">2021-07-06T12:38:00Z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