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3B902FD7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644B0AF3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794C90">
        <w:rPr>
          <w:rFonts w:ascii="Arial" w:hAnsi="Arial" w:cs="Arial"/>
          <w:b/>
          <w:sz w:val="24"/>
          <w:szCs w:val="24"/>
          <w:lang w:eastAsia="en-US"/>
        </w:rPr>
        <w:t>a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>fabrycznie nowych ciężkich samochodów ratowniczo – gaśniczych – 12 sztuk”, realizowanego w 5 częściach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2DEFF986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019B" w14:textId="77777777" w:rsidR="004B0ECD" w:rsidRDefault="004B0ECD" w:rsidP="007E23E8">
      <w:pPr>
        <w:spacing w:after="0" w:line="240" w:lineRule="auto"/>
      </w:pPr>
      <w:r>
        <w:separator/>
      </w:r>
    </w:p>
  </w:endnote>
  <w:endnote w:type="continuationSeparator" w:id="0">
    <w:p w14:paraId="31CF6E2B" w14:textId="77777777" w:rsidR="004B0ECD" w:rsidRDefault="004B0ECD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22D1" w14:textId="77777777" w:rsidR="004B0ECD" w:rsidRDefault="004B0ECD" w:rsidP="007E23E8">
      <w:pPr>
        <w:spacing w:after="0" w:line="240" w:lineRule="auto"/>
      </w:pPr>
      <w:r>
        <w:separator/>
      </w:r>
    </w:p>
  </w:footnote>
  <w:footnote w:type="continuationSeparator" w:id="0">
    <w:p w14:paraId="7F59B0BB" w14:textId="77777777" w:rsidR="004B0ECD" w:rsidRDefault="004B0ECD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4C908A8F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412F55"/>
    <w:rsid w:val="004B0ECD"/>
    <w:rsid w:val="00595A16"/>
    <w:rsid w:val="006F1E4A"/>
    <w:rsid w:val="00794C90"/>
    <w:rsid w:val="007A0EDB"/>
    <w:rsid w:val="007E23E8"/>
    <w:rsid w:val="00827194"/>
    <w:rsid w:val="008C207D"/>
    <w:rsid w:val="008E33D1"/>
    <w:rsid w:val="009235F6"/>
    <w:rsid w:val="009650AD"/>
    <w:rsid w:val="009659F0"/>
    <w:rsid w:val="00A20C96"/>
    <w:rsid w:val="00AB2BC0"/>
    <w:rsid w:val="00B25990"/>
    <w:rsid w:val="00BA2068"/>
    <w:rsid w:val="00BB476C"/>
    <w:rsid w:val="00DE226C"/>
    <w:rsid w:val="00E55058"/>
    <w:rsid w:val="00E575E3"/>
    <w:rsid w:val="00E65C57"/>
    <w:rsid w:val="00E73B9D"/>
    <w:rsid w:val="00EA6E09"/>
    <w:rsid w:val="00EC4B54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2021-12-01T11:47:00Z</dcterms:created>
  <dcterms:modified xsi:type="dcterms:W3CDTF">2021-12-01T11:47:00Z</dcterms:modified>
</cp:coreProperties>
</file>