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F9F65" w14:textId="77777777" w:rsidR="00036F29" w:rsidRPr="000343DC" w:rsidRDefault="00036F29" w:rsidP="00036F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ar-SA"/>
        </w:rPr>
      </w:pPr>
      <w:r w:rsidRPr="000343D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ar-SA"/>
        </w:rPr>
        <w:t>Załącznik nr 2 do SWZ</w:t>
      </w:r>
    </w:p>
    <w:p w14:paraId="206B8ED7" w14:textId="3CE9D937" w:rsidR="00036F29" w:rsidRPr="000343DC" w:rsidRDefault="00036F29" w:rsidP="00036F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ar-SA"/>
        </w:rPr>
      </w:pPr>
      <w:r w:rsidRPr="000343DC">
        <w:rPr>
          <w:rFonts w:ascii="Times New Roman" w:eastAsia="Calibri" w:hAnsi="Times New Roman" w:cs="Times New Roman"/>
          <w:b/>
          <w:i/>
          <w:color w:val="auto"/>
        </w:rPr>
        <w:tab/>
      </w:r>
      <w:r w:rsidRPr="000343DC">
        <w:rPr>
          <w:rFonts w:ascii="Times New Roman" w:eastAsia="Calibri" w:hAnsi="Times New Roman" w:cs="Times New Roman"/>
          <w:b/>
          <w:i/>
          <w:color w:val="auto"/>
        </w:rPr>
        <w:tab/>
      </w:r>
      <w:r w:rsidR="001874D6" w:rsidRPr="000343DC">
        <w:rPr>
          <w:rFonts w:ascii="Times New Roman" w:eastAsia="Calibri" w:hAnsi="Times New Roman" w:cs="Times New Roman"/>
          <w:b/>
          <w:i/>
          <w:color w:val="auto"/>
        </w:rPr>
        <w:t xml:space="preserve"> Nr sprawy  </w:t>
      </w:r>
      <w:proofErr w:type="spellStart"/>
      <w:r w:rsidR="00365A50" w:rsidRPr="000343DC">
        <w:rPr>
          <w:rFonts w:ascii="Times New Roman" w:eastAsia="Calibri" w:hAnsi="Times New Roman" w:cs="Times New Roman"/>
          <w:b/>
          <w:i/>
          <w:color w:val="auto"/>
        </w:rPr>
        <w:t>Szp</w:t>
      </w:r>
      <w:proofErr w:type="spellEnd"/>
      <w:r w:rsidR="00365A50" w:rsidRPr="000343DC">
        <w:rPr>
          <w:rFonts w:ascii="Times New Roman" w:eastAsia="Calibri" w:hAnsi="Times New Roman" w:cs="Times New Roman"/>
          <w:b/>
          <w:i/>
          <w:color w:val="auto"/>
        </w:rPr>
        <w:t>/ZP-079/2023</w:t>
      </w:r>
    </w:p>
    <w:p w14:paraId="7B19429E" w14:textId="77777777" w:rsidR="00036F29" w:rsidRPr="000343DC" w:rsidRDefault="00036F29" w:rsidP="006769E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2EAD6DAB" w14:textId="4E550745" w:rsidR="006769E6" w:rsidRPr="000343DC" w:rsidRDefault="006769E6" w:rsidP="006769E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u w:val="single"/>
        </w:rPr>
      </w:pPr>
      <w:r w:rsidRPr="000343DC">
        <w:rPr>
          <w:rFonts w:ascii="Times New Roman" w:hAnsi="Times New Roman" w:cs="Times New Roman"/>
          <w:b/>
          <w:i/>
          <w:color w:val="000000"/>
          <w:u w:val="single"/>
        </w:rPr>
        <w:t>PROJEKT UMOWY</w:t>
      </w:r>
    </w:p>
    <w:p w14:paraId="2F04CD37" w14:textId="77777777" w:rsidR="006769E6" w:rsidRPr="000343DC" w:rsidRDefault="006769E6" w:rsidP="006769E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u w:val="single"/>
        </w:rPr>
      </w:pPr>
    </w:p>
    <w:p w14:paraId="60C39EFC" w14:textId="77777777" w:rsidR="006769E6" w:rsidRPr="000343DC" w:rsidRDefault="006769E6" w:rsidP="006769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343DC">
        <w:rPr>
          <w:rFonts w:ascii="Times New Roman" w:eastAsia="Times New Roman" w:hAnsi="Times New Roman" w:cs="Times New Roman"/>
          <w:color w:val="auto"/>
          <w:lang w:eastAsia="ar-SA"/>
        </w:rPr>
        <w:t>W dniu …………….. r. we Wrocławiu pomiędzy Wojewódzkim Szpitalem Specjalistycznym we Wrocławiu z siedzibą we Wrocławiu przy ul. Kamieńskiego 73a działającym na podstawie wpisu do KRS nr 0000101546, NIP 8951645574, REGON 000977893 reprezentowanym przez:</w:t>
      </w:r>
    </w:p>
    <w:p w14:paraId="4A203B12" w14:textId="77777777" w:rsidR="006769E6" w:rsidRPr="000343DC" w:rsidRDefault="006769E6" w:rsidP="006769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343DC">
        <w:rPr>
          <w:rFonts w:ascii="Times New Roman" w:eastAsia="Times New Roman" w:hAnsi="Times New Roman" w:cs="Times New Roman"/>
          <w:color w:val="auto"/>
          <w:lang w:eastAsia="ar-SA"/>
        </w:rPr>
        <w:t>mgr Mariola Dwornikowska-Dąbrowska – Zastępca Dyrektora ds. Finansów i Administracji</w:t>
      </w:r>
    </w:p>
    <w:p w14:paraId="44F8CC4B" w14:textId="77777777" w:rsidR="006769E6" w:rsidRPr="000343DC" w:rsidRDefault="006769E6" w:rsidP="006769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343DC">
        <w:rPr>
          <w:rFonts w:ascii="Times New Roman" w:eastAsia="Times New Roman" w:hAnsi="Times New Roman" w:cs="Times New Roman"/>
          <w:color w:val="auto"/>
          <w:lang w:eastAsia="ar-SA"/>
        </w:rPr>
        <w:t>zwanym dalej „Zamawiający”</w:t>
      </w:r>
    </w:p>
    <w:p w14:paraId="126AAAEE" w14:textId="77777777" w:rsidR="006769E6" w:rsidRPr="000343DC" w:rsidRDefault="006769E6" w:rsidP="006769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343DC">
        <w:rPr>
          <w:rFonts w:ascii="Times New Roman" w:eastAsia="Times New Roman" w:hAnsi="Times New Roman" w:cs="Times New Roman"/>
          <w:color w:val="auto"/>
          <w:lang w:eastAsia="ar-SA"/>
        </w:rPr>
        <w:t>a:</w:t>
      </w:r>
    </w:p>
    <w:p w14:paraId="4D354817" w14:textId="4BF1C37E" w:rsidR="006769E6" w:rsidRPr="000343DC" w:rsidRDefault="006769E6" w:rsidP="006769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343DC">
        <w:rPr>
          <w:rFonts w:ascii="Times New Roman" w:eastAsia="Times New Roman" w:hAnsi="Times New Roman" w:cs="Times New Roman"/>
          <w:color w:val="auto"/>
          <w:lang w:eastAsia="ar-SA"/>
        </w:rPr>
        <w:t>..................................................... – prowadzącą działalność na podstawie ............................, NIP ……………, REGON …….</w:t>
      </w:r>
      <w:r w:rsidR="00D47784" w:rsidRPr="000343DC">
        <w:rPr>
          <w:rFonts w:ascii="Times New Roman" w:eastAsia="Times New Roman" w:hAnsi="Times New Roman" w:cs="Times New Roman"/>
          <w:color w:val="auto"/>
          <w:lang w:eastAsia="ar-SA"/>
        </w:rPr>
        <w:t xml:space="preserve">, </w:t>
      </w:r>
      <w:r w:rsidRPr="000343DC">
        <w:rPr>
          <w:rFonts w:ascii="Times New Roman" w:eastAsia="Times New Roman" w:hAnsi="Times New Roman" w:cs="Times New Roman"/>
          <w:color w:val="auto"/>
          <w:lang w:eastAsia="ar-SA"/>
        </w:rPr>
        <w:t>reprezentowanym przez:</w:t>
      </w:r>
    </w:p>
    <w:p w14:paraId="101B6AC2" w14:textId="77777777" w:rsidR="006769E6" w:rsidRPr="000343DC" w:rsidRDefault="006769E6" w:rsidP="006769E6">
      <w:pPr>
        <w:tabs>
          <w:tab w:val="left" w:pos="360"/>
        </w:tabs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343DC">
        <w:rPr>
          <w:rFonts w:ascii="Times New Roman" w:eastAsia="Times New Roman" w:hAnsi="Times New Roman" w:cs="Times New Roman"/>
          <w:color w:val="auto"/>
          <w:lang w:eastAsia="ar-SA"/>
        </w:rPr>
        <w:tab/>
        <w:t>...........................................................................</w:t>
      </w:r>
    </w:p>
    <w:p w14:paraId="24D193E9" w14:textId="77777777" w:rsidR="006769E6" w:rsidRPr="000343DC" w:rsidRDefault="006769E6" w:rsidP="006769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343DC">
        <w:rPr>
          <w:rFonts w:ascii="Times New Roman" w:eastAsia="Times New Roman" w:hAnsi="Times New Roman" w:cs="Times New Roman"/>
          <w:color w:val="auto"/>
          <w:lang w:eastAsia="ar-SA"/>
        </w:rPr>
        <w:t xml:space="preserve">zwanym dalej „Wykonawca”, została zawarta umowa o następującej treści: </w:t>
      </w:r>
    </w:p>
    <w:p w14:paraId="66EC59FE" w14:textId="77777777" w:rsidR="00815516" w:rsidRPr="000343DC" w:rsidRDefault="008155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EAF355" w14:textId="77777777" w:rsidR="0015144D" w:rsidRPr="000343DC" w:rsidRDefault="0015144D" w:rsidP="001514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343DC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14:paraId="0F85E943" w14:textId="77777777" w:rsidR="0015144D" w:rsidRPr="000343DC" w:rsidRDefault="0015144D" w:rsidP="001514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43DC">
        <w:rPr>
          <w:rFonts w:ascii="Times New Roman" w:eastAsia="Times New Roman" w:hAnsi="Times New Roman" w:cs="Times New Roman"/>
          <w:b/>
          <w:lang w:eastAsia="pl-PL"/>
        </w:rPr>
        <w:t>PRZEDMIOT UMOWY</w:t>
      </w:r>
    </w:p>
    <w:p w14:paraId="7EBC1DEA" w14:textId="07E79642" w:rsidR="001874D6" w:rsidRPr="000343DC" w:rsidRDefault="001874D6" w:rsidP="001874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43DC">
        <w:rPr>
          <w:rFonts w:ascii="Times New Roman" w:eastAsia="Times New Roman" w:hAnsi="Times New Roman" w:cs="Times New Roman"/>
          <w:color w:val="auto"/>
          <w:lang w:eastAsia="ar-SA"/>
        </w:rPr>
        <w:t xml:space="preserve">W wyniku przeprowadzonej </w:t>
      </w:r>
      <w:r w:rsidR="00365A50" w:rsidRPr="000343DC">
        <w:rPr>
          <w:rFonts w:ascii="Times New Roman" w:eastAsia="Times New Roman" w:hAnsi="Times New Roman" w:cs="Times New Roman"/>
          <w:color w:val="auto"/>
          <w:lang w:eastAsia="ar-SA"/>
        </w:rPr>
        <w:t>procedur</w:t>
      </w:r>
      <w:r w:rsidR="00535696" w:rsidRPr="000343DC">
        <w:rPr>
          <w:rFonts w:ascii="Times New Roman" w:eastAsia="Times New Roman" w:hAnsi="Times New Roman" w:cs="Times New Roman"/>
          <w:color w:val="auto"/>
          <w:lang w:eastAsia="ar-SA"/>
        </w:rPr>
        <w:t>y</w:t>
      </w:r>
      <w:r w:rsidR="00365A50" w:rsidRPr="000343DC">
        <w:rPr>
          <w:rFonts w:ascii="Times New Roman" w:eastAsia="Times New Roman" w:hAnsi="Times New Roman" w:cs="Times New Roman"/>
          <w:color w:val="auto"/>
          <w:lang w:eastAsia="ar-SA"/>
        </w:rPr>
        <w:t xml:space="preserve"> z wyłączeniem przepisów ustawy na podstawie art. 2 ust. 1 pkt 1 ustawy Prawo zamówień publicznych</w:t>
      </w:r>
      <w:r w:rsidR="00535696" w:rsidRPr="000343DC">
        <w:rPr>
          <w:rFonts w:ascii="Times New Roman" w:eastAsia="Times New Roman" w:hAnsi="Times New Roman" w:cs="Times New Roman"/>
          <w:color w:val="auto"/>
          <w:lang w:eastAsia="ar-SA"/>
        </w:rPr>
        <w:t xml:space="preserve"> tj.</w:t>
      </w:r>
      <w:r w:rsidRPr="000343DC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535696" w:rsidRPr="000343DC">
        <w:rPr>
          <w:rFonts w:ascii="Times New Roman" w:eastAsia="Times New Roman" w:hAnsi="Times New Roman" w:cs="Times New Roman"/>
          <w:color w:val="auto"/>
          <w:lang w:eastAsia="ar-SA"/>
        </w:rPr>
        <w:t xml:space="preserve">zapytania ofertowego, </w:t>
      </w:r>
      <w:r w:rsidRPr="000343DC">
        <w:rPr>
          <w:rFonts w:ascii="Times New Roman" w:eastAsia="Times New Roman" w:hAnsi="Times New Roman" w:cs="Times New Roman"/>
          <w:color w:val="auto"/>
          <w:lang w:eastAsia="ar-SA"/>
        </w:rPr>
        <w:t xml:space="preserve">sygnatura sprawy </w:t>
      </w:r>
      <w:proofErr w:type="spellStart"/>
      <w:r w:rsidRPr="000343DC">
        <w:rPr>
          <w:rFonts w:ascii="Times New Roman" w:eastAsia="Times New Roman" w:hAnsi="Times New Roman" w:cs="Times New Roman"/>
          <w:b/>
          <w:color w:val="auto"/>
          <w:lang w:eastAsia="ar-SA"/>
        </w:rPr>
        <w:t>Szp</w:t>
      </w:r>
      <w:proofErr w:type="spellEnd"/>
      <w:r w:rsidRPr="000343DC">
        <w:rPr>
          <w:rFonts w:ascii="Times New Roman" w:eastAsia="Times New Roman" w:hAnsi="Times New Roman" w:cs="Times New Roman"/>
          <w:b/>
          <w:color w:val="auto"/>
          <w:lang w:eastAsia="ar-SA"/>
        </w:rPr>
        <w:t>/</w:t>
      </w:r>
      <w:r w:rsidR="006769E6" w:rsidRPr="000343DC">
        <w:rPr>
          <w:rFonts w:ascii="Times New Roman" w:eastAsia="Times New Roman" w:hAnsi="Times New Roman" w:cs="Times New Roman"/>
          <w:b/>
          <w:color w:val="auto"/>
          <w:lang w:eastAsia="ar-SA"/>
        </w:rPr>
        <w:t>ZP-</w:t>
      </w:r>
      <w:r w:rsidR="00365A50" w:rsidRPr="000343DC">
        <w:rPr>
          <w:rFonts w:ascii="Times New Roman" w:eastAsia="Times New Roman" w:hAnsi="Times New Roman" w:cs="Times New Roman"/>
          <w:b/>
          <w:color w:val="auto"/>
          <w:lang w:eastAsia="ar-SA"/>
        </w:rPr>
        <w:t>079/</w:t>
      </w:r>
      <w:r w:rsidR="006769E6" w:rsidRPr="000343DC">
        <w:rPr>
          <w:rFonts w:ascii="Times New Roman" w:eastAsia="Times New Roman" w:hAnsi="Times New Roman" w:cs="Times New Roman"/>
          <w:b/>
          <w:color w:val="auto"/>
          <w:lang w:eastAsia="ar-SA"/>
        </w:rPr>
        <w:t>202</w:t>
      </w:r>
      <w:r w:rsidR="00550D11" w:rsidRPr="000343DC">
        <w:rPr>
          <w:rFonts w:ascii="Times New Roman" w:eastAsia="Times New Roman" w:hAnsi="Times New Roman" w:cs="Times New Roman"/>
          <w:b/>
          <w:color w:val="auto"/>
          <w:lang w:eastAsia="ar-SA"/>
        </w:rPr>
        <w:t>3</w:t>
      </w:r>
      <w:r w:rsidRPr="000343DC">
        <w:rPr>
          <w:rFonts w:ascii="Times New Roman" w:eastAsia="Times New Roman" w:hAnsi="Times New Roman" w:cs="Times New Roman"/>
          <w:b/>
          <w:color w:val="auto"/>
          <w:lang w:eastAsia="ar-SA"/>
        </w:rPr>
        <w:t>,</w:t>
      </w:r>
      <w:r w:rsidRPr="000343DC">
        <w:rPr>
          <w:rFonts w:ascii="Times New Roman" w:eastAsia="Times New Roman" w:hAnsi="Times New Roman" w:cs="Times New Roman"/>
          <w:color w:val="auto"/>
          <w:lang w:eastAsia="ar-SA"/>
        </w:rPr>
        <w:t xml:space="preserve"> Wykonawca </w:t>
      </w:r>
      <w:r w:rsidRPr="000343DC">
        <w:rPr>
          <w:rFonts w:ascii="Times New Roman" w:eastAsia="Times New Roman" w:hAnsi="Times New Roman" w:cs="Times New Roman"/>
          <w:lang w:eastAsia="pl-PL"/>
        </w:rPr>
        <w:t xml:space="preserve">zobowiązuje się do świadczenia usługi pogwarancyjnego serwisu technicznego </w:t>
      </w:r>
      <w:r w:rsidR="00365A50" w:rsidRPr="000343DC">
        <w:rPr>
          <w:rFonts w:ascii="Times New Roman" w:eastAsia="Times New Roman" w:hAnsi="Times New Roman" w:cs="Times New Roman"/>
          <w:b/>
          <w:lang w:eastAsia="pl-PL"/>
        </w:rPr>
        <w:t>zestawów laparoskopowych</w:t>
      </w:r>
      <w:r w:rsidRPr="000343DC">
        <w:rPr>
          <w:rFonts w:ascii="Times New Roman" w:eastAsia="Times New Roman" w:hAnsi="Times New Roman" w:cs="Times New Roman"/>
          <w:lang w:eastAsia="pl-PL"/>
        </w:rPr>
        <w:t xml:space="preserve"> określonych w </w:t>
      </w:r>
      <w:r w:rsidR="007923C4" w:rsidRPr="000343DC">
        <w:rPr>
          <w:rFonts w:ascii="Times New Roman" w:eastAsia="Times New Roman" w:hAnsi="Times New Roman" w:cs="Times New Roman"/>
          <w:b/>
          <w:bCs/>
          <w:lang w:eastAsia="pl-PL"/>
        </w:rPr>
        <w:t>Zadaniu</w:t>
      </w:r>
      <w:r w:rsidRPr="000343DC">
        <w:rPr>
          <w:rFonts w:ascii="Times New Roman" w:eastAsia="Times New Roman" w:hAnsi="Times New Roman" w:cs="Times New Roman"/>
          <w:b/>
          <w:bCs/>
          <w:lang w:eastAsia="pl-PL"/>
        </w:rPr>
        <w:t xml:space="preserve"> nr </w:t>
      </w:r>
      <w:r w:rsidR="00550D11" w:rsidRPr="000343DC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0343DC">
        <w:rPr>
          <w:rFonts w:ascii="Times New Roman" w:eastAsia="Times New Roman" w:hAnsi="Times New Roman" w:cs="Times New Roman"/>
          <w:lang w:eastAsia="pl-PL"/>
        </w:rPr>
        <w:t xml:space="preserve"> zwanych dalej ,,sprzętem medycznym” zgodnie z ofertą stanowiącą </w:t>
      </w:r>
      <w:r w:rsidRPr="000343DC">
        <w:rPr>
          <w:rFonts w:ascii="Times New Roman" w:eastAsia="Times New Roman" w:hAnsi="Times New Roman" w:cs="Times New Roman"/>
          <w:b/>
          <w:bCs/>
          <w:lang w:eastAsia="pl-PL"/>
        </w:rPr>
        <w:t>załącznik nr 1 do umowy.</w:t>
      </w:r>
      <w:r w:rsidRPr="000343D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02AD3E3" w14:textId="77777777" w:rsidR="00470519" w:rsidRPr="000343DC" w:rsidRDefault="00470519" w:rsidP="00036F2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3928F6C" w14:textId="77777777" w:rsidR="0015144D" w:rsidRPr="000343DC" w:rsidRDefault="0015144D" w:rsidP="00151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43DC">
        <w:rPr>
          <w:rFonts w:ascii="Times New Roman" w:eastAsia="Times New Roman" w:hAnsi="Times New Roman" w:cs="Times New Roman"/>
          <w:b/>
          <w:lang w:eastAsia="pl-PL"/>
        </w:rPr>
        <w:t>§ 2</w:t>
      </w:r>
    </w:p>
    <w:p w14:paraId="7894E8BD" w14:textId="77777777" w:rsidR="0015144D" w:rsidRPr="000343DC" w:rsidRDefault="0015144D" w:rsidP="00151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43DC">
        <w:rPr>
          <w:rFonts w:ascii="Times New Roman" w:eastAsia="Times New Roman" w:hAnsi="Times New Roman" w:cs="Times New Roman"/>
          <w:b/>
          <w:lang w:eastAsia="pl-PL"/>
        </w:rPr>
        <w:t>TERMIN OBOWIĄZYWANIA</w:t>
      </w:r>
    </w:p>
    <w:p w14:paraId="7F238F80" w14:textId="681BA5B7" w:rsidR="005D48A2" w:rsidRPr="000343DC" w:rsidRDefault="005D48A2" w:rsidP="00D914B4">
      <w:pPr>
        <w:widowControl w:val="0"/>
        <w:shd w:val="clear" w:color="auto" w:fill="FFFFFF"/>
        <w:tabs>
          <w:tab w:val="left" w:pos="284"/>
        </w:tabs>
        <w:overflowPunct w:val="0"/>
        <w:jc w:val="both"/>
        <w:textAlignment w:val="baseline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</w:rPr>
        <w:t xml:space="preserve">Umowa zawarta zostaje na </w:t>
      </w:r>
      <w:r w:rsidR="006769E6" w:rsidRPr="000343DC">
        <w:rPr>
          <w:rFonts w:ascii="Times New Roman" w:hAnsi="Times New Roman" w:cs="Times New Roman"/>
        </w:rPr>
        <w:t xml:space="preserve">czas określony </w:t>
      </w:r>
      <w:r w:rsidRPr="000343DC">
        <w:rPr>
          <w:rFonts w:ascii="Times New Roman" w:hAnsi="Times New Roman" w:cs="Times New Roman"/>
        </w:rPr>
        <w:t>od dnia……….. do dnia ………..</w:t>
      </w:r>
    </w:p>
    <w:p w14:paraId="6AC52BA8" w14:textId="77777777" w:rsidR="0015144D" w:rsidRPr="000343DC" w:rsidRDefault="0015144D" w:rsidP="0015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2"/>
          <w:lang w:eastAsia="pl-PL"/>
        </w:rPr>
      </w:pPr>
      <w:r w:rsidRPr="000343DC">
        <w:rPr>
          <w:rFonts w:ascii="Times New Roman" w:eastAsia="Times New Roman" w:hAnsi="Times New Roman" w:cs="Times New Roman"/>
          <w:b/>
          <w:bCs/>
          <w:color w:val="000000"/>
          <w:spacing w:val="12"/>
          <w:lang w:eastAsia="pl-PL"/>
        </w:rPr>
        <w:t>§ 3</w:t>
      </w:r>
    </w:p>
    <w:p w14:paraId="2928B203" w14:textId="77777777" w:rsidR="0015144D" w:rsidRPr="000343DC" w:rsidRDefault="0015144D" w:rsidP="001514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43DC">
        <w:rPr>
          <w:rFonts w:ascii="Times New Roman" w:hAnsi="Times New Roman" w:cs="Times New Roman"/>
          <w:b/>
        </w:rPr>
        <w:t>OŚWIADCZENIA WYKONAWCY</w:t>
      </w:r>
    </w:p>
    <w:p w14:paraId="035E2ECB" w14:textId="61AF0FA0" w:rsidR="00815516" w:rsidRPr="000343DC" w:rsidRDefault="004A1ECA">
      <w:pPr>
        <w:shd w:val="clear" w:color="auto" w:fill="FFFFFF"/>
        <w:spacing w:after="0" w:line="240" w:lineRule="auto"/>
        <w:ind w:right="92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343DC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 xml:space="preserve">Wykonawca oświadcza, że dla każdego </w:t>
      </w:r>
      <w:r w:rsidR="00C423ED" w:rsidRPr="000343DC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serwisu sprzętu medycznego</w:t>
      </w:r>
      <w:r w:rsidRPr="000343DC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1589086F" w14:textId="707B172D" w:rsidR="00AA72D5" w:rsidRPr="000343DC" w:rsidRDefault="00AA72D5" w:rsidP="00AA72D5">
      <w:pPr>
        <w:pStyle w:val="Akapitzlist"/>
        <w:numPr>
          <w:ilvl w:val="0"/>
          <w:numId w:val="37"/>
        </w:numPr>
        <w:ind w:left="426"/>
        <w:jc w:val="both"/>
        <w:rPr>
          <w:sz w:val="22"/>
          <w:szCs w:val="22"/>
        </w:rPr>
      </w:pPr>
      <w:r w:rsidRPr="000343DC">
        <w:rPr>
          <w:sz w:val="22"/>
          <w:szCs w:val="22"/>
        </w:rPr>
        <w:t>posiadania zaplecze techniczne (posiadanie dostępu do oryginalnych części zamiennych, części zużywalnych i materiałów eksploatacyjnych )</w:t>
      </w:r>
    </w:p>
    <w:p w14:paraId="45153DF3" w14:textId="2B57F64A" w:rsidR="00AA72D5" w:rsidRPr="000343DC" w:rsidRDefault="00AA72D5" w:rsidP="00AA72D5">
      <w:pPr>
        <w:pStyle w:val="Akapitzlist"/>
        <w:numPr>
          <w:ilvl w:val="0"/>
          <w:numId w:val="37"/>
        </w:numPr>
        <w:ind w:left="426"/>
        <w:jc w:val="both"/>
        <w:rPr>
          <w:sz w:val="22"/>
          <w:szCs w:val="22"/>
        </w:rPr>
      </w:pPr>
      <w:r w:rsidRPr="000343DC">
        <w:rPr>
          <w:sz w:val="22"/>
          <w:szCs w:val="22"/>
        </w:rPr>
        <w:t>dyspon</w:t>
      </w:r>
      <w:r w:rsidR="009903DE" w:rsidRPr="000343DC">
        <w:rPr>
          <w:sz w:val="22"/>
          <w:szCs w:val="22"/>
        </w:rPr>
        <w:t>uje</w:t>
      </w:r>
      <w:r w:rsidRPr="000343DC">
        <w:rPr>
          <w:sz w:val="22"/>
          <w:szCs w:val="22"/>
        </w:rPr>
        <w:t xml:space="preserve"> osobami posiadającymi określoną wiedzę oraz umiejętności przy wykonywaniu procedury przeglądów technicznych</w:t>
      </w:r>
    </w:p>
    <w:p w14:paraId="5AF672E2" w14:textId="782095F3" w:rsidR="00AA72D5" w:rsidRPr="000343DC" w:rsidRDefault="009903DE" w:rsidP="00AA72D5">
      <w:pPr>
        <w:pStyle w:val="Akapitzlist"/>
        <w:numPr>
          <w:ilvl w:val="0"/>
          <w:numId w:val="37"/>
        </w:numPr>
        <w:ind w:left="426"/>
        <w:jc w:val="both"/>
        <w:rPr>
          <w:sz w:val="22"/>
          <w:szCs w:val="22"/>
        </w:rPr>
      </w:pPr>
      <w:r w:rsidRPr="000343DC">
        <w:rPr>
          <w:sz w:val="22"/>
          <w:szCs w:val="22"/>
        </w:rPr>
        <w:t xml:space="preserve">posiada </w:t>
      </w:r>
      <w:r w:rsidR="00AA72D5" w:rsidRPr="000343DC">
        <w:rPr>
          <w:sz w:val="22"/>
          <w:szCs w:val="22"/>
        </w:rPr>
        <w:t>specjalistyczn</w:t>
      </w:r>
      <w:r w:rsidRPr="000343DC">
        <w:rPr>
          <w:sz w:val="22"/>
          <w:szCs w:val="22"/>
        </w:rPr>
        <w:t>y</w:t>
      </w:r>
      <w:r w:rsidR="00AA72D5" w:rsidRPr="000343DC">
        <w:rPr>
          <w:sz w:val="22"/>
          <w:szCs w:val="22"/>
        </w:rPr>
        <w:t xml:space="preserve"> sprzęt kontrolno-pomiarow</w:t>
      </w:r>
      <w:r w:rsidRPr="000343DC">
        <w:rPr>
          <w:sz w:val="22"/>
          <w:szCs w:val="22"/>
        </w:rPr>
        <w:t>y</w:t>
      </w:r>
      <w:r w:rsidR="00AA72D5" w:rsidRPr="000343DC">
        <w:rPr>
          <w:sz w:val="22"/>
          <w:szCs w:val="22"/>
        </w:rPr>
        <w:t xml:space="preserve"> </w:t>
      </w:r>
    </w:p>
    <w:p w14:paraId="13F76922" w14:textId="77777777" w:rsidR="00AA72D5" w:rsidRPr="000343DC" w:rsidRDefault="00AA72D5">
      <w:pPr>
        <w:shd w:val="clear" w:color="auto" w:fill="FFFFFF"/>
        <w:spacing w:after="0" w:line="240" w:lineRule="auto"/>
        <w:ind w:right="922"/>
        <w:jc w:val="both"/>
        <w:rPr>
          <w:rFonts w:ascii="Times New Roman" w:hAnsi="Times New Roman" w:cs="Times New Roman"/>
        </w:rPr>
      </w:pPr>
    </w:p>
    <w:p w14:paraId="14ECDBB3" w14:textId="77777777" w:rsidR="0015144D" w:rsidRPr="000343DC" w:rsidRDefault="0015144D" w:rsidP="0015144D">
      <w:pPr>
        <w:pStyle w:val="Akapitzlist"/>
        <w:shd w:val="clear" w:color="auto" w:fill="FFFFFF"/>
        <w:ind w:left="360"/>
        <w:jc w:val="center"/>
        <w:rPr>
          <w:b/>
          <w:bCs/>
          <w:color w:val="000000"/>
          <w:spacing w:val="13"/>
          <w:sz w:val="22"/>
          <w:szCs w:val="22"/>
        </w:rPr>
      </w:pPr>
      <w:r w:rsidRPr="000343DC">
        <w:rPr>
          <w:b/>
          <w:bCs/>
          <w:color w:val="000000"/>
          <w:spacing w:val="13"/>
          <w:sz w:val="22"/>
          <w:szCs w:val="22"/>
        </w:rPr>
        <w:t>§ 4</w:t>
      </w:r>
    </w:p>
    <w:p w14:paraId="5DB50CBC" w14:textId="77777777" w:rsidR="0015144D" w:rsidRPr="000343DC" w:rsidRDefault="0015144D" w:rsidP="0015144D">
      <w:pPr>
        <w:pStyle w:val="Akapitzlist"/>
        <w:shd w:val="clear" w:color="auto" w:fill="FFFFFF"/>
        <w:ind w:left="360"/>
        <w:jc w:val="center"/>
        <w:rPr>
          <w:b/>
          <w:sz w:val="22"/>
          <w:szCs w:val="22"/>
        </w:rPr>
      </w:pPr>
      <w:r w:rsidRPr="000343DC">
        <w:rPr>
          <w:b/>
          <w:sz w:val="22"/>
          <w:szCs w:val="22"/>
        </w:rPr>
        <w:t>ZOBOWIĄZANIA WYKONAWCY</w:t>
      </w:r>
    </w:p>
    <w:p w14:paraId="16C2F402" w14:textId="01FCA32F" w:rsidR="00815516" w:rsidRPr="000343DC" w:rsidRDefault="004A1ECA" w:rsidP="00D537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343DC">
        <w:rPr>
          <w:rFonts w:ascii="Times New Roman" w:eastAsia="Times New Roman" w:hAnsi="Times New Roman" w:cs="Times New Roman"/>
          <w:spacing w:val="-1"/>
          <w:lang w:eastAsia="pl-PL"/>
        </w:rPr>
        <w:t xml:space="preserve">Wykonawca zobowiązuje się do </w:t>
      </w:r>
      <w:r w:rsidRPr="000343DC">
        <w:rPr>
          <w:rFonts w:ascii="Times New Roman" w:eastAsia="Times New Roman" w:hAnsi="Times New Roman" w:cs="Times New Roman"/>
          <w:lang w:eastAsia="pl-PL"/>
        </w:rPr>
        <w:t>wykonania przeglądów technicznych (</w:t>
      </w:r>
      <w:r w:rsidRPr="000343DC">
        <w:rPr>
          <w:rFonts w:ascii="Times New Roman" w:eastAsia="Times New Roman" w:hAnsi="Times New Roman" w:cs="Times New Roman"/>
          <w:spacing w:val="-2"/>
          <w:lang w:eastAsia="pl-PL"/>
        </w:rPr>
        <w:t>planowane czynności konserwacyjne), które są realizowane zgodnie z zaleceniami producenta</w:t>
      </w:r>
      <w:r w:rsidRPr="000343DC">
        <w:rPr>
          <w:rFonts w:ascii="Times New Roman" w:eastAsia="Times New Roman" w:hAnsi="Times New Roman" w:cs="Times New Roman"/>
          <w:lang w:eastAsia="pl-PL"/>
        </w:rPr>
        <w:t>, wynikają</w:t>
      </w:r>
      <w:r w:rsidR="00481155" w:rsidRPr="000343DC">
        <w:rPr>
          <w:rFonts w:ascii="Times New Roman" w:eastAsia="Times New Roman" w:hAnsi="Times New Roman" w:cs="Times New Roman"/>
          <w:lang w:eastAsia="pl-PL"/>
        </w:rPr>
        <w:t>ce</w:t>
      </w:r>
      <w:r w:rsidRPr="000343DC">
        <w:rPr>
          <w:rFonts w:ascii="Times New Roman" w:eastAsia="Times New Roman" w:hAnsi="Times New Roman" w:cs="Times New Roman"/>
          <w:lang w:eastAsia="pl-PL"/>
        </w:rPr>
        <w:t xml:space="preserve"> ze specyfiki użytkowanego </w:t>
      </w:r>
      <w:r w:rsidR="004C215D" w:rsidRPr="000343DC">
        <w:rPr>
          <w:rFonts w:ascii="Times New Roman" w:eastAsia="Times New Roman" w:hAnsi="Times New Roman" w:cs="Times New Roman"/>
          <w:lang w:eastAsia="pl-PL"/>
        </w:rPr>
        <w:t>sprzętu  medycznego -</w:t>
      </w:r>
      <w:r w:rsidRPr="000343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4C215D" w:rsidRPr="000343DC">
        <w:rPr>
          <w:rFonts w:ascii="Times New Roman" w:eastAsia="Times New Roman" w:hAnsi="Times New Roman" w:cs="Times New Roman"/>
          <w:lang w:eastAsia="pl-PL"/>
        </w:rPr>
        <w:t xml:space="preserve">szczegółowy opis czynności zawarty jest w </w:t>
      </w:r>
      <w:r w:rsidR="004C215D" w:rsidRPr="000343DC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załączniku nr </w:t>
      </w:r>
      <w:r w:rsidR="00896602" w:rsidRPr="000343DC">
        <w:rPr>
          <w:rFonts w:ascii="Times New Roman" w:eastAsia="Times New Roman" w:hAnsi="Times New Roman" w:cs="Times New Roman"/>
          <w:b/>
          <w:bCs/>
          <w:lang w:eastAsia="pl-PL"/>
        </w:rPr>
        <w:t xml:space="preserve">2 </w:t>
      </w:r>
      <w:r w:rsidR="004C215D" w:rsidRPr="000343DC">
        <w:rPr>
          <w:rFonts w:ascii="Times New Roman" w:eastAsia="Times New Roman" w:hAnsi="Times New Roman" w:cs="Times New Roman"/>
          <w:b/>
          <w:bCs/>
          <w:lang w:eastAsia="pl-PL"/>
        </w:rPr>
        <w:t>do umowy</w:t>
      </w:r>
      <w:r w:rsidR="00736120" w:rsidRPr="000343DC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723BD12F" w14:textId="44567761" w:rsidR="00CA2F77" w:rsidRPr="000343DC" w:rsidRDefault="00D727C7" w:rsidP="00D5375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36"/>
        </w:tabs>
        <w:ind w:right="10"/>
        <w:jc w:val="both"/>
        <w:rPr>
          <w:color w:val="000000"/>
          <w:sz w:val="22"/>
          <w:szCs w:val="22"/>
        </w:rPr>
      </w:pPr>
      <w:r w:rsidRPr="000343DC">
        <w:rPr>
          <w:color w:val="000000"/>
          <w:sz w:val="22"/>
          <w:szCs w:val="22"/>
        </w:rPr>
        <w:t>Wykonawca zobowiązuje się w terminie 7 dni od podpisania umowy</w:t>
      </w:r>
      <w:r w:rsidR="00F5599F" w:rsidRPr="000343DC">
        <w:rPr>
          <w:color w:val="000000"/>
          <w:sz w:val="22"/>
          <w:szCs w:val="22"/>
        </w:rPr>
        <w:t>,</w:t>
      </w:r>
      <w:r w:rsidRPr="000343DC">
        <w:rPr>
          <w:color w:val="000000"/>
          <w:sz w:val="22"/>
          <w:szCs w:val="22"/>
        </w:rPr>
        <w:t xml:space="preserve"> do </w:t>
      </w:r>
      <w:r w:rsidR="00B00546" w:rsidRPr="000343DC">
        <w:rPr>
          <w:color w:val="000000"/>
          <w:sz w:val="22"/>
          <w:szCs w:val="22"/>
        </w:rPr>
        <w:t>ustalenia</w:t>
      </w:r>
      <w:r w:rsidRPr="000343DC">
        <w:rPr>
          <w:color w:val="000000"/>
          <w:sz w:val="22"/>
          <w:szCs w:val="22"/>
        </w:rPr>
        <w:t xml:space="preserve"> </w:t>
      </w:r>
      <w:r w:rsidR="003D6CD2" w:rsidRPr="000343DC">
        <w:rPr>
          <w:color w:val="000000"/>
          <w:sz w:val="22"/>
          <w:szCs w:val="22"/>
        </w:rPr>
        <w:t xml:space="preserve">i zatwierdzenia </w:t>
      </w:r>
      <w:r w:rsidR="00D17C57" w:rsidRPr="000343DC">
        <w:rPr>
          <w:color w:val="000000"/>
          <w:sz w:val="22"/>
          <w:szCs w:val="22"/>
        </w:rPr>
        <w:t>przez Zamawiającego</w:t>
      </w:r>
      <w:r w:rsidR="00032EB0" w:rsidRPr="000343DC">
        <w:rPr>
          <w:color w:val="000000"/>
          <w:sz w:val="22"/>
          <w:szCs w:val="22"/>
        </w:rPr>
        <w:t xml:space="preserve"> </w:t>
      </w:r>
      <w:r w:rsidRPr="000343DC">
        <w:rPr>
          <w:color w:val="000000"/>
          <w:sz w:val="22"/>
          <w:szCs w:val="22"/>
        </w:rPr>
        <w:t>harmonogramu przeglądów technicznych przedmiotowych urządzeń</w:t>
      </w:r>
      <w:r w:rsidR="002F058C" w:rsidRPr="000343DC">
        <w:rPr>
          <w:color w:val="000000"/>
          <w:sz w:val="22"/>
          <w:szCs w:val="22"/>
        </w:rPr>
        <w:t>.</w:t>
      </w:r>
    </w:p>
    <w:p w14:paraId="1B2C512F" w14:textId="77777777" w:rsidR="00B00546" w:rsidRPr="000343DC" w:rsidRDefault="00B00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lang w:eastAsia="pl-PL"/>
        </w:rPr>
      </w:pPr>
    </w:p>
    <w:p w14:paraId="126B5295" w14:textId="7807EBAE" w:rsidR="0015144D" w:rsidRPr="000343DC" w:rsidRDefault="00550D11" w:rsidP="0015144D">
      <w:pPr>
        <w:pStyle w:val="Akapitzlist"/>
        <w:shd w:val="clear" w:color="auto" w:fill="FFFFFF"/>
        <w:ind w:right="86"/>
        <w:jc w:val="center"/>
        <w:rPr>
          <w:b/>
          <w:bCs/>
          <w:color w:val="000000"/>
          <w:sz w:val="22"/>
          <w:szCs w:val="22"/>
        </w:rPr>
      </w:pPr>
      <w:r w:rsidRPr="000343DC">
        <w:rPr>
          <w:b/>
          <w:bCs/>
          <w:color w:val="000000"/>
          <w:sz w:val="22"/>
          <w:szCs w:val="22"/>
        </w:rPr>
        <w:t>§ 5</w:t>
      </w:r>
    </w:p>
    <w:p w14:paraId="3A4BD8A6" w14:textId="77777777" w:rsidR="0015144D" w:rsidRPr="000343DC" w:rsidRDefault="0015144D" w:rsidP="0015144D">
      <w:pPr>
        <w:pStyle w:val="Akapitzlist"/>
        <w:shd w:val="clear" w:color="auto" w:fill="FFFFFF"/>
        <w:ind w:right="86"/>
        <w:jc w:val="center"/>
        <w:rPr>
          <w:sz w:val="22"/>
          <w:szCs w:val="22"/>
        </w:rPr>
      </w:pPr>
      <w:r w:rsidRPr="000343DC">
        <w:rPr>
          <w:b/>
          <w:bCs/>
          <w:color w:val="000000"/>
          <w:sz w:val="22"/>
          <w:szCs w:val="22"/>
        </w:rPr>
        <w:t>ZASOBY</w:t>
      </w:r>
    </w:p>
    <w:p w14:paraId="79210709" w14:textId="1FC7272B" w:rsidR="00815516" w:rsidRPr="000343DC" w:rsidRDefault="004A1ECA" w:rsidP="00D5375F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ind w:left="284" w:right="14" w:hanging="284"/>
        <w:jc w:val="both"/>
        <w:rPr>
          <w:sz w:val="22"/>
          <w:szCs w:val="22"/>
        </w:rPr>
      </w:pPr>
      <w:r w:rsidRPr="000343DC">
        <w:rPr>
          <w:color w:val="000000"/>
          <w:sz w:val="22"/>
          <w:szCs w:val="22"/>
        </w:rPr>
        <w:t>Usługi objęte niniejszą umową Wykonawca wykona przy użyciu własnych zasobów. Wykonawca zobowiązany jest  również zapewnić oryginalne materiały (dopuszczone przez producenta urządzenia) konieczne do wykonania przewidzianych umową prac.</w:t>
      </w:r>
    </w:p>
    <w:p w14:paraId="50E502F3" w14:textId="77777777" w:rsidR="00E32441" w:rsidRPr="000343DC" w:rsidRDefault="004A1ECA" w:rsidP="00D5375F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ind w:left="284" w:right="10" w:hanging="284"/>
        <w:jc w:val="both"/>
        <w:rPr>
          <w:color w:val="auto"/>
          <w:sz w:val="22"/>
          <w:szCs w:val="22"/>
        </w:rPr>
      </w:pPr>
      <w:r w:rsidRPr="000343DC">
        <w:rPr>
          <w:color w:val="auto"/>
          <w:sz w:val="22"/>
          <w:szCs w:val="22"/>
        </w:rPr>
        <w:t xml:space="preserve">Wykonawca wykona usługi określone w § </w:t>
      </w:r>
      <w:r w:rsidR="004333A2" w:rsidRPr="000343DC">
        <w:rPr>
          <w:color w:val="auto"/>
          <w:sz w:val="22"/>
          <w:szCs w:val="22"/>
        </w:rPr>
        <w:t>4</w:t>
      </w:r>
      <w:r w:rsidRPr="000343DC">
        <w:rPr>
          <w:color w:val="auto"/>
          <w:sz w:val="22"/>
          <w:szCs w:val="22"/>
        </w:rPr>
        <w:t xml:space="preserve"> </w:t>
      </w:r>
      <w:r w:rsidR="00D17C57" w:rsidRPr="000343DC">
        <w:rPr>
          <w:color w:val="auto"/>
          <w:sz w:val="22"/>
          <w:szCs w:val="22"/>
        </w:rPr>
        <w:t xml:space="preserve">umowy </w:t>
      </w:r>
      <w:r w:rsidRPr="000343DC">
        <w:rPr>
          <w:color w:val="auto"/>
          <w:sz w:val="22"/>
          <w:szCs w:val="22"/>
        </w:rPr>
        <w:t>w siedzibie Zamawiającego</w:t>
      </w:r>
      <w:r w:rsidR="00E32441" w:rsidRPr="000343DC">
        <w:rPr>
          <w:color w:val="auto"/>
          <w:sz w:val="22"/>
          <w:szCs w:val="22"/>
        </w:rPr>
        <w:t>.</w:t>
      </w:r>
    </w:p>
    <w:p w14:paraId="47387A90" w14:textId="77777777" w:rsidR="007A4C51" w:rsidRPr="000343DC" w:rsidRDefault="00E32441" w:rsidP="00D5375F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ind w:left="284" w:right="10" w:hanging="284"/>
        <w:jc w:val="both"/>
        <w:rPr>
          <w:color w:val="auto"/>
          <w:sz w:val="22"/>
          <w:szCs w:val="22"/>
        </w:rPr>
      </w:pPr>
      <w:r w:rsidRPr="000343DC">
        <w:rPr>
          <w:color w:val="000000"/>
          <w:spacing w:val="-10"/>
          <w:sz w:val="22"/>
          <w:szCs w:val="22"/>
        </w:rPr>
        <w:t>W przypadku konieczności transportu sprzętu medycznego do siedziby serwisu technicznego Wykonawcy, koszt transportu pokrywa Wykonawca.</w:t>
      </w:r>
    </w:p>
    <w:p w14:paraId="5A7C11DB" w14:textId="77777777" w:rsidR="00535696" w:rsidRPr="000343DC" w:rsidRDefault="00535696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lang w:eastAsia="pl-PL"/>
        </w:rPr>
      </w:pPr>
    </w:p>
    <w:p w14:paraId="64C5DB05" w14:textId="77777777" w:rsidR="00535696" w:rsidRPr="000343DC" w:rsidRDefault="00535696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lang w:eastAsia="pl-PL"/>
        </w:rPr>
      </w:pPr>
    </w:p>
    <w:p w14:paraId="465CEB03" w14:textId="5CF611B8" w:rsidR="00815516" w:rsidRPr="000343DC" w:rsidRDefault="002638AC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lang w:eastAsia="pl-PL"/>
        </w:rPr>
      </w:pPr>
      <w:r w:rsidRPr="000343DC">
        <w:rPr>
          <w:rFonts w:ascii="Times New Roman" w:eastAsia="Times New Roman" w:hAnsi="Times New Roman" w:cs="Times New Roman"/>
          <w:b/>
          <w:bCs/>
          <w:color w:val="000000"/>
          <w:spacing w:val="11"/>
          <w:lang w:eastAsia="pl-PL"/>
        </w:rPr>
        <w:lastRenderedPageBreak/>
        <w:t xml:space="preserve">§ </w:t>
      </w:r>
      <w:r w:rsidR="00550D11" w:rsidRPr="000343DC">
        <w:rPr>
          <w:rFonts w:ascii="Times New Roman" w:eastAsia="Times New Roman" w:hAnsi="Times New Roman" w:cs="Times New Roman"/>
          <w:b/>
          <w:bCs/>
          <w:color w:val="000000"/>
          <w:spacing w:val="11"/>
          <w:lang w:eastAsia="pl-PL"/>
        </w:rPr>
        <w:t>6</w:t>
      </w:r>
    </w:p>
    <w:p w14:paraId="608E11B1" w14:textId="77777777" w:rsidR="0015144D" w:rsidRPr="000343DC" w:rsidRDefault="0015144D" w:rsidP="0015144D">
      <w:pPr>
        <w:shd w:val="clear" w:color="auto" w:fill="FFFFFF"/>
        <w:spacing w:after="0" w:line="240" w:lineRule="auto"/>
        <w:ind w:right="82"/>
        <w:jc w:val="center"/>
        <w:rPr>
          <w:rFonts w:ascii="Times New Roman" w:hAnsi="Times New Roman" w:cs="Times New Roman"/>
        </w:rPr>
      </w:pPr>
      <w:r w:rsidRPr="000343DC">
        <w:rPr>
          <w:rFonts w:ascii="Times New Roman" w:eastAsia="Times New Roman" w:hAnsi="Times New Roman" w:cs="Times New Roman"/>
          <w:b/>
          <w:bCs/>
          <w:color w:val="000000"/>
          <w:spacing w:val="11"/>
          <w:lang w:eastAsia="pl-PL"/>
        </w:rPr>
        <w:t>HARMONOGRAM</w:t>
      </w:r>
    </w:p>
    <w:p w14:paraId="75B0AD5A" w14:textId="7D88072B" w:rsidR="00815516" w:rsidRPr="000343DC" w:rsidRDefault="00736120" w:rsidP="00D5375F">
      <w:pPr>
        <w:widowControl w:val="0"/>
        <w:numPr>
          <w:ilvl w:val="0"/>
          <w:numId w:val="8"/>
        </w:numPr>
        <w:shd w:val="clear" w:color="auto" w:fill="FFFFFF"/>
        <w:tabs>
          <w:tab w:val="left" w:pos="341"/>
        </w:tabs>
        <w:spacing w:after="0" w:line="240" w:lineRule="auto"/>
        <w:ind w:left="284" w:right="24" w:hanging="284"/>
        <w:jc w:val="both"/>
        <w:rPr>
          <w:rFonts w:ascii="Times New Roman" w:hAnsi="Times New Roman" w:cs="Times New Roman"/>
        </w:rPr>
      </w:pPr>
      <w:r w:rsidRPr="000343DC">
        <w:rPr>
          <w:rFonts w:ascii="Times New Roman" w:eastAsia="Times New Roman" w:hAnsi="Times New Roman" w:cs="Times New Roman"/>
          <w:color w:val="000000"/>
          <w:lang w:eastAsia="pl-PL"/>
        </w:rPr>
        <w:t>Prace określone w §</w:t>
      </w:r>
      <w:r w:rsidR="004333A2" w:rsidRPr="000343DC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="004A1ECA" w:rsidRPr="000343DC">
        <w:rPr>
          <w:rFonts w:ascii="Times New Roman" w:eastAsia="Times New Roman" w:hAnsi="Times New Roman" w:cs="Times New Roman"/>
          <w:color w:val="000000"/>
          <w:lang w:eastAsia="pl-PL"/>
        </w:rPr>
        <w:t xml:space="preserve"> ust. 1 Wykonawca wykonywać </w:t>
      </w:r>
      <w:r w:rsidR="004A1ECA" w:rsidRPr="000343DC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 xml:space="preserve">będzie bez zlecenia Zamawiającego, według </w:t>
      </w:r>
      <w:r w:rsidR="00667322" w:rsidRPr="000343DC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 xml:space="preserve">ustalonego z Zamawiającym </w:t>
      </w:r>
      <w:r w:rsidR="00550D11" w:rsidRPr="000343DC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harmonogramem</w:t>
      </w:r>
      <w:r w:rsidR="00C423ED" w:rsidRPr="000343DC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 xml:space="preserve"> przeglądów technicznych sprzętu medycznego</w:t>
      </w:r>
      <w:r w:rsidR="004A1ECA" w:rsidRPr="000343DC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.</w:t>
      </w:r>
    </w:p>
    <w:p w14:paraId="34F205C8" w14:textId="5A86ADA2" w:rsidR="00CA2F77" w:rsidRPr="000343DC" w:rsidRDefault="004A1ECA" w:rsidP="00D5375F">
      <w:pPr>
        <w:widowControl w:val="0"/>
        <w:numPr>
          <w:ilvl w:val="0"/>
          <w:numId w:val="8"/>
        </w:numPr>
        <w:shd w:val="clear" w:color="auto" w:fill="FFFFFF"/>
        <w:tabs>
          <w:tab w:val="left" w:pos="341"/>
        </w:tabs>
        <w:spacing w:after="0" w:line="240" w:lineRule="auto"/>
        <w:ind w:left="284" w:right="38" w:hanging="284"/>
        <w:jc w:val="both"/>
        <w:rPr>
          <w:rFonts w:ascii="Times New Roman" w:hAnsi="Times New Roman" w:cs="Times New Roman"/>
        </w:rPr>
      </w:pPr>
      <w:r w:rsidRPr="000343DC">
        <w:rPr>
          <w:rFonts w:ascii="Times New Roman" w:eastAsia="Times New Roman" w:hAnsi="Times New Roman" w:cs="Times New Roman"/>
          <w:color w:val="000000"/>
          <w:lang w:eastAsia="pl-PL"/>
        </w:rPr>
        <w:t>Wykonawca powiadomi Zamawiającego z minimum tygodniowym wyprzedzeniem o planowanych czynnościach serwisowych.</w:t>
      </w:r>
    </w:p>
    <w:p w14:paraId="4BB894F6" w14:textId="514AECFA" w:rsidR="00815516" w:rsidRPr="000343DC" w:rsidRDefault="00263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343D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§ </w:t>
      </w:r>
      <w:r w:rsidR="00550D11" w:rsidRPr="000343D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7</w:t>
      </w:r>
    </w:p>
    <w:p w14:paraId="341134B9" w14:textId="1320654B" w:rsidR="0015144D" w:rsidRPr="000343DC" w:rsidRDefault="001514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  <w:b/>
        </w:rPr>
        <w:t>ZOBOWIĄZANIA I UPRAWNIENIA ZAMAWIAJĄCEGO</w:t>
      </w:r>
    </w:p>
    <w:p w14:paraId="0337778A" w14:textId="77777777" w:rsidR="00815516" w:rsidRPr="000343DC" w:rsidRDefault="004A1ECA" w:rsidP="00EE0C62">
      <w:pPr>
        <w:shd w:val="clear" w:color="auto" w:fill="FFFFFF"/>
        <w:spacing w:after="0" w:line="240" w:lineRule="auto"/>
        <w:ind w:right="1267"/>
        <w:rPr>
          <w:rFonts w:ascii="Times New Roman" w:hAnsi="Times New Roman" w:cs="Times New Roman"/>
        </w:rPr>
      </w:pPr>
      <w:r w:rsidRPr="000343DC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Zamawiający zobowiązuje się do:</w:t>
      </w:r>
    </w:p>
    <w:p w14:paraId="01F19844" w14:textId="2C608A29" w:rsidR="00815516" w:rsidRPr="000343DC" w:rsidRDefault="004A1ECA" w:rsidP="00D5375F">
      <w:pPr>
        <w:numPr>
          <w:ilvl w:val="1"/>
          <w:numId w:val="9"/>
        </w:numPr>
        <w:shd w:val="clear" w:color="auto" w:fill="FFFFFF"/>
        <w:tabs>
          <w:tab w:val="clear" w:pos="390"/>
        </w:tabs>
        <w:spacing w:after="0" w:line="240" w:lineRule="auto"/>
        <w:ind w:left="709" w:right="-79" w:hanging="425"/>
        <w:jc w:val="both"/>
        <w:rPr>
          <w:rFonts w:ascii="Times New Roman" w:hAnsi="Times New Roman" w:cs="Times New Roman"/>
        </w:rPr>
      </w:pPr>
      <w:r w:rsidRPr="000343DC">
        <w:rPr>
          <w:rFonts w:ascii="Times New Roman" w:eastAsia="Times New Roman" w:hAnsi="Times New Roman" w:cs="Times New Roman"/>
          <w:color w:val="000000"/>
          <w:lang w:eastAsia="pl-PL"/>
        </w:rPr>
        <w:t xml:space="preserve">zapewnienia utrzymania </w:t>
      </w:r>
      <w:r w:rsidR="008134C2" w:rsidRPr="000343DC">
        <w:rPr>
          <w:rFonts w:ascii="Times New Roman" w:eastAsia="Times New Roman" w:hAnsi="Times New Roman" w:cs="Times New Roman"/>
          <w:color w:val="000000"/>
          <w:lang w:eastAsia="pl-PL"/>
        </w:rPr>
        <w:t>urządzenia</w:t>
      </w:r>
      <w:r w:rsidRPr="000343DC">
        <w:rPr>
          <w:rFonts w:ascii="Times New Roman" w:eastAsia="Times New Roman" w:hAnsi="Times New Roman" w:cs="Times New Roman"/>
          <w:color w:val="000000"/>
          <w:lang w:eastAsia="pl-PL"/>
        </w:rPr>
        <w:t xml:space="preserve"> w czystości i wymaganych warunkach sanitarnych, a w </w:t>
      </w:r>
      <w:r w:rsidRPr="000343DC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 xml:space="preserve">szczególności czyszczenia i odkażania go po kontakcie z krwią lub innymi potencjalnie zakaźnymi </w:t>
      </w:r>
      <w:r w:rsidRPr="000343DC">
        <w:rPr>
          <w:rFonts w:ascii="Times New Roman" w:eastAsia="Times New Roman" w:hAnsi="Times New Roman" w:cs="Times New Roman"/>
          <w:color w:val="000000"/>
          <w:lang w:eastAsia="pl-PL"/>
        </w:rPr>
        <w:t>materiałami;</w:t>
      </w:r>
    </w:p>
    <w:p w14:paraId="2C6B25D9" w14:textId="77777777" w:rsidR="00815516" w:rsidRPr="000343DC" w:rsidRDefault="004A1ECA" w:rsidP="00D5375F">
      <w:pPr>
        <w:numPr>
          <w:ilvl w:val="1"/>
          <w:numId w:val="9"/>
        </w:numPr>
        <w:shd w:val="clear" w:color="auto" w:fill="FFFFFF"/>
        <w:tabs>
          <w:tab w:val="clear" w:pos="390"/>
        </w:tabs>
        <w:spacing w:after="0" w:line="240" w:lineRule="auto"/>
        <w:ind w:left="709" w:right="-79" w:hanging="425"/>
        <w:jc w:val="both"/>
        <w:rPr>
          <w:rFonts w:ascii="Times New Roman" w:hAnsi="Times New Roman" w:cs="Times New Roman"/>
        </w:rPr>
      </w:pPr>
      <w:r w:rsidRPr="000343DC">
        <w:rPr>
          <w:rFonts w:ascii="Times New Roman" w:eastAsia="Times New Roman" w:hAnsi="Times New Roman" w:cs="Times New Roman"/>
          <w:color w:val="000000"/>
          <w:lang w:eastAsia="pl-PL"/>
        </w:rPr>
        <w:t>utrzymania warunków w pomieszczeniach użytkowania wyrobu w stanie właściwym dla ich prawidłowego funkcjonowania;</w:t>
      </w:r>
    </w:p>
    <w:p w14:paraId="2597C8B3" w14:textId="77777777" w:rsidR="00815516" w:rsidRPr="000343DC" w:rsidRDefault="004A1ECA" w:rsidP="00D5375F">
      <w:pPr>
        <w:numPr>
          <w:ilvl w:val="1"/>
          <w:numId w:val="9"/>
        </w:numPr>
        <w:shd w:val="clear" w:color="auto" w:fill="FFFFFF"/>
        <w:tabs>
          <w:tab w:val="clear" w:pos="390"/>
        </w:tabs>
        <w:spacing w:after="0" w:line="240" w:lineRule="auto"/>
        <w:ind w:left="709" w:right="-79" w:hanging="425"/>
        <w:jc w:val="both"/>
        <w:rPr>
          <w:rFonts w:ascii="Times New Roman" w:hAnsi="Times New Roman" w:cs="Times New Roman"/>
        </w:rPr>
      </w:pPr>
      <w:r w:rsidRPr="000343DC">
        <w:rPr>
          <w:rFonts w:ascii="Times New Roman" w:eastAsia="Times New Roman" w:hAnsi="Times New Roman" w:cs="Times New Roman"/>
          <w:color w:val="000000"/>
          <w:lang w:eastAsia="pl-PL"/>
        </w:rPr>
        <w:t>użytkowania wyrobu zgodnie z instrukcją obsługi producenta;</w:t>
      </w:r>
    </w:p>
    <w:p w14:paraId="4AFB492D" w14:textId="7CF5F62E" w:rsidR="00815516" w:rsidRPr="000343DC" w:rsidRDefault="004A1ECA" w:rsidP="00D5375F">
      <w:pPr>
        <w:numPr>
          <w:ilvl w:val="1"/>
          <w:numId w:val="9"/>
        </w:numPr>
        <w:shd w:val="clear" w:color="auto" w:fill="FFFFFF"/>
        <w:tabs>
          <w:tab w:val="clear" w:pos="390"/>
        </w:tabs>
        <w:spacing w:after="0" w:line="240" w:lineRule="auto"/>
        <w:ind w:left="709" w:right="-79" w:hanging="425"/>
        <w:jc w:val="both"/>
        <w:rPr>
          <w:rFonts w:ascii="Times New Roman" w:hAnsi="Times New Roman" w:cs="Times New Roman"/>
        </w:rPr>
      </w:pPr>
      <w:r w:rsidRPr="000343DC">
        <w:rPr>
          <w:rFonts w:ascii="Times New Roman" w:eastAsia="Times New Roman" w:hAnsi="Times New Roman" w:cs="Times New Roman"/>
          <w:color w:val="000000"/>
          <w:lang w:eastAsia="pl-PL"/>
        </w:rPr>
        <w:t>zapewnienia dostępu do wyrobu w celu realizacji usługi, o której mowa w §</w:t>
      </w:r>
      <w:r w:rsidR="004333A2" w:rsidRPr="000343DC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0343DC">
        <w:rPr>
          <w:rFonts w:ascii="Times New Roman" w:eastAsia="Times New Roman" w:hAnsi="Times New Roman" w:cs="Times New Roman"/>
          <w:color w:val="000000"/>
          <w:lang w:eastAsia="pl-PL"/>
        </w:rPr>
        <w:t xml:space="preserve"> niniejszej umowy w godzinach ustalonych z </w:t>
      </w:r>
      <w:r w:rsidR="007541B9" w:rsidRPr="000343DC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Pr="000343DC">
        <w:rPr>
          <w:rFonts w:ascii="Times New Roman" w:eastAsia="Times New Roman" w:hAnsi="Times New Roman" w:cs="Times New Roman"/>
          <w:color w:val="000000"/>
          <w:lang w:eastAsia="pl-PL"/>
        </w:rPr>
        <w:t>ykonawcą.</w:t>
      </w:r>
    </w:p>
    <w:p w14:paraId="25332E7F" w14:textId="77777777" w:rsidR="005D48A2" w:rsidRPr="000343DC" w:rsidRDefault="005D48A2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78B8E3C" w14:textId="2C42A23B" w:rsidR="00815516" w:rsidRPr="000343DC" w:rsidRDefault="002638AC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343D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§ </w:t>
      </w:r>
      <w:r w:rsidR="00550D11" w:rsidRPr="000343D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8</w:t>
      </w:r>
    </w:p>
    <w:p w14:paraId="3253F10B" w14:textId="77777777" w:rsidR="0015144D" w:rsidRPr="000343DC" w:rsidRDefault="0015144D" w:rsidP="0015144D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</w:rPr>
      </w:pPr>
      <w:r w:rsidRPr="000343DC">
        <w:rPr>
          <w:rFonts w:ascii="Times New Roman" w:hAnsi="Times New Roman" w:cs="Times New Roman"/>
          <w:b/>
        </w:rPr>
        <w:t>WYNAGRODZENIE WYKONAWCY</w:t>
      </w:r>
    </w:p>
    <w:p w14:paraId="7FDC744D" w14:textId="3E73206A" w:rsidR="002638AC" w:rsidRPr="000343DC" w:rsidRDefault="00D727C7" w:rsidP="00D5375F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0343DC">
        <w:rPr>
          <w:rFonts w:ascii="Times New Roman" w:hAnsi="Times New Roman" w:cs="Times New Roman"/>
          <w:lang w:eastAsia="ar-SA"/>
        </w:rPr>
        <w:t xml:space="preserve">Strony ustalają </w:t>
      </w:r>
      <w:r w:rsidR="002638AC" w:rsidRPr="000343DC">
        <w:rPr>
          <w:rFonts w:ascii="Times New Roman" w:hAnsi="Times New Roman" w:cs="Times New Roman"/>
          <w:lang w:eastAsia="ar-SA"/>
        </w:rPr>
        <w:t>wartość przedmiotu umowy do kwoty:</w:t>
      </w:r>
    </w:p>
    <w:p w14:paraId="61AF69E8" w14:textId="77777777" w:rsidR="00D727C7" w:rsidRPr="000343DC" w:rsidRDefault="00D727C7" w:rsidP="00D727C7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</w:p>
    <w:p w14:paraId="4766AC60" w14:textId="77777777" w:rsidR="002638AC" w:rsidRPr="000343DC" w:rsidRDefault="002638AC" w:rsidP="005D48A2">
      <w:pPr>
        <w:tabs>
          <w:tab w:val="left" w:pos="708"/>
          <w:tab w:val="center" w:pos="4536"/>
          <w:tab w:val="right" w:pos="907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lang w:eastAsia="ar-SA"/>
        </w:rPr>
      </w:pPr>
      <w:r w:rsidRPr="000343DC">
        <w:rPr>
          <w:rFonts w:ascii="Times New Roman" w:hAnsi="Times New Roman" w:cs="Times New Roman"/>
          <w:lang w:eastAsia="ar-SA"/>
        </w:rPr>
        <w:t>................. zł netto</w:t>
      </w:r>
    </w:p>
    <w:p w14:paraId="48EFC933" w14:textId="77777777" w:rsidR="002638AC" w:rsidRPr="000343DC" w:rsidRDefault="002638AC" w:rsidP="005D48A2">
      <w:pPr>
        <w:tabs>
          <w:tab w:val="left" w:pos="708"/>
          <w:tab w:val="center" w:pos="4536"/>
          <w:tab w:val="right" w:pos="907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lang w:eastAsia="ar-SA"/>
        </w:rPr>
      </w:pPr>
      <w:r w:rsidRPr="000343DC">
        <w:rPr>
          <w:rFonts w:ascii="Times New Roman" w:hAnsi="Times New Roman" w:cs="Times New Roman"/>
          <w:lang w:eastAsia="ar-SA"/>
        </w:rPr>
        <w:t>(słownie: .......................................................................................................................),</w:t>
      </w:r>
    </w:p>
    <w:p w14:paraId="1AE1A1F7" w14:textId="77777777" w:rsidR="00D727C7" w:rsidRPr="000343DC" w:rsidRDefault="00D727C7" w:rsidP="005D48A2">
      <w:pPr>
        <w:tabs>
          <w:tab w:val="left" w:pos="708"/>
          <w:tab w:val="center" w:pos="4536"/>
          <w:tab w:val="right" w:pos="907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lang w:eastAsia="ar-SA"/>
        </w:rPr>
      </w:pPr>
    </w:p>
    <w:p w14:paraId="320679B4" w14:textId="77777777" w:rsidR="002638AC" w:rsidRPr="000343DC" w:rsidRDefault="002638AC" w:rsidP="005D48A2">
      <w:pPr>
        <w:tabs>
          <w:tab w:val="left" w:pos="708"/>
          <w:tab w:val="center" w:pos="4536"/>
          <w:tab w:val="right" w:pos="907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lang w:eastAsia="ar-SA"/>
        </w:rPr>
      </w:pPr>
      <w:r w:rsidRPr="000343DC">
        <w:rPr>
          <w:rFonts w:ascii="Times New Roman" w:hAnsi="Times New Roman" w:cs="Times New Roman"/>
          <w:lang w:eastAsia="ar-SA"/>
        </w:rPr>
        <w:t>................. zł brutto</w:t>
      </w:r>
    </w:p>
    <w:p w14:paraId="3D77AF81" w14:textId="77777777" w:rsidR="002638AC" w:rsidRPr="000343DC" w:rsidRDefault="002638AC" w:rsidP="005D48A2">
      <w:pPr>
        <w:tabs>
          <w:tab w:val="left" w:pos="708"/>
          <w:tab w:val="center" w:pos="4536"/>
          <w:tab w:val="right" w:pos="907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lang w:eastAsia="ar-SA"/>
        </w:rPr>
      </w:pPr>
      <w:r w:rsidRPr="000343DC">
        <w:rPr>
          <w:rFonts w:ascii="Times New Roman" w:hAnsi="Times New Roman" w:cs="Times New Roman"/>
          <w:lang w:eastAsia="ar-SA"/>
        </w:rPr>
        <w:t>(słownie: .......................................................................................................................).</w:t>
      </w:r>
    </w:p>
    <w:p w14:paraId="6D90011E" w14:textId="77777777" w:rsidR="005163A9" w:rsidRPr="000343DC" w:rsidRDefault="005163A9" w:rsidP="005163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3394BBC9" w14:textId="22511D78" w:rsidR="002638AC" w:rsidRPr="000343DC" w:rsidRDefault="002638AC" w:rsidP="00D5375F">
      <w:pPr>
        <w:pStyle w:val="Tytu"/>
        <w:numPr>
          <w:ilvl w:val="0"/>
          <w:numId w:val="3"/>
        </w:numPr>
        <w:ind w:left="426" w:hanging="426"/>
        <w:jc w:val="both"/>
        <w:rPr>
          <w:b w:val="0"/>
          <w:bCs w:val="0"/>
          <w:sz w:val="22"/>
          <w:szCs w:val="22"/>
        </w:rPr>
      </w:pPr>
      <w:r w:rsidRPr="000343DC">
        <w:rPr>
          <w:b w:val="0"/>
          <w:bCs w:val="0"/>
          <w:sz w:val="22"/>
          <w:szCs w:val="22"/>
        </w:rPr>
        <w:t>Wynagrodzenie o którym mowa w ust. 1 niniejszego paragrafu ma charakter ryczałtowy i stanowi</w:t>
      </w:r>
      <w:r w:rsidR="00D727C7" w:rsidRPr="000343DC">
        <w:rPr>
          <w:b w:val="0"/>
          <w:bCs w:val="0"/>
          <w:sz w:val="22"/>
          <w:szCs w:val="22"/>
        </w:rPr>
        <w:t xml:space="preserve"> całość wynagrodzenia należnego </w:t>
      </w:r>
      <w:r w:rsidRPr="000343DC">
        <w:rPr>
          <w:b w:val="0"/>
          <w:bCs w:val="0"/>
          <w:sz w:val="22"/>
          <w:szCs w:val="22"/>
        </w:rPr>
        <w:t>Wykonawcy z tytułu wykonywania obowiązków umownych. Wykonawca nie jest uprawniony do obciążenia Zamawiające</w:t>
      </w:r>
      <w:r w:rsidR="00EE0C62" w:rsidRPr="000343DC">
        <w:rPr>
          <w:b w:val="0"/>
          <w:bCs w:val="0"/>
          <w:sz w:val="22"/>
          <w:szCs w:val="22"/>
        </w:rPr>
        <w:t>go</w:t>
      </w:r>
      <w:r w:rsidRPr="000343DC">
        <w:rPr>
          <w:b w:val="0"/>
          <w:bCs w:val="0"/>
          <w:sz w:val="22"/>
          <w:szCs w:val="22"/>
        </w:rPr>
        <w:t xml:space="preserve"> jakimikolwiek dodatkowymi kosztami w związku z wykonywaniem obowiązków umownych.</w:t>
      </w:r>
    </w:p>
    <w:p w14:paraId="6BF4D247" w14:textId="6E8B596D" w:rsidR="002638AC" w:rsidRPr="000343DC" w:rsidRDefault="002638AC" w:rsidP="00D5375F">
      <w:pPr>
        <w:pStyle w:val="Tytu"/>
        <w:numPr>
          <w:ilvl w:val="0"/>
          <w:numId w:val="3"/>
        </w:numPr>
        <w:ind w:left="426" w:hanging="426"/>
        <w:jc w:val="both"/>
        <w:rPr>
          <w:b w:val="0"/>
          <w:bCs w:val="0"/>
          <w:sz w:val="22"/>
          <w:szCs w:val="22"/>
        </w:rPr>
      </w:pPr>
      <w:r w:rsidRPr="000343DC">
        <w:rPr>
          <w:b w:val="0"/>
          <w:bCs w:val="0"/>
          <w:sz w:val="22"/>
          <w:szCs w:val="22"/>
        </w:rPr>
        <w:t xml:space="preserve">Wynagrodzenie określone w </w:t>
      </w:r>
      <w:r w:rsidR="007541B9" w:rsidRPr="000343DC">
        <w:rPr>
          <w:b w:val="0"/>
          <w:bCs w:val="0"/>
          <w:sz w:val="22"/>
          <w:szCs w:val="22"/>
        </w:rPr>
        <w:t>ust</w:t>
      </w:r>
      <w:r w:rsidRPr="000343DC">
        <w:rPr>
          <w:b w:val="0"/>
          <w:bCs w:val="0"/>
          <w:sz w:val="22"/>
          <w:szCs w:val="22"/>
        </w:rPr>
        <w:t xml:space="preserve"> 1 wypłacane będzie</w:t>
      </w:r>
      <w:r w:rsidR="004C215D" w:rsidRPr="000343DC">
        <w:rPr>
          <w:b w:val="0"/>
          <w:bCs w:val="0"/>
          <w:sz w:val="22"/>
          <w:szCs w:val="22"/>
        </w:rPr>
        <w:t xml:space="preserve"> każdorazowo </w:t>
      </w:r>
      <w:r w:rsidRPr="000343DC">
        <w:rPr>
          <w:b w:val="0"/>
          <w:bCs w:val="0"/>
          <w:sz w:val="22"/>
          <w:szCs w:val="22"/>
        </w:rPr>
        <w:t xml:space="preserve"> </w:t>
      </w:r>
      <w:r w:rsidR="004C215D" w:rsidRPr="000343DC">
        <w:rPr>
          <w:b w:val="0"/>
          <w:bCs w:val="0"/>
          <w:sz w:val="22"/>
          <w:szCs w:val="22"/>
        </w:rPr>
        <w:t>na podstawie faktury wystawionej przez Wykonawcę po wykonaniu czynności serwisowych</w:t>
      </w:r>
    </w:p>
    <w:p w14:paraId="7B99283D" w14:textId="11BCF0E2" w:rsidR="002638AC" w:rsidRPr="000343DC" w:rsidRDefault="002638AC" w:rsidP="00D5375F">
      <w:pPr>
        <w:pStyle w:val="Tytu"/>
        <w:numPr>
          <w:ilvl w:val="0"/>
          <w:numId w:val="3"/>
        </w:numPr>
        <w:ind w:left="426" w:hanging="426"/>
        <w:jc w:val="both"/>
        <w:rPr>
          <w:b w:val="0"/>
          <w:bCs w:val="0"/>
          <w:sz w:val="22"/>
          <w:szCs w:val="22"/>
        </w:rPr>
      </w:pPr>
      <w:r w:rsidRPr="000343DC">
        <w:rPr>
          <w:b w:val="0"/>
          <w:bCs w:val="0"/>
          <w:sz w:val="22"/>
          <w:szCs w:val="22"/>
        </w:rPr>
        <w:t>W cenie usługi serwisu technicznego zostały wliczone koszty dojazdu do siedziby Zamawiającego Inżyniera Serwisowego.</w:t>
      </w:r>
      <w:r w:rsidR="00AF5D57" w:rsidRPr="000343DC">
        <w:rPr>
          <w:b w:val="0"/>
          <w:bCs w:val="0"/>
          <w:sz w:val="22"/>
          <w:szCs w:val="22"/>
        </w:rPr>
        <w:t xml:space="preserve"> </w:t>
      </w:r>
    </w:p>
    <w:p w14:paraId="3071871A" w14:textId="77777777" w:rsidR="002638AC" w:rsidRPr="000343DC" w:rsidRDefault="002638AC" w:rsidP="00D5375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="Times New Roman" w:hAnsi="Times New Roman" w:cs="Times New Roman"/>
          <w:lang w:eastAsia="ar-SA"/>
        </w:rPr>
      </w:pPr>
      <w:r w:rsidRPr="000343DC">
        <w:rPr>
          <w:rFonts w:ascii="Times New Roman" w:hAnsi="Times New Roman" w:cs="Times New Roman"/>
          <w:lang w:eastAsia="ar-SA"/>
        </w:rPr>
        <w:t>Podatek VAT został doliczony do ceny netto zgodnie z obowiązującymi przepisami o podatkach.</w:t>
      </w:r>
    </w:p>
    <w:p w14:paraId="377E3EAD" w14:textId="2F659C96" w:rsidR="00682108" w:rsidRPr="000343DC" w:rsidRDefault="00682108" w:rsidP="00D5375F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0343DC">
        <w:rPr>
          <w:rFonts w:ascii="Times New Roman" w:eastAsia="Times New Roman" w:hAnsi="Times New Roman" w:cs="Times New Roman"/>
          <w:lang w:eastAsia="ar-SA"/>
        </w:rPr>
        <w:t>Faktura może być wystawiana i przesyłana do Zamawiającego w formie papierowej</w:t>
      </w:r>
      <w:r w:rsidR="006560C8" w:rsidRPr="000343DC">
        <w:rPr>
          <w:rFonts w:ascii="Times New Roman" w:eastAsia="Times New Roman" w:hAnsi="Times New Roman" w:cs="Times New Roman"/>
          <w:lang w:eastAsia="ar-SA"/>
        </w:rPr>
        <w:t xml:space="preserve">, </w:t>
      </w:r>
      <w:r w:rsidR="006560C8" w:rsidRPr="000343DC">
        <w:rPr>
          <w:rFonts w:ascii="Times New Roman" w:eastAsia="Times New Roman" w:hAnsi="Times New Roman" w:cs="Times New Roman"/>
          <w:color w:val="000000" w:themeColor="text1"/>
          <w:lang w:eastAsia="ar-SA"/>
        </w:rPr>
        <w:t>PDF</w:t>
      </w:r>
      <w:r w:rsidRPr="000343DC">
        <w:rPr>
          <w:rFonts w:ascii="Times New Roman" w:eastAsia="Times New Roman" w:hAnsi="Times New Roman" w:cs="Times New Roman"/>
          <w:lang w:eastAsia="ar-SA"/>
        </w:rPr>
        <w:t xml:space="preserve"> lub elektronicznej w ramach wysyłania ustrukturyzowanych faktur elektronicznych do Zamawiającego zgodnie z postanowieniami ustawy z dnia 9 listopada 2018 r. o elektronicznym fakturowaniu w zamówieniach publicznych, koncesjach na roboty budowlane lub usługi oraz partnerstwie publiczno-prywatnym (Dz. U. z 2020 r. poz. 1666 ze zm.).</w:t>
      </w:r>
    </w:p>
    <w:p w14:paraId="13646A39" w14:textId="35868264" w:rsidR="00DD7C46" w:rsidRPr="000343DC" w:rsidRDefault="00DD7C46" w:rsidP="00D5375F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343DC">
        <w:rPr>
          <w:rFonts w:ascii="Times New Roman" w:eastAsia="Times New Roman" w:hAnsi="Times New Roman" w:cs="Times New Roman"/>
          <w:color w:val="auto"/>
          <w:lang w:eastAsia="ar-SA"/>
        </w:rPr>
        <w:t xml:space="preserve">Zamawiający dopuszcza przesyłanie faktur na adres mailowy </w:t>
      </w:r>
      <w:hyperlink r:id="rId7" w:history="1">
        <w:r w:rsidR="00736120" w:rsidRPr="000343DC">
          <w:rPr>
            <w:rStyle w:val="Hipercze"/>
            <w:rFonts w:ascii="Times New Roman" w:eastAsia="Times New Roman" w:hAnsi="Times New Roman" w:cs="Times New Roman"/>
            <w:lang w:eastAsia="ar-SA"/>
          </w:rPr>
          <w:t>kancelaria@wssk.wroc.pl</w:t>
        </w:r>
      </w:hyperlink>
      <w:r w:rsidR="00736120" w:rsidRPr="000343DC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0343DC">
        <w:rPr>
          <w:rFonts w:ascii="Times New Roman" w:eastAsia="Times New Roman" w:hAnsi="Times New Roman" w:cs="Times New Roman"/>
          <w:color w:val="auto"/>
          <w:lang w:eastAsia="ar-SA"/>
        </w:rPr>
        <w:t>.</w:t>
      </w:r>
    </w:p>
    <w:p w14:paraId="0137389C" w14:textId="77777777" w:rsidR="00682108" w:rsidRPr="000343DC" w:rsidRDefault="00682108" w:rsidP="00D5375F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0343DC">
        <w:rPr>
          <w:rFonts w:ascii="Times New Roman" w:eastAsia="Times New Roman" w:hAnsi="Times New Roman" w:cs="Times New Roman"/>
          <w:lang w:eastAsia="ar-SA"/>
        </w:rPr>
        <w:t xml:space="preserve">Zamawiający używa platformy elektronicznego fakturowania prowadzonej przez brokera Infinite. Faktury powinny być wystawiane na numer </w:t>
      </w:r>
      <w:r w:rsidRPr="000343DC">
        <w:rPr>
          <w:rFonts w:ascii="Times New Roman" w:eastAsia="Times New Roman" w:hAnsi="Times New Roman" w:cs="Times New Roman"/>
          <w:b/>
          <w:lang w:eastAsia="ar-SA"/>
        </w:rPr>
        <w:t>PEPPOL GLN 5907713301323.</w:t>
      </w:r>
    </w:p>
    <w:p w14:paraId="3E837045" w14:textId="77777777" w:rsidR="00682108" w:rsidRPr="000343DC" w:rsidRDefault="00682108" w:rsidP="00D5375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0343DC">
        <w:rPr>
          <w:rFonts w:ascii="Times New Roman" w:eastAsia="Times New Roman" w:hAnsi="Times New Roman" w:cs="Times New Roman"/>
          <w:lang w:eastAsia="ar-SA"/>
        </w:rPr>
        <w:t xml:space="preserve">Zamawiający zobowiązuje się do zapłaty wynagrodzenia Wykonawcy w terminie do </w:t>
      </w:r>
      <w:r w:rsidRPr="000343DC">
        <w:rPr>
          <w:rFonts w:ascii="Times New Roman" w:eastAsia="Times New Roman" w:hAnsi="Times New Roman" w:cs="Times New Roman"/>
          <w:b/>
          <w:lang w:eastAsia="ar-SA"/>
        </w:rPr>
        <w:t>60 dni</w:t>
      </w:r>
      <w:r w:rsidRPr="000343DC">
        <w:rPr>
          <w:rFonts w:ascii="Times New Roman" w:eastAsia="Times New Roman" w:hAnsi="Times New Roman" w:cs="Times New Roman"/>
          <w:lang w:eastAsia="ar-SA"/>
        </w:rPr>
        <w:t xml:space="preserve"> od daty otrzymania przez Zamawiającego prawidłowo wystawionej przez Wykonawcę faktury. Wynagrodzenie będzie płatne przelewem, na rachunek bankowy Wykonawcy o numerze [_....................................................._] prowadzone przez [_....................................................._], znajdujący się w elektronicznym wykazie podatników VAT na tzw. „białej liście podatników VAT”, dostępnym  w Biuletynie Informacji Publicznej Ministerstwa Finansów – Krajowej Administracji Skarbowej.</w:t>
      </w:r>
    </w:p>
    <w:p w14:paraId="5376D85D" w14:textId="5CFB83B3" w:rsidR="00682108" w:rsidRPr="000343DC" w:rsidRDefault="00682108" w:rsidP="00D5375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0343DC">
        <w:rPr>
          <w:rFonts w:ascii="Times New Roman" w:hAnsi="Times New Roman" w:cs="Times New Roman"/>
        </w:rPr>
        <w:t>W przypadku gdy na moment realizacji płatności rachunek bankowy Wykonawcy wskazany na fak</w:t>
      </w:r>
      <w:r w:rsidR="00935E2D" w:rsidRPr="000343DC">
        <w:rPr>
          <w:rFonts w:ascii="Times New Roman" w:hAnsi="Times New Roman" w:cs="Times New Roman"/>
        </w:rPr>
        <w:t>turze zgodnie z ust. 8</w:t>
      </w:r>
      <w:r w:rsidRPr="000343DC">
        <w:rPr>
          <w:rFonts w:ascii="Times New Roman" w:hAnsi="Times New Roman" w:cs="Times New Roman"/>
        </w:rPr>
        <w:t xml:space="preserve"> niniejszego paragrafu nie będzie znajdował  się w elektronicznym wykazie podatników VAT na tzw. „białej liście podatników VAT”, dostępnym w Biuletynie Informacji Publicznej Ministerstwa Finansów – Krajowej Administracji Skarbowej, Zamawiający będzie uprawniony do wstrzymania regulowania płatności do Wykonawcy</w:t>
      </w:r>
    </w:p>
    <w:p w14:paraId="1157502A" w14:textId="77777777" w:rsidR="00682108" w:rsidRPr="000343DC" w:rsidRDefault="00682108" w:rsidP="00D5375F">
      <w:pPr>
        <w:numPr>
          <w:ilvl w:val="0"/>
          <w:numId w:val="3"/>
        </w:numPr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43DC">
        <w:rPr>
          <w:rFonts w:ascii="Times New Roman" w:eastAsia="Times New Roman" w:hAnsi="Times New Roman" w:cs="Times New Roman"/>
          <w:lang w:eastAsia="ar-SA"/>
        </w:rPr>
        <w:lastRenderedPageBreak/>
        <w:t>Za termin zapłaty uważa się datę obciążenia rachunku bankowego Zamawiającego.</w:t>
      </w:r>
    </w:p>
    <w:p w14:paraId="5DAB0FB5" w14:textId="77777777" w:rsidR="00682108" w:rsidRPr="000343DC" w:rsidRDefault="00682108" w:rsidP="00D5375F">
      <w:pPr>
        <w:numPr>
          <w:ilvl w:val="0"/>
          <w:numId w:val="3"/>
        </w:numPr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43DC">
        <w:rPr>
          <w:rFonts w:ascii="Times New Roman" w:eastAsia="Times New Roman" w:hAnsi="Times New Roman" w:cs="Times New Roman"/>
          <w:lang w:eastAsia="ar-SA"/>
        </w:rPr>
        <w:t>Wykonawca zobowiązany jest do wystawienia faktury w sposób zgodny z obowiązującymi przepisami ustawy z dnia 11.03.2004 o podatku od towarów i usług (Dz. U. 2022 poz. 931) ze szczególnym uwzględnieniem przepisów dotyczących mechanizmów podzielonej płatności, pod rygorem wstrzymania się przez Zamawiającego z zapłatą wynagrodzenia do czasu wystawienia faktury w sposób prawidłowy. W wypadku wstrzymania się z płatnością z przyczyn opisanych powyżej Wykonawcy nie będą przysługiwały odsetki za opóźnienie w płatności. Za wszelkie szkody powstałe w związku z naruszeniem zapisów niniejszego ustępu odpowiada w pełnej wysokości Wykonawcy.</w:t>
      </w:r>
    </w:p>
    <w:p w14:paraId="6A2832AA" w14:textId="77777777" w:rsidR="002638AC" w:rsidRPr="000343DC" w:rsidRDefault="002638AC" w:rsidP="00D5375F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0343DC">
        <w:rPr>
          <w:rFonts w:ascii="Times New Roman" w:hAnsi="Times New Roman" w:cs="Times New Roman"/>
        </w:rPr>
        <w:t>Zamawiający upoważnia Wykonawcę do wystawiania faktury VAT bez podpisu Zamawiającego.</w:t>
      </w:r>
    </w:p>
    <w:p w14:paraId="7F9E4870" w14:textId="1A836F75" w:rsidR="002638AC" w:rsidRPr="000343DC" w:rsidRDefault="002638AC" w:rsidP="00D5375F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0343DC">
        <w:rPr>
          <w:rFonts w:ascii="Times New Roman" w:hAnsi="Times New Roman" w:cs="Times New Roman"/>
        </w:rPr>
        <w:t>Wykonawca gwarantuje stałe i niezmienne ceny przez okres trwania umowy z zastrzeżeniem postanowień określonych w § 1</w:t>
      </w:r>
      <w:r w:rsidR="00550D11" w:rsidRPr="000343DC">
        <w:rPr>
          <w:rFonts w:ascii="Times New Roman" w:hAnsi="Times New Roman" w:cs="Times New Roman"/>
        </w:rPr>
        <w:t>3</w:t>
      </w:r>
      <w:r w:rsidRPr="000343DC">
        <w:rPr>
          <w:rFonts w:ascii="Times New Roman" w:hAnsi="Times New Roman" w:cs="Times New Roman"/>
        </w:rPr>
        <w:t xml:space="preserve"> ust. 1 pkt 1), 2), 3), 4) </w:t>
      </w:r>
      <w:r w:rsidR="00935E2D" w:rsidRPr="000343DC">
        <w:rPr>
          <w:rFonts w:ascii="Times New Roman" w:hAnsi="Times New Roman" w:cs="Times New Roman"/>
        </w:rPr>
        <w:t xml:space="preserve">i ust. 7 </w:t>
      </w:r>
      <w:r w:rsidRPr="000343DC">
        <w:rPr>
          <w:rFonts w:ascii="Times New Roman" w:hAnsi="Times New Roman" w:cs="Times New Roman"/>
        </w:rPr>
        <w:t>umowy.</w:t>
      </w:r>
    </w:p>
    <w:p w14:paraId="43D49901" w14:textId="77777777" w:rsidR="00CA2F77" w:rsidRPr="000343DC" w:rsidRDefault="00CA2F77">
      <w:pPr>
        <w:shd w:val="clear" w:color="auto" w:fill="FFFFFF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49B498C" w14:textId="79E7B113" w:rsidR="00815516" w:rsidRPr="000343DC" w:rsidRDefault="007541B9">
      <w:pPr>
        <w:shd w:val="clear" w:color="auto" w:fill="FFFFFF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343D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§ </w:t>
      </w:r>
      <w:r w:rsidR="00550D11" w:rsidRPr="000343D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9</w:t>
      </w:r>
    </w:p>
    <w:p w14:paraId="64D38E9D" w14:textId="77777777" w:rsidR="0015144D" w:rsidRPr="000343DC" w:rsidRDefault="0015144D" w:rsidP="0015144D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 w:cs="Times New Roman"/>
          <w:b/>
        </w:rPr>
      </w:pPr>
      <w:r w:rsidRPr="000343DC">
        <w:rPr>
          <w:rFonts w:ascii="Times New Roman" w:hAnsi="Times New Roman" w:cs="Times New Roman"/>
          <w:b/>
        </w:rPr>
        <w:t>KARY UMOWNE</w:t>
      </w:r>
    </w:p>
    <w:p w14:paraId="74613C53" w14:textId="77777777" w:rsidR="005D48A2" w:rsidRPr="000343DC" w:rsidRDefault="005D48A2" w:rsidP="00D5375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</w:rPr>
        <w:t>Wykonawca zobowiązuje się zapłacić Zamawiającemu następujące kary umowne:</w:t>
      </w:r>
    </w:p>
    <w:p w14:paraId="51542C65" w14:textId="77777777" w:rsidR="005D48A2" w:rsidRPr="000343DC" w:rsidRDefault="005D48A2" w:rsidP="00D5375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</w:rPr>
        <w:t>w przypadku odstąpienia od umowy przez Zamawiającego z winy Wykonawcy w wysokości 10% wynagrodzenia umownego brutto</w:t>
      </w:r>
      <w:r w:rsidR="007541B9" w:rsidRPr="000343DC">
        <w:rPr>
          <w:rFonts w:ascii="Times New Roman" w:hAnsi="Times New Roman" w:cs="Times New Roman"/>
        </w:rPr>
        <w:t xml:space="preserve"> zadania</w:t>
      </w:r>
      <w:r w:rsidRPr="000343DC">
        <w:rPr>
          <w:rFonts w:ascii="Times New Roman" w:hAnsi="Times New Roman" w:cs="Times New Roman"/>
        </w:rPr>
        <w:t>,</w:t>
      </w:r>
    </w:p>
    <w:p w14:paraId="2537FC6E" w14:textId="14DF6FB4" w:rsidR="005D48A2" w:rsidRPr="000343DC" w:rsidRDefault="005D48A2" w:rsidP="00D5375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43DC">
        <w:rPr>
          <w:rFonts w:ascii="Times New Roman" w:eastAsia="Times New Roman" w:hAnsi="Times New Roman" w:cs="Times New Roman"/>
          <w:lang w:eastAsia="pl-PL"/>
        </w:rPr>
        <w:t xml:space="preserve">w wysokości 0,5 % wartości umowy brutto </w:t>
      </w:r>
      <w:r w:rsidR="007541B9" w:rsidRPr="000343DC">
        <w:rPr>
          <w:rFonts w:ascii="Times New Roman" w:eastAsia="Times New Roman" w:hAnsi="Times New Roman" w:cs="Times New Roman"/>
          <w:lang w:eastAsia="pl-PL"/>
        </w:rPr>
        <w:t xml:space="preserve">zadania </w:t>
      </w:r>
      <w:r w:rsidRPr="000343DC">
        <w:rPr>
          <w:rFonts w:ascii="Times New Roman" w:eastAsia="Times New Roman" w:hAnsi="Times New Roman" w:cs="Times New Roman"/>
          <w:lang w:eastAsia="pl-PL"/>
        </w:rPr>
        <w:t xml:space="preserve">za każdy dzień zwłoki w przypadku przekroczenia terminu kolejnego przeglądu określonego w </w:t>
      </w:r>
      <w:r w:rsidR="004333A2" w:rsidRPr="000343DC">
        <w:rPr>
          <w:rFonts w:ascii="Times New Roman" w:eastAsia="Times New Roman" w:hAnsi="Times New Roman" w:cs="Times New Roman"/>
          <w:lang w:eastAsia="pl-PL"/>
        </w:rPr>
        <w:t xml:space="preserve">harmonogramie przeglądów technicznych </w:t>
      </w:r>
      <w:r w:rsidR="00640FC7" w:rsidRPr="000343DC">
        <w:rPr>
          <w:rFonts w:ascii="Times New Roman" w:eastAsia="Times New Roman" w:hAnsi="Times New Roman" w:cs="Times New Roman"/>
          <w:lang w:eastAsia="pl-PL"/>
        </w:rPr>
        <w:t xml:space="preserve"> sprzętu</w:t>
      </w:r>
      <w:r w:rsidRPr="000343DC">
        <w:rPr>
          <w:rFonts w:ascii="Times New Roman" w:eastAsia="Times New Roman" w:hAnsi="Times New Roman" w:cs="Times New Roman"/>
          <w:lang w:eastAsia="pl-PL"/>
        </w:rPr>
        <w:t>;</w:t>
      </w:r>
    </w:p>
    <w:p w14:paraId="6FDBC45A" w14:textId="77777777" w:rsidR="005D48A2" w:rsidRPr="000343DC" w:rsidRDefault="005D48A2" w:rsidP="00D5375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</w:rPr>
        <w:t>Zamawiający zobowiązuje się zapłacić Wykonawcy karę umowną w przypadku odstąpienia od umowy przez Wykonawcę z winy Zamawiającego w wysokości 10% wynagrodzenia umownego brutto</w:t>
      </w:r>
      <w:r w:rsidR="007541B9" w:rsidRPr="000343DC">
        <w:rPr>
          <w:rFonts w:ascii="Times New Roman" w:hAnsi="Times New Roman" w:cs="Times New Roman"/>
        </w:rPr>
        <w:t xml:space="preserve"> zadania</w:t>
      </w:r>
      <w:r w:rsidRPr="000343DC">
        <w:rPr>
          <w:rFonts w:ascii="Times New Roman" w:hAnsi="Times New Roman" w:cs="Times New Roman"/>
        </w:rPr>
        <w:t>.</w:t>
      </w:r>
    </w:p>
    <w:p w14:paraId="5D0899F8" w14:textId="77777777" w:rsidR="005D48A2" w:rsidRPr="000343DC" w:rsidRDefault="005D48A2" w:rsidP="00D5375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</w:rPr>
        <w:t xml:space="preserve">Zamawiający może dochodzić odszkodowania przewyższającego wysokość zastrzeżonych kar umownych. </w:t>
      </w:r>
    </w:p>
    <w:p w14:paraId="2E07A0E0" w14:textId="28EBF57D" w:rsidR="005D48A2" w:rsidRPr="000343DC" w:rsidRDefault="005D48A2" w:rsidP="00D5375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43DC">
        <w:rPr>
          <w:rFonts w:ascii="Times New Roman" w:eastAsia="Times New Roman" w:hAnsi="Times New Roman" w:cs="Times New Roman"/>
          <w:lang w:eastAsia="pl-PL"/>
        </w:rPr>
        <w:t xml:space="preserve">Zapłata kar umownych naliczonych zgodnie z </w:t>
      </w:r>
      <w:r w:rsidR="007541B9" w:rsidRPr="000343DC">
        <w:rPr>
          <w:rFonts w:ascii="Times New Roman" w:eastAsia="Times New Roman" w:hAnsi="Times New Roman" w:cs="Times New Roman"/>
          <w:lang w:eastAsia="pl-PL"/>
        </w:rPr>
        <w:t>ust</w:t>
      </w:r>
      <w:r w:rsidR="00935E2D" w:rsidRPr="000343DC">
        <w:rPr>
          <w:rFonts w:ascii="Times New Roman" w:eastAsia="Times New Roman" w:hAnsi="Times New Roman" w:cs="Times New Roman"/>
          <w:lang w:eastAsia="pl-PL"/>
        </w:rPr>
        <w:t>.</w:t>
      </w:r>
      <w:r w:rsidR="007541B9" w:rsidRPr="000343DC">
        <w:rPr>
          <w:rFonts w:ascii="Times New Roman" w:eastAsia="Times New Roman" w:hAnsi="Times New Roman" w:cs="Times New Roman"/>
          <w:lang w:eastAsia="pl-PL"/>
        </w:rPr>
        <w:t xml:space="preserve"> 1</w:t>
      </w:r>
      <w:r w:rsidRPr="000343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935E2D" w:rsidRPr="000343DC">
        <w:rPr>
          <w:rFonts w:ascii="Times New Roman" w:eastAsia="Times New Roman" w:hAnsi="Times New Roman" w:cs="Times New Roman"/>
          <w:lang w:eastAsia="pl-PL"/>
        </w:rPr>
        <w:t xml:space="preserve">niniejszego paragrafu </w:t>
      </w:r>
      <w:r w:rsidRPr="000343DC">
        <w:rPr>
          <w:rFonts w:ascii="Times New Roman" w:eastAsia="Times New Roman" w:hAnsi="Times New Roman" w:cs="Times New Roman"/>
          <w:lang w:eastAsia="pl-PL"/>
        </w:rPr>
        <w:t>zostanie potrącona z wystawionych faktur</w:t>
      </w:r>
      <w:r w:rsidR="007541B9" w:rsidRPr="000343DC">
        <w:rPr>
          <w:rFonts w:ascii="Times New Roman" w:eastAsia="Times New Roman" w:hAnsi="Times New Roman" w:cs="Times New Roman"/>
          <w:lang w:eastAsia="pl-PL"/>
        </w:rPr>
        <w:t xml:space="preserve"> na co Wykonawca wyraża zgodę</w:t>
      </w:r>
      <w:r w:rsidRPr="000343DC">
        <w:rPr>
          <w:rFonts w:ascii="Times New Roman" w:eastAsia="Times New Roman" w:hAnsi="Times New Roman" w:cs="Times New Roman"/>
          <w:lang w:eastAsia="pl-PL"/>
        </w:rPr>
        <w:t>.</w:t>
      </w:r>
    </w:p>
    <w:p w14:paraId="75B38CC9" w14:textId="77777777" w:rsidR="005D48A2" w:rsidRPr="000343DC" w:rsidRDefault="005D48A2" w:rsidP="00D5375F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343DC">
        <w:rPr>
          <w:rFonts w:ascii="Times New Roman" w:hAnsi="Times New Roman" w:cs="Times New Roman"/>
          <w:lang w:eastAsia="ar-SA"/>
        </w:rPr>
        <w:t xml:space="preserve">Maksymalna wysokość nałożonych kar umownych nie może przekroczyć </w:t>
      </w:r>
      <w:r w:rsidRPr="000343DC">
        <w:rPr>
          <w:rFonts w:ascii="Times New Roman" w:hAnsi="Times New Roman" w:cs="Times New Roman"/>
          <w:b/>
          <w:lang w:eastAsia="ar-SA"/>
        </w:rPr>
        <w:t xml:space="preserve">20% </w:t>
      </w:r>
      <w:r w:rsidRPr="000343DC">
        <w:rPr>
          <w:rFonts w:ascii="Times New Roman" w:hAnsi="Times New Roman" w:cs="Times New Roman"/>
          <w:lang w:eastAsia="ar-SA"/>
        </w:rPr>
        <w:t>wartości umowy brutto.</w:t>
      </w:r>
    </w:p>
    <w:p w14:paraId="45C3FDDD" w14:textId="77777777" w:rsidR="005163A9" w:rsidRPr="000343DC" w:rsidRDefault="005163A9" w:rsidP="00783DDF">
      <w:pPr>
        <w:shd w:val="clear" w:color="auto" w:fill="FFFFFF"/>
        <w:spacing w:after="0" w:line="240" w:lineRule="auto"/>
        <w:ind w:right="38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42CEBF1" w14:textId="1DB31DBF" w:rsidR="005D48A2" w:rsidRPr="000343DC" w:rsidRDefault="007541B9" w:rsidP="005D48A2">
      <w:pPr>
        <w:shd w:val="clear" w:color="auto" w:fill="FFFFFF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343D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</w:t>
      </w:r>
      <w:r w:rsidR="00550D11" w:rsidRPr="000343D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</w:t>
      </w:r>
    </w:p>
    <w:p w14:paraId="7E8B1C4D" w14:textId="77777777" w:rsidR="0015144D" w:rsidRPr="000343DC" w:rsidRDefault="0015144D" w:rsidP="0015144D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 w:cs="Times New Roman"/>
          <w:b/>
        </w:rPr>
      </w:pPr>
      <w:r w:rsidRPr="000343DC">
        <w:rPr>
          <w:rFonts w:ascii="Times New Roman" w:hAnsi="Times New Roman" w:cs="Times New Roman"/>
          <w:b/>
        </w:rPr>
        <w:t>OSOBY UPRAWNIONE DO KONTAKTÓW</w:t>
      </w:r>
    </w:p>
    <w:p w14:paraId="4A6425D6" w14:textId="77777777" w:rsidR="005D48A2" w:rsidRPr="000343DC" w:rsidRDefault="005D48A2" w:rsidP="00D5375F">
      <w:pPr>
        <w:numPr>
          <w:ilvl w:val="1"/>
          <w:numId w:val="12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</w:rPr>
        <w:t>Zamawiający do nadzoru nad realizacją umowy wyznacza: ……………………………..</w:t>
      </w:r>
    </w:p>
    <w:p w14:paraId="7F0C5FCD" w14:textId="77777777" w:rsidR="005D48A2" w:rsidRPr="000343DC" w:rsidRDefault="005D48A2" w:rsidP="00D5375F">
      <w:pPr>
        <w:pStyle w:val="ustep"/>
        <w:numPr>
          <w:ilvl w:val="1"/>
          <w:numId w:val="12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0343DC">
        <w:rPr>
          <w:rFonts w:ascii="Times New Roman" w:hAnsi="Times New Roman" w:cs="Times New Roman"/>
          <w:sz w:val="22"/>
          <w:szCs w:val="22"/>
        </w:rPr>
        <w:t>Strony wyznaczają niżej wymienione osoby do wzajemnego kontaktowania się przy realizacji przedmiotu umowy:</w:t>
      </w:r>
    </w:p>
    <w:p w14:paraId="18C42C3E" w14:textId="6802F95E" w:rsidR="005D48A2" w:rsidRPr="000343DC" w:rsidRDefault="005D48A2" w:rsidP="00D5375F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</w:rPr>
        <w:t>ze strony Zamawiającego – …</w:t>
      </w:r>
      <w:r w:rsidR="00736120" w:rsidRPr="000343DC">
        <w:rPr>
          <w:rFonts w:ascii="Times New Roman" w:hAnsi="Times New Roman" w:cs="Times New Roman"/>
        </w:rPr>
        <w:t xml:space="preserve"> </w:t>
      </w:r>
      <w:r w:rsidRPr="000343DC">
        <w:rPr>
          <w:rFonts w:ascii="Times New Roman" w:hAnsi="Times New Roman" w:cs="Times New Roman"/>
        </w:rPr>
        <w:t>…………………………………….</w:t>
      </w:r>
    </w:p>
    <w:p w14:paraId="38E2083C" w14:textId="50D841E2" w:rsidR="005D48A2" w:rsidRPr="000343DC" w:rsidRDefault="005D48A2" w:rsidP="00D5375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</w:rPr>
        <w:t xml:space="preserve">ze strony Wykonawcy  </w:t>
      </w:r>
      <w:r w:rsidR="00DD7C46" w:rsidRPr="000343DC">
        <w:rPr>
          <w:rFonts w:ascii="Times New Roman" w:hAnsi="Times New Roman" w:cs="Times New Roman"/>
        </w:rPr>
        <w:t xml:space="preserve">– </w:t>
      </w:r>
      <w:r w:rsidRPr="000343DC">
        <w:rPr>
          <w:rFonts w:ascii="Times New Roman" w:hAnsi="Times New Roman" w:cs="Times New Roman"/>
        </w:rPr>
        <w:t xml:space="preserve">………………………………………. </w:t>
      </w:r>
    </w:p>
    <w:p w14:paraId="6EDB4B0F" w14:textId="0A83DC8F" w:rsidR="00682108" w:rsidRPr="000343DC" w:rsidRDefault="005D48A2" w:rsidP="00D5375F">
      <w:pPr>
        <w:pStyle w:val="ustep"/>
        <w:numPr>
          <w:ilvl w:val="1"/>
          <w:numId w:val="12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0343DC">
        <w:rPr>
          <w:rFonts w:ascii="Times New Roman" w:hAnsi="Times New Roman" w:cs="Times New Roman"/>
          <w:sz w:val="22"/>
          <w:szCs w:val="22"/>
        </w:rPr>
        <w:t>Lista osób upoważnionych do świadczenia usług serwisowych przez Wykonawcę zostanie przekazana Zamawiającemu niezwłocznie po podpisaniu umowy.</w:t>
      </w:r>
    </w:p>
    <w:p w14:paraId="62F33585" w14:textId="77777777" w:rsidR="00E2100A" w:rsidRPr="000343DC" w:rsidRDefault="00E21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E8AA41F" w14:textId="4CDD59A7" w:rsidR="00815516" w:rsidRPr="000343DC" w:rsidRDefault="005D4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343DC"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="00550D11" w:rsidRPr="000343DC">
        <w:rPr>
          <w:rFonts w:ascii="Times New Roman" w:eastAsia="Times New Roman" w:hAnsi="Times New Roman" w:cs="Times New Roman"/>
          <w:b/>
          <w:bCs/>
          <w:lang w:eastAsia="pl-PL"/>
        </w:rPr>
        <w:t>1</w:t>
      </w:r>
    </w:p>
    <w:p w14:paraId="522CC1C1" w14:textId="77777777" w:rsidR="0015144D" w:rsidRPr="000343DC" w:rsidRDefault="0015144D" w:rsidP="001514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43DC">
        <w:rPr>
          <w:rFonts w:ascii="Times New Roman" w:eastAsia="Times New Roman" w:hAnsi="Times New Roman" w:cs="Times New Roman"/>
          <w:b/>
          <w:bCs/>
          <w:lang w:eastAsia="pl-PL"/>
        </w:rPr>
        <w:t>ODSTĄPIENIE OD UMOWY</w:t>
      </w:r>
    </w:p>
    <w:p w14:paraId="27C740CF" w14:textId="77777777" w:rsidR="00815516" w:rsidRPr="000343DC" w:rsidRDefault="004A1ECA" w:rsidP="00D5375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0343D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okolicznościach, po uprzednim pisemnym powiadomieniu Wykonawcy. W takim przypadku Wykonawca może żądać wyłącznie wynagrodzenia należnego z tytułu wykonania części umowy. </w:t>
      </w:r>
    </w:p>
    <w:p w14:paraId="490C9D47" w14:textId="7461C342" w:rsidR="00CA2F77" w:rsidRPr="000343DC" w:rsidRDefault="004A1ECA" w:rsidP="00D5375F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0343DC">
        <w:rPr>
          <w:rFonts w:ascii="Times New Roman" w:eastAsia="Times New Roman" w:hAnsi="Times New Roman" w:cs="Times New Roman"/>
          <w:lang w:eastAsia="pl-PL"/>
        </w:rPr>
        <w:t>Zamawiający dopuszcza zmiany umowy w przypadku zmniejszenia ilości urządzeń objętych przedmiotową usługą w związku z wycofaniem danego aparatu z eksploatacji. W takim przypadku wartość umowy ulegnie zmniejszeniu proporcjonalnie do pozostałej do wykonania wartości usługi s</w:t>
      </w:r>
      <w:r w:rsidR="00CA2F77" w:rsidRPr="000343DC">
        <w:rPr>
          <w:rFonts w:ascii="Times New Roman" w:eastAsia="Times New Roman" w:hAnsi="Times New Roman" w:cs="Times New Roman"/>
          <w:lang w:eastAsia="pl-PL"/>
        </w:rPr>
        <w:t>kalkulowanej dla danego aparatu.</w:t>
      </w:r>
    </w:p>
    <w:p w14:paraId="106DEF77" w14:textId="4600E71A" w:rsidR="005D48A2" w:rsidRPr="000343DC" w:rsidRDefault="005D48A2" w:rsidP="00D62A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43DC">
        <w:rPr>
          <w:rFonts w:ascii="Times New Roman" w:hAnsi="Times New Roman" w:cs="Times New Roman"/>
          <w:b/>
          <w:bCs/>
        </w:rPr>
        <w:t>§ 1</w:t>
      </w:r>
      <w:r w:rsidR="00550D11" w:rsidRPr="000343DC">
        <w:rPr>
          <w:rFonts w:ascii="Times New Roman" w:hAnsi="Times New Roman" w:cs="Times New Roman"/>
          <w:b/>
          <w:bCs/>
        </w:rPr>
        <w:t>2</w:t>
      </w:r>
    </w:p>
    <w:p w14:paraId="4D07D421" w14:textId="3A9DB0FD" w:rsidR="0015144D" w:rsidRPr="000343DC" w:rsidRDefault="0015144D" w:rsidP="00D62A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43DC">
        <w:rPr>
          <w:rFonts w:ascii="Times New Roman" w:hAnsi="Times New Roman" w:cs="Times New Roman"/>
          <w:b/>
          <w:bCs/>
        </w:rPr>
        <w:t>GWARANCJA</w:t>
      </w:r>
    </w:p>
    <w:p w14:paraId="648870AF" w14:textId="0DE2E8ED" w:rsidR="005D48A2" w:rsidRPr="000343DC" w:rsidRDefault="005D48A2" w:rsidP="005D2182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</w:rPr>
        <w:t>Wykonawca udziela gwarancji na wymienione w ramach serwisu</w:t>
      </w:r>
      <w:r w:rsidR="005D2182" w:rsidRPr="000343DC">
        <w:rPr>
          <w:rFonts w:ascii="Times New Roman" w:hAnsi="Times New Roman" w:cs="Times New Roman"/>
        </w:rPr>
        <w:t xml:space="preserve"> technicznego części zamienne i </w:t>
      </w:r>
      <w:r w:rsidRPr="000343DC">
        <w:rPr>
          <w:rFonts w:ascii="Times New Roman" w:hAnsi="Times New Roman" w:cs="Times New Roman"/>
        </w:rPr>
        <w:t>materiały zgodnie z gwarancją udzieloną przez producenta.</w:t>
      </w:r>
    </w:p>
    <w:p w14:paraId="0AEED0CB" w14:textId="77777777" w:rsidR="005163A9" w:rsidRPr="000343DC" w:rsidRDefault="005163A9" w:rsidP="00D62A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57DC36" w14:textId="6568D3F8" w:rsidR="005D48A2" w:rsidRPr="000343DC" w:rsidRDefault="007541B9" w:rsidP="00D62A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43DC">
        <w:rPr>
          <w:rFonts w:ascii="Times New Roman" w:hAnsi="Times New Roman" w:cs="Times New Roman"/>
          <w:b/>
          <w:bCs/>
        </w:rPr>
        <w:t>§ 1</w:t>
      </w:r>
      <w:r w:rsidR="00550D11" w:rsidRPr="000343DC">
        <w:rPr>
          <w:rFonts w:ascii="Times New Roman" w:hAnsi="Times New Roman" w:cs="Times New Roman"/>
          <w:b/>
          <w:bCs/>
        </w:rPr>
        <w:t>3</w:t>
      </w:r>
    </w:p>
    <w:p w14:paraId="613E24F7" w14:textId="77777777" w:rsidR="0015144D" w:rsidRPr="000343DC" w:rsidRDefault="0015144D" w:rsidP="001514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43DC">
        <w:rPr>
          <w:rFonts w:ascii="Times New Roman" w:hAnsi="Times New Roman" w:cs="Times New Roman"/>
          <w:b/>
        </w:rPr>
        <w:t>ZMIANY UMOWY</w:t>
      </w:r>
    </w:p>
    <w:p w14:paraId="02A80060" w14:textId="77777777" w:rsidR="005D48A2" w:rsidRPr="000343DC" w:rsidRDefault="005D48A2" w:rsidP="00D5375F">
      <w:pPr>
        <w:numPr>
          <w:ilvl w:val="0"/>
          <w:numId w:val="14"/>
        </w:numPr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lang w:eastAsia="ar-SA"/>
        </w:rPr>
      </w:pPr>
      <w:r w:rsidRPr="000343DC">
        <w:rPr>
          <w:rFonts w:ascii="Times New Roman" w:hAnsi="Times New Roman" w:cs="Times New Roman"/>
          <w:lang w:eastAsia="ar-SA"/>
        </w:rPr>
        <w:lastRenderedPageBreak/>
        <w:t>Zamawiający przewiduje możliwość zmiany postanowień zawartej umowy w stosunku do treści oferty, na podstawie której dokonano wyboru Wykonawcy w formie aneksu do umowy w przypadku:</w:t>
      </w:r>
    </w:p>
    <w:p w14:paraId="022326EA" w14:textId="429E093C" w:rsidR="005D48A2" w:rsidRPr="000343DC" w:rsidRDefault="005D48A2" w:rsidP="00D5375F">
      <w:pPr>
        <w:numPr>
          <w:ilvl w:val="0"/>
          <w:numId w:val="1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343DC">
        <w:rPr>
          <w:rFonts w:ascii="Times New Roman" w:hAnsi="Times New Roman" w:cs="Times New Roman"/>
          <w:lang w:eastAsia="ar-SA"/>
        </w:rPr>
        <w:t>zmiany stawki podatku VAT</w:t>
      </w:r>
      <w:r w:rsidR="00DB426B" w:rsidRPr="000343DC">
        <w:rPr>
          <w:rFonts w:ascii="Times New Roman" w:hAnsi="Times New Roman" w:cs="Times New Roman"/>
          <w:lang w:eastAsia="ar-SA"/>
        </w:rPr>
        <w:t xml:space="preserve"> oraz podatku akcyzowego</w:t>
      </w:r>
      <w:r w:rsidRPr="000343DC">
        <w:rPr>
          <w:rFonts w:ascii="Times New Roman" w:hAnsi="Times New Roman" w:cs="Times New Roman"/>
          <w:lang w:eastAsia="ar-SA"/>
        </w:rPr>
        <w:t xml:space="preserve">, </w:t>
      </w:r>
    </w:p>
    <w:p w14:paraId="19988FCB" w14:textId="77777777" w:rsidR="005D48A2" w:rsidRPr="000343DC" w:rsidRDefault="005D48A2" w:rsidP="00D5375F">
      <w:pPr>
        <w:numPr>
          <w:ilvl w:val="0"/>
          <w:numId w:val="1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343DC">
        <w:rPr>
          <w:rFonts w:ascii="Times New Roman" w:eastAsia="MS Mincho" w:hAnsi="Times New Roman" w:cs="Times New Roman"/>
          <w:bCs/>
          <w:lang w:eastAsia="ja-JP"/>
        </w:rPr>
        <w:t>zmiany wysokości minimalnego wynagrodzenia za pracę albo wysokości minimalnej stawki godzinowej ustalonych na podstawie art. 2 ust. 3-5 ustawy z dnia 10 października 2002 r. o minimalnym wynagrodzeniu za pracę, po upływie roku trwania umowy na uzasadniony wniosek Wykonawcy,</w:t>
      </w:r>
    </w:p>
    <w:p w14:paraId="0CD10C60" w14:textId="77777777" w:rsidR="005D48A2" w:rsidRPr="000343DC" w:rsidRDefault="005D48A2" w:rsidP="00D5375F">
      <w:pPr>
        <w:numPr>
          <w:ilvl w:val="0"/>
          <w:numId w:val="1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343DC">
        <w:rPr>
          <w:rFonts w:ascii="Times New Roman" w:eastAsia="MS Mincho" w:hAnsi="Times New Roman" w:cs="Times New Roman"/>
          <w:bCs/>
          <w:lang w:eastAsia="ja-JP"/>
        </w:rPr>
        <w:t>zmiany zasad podlegania ubezpieczeniom społecznym lub ubezpieczeniu zdrowotnemu lub wysokości stawki składki na ubezpieczenia społeczne lub zdrowotne, po upływie roku trwania umowy na uzasadniony  wniosek Wykonawcy,</w:t>
      </w:r>
    </w:p>
    <w:p w14:paraId="4AD4827B" w14:textId="77777777" w:rsidR="005D48A2" w:rsidRPr="000343DC" w:rsidRDefault="005D48A2" w:rsidP="00D5375F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343DC">
        <w:rPr>
          <w:rFonts w:ascii="Times New Roman" w:hAnsi="Times New Roman" w:cs="Times New Roman"/>
          <w:lang w:eastAsia="ar-SA"/>
        </w:rPr>
        <w:t>zasad gromadzenia i wysokości wpłat do pracowniczych planów kapitałowych, o których mowa w ustawie z dnia 4 października 2018 r. o pracowniczych planach kapitałowych,</w:t>
      </w:r>
    </w:p>
    <w:p w14:paraId="559E7487" w14:textId="77777777" w:rsidR="005D48A2" w:rsidRPr="000343DC" w:rsidRDefault="005D48A2" w:rsidP="00D727C7">
      <w:pPr>
        <w:spacing w:after="0" w:line="240" w:lineRule="auto"/>
        <w:ind w:left="720"/>
        <w:jc w:val="both"/>
        <w:rPr>
          <w:rFonts w:ascii="Times New Roman" w:hAnsi="Times New Roman" w:cs="Times New Roman"/>
          <w:lang w:eastAsia="ar-SA"/>
        </w:rPr>
      </w:pPr>
      <w:r w:rsidRPr="000343DC">
        <w:rPr>
          <w:rFonts w:ascii="Times New Roman" w:hAnsi="Times New Roman" w:cs="Times New Roman"/>
          <w:lang w:eastAsia="ar-SA"/>
        </w:rPr>
        <w:t>- jeżeli zmiany te będą miały wpływ na koszty wykonania zamówienia przez Wykonawcę.</w:t>
      </w:r>
    </w:p>
    <w:p w14:paraId="3AE9507C" w14:textId="77777777" w:rsidR="005D48A2" w:rsidRPr="000343DC" w:rsidRDefault="005D48A2" w:rsidP="00D5375F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343DC">
        <w:rPr>
          <w:rFonts w:ascii="Times New Roman" w:hAnsi="Times New Roman" w:cs="Times New Roman"/>
          <w:lang w:eastAsia="ar-SA"/>
        </w:rPr>
        <w:t>zmiany danych firmy Wykonawcy lub Zamawiającego (np. adresu, nazwy, nr rachunku bankowego) w przypadku m.in. przejęć, przekształceń, zmiany siedziby,</w:t>
      </w:r>
    </w:p>
    <w:p w14:paraId="23C17F0A" w14:textId="77777777" w:rsidR="005D48A2" w:rsidRPr="000343DC" w:rsidRDefault="005D48A2" w:rsidP="00D5375F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0343DC">
        <w:rPr>
          <w:rFonts w:ascii="Times New Roman" w:hAnsi="Times New Roman" w:cs="Times New Roman"/>
          <w:lang w:eastAsia="ar-SA"/>
        </w:rPr>
        <w:t>W przypadku zmiany stawki podatku VAT o której mowa w ust 1 pkt 1) niniejszego paragrafu  Wykonawca do ceny netto doliczy wysokość stawki podatku VAT obowiązującej w dniu wystawienia faktury.</w:t>
      </w:r>
    </w:p>
    <w:p w14:paraId="51335BE1" w14:textId="77777777" w:rsidR="005D48A2" w:rsidRPr="000343DC" w:rsidRDefault="005D48A2" w:rsidP="00D5375F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0343DC">
        <w:rPr>
          <w:rFonts w:ascii="Times New Roman" w:hAnsi="Times New Roman" w:cs="Times New Roman"/>
          <w:lang w:eastAsia="ar-SA"/>
        </w:rPr>
        <w:t>Wykonawca winien wystąpić z wnioskiem o którym mowa w ust. 1 pkt 2), 3) i 4) niniejszego paragrafu w terminie 30 dni od dnia wejścia w życie tych przepisów.</w:t>
      </w:r>
    </w:p>
    <w:p w14:paraId="3A5897E3" w14:textId="77777777" w:rsidR="005D48A2" w:rsidRPr="000343DC" w:rsidRDefault="005D48A2" w:rsidP="00D5375F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0343DC">
        <w:rPr>
          <w:rFonts w:ascii="Times New Roman" w:hAnsi="Times New Roman" w:cs="Times New Roman"/>
          <w:lang w:eastAsia="ar-SA"/>
        </w:rPr>
        <w:t>W wypadku zmiany, o której mowa w ust. 1 pkt 1) wartość netto wynagrodzenia Wykonawcy nie zmieni się, a określona w aneksie wartość brutto wynagrodzenia zostanie wyliczona na podstawie nowych przepisów.</w:t>
      </w:r>
    </w:p>
    <w:p w14:paraId="73C7AE70" w14:textId="77777777" w:rsidR="005D48A2" w:rsidRPr="000343DC" w:rsidRDefault="005D48A2" w:rsidP="00D5375F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0343DC">
        <w:rPr>
          <w:rFonts w:ascii="Times New Roman" w:hAnsi="Times New Roman" w:cs="Times New Roman"/>
          <w:lang w:eastAsia="ar-SA"/>
        </w:rPr>
        <w:t>W przypadku zmiany, o której mowa w ust. 1 pkt 2) wynagrodzenie Wykonawcy ulegnie zmianie o wartość wzrostu całkowitego kosztu wynagrodzenia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14:paraId="12FA2F8D" w14:textId="2FA4BC85" w:rsidR="008638B7" w:rsidRPr="000343DC" w:rsidRDefault="005D48A2" w:rsidP="00D5375F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0343DC">
        <w:rPr>
          <w:rFonts w:ascii="Times New Roman" w:hAnsi="Times New Roman" w:cs="Times New Roman"/>
          <w:lang w:eastAsia="ar-SA"/>
        </w:rPr>
        <w:t>W przypadku zmiany, o której mowa w ust. 1 pkt 3) wynagrodzenie Wykonawcy ulegnie zmianie o wartość wzrostu całkowitego kosztu wynagrodzenia Wykonawcy, jaką będzie on zobowiązany dodatkowo ponieść w celu uwzględnienia tej zmiany, przy zachowaniu dotychczasowej kwoty netto wynagrodzenia osób bezpośrednio wykonujących zamówienie na rzecz Zamawiającego.</w:t>
      </w:r>
    </w:p>
    <w:p w14:paraId="02C3A70D" w14:textId="50B82381" w:rsidR="00082926" w:rsidRPr="000343DC" w:rsidRDefault="00082926" w:rsidP="00D5375F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0343DC">
        <w:rPr>
          <w:rFonts w:ascii="Times New Roman" w:hAnsi="Times New Roman" w:cs="Times New Roman"/>
          <w:color w:val="000000"/>
          <w:spacing w:val="-1"/>
        </w:rPr>
        <w:t xml:space="preserve">W przypadku zmiany cen materiałów </w:t>
      </w:r>
      <w:r w:rsidR="00C423ED" w:rsidRPr="000343DC">
        <w:rPr>
          <w:rFonts w:ascii="Times New Roman" w:hAnsi="Times New Roman" w:cs="Times New Roman"/>
          <w:color w:val="000000"/>
          <w:spacing w:val="-1"/>
        </w:rPr>
        <w:t xml:space="preserve">lub kosztów </w:t>
      </w:r>
      <w:r w:rsidRPr="000343DC">
        <w:rPr>
          <w:rFonts w:ascii="Times New Roman" w:hAnsi="Times New Roman" w:cs="Times New Roman"/>
          <w:color w:val="000000"/>
          <w:spacing w:val="-1"/>
        </w:rPr>
        <w:t xml:space="preserve">niezbędnych do realizacji umowy o 10% w skali </w:t>
      </w:r>
      <w:r w:rsidRPr="000343DC">
        <w:rPr>
          <w:rFonts w:ascii="Times New Roman" w:hAnsi="Times New Roman" w:cs="Times New Roman"/>
          <w:color w:val="000000"/>
          <w:spacing w:val="-4"/>
        </w:rPr>
        <w:t xml:space="preserve">jednego roku kalendarzowego, ustalonej na podstawie średniorocznych wskaźników cen </w:t>
      </w:r>
      <w:r w:rsidR="00A80A48" w:rsidRPr="000343DC">
        <w:rPr>
          <w:rFonts w:ascii="Times New Roman" w:hAnsi="Times New Roman" w:cs="Times New Roman"/>
          <w:color w:val="000000"/>
          <w:spacing w:val="7"/>
        </w:rPr>
        <w:t xml:space="preserve">towarów i usług </w:t>
      </w:r>
      <w:r w:rsidRPr="000343DC">
        <w:rPr>
          <w:rFonts w:ascii="Times New Roman" w:hAnsi="Times New Roman" w:cs="Times New Roman"/>
          <w:color w:val="000000"/>
          <w:spacing w:val="7"/>
        </w:rPr>
        <w:t xml:space="preserve">konsumpcyjnych ogłaszanego przez Prezesa Głównego Urzędu </w:t>
      </w:r>
      <w:r w:rsidRPr="000343DC">
        <w:rPr>
          <w:rFonts w:ascii="Times New Roman" w:hAnsi="Times New Roman" w:cs="Times New Roman"/>
          <w:color w:val="000000"/>
          <w:spacing w:val="-1"/>
        </w:rPr>
        <w:t xml:space="preserve">Statystycznego w Monitorze Polskim, Strony dokonają odpowiednio zwiększenia lub </w:t>
      </w:r>
      <w:r w:rsidRPr="000343DC">
        <w:rPr>
          <w:rFonts w:ascii="Times New Roman" w:hAnsi="Times New Roman" w:cs="Times New Roman"/>
          <w:color w:val="000000"/>
        </w:rPr>
        <w:t>zmniejszenia wynagrodzenia Wykonawcy.</w:t>
      </w:r>
    </w:p>
    <w:p w14:paraId="26EC3C98" w14:textId="77777777" w:rsidR="00082926" w:rsidRPr="000343DC" w:rsidRDefault="00082926" w:rsidP="00D5375F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0343DC">
        <w:rPr>
          <w:rFonts w:ascii="Times New Roman" w:hAnsi="Times New Roman" w:cs="Times New Roman"/>
          <w:color w:val="000000"/>
          <w:spacing w:val="1"/>
        </w:rPr>
        <w:t>Zmiana wynagrodzenia Wykonawcy może nastąpić po upływie roku trwania umowy.</w:t>
      </w:r>
    </w:p>
    <w:p w14:paraId="4FDD66C4" w14:textId="559F51A7" w:rsidR="00082926" w:rsidRPr="000343DC" w:rsidRDefault="00082926" w:rsidP="00D5375F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0343DC">
        <w:rPr>
          <w:rFonts w:ascii="Times New Roman" w:hAnsi="Times New Roman" w:cs="Times New Roman"/>
          <w:color w:val="000000"/>
          <w:spacing w:val="6"/>
        </w:rPr>
        <w:t xml:space="preserve">Zmiana wynagrodzenia Wykonawcy, o której mowa w ust. 7 </w:t>
      </w:r>
      <w:r w:rsidR="00C61CD6" w:rsidRPr="000343DC">
        <w:rPr>
          <w:rFonts w:ascii="Times New Roman" w:hAnsi="Times New Roman" w:cs="Times New Roman"/>
          <w:color w:val="000000"/>
          <w:spacing w:val="6"/>
        </w:rPr>
        <w:t>niniejszego paragrafu</w:t>
      </w:r>
      <w:r w:rsidRPr="000343DC">
        <w:rPr>
          <w:rFonts w:ascii="Times New Roman" w:hAnsi="Times New Roman" w:cs="Times New Roman"/>
          <w:color w:val="000000"/>
          <w:spacing w:val="6"/>
        </w:rPr>
        <w:t xml:space="preserve">, nie może </w:t>
      </w:r>
      <w:r w:rsidRPr="000343DC">
        <w:rPr>
          <w:rFonts w:ascii="Times New Roman" w:hAnsi="Times New Roman" w:cs="Times New Roman"/>
          <w:color w:val="000000"/>
          <w:spacing w:val="-1"/>
        </w:rPr>
        <w:t>przekroczyć 20% wynagrodzenia Wykonawcy zawartego w ofercie.</w:t>
      </w:r>
    </w:p>
    <w:p w14:paraId="7BBC4BFC" w14:textId="4336F37D" w:rsidR="00082926" w:rsidRPr="000343DC" w:rsidRDefault="00082926" w:rsidP="00D5375F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0343DC">
        <w:rPr>
          <w:rFonts w:ascii="Times New Roman" w:hAnsi="Times New Roman" w:cs="Times New Roman"/>
          <w:color w:val="000000"/>
          <w:spacing w:val="-1"/>
        </w:rPr>
        <w:t xml:space="preserve">Wykonawca, występując z wnioskiem o zmianę wynagrodzenia spowodowaną wzrostem </w:t>
      </w:r>
      <w:r w:rsidRPr="000343DC">
        <w:rPr>
          <w:rFonts w:ascii="Times New Roman" w:hAnsi="Times New Roman" w:cs="Times New Roman"/>
          <w:color w:val="000000"/>
          <w:spacing w:val="-2"/>
        </w:rPr>
        <w:t>cen materiałów</w:t>
      </w:r>
      <w:r w:rsidR="00C423ED" w:rsidRPr="000343DC">
        <w:rPr>
          <w:rFonts w:ascii="Times New Roman" w:hAnsi="Times New Roman" w:cs="Times New Roman"/>
          <w:color w:val="000000"/>
          <w:spacing w:val="-2"/>
        </w:rPr>
        <w:t xml:space="preserve"> lub kosztów</w:t>
      </w:r>
      <w:r w:rsidRPr="000343DC">
        <w:rPr>
          <w:rFonts w:ascii="Times New Roman" w:hAnsi="Times New Roman" w:cs="Times New Roman"/>
          <w:color w:val="000000"/>
          <w:spacing w:val="-2"/>
        </w:rPr>
        <w:t xml:space="preserve"> niezbędnych do realizacji umowy, przedkłada Zamawiającemu dowody </w:t>
      </w:r>
      <w:r w:rsidRPr="000343DC">
        <w:rPr>
          <w:rFonts w:ascii="Times New Roman" w:hAnsi="Times New Roman" w:cs="Times New Roman"/>
          <w:color w:val="000000"/>
        </w:rPr>
        <w:t>zakupu materiałów.</w:t>
      </w:r>
    </w:p>
    <w:p w14:paraId="354835EC" w14:textId="0CC93FD9" w:rsidR="00D727C7" w:rsidRPr="000343DC" w:rsidRDefault="00082926" w:rsidP="00D5375F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0343DC">
        <w:rPr>
          <w:rFonts w:ascii="Times New Roman" w:hAnsi="Times New Roman" w:cs="Times New Roman"/>
          <w:color w:val="000000"/>
          <w:spacing w:val="-2"/>
        </w:rPr>
        <w:t xml:space="preserve">Zmiana wynagrodzenia Wykonawcy nastąpi w terminie 30 dni od zatwierdzenia przez </w:t>
      </w:r>
      <w:r w:rsidRPr="000343DC">
        <w:rPr>
          <w:rFonts w:ascii="Times New Roman" w:hAnsi="Times New Roman" w:cs="Times New Roman"/>
          <w:color w:val="000000"/>
        </w:rPr>
        <w:t>Zamawiającego wniosku Wykonawcy.</w:t>
      </w:r>
    </w:p>
    <w:p w14:paraId="2377C04C" w14:textId="03C57588" w:rsidR="00815516" w:rsidRPr="000343DC" w:rsidRDefault="005D4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343DC"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="004333A2" w:rsidRPr="000343DC">
        <w:rPr>
          <w:rFonts w:ascii="Times New Roman" w:eastAsia="Times New Roman" w:hAnsi="Times New Roman" w:cs="Times New Roman"/>
          <w:b/>
          <w:bCs/>
          <w:lang w:eastAsia="pl-PL"/>
        </w:rPr>
        <w:t>5</w:t>
      </w:r>
    </w:p>
    <w:p w14:paraId="46528CE9" w14:textId="77777777" w:rsidR="0015144D" w:rsidRPr="000343DC" w:rsidRDefault="0015144D" w:rsidP="001514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43DC">
        <w:rPr>
          <w:rFonts w:ascii="Times New Roman" w:eastAsia="Times New Roman" w:hAnsi="Times New Roman" w:cs="Times New Roman"/>
          <w:b/>
          <w:bCs/>
          <w:lang w:eastAsia="pl-PL"/>
        </w:rPr>
        <w:t>ROZWIĄZANIE UMOWY</w:t>
      </w:r>
    </w:p>
    <w:p w14:paraId="4418E433" w14:textId="77777777" w:rsidR="005D48A2" w:rsidRPr="000343DC" w:rsidRDefault="004A1ECA" w:rsidP="00D5375F">
      <w:pPr>
        <w:pStyle w:val="Akapitzlist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 w:rsidRPr="000343DC">
        <w:rPr>
          <w:sz w:val="22"/>
          <w:szCs w:val="22"/>
        </w:rPr>
        <w:t>W przypadku wystąpienia rażących uchybień ze strony Wykonawcy w zakresie realizacji umowy, Zamawiający może rozwiązać umowę w trybie natychmiastowym.</w:t>
      </w:r>
    </w:p>
    <w:p w14:paraId="09F7590A" w14:textId="77777777" w:rsidR="005D48A2" w:rsidRPr="000343DC" w:rsidRDefault="005D48A2" w:rsidP="00D5375F">
      <w:pPr>
        <w:pStyle w:val="Akapitzlist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 w:rsidRPr="000343DC">
        <w:rPr>
          <w:sz w:val="22"/>
          <w:szCs w:val="22"/>
        </w:rPr>
        <w:t>Umowa może być rozwiązana w każdym czasie w drodze porozumienia Stron.</w:t>
      </w:r>
    </w:p>
    <w:p w14:paraId="711F864F" w14:textId="77777777" w:rsidR="005D48A2" w:rsidRPr="000343DC" w:rsidRDefault="005D48A2" w:rsidP="00D5375F">
      <w:pPr>
        <w:pStyle w:val="Akapitzlist"/>
        <w:widowControl w:val="0"/>
        <w:numPr>
          <w:ilvl w:val="0"/>
          <w:numId w:val="17"/>
        </w:numPr>
        <w:shd w:val="clear" w:color="auto" w:fill="FFFFFF"/>
        <w:overflowPunct w:val="0"/>
        <w:ind w:left="426"/>
        <w:jc w:val="both"/>
        <w:textAlignment w:val="baseline"/>
        <w:rPr>
          <w:sz w:val="22"/>
          <w:szCs w:val="22"/>
        </w:rPr>
      </w:pPr>
      <w:r w:rsidRPr="000343DC">
        <w:rPr>
          <w:sz w:val="22"/>
          <w:szCs w:val="22"/>
        </w:rPr>
        <w:t xml:space="preserve">Zamawiający może rozwiązać niniejszą umowę z zachowaniem 1 miesięcznego terminu wypowiedzenia, w przypadku gdy Wykonawca nie wykonuje lub niewłaściwie wykonuje obowiązki wynikające z niniejszej Umowy. </w:t>
      </w:r>
    </w:p>
    <w:p w14:paraId="61706EF2" w14:textId="69DC5685" w:rsidR="00815516" w:rsidRPr="000343DC" w:rsidRDefault="00754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343DC"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="004333A2" w:rsidRPr="000343DC">
        <w:rPr>
          <w:rFonts w:ascii="Times New Roman" w:eastAsia="Times New Roman" w:hAnsi="Times New Roman" w:cs="Times New Roman"/>
          <w:b/>
          <w:bCs/>
          <w:lang w:eastAsia="pl-PL"/>
        </w:rPr>
        <w:t>6</w:t>
      </w:r>
    </w:p>
    <w:p w14:paraId="1CC92CEA" w14:textId="77777777" w:rsidR="0015144D" w:rsidRPr="000343DC" w:rsidRDefault="0015144D" w:rsidP="0015144D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0343DC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PRZENIESIENIE PRAW UMOWY</w:t>
      </w:r>
    </w:p>
    <w:p w14:paraId="315D29A2" w14:textId="77777777" w:rsidR="00815516" w:rsidRPr="000343DC" w:rsidRDefault="004A1E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43DC">
        <w:rPr>
          <w:rFonts w:ascii="Times New Roman" w:eastAsia="Times New Roman" w:hAnsi="Times New Roman" w:cs="Times New Roman"/>
          <w:lang w:eastAsia="pl-PL"/>
        </w:rPr>
        <w:t xml:space="preserve">Wykonawca nie może przenieść praw i obowiązków wynikających z niniejszej umowy na stronę trzecią bez uprzedniej pisemnej zgody </w:t>
      </w:r>
      <w:r w:rsidR="007541B9" w:rsidRPr="000343DC">
        <w:rPr>
          <w:rFonts w:ascii="Times New Roman" w:eastAsia="Times New Roman" w:hAnsi="Times New Roman" w:cs="Times New Roman"/>
          <w:lang w:eastAsia="pl-PL"/>
        </w:rPr>
        <w:t>podmiotu tworzącego</w:t>
      </w:r>
      <w:r w:rsidRPr="000343DC">
        <w:rPr>
          <w:rFonts w:ascii="Times New Roman" w:eastAsia="Times New Roman" w:hAnsi="Times New Roman" w:cs="Times New Roman"/>
          <w:lang w:eastAsia="pl-PL"/>
        </w:rPr>
        <w:t>.</w:t>
      </w:r>
    </w:p>
    <w:p w14:paraId="5E12FF05" w14:textId="4834522D" w:rsidR="00815516" w:rsidRPr="000343DC" w:rsidRDefault="00754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343DC"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="004333A2" w:rsidRPr="000343DC">
        <w:rPr>
          <w:rFonts w:ascii="Times New Roman" w:eastAsia="Times New Roman" w:hAnsi="Times New Roman" w:cs="Times New Roman"/>
          <w:b/>
          <w:bCs/>
          <w:lang w:eastAsia="pl-PL"/>
        </w:rPr>
        <w:t>7</w:t>
      </w:r>
    </w:p>
    <w:p w14:paraId="4F7FD2B4" w14:textId="77777777" w:rsidR="0015144D" w:rsidRPr="000343DC" w:rsidRDefault="0015144D" w:rsidP="0015144D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0343DC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lastRenderedPageBreak/>
        <w:t>PRZEPISY</w:t>
      </w:r>
    </w:p>
    <w:p w14:paraId="19CE547C" w14:textId="77777777" w:rsidR="00815516" w:rsidRPr="000343DC" w:rsidRDefault="004A1E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43DC">
        <w:rPr>
          <w:rFonts w:ascii="Times New Roman" w:eastAsia="Times New Roman" w:hAnsi="Times New Roman" w:cs="Times New Roman"/>
          <w:lang w:eastAsia="pl-PL"/>
        </w:rPr>
        <w:t>W sprawach nieuregulowanych niniejszą umową obowiązują przepisy ustawy Prawo zamówień publicznych i Kodeksu cywilnego.</w:t>
      </w:r>
    </w:p>
    <w:p w14:paraId="1B8BE194" w14:textId="595DBD3D" w:rsidR="00815516" w:rsidRPr="000343DC" w:rsidRDefault="00754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343DC"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="004333A2" w:rsidRPr="000343DC">
        <w:rPr>
          <w:rFonts w:ascii="Times New Roman" w:eastAsia="Times New Roman" w:hAnsi="Times New Roman" w:cs="Times New Roman"/>
          <w:b/>
          <w:bCs/>
          <w:lang w:eastAsia="pl-PL"/>
        </w:rPr>
        <w:t>8</w:t>
      </w:r>
    </w:p>
    <w:p w14:paraId="5BDD343B" w14:textId="50299C04" w:rsidR="0015144D" w:rsidRPr="000343DC" w:rsidRDefault="001514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43DC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ZMIANY</w:t>
      </w:r>
    </w:p>
    <w:p w14:paraId="6059BE02" w14:textId="77777777" w:rsidR="00815516" w:rsidRPr="000343DC" w:rsidRDefault="004A1ECA">
      <w:pPr>
        <w:spacing w:after="0" w:line="240" w:lineRule="auto"/>
        <w:rPr>
          <w:rFonts w:ascii="Times New Roman" w:hAnsi="Times New Roman" w:cs="Times New Roman"/>
        </w:rPr>
      </w:pPr>
      <w:r w:rsidRPr="000343DC">
        <w:rPr>
          <w:rFonts w:ascii="Times New Roman" w:eastAsia="Times New Roman" w:hAnsi="Times New Roman" w:cs="Times New Roman"/>
          <w:lang w:eastAsia="pl-PL"/>
        </w:rPr>
        <w:t>Wszystkie zmiany bądź uzupełnienia umowy będą wymagały formy pisemnej pod rygorem nieważności.</w:t>
      </w:r>
    </w:p>
    <w:p w14:paraId="634BE193" w14:textId="77777777" w:rsidR="00CA2F77" w:rsidRPr="000343DC" w:rsidRDefault="00CA2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DDB4B5C" w14:textId="3595F098" w:rsidR="00815516" w:rsidRPr="000343DC" w:rsidRDefault="005D4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343DC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4333A2" w:rsidRPr="000343DC">
        <w:rPr>
          <w:rFonts w:ascii="Times New Roman" w:eastAsia="Times New Roman" w:hAnsi="Times New Roman" w:cs="Times New Roman"/>
          <w:b/>
          <w:bCs/>
          <w:lang w:eastAsia="pl-PL"/>
        </w:rPr>
        <w:t>19</w:t>
      </w:r>
    </w:p>
    <w:p w14:paraId="5D220837" w14:textId="7DA20E34" w:rsidR="0015144D" w:rsidRPr="000343DC" w:rsidRDefault="001514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43DC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SPORY</w:t>
      </w:r>
    </w:p>
    <w:p w14:paraId="10E6F333" w14:textId="77777777" w:rsidR="00815516" w:rsidRPr="000343DC" w:rsidRDefault="004A1E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43DC">
        <w:rPr>
          <w:rFonts w:ascii="Times New Roman" w:eastAsia="Times New Roman" w:hAnsi="Times New Roman" w:cs="Times New Roman"/>
          <w:lang w:eastAsia="pl-PL"/>
        </w:rPr>
        <w:t>Wszelkie spory mogące wyniknąć przy realizacji niniejszej umowy strony poddają pod rozstrzygnięcie właściwego rzeczowo sądu we Wrocławiu.</w:t>
      </w:r>
    </w:p>
    <w:p w14:paraId="7119C294" w14:textId="77777777" w:rsidR="00CA2F77" w:rsidRPr="000343DC" w:rsidRDefault="00CA2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70C98DD" w14:textId="121E48AC" w:rsidR="00815516" w:rsidRPr="000343DC" w:rsidRDefault="005D4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343DC">
        <w:rPr>
          <w:rFonts w:ascii="Times New Roman" w:eastAsia="Times New Roman" w:hAnsi="Times New Roman" w:cs="Times New Roman"/>
          <w:b/>
          <w:bCs/>
          <w:lang w:eastAsia="pl-PL"/>
        </w:rPr>
        <w:t>§ 2</w:t>
      </w:r>
      <w:r w:rsidR="004333A2" w:rsidRPr="000343DC">
        <w:rPr>
          <w:rFonts w:ascii="Times New Roman" w:eastAsia="Times New Roman" w:hAnsi="Times New Roman" w:cs="Times New Roman"/>
          <w:b/>
          <w:bCs/>
          <w:lang w:eastAsia="pl-PL"/>
        </w:rPr>
        <w:t>0</w:t>
      </w:r>
    </w:p>
    <w:p w14:paraId="4E9BA357" w14:textId="5AED0760" w:rsidR="0015144D" w:rsidRPr="000343DC" w:rsidRDefault="00FB6C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43DC">
        <w:rPr>
          <w:rFonts w:ascii="Times New Roman" w:eastAsia="Times New Roman" w:hAnsi="Times New Roman" w:cs="Times New Roman"/>
          <w:b/>
          <w:bCs/>
          <w:lang w:eastAsia="pl-PL"/>
        </w:rPr>
        <w:t>POSTANOWIENIA KOŃ</w:t>
      </w:r>
      <w:r w:rsidR="0015144D" w:rsidRPr="000343DC">
        <w:rPr>
          <w:rFonts w:ascii="Times New Roman" w:eastAsia="Times New Roman" w:hAnsi="Times New Roman" w:cs="Times New Roman"/>
          <w:b/>
          <w:bCs/>
          <w:lang w:eastAsia="pl-PL"/>
        </w:rPr>
        <w:t>COWE</w:t>
      </w:r>
    </w:p>
    <w:p w14:paraId="095105A5" w14:textId="77777777" w:rsidR="00815516" w:rsidRPr="000343DC" w:rsidRDefault="004A1E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43DC"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dla każdej ze stron.</w:t>
      </w:r>
    </w:p>
    <w:p w14:paraId="045236A1" w14:textId="77777777" w:rsidR="00815516" w:rsidRPr="000343DC" w:rsidRDefault="00815516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1066DFE" w14:textId="77777777" w:rsidR="00A80A48" w:rsidRPr="000343DC" w:rsidRDefault="00A80A4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EB68942" w14:textId="77777777" w:rsidR="00815516" w:rsidRPr="000343DC" w:rsidRDefault="004A1ECA" w:rsidP="004F5A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43DC">
        <w:rPr>
          <w:rFonts w:ascii="Times New Roman" w:eastAsia="Times New Roman" w:hAnsi="Times New Roman" w:cs="Times New Roman"/>
          <w:lang w:eastAsia="pl-PL"/>
        </w:rPr>
        <w:t>WYKONAWCA</w:t>
      </w:r>
      <w:r w:rsidRPr="000343DC">
        <w:rPr>
          <w:rFonts w:ascii="Times New Roman" w:eastAsia="Times New Roman" w:hAnsi="Times New Roman" w:cs="Times New Roman"/>
          <w:lang w:eastAsia="pl-PL"/>
        </w:rPr>
        <w:tab/>
      </w:r>
      <w:r w:rsidRPr="000343DC">
        <w:rPr>
          <w:rFonts w:ascii="Times New Roman" w:eastAsia="Times New Roman" w:hAnsi="Times New Roman" w:cs="Times New Roman"/>
          <w:lang w:eastAsia="pl-PL"/>
        </w:rPr>
        <w:tab/>
      </w:r>
      <w:r w:rsidRPr="000343DC">
        <w:rPr>
          <w:rFonts w:ascii="Times New Roman" w:eastAsia="Times New Roman" w:hAnsi="Times New Roman" w:cs="Times New Roman"/>
          <w:lang w:eastAsia="pl-PL"/>
        </w:rPr>
        <w:tab/>
      </w:r>
      <w:r w:rsidRPr="000343DC">
        <w:rPr>
          <w:rFonts w:ascii="Times New Roman" w:eastAsia="Times New Roman" w:hAnsi="Times New Roman" w:cs="Times New Roman"/>
          <w:lang w:eastAsia="pl-PL"/>
        </w:rPr>
        <w:tab/>
      </w:r>
      <w:r w:rsidRPr="000343DC">
        <w:rPr>
          <w:rFonts w:ascii="Times New Roman" w:eastAsia="Times New Roman" w:hAnsi="Times New Roman" w:cs="Times New Roman"/>
          <w:lang w:eastAsia="pl-PL"/>
        </w:rPr>
        <w:tab/>
      </w:r>
      <w:r w:rsidRPr="000343DC">
        <w:rPr>
          <w:rFonts w:ascii="Times New Roman" w:eastAsia="Times New Roman" w:hAnsi="Times New Roman" w:cs="Times New Roman"/>
          <w:lang w:eastAsia="pl-PL"/>
        </w:rPr>
        <w:tab/>
      </w:r>
      <w:r w:rsidRPr="000343DC">
        <w:rPr>
          <w:rFonts w:ascii="Times New Roman" w:eastAsia="Times New Roman" w:hAnsi="Times New Roman" w:cs="Times New Roman"/>
          <w:lang w:eastAsia="pl-PL"/>
        </w:rPr>
        <w:tab/>
      </w:r>
      <w:r w:rsidRPr="000343DC">
        <w:rPr>
          <w:rFonts w:ascii="Times New Roman" w:eastAsia="Times New Roman" w:hAnsi="Times New Roman" w:cs="Times New Roman"/>
          <w:lang w:eastAsia="pl-PL"/>
        </w:rPr>
        <w:tab/>
        <w:t>ZAMAWIAJĄCY</w:t>
      </w:r>
    </w:p>
    <w:p w14:paraId="4BBC769A" w14:textId="77777777" w:rsidR="00815516" w:rsidRPr="000343DC" w:rsidRDefault="00815516">
      <w:pPr>
        <w:spacing w:line="240" w:lineRule="auto"/>
        <w:rPr>
          <w:rFonts w:ascii="Times New Roman" w:hAnsi="Times New Roman" w:cs="Times New Roman"/>
        </w:rPr>
      </w:pPr>
    </w:p>
    <w:p w14:paraId="181ED2AE" w14:textId="77777777" w:rsidR="009B0F59" w:rsidRPr="000343DC" w:rsidRDefault="009B0F59">
      <w:pPr>
        <w:spacing w:line="240" w:lineRule="auto"/>
        <w:rPr>
          <w:rFonts w:ascii="Times New Roman" w:hAnsi="Times New Roman" w:cs="Times New Roman"/>
        </w:rPr>
      </w:pPr>
    </w:p>
    <w:p w14:paraId="6D44468B" w14:textId="77777777" w:rsidR="00736120" w:rsidRPr="000343DC" w:rsidRDefault="00736120">
      <w:pPr>
        <w:spacing w:line="240" w:lineRule="auto"/>
        <w:rPr>
          <w:rFonts w:ascii="Times New Roman" w:hAnsi="Times New Roman" w:cs="Times New Roman"/>
        </w:rPr>
      </w:pPr>
    </w:p>
    <w:p w14:paraId="4CE6D29D" w14:textId="4CC85D26" w:rsidR="009B0F59" w:rsidRPr="000343DC" w:rsidRDefault="00736120" w:rsidP="00736120">
      <w:pPr>
        <w:spacing w:after="0" w:line="240" w:lineRule="auto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</w:rPr>
        <w:t>Załączniki:</w:t>
      </w:r>
    </w:p>
    <w:p w14:paraId="4E2AAF5F" w14:textId="3FDEFCA7" w:rsidR="009B0F59" w:rsidRPr="000343DC" w:rsidRDefault="00736120" w:rsidP="00736120">
      <w:pPr>
        <w:spacing w:after="0" w:line="240" w:lineRule="auto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</w:rPr>
        <w:t>Załącznik nr 1 – Oferta</w:t>
      </w:r>
    </w:p>
    <w:p w14:paraId="453C452F" w14:textId="30D42F09" w:rsidR="00736120" w:rsidRPr="000343DC" w:rsidRDefault="00736120" w:rsidP="00736120">
      <w:pPr>
        <w:spacing w:after="0" w:line="240" w:lineRule="auto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</w:rPr>
        <w:t>Załącznik nr 2 - Zestawienie czynności serwisowych</w:t>
      </w:r>
    </w:p>
    <w:p w14:paraId="38B21D8C" w14:textId="77777777" w:rsidR="00D5375F" w:rsidRPr="000343DC" w:rsidRDefault="00D5375F" w:rsidP="00736120">
      <w:pPr>
        <w:spacing w:after="0" w:line="240" w:lineRule="auto"/>
        <w:rPr>
          <w:rFonts w:ascii="Times New Roman" w:hAnsi="Times New Roman" w:cs="Times New Roman"/>
        </w:rPr>
      </w:pPr>
    </w:p>
    <w:p w14:paraId="24245383" w14:textId="77777777" w:rsidR="00D5375F" w:rsidRPr="000343DC" w:rsidRDefault="00D5375F" w:rsidP="00736120">
      <w:pPr>
        <w:spacing w:after="0" w:line="240" w:lineRule="auto"/>
        <w:rPr>
          <w:rFonts w:ascii="Times New Roman" w:hAnsi="Times New Roman" w:cs="Times New Roman"/>
        </w:rPr>
      </w:pPr>
    </w:p>
    <w:p w14:paraId="20A47F4A" w14:textId="77777777" w:rsidR="00D5375F" w:rsidRPr="000343DC" w:rsidRDefault="00D5375F" w:rsidP="00736120">
      <w:pPr>
        <w:spacing w:after="0" w:line="240" w:lineRule="auto"/>
        <w:rPr>
          <w:rFonts w:ascii="Times New Roman" w:hAnsi="Times New Roman" w:cs="Times New Roman"/>
        </w:rPr>
      </w:pPr>
    </w:p>
    <w:p w14:paraId="6D9B5246" w14:textId="77777777" w:rsidR="00D5375F" w:rsidRPr="000343DC" w:rsidRDefault="00D5375F" w:rsidP="00D5375F">
      <w:pPr>
        <w:jc w:val="right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0198AE89" w14:textId="77777777" w:rsidR="00550D11" w:rsidRPr="000343DC" w:rsidRDefault="00550D11" w:rsidP="00D5375F">
      <w:pPr>
        <w:jc w:val="right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596C5E4A" w14:textId="77777777" w:rsidR="00550D11" w:rsidRPr="000343DC" w:rsidRDefault="00550D11" w:rsidP="00D5375F">
      <w:pPr>
        <w:jc w:val="right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2D6A1048" w14:textId="77777777" w:rsidR="00550D11" w:rsidRPr="000343DC" w:rsidRDefault="00550D11" w:rsidP="00D5375F">
      <w:pPr>
        <w:jc w:val="right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58FF5F77" w14:textId="77777777" w:rsidR="00550D11" w:rsidRPr="000343DC" w:rsidRDefault="00550D11" w:rsidP="00D5375F">
      <w:pPr>
        <w:jc w:val="right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57FE32BE" w14:textId="77777777" w:rsidR="00550D11" w:rsidRPr="000343DC" w:rsidRDefault="00550D11" w:rsidP="00D5375F">
      <w:pPr>
        <w:jc w:val="right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4DED8D0C" w14:textId="77777777" w:rsidR="00550D11" w:rsidRPr="000343DC" w:rsidRDefault="00550D11" w:rsidP="00D5375F">
      <w:pPr>
        <w:jc w:val="right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2D48E006" w14:textId="77777777" w:rsidR="00550D11" w:rsidRPr="000343DC" w:rsidRDefault="00550D11" w:rsidP="00D5375F">
      <w:pPr>
        <w:jc w:val="right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5FC717C6" w14:textId="77777777" w:rsidR="00550D11" w:rsidRPr="000343DC" w:rsidRDefault="00550D11" w:rsidP="00D5375F">
      <w:pPr>
        <w:jc w:val="right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73E7FFB6" w14:textId="77777777" w:rsidR="00550D11" w:rsidRPr="000343DC" w:rsidRDefault="00550D11" w:rsidP="00D5375F">
      <w:pPr>
        <w:jc w:val="right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2649E1D4" w14:textId="77777777" w:rsidR="00550D11" w:rsidRPr="000343DC" w:rsidRDefault="00550D11" w:rsidP="00D5375F">
      <w:pPr>
        <w:jc w:val="right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7B694D77" w14:textId="77777777" w:rsidR="00550D11" w:rsidRPr="000343DC" w:rsidRDefault="00550D11" w:rsidP="00D5375F">
      <w:pPr>
        <w:jc w:val="right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11CDCB10" w14:textId="77777777" w:rsidR="00550D11" w:rsidRPr="000343DC" w:rsidRDefault="00550D11" w:rsidP="00D5375F">
      <w:pPr>
        <w:jc w:val="right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1EF3EFF8" w14:textId="77777777" w:rsidR="00550D11" w:rsidRPr="000343DC" w:rsidRDefault="00550D11" w:rsidP="00D5375F">
      <w:pPr>
        <w:jc w:val="right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5099E349" w14:textId="4239A72F" w:rsidR="00D5375F" w:rsidRPr="000343DC" w:rsidRDefault="00D5375F" w:rsidP="00D5375F">
      <w:pPr>
        <w:jc w:val="right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Załącznik nr 2 do Umowy</w:t>
      </w:r>
    </w:p>
    <w:p w14:paraId="3AB13B11" w14:textId="66AC7C62" w:rsidR="00D5375F" w:rsidRPr="000343DC" w:rsidRDefault="00FA582A" w:rsidP="00D5375F">
      <w:pPr>
        <w:jc w:val="center"/>
        <w:rPr>
          <w:rFonts w:ascii="Times New Roman" w:hAnsi="Times New Roman" w:cs="Times New Roman"/>
          <w:b/>
        </w:rPr>
      </w:pPr>
      <w:r w:rsidRPr="000343DC">
        <w:rPr>
          <w:rFonts w:ascii="Times New Roman" w:hAnsi="Times New Roman" w:cs="Times New Roman"/>
          <w:b/>
        </w:rPr>
        <w:t>Opis Przedmiotu Zamówienia</w:t>
      </w:r>
    </w:p>
    <w:p w14:paraId="0E3E10C5" w14:textId="77777777" w:rsidR="00D5375F" w:rsidRPr="000343DC" w:rsidRDefault="00D5375F" w:rsidP="00FA582A">
      <w:pPr>
        <w:spacing w:after="0" w:line="240" w:lineRule="auto"/>
        <w:rPr>
          <w:rFonts w:ascii="Times New Roman" w:hAnsi="Times New Roman" w:cs="Times New Roman"/>
        </w:rPr>
      </w:pPr>
    </w:p>
    <w:p w14:paraId="04B60159" w14:textId="77777777" w:rsidR="00F867B3" w:rsidRPr="000343DC" w:rsidRDefault="00D5375F" w:rsidP="00F867B3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</w:rPr>
        <w:t>Przegląd techniczny ma być przepr</w:t>
      </w:r>
      <w:r w:rsidR="00F867B3" w:rsidRPr="000343DC">
        <w:rPr>
          <w:rFonts w:ascii="Times New Roman" w:hAnsi="Times New Roman" w:cs="Times New Roman"/>
        </w:rPr>
        <w:t>owadzony wg zaleceń producenta.</w:t>
      </w:r>
    </w:p>
    <w:p w14:paraId="291003D0" w14:textId="555E5413" w:rsidR="00D5375F" w:rsidRPr="000343DC" w:rsidRDefault="00D5375F" w:rsidP="00F867B3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</w:rPr>
        <w:t>Cena usługi przeglądu technicznego ma zawierać w sobie koszt usługi oraz dojazd serwisanta.</w:t>
      </w:r>
    </w:p>
    <w:p w14:paraId="0BAB13E1" w14:textId="77777777" w:rsidR="00FA582A" w:rsidRPr="000343DC" w:rsidRDefault="00FA582A" w:rsidP="00FA582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</w:rPr>
        <w:t>Zamawiający wymaga od wykonawcy:</w:t>
      </w:r>
    </w:p>
    <w:p w14:paraId="3D2651B1" w14:textId="77777777" w:rsidR="00FA582A" w:rsidRPr="000343DC" w:rsidRDefault="00FA582A" w:rsidP="00FA582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</w:rPr>
        <w:t>- posiadania zaplecze techniczne (posiadanie dostępu do części zamiennych, części zużywalnych i materiałów eksploatacyjnych )</w:t>
      </w:r>
    </w:p>
    <w:p w14:paraId="0218BA90" w14:textId="77777777" w:rsidR="00FA582A" w:rsidRPr="000343DC" w:rsidRDefault="00FA582A" w:rsidP="00FA582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</w:rPr>
        <w:t>- dysponowania osobami posiadającymi określoną wiedzę oraz umiejętności przy wykonywaniu procedury przeglądów technicznych</w:t>
      </w:r>
    </w:p>
    <w:p w14:paraId="09B9CFD4" w14:textId="77777777" w:rsidR="00FA582A" w:rsidRPr="000343DC" w:rsidRDefault="00FA582A" w:rsidP="00FA582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</w:rPr>
        <w:t>- specjalistycznego sprzętu kontrolno-pomiarowego z ważnym certyfikatem legalizacji</w:t>
      </w:r>
    </w:p>
    <w:p w14:paraId="38669D42" w14:textId="77777777" w:rsidR="00FA582A" w:rsidRPr="000343DC" w:rsidRDefault="00FA582A" w:rsidP="00FA582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</w:rPr>
        <w:t>Wykonanie zalecanych przez producenta przeglądów technicznych, z częstotliwością wskazaną w postępowaniu, w</w:t>
      </w:r>
      <w:r w:rsidRPr="000343DC">
        <w:rPr>
          <w:rFonts w:ascii="Times New Roman" w:hAnsi="Times New Roman" w:cs="Times New Roman"/>
          <w:color w:val="00B050"/>
        </w:rPr>
        <w:t xml:space="preserve"> </w:t>
      </w:r>
      <w:r w:rsidRPr="000343DC">
        <w:rPr>
          <w:rFonts w:ascii="Times New Roman" w:hAnsi="Times New Roman" w:cs="Times New Roman"/>
          <w:color w:val="000000"/>
        </w:rPr>
        <w:t>siedzibie Zamawiającego, zgodnie z harmonogramem przeglądów.</w:t>
      </w:r>
    </w:p>
    <w:p w14:paraId="69AC0F0D" w14:textId="77777777" w:rsidR="000343DC" w:rsidRPr="000343DC" w:rsidRDefault="00FA582A" w:rsidP="000343D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  <w:color w:val="000000"/>
        </w:rPr>
        <w:t>Umowa na 24 miesiące</w:t>
      </w:r>
    </w:p>
    <w:p w14:paraId="0BAEBA09" w14:textId="08CA4962" w:rsidR="000343DC" w:rsidRPr="000343DC" w:rsidRDefault="000343DC" w:rsidP="000343D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0343DC">
        <w:rPr>
          <w:rFonts w:ascii="Times New Roman" w:hAnsi="Times New Roman" w:cs="Times New Roman"/>
          <w:highlight w:val="white"/>
        </w:rPr>
        <w:t>Zakres czynności serwisowych w ramach przeglądu:</w:t>
      </w:r>
    </w:p>
    <w:p w14:paraId="4923900F" w14:textId="77777777" w:rsidR="000343DC" w:rsidRPr="000343DC" w:rsidRDefault="000343DC" w:rsidP="000343DC">
      <w:pPr>
        <w:pStyle w:val="Akapitzlist"/>
        <w:numPr>
          <w:ilvl w:val="0"/>
          <w:numId w:val="39"/>
        </w:numPr>
        <w:spacing w:after="200" w:line="276" w:lineRule="auto"/>
        <w:rPr>
          <w:sz w:val="22"/>
          <w:szCs w:val="22"/>
          <w:lang w:eastAsia="en-US"/>
        </w:rPr>
      </w:pPr>
      <w:r w:rsidRPr="000343DC">
        <w:rPr>
          <w:sz w:val="22"/>
          <w:szCs w:val="22"/>
        </w:rPr>
        <w:t>Aktualizacja oprogramowania</w:t>
      </w:r>
    </w:p>
    <w:p w14:paraId="745A7067" w14:textId="77777777" w:rsidR="000343DC" w:rsidRPr="000343DC" w:rsidRDefault="000343DC" w:rsidP="000343DC">
      <w:pPr>
        <w:pStyle w:val="Akapitzlist"/>
        <w:numPr>
          <w:ilvl w:val="0"/>
          <w:numId w:val="39"/>
        </w:numPr>
        <w:spacing w:after="200" w:line="276" w:lineRule="auto"/>
        <w:rPr>
          <w:sz w:val="22"/>
          <w:szCs w:val="22"/>
          <w:lang w:eastAsia="en-US"/>
        </w:rPr>
      </w:pPr>
      <w:r w:rsidRPr="000343DC">
        <w:rPr>
          <w:sz w:val="22"/>
          <w:szCs w:val="22"/>
        </w:rPr>
        <w:t>Kalibracja parametrów pracy</w:t>
      </w:r>
    </w:p>
    <w:p w14:paraId="4C972145" w14:textId="77777777" w:rsidR="000343DC" w:rsidRPr="000343DC" w:rsidRDefault="000343DC" w:rsidP="000343DC">
      <w:pPr>
        <w:pStyle w:val="Akapitzlist"/>
        <w:numPr>
          <w:ilvl w:val="0"/>
          <w:numId w:val="39"/>
        </w:numPr>
        <w:spacing w:after="200" w:line="276" w:lineRule="auto"/>
        <w:rPr>
          <w:sz w:val="22"/>
          <w:szCs w:val="22"/>
          <w:lang w:eastAsia="en-US"/>
        </w:rPr>
      </w:pPr>
      <w:r w:rsidRPr="000343DC">
        <w:rPr>
          <w:sz w:val="22"/>
          <w:szCs w:val="22"/>
        </w:rPr>
        <w:t xml:space="preserve">Sprawdzenie poprawności pracy </w:t>
      </w:r>
    </w:p>
    <w:p w14:paraId="5CE425A9" w14:textId="77777777" w:rsidR="000343DC" w:rsidRPr="000343DC" w:rsidRDefault="000343DC" w:rsidP="000343DC">
      <w:pPr>
        <w:pStyle w:val="Akapitzlist"/>
        <w:numPr>
          <w:ilvl w:val="0"/>
          <w:numId w:val="39"/>
        </w:numPr>
        <w:spacing w:after="200" w:line="276" w:lineRule="auto"/>
        <w:rPr>
          <w:sz w:val="22"/>
          <w:szCs w:val="22"/>
          <w:lang w:eastAsia="en-US"/>
        </w:rPr>
      </w:pPr>
      <w:r w:rsidRPr="000343DC">
        <w:rPr>
          <w:sz w:val="22"/>
          <w:szCs w:val="22"/>
        </w:rPr>
        <w:t>Konserwacja</w:t>
      </w:r>
    </w:p>
    <w:p w14:paraId="3785BD2E" w14:textId="77777777" w:rsidR="000343DC" w:rsidRPr="000343DC" w:rsidRDefault="000343DC" w:rsidP="000343DC">
      <w:pPr>
        <w:pStyle w:val="Akapitzlist"/>
        <w:numPr>
          <w:ilvl w:val="0"/>
          <w:numId w:val="39"/>
        </w:numPr>
        <w:spacing w:after="200" w:line="276" w:lineRule="auto"/>
        <w:rPr>
          <w:sz w:val="22"/>
          <w:szCs w:val="22"/>
          <w:lang w:eastAsia="en-US"/>
        </w:rPr>
      </w:pPr>
      <w:r w:rsidRPr="000343DC">
        <w:rPr>
          <w:sz w:val="22"/>
          <w:szCs w:val="22"/>
        </w:rPr>
        <w:t xml:space="preserve">Testy bezpieczeństwa elektrycznego </w:t>
      </w:r>
    </w:p>
    <w:p w14:paraId="20B7600F" w14:textId="77777777" w:rsidR="000343DC" w:rsidRPr="000343DC" w:rsidRDefault="000343DC" w:rsidP="000343D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0343DC">
        <w:rPr>
          <w:rFonts w:ascii="Times New Roman" w:hAnsi="Times New Roman" w:cs="Times New Roman"/>
        </w:rPr>
        <w:t>Po każdej czynności serwisowej wymagany wpis do Karty Technicznej Aparatu, zawierający datę wykonanej usługi, rodzaj wykonanej czynności, datę ważności przeglądu technicznego.</w:t>
      </w:r>
    </w:p>
    <w:p w14:paraId="35ECEAD4" w14:textId="77777777" w:rsidR="000343DC" w:rsidRPr="000343DC" w:rsidRDefault="000343DC" w:rsidP="000343D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</w:rPr>
        <w:t>Po każdej czynności serwisowej wymagane wystawienie raportu serwisowego i dostarczenie go do Sekcji Aparatury Medycznej.</w:t>
      </w:r>
    </w:p>
    <w:p w14:paraId="5CF99683" w14:textId="77777777" w:rsidR="000343DC" w:rsidRPr="000343DC" w:rsidRDefault="000343DC" w:rsidP="000343D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</w:rPr>
        <w:t>W przypadku naprawy urządzeń Zleceniodawca będzie zlecał usługę serwisową osobnym zleceniem, fakturowanym oddzielnie.</w:t>
      </w:r>
    </w:p>
    <w:p w14:paraId="6E101513" w14:textId="77777777" w:rsidR="000343DC" w:rsidRPr="000343DC" w:rsidRDefault="000343DC" w:rsidP="000343D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</w:rPr>
        <w:t>Okres gwarancji na wymienione części: 6 miesięcy.</w:t>
      </w:r>
    </w:p>
    <w:p w14:paraId="7A0572E9" w14:textId="77777777" w:rsidR="000343DC" w:rsidRPr="000343DC" w:rsidRDefault="000343DC" w:rsidP="000343DC">
      <w:pPr>
        <w:numPr>
          <w:ilvl w:val="0"/>
          <w:numId w:val="18"/>
        </w:numPr>
        <w:suppressAutoHyphens/>
        <w:spacing w:after="0" w:line="240" w:lineRule="auto"/>
        <w:ind w:left="737" w:hanging="397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</w:rPr>
        <w:t>Sposób zleceń: e-mail lub telefonicznie</w:t>
      </w:r>
    </w:p>
    <w:p w14:paraId="3E163BF9" w14:textId="77777777" w:rsidR="000343DC" w:rsidRPr="000343DC" w:rsidRDefault="000343DC" w:rsidP="000343D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</w:rPr>
        <w:t>Przeglądy wykonywane są w siedzibie Zamawiającego. W przypadku konieczności transportu aparatu do siedziby serwisu technicznego Wykonawcy, koszt transportu pokrywa Wykonawca.</w:t>
      </w:r>
    </w:p>
    <w:p w14:paraId="536781A5" w14:textId="77777777" w:rsidR="00D5375F" w:rsidRPr="000343DC" w:rsidRDefault="00D5375F" w:rsidP="000343D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5375F" w:rsidRPr="000343DC" w:rsidSect="00736120">
      <w:pgSz w:w="11906" w:h="16838"/>
      <w:pgMar w:top="1134" w:right="991" w:bottom="1417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8C8E9D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Num9"/>
    <w:lvl w:ilvl="0">
      <w:start w:val="1"/>
      <w:numFmt w:val="decimal"/>
      <w:suff w:val="space"/>
      <w:lvlText w:val="§ 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caps w:val="0"/>
        <w:smallCaps w:val="0"/>
        <w:color w:val="000000"/>
        <w:u w:val="no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560"/>
        </w:tabs>
        <w:ind w:left="2560" w:hanging="360"/>
      </w:pPr>
      <w:rPr>
        <w:rFonts w:cs="Times New Roman"/>
      </w:rPr>
    </w:lvl>
  </w:abstractNum>
  <w:abstractNum w:abstractNumId="4">
    <w:nsid w:val="0000000B"/>
    <w:multiLevelType w:val="multilevel"/>
    <w:tmpl w:val="0000000B"/>
    <w:name w:val="WW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620660"/>
    <w:multiLevelType w:val="hybridMultilevel"/>
    <w:tmpl w:val="6BAC0876"/>
    <w:lvl w:ilvl="0" w:tplc="57E68A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5843A41"/>
    <w:multiLevelType w:val="hybridMultilevel"/>
    <w:tmpl w:val="36E694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B00AC4"/>
    <w:multiLevelType w:val="hybridMultilevel"/>
    <w:tmpl w:val="4AD8960A"/>
    <w:lvl w:ilvl="0" w:tplc="A5E6D3FC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32C8C"/>
    <w:multiLevelType w:val="multilevel"/>
    <w:tmpl w:val="49849D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A112144"/>
    <w:multiLevelType w:val="multilevel"/>
    <w:tmpl w:val="BB009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273F4D75"/>
    <w:multiLevelType w:val="hybridMultilevel"/>
    <w:tmpl w:val="901E3836"/>
    <w:lvl w:ilvl="0" w:tplc="57E68A7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2D293025"/>
    <w:multiLevelType w:val="hybridMultilevel"/>
    <w:tmpl w:val="5BE6D922"/>
    <w:lvl w:ilvl="0" w:tplc="57E68A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B95356"/>
    <w:multiLevelType w:val="hybridMultilevel"/>
    <w:tmpl w:val="8FC63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27F63"/>
    <w:multiLevelType w:val="multilevel"/>
    <w:tmpl w:val="AD0E66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172275"/>
    <w:multiLevelType w:val="multilevel"/>
    <w:tmpl w:val="3F2A86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ahom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9D00E7E"/>
    <w:multiLevelType w:val="multilevel"/>
    <w:tmpl w:val="B240F5F6"/>
    <w:name w:val="WW8Num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3A4523B1"/>
    <w:multiLevelType w:val="hybridMultilevel"/>
    <w:tmpl w:val="6824A50E"/>
    <w:lvl w:ilvl="0" w:tplc="57E68A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6B4F766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282628"/>
    <w:multiLevelType w:val="hybridMultilevel"/>
    <w:tmpl w:val="454CC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0C1B8C"/>
    <w:multiLevelType w:val="hybridMultilevel"/>
    <w:tmpl w:val="0BE491A4"/>
    <w:lvl w:ilvl="0" w:tplc="B40A647A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8496A"/>
    <w:multiLevelType w:val="multilevel"/>
    <w:tmpl w:val="4D3A0B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BFC548B"/>
    <w:multiLevelType w:val="multilevel"/>
    <w:tmpl w:val="1F4E4612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D1D2298"/>
    <w:multiLevelType w:val="hybridMultilevel"/>
    <w:tmpl w:val="A4FAAA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9934A1"/>
    <w:multiLevelType w:val="hybridMultilevel"/>
    <w:tmpl w:val="6A6ACEBC"/>
    <w:lvl w:ilvl="0" w:tplc="1C7C1F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B3C3B"/>
    <w:multiLevelType w:val="multilevel"/>
    <w:tmpl w:val="BA0CF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>
    <w:nsid w:val="52E67DBD"/>
    <w:multiLevelType w:val="hybridMultilevel"/>
    <w:tmpl w:val="087E29D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4FF7569"/>
    <w:multiLevelType w:val="hybridMultilevel"/>
    <w:tmpl w:val="F7DE9192"/>
    <w:lvl w:ilvl="0" w:tplc="57E68A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BD545D5"/>
    <w:multiLevelType w:val="hybridMultilevel"/>
    <w:tmpl w:val="6A629506"/>
    <w:lvl w:ilvl="0" w:tplc="57E68A74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52A97"/>
    <w:multiLevelType w:val="multilevel"/>
    <w:tmpl w:val="38DA56E4"/>
    <w:name w:val="WW8Num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654C6541"/>
    <w:multiLevelType w:val="multilevel"/>
    <w:tmpl w:val="465CBCA0"/>
    <w:name w:val="WW8Num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6AB321F6"/>
    <w:multiLevelType w:val="multilevel"/>
    <w:tmpl w:val="03AC5454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6C862BE8"/>
    <w:multiLevelType w:val="hybridMultilevel"/>
    <w:tmpl w:val="5D9EEA40"/>
    <w:lvl w:ilvl="0" w:tplc="57E68A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0C15F5D"/>
    <w:multiLevelType w:val="hybridMultilevel"/>
    <w:tmpl w:val="B7500CE0"/>
    <w:lvl w:ilvl="0" w:tplc="4E907862">
      <w:numFmt w:val="bullet"/>
      <w:lvlText w:val="•"/>
      <w:lvlJc w:val="left"/>
      <w:pPr>
        <w:ind w:left="1272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1AD4C4D"/>
    <w:multiLevelType w:val="hybridMultilevel"/>
    <w:tmpl w:val="6D421312"/>
    <w:lvl w:ilvl="0" w:tplc="F9B418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88430D"/>
    <w:multiLevelType w:val="multilevel"/>
    <w:tmpl w:val="7E4476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ahoma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75DD6D47"/>
    <w:multiLevelType w:val="multilevel"/>
    <w:tmpl w:val="8EC2267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77733FA0"/>
    <w:multiLevelType w:val="hybridMultilevel"/>
    <w:tmpl w:val="70B2B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A11A1C"/>
    <w:multiLevelType w:val="hybridMultilevel"/>
    <w:tmpl w:val="D0AACA78"/>
    <w:lvl w:ilvl="0" w:tplc="57E68A74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57E68A74">
      <w:start w:val="1"/>
      <w:numFmt w:val="bullet"/>
      <w:lvlText w:val=""/>
      <w:lvlJc w:val="left"/>
      <w:pPr>
        <w:ind w:left="223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7">
    <w:nsid w:val="7EF6685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3"/>
  </w:num>
  <w:num w:numId="2">
    <w:abstractNumId w:val="8"/>
  </w:num>
  <w:num w:numId="3">
    <w:abstractNumId w:val="33"/>
  </w:num>
  <w:num w:numId="4">
    <w:abstractNumId w:val="13"/>
  </w:num>
  <w:num w:numId="5">
    <w:abstractNumId w:val="20"/>
  </w:num>
  <w:num w:numId="6">
    <w:abstractNumId w:val="24"/>
  </w:num>
  <w:num w:numId="7">
    <w:abstractNumId w:val="12"/>
  </w:num>
  <w:num w:numId="8">
    <w:abstractNumId w:val="29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7"/>
  </w:num>
  <w:num w:numId="15">
    <w:abstractNumId w:val="22"/>
  </w:num>
  <w:num w:numId="16">
    <w:abstractNumId w:val="7"/>
  </w:num>
  <w:num w:numId="17">
    <w:abstractNumId w:val="14"/>
  </w:num>
  <w:num w:numId="18">
    <w:abstractNumId w:val="0"/>
  </w:num>
  <w:num w:numId="19">
    <w:abstractNumId w:val="25"/>
  </w:num>
  <w:num w:numId="20">
    <w:abstractNumId w:val="32"/>
  </w:num>
  <w:num w:numId="21">
    <w:abstractNumId w:val="31"/>
  </w:num>
  <w:num w:numId="22">
    <w:abstractNumId w:val="10"/>
  </w:num>
  <w:num w:numId="23">
    <w:abstractNumId w:val="11"/>
  </w:num>
  <w:num w:numId="24">
    <w:abstractNumId w:val="26"/>
  </w:num>
  <w:num w:numId="25">
    <w:abstractNumId w:val="16"/>
  </w:num>
  <w:num w:numId="26">
    <w:abstractNumId w:val="36"/>
  </w:num>
  <w:num w:numId="27">
    <w:abstractNumId w:val="35"/>
  </w:num>
  <w:num w:numId="28">
    <w:abstractNumId w:val="34"/>
  </w:num>
  <w:num w:numId="29">
    <w:abstractNumId w:val="15"/>
  </w:num>
  <w:num w:numId="30">
    <w:abstractNumId w:val="27"/>
  </w:num>
  <w:num w:numId="31">
    <w:abstractNumId w:val="28"/>
  </w:num>
  <w:num w:numId="32">
    <w:abstractNumId w:val="37"/>
  </w:num>
  <w:num w:numId="33">
    <w:abstractNumId w:val="18"/>
  </w:num>
  <w:num w:numId="34">
    <w:abstractNumId w:val="19"/>
  </w:num>
  <w:num w:numId="35">
    <w:abstractNumId w:val="30"/>
  </w:num>
  <w:num w:numId="36">
    <w:abstractNumId w:val="5"/>
  </w:num>
  <w:num w:numId="37">
    <w:abstractNumId w:val="6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16"/>
    <w:rsid w:val="00032EB0"/>
    <w:rsid w:val="000343DC"/>
    <w:rsid w:val="00036F29"/>
    <w:rsid w:val="0004017C"/>
    <w:rsid w:val="00046DE4"/>
    <w:rsid w:val="00073647"/>
    <w:rsid w:val="00082926"/>
    <w:rsid w:val="00083E8B"/>
    <w:rsid w:val="000B3324"/>
    <w:rsid w:val="00105AA0"/>
    <w:rsid w:val="0015144D"/>
    <w:rsid w:val="001874D6"/>
    <w:rsid w:val="001C16F0"/>
    <w:rsid w:val="001D76F9"/>
    <w:rsid w:val="0024626E"/>
    <w:rsid w:val="002638AC"/>
    <w:rsid w:val="0027015D"/>
    <w:rsid w:val="00280274"/>
    <w:rsid w:val="002A4783"/>
    <w:rsid w:val="002F058C"/>
    <w:rsid w:val="002F6E57"/>
    <w:rsid w:val="0036332E"/>
    <w:rsid w:val="00365A50"/>
    <w:rsid w:val="00382100"/>
    <w:rsid w:val="003D6CD2"/>
    <w:rsid w:val="004333A2"/>
    <w:rsid w:val="00470519"/>
    <w:rsid w:val="00481155"/>
    <w:rsid w:val="00482CD0"/>
    <w:rsid w:val="0048591D"/>
    <w:rsid w:val="00497A7F"/>
    <w:rsid w:val="004A1ECA"/>
    <w:rsid w:val="004C215D"/>
    <w:rsid w:val="004F5A97"/>
    <w:rsid w:val="005163A9"/>
    <w:rsid w:val="00535696"/>
    <w:rsid w:val="0054187A"/>
    <w:rsid w:val="00543A9C"/>
    <w:rsid w:val="00550D11"/>
    <w:rsid w:val="00567AA8"/>
    <w:rsid w:val="00575F2E"/>
    <w:rsid w:val="005A1890"/>
    <w:rsid w:val="005A6AC3"/>
    <w:rsid w:val="005D2182"/>
    <w:rsid w:val="005D48A2"/>
    <w:rsid w:val="00637E3D"/>
    <w:rsid w:val="00640FC7"/>
    <w:rsid w:val="00641EED"/>
    <w:rsid w:val="006560C8"/>
    <w:rsid w:val="00667322"/>
    <w:rsid w:val="00673A5B"/>
    <w:rsid w:val="006769E6"/>
    <w:rsid w:val="00682108"/>
    <w:rsid w:val="00695176"/>
    <w:rsid w:val="006E0BB9"/>
    <w:rsid w:val="006E2744"/>
    <w:rsid w:val="00736120"/>
    <w:rsid w:val="007541B9"/>
    <w:rsid w:val="007612E3"/>
    <w:rsid w:val="007667F6"/>
    <w:rsid w:val="00774987"/>
    <w:rsid w:val="00783DDF"/>
    <w:rsid w:val="007923C4"/>
    <w:rsid w:val="007A4C51"/>
    <w:rsid w:val="007E3B46"/>
    <w:rsid w:val="008134C2"/>
    <w:rsid w:val="00815516"/>
    <w:rsid w:val="00845396"/>
    <w:rsid w:val="0084739B"/>
    <w:rsid w:val="008514F9"/>
    <w:rsid w:val="008638B7"/>
    <w:rsid w:val="00896602"/>
    <w:rsid w:val="008B10DE"/>
    <w:rsid w:val="008F240F"/>
    <w:rsid w:val="00907345"/>
    <w:rsid w:val="00935E2D"/>
    <w:rsid w:val="009903DE"/>
    <w:rsid w:val="009A6554"/>
    <w:rsid w:val="009B0F59"/>
    <w:rsid w:val="009E1FDD"/>
    <w:rsid w:val="00A22F9F"/>
    <w:rsid w:val="00A80A48"/>
    <w:rsid w:val="00AA72D5"/>
    <w:rsid w:val="00AB7307"/>
    <w:rsid w:val="00AF5D57"/>
    <w:rsid w:val="00B00546"/>
    <w:rsid w:val="00B75A9A"/>
    <w:rsid w:val="00BB1EF8"/>
    <w:rsid w:val="00C24ACB"/>
    <w:rsid w:val="00C423ED"/>
    <w:rsid w:val="00C61CD6"/>
    <w:rsid w:val="00C863B1"/>
    <w:rsid w:val="00C95256"/>
    <w:rsid w:val="00CA2F77"/>
    <w:rsid w:val="00CB327C"/>
    <w:rsid w:val="00CD4133"/>
    <w:rsid w:val="00D17C57"/>
    <w:rsid w:val="00D4444E"/>
    <w:rsid w:val="00D47784"/>
    <w:rsid w:val="00D5375F"/>
    <w:rsid w:val="00D62A4A"/>
    <w:rsid w:val="00D71112"/>
    <w:rsid w:val="00D727C7"/>
    <w:rsid w:val="00D82902"/>
    <w:rsid w:val="00D914B4"/>
    <w:rsid w:val="00DA05FD"/>
    <w:rsid w:val="00DB426B"/>
    <w:rsid w:val="00DD6D6D"/>
    <w:rsid w:val="00DD7C46"/>
    <w:rsid w:val="00E2100A"/>
    <w:rsid w:val="00E32441"/>
    <w:rsid w:val="00EE0C62"/>
    <w:rsid w:val="00EE7A24"/>
    <w:rsid w:val="00F5599F"/>
    <w:rsid w:val="00F867B3"/>
    <w:rsid w:val="00F93BA0"/>
    <w:rsid w:val="00FA582A"/>
    <w:rsid w:val="00FB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2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112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C961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C961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qFormat/>
    <w:rPr>
      <w:rFonts w:ascii="Tahoma" w:hAnsi="Tahoma" w:cs="Times New Roman"/>
      <w:sz w:val="19"/>
    </w:rPr>
  </w:style>
  <w:style w:type="character" w:customStyle="1" w:styleId="ListLabel2">
    <w:name w:val="ListLabel 2"/>
    <w:qFormat/>
    <w:rPr>
      <w:rFonts w:ascii="Tahoma" w:hAnsi="Tahoma" w:cs="Times New Roman"/>
      <w:sz w:val="19"/>
    </w:rPr>
  </w:style>
  <w:style w:type="character" w:customStyle="1" w:styleId="ListLabel3">
    <w:name w:val="ListLabel 3"/>
    <w:qFormat/>
    <w:rPr>
      <w:rFonts w:ascii="Tahoma" w:hAnsi="Tahoma" w:cs="Times New Roman"/>
      <w:sz w:val="19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ascii="Tahoma" w:hAnsi="Tahoma" w:cs="Times New Roman"/>
      <w:b/>
      <w:bCs/>
      <w:sz w:val="19"/>
    </w:rPr>
  </w:style>
  <w:style w:type="character" w:customStyle="1" w:styleId="ListLabel13">
    <w:name w:val="ListLabel 13"/>
    <w:qFormat/>
    <w:rPr>
      <w:rFonts w:ascii="Tahoma" w:hAnsi="Tahoma" w:cs="Tahoma"/>
      <w:sz w:val="19"/>
    </w:rPr>
  </w:style>
  <w:style w:type="character" w:customStyle="1" w:styleId="ListLabel14">
    <w:name w:val="ListLabel 14"/>
    <w:qFormat/>
    <w:rPr>
      <w:rFonts w:ascii="Tahoma" w:hAnsi="Tahoma" w:cs="Times New Roman"/>
      <w:sz w:val="19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  <w:color w:val="00000A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ascii="Tahoma" w:hAnsi="Tahoma" w:cs="Times New Roman"/>
      <w:sz w:val="19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ascii="Tahoma" w:hAnsi="Tahoma" w:cs="Times New Roman"/>
      <w:sz w:val="19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ascii="Tahoma" w:hAnsi="Tahoma" w:cs="Tahoma"/>
      <w:sz w:val="19"/>
    </w:rPr>
  </w:style>
  <w:style w:type="character" w:customStyle="1" w:styleId="ListLabel42">
    <w:name w:val="ListLabel 42"/>
    <w:qFormat/>
    <w:rPr>
      <w:rFonts w:ascii="Tahoma" w:eastAsia="Times New Roman" w:hAnsi="Tahoma" w:cs="Tahoma"/>
      <w:sz w:val="19"/>
    </w:rPr>
  </w:style>
  <w:style w:type="character" w:customStyle="1" w:styleId="ListLabel43">
    <w:name w:val="ListLabel 43"/>
    <w:qFormat/>
    <w:rPr>
      <w:rFonts w:ascii="Tahoma" w:hAnsi="Tahoma" w:cs="Tahoma"/>
      <w:sz w:val="19"/>
    </w:rPr>
  </w:style>
  <w:style w:type="character" w:customStyle="1" w:styleId="ListLabel44">
    <w:name w:val="ListLabel 44"/>
    <w:qFormat/>
    <w:rPr>
      <w:rFonts w:ascii="Tahoma" w:hAnsi="Tahoma" w:cs="Tahoma"/>
      <w:sz w:val="19"/>
    </w:rPr>
  </w:style>
  <w:style w:type="character" w:customStyle="1" w:styleId="ListLabel45">
    <w:name w:val="ListLabel 45"/>
    <w:qFormat/>
    <w:rPr>
      <w:rFonts w:ascii="Tahoma" w:hAnsi="Tahoma" w:cs="Tahoma"/>
      <w:sz w:val="19"/>
    </w:rPr>
  </w:style>
  <w:style w:type="character" w:customStyle="1" w:styleId="ListLabel46">
    <w:name w:val="ListLabel 46"/>
    <w:qFormat/>
    <w:rPr>
      <w:rFonts w:ascii="Tahoma" w:hAnsi="Tahoma" w:cs="Times New Roman"/>
      <w:sz w:val="19"/>
    </w:rPr>
  </w:style>
  <w:style w:type="character" w:customStyle="1" w:styleId="ListLabel47">
    <w:name w:val="ListLabel 47"/>
    <w:qFormat/>
    <w:rPr>
      <w:rFonts w:ascii="Tahoma" w:hAnsi="Tahoma" w:cs="Times New Roman"/>
      <w:sz w:val="19"/>
    </w:rPr>
  </w:style>
  <w:style w:type="character" w:customStyle="1" w:styleId="ListLabel48">
    <w:name w:val="ListLabel 48"/>
    <w:qFormat/>
    <w:rPr>
      <w:rFonts w:cs="Times New Roman"/>
      <w:color w:val="00000A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Tahoma" w:hAnsi="Tahoma" w:cs="Arial"/>
      <w:sz w:val="19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2"/>
    </w:rPr>
  </w:style>
  <w:style w:type="character" w:customStyle="1" w:styleId="ListLabel65">
    <w:name w:val="ListLabel 65"/>
    <w:qFormat/>
    <w:rPr>
      <w:rFonts w:ascii="Times New Roman" w:hAnsi="Times New Roman" w:cs="Times New Roman"/>
      <w:sz w:val="22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ascii="Times New Roman" w:hAnsi="Times New Roman" w:cs="Times New Roman"/>
      <w:b/>
      <w:bCs/>
      <w:sz w:val="22"/>
    </w:rPr>
  </w:style>
  <w:style w:type="character" w:customStyle="1" w:styleId="ListLabel75">
    <w:name w:val="ListLabel 75"/>
    <w:qFormat/>
    <w:rPr>
      <w:rFonts w:ascii="Times New Roman" w:hAnsi="Times New Roman" w:cs="Tahoma"/>
      <w:sz w:val="22"/>
    </w:rPr>
  </w:style>
  <w:style w:type="character" w:customStyle="1" w:styleId="ListLabel76">
    <w:name w:val="ListLabel 76"/>
    <w:qFormat/>
    <w:rPr>
      <w:rFonts w:ascii="Times New Roman" w:hAnsi="Times New Roman" w:cs="Times New Roman"/>
      <w:sz w:val="22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  <w:color w:val="00000A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ascii="Times New Roman" w:hAnsi="Times New Roman" w:cs="Times New Roman"/>
      <w:sz w:val="22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ascii="Times New Roman" w:hAnsi="Times New Roman" w:cs="Tahoma"/>
      <w:sz w:val="22"/>
    </w:rPr>
  </w:style>
  <w:style w:type="character" w:customStyle="1" w:styleId="ListLabel95">
    <w:name w:val="ListLabel 95"/>
    <w:qFormat/>
    <w:rPr>
      <w:rFonts w:ascii="Times New Roman" w:eastAsia="Times New Roman" w:hAnsi="Times New Roman" w:cs="Tahoma"/>
      <w:sz w:val="22"/>
    </w:rPr>
  </w:style>
  <w:style w:type="character" w:customStyle="1" w:styleId="ListLabel96">
    <w:name w:val="ListLabel 96"/>
    <w:qFormat/>
    <w:rPr>
      <w:rFonts w:ascii="Tahoma" w:hAnsi="Tahoma" w:cs="Tahoma"/>
      <w:sz w:val="20"/>
    </w:rPr>
  </w:style>
  <w:style w:type="character" w:customStyle="1" w:styleId="ListLabel97">
    <w:name w:val="ListLabel 97"/>
    <w:qFormat/>
    <w:rPr>
      <w:rFonts w:ascii="Times New Roman" w:hAnsi="Times New Roman" w:cs="Tahoma"/>
      <w:sz w:val="22"/>
    </w:rPr>
  </w:style>
  <w:style w:type="character" w:customStyle="1" w:styleId="ListLabel98">
    <w:name w:val="ListLabel 98"/>
    <w:qFormat/>
    <w:rPr>
      <w:rFonts w:ascii="Times New Roman" w:hAnsi="Times New Roman" w:cs="Tahoma"/>
      <w:sz w:val="22"/>
    </w:rPr>
  </w:style>
  <w:style w:type="character" w:customStyle="1" w:styleId="ListLabel99">
    <w:name w:val="ListLabel 99"/>
    <w:qFormat/>
    <w:rPr>
      <w:rFonts w:ascii="Times New Roman" w:hAnsi="Times New Roman" w:cs="Times New Roman"/>
      <w:sz w:val="22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2"/>
    </w:rPr>
  </w:style>
  <w:style w:type="character" w:customStyle="1" w:styleId="ListLabel101">
    <w:name w:val="ListLabel 101"/>
    <w:qFormat/>
    <w:rPr>
      <w:rFonts w:cs="Times New Roman"/>
      <w:color w:val="00000A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 w:cs="Arial"/>
      <w:sz w:val="22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ytu">
    <w:name w:val="Title"/>
    <w:basedOn w:val="Normalny"/>
    <w:link w:val="TytuZnak"/>
    <w:qFormat/>
    <w:rsid w:val="002638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1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638AC"/>
    <w:rPr>
      <w:rFonts w:ascii="Times New Roman" w:eastAsia="Times New Roman" w:hAnsi="Times New Roman" w:cs="Times New Roman"/>
      <w:b/>
      <w:bCs/>
      <w:kern w:val="1"/>
      <w:sz w:val="28"/>
      <w:szCs w:val="24"/>
      <w:lang w:eastAsia="pl-PL"/>
    </w:rPr>
  </w:style>
  <w:style w:type="paragraph" w:customStyle="1" w:styleId="ustep">
    <w:name w:val="ustep"/>
    <w:basedOn w:val="Normalny"/>
    <w:rsid w:val="005D48A2"/>
    <w:pPr>
      <w:suppressAutoHyphens/>
      <w:spacing w:before="120" w:after="0" w:line="240" w:lineRule="auto"/>
    </w:pPr>
    <w:rPr>
      <w:rFonts w:ascii="Arial" w:eastAsia="Times New Roman" w:hAnsi="Arial" w:cs="Arial"/>
      <w:color w:val="auto"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A9C"/>
    <w:rPr>
      <w:rFonts w:ascii="Tahoma" w:hAnsi="Tahoma" w:cs="Tahoma"/>
      <w:color w:val="00000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361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112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C961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C961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qFormat/>
    <w:rPr>
      <w:rFonts w:ascii="Tahoma" w:hAnsi="Tahoma" w:cs="Times New Roman"/>
      <w:sz w:val="19"/>
    </w:rPr>
  </w:style>
  <w:style w:type="character" w:customStyle="1" w:styleId="ListLabel2">
    <w:name w:val="ListLabel 2"/>
    <w:qFormat/>
    <w:rPr>
      <w:rFonts w:ascii="Tahoma" w:hAnsi="Tahoma" w:cs="Times New Roman"/>
      <w:sz w:val="19"/>
    </w:rPr>
  </w:style>
  <w:style w:type="character" w:customStyle="1" w:styleId="ListLabel3">
    <w:name w:val="ListLabel 3"/>
    <w:qFormat/>
    <w:rPr>
      <w:rFonts w:ascii="Tahoma" w:hAnsi="Tahoma" w:cs="Times New Roman"/>
      <w:sz w:val="19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ascii="Tahoma" w:hAnsi="Tahoma" w:cs="Times New Roman"/>
      <w:b/>
      <w:bCs/>
      <w:sz w:val="19"/>
    </w:rPr>
  </w:style>
  <w:style w:type="character" w:customStyle="1" w:styleId="ListLabel13">
    <w:name w:val="ListLabel 13"/>
    <w:qFormat/>
    <w:rPr>
      <w:rFonts w:ascii="Tahoma" w:hAnsi="Tahoma" w:cs="Tahoma"/>
      <w:sz w:val="19"/>
    </w:rPr>
  </w:style>
  <w:style w:type="character" w:customStyle="1" w:styleId="ListLabel14">
    <w:name w:val="ListLabel 14"/>
    <w:qFormat/>
    <w:rPr>
      <w:rFonts w:ascii="Tahoma" w:hAnsi="Tahoma" w:cs="Times New Roman"/>
      <w:sz w:val="19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  <w:color w:val="00000A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ascii="Tahoma" w:hAnsi="Tahoma" w:cs="Times New Roman"/>
      <w:sz w:val="19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ascii="Tahoma" w:hAnsi="Tahoma" w:cs="Times New Roman"/>
      <w:sz w:val="19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ascii="Tahoma" w:hAnsi="Tahoma" w:cs="Tahoma"/>
      <w:sz w:val="19"/>
    </w:rPr>
  </w:style>
  <w:style w:type="character" w:customStyle="1" w:styleId="ListLabel42">
    <w:name w:val="ListLabel 42"/>
    <w:qFormat/>
    <w:rPr>
      <w:rFonts w:ascii="Tahoma" w:eastAsia="Times New Roman" w:hAnsi="Tahoma" w:cs="Tahoma"/>
      <w:sz w:val="19"/>
    </w:rPr>
  </w:style>
  <w:style w:type="character" w:customStyle="1" w:styleId="ListLabel43">
    <w:name w:val="ListLabel 43"/>
    <w:qFormat/>
    <w:rPr>
      <w:rFonts w:ascii="Tahoma" w:hAnsi="Tahoma" w:cs="Tahoma"/>
      <w:sz w:val="19"/>
    </w:rPr>
  </w:style>
  <w:style w:type="character" w:customStyle="1" w:styleId="ListLabel44">
    <w:name w:val="ListLabel 44"/>
    <w:qFormat/>
    <w:rPr>
      <w:rFonts w:ascii="Tahoma" w:hAnsi="Tahoma" w:cs="Tahoma"/>
      <w:sz w:val="19"/>
    </w:rPr>
  </w:style>
  <w:style w:type="character" w:customStyle="1" w:styleId="ListLabel45">
    <w:name w:val="ListLabel 45"/>
    <w:qFormat/>
    <w:rPr>
      <w:rFonts w:ascii="Tahoma" w:hAnsi="Tahoma" w:cs="Tahoma"/>
      <w:sz w:val="19"/>
    </w:rPr>
  </w:style>
  <w:style w:type="character" w:customStyle="1" w:styleId="ListLabel46">
    <w:name w:val="ListLabel 46"/>
    <w:qFormat/>
    <w:rPr>
      <w:rFonts w:ascii="Tahoma" w:hAnsi="Tahoma" w:cs="Times New Roman"/>
      <w:sz w:val="19"/>
    </w:rPr>
  </w:style>
  <w:style w:type="character" w:customStyle="1" w:styleId="ListLabel47">
    <w:name w:val="ListLabel 47"/>
    <w:qFormat/>
    <w:rPr>
      <w:rFonts w:ascii="Tahoma" w:hAnsi="Tahoma" w:cs="Times New Roman"/>
      <w:sz w:val="19"/>
    </w:rPr>
  </w:style>
  <w:style w:type="character" w:customStyle="1" w:styleId="ListLabel48">
    <w:name w:val="ListLabel 48"/>
    <w:qFormat/>
    <w:rPr>
      <w:rFonts w:cs="Times New Roman"/>
      <w:color w:val="00000A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Tahoma" w:hAnsi="Tahoma" w:cs="Arial"/>
      <w:sz w:val="19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2"/>
    </w:rPr>
  </w:style>
  <w:style w:type="character" w:customStyle="1" w:styleId="ListLabel65">
    <w:name w:val="ListLabel 65"/>
    <w:qFormat/>
    <w:rPr>
      <w:rFonts w:ascii="Times New Roman" w:hAnsi="Times New Roman" w:cs="Times New Roman"/>
      <w:sz w:val="22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ascii="Times New Roman" w:hAnsi="Times New Roman" w:cs="Times New Roman"/>
      <w:b/>
      <w:bCs/>
      <w:sz w:val="22"/>
    </w:rPr>
  </w:style>
  <w:style w:type="character" w:customStyle="1" w:styleId="ListLabel75">
    <w:name w:val="ListLabel 75"/>
    <w:qFormat/>
    <w:rPr>
      <w:rFonts w:ascii="Times New Roman" w:hAnsi="Times New Roman" w:cs="Tahoma"/>
      <w:sz w:val="22"/>
    </w:rPr>
  </w:style>
  <w:style w:type="character" w:customStyle="1" w:styleId="ListLabel76">
    <w:name w:val="ListLabel 76"/>
    <w:qFormat/>
    <w:rPr>
      <w:rFonts w:ascii="Times New Roman" w:hAnsi="Times New Roman" w:cs="Times New Roman"/>
      <w:sz w:val="22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  <w:color w:val="00000A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ascii="Times New Roman" w:hAnsi="Times New Roman" w:cs="Times New Roman"/>
      <w:sz w:val="22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ascii="Times New Roman" w:hAnsi="Times New Roman" w:cs="Tahoma"/>
      <w:sz w:val="22"/>
    </w:rPr>
  </w:style>
  <w:style w:type="character" w:customStyle="1" w:styleId="ListLabel95">
    <w:name w:val="ListLabel 95"/>
    <w:qFormat/>
    <w:rPr>
      <w:rFonts w:ascii="Times New Roman" w:eastAsia="Times New Roman" w:hAnsi="Times New Roman" w:cs="Tahoma"/>
      <w:sz w:val="22"/>
    </w:rPr>
  </w:style>
  <w:style w:type="character" w:customStyle="1" w:styleId="ListLabel96">
    <w:name w:val="ListLabel 96"/>
    <w:qFormat/>
    <w:rPr>
      <w:rFonts w:ascii="Tahoma" w:hAnsi="Tahoma" w:cs="Tahoma"/>
      <w:sz w:val="20"/>
    </w:rPr>
  </w:style>
  <w:style w:type="character" w:customStyle="1" w:styleId="ListLabel97">
    <w:name w:val="ListLabel 97"/>
    <w:qFormat/>
    <w:rPr>
      <w:rFonts w:ascii="Times New Roman" w:hAnsi="Times New Roman" w:cs="Tahoma"/>
      <w:sz w:val="22"/>
    </w:rPr>
  </w:style>
  <w:style w:type="character" w:customStyle="1" w:styleId="ListLabel98">
    <w:name w:val="ListLabel 98"/>
    <w:qFormat/>
    <w:rPr>
      <w:rFonts w:ascii="Times New Roman" w:hAnsi="Times New Roman" w:cs="Tahoma"/>
      <w:sz w:val="22"/>
    </w:rPr>
  </w:style>
  <w:style w:type="character" w:customStyle="1" w:styleId="ListLabel99">
    <w:name w:val="ListLabel 99"/>
    <w:qFormat/>
    <w:rPr>
      <w:rFonts w:ascii="Times New Roman" w:hAnsi="Times New Roman" w:cs="Times New Roman"/>
      <w:sz w:val="22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2"/>
    </w:rPr>
  </w:style>
  <w:style w:type="character" w:customStyle="1" w:styleId="ListLabel101">
    <w:name w:val="ListLabel 101"/>
    <w:qFormat/>
    <w:rPr>
      <w:rFonts w:cs="Times New Roman"/>
      <w:color w:val="00000A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 w:cs="Arial"/>
      <w:sz w:val="22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ytu">
    <w:name w:val="Title"/>
    <w:basedOn w:val="Normalny"/>
    <w:link w:val="TytuZnak"/>
    <w:qFormat/>
    <w:rsid w:val="002638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1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638AC"/>
    <w:rPr>
      <w:rFonts w:ascii="Times New Roman" w:eastAsia="Times New Roman" w:hAnsi="Times New Roman" w:cs="Times New Roman"/>
      <w:b/>
      <w:bCs/>
      <w:kern w:val="1"/>
      <w:sz w:val="28"/>
      <w:szCs w:val="24"/>
      <w:lang w:eastAsia="pl-PL"/>
    </w:rPr>
  </w:style>
  <w:style w:type="paragraph" w:customStyle="1" w:styleId="ustep">
    <w:name w:val="ustep"/>
    <w:basedOn w:val="Normalny"/>
    <w:rsid w:val="005D48A2"/>
    <w:pPr>
      <w:suppressAutoHyphens/>
      <w:spacing w:before="120" w:after="0" w:line="240" w:lineRule="auto"/>
    </w:pPr>
    <w:rPr>
      <w:rFonts w:ascii="Arial" w:eastAsia="Times New Roman" w:hAnsi="Arial" w:cs="Arial"/>
      <w:color w:val="auto"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A9C"/>
    <w:rPr>
      <w:rFonts w:ascii="Tahoma" w:hAnsi="Tahoma" w:cs="Tahoma"/>
      <w:color w:val="00000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36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celaria@wssk.wr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14AF-E82C-4DDD-A598-A9AB884A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2265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Banaszak Jacek</dc:creator>
  <cp:lastModifiedBy>Banaszak Jacek</cp:lastModifiedBy>
  <cp:revision>24</cp:revision>
  <cp:lastPrinted>2022-10-04T08:43:00Z</cp:lastPrinted>
  <dcterms:created xsi:type="dcterms:W3CDTF">2022-09-12T07:15:00Z</dcterms:created>
  <dcterms:modified xsi:type="dcterms:W3CDTF">2023-02-28T09:33:00Z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