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8221" w14:textId="77777777" w:rsidR="002F43F8" w:rsidRDefault="002F43F8" w:rsidP="002F43F8">
      <w:pPr>
        <w:pStyle w:val="Standard"/>
        <w:rPr>
          <w:b/>
          <w:sz w:val="36"/>
          <w:szCs w:val="36"/>
        </w:rPr>
      </w:pPr>
    </w:p>
    <w:p w14:paraId="47A037F0" w14:textId="425782B9" w:rsidR="008A30A1" w:rsidRPr="008A30A1" w:rsidRDefault="008A30A1" w:rsidP="008A30A1">
      <w:pPr>
        <w:pStyle w:val="Textbody"/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A30A1">
        <w:rPr>
          <w:rFonts w:ascii="Arial" w:hAnsi="Arial" w:cs="Arial"/>
        </w:rPr>
        <w:t>Załącznik nr 1 do SWZ</w:t>
      </w:r>
    </w:p>
    <w:p w14:paraId="473C10FA" w14:textId="77777777" w:rsidR="008A30A1" w:rsidRDefault="008A30A1" w:rsidP="002F43F8">
      <w:pPr>
        <w:pStyle w:val="Textbody"/>
        <w:spacing w:after="0"/>
        <w:jc w:val="center"/>
        <w:rPr>
          <w:b/>
          <w:bCs/>
          <w:sz w:val="28"/>
          <w:szCs w:val="28"/>
        </w:rPr>
      </w:pPr>
    </w:p>
    <w:p w14:paraId="29AA8C0D" w14:textId="77777777" w:rsidR="008A30A1" w:rsidRDefault="008A30A1" w:rsidP="002F43F8">
      <w:pPr>
        <w:pStyle w:val="Textbody"/>
        <w:spacing w:after="0"/>
        <w:jc w:val="center"/>
        <w:rPr>
          <w:b/>
          <w:bCs/>
          <w:sz w:val="28"/>
          <w:szCs w:val="28"/>
        </w:rPr>
      </w:pPr>
    </w:p>
    <w:p w14:paraId="49058CE3" w14:textId="77777777" w:rsidR="008A30A1" w:rsidRDefault="008A30A1" w:rsidP="008A30A1">
      <w:pPr>
        <w:pStyle w:val="Textbody"/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14:paraId="5353E24A" w14:textId="77777777" w:rsidR="008A30A1" w:rsidRDefault="008A30A1" w:rsidP="008A30A1">
      <w:pPr>
        <w:pStyle w:val="Textbody"/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14:paraId="7AC39AC5" w14:textId="77777777" w:rsidR="008A30A1" w:rsidRDefault="008A30A1" w:rsidP="008A30A1">
      <w:pPr>
        <w:pStyle w:val="Textbody"/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14:paraId="16CF10C6" w14:textId="541D1536" w:rsidR="002F43F8" w:rsidRPr="008A30A1" w:rsidRDefault="008A30A1" w:rsidP="008A30A1">
      <w:pPr>
        <w:pStyle w:val="Textbody"/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8A30A1">
        <w:rPr>
          <w:rFonts w:ascii="Arial" w:hAnsi="Arial" w:cs="Arial"/>
          <w:b/>
          <w:bCs/>
          <w:sz w:val="28"/>
          <w:szCs w:val="28"/>
        </w:rPr>
        <w:t xml:space="preserve">Opis Przedmiotu Zamówienia - </w:t>
      </w:r>
      <w:r w:rsidR="002F43F8" w:rsidRPr="008A30A1">
        <w:rPr>
          <w:rFonts w:ascii="Arial" w:hAnsi="Arial" w:cs="Arial"/>
          <w:b/>
          <w:bCs/>
          <w:sz w:val="28"/>
          <w:szCs w:val="28"/>
        </w:rPr>
        <w:t>Wymagania</w:t>
      </w:r>
      <w:r w:rsidR="00B87407" w:rsidRPr="008A30A1">
        <w:rPr>
          <w:rFonts w:ascii="Arial" w:hAnsi="Arial" w:cs="Arial"/>
          <w:b/>
          <w:bCs/>
          <w:sz w:val="28"/>
          <w:szCs w:val="28"/>
        </w:rPr>
        <w:t xml:space="preserve"> techniczne</w:t>
      </w:r>
      <w:r w:rsidR="002F43F8" w:rsidRPr="008A30A1">
        <w:rPr>
          <w:rFonts w:ascii="Arial" w:hAnsi="Arial" w:cs="Arial"/>
          <w:b/>
          <w:bCs/>
          <w:sz w:val="28"/>
          <w:szCs w:val="28"/>
        </w:rPr>
        <w:t xml:space="preserve"> dla</w:t>
      </w:r>
      <w:r w:rsidR="002F43F8" w:rsidRPr="008A30A1">
        <w:rPr>
          <w:rFonts w:ascii="Arial" w:hAnsi="Arial" w:cs="Arial"/>
          <w:b/>
          <w:bCs/>
        </w:rPr>
        <w:t xml:space="preserve"> </w:t>
      </w:r>
      <w:r w:rsidR="002F43F8" w:rsidRPr="008A30A1">
        <w:rPr>
          <w:rFonts w:ascii="Arial" w:hAnsi="Arial" w:cs="Arial"/>
          <w:b/>
          <w:bCs/>
          <w:sz w:val="28"/>
          <w:szCs w:val="28"/>
        </w:rPr>
        <w:t>samochodu typu mikrobus</w:t>
      </w:r>
      <w:r w:rsidR="00B87407" w:rsidRPr="008A30A1">
        <w:rPr>
          <w:rFonts w:ascii="Arial" w:hAnsi="Arial" w:cs="Arial"/>
          <w:b/>
          <w:bCs/>
          <w:sz w:val="28"/>
          <w:szCs w:val="28"/>
        </w:rPr>
        <w:t xml:space="preserve"> 8-osobowego</w:t>
      </w:r>
      <w:r w:rsidR="002F43F8" w:rsidRPr="008A30A1">
        <w:rPr>
          <w:rFonts w:ascii="Arial" w:hAnsi="Arial" w:cs="Arial"/>
          <w:b/>
          <w:bCs/>
          <w:sz w:val="28"/>
          <w:szCs w:val="28"/>
        </w:rPr>
        <w:t xml:space="preserve"> do przewozu</w:t>
      </w:r>
      <w:r w:rsidR="004B1F26" w:rsidRPr="008A30A1">
        <w:rPr>
          <w:rFonts w:ascii="Arial" w:hAnsi="Arial" w:cs="Arial"/>
          <w:b/>
          <w:bCs/>
          <w:sz w:val="28"/>
          <w:szCs w:val="28"/>
        </w:rPr>
        <w:t xml:space="preserve"> osób</w:t>
      </w:r>
    </w:p>
    <w:p w14:paraId="4B2CB8F9" w14:textId="77777777" w:rsidR="008A30A1" w:rsidRPr="008A30A1" w:rsidRDefault="008A30A1" w:rsidP="008A30A1">
      <w:pPr>
        <w:pStyle w:val="Textbody"/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14:paraId="438FCC1B" w14:textId="2F1566F3" w:rsidR="008A30A1" w:rsidRPr="008A30A1" w:rsidRDefault="008A30A1" w:rsidP="008A30A1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  <w:r w:rsidRPr="008A30A1">
        <w:rPr>
          <w:rFonts w:ascii="Arial" w:hAnsi="Arial" w:cs="Arial"/>
          <w:sz w:val="22"/>
          <w:szCs w:val="22"/>
        </w:rPr>
        <w:t xml:space="preserve">Tabelę wypełnia Wykonawca i załącza do oferty. </w:t>
      </w:r>
    </w:p>
    <w:p w14:paraId="20C32BD0" w14:textId="77777777" w:rsidR="002F43F8" w:rsidRDefault="002F43F8" w:rsidP="002F43F8">
      <w:pPr>
        <w:pStyle w:val="Standard"/>
        <w:jc w:val="center"/>
        <w:rPr>
          <w:b/>
        </w:rPr>
      </w:pPr>
    </w:p>
    <w:p w14:paraId="7A7480A8" w14:textId="77777777" w:rsidR="002F43F8" w:rsidRDefault="002F43F8" w:rsidP="002F43F8">
      <w:pPr>
        <w:pStyle w:val="Standard"/>
        <w:jc w:val="center"/>
        <w:rPr>
          <w:b/>
        </w:rPr>
      </w:pPr>
    </w:p>
    <w:p w14:paraId="2A3BFDA2" w14:textId="77777777" w:rsidR="002F43F8" w:rsidRPr="00D777BB" w:rsidRDefault="002F43F8" w:rsidP="00490CCF">
      <w:pPr>
        <w:pStyle w:val="Standard"/>
        <w:tabs>
          <w:tab w:val="left" w:pos="284"/>
        </w:tabs>
        <w:spacing w:after="60"/>
        <w:ind w:right="-570"/>
      </w:pPr>
    </w:p>
    <w:tbl>
      <w:tblPr>
        <w:tblpPr w:leftFromText="141" w:rightFromText="141" w:vertAnchor="text" w:horzAnchor="margin" w:tblpXSpec="center" w:tblpY="-1439"/>
        <w:tblW w:w="5000" w:type="pct"/>
        <w:tblCellMar>
          <w:top w:w="85" w:type="dxa"/>
          <w:left w:w="10" w:type="dxa"/>
          <w:bottom w:w="57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0960"/>
        <w:gridCol w:w="2463"/>
      </w:tblGrid>
      <w:tr w:rsidR="002F43F8" w14:paraId="5133C373" w14:textId="77777777" w:rsidTr="00B87407">
        <w:trPr>
          <w:cantSplit/>
          <w:trHeight w:val="699"/>
          <w:tblHeader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E0977" w14:textId="41C325CC" w:rsidR="002F43F8" w:rsidRDefault="002F43F8" w:rsidP="00EF3EF3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Lp.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DFD5D" w14:textId="77777777" w:rsidR="002F43F8" w:rsidRDefault="002F43F8" w:rsidP="00EF3EF3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rPr>
                <w:rFonts w:cs="Times New Roman"/>
                <w:b/>
                <w:bCs/>
              </w:rPr>
              <w:t>Warunki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Zamawiającego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D982C" w14:textId="77777777" w:rsidR="002F43F8" w:rsidRDefault="002F43F8" w:rsidP="00EF3EF3">
            <w:pPr>
              <w:pStyle w:val="Standard"/>
              <w:snapToGrid w:val="0"/>
              <w:jc w:val="center"/>
            </w:pPr>
            <w:r>
              <w:rPr>
                <w:rFonts w:cs="Times New Roman"/>
                <w:b/>
                <w:bCs/>
              </w:rPr>
              <w:t>Spełnienie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wymagań</w:t>
            </w:r>
            <w:r>
              <w:rPr>
                <w:rFonts w:eastAsia="Times New Roman" w:cs="Times New Roman"/>
                <w:b/>
                <w:bCs/>
              </w:rPr>
              <w:t xml:space="preserve"> – </w:t>
            </w:r>
            <w:r>
              <w:rPr>
                <w:rFonts w:cs="Times New Roman"/>
                <w:b/>
                <w:bCs/>
              </w:rPr>
              <w:t>wypełnia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wykonawca</w:t>
            </w:r>
          </w:p>
        </w:tc>
      </w:tr>
      <w:tr w:rsidR="002F43F8" w14:paraId="7B959127" w14:textId="77777777" w:rsidTr="00B87407">
        <w:trPr>
          <w:trHeight w:val="412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DE918" w14:textId="77777777" w:rsidR="002F43F8" w:rsidRDefault="002F43F8" w:rsidP="00EF3EF3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42126" w14:textId="77777777" w:rsidR="002F43F8" w:rsidRDefault="002F43F8" w:rsidP="00EF3EF3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rPr>
                <w:rFonts w:cs="Times New Roman"/>
              </w:rPr>
              <w:t>Wymagania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dla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pojazdu 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88A12" w14:textId="77777777" w:rsidR="002F43F8" w:rsidRDefault="002F43F8" w:rsidP="00EF3EF3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2F43F8" w14:paraId="0E21B35F" w14:textId="77777777" w:rsidTr="00B87407"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E8359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3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1C2AC" w14:textId="77777777" w:rsidR="002F43F8" w:rsidRDefault="002F43F8" w:rsidP="00EF3EF3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  <w:color w:val="000000"/>
              </w:rPr>
              <w:t>Samochód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musi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spełniać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wszystkie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wymagania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polskich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przepisów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o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ruchu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drogowym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 uwzględnieniem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wymagań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dotyczących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pojazdów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uprzywilejowanych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zgodnie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ustawą</w:t>
            </w:r>
            <w:r>
              <w:rPr>
                <w:rFonts w:eastAsia="Times New Roman" w:cs="Times New Roman"/>
                <w:color w:val="000000"/>
              </w:rPr>
              <w:t xml:space="preserve"> „</w:t>
            </w:r>
            <w:r>
              <w:rPr>
                <w:rFonts w:cs="Times New Roman"/>
                <w:color w:val="000000"/>
              </w:rPr>
              <w:t>Prawo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o ruchu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drogowym</w:t>
            </w:r>
            <w:r>
              <w:rPr>
                <w:rFonts w:eastAsia="Times New Roman" w:cs="Times New Roman"/>
                <w:color w:val="000000"/>
              </w:rPr>
              <w:t xml:space="preserve">” </w:t>
            </w:r>
            <w:r>
              <w:rPr>
                <w:rFonts w:cs="Times New Roman"/>
                <w:color w:val="000000"/>
              </w:rPr>
              <w:t>z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dnia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hyperlink r:id="rId5" w:history="1">
              <w:r>
                <w:rPr>
                  <w:rStyle w:val="Internetlink"/>
                  <w:rFonts w:cs="Times New Roman"/>
                  <w:color w:val="000000"/>
                </w:rPr>
                <w:t>20</w:t>
              </w:r>
            </w:hyperlink>
            <w:hyperlink r:id="rId6" w:history="1">
              <w:r>
                <w:rPr>
                  <w:rStyle w:val="Internetlink"/>
                  <w:rFonts w:eastAsia="Times New Roman" w:cs="Times New Roman"/>
                  <w:color w:val="000000"/>
                </w:rPr>
                <w:t xml:space="preserve"> </w:t>
              </w:r>
            </w:hyperlink>
            <w:hyperlink r:id="rId7" w:history="1">
              <w:r>
                <w:rPr>
                  <w:rStyle w:val="Internetlink"/>
                  <w:rFonts w:cs="Times New Roman"/>
                  <w:color w:val="000000"/>
                </w:rPr>
                <w:t>czerwca</w:t>
              </w:r>
            </w:hyperlink>
            <w:r>
              <w:rPr>
                <w:rFonts w:eastAsia="Times New Roman" w:cs="Times New Roman"/>
                <w:color w:val="000000"/>
              </w:rPr>
              <w:t xml:space="preserve"> </w:t>
            </w:r>
            <w:hyperlink r:id="rId8" w:history="1">
              <w:r>
                <w:rPr>
                  <w:rStyle w:val="Internetlink"/>
                  <w:rFonts w:cs="Times New Roman"/>
                  <w:color w:val="000000"/>
                </w:rPr>
                <w:t>1997</w:t>
              </w:r>
            </w:hyperlink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r.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wraz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ze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wszystkimi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jej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nowelizacjami.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63C6A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  <w:p w14:paraId="3A4898FB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F43F8" w14:paraId="2B706826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B035A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C643D" w14:textId="77777777" w:rsidR="002F43F8" w:rsidRPr="00F2349B" w:rsidRDefault="002F43F8" w:rsidP="00EF3EF3">
            <w:pPr>
              <w:pStyle w:val="Standard"/>
              <w:snapToGrid w:val="0"/>
              <w:rPr>
                <w:rFonts w:cs="DejaVu Sans Condensed"/>
              </w:rPr>
            </w:pPr>
            <w:r w:rsidRPr="00F2349B">
              <w:rPr>
                <w:rFonts w:cs="Times New Roman"/>
              </w:rPr>
              <w:t>Oznakowanie</w:t>
            </w:r>
            <w:r w:rsidRPr="00F2349B">
              <w:rPr>
                <w:rFonts w:eastAsia="Times New Roman" w:cs="Times New Roman"/>
              </w:rPr>
              <w:t xml:space="preserve"> </w:t>
            </w:r>
            <w:r w:rsidRPr="00F2349B">
              <w:rPr>
                <w:rFonts w:cs="Times New Roman"/>
              </w:rPr>
              <w:t>pojazdu</w:t>
            </w:r>
            <w:r w:rsidRPr="00F2349B">
              <w:rPr>
                <w:rFonts w:eastAsia="Times New Roman" w:cs="Times New Roman"/>
              </w:rPr>
              <w:t xml:space="preserve"> </w:t>
            </w:r>
            <w:r w:rsidRPr="00F2349B">
              <w:rPr>
                <w:rFonts w:cs="Times New Roman"/>
              </w:rPr>
              <w:t>zgodne</w:t>
            </w:r>
            <w:r w:rsidRPr="00F2349B">
              <w:rPr>
                <w:rFonts w:eastAsia="Times New Roman" w:cs="Times New Roman"/>
              </w:rPr>
              <w:t xml:space="preserve"> </w:t>
            </w:r>
            <w:r w:rsidRPr="00F2349B">
              <w:rPr>
                <w:rFonts w:cs="Times New Roman"/>
              </w:rPr>
              <w:t>z</w:t>
            </w:r>
            <w:r w:rsidRPr="00F2349B">
              <w:rPr>
                <w:rFonts w:eastAsia="Times New Roman" w:cs="Times New Roman"/>
              </w:rPr>
              <w:t xml:space="preserve"> </w:t>
            </w:r>
            <w:r w:rsidRPr="00F2349B">
              <w:rPr>
                <w:rFonts w:cs="Times New Roman"/>
              </w:rPr>
              <w:t>Zarządzeniem Nr 1</w:t>
            </w:r>
            <w:r w:rsidRPr="00F2349B">
              <w:rPr>
                <w:rFonts w:eastAsia="Times New Roman" w:cs="Times New Roman"/>
              </w:rPr>
              <w:t xml:space="preserve"> </w:t>
            </w:r>
            <w:r w:rsidRPr="00F2349B">
              <w:rPr>
                <w:rFonts w:cs="Times New Roman"/>
              </w:rPr>
              <w:t>Komendanta</w:t>
            </w:r>
            <w:r w:rsidRPr="00F2349B">
              <w:rPr>
                <w:rFonts w:eastAsia="Times New Roman" w:cs="Times New Roman"/>
              </w:rPr>
              <w:t xml:space="preserve"> </w:t>
            </w:r>
            <w:r w:rsidRPr="00F2349B">
              <w:rPr>
                <w:rFonts w:cs="Times New Roman"/>
              </w:rPr>
              <w:t>Głównego</w:t>
            </w:r>
            <w:r w:rsidRPr="00F2349B">
              <w:rPr>
                <w:rFonts w:eastAsia="Times New Roman" w:cs="Times New Roman"/>
              </w:rPr>
              <w:t xml:space="preserve"> </w:t>
            </w:r>
            <w:r w:rsidRPr="00F2349B">
              <w:rPr>
                <w:rFonts w:cs="Times New Roman"/>
              </w:rPr>
              <w:t>PSP</w:t>
            </w:r>
            <w:r w:rsidRPr="00F2349B">
              <w:rPr>
                <w:rFonts w:eastAsia="Times New Roman" w:cs="Times New Roman"/>
              </w:rPr>
              <w:t xml:space="preserve"> </w:t>
            </w:r>
            <w:r w:rsidRPr="00F2349B">
              <w:rPr>
                <w:rFonts w:cs="Times New Roman"/>
              </w:rPr>
              <w:t>z</w:t>
            </w:r>
            <w:r w:rsidRPr="00F2349B">
              <w:rPr>
                <w:rFonts w:eastAsia="Times New Roman" w:cs="Times New Roman"/>
              </w:rPr>
              <w:t xml:space="preserve"> </w:t>
            </w:r>
            <w:r w:rsidRPr="00F2349B">
              <w:rPr>
                <w:rFonts w:cs="Times New Roman"/>
              </w:rPr>
              <w:t>dnia</w:t>
            </w:r>
            <w:r w:rsidRPr="00F2349B">
              <w:rPr>
                <w:rFonts w:eastAsia="Times New Roman" w:cs="Times New Roman"/>
              </w:rPr>
              <w:t xml:space="preserve"> 24 stycznia 2020 r.</w:t>
            </w:r>
            <w:r w:rsidRPr="00F2349B">
              <w:rPr>
                <w:rFonts w:cs="Times New Roman"/>
              </w:rPr>
              <w:t>,</w:t>
            </w:r>
            <w:r w:rsidRPr="00F2349B">
              <w:rPr>
                <w:rFonts w:eastAsia="Times New Roman" w:cs="Times New Roman"/>
              </w:rPr>
              <w:t xml:space="preserve"> </w:t>
            </w:r>
            <w:r w:rsidRPr="00F2349B">
              <w:rPr>
                <w:rFonts w:cs="Times New Roman"/>
              </w:rPr>
              <w:t>z</w:t>
            </w:r>
            <w:r w:rsidRPr="00F2349B">
              <w:rPr>
                <w:rFonts w:eastAsia="Times New Roman" w:cs="Times New Roman"/>
              </w:rPr>
              <w:t xml:space="preserve"> </w:t>
            </w:r>
            <w:r w:rsidRPr="00F2349B">
              <w:rPr>
                <w:rFonts w:cs="Times New Roman"/>
              </w:rPr>
              <w:t>późniejszymi</w:t>
            </w:r>
            <w:r w:rsidRPr="00F2349B">
              <w:rPr>
                <w:rFonts w:eastAsia="Times New Roman" w:cs="Times New Roman"/>
              </w:rPr>
              <w:t xml:space="preserve"> </w:t>
            </w:r>
            <w:r w:rsidRPr="00F2349B">
              <w:rPr>
                <w:rFonts w:cs="Times New Roman"/>
              </w:rPr>
              <w:t>zmianami</w:t>
            </w:r>
            <w:r w:rsidRPr="00F2349B">
              <w:rPr>
                <w:rFonts w:eastAsia="Times New Roman" w:cs="Times New Roman"/>
              </w:rPr>
              <w:t xml:space="preserve"> </w:t>
            </w:r>
            <w:r w:rsidRPr="00F2349B">
              <w:rPr>
                <w:rFonts w:cs="Times New Roman"/>
              </w:rPr>
              <w:t>w</w:t>
            </w:r>
            <w:r w:rsidRPr="00F2349B">
              <w:rPr>
                <w:rFonts w:eastAsia="Times New Roman" w:cs="Times New Roman"/>
              </w:rPr>
              <w:t xml:space="preserve"> </w:t>
            </w:r>
            <w:r w:rsidRPr="00F2349B">
              <w:rPr>
                <w:rFonts w:cs="Times New Roman"/>
              </w:rPr>
              <w:t>sprawie</w:t>
            </w:r>
            <w:r w:rsidRPr="00F2349B">
              <w:rPr>
                <w:rFonts w:eastAsia="Times New Roman" w:cs="Times New Roman"/>
              </w:rPr>
              <w:t xml:space="preserve"> </w:t>
            </w:r>
            <w:r w:rsidRPr="00F2349B">
              <w:rPr>
                <w:rFonts w:cs="Times New Roman"/>
              </w:rPr>
              <w:t>gospodarki</w:t>
            </w:r>
            <w:r w:rsidRPr="00F2349B">
              <w:rPr>
                <w:rFonts w:eastAsia="Times New Roman" w:cs="Times New Roman"/>
              </w:rPr>
              <w:t xml:space="preserve"> </w:t>
            </w:r>
            <w:r w:rsidRPr="00F2349B">
              <w:rPr>
                <w:rFonts w:cs="Times New Roman"/>
              </w:rPr>
              <w:t>transportowej</w:t>
            </w:r>
            <w:r w:rsidRPr="00F2349B">
              <w:rPr>
                <w:rFonts w:eastAsia="Times New Roman" w:cs="Times New Roman"/>
              </w:rPr>
              <w:t xml:space="preserve"> </w:t>
            </w:r>
            <w:r w:rsidRPr="00F2349B">
              <w:rPr>
                <w:rFonts w:cs="Times New Roman"/>
              </w:rPr>
              <w:t>w</w:t>
            </w:r>
            <w:r w:rsidRPr="00F2349B">
              <w:rPr>
                <w:rFonts w:eastAsia="Times New Roman" w:cs="Times New Roman"/>
              </w:rPr>
              <w:t xml:space="preserve"> </w:t>
            </w:r>
            <w:r w:rsidRPr="00F2349B">
              <w:rPr>
                <w:rFonts w:cs="Times New Roman"/>
              </w:rPr>
              <w:t>jednostkach</w:t>
            </w:r>
            <w:r w:rsidRPr="00F2349B">
              <w:rPr>
                <w:rFonts w:eastAsia="Times New Roman" w:cs="Times New Roman"/>
              </w:rPr>
              <w:t xml:space="preserve"> </w:t>
            </w:r>
            <w:r w:rsidRPr="00F2349B">
              <w:rPr>
                <w:rFonts w:cs="Times New Roman"/>
              </w:rPr>
              <w:t>organizacyjnych</w:t>
            </w:r>
            <w:r w:rsidRPr="00F2349B">
              <w:rPr>
                <w:rFonts w:eastAsia="Times New Roman" w:cs="Times New Roman"/>
              </w:rPr>
              <w:t xml:space="preserve"> </w:t>
            </w:r>
            <w:r w:rsidRPr="00F2349B">
              <w:rPr>
                <w:rFonts w:cs="Times New Roman"/>
              </w:rPr>
              <w:t>PSP</w:t>
            </w:r>
            <w:r w:rsidRPr="00F2349B">
              <w:rPr>
                <w:rFonts w:eastAsia="Times New Roman" w:cs="Times New Roman"/>
              </w:rPr>
              <w:t xml:space="preserve"> </w:t>
            </w:r>
            <w:r w:rsidRPr="00F2349B">
              <w:rPr>
                <w:rFonts w:cs="Times New Roman"/>
                <w:b/>
              </w:rPr>
              <w:t>(numery</w:t>
            </w:r>
            <w:r w:rsidRPr="00F2349B">
              <w:rPr>
                <w:rFonts w:eastAsia="Times New Roman" w:cs="Times New Roman"/>
                <w:b/>
              </w:rPr>
              <w:t xml:space="preserve"> </w:t>
            </w:r>
            <w:r w:rsidRPr="00F2349B">
              <w:rPr>
                <w:rFonts w:cs="Times New Roman"/>
                <w:b/>
              </w:rPr>
              <w:t>operacyjne</w:t>
            </w:r>
            <w:r w:rsidRPr="00F2349B">
              <w:rPr>
                <w:rFonts w:eastAsia="Times New Roman" w:cs="Times New Roman"/>
                <w:b/>
              </w:rPr>
              <w:t xml:space="preserve"> </w:t>
            </w:r>
            <w:r w:rsidRPr="00F2349B">
              <w:rPr>
                <w:rFonts w:cs="Times New Roman"/>
                <w:b/>
              </w:rPr>
              <w:t>zostaną</w:t>
            </w:r>
            <w:r w:rsidRPr="00F2349B">
              <w:rPr>
                <w:rFonts w:eastAsia="Times New Roman" w:cs="Times New Roman"/>
                <w:b/>
              </w:rPr>
              <w:t xml:space="preserve"> </w:t>
            </w:r>
            <w:r w:rsidRPr="00F2349B">
              <w:rPr>
                <w:rFonts w:cs="Times New Roman"/>
                <w:b/>
              </w:rPr>
              <w:t>podane</w:t>
            </w:r>
            <w:r w:rsidRPr="00F2349B">
              <w:rPr>
                <w:rFonts w:eastAsia="Times New Roman" w:cs="Times New Roman"/>
                <w:b/>
              </w:rPr>
              <w:t xml:space="preserve"> </w:t>
            </w:r>
            <w:r w:rsidRPr="00F2349B">
              <w:rPr>
                <w:rFonts w:cs="Times New Roman"/>
                <w:b/>
              </w:rPr>
              <w:t>po</w:t>
            </w:r>
            <w:r w:rsidRPr="00F2349B">
              <w:rPr>
                <w:rFonts w:eastAsia="Times New Roman" w:cs="Times New Roman"/>
                <w:b/>
              </w:rPr>
              <w:t xml:space="preserve"> </w:t>
            </w:r>
            <w:r w:rsidRPr="00F2349B">
              <w:rPr>
                <w:rFonts w:cs="Times New Roman"/>
                <w:b/>
              </w:rPr>
              <w:t>podpisaniu</w:t>
            </w:r>
            <w:r w:rsidRPr="00F2349B">
              <w:rPr>
                <w:rFonts w:eastAsia="Times New Roman" w:cs="Times New Roman"/>
                <w:b/>
              </w:rPr>
              <w:t xml:space="preserve"> </w:t>
            </w:r>
            <w:r w:rsidRPr="00F2349B">
              <w:rPr>
                <w:rFonts w:cs="Times New Roman"/>
                <w:b/>
              </w:rPr>
              <w:t>umowy).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E827B" w14:textId="77777777" w:rsidR="002F43F8" w:rsidRDefault="002F43F8" w:rsidP="00EF3EF3">
            <w:pPr>
              <w:pStyle w:val="Standard"/>
              <w:snapToGrid w:val="0"/>
              <w:rPr>
                <w:rFonts w:cs="DejaVu Sans Condensed"/>
              </w:rPr>
            </w:pPr>
          </w:p>
        </w:tc>
      </w:tr>
      <w:tr w:rsidR="002F43F8" w14:paraId="5CA3A3A2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84DE1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05C92" w14:textId="77777777" w:rsidR="002F43F8" w:rsidRPr="00A70367" w:rsidRDefault="002F43F8" w:rsidP="00EF3EF3">
            <w:pPr>
              <w:pStyle w:val="Standard"/>
              <w:snapToGrid w:val="0"/>
              <w:rPr>
                <w:rFonts w:cs="Times New Roman"/>
              </w:rPr>
            </w:pPr>
            <w:r w:rsidRPr="00A70367">
              <w:rPr>
                <w:rFonts w:cs="Times New Roman"/>
              </w:rPr>
              <w:t xml:space="preserve">W przypadku przekroczenia Maksymalnej Masy Rzeczywistej powyżej </w:t>
            </w:r>
            <w:smartTag w:uri="urn:schemas-microsoft-com:office:smarttags" w:element="metricconverter">
              <w:smartTagPr>
                <w:attr w:name="ProductID" w:val="3 000 kg"/>
              </w:smartTagPr>
              <w:r w:rsidRPr="00A70367">
                <w:rPr>
                  <w:rFonts w:cs="Times New Roman"/>
                </w:rPr>
                <w:t>3 000 kg</w:t>
              </w:r>
            </w:smartTag>
            <w:r w:rsidRPr="00A70367">
              <w:rPr>
                <w:rFonts w:cs="Times New Roman"/>
              </w:rPr>
              <w:t xml:space="preserve">, </w:t>
            </w:r>
          </w:p>
          <w:p w14:paraId="68DC30D7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  <w:r w:rsidRPr="00956D7A">
              <w:rPr>
                <w:rFonts w:cs="Times New Roman"/>
              </w:rPr>
              <w:t>Zamawiający wymaga dostarczenia świadectwa dopuszczenia do użytkowania w ochronie przeciwpożarowej zgodnie z przepisami Ustawy z dnia 24 sierpnia 1991 – o ochronie przeciwpożarowej (tekst jednolity Dz.U. Nr 178, poz. 1380, z 2009r.) oraz rozporządzeniem Ministra Spraw Wewnętrznych i Administracji  z dnia 20 czerwca 2007r. w sprawie wykazu wyrobów służących zapewnieniu bezpieczeństwa publicznego lub ochronie zdrowia i życia  oraz mienia, a także zasad wydawania dopuszczenia tych wyrobów do użytkowania  (Dz. U. Nr 143 poz. 1002 z późniejszymi zmianami).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AA635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  <w:p w14:paraId="64D733FE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  <w:p w14:paraId="2EF270F7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  <w:p w14:paraId="25E47778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  <w:p w14:paraId="48C7F1DD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  <w:p w14:paraId="399678C3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F43F8" w14:paraId="6CF02EE2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9730B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F23C5" w14:textId="77777777" w:rsidR="002F43F8" w:rsidRDefault="002F43F8" w:rsidP="00EF3EF3">
            <w:pPr>
              <w:pStyle w:val="Standard"/>
              <w:snapToGrid w:val="0"/>
              <w:rPr>
                <w:rFonts w:eastAsia="Droid Sans" w:cs="DejaVu Sans Condensed"/>
              </w:rPr>
            </w:pPr>
            <w:r>
              <w:rPr>
                <w:rFonts w:cs="Times New Roman"/>
              </w:rPr>
              <w:t>Samochód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fabrycznie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nowy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-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wyprodukowany</w:t>
            </w:r>
            <w:r>
              <w:rPr>
                <w:rFonts w:eastAsia="Times New Roman" w:cs="Times New Roman"/>
              </w:rPr>
              <w:t xml:space="preserve"> nie wcześniej niż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 w:rsidRPr="00A70367">
              <w:rPr>
                <w:rFonts w:cs="Times New Roman"/>
              </w:rPr>
              <w:t>2023</w:t>
            </w:r>
            <w:r w:rsidRPr="00A70367">
              <w:rPr>
                <w:rFonts w:eastAsia="Times New Roman" w:cs="Times New Roman"/>
              </w:rPr>
              <w:t xml:space="preserve"> </w:t>
            </w:r>
            <w:r w:rsidRPr="00A70367">
              <w:rPr>
                <w:rFonts w:cs="Times New Roman"/>
              </w:rPr>
              <w:t>roku.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C0DF1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  <w:p w14:paraId="294F9412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F43F8" w14:paraId="0E8917D5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384B8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760FC" w14:textId="77777777" w:rsidR="002F43F8" w:rsidRPr="00A50994" w:rsidRDefault="002F43F8" w:rsidP="00EF3EF3">
            <w:pPr>
              <w:pStyle w:val="Standard"/>
              <w:snapToGrid w:val="0"/>
              <w:rPr>
                <w:rFonts w:cs="DejaVu Sans Condensed"/>
              </w:rPr>
            </w:pPr>
            <w:r w:rsidRPr="00A50994">
              <w:rPr>
                <w:rFonts w:cs="Times New Roman"/>
                <w:color w:val="000000"/>
              </w:rPr>
              <w:t>Samochód bazowy musi posiadać świadectwo homologacji typu lub świadectwo zgodności, WE które należy dołączyć do oferty.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06ABB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  <w:p w14:paraId="70EB50D6" w14:textId="52740980" w:rsidR="002F43F8" w:rsidRDefault="00B87407" w:rsidP="00EF3EF3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Należy podać markę/model pojazdu</w:t>
            </w:r>
          </w:p>
        </w:tc>
      </w:tr>
      <w:tr w:rsidR="002F43F8" w14:paraId="5DCCD1AC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4040C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C06A4" w14:textId="61D42BF5" w:rsidR="002F43F8" w:rsidRPr="00AA7F32" w:rsidRDefault="002F43F8" w:rsidP="00EF3EF3">
            <w:pPr>
              <w:pStyle w:val="Standard"/>
              <w:snapToGrid w:val="0"/>
              <w:rPr>
                <w:rFonts w:cs="DejaVu Sans Condensed"/>
              </w:rPr>
            </w:pPr>
            <w:r w:rsidRPr="00AA7F32">
              <w:rPr>
                <w:rFonts w:cs="Times New Roman"/>
                <w:color w:val="000000"/>
              </w:rPr>
              <w:t>Liczba</w:t>
            </w:r>
            <w:r w:rsidRPr="00AA7F32">
              <w:rPr>
                <w:rFonts w:eastAsia="Times New Roman" w:cs="Times New Roman"/>
                <w:color w:val="000000"/>
              </w:rPr>
              <w:t xml:space="preserve"> </w:t>
            </w:r>
            <w:r w:rsidRPr="00AA7F32">
              <w:rPr>
                <w:rFonts w:cs="Times New Roman"/>
                <w:color w:val="000000"/>
              </w:rPr>
              <w:t>miejsc</w:t>
            </w:r>
            <w:r w:rsidRPr="00AA7F32">
              <w:rPr>
                <w:rFonts w:eastAsia="Times New Roman" w:cs="Times New Roman"/>
                <w:color w:val="000000"/>
              </w:rPr>
              <w:t xml:space="preserve"> </w:t>
            </w:r>
            <w:r w:rsidRPr="00AA7F32">
              <w:rPr>
                <w:rFonts w:cs="Times New Roman"/>
                <w:color w:val="000000"/>
              </w:rPr>
              <w:t>do</w:t>
            </w:r>
            <w:r w:rsidRPr="00AA7F32">
              <w:rPr>
                <w:rFonts w:eastAsia="Times New Roman" w:cs="Times New Roman"/>
                <w:color w:val="000000"/>
              </w:rPr>
              <w:t xml:space="preserve"> </w:t>
            </w:r>
            <w:r w:rsidRPr="00AA7F32">
              <w:rPr>
                <w:rFonts w:cs="Times New Roman"/>
                <w:color w:val="000000"/>
              </w:rPr>
              <w:t>siedzenia</w:t>
            </w:r>
            <w:r w:rsidRPr="00AA7F32">
              <w:rPr>
                <w:rFonts w:eastAsia="Times New Roman" w:cs="Times New Roman"/>
                <w:color w:val="000000"/>
              </w:rPr>
              <w:t xml:space="preserve"> </w:t>
            </w:r>
            <w:r w:rsidRPr="00AA7F32">
              <w:rPr>
                <w:rFonts w:cs="Times New Roman"/>
                <w:color w:val="000000"/>
              </w:rPr>
              <w:t xml:space="preserve">- </w:t>
            </w:r>
            <w:r w:rsidRPr="00AA7F32">
              <w:rPr>
                <w:rFonts w:eastAsia="Times New Roman" w:cs="Times New Roman"/>
                <w:color w:val="000000"/>
              </w:rPr>
              <w:t xml:space="preserve"> 8 osób </w:t>
            </w:r>
            <w:r w:rsidRPr="00AA7F32">
              <w:rPr>
                <w:rFonts w:cs="Times New Roman"/>
                <w:color w:val="000000"/>
              </w:rPr>
              <w:t>z</w:t>
            </w:r>
            <w:r w:rsidRPr="00AA7F32">
              <w:rPr>
                <w:rFonts w:eastAsia="Times New Roman" w:cs="Times New Roman"/>
                <w:color w:val="000000"/>
              </w:rPr>
              <w:t xml:space="preserve"> </w:t>
            </w:r>
            <w:r w:rsidRPr="00AA7F32">
              <w:rPr>
                <w:rFonts w:cs="Times New Roman"/>
                <w:color w:val="000000"/>
              </w:rPr>
              <w:t>kierowcą.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7A9F4" w14:textId="77777777" w:rsidR="002F43F8" w:rsidRDefault="002F43F8" w:rsidP="00EF3EF3">
            <w:pPr>
              <w:pStyle w:val="Standard"/>
              <w:snapToGrid w:val="0"/>
              <w:rPr>
                <w:rFonts w:cs="Times New Roman"/>
                <w:color w:val="000000"/>
              </w:rPr>
            </w:pPr>
          </w:p>
          <w:p w14:paraId="135FD075" w14:textId="77777777" w:rsidR="002F43F8" w:rsidRDefault="002F43F8" w:rsidP="00EF3EF3">
            <w:pPr>
              <w:pStyle w:val="Standard"/>
              <w:snapToGrid w:val="0"/>
              <w:rPr>
                <w:rFonts w:cs="DejaVu Sans Condensed"/>
              </w:rPr>
            </w:pPr>
          </w:p>
        </w:tc>
      </w:tr>
      <w:tr w:rsidR="002F43F8" w14:paraId="1738C3AA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4A408" w14:textId="77777777" w:rsidR="002F43F8" w:rsidRDefault="002F43F8" w:rsidP="002F43F8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573A4" w14:textId="77777777" w:rsidR="002F43F8" w:rsidRDefault="002F43F8" w:rsidP="00EF3EF3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rPr>
                <w:rFonts w:cs="Times New Roman"/>
              </w:rPr>
              <w:t>Podstawowe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parametry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napędu/podwozia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21EEB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F43F8" w14:paraId="37E4A978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71441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10BD2" w14:textId="77777777" w:rsidR="002F43F8" w:rsidRPr="00A70367" w:rsidRDefault="002F43F8" w:rsidP="00EF3EF3">
            <w:pPr>
              <w:pStyle w:val="Standard"/>
              <w:snapToGrid w:val="0"/>
              <w:rPr>
                <w:rFonts w:eastAsia="Times New Roman" w:cs="Times New Roman"/>
                <w:highlight w:val="yellow"/>
              </w:rPr>
            </w:pPr>
            <w:r>
              <w:rPr>
                <w:rFonts w:cs="Times New Roman"/>
              </w:rPr>
              <w:t>Silnik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nie mniej niż 2,0 Diesel,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moc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do 180</w:t>
            </w:r>
            <w:r w:rsidRPr="00A70367">
              <w:rPr>
                <w:rFonts w:eastAsia="Times New Roman" w:cs="Times New Roman"/>
              </w:rPr>
              <w:t xml:space="preserve"> </w:t>
            </w:r>
            <w:r w:rsidRPr="00A70367">
              <w:rPr>
                <w:rFonts w:cs="Times New Roman"/>
              </w:rPr>
              <w:t>[KM],</w:t>
            </w:r>
            <w:r w:rsidRPr="00A70367">
              <w:rPr>
                <w:rFonts w:eastAsia="Times New Roman" w:cs="Times New Roman"/>
              </w:rPr>
              <w:t xml:space="preserve"> </w:t>
            </w:r>
          </w:p>
          <w:p w14:paraId="74B1CF2E" w14:textId="49202F6F" w:rsidR="002F43F8" w:rsidRPr="00863017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5FE96" w14:textId="77777777" w:rsidR="002F43F8" w:rsidRPr="00860B79" w:rsidRDefault="002F43F8" w:rsidP="00EF3EF3">
            <w:pPr>
              <w:pStyle w:val="Standard"/>
              <w:rPr>
                <w:i/>
                <w:iCs/>
              </w:rPr>
            </w:pPr>
          </w:p>
        </w:tc>
      </w:tr>
      <w:tr w:rsidR="002F43F8" w14:paraId="18CC0CCD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6266D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D0887" w14:textId="77777777" w:rsidR="002F43F8" w:rsidRDefault="002F43F8" w:rsidP="00EF3EF3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Skrzynia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biegów  automatyczna.</w:t>
            </w:r>
          </w:p>
          <w:p w14:paraId="507CF038" w14:textId="77777777" w:rsidR="002F43F8" w:rsidRDefault="002F43F8" w:rsidP="00EF3EF3">
            <w:pPr>
              <w:pStyle w:val="Standard"/>
              <w:snapToGrid w:val="0"/>
              <w:spacing w:line="276" w:lineRule="auto"/>
              <w:rPr>
                <w:rFonts w:cs="DejaVu Sans Condensed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871A1" w14:textId="77777777" w:rsidR="002F43F8" w:rsidRDefault="002F43F8" w:rsidP="00EF3EF3">
            <w:pPr>
              <w:pStyle w:val="Standard"/>
              <w:snapToGrid w:val="0"/>
              <w:rPr>
                <w:rFonts w:cs="Times New Roman"/>
                <w:i/>
                <w:iCs/>
              </w:rPr>
            </w:pPr>
          </w:p>
        </w:tc>
      </w:tr>
      <w:tr w:rsidR="002F43F8" w14:paraId="4E368049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3C9BF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F83D8" w14:textId="3895E5D0" w:rsidR="002F43F8" w:rsidRDefault="002F43F8" w:rsidP="00EF3EF3">
            <w:pPr>
              <w:pStyle w:val="Standard"/>
              <w:snapToGrid w:val="0"/>
              <w:rPr>
                <w:rFonts w:cs="DejaVu Sans Condensed"/>
              </w:rPr>
            </w:pPr>
            <w:r w:rsidRPr="00AA7F32">
              <w:rPr>
                <w:rFonts w:cs="Times New Roman"/>
              </w:rPr>
              <w:t>Napęd</w:t>
            </w:r>
            <w:r w:rsidRPr="00AA7F32">
              <w:rPr>
                <w:rFonts w:eastAsia="Times New Roman" w:cs="Times New Roman"/>
              </w:rPr>
              <w:t xml:space="preserve"> 4x</w:t>
            </w:r>
            <w:r w:rsidR="004559AE" w:rsidRPr="00AA7F32">
              <w:rPr>
                <w:rFonts w:eastAsia="Times New Roman" w:cs="Times New Roman"/>
              </w:rPr>
              <w:t>2</w:t>
            </w:r>
            <w:r w:rsidRPr="00AA7F32">
              <w:rPr>
                <w:rFonts w:eastAsia="Times New Roman" w:cs="Times New Roman"/>
              </w:rPr>
              <w:t xml:space="preserve"> </w:t>
            </w:r>
            <w:r w:rsidR="00993F76" w:rsidRPr="00AA7F32">
              <w:rPr>
                <w:rFonts w:eastAsia="Times New Roman" w:cs="Times New Roman"/>
              </w:rPr>
              <w:t>FWD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1DF0B" w14:textId="77777777" w:rsidR="002F43F8" w:rsidRDefault="002F43F8" w:rsidP="00EF3EF3">
            <w:pPr>
              <w:pStyle w:val="Standard"/>
              <w:snapToGrid w:val="0"/>
              <w:rPr>
                <w:rFonts w:eastAsia="Times New Roman" w:cs="Times New Roman"/>
                <w:i/>
                <w:iCs/>
              </w:rPr>
            </w:pPr>
          </w:p>
        </w:tc>
      </w:tr>
      <w:tr w:rsidR="002F43F8" w14:paraId="5DDC9EDD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461D0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9349E" w14:textId="77777777" w:rsidR="002F43F8" w:rsidRDefault="002F43F8" w:rsidP="00EF3EF3">
            <w:pPr>
              <w:pStyle w:val="Standard"/>
              <w:snapToGrid w:val="0"/>
              <w:rPr>
                <w:rFonts w:eastAsia="Droid Sans" w:cs="DejaVu Sans Condensed"/>
              </w:rPr>
            </w:pPr>
            <w:r>
              <w:rPr>
                <w:rFonts w:cs="Times New Roman"/>
              </w:rPr>
              <w:t>Dopuszczalna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masa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całkowita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max.</w:t>
            </w:r>
            <w:r>
              <w:rPr>
                <w:rFonts w:eastAsia="Times New Roman" w:cs="Times New Roman"/>
              </w:rPr>
              <w:t xml:space="preserve"> </w:t>
            </w:r>
            <w:r w:rsidRPr="00AA7F32">
              <w:rPr>
                <w:rFonts w:cs="Times New Roman"/>
              </w:rPr>
              <w:t>3500</w:t>
            </w:r>
            <w:r w:rsidRPr="00AA7F32">
              <w:rPr>
                <w:rFonts w:eastAsia="Times New Roman" w:cs="Times New Roman"/>
              </w:rPr>
              <w:t xml:space="preserve"> </w:t>
            </w:r>
            <w:r w:rsidRPr="00AA7F32">
              <w:rPr>
                <w:rFonts w:cs="Times New Roman"/>
              </w:rPr>
              <w:t>[kg].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452E2" w14:textId="77777777" w:rsidR="002F43F8" w:rsidRPr="00C002EC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F43F8" w14:paraId="46C9F7C1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75A4D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029E5" w14:textId="7E213E09" w:rsidR="002F43F8" w:rsidRDefault="002F43F8" w:rsidP="00EF3EF3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Zbiornik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paliwa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o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pojemności</w:t>
            </w:r>
            <w:r>
              <w:rPr>
                <w:rFonts w:eastAsia="Times New Roman" w:cs="Times New Roman"/>
              </w:rPr>
              <w:t xml:space="preserve"> </w:t>
            </w:r>
            <w:r w:rsidRPr="00C7291C">
              <w:rPr>
                <w:rFonts w:cs="Times New Roman"/>
              </w:rPr>
              <w:t>minimum</w:t>
            </w:r>
            <w:r w:rsidRPr="00C7291C">
              <w:rPr>
                <w:rFonts w:eastAsia="Times New Roman" w:cs="Times New Roman"/>
              </w:rPr>
              <w:t xml:space="preserve"> </w:t>
            </w:r>
            <w:r w:rsidR="00B322BA" w:rsidRPr="00C7291C">
              <w:rPr>
                <w:rFonts w:eastAsia="Times New Roman" w:cs="Times New Roman"/>
              </w:rPr>
              <w:t>6</w:t>
            </w:r>
            <w:r w:rsidR="00C7291C" w:rsidRPr="00C7291C">
              <w:rPr>
                <w:rFonts w:eastAsia="Times New Roman" w:cs="Times New Roman"/>
              </w:rPr>
              <w:t>5</w:t>
            </w:r>
            <w:r w:rsidRPr="00C7291C">
              <w:rPr>
                <w:rFonts w:eastAsia="Times New Roman" w:cs="Times New Roman"/>
              </w:rPr>
              <w:t xml:space="preserve"> </w:t>
            </w:r>
            <w:r w:rsidRPr="00C7291C">
              <w:rPr>
                <w:rFonts w:cs="Times New Roman"/>
              </w:rPr>
              <w:t>l.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3FBA6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F43F8" w14:paraId="2F8AEF04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288E5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A949B" w14:textId="77777777" w:rsidR="002F43F8" w:rsidRDefault="002F43F8" w:rsidP="00EF3EF3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Felgi</w:t>
            </w:r>
            <w:r>
              <w:rPr>
                <w:rFonts w:eastAsia="Times New Roman" w:cs="Times New Roman"/>
              </w:rPr>
              <w:t xml:space="preserve"> </w:t>
            </w:r>
            <w:r w:rsidRPr="00C01F92">
              <w:rPr>
                <w:rFonts w:cs="Times New Roman"/>
              </w:rPr>
              <w:t>min 17".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3C8DC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  <w:p w14:paraId="639D95DB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F43F8" w14:paraId="4D5FEEC4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7E710" w14:textId="77777777" w:rsidR="002F43F8" w:rsidRDefault="002F43F8" w:rsidP="002F43F8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8240E" w14:textId="77777777" w:rsidR="002F43F8" w:rsidRDefault="002F43F8" w:rsidP="00EF3EF3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rPr>
                <w:rFonts w:cs="Times New Roman"/>
              </w:rPr>
              <w:t>Podstawowe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parametry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nadwozia/pojazdu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C25B9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F43F8" w14:paraId="3A6C6392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7B6C2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B1D58" w14:textId="77777777" w:rsidR="002F43F8" w:rsidRDefault="002F43F8" w:rsidP="00EF3EF3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Kolor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nadwozia:</w:t>
            </w:r>
            <w:r>
              <w:rPr>
                <w:rFonts w:eastAsia="Times New Roman" w:cs="Times New Roman"/>
              </w:rPr>
              <w:t xml:space="preserve"> srebrny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1B654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F43F8" w14:paraId="69B62B74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4B493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051C1" w14:textId="718E4B53" w:rsidR="002F43F8" w:rsidRDefault="002F43F8" w:rsidP="00EF3EF3">
            <w:pPr>
              <w:pStyle w:val="Standard"/>
              <w:snapToGrid w:val="0"/>
              <w:rPr>
                <w:rFonts w:cs="DejaVu Sans Condensed"/>
              </w:rPr>
            </w:pPr>
            <w:r w:rsidRPr="00EC3BAA">
              <w:rPr>
                <w:rFonts w:cs="Times New Roman"/>
              </w:rPr>
              <w:t>Zderzaki</w:t>
            </w:r>
            <w:r w:rsidRPr="00EC3BAA">
              <w:rPr>
                <w:rFonts w:eastAsia="Times New Roman" w:cs="Times New Roman"/>
              </w:rPr>
              <w:t xml:space="preserve"> </w:t>
            </w:r>
            <w:r w:rsidRPr="00EC3BAA">
              <w:rPr>
                <w:rFonts w:cs="Times New Roman"/>
              </w:rPr>
              <w:t>lakierowane</w:t>
            </w:r>
            <w:r w:rsidRPr="00EC3BAA">
              <w:rPr>
                <w:rFonts w:eastAsia="Times New Roman" w:cs="Times New Roman"/>
              </w:rPr>
              <w:t xml:space="preserve"> </w:t>
            </w:r>
            <w:r w:rsidRPr="00EC3BAA">
              <w:rPr>
                <w:rFonts w:cs="Times New Roman"/>
              </w:rPr>
              <w:t>w</w:t>
            </w:r>
            <w:r w:rsidRPr="00EC3BAA">
              <w:rPr>
                <w:rFonts w:eastAsia="Times New Roman" w:cs="Times New Roman"/>
              </w:rPr>
              <w:t xml:space="preserve"> </w:t>
            </w:r>
            <w:r w:rsidRPr="00EC3BAA">
              <w:rPr>
                <w:rFonts w:cs="Times New Roman"/>
              </w:rPr>
              <w:t>kolorze</w:t>
            </w:r>
            <w:r w:rsidRPr="00EC3BAA">
              <w:rPr>
                <w:rFonts w:eastAsia="Times New Roman" w:cs="Times New Roman"/>
              </w:rPr>
              <w:t xml:space="preserve"> </w:t>
            </w:r>
            <w:r w:rsidRPr="00EC3BAA">
              <w:rPr>
                <w:rFonts w:cs="Times New Roman"/>
              </w:rPr>
              <w:t xml:space="preserve">nadwozia. 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D37C0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  <w:p w14:paraId="38608409" w14:textId="77777777" w:rsidR="002F43F8" w:rsidRDefault="002F43F8" w:rsidP="00EF3EF3">
            <w:pPr>
              <w:pStyle w:val="Standard"/>
              <w:snapToGrid w:val="0"/>
              <w:rPr>
                <w:rFonts w:cs="DejaVu Sans Condensed"/>
              </w:rPr>
            </w:pPr>
          </w:p>
        </w:tc>
      </w:tr>
      <w:tr w:rsidR="002F43F8" w14:paraId="04765696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DE759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0EB85" w14:textId="77777777" w:rsidR="002F43F8" w:rsidRPr="00283A82" w:rsidRDefault="002F43F8" w:rsidP="00EF3EF3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283A82">
              <w:rPr>
                <w:rFonts w:cs="Times New Roman"/>
              </w:rPr>
              <w:t>Wymiary</w:t>
            </w:r>
            <w:r w:rsidRPr="00283A82">
              <w:rPr>
                <w:rFonts w:eastAsia="Times New Roman" w:cs="Times New Roman"/>
              </w:rPr>
              <w:t xml:space="preserve"> </w:t>
            </w:r>
            <w:r w:rsidRPr="00283A82">
              <w:rPr>
                <w:rFonts w:cs="Times New Roman"/>
              </w:rPr>
              <w:t>pojazdu</w:t>
            </w:r>
            <w:r w:rsidRPr="00283A82">
              <w:rPr>
                <w:rFonts w:eastAsia="Times New Roman" w:cs="Times New Roman"/>
              </w:rPr>
              <w:t xml:space="preserve"> </w:t>
            </w:r>
            <w:r w:rsidRPr="00283A82">
              <w:rPr>
                <w:rFonts w:cs="Times New Roman"/>
              </w:rPr>
              <w:t>[mm]:</w:t>
            </w:r>
          </w:p>
          <w:p w14:paraId="00A80AE9" w14:textId="77777777" w:rsidR="002F43F8" w:rsidRPr="00283A82" w:rsidRDefault="002F43F8" w:rsidP="002F43F8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contextualSpacing w:val="0"/>
              <w:rPr>
                <w:lang w:bidi="hi-IN"/>
              </w:rPr>
            </w:pPr>
            <w:r w:rsidRPr="00283A82">
              <w:rPr>
                <w:lang w:bidi="hi-IN"/>
              </w:rPr>
              <w:t xml:space="preserve">długość: </w:t>
            </w:r>
            <w:r>
              <w:rPr>
                <w:lang w:bidi="hi-IN"/>
              </w:rPr>
              <w:t>nie więcej niż 5310 mm</w:t>
            </w:r>
            <w:r w:rsidRPr="00283A82">
              <w:rPr>
                <w:lang w:bidi="hi-IN"/>
              </w:rPr>
              <w:t>,</w:t>
            </w:r>
          </w:p>
          <w:p w14:paraId="49B74BF5" w14:textId="77777777" w:rsidR="002F43F8" w:rsidRPr="00283A82" w:rsidRDefault="002F43F8" w:rsidP="002F43F8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contextualSpacing w:val="0"/>
              <w:jc w:val="both"/>
              <w:rPr>
                <w:lang w:bidi="hi-IN"/>
              </w:rPr>
            </w:pPr>
            <w:r w:rsidRPr="00283A82">
              <w:rPr>
                <w:lang w:bidi="hi-IN"/>
              </w:rPr>
              <w:t xml:space="preserve">wysokość </w:t>
            </w:r>
            <w:r>
              <w:rPr>
                <w:lang w:bidi="hi-IN"/>
              </w:rPr>
              <w:t>nie więcej niż 1915 mm</w:t>
            </w:r>
            <w:r w:rsidRPr="00283A82">
              <w:rPr>
                <w:lang w:bidi="hi-IN"/>
              </w:rPr>
              <w:t>,</w:t>
            </w:r>
          </w:p>
          <w:p w14:paraId="17E9E281" w14:textId="77777777" w:rsidR="002F43F8" w:rsidRPr="00283A82" w:rsidRDefault="002F43F8" w:rsidP="002F43F8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contextualSpacing w:val="0"/>
              <w:jc w:val="both"/>
              <w:rPr>
                <w:lang w:bidi="hi-IN"/>
              </w:rPr>
            </w:pPr>
            <w:r w:rsidRPr="00283A82">
              <w:rPr>
                <w:lang w:bidi="hi-IN"/>
              </w:rPr>
              <w:t xml:space="preserve">rozstaw osi: </w:t>
            </w:r>
            <w:r>
              <w:rPr>
                <w:lang w:bidi="hi-IN"/>
              </w:rPr>
              <w:t>3275 mm</w:t>
            </w:r>
            <w:r w:rsidRPr="00283A82">
              <w:rPr>
                <w:lang w:bidi="hi-IN"/>
              </w:rPr>
              <w:t>,</w:t>
            </w:r>
          </w:p>
          <w:p w14:paraId="02A32E68" w14:textId="71378F6B" w:rsidR="002F43F8" w:rsidRPr="00283A82" w:rsidRDefault="002F43F8" w:rsidP="002F43F8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contextualSpacing w:val="0"/>
              <w:jc w:val="both"/>
              <w:rPr>
                <w:lang w:bidi="hi-IN"/>
              </w:rPr>
            </w:pPr>
            <w:r w:rsidRPr="00283A82">
              <w:rPr>
                <w:lang w:bidi="hi-IN"/>
              </w:rPr>
              <w:t xml:space="preserve">szerokość </w:t>
            </w:r>
            <w:r>
              <w:rPr>
                <w:lang w:bidi="hi-IN"/>
              </w:rPr>
              <w:t xml:space="preserve">nie więcej niż 2205 (z rozłożonymi lusterkami) 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80075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F43F8" w14:paraId="5602AB18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A86DE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4D49F" w14:textId="77777777" w:rsidR="002F43F8" w:rsidRDefault="002F43F8" w:rsidP="00EF3EF3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Lusterka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zewnętrzne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elektrycznie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regulowane, składane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ogrzewane. Lusterka zewnętrzne z czujnikiem  martwego pola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D8B04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  <w:p w14:paraId="12EAD539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F43F8" w14:paraId="03284584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AAB2F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60063" w14:textId="77777777" w:rsidR="002F43F8" w:rsidRPr="00085943" w:rsidRDefault="002F43F8" w:rsidP="00EF3EF3">
            <w:pPr>
              <w:pStyle w:val="Standard"/>
              <w:snapToGrid w:val="0"/>
              <w:rPr>
                <w:rFonts w:cs="Times New Roman"/>
              </w:rPr>
            </w:pPr>
            <w:r w:rsidRPr="00085943">
              <w:rPr>
                <w:rFonts w:cs="Times New Roman"/>
              </w:rPr>
              <w:t>Pełnowymiarowe koło zapasowe.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9DFC3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  <w:p w14:paraId="69C9F0D0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F43F8" w14:paraId="5027F67E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F8649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F743D" w14:textId="41817FC1" w:rsidR="002F43F8" w:rsidRPr="00085943" w:rsidRDefault="002F43F8" w:rsidP="00EF3EF3">
            <w:pPr>
              <w:pStyle w:val="Standard"/>
              <w:snapToGrid w:val="0"/>
              <w:rPr>
                <w:rFonts w:cs="DejaVu Sans Condensed"/>
              </w:rPr>
            </w:pPr>
            <w:r w:rsidRPr="00085943">
              <w:rPr>
                <w:rFonts w:cs="Times New Roman"/>
              </w:rPr>
              <w:t>Światła</w:t>
            </w:r>
            <w:r w:rsidRPr="00085943">
              <w:rPr>
                <w:rFonts w:eastAsia="Times New Roman" w:cs="Times New Roman"/>
              </w:rPr>
              <w:t xml:space="preserve"> </w:t>
            </w:r>
            <w:r w:rsidRPr="00085943">
              <w:rPr>
                <w:rFonts w:cs="Times New Roman"/>
              </w:rPr>
              <w:t>przeciwmgielne</w:t>
            </w:r>
            <w:r w:rsidRPr="00085943">
              <w:rPr>
                <w:rFonts w:eastAsia="Times New Roman" w:cs="Times New Roman"/>
              </w:rPr>
              <w:t xml:space="preserve"> przednie i tylne.</w:t>
            </w:r>
            <w:r w:rsidRPr="00085943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B3135" w14:textId="77777777" w:rsidR="002F43F8" w:rsidRDefault="002F43F8" w:rsidP="00EF3EF3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14:paraId="7E8BB191" w14:textId="77777777" w:rsidR="002F43F8" w:rsidRDefault="002F43F8" w:rsidP="00EF3EF3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</w:tr>
      <w:tr w:rsidR="002F43F8" w14:paraId="5E16B161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8327E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5C2C6" w14:textId="77777777" w:rsidR="002F43F8" w:rsidRDefault="002F43F8" w:rsidP="00EF3EF3">
            <w:pPr>
              <w:pStyle w:val="Standard"/>
              <w:snapToGrid w:val="0"/>
              <w:rPr>
                <w:rFonts w:eastAsia="Droid Sans" w:cs="Times New Roman"/>
              </w:rPr>
            </w:pPr>
            <w:r w:rsidRPr="005560F8">
              <w:rPr>
                <w:rFonts w:eastAsia="Times New Roman" w:cs="Times New Roman"/>
              </w:rPr>
              <w:t>Automatyczne światła drogowe,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DE5D8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  <w:p w14:paraId="325766FC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F43F8" w14:paraId="07EE5D0C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FBC4B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74BDC" w14:textId="77777777" w:rsidR="002F43F8" w:rsidRDefault="002F43F8" w:rsidP="00EF3EF3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Przednie światła ksenonowe, światła do jazdy dziennej typu LED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5FCC1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F43F8" w14:paraId="13BFD8B3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72B0A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B08F5" w14:textId="77777777" w:rsidR="002F43F8" w:rsidRPr="00C01F92" w:rsidRDefault="002F43F8" w:rsidP="00EF3EF3">
            <w:pPr>
              <w:pStyle w:val="Standard"/>
              <w:snapToGrid w:val="0"/>
              <w:rPr>
                <w:rFonts w:cs="Times New Roman"/>
                <w:highlight w:val="yellow"/>
                <w:shd w:val="clear" w:color="auto" w:fill="FFFFFF"/>
              </w:rPr>
            </w:pPr>
            <w:r w:rsidRPr="00AF541B">
              <w:rPr>
                <w:rFonts w:cs="Times New Roman"/>
                <w:shd w:val="clear" w:color="auto" w:fill="FFFFFF"/>
              </w:rPr>
              <w:t xml:space="preserve">2 i 3 rząd siedzeń przesuwny z możliwością demontażu 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36F41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F43F8" w14:paraId="3CF000F3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8F477" w14:textId="77777777" w:rsidR="002F43F8" w:rsidRDefault="002F43F8" w:rsidP="002F43F8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73DDE" w14:textId="77777777" w:rsidR="002F43F8" w:rsidRDefault="002F43F8" w:rsidP="00EF3EF3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rPr>
                <w:rFonts w:cs="Times New Roman"/>
              </w:rPr>
              <w:t>Wyposażenie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pojazdu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D2FCF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F43F8" w14:paraId="518862A5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14191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D48F7" w14:textId="77777777" w:rsidR="002F43F8" w:rsidRDefault="002F43F8" w:rsidP="00EF3EF3">
            <w:pPr>
              <w:pStyle w:val="Standard"/>
              <w:snapToGrid w:val="0"/>
              <w:rPr>
                <w:rFonts w:cs="DejaVu Sans Condensed"/>
              </w:rPr>
            </w:pPr>
            <w:r w:rsidRPr="00895BB4">
              <w:rPr>
                <w:rFonts w:cs="Times New Roman"/>
              </w:rPr>
              <w:t>Szyby</w:t>
            </w:r>
            <w:r w:rsidRPr="00895BB4">
              <w:rPr>
                <w:rFonts w:eastAsia="Times New Roman" w:cs="Times New Roman"/>
              </w:rPr>
              <w:t xml:space="preserve"> </w:t>
            </w:r>
            <w:r w:rsidRPr="00895BB4">
              <w:rPr>
                <w:rFonts w:cs="Times New Roman"/>
              </w:rPr>
              <w:t>sterowane</w:t>
            </w:r>
            <w:r w:rsidRPr="00895BB4">
              <w:rPr>
                <w:rFonts w:eastAsia="Times New Roman" w:cs="Times New Roman"/>
              </w:rPr>
              <w:t xml:space="preserve"> </w:t>
            </w:r>
            <w:r w:rsidRPr="00895BB4">
              <w:rPr>
                <w:rFonts w:cs="Times New Roman"/>
              </w:rPr>
              <w:t>elektrycznie. Dopuszcza się pojazd z elektrycznie sterowanymi szybami części przedniej kabiny i manualnie sterowanymi w części tylnej kabiny.</w:t>
            </w:r>
            <w:r w:rsidRPr="00895BB4">
              <w:rPr>
                <w:rFonts w:ascii="Arial" w:eastAsia="Times New Roman" w:hAnsi="Arial" w:cs="Arial"/>
                <w:kern w:val="0"/>
                <w:sz w:val="12"/>
                <w:szCs w:val="12"/>
                <w:lang w:eastAsia="pl-PL" w:bidi="ar-SA"/>
              </w:rPr>
              <w:t xml:space="preserve"> 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51E26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  <w:p w14:paraId="47E2594B" w14:textId="77777777" w:rsidR="002F43F8" w:rsidRDefault="002F43F8" w:rsidP="00EF3EF3">
            <w:pPr>
              <w:pStyle w:val="Standard"/>
              <w:snapToGrid w:val="0"/>
              <w:rPr>
                <w:rFonts w:cs="DejaVu Sans Condensed"/>
              </w:rPr>
            </w:pPr>
          </w:p>
        </w:tc>
      </w:tr>
      <w:tr w:rsidR="002F43F8" w14:paraId="42165939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D40F5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20238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  <w:r w:rsidRPr="00140B76">
              <w:rPr>
                <w:rFonts w:cs="Times New Roman"/>
              </w:rPr>
              <w:t xml:space="preserve">Immobiliser 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C0B11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  <w:p w14:paraId="63515427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F43F8" w14:paraId="6CF6ACC6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9BF9D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8D70E" w14:textId="77777777" w:rsidR="002F43F8" w:rsidRPr="00C01F92" w:rsidRDefault="002F43F8" w:rsidP="00EF3EF3">
            <w:pPr>
              <w:pStyle w:val="Standard"/>
              <w:snapToGrid w:val="0"/>
              <w:rPr>
                <w:rFonts w:cs="DejaVu Sans Condensed"/>
                <w:highlight w:val="yellow"/>
              </w:rPr>
            </w:pPr>
            <w:r w:rsidRPr="00100BB6">
              <w:rPr>
                <w:rFonts w:cs="Times New Roman"/>
              </w:rPr>
              <w:t>Poduszki</w:t>
            </w:r>
            <w:r w:rsidRPr="00100BB6">
              <w:rPr>
                <w:rFonts w:eastAsia="Times New Roman" w:cs="Times New Roman"/>
              </w:rPr>
              <w:t xml:space="preserve"> </w:t>
            </w:r>
            <w:r w:rsidRPr="00100BB6">
              <w:rPr>
                <w:rFonts w:cs="Times New Roman"/>
              </w:rPr>
              <w:t>powietrzne</w:t>
            </w:r>
            <w:r w:rsidRPr="00100BB6">
              <w:rPr>
                <w:rFonts w:eastAsia="Times New Roman" w:cs="Times New Roman"/>
              </w:rPr>
              <w:t xml:space="preserve"> </w:t>
            </w:r>
            <w:r w:rsidRPr="00100BB6">
              <w:rPr>
                <w:rFonts w:cs="Times New Roman"/>
              </w:rPr>
              <w:t>w</w:t>
            </w:r>
            <w:r w:rsidRPr="00100BB6">
              <w:rPr>
                <w:rFonts w:eastAsia="Times New Roman" w:cs="Times New Roman"/>
              </w:rPr>
              <w:t xml:space="preserve"> </w:t>
            </w:r>
            <w:r w:rsidRPr="00100BB6">
              <w:rPr>
                <w:rFonts w:cs="Times New Roman"/>
              </w:rPr>
              <w:t>kabinie</w:t>
            </w:r>
            <w:r w:rsidRPr="00100BB6">
              <w:rPr>
                <w:rFonts w:eastAsia="Times New Roman" w:cs="Times New Roman"/>
              </w:rPr>
              <w:t xml:space="preserve"> </w:t>
            </w:r>
            <w:r w:rsidRPr="00100BB6">
              <w:rPr>
                <w:rFonts w:cs="Times New Roman"/>
              </w:rPr>
              <w:t>kierowcy: min.</w:t>
            </w:r>
            <w:r w:rsidRPr="00100BB6">
              <w:rPr>
                <w:rFonts w:eastAsia="Times New Roman" w:cs="Times New Roman"/>
              </w:rPr>
              <w:t xml:space="preserve"> </w:t>
            </w:r>
            <w:r w:rsidRPr="00100BB6">
              <w:rPr>
                <w:rFonts w:cs="Times New Roman"/>
              </w:rPr>
              <w:t>przednie</w:t>
            </w:r>
            <w:r w:rsidRPr="00100BB6">
              <w:rPr>
                <w:rFonts w:eastAsia="Times New Roman" w:cs="Times New Roman"/>
              </w:rPr>
              <w:t xml:space="preserve"> </w:t>
            </w:r>
            <w:r w:rsidRPr="00100BB6">
              <w:rPr>
                <w:rFonts w:cs="Times New Roman"/>
              </w:rPr>
              <w:t>i</w:t>
            </w:r>
            <w:r w:rsidRPr="00100BB6">
              <w:rPr>
                <w:rFonts w:eastAsia="Times New Roman" w:cs="Times New Roman"/>
              </w:rPr>
              <w:t xml:space="preserve"> </w:t>
            </w:r>
            <w:r w:rsidRPr="00100BB6">
              <w:rPr>
                <w:rFonts w:cs="Times New Roman"/>
              </w:rPr>
              <w:t>boczne</w:t>
            </w:r>
            <w:r w:rsidRPr="00100BB6">
              <w:rPr>
                <w:rFonts w:eastAsia="Times New Roman" w:cs="Times New Roman"/>
              </w:rPr>
              <w:t xml:space="preserve"> </w:t>
            </w:r>
            <w:r w:rsidRPr="00100BB6">
              <w:rPr>
                <w:rFonts w:cs="Times New Roman"/>
              </w:rPr>
              <w:t>dla</w:t>
            </w:r>
            <w:r w:rsidRPr="00100BB6">
              <w:rPr>
                <w:rFonts w:eastAsia="Times New Roman" w:cs="Times New Roman"/>
              </w:rPr>
              <w:t xml:space="preserve"> </w:t>
            </w:r>
            <w:r w:rsidRPr="00100BB6">
              <w:rPr>
                <w:rFonts w:cs="Times New Roman"/>
              </w:rPr>
              <w:t>kierowcy</w:t>
            </w:r>
            <w:r w:rsidRPr="00100BB6">
              <w:rPr>
                <w:rFonts w:eastAsia="Times New Roman" w:cs="Times New Roman"/>
              </w:rPr>
              <w:t xml:space="preserve"> </w:t>
            </w:r>
            <w:r w:rsidRPr="00100BB6">
              <w:rPr>
                <w:rFonts w:cs="Times New Roman"/>
              </w:rPr>
              <w:t>i pasażera,</w:t>
            </w:r>
            <w:r w:rsidRPr="00100BB6">
              <w:rPr>
                <w:rFonts w:eastAsia="Times New Roman" w:cs="Times New Roman"/>
              </w:rPr>
              <w:t xml:space="preserve"> poduszki kurtynowe boczne w 2 i 3 rzędzie, trzypunktowe pasy bezpieczeństwa dla wszystkich miejsc.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F1904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  <w:p w14:paraId="20BF7BA2" w14:textId="77777777" w:rsidR="002F43F8" w:rsidRDefault="002F43F8" w:rsidP="00EF3EF3">
            <w:pPr>
              <w:pStyle w:val="Standard"/>
              <w:snapToGrid w:val="0"/>
              <w:rPr>
                <w:rFonts w:cs="DejaVu Sans Condensed"/>
              </w:rPr>
            </w:pPr>
          </w:p>
        </w:tc>
      </w:tr>
      <w:tr w:rsidR="002F43F8" w14:paraId="4F886D77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F073D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58ACC" w14:textId="77777777" w:rsidR="002F43F8" w:rsidRDefault="002F43F8" w:rsidP="00EF3EF3">
            <w:pPr>
              <w:pStyle w:val="Standard"/>
              <w:snapToGrid w:val="0"/>
              <w:rPr>
                <w:rFonts w:cs="DejaVu Sans Condensed"/>
              </w:rPr>
            </w:pPr>
            <w:r w:rsidRPr="006E7513">
              <w:rPr>
                <w:rFonts w:cs="Times New Roman"/>
              </w:rPr>
              <w:t>Kierownica</w:t>
            </w:r>
            <w:r w:rsidRPr="006E7513">
              <w:rPr>
                <w:rFonts w:eastAsia="Times New Roman" w:cs="Times New Roman"/>
              </w:rPr>
              <w:t xml:space="preserve"> </w:t>
            </w:r>
            <w:r w:rsidRPr="006E7513">
              <w:rPr>
                <w:rFonts w:cs="Times New Roman"/>
              </w:rPr>
              <w:t>wielofunkcyjna,</w:t>
            </w:r>
            <w:r w:rsidRPr="006E7513">
              <w:rPr>
                <w:rFonts w:eastAsia="Times New Roman" w:cs="Times New Roman"/>
              </w:rPr>
              <w:t xml:space="preserve"> </w:t>
            </w:r>
            <w:r w:rsidRPr="006E7513">
              <w:rPr>
                <w:rFonts w:cs="Times New Roman"/>
              </w:rPr>
              <w:t>umożliwiająca obsługę</w:t>
            </w:r>
            <w:r w:rsidRPr="006E7513">
              <w:rPr>
                <w:rFonts w:eastAsia="Times New Roman" w:cs="Times New Roman"/>
              </w:rPr>
              <w:t xml:space="preserve"> </w:t>
            </w:r>
            <w:r w:rsidRPr="006E7513">
              <w:rPr>
                <w:rFonts w:cs="Times New Roman"/>
              </w:rPr>
              <w:t>radia</w:t>
            </w:r>
            <w:r w:rsidRPr="006E7513">
              <w:rPr>
                <w:rFonts w:eastAsia="Times New Roman" w:cs="Times New Roman"/>
              </w:rPr>
              <w:t>.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A9391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  <w:p w14:paraId="393C0B40" w14:textId="77777777" w:rsidR="002F43F8" w:rsidRDefault="002F43F8" w:rsidP="00EF3EF3">
            <w:pPr>
              <w:pStyle w:val="Standard"/>
              <w:snapToGrid w:val="0"/>
              <w:rPr>
                <w:rFonts w:cs="DejaVu Sans Condensed"/>
              </w:rPr>
            </w:pPr>
          </w:p>
        </w:tc>
      </w:tr>
      <w:tr w:rsidR="002F43F8" w14:paraId="51A38FA6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C588E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E0FC3" w14:textId="77777777" w:rsidR="002F43F8" w:rsidRPr="00CE5EEE" w:rsidRDefault="002F43F8" w:rsidP="00EF3EF3">
            <w:pPr>
              <w:pStyle w:val="Standard"/>
              <w:snapToGrid w:val="0"/>
              <w:rPr>
                <w:rFonts w:eastAsia="Droid Sans" w:cs="DejaVu Sans Condensed"/>
              </w:rPr>
            </w:pPr>
            <w:r w:rsidRPr="00CE5EEE">
              <w:rPr>
                <w:rFonts w:cs="Times New Roman"/>
              </w:rPr>
              <w:t>Kolumna</w:t>
            </w:r>
            <w:r w:rsidRPr="00CE5EEE">
              <w:rPr>
                <w:rFonts w:eastAsia="Times New Roman" w:cs="Times New Roman"/>
              </w:rPr>
              <w:t xml:space="preserve"> </w:t>
            </w:r>
            <w:r w:rsidRPr="00CE5EEE">
              <w:rPr>
                <w:rFonts w:cs="Times New Roman"/>
              </w:rPr>
              <w:t>kierownicy</w:t>
            </w:r>
            <w:r w:rsidRPr="00CE5EEE">
              <w:rPr>
                <w:rFonts w:eastAsia="Times New Roman" w:cs="Times New Roman"/>
              </w:rPr>
              <w:t xml:space="preserve"> </w:t>
            </w:r>
            <w:r w:rsidRPr="00CE5EEE">
              <w:rPr>
                <w:rFonts w:cs="Times New Roman"/>
              </w:rPr>
              <w:t>z</w:t>
            </w:r>
            <w:r w:rsidRPr="00CE5EEE">
              <w:rPr>
                <w:rFonts w:eastAsia="Times New Roman" w:cs="Times New Roman"/>
              </w:rPr>
              <w:t xml:space="preserve"> </w:t>
            </w:r>
            <w:r w:rsidRPr="00CE5EEE">
              <w:rPr>
                <w:rFonts w:cs="Times New Roman"/>
              </w:rPr>
              <w:t>regulacją</w:t>
            </w:r>
            <w:r w:rsidRPr="00CE5EEE">
              <w:rPr>
                <w:rFonts w:eastAsia="Times New Roman" w:cs="Times New Roman"/>
              </w:rPr>
              <w:t xml:space="preserve"> </w:t>
            </w:r>
            <w:r w:rsidRPr="00CE5EEE">
              <w:rPr>
                <w:rFonts w:cs="Times New Roman"/>
              </w:rPr>
              <w:t>w</w:t>
            </w:r>
            <w:r w:rsidRPr="00CE5EEE">
              <w:rPr>
                <w:rFonts w:eastAsia="Times New Roman" w:cs="Times New Roman"/>
              </w:rPr>
              <w:t xml:space="preserve"> </w:t>
            </w:r>
            <w:r w:rsidRPr="00CE5EEE">
              <w:rPr>
                <w:rFonts w:cs="Times New Roman"/>
              </w:rPr>
              <w:t>minimum jednej</w:t>
            </w:r>
            <w:r w:rsidRPr="00CE5EEE">
              <w:rPr>
                <w:rFonts w:eastAsia="Times New Roman" w:cs="Times New Roman"/>
              </w:rPr>
              <w:t xml:space="preserve"> </w:t>
            </w:r>
            <w:r w:rsidRPr="00CE5EEE">
              <w:rPr>
                <w:rFonts w:cs="Times New Roman"/>
              </w:rPr>
              <w:t>płaszczyźnie.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F6CF3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  <w:p w14:paraId="4233A090" w14:textId="77777777" w:rsidR="002F43F8" w:rsidRDefault="002F43F8" w:rsidP="00EF3EF3">
            <w:pPr>
              <w:pStyle w:val="Standard"/>
              <w:snapToGrid w:val="0"/>
              <w:rPr>
                <w:rFonts w:eastAsia="Droid Sans" w:cs="DejaVu Sans Condensed"/>
              </w:rPr>
            </w:pPr>
          </w:p>
        </w:tc>
      </w:tr>
      <w:tr w:rsidR="002F43F8" w14:paraId="3BAA6D50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ABD42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B3A4F" w14:textId="77777777" w:rsidR="002F43F8" w:rsidRPr="00253EB4" w:rsidRDefault="002F43F8" w:rsidP="00EF3EF3">
            <w:pPr>
              <w:pStyle w:val="Standard"/>
              <w:snapToGrid w:val="0"/>
              <w:rPr>
                <w:rFonts w:cs="Times New Roman"/>
              </w:rPr>
            </w:pPr>
            <w:r w:rsidRPr="00253EB4">
              <w:rPr>
                <w:rFonts w:cs="Times New Roman"/>
              </w:rPr>
              <w:t>Centralny zamek sterowany z pilota.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BE6A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  <w:p w14:paraId="19FDE0EC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F43F8" w14:paraId="3938D4DD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07D04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8CBF6" w14:textId="77777777" w:rsidR="002F43F8" w:rsidRDefault="002F43F8" w:rsidP="00EF3EF3">
            <w:pPr>
              <w:pStyle w:val="Standard"/>
              <w:snapToGrid w:val="0"/>
              <w:rPr>
                <w:rFonts w:cs="DejaVu Sans Condensed"/>
              </w:rPr>
            </w:pPr>
            <w:r w:rsidRPr="00887089">
              <w:rPr>
                <w:rFonts w:cs="Times New Roman"/>
              </w:rPr>
              <w:t>Wszystkie</w:t>
            </w:r>
            <w:r w:rsidRPr="00887089">
              <w:rPr>
                <w:rFonts w:eastAsia="Times New Roman" w:cs="Times New Roman"/>
              </w:rPr>
              <w:t xml:space="preserve"> </w:t>
            </w:r>
            <w:r w:rsidRPr="00887089">
              <w:rPr>
                <w:rFonts w:cs="Times New Roman"/>
              </w:rPr>
              <w:t>fotele</w:t>
            </w:r>
            <w:r w:rsidRPr="00887089">
              <w:rPr>
                <w:rFonts w:eastAsia="Times New Roman" w:cs="Times New Roman"/>
              </w:rPr>
              <w:t xml:space="preserve"> tapicerowane </w:t>
            </w:r>
            <w:r w:rsidRPr="00887089">
              <w:rPr>
                <w:rFonts w:cs="Times New Roman"/>
              </w:rPr>
              <w:t>wyposażone</w:t>
            </w:r>
            <w:r w:rsidRPr="00887089">
              <w:rPr>
                <w:rFonts w:eastAsia="Times New Roman" w:cs="Times New Roman"/>
              </w:rPr>
              <w:t xml:space="preserve"> </w:t>
            </w:r>
            <w:r w:rsidRPr="00887089">
              <w:rPr>
                <w:rFonts w:cs="Times New Roman"/>
              </w:rPr>
              <w:t>w</w:t>
            </w:r>
            <w:r w:rsidRPr="00887089">
              <w:rPr>
                <w:rFonts w:eastAsia="Times New Roman" w:cs="Times New Roman"/>
              </w:rPr>
              <w:t xml:space="preserve"> </w:t>
            </w:r>
            <w:r w:rsidRPr="00887089">
              <w:rPr>
                <w:rFonts w:cs="Times New Roman"/>
              </w:rPr>
              <w:t>zagłówki</w:t>
            </w:r>
            <w:r w:rsidRPr="00887089">
              <w:rPr>
                <w:rFonts w:eastAsia="Times New Roman" w:cs="Times New Roman"/>
              </w:rPr>
              <w:t xml:space="preserve"> </w:t>
            </w:r>
            <w:r w:rsidRPr="00887089">
              <w:rPr>
                <w:rFonts w:cs="Times New Roman"/>
              </w:rPr>
              <w:t>z</w:t>
            </w:r>
            <w:r w:rsidRPr="00887089">
              <w:rPr>
                <w:rFonts w:eastAsia="Times New Roman" w:cs="Times New Roman"/>
              </w:rPr>
              <w:t xml:space="preserve"> </w:t>
            </w:r>
            <w:r w:rsidRPr="00887089">
              <w:rPr>
                <w:rFonts w:cs="Times New Roman"/>
              </w:rPr>
              <w:t>regulacją</w:t>
            </w:r>
            <w:r w:rsidRPr="00887089">
              <w:rPr>
                <w:rFonts w:eastAsia="Times New Roman" w:cs="Times New Roman"/>
              </w:rPr>
              <w:t xml:space="preserve"> </w:t>
            </w:r>
            <w:r w:rsidRPr="00887089">
              <w:rPr>
                <w:rFonts w:cs="Times New Roman"/>
              </w:rPr>
              <w:t>wysokości,</w:t>
            </w:r>
            <w:r w:rsidRPr="00887089">
              <w:rPr>
                <w:rFonts w:eastAsia="Times New Roman" w:cs="Times New Roman"/>
              </w:rPr>
              <w:t xml:space="preserve"> </w:t>
            </w:r>
            <w:r w:rsidRPr="00887089">
              <w:rPr>
                <w:rFonts w:cs="Times New Roman"/>
              </w:rPr>
              <w:t>wszystkie</w:t>
            </w:r>
            <w:r w:rsidRPr="00887089">
              <w:rPr>
                <w:rFonts w:eastAsia="Times New Roman" w:cs="Times New Roman"/>
              </w:rPr>
              <w:t xml:space="preserve"> </w:t>
            </w:r>
            <w:r w:rsidRPr="00887089">
              <w:rPr>
                <w:rFonts w:cs="Times New Roman"/>
              </w:rPr>
              <w:t>siedzenia</w:t>
            </w:r>
            <w:r w:rsidRPr="00887089">
              <w:rPr>
                <w:rFonts w:eastAsia="Times New Roman" w:cs="Times New Roman"/>
              </w:rPr>
              <w:t xml:space="preserve"> </w:t>
            </w:r>
            <w:r w:rsidRPr="00887089">
              <w:rPr>
                <w:rFonts w:cs="Times New Roman"/>
              </w:rPr>
              <w:t>przodem</w:t>
            </w:r>
            <w:r w:rsidRPr="00887089">
              <w:rPr>
                <w:rFonts w:eastAsia="Times New Roman" w:cs="Times New Roman"/>
              </w:rPr>
              <w:t xml:space="preserve"> </w:t>
            </w:r>
            <w:r w:rsidRPr="00887089">
              <w:rPr>
                <w:rFonts w:cs="Times New Roman"/>
              </w:rPr>
              <w:t>do</w:t>
            </w:r>
            <w:r w:rsidRPr="00887089">
              <w:rPr>
                <w:rFonts w:eastAsia="Times New Roman" w:cs="Times New Roman"/>
              </w:rPr>
              <w:t xml:space="preserve"> </w:t>
            </w:r>
            <w:r w:rsidRPr="00887089">
              <w:rPr>
                <w:rFonts w:cs="Times New Roman"/>
              </w:rPr>
              <w:t>kierunku</w:t>
            </w:r>
            <w:r w:rsidRPr="00887089">
              <w:rPr>
                <w:rFonts w:eastAsia="Times New Roman" w:cs="Times New Roman"/>
              </w:rPr>
              <w:t xml:space="preserve"> </w:t>
            </w:r>
            <w:r w:rsidRPr="00887089">
              <w:rPr>
                <w:rFonts w:cs="Times New Roman"/>
              </w:rPr>
              <w:t xml:space="preserve">jazdy. Podłokietnik z przodu, 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5571C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  <w:p w14:paraId="631BB698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F43F8" w14:paraId="7AA3E7AA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AEE7C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C00D5" w14:textId="665CF004" w:rsidR="002F43F8" w:rsidRPr="001C66E3" w:rsidRDefault="00140B76" w:rsidP="00EF3EF3">
            <w:pPr>
              <w:pStyle w:val="Standard"/>
              <w:snapToGrid w:val="0"/>
              <w:rPr>
                <w:rFonts w:cs="Times New Roman"/>
              </w:rPr>
            </w:pPr>
            <w:r w:rsidRPr="001C66E3">
              <w:rPr>
                <w:rStyle w:val="markedcontent"/>
                <w:rFonts w:cs="Times New Roman"/>
              </w:rPr>
              <w:t>Automatycznie ściemniające się lusterko</w:t>
            </w:r>
            <w:r w:rsidR="001C66E3">
              <w:t xml:space="preserve"> </w:t>
            </w:r>
            <w:r w:rsidRPr="001C66E3">
              <w:rPr>
                <w:rStyle w:val="markedcontent"/>
                <w:rFonts w:cs="Times New Roman"/>
              </w:rPr>
              <w:t>wsteczne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8D9E6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  <w:p w14:paraId="06BC2353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F43F8" w14:paraId="59D17BAA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B4DA7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F0B42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Klimatyzacja automatyczna, dwustrefowa, dodatkowy nawiew w tylnej części pojazdu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FCC1A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  <w:p w14:paraId="6B05D536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F43F8" w14:paraId="0F8DCD3C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21D1F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40B7A" w14:textId="77777777" w:rsidR="002F43F8" w:rsidRPr="007A3C61" w:rsidRDefault="002F43F8" w:rsidP="00EF3EF3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 xml:space="preserve">System multimedialny z obsługą Apple </w:t>
            </w:r>
            <w:proofErr w:type="spellStart"/>
            <w:r>
              <w:rPr>
                <w:rFonts w:cs="Times New Roman"/>
              </w:rPr>
              <w:t>CarPlay</w:t>
            </w:r>
            <w:proofErr w:type="spellEnd"/>
            <w:r>
              <w:rPr>
                <w:rFonts w:cs="Times New Roman"/>
              </w:rPr>
              <w:t xml:space="preserve">, Android </w:t>
            </w:r>
            <w:proofErr w:type="spellStart"/>
            <w:r>
              <w:rPr>
                <w:rFonts w:cs="Times New Roman"/>
              </w:rPr>
              <w:t>Auto</w:t>
            </w:r>
            <w:r w:rsidRPr="007A3C61">
              <w:rPr>
                <w:rFonts w:cs="Times New Roman"/>
                <w:vertAlign w:val="superscript"/>
              </w:rPr>
              <w:t>TM</w:t>
            </w:r>
            <w:proofErr w:type="spellEnd"/>
            <w:r>
              <w:rPr>
                <w:rFonts w:cs="Times New Roman"/>
              </w:rPr>
              <w:t xml:space="preserve"> oraz stacji radiowych w technologii cyfrowej (DAB)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8F94D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  <w:p w14:paraId="6E60B85D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F43F8" w14:paraId="60090932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73D9B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32FBD" w14:textId="77777777" w:rsidR="002F43F8" w:rsidRPr="00B72026" w:rsidRDefault="002F43F8" w:rsidP="00EF3EF3">
            <w:pPr>
              <w:pStyle w:val="Standard"/>
              <w:snapToGrid w:val="0"/>
              <w:rPr>
                <w:rFonts w:cs="DejaVu Sans Condensed"/>
              </w:rPr>
            </w:pPr>
            <w:r w:rsidRPr="00B72026">
              <w:rPr>
                <w:rFonts w:cs="Times New Roman"/>
              </w:rPr>
              <w:t>Moduł nawigacji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B23A0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  <w:p w14:paraId="67F29347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F43F8" w14:paraId="588A2166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2AD69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384B7" w14:textId="68344F26" w:rsidR="002F43F8" w:rsidRPr="005E0FDD" w:rsidRDefault="002F43F8" w:rsidP="002F43F8">
            <w:pPr>
              <w:pStyle w:val="TableContents"/>
              <w:numPr>
                <w:ilvl w:val="0"/>
                <w:numId w:val="6"/>
              </w:numPr>
              <w:snapToGrid w:val="0"/>
              <w:ind w:left="23" w:right="9"/>
              <w:rPr>
                <w:rFonts w:cs="Times New Roman"/>
              </w:rPr>
            </w:pPr>
            <w:r w:rsidRPr="005E0FDD">
              <w:rPr>
                <w:rFonts w:cs="Times New Roman"/>
              </w:rPr>
              <w:t xml:space="preserve">Radioodtwarzacz z gniazdem USB oraz systemem Bluetooth </w:t>
            </w:r>
            <w:r w:rsidR="005E0FDD" w:rsidRPr="005E0FDD">
              <w:rPr>
                <w:rFonts w:cs="Times New Roman"/>
              </w:rPr>
              <w:t>umożliwiający łączność z telefonem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725B6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  <w:p w14:paraId="536EB106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F43F8" w14:paraId="41C6C530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02750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0F90F" w14:textId="77777777" w:rsidR="002F43F8" w:rsidRPr="00B72026" w:rsidRDefault="002F43F8" w:rsidP="00EF3EF3">
            <w:pPr>
              <w:pStyle w:val="Standard"/>
              <w:snapToGrid w:val="0"/>
              <w:rPr>
                <w:rFonts w:cs="DejaVu Sans Condensed"/>
                <w:color w:val="FF0000"/>
              </w:rPr>
            </w:pPr>
            <w:r w:rsidRPr="00887089">
              <w:rPr>
                <w:rFonts w:cs="Times New Roman"/>
              </w:rPr>
              <w:t>Deska</w:t>
            </w:r>
            <w:r w:rsidRPr="00887089">
              <w:rPr>
                <w:rFonts w:eastAsia="Times New Roman" w:cs="Times New Roman"/>
              </w:rPr>
              <w:t xml:space="preserve"> </w:t>
            </w:r>
            <w:r w:rsidRPr="00887089">
              <w:rPr>
                <w:rFonts w:cs="Times New Roman"/>
              </w:rPr>
              <w:t>rozdzielcza</w:t>
            </w:r>
            <w:r w:rsidRPr="00887089">
              <w:rPr>
                <w:rFonts w:eastAsia="Times New Roman" w:cs="Times New Roman"/>
              </w:rPr>
              <w:t xml:space="preserve"> </w:t>
            </w:r>
            <w:r w:rsidRPr="00887089">
              <w:rPr>
                <w:rFonts w:cs="Times New Roman"/>
              </w:rPr>
              <w:t>wyposażona</w:t>
            </w:r>
            <w:r w:rsidRPr="00887089">
              <w:rPr>
                <w:rFonts w:eastAsia="Times New Roman" w:cs="Times New Roman"/>
              </w:rPr>
              <w:t xml:space="preserve"> </w:t>
            </w:r>
            <w:r w:rsidRPr="00887089">
              <w:rPr>
                <w:rFonts w:cs="Times New Roman"/>
              </w:rPr>
              <w:t>w</w:t>
            </w:r>
            <w:r w:rsidRPr="00887089">
              <w:rPr>
                <w:rFonts w:eastAsia="Times New Roman" w:cs="Times New Roman"/>
              </w:rPr>
              <w:t xml:space="preserve"> </w:t>
            </w:r>
            <w:r w:rsidRPr="00887089">
              <w:rPr>
                <w:rFonts w:cs="Times New Roman"/>
              </w:rPr>
              <w:t>prędkościomierz,</w:t>
            </w:r>
            <w:r w:rsidRPr="00887089">
              <w:rPr>
                <w:rFonts w:eastAsia="Times New Roman" w:cs="Times New Roman"/>
              </w:rPr>
              <w:t xml:space="preserve"> </w:t>
            </w:r>
            <w:r w:rsidRPr="00887089">
              <w:rPr>
                <w:rFonts w:cs="Times New Roman"/>
              </w:rPr>
              <w:t>obrotomierz,</w:t>
            </w:r>
            <w:r w:rsidRPr="00887089">
              <w:rPr>
                <w:rFonts w:eastAsia="Times New Roman" w:cs="Times New Roman"/>
              </w:rPr>
              <w:t xml:space="preserve"> </w:t>
            </w:r>
            <w:r w:rsidRPr="00887089">
              <w:rPr>
                <w:rFonts w:cs="Times New Roman"/>
              </w:rPr>
              <w:t>wskaźnik</w:t>
            </w:r>
            <w:r w:rsidRPr="00887089">
              <w:rPr>
                <w:rFonts w:eastAsia="Times New Roman" w:cs="Times New Roman"/>
              </w:rPr>
              <w:t xml:space="preserve"> </w:t>
            </w:r>
            <w:r w:rsidRPr="00887089">
              <w:rPr>
                <w:rFonts w:cs="Times New Roman"/>
              </w:rPr>
              <w:t>poziomu</w:t>
            </w:r>
            <w:r w:rsidRPr="00887089">
              <w:rPr>
                <w:rFonts w:eastAsia="Times New Roman" w:cs="Times New Roman"/>
              </w:rPr>
              <w:t xml:space="preserve"> </w:t>
            </w:r>
            <w:r w:rsidRPr="00887089">
              <w:rPr>
                <w:rFonts w:cs="Times New Roman"/>
              </w:rPr>
              <w:t>paliwa,</w:t>
            </w:r>
            <w:r w:rsidRPr="00887089">
              <w:rPr>
                <w:rFonts w:eastAsia="Times New Roman" w:cs="Times New Roman"/>
              </w:rPr>
              <w:t xml:space="preserve"> </w:t>
            </w:r>
            <w:r w:rsidRPr="00887089">
              <w:rPr>
                <w:rFonts w:cs="Times New Roman"/>
              </w:rPr>
              <w:t>,</w:t>
            </w:r>
            <w:r w:rsidRPr="00887089">
              <w:rPr>
                <w:rFonts w:eastAsia="Times New Roman" w:cs="Times New Roman"/>
              </w:rPr>
              <w:t xml:space="preserve"> </w:t>
            </w:r>
            <w:r w:rsidRPr="00887089">
              <w:rPr>
                <w:rFonts w:cs="Times New Roman"/>
              </w:rPr>
              <w:t>komputer</w:t>
            </w:r>
            <w:r w:rsidRPr="00887089">
              <w:rPr>
                <w:rFonts w:eastAsia="Times New Roman" w:cs="Times New Roman"/>
              </w:rPr>
              <w:t xml:space="preserve"> </w:t>
            </w:r>
            <w:r w:rsidRPr="00887089">
              <w:rPr>
                <w:rFonts w:cs="Times New Roman"/>
              </w:rPr>
              <w:t>pokładowy</w:t>
            </w:r>
            <w:r w:rsidRPr="00887089">
              <w:rPr>
                <w:rFonts w:eastAsia="Times New Roman" w:cs="Times New Roman"/>
              </w:rPr>
              <w:t xml:space="preserve"> </w:t>
            </w:r>
            <w:r w:rsidRPr="00887089">
              <w:rPr>
                <w:rFonts w:cs="Times New Roman"/>
              </w:rPr>
              <w:t>itp.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F9BD9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  <w:p w14:paraId="1A4AC726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F43F8" w14:paraId="6AC1F4E4" w14:textId="77777777" w:rsidTr="00B87407">
        <w:trPr>
          <w:trHeight w:val="6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787C0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F84E6" w14:textId="77777777" w:rsidR="002F43F8" w:rsidRPr="00B72026" w:rsidRDefault="002F43F8" w:rsidP="00EF3EF3">
            <w:pPr>
              <w:pStyle w:val="Standard"/>
              <w:snapToGrid w:val="0"/>
              <w:rPr>
                <w:rFonts w:cs="DejaVu Sans Condensed"/>
                <w:color w:val="FF0000"/>
                <w:shd w:val="clear" w:color="auto" w:fill="FFFFFF"/>
              </w:rPr>
            </w:pPr>
            <w:r w:rsidRPr="0037074D">
              <w:rPr>
                <w:rFonts w:cs="Times New Roman"/>
                <w:shd w:val="clear" w:color="auto" w:fill="FFFFFF"/>
              </w:rPr>
              <w:t>Trzecie</w:t>
            </w:r>
            <w:r w:rsidRPr="0037074D"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37074D">
              <w:rPr>
                <w:rFonts w:cs="Times New Roman"/>
                <w:shd w:val="clear" w:color="auto" w:fill="FFFFFF"/>
              </w:rPr>
              <w:t>światło</w:t>
            </w:r>
            <w:r w:rsidRPr="0037074D"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37074D">
              <w:rPr>
                <w:rFonts w:cs="Times New Roman"/>
                <w:shd w:val="clear" w:color="auto" w:fill="FFFFFF"/>
              </w:rPr>
              <w:t>stop.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5595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F43F8" w14:paraId="6F8EFD28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CBEC6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F73A5" w14:textId="77777777" w:rsidR="002F43F8" w:rsidRPr="00C01F92" w:rsidRDefault="002F43F8" w:rsidP="00EF3EF3">
            <w:pPr>
              <w:pStyle w:val="Standard"/>
              <w:snapToGrid w:val="0"/>
              <w:rPr>
                <w:rFonts w:eastAsia="Times New Roman" w:cs="Times New Roman"/>
                <w:highlight w:val="yellow"/>
              </w:rPr>
            </w:pPr>
            <w:r w:rsidRPr="00090581">
              <w:rPr>
                <w:rFonts w:eastAsia="Times New Roman" w:cs="Times New Roman"/>
              </w:rPr>
              <w:t>Uchwyt holowniczy z przodu pojazdu.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3FE3" w14:textId="77777777" w:rsidR="002F43F8" w:rsidRDefault="002F43F8" w:rsidP="00EF3EF3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14:paraId="75238AC1" w14:textId="77777777" w:rsidR="002F43F8" w:rsidRDefault="002F43F8" w:rsidP="00EF3EF3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</w:tr>
      <w:tr w:rsidR="002F43F8" w14:paraId="45B7D6AB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2DFCA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036C1" w14:textId="77777777" w:rsidR="002F43F8" w:rsidRPr="00C01F92" w:rsidRDefault="002F43F8" w:rsidP="00EF3EF3">
            <w:pPr>
              <w:pStyle w:val="Standard"/>
              <w:snapToGrid w:val="0"/>
              <w:rPr>
                <w:rFonts w:eastAsia="Times New Roman" w:cs="Times New Roman"/>
                <w:highlight w:val="yellow"/>
              </w:rPr>
            </w:pPr>
            <w:r w:rsidRPr="007A3C61">
              <w:rPr>
                <w:rFonts w:eastAsia="Times New Roman" w:cs="Times New Roman"/>
              </w:rPr>
              <w:t>Czujnik parkowania z przodu oraz z tyłu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152F2" w14:textId="77777777" w:rsidR="002F43F8" w:rsidRDefault="002F43F8" w:rsidP="00EF3EF3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</w:tr>
      <w:tr w:rsidR="002F43F8" w14:paraId="13175A23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34646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BB156" w14:textId="77777777" w:rsidR="002F43F8" w:rsidRDefault="002F43F8" w:rsidP="00EF3EF3">
            <w:pPr>
              <w:pStyle w:val="Standard"/>
              <w:snapToGrid w:val="0"/>
              <w:rPr>
                <w:rFonts w:eastAsia="Droid Sans" w:cs="Times New Roman"/>
              </w:rPr>
            </w:pPr>
            <w:r>
              <w:rPr>
                <w:rFonts w:cs="Times New Roman"/>
              </w:rPr>
              <w:t>Wspomaganie kierownicy.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F1C23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F43F8" w14:paraId="43E14930" w14:textId="77777777" w:rsidTr="00B87407">
        <w:trPr>
          <w:trHeight w:val="31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9A817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B26AA" w14:textId="0326EFBD" w:rsidR="002F43F8" w:rsidRPr="007A3C61" w:rsidRDefault="003B0574" w:rsidP="00395EF1">
            <w:pPr>
              <w:pStyle w:val="Standard"/>
              <w:snapToGrid w:val="0"/>
              <w:rPr>
                <w:rFonts w:cs="DejaVu Sans Condensed"/>
                <w:highlight w:val="yellow"/>
                <w:shd w:val="clear" w:color="auto" w:fill="FFFFFF"/>
              </w:rPr>
            </w:pPr>
            <w:r w:rsidRPr="00814904">
              <w:rPr>
                <w:rFonts w:cs="DejaVu Sans Condensed"/>
                <w:shd w:val="clear" w:color="auto" w:fill="FFFFFF"/>
              </w:rPr>
              <w:t xml:space="preserve">Elektryczne </w:t>
            </w:r>
            <w:r w:rsidR="00814904" w:rsidRPr="00814904">
              <w:rPr>
                <w:rFonts w:cs="DejaVu Sans Condensed"/>
                <w:shd w:val="clear" w:color="auto" w:fill="FFFFFF"/>
              </w:rPr>
              <w:t xml:space="preserve">regulowane lusterka 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71A1B" w14:textId="77777777" w:rsidR="002F43F8" w:rsidRDefault="002F43F8" w:rsidP="00EF3EF3">
            <w:pPr>
              <w:pStyle w:val="Standard"/>
              <w:snapToGrid w:val="0"/>
              <w:rPr>
                <w:rFonts w:cs="DejaVu Sans Condensed"/>
                <w:shd w:val="clear" w:color="auto" w:fill="FFFFFF"/>
              </w:rPr>
            </w:pPr>
          </w:p>
        </w:tc>
      </w:tr>
      <w:tr w:rsidR="002F43F8" w14:paraId="5516709C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185F0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C174F" w14:textId="4FCABC38" w:rsidR="002F43F8" w:rsidRPr="007A3C61" w:rsidRDefault="002F43F8" w:rsidP="00EF3EF3">
            <w:pPr>
              <w:pStyle w:val="Standard"/>
              <w:snapToGrid w:val="0"/>
              <w:rPr>
                <w:rFonts w:cs="DejaVu Sans Condensed"/>
                <w:highlight w:val="yellow"/>
                <w:shd w:val="clear" w:color="auto" w:fill="FFFFFF"/>
              </w:rPr>
            </w:pPr>
            <w:r w:rsidRPr="00C557C8">
              <w:rPr>
                <w:rFonts w:cs="Times New Roman"/>
                <w:color w:val="000000"/>
                <w:shd w:val="clear" w:color="auto" w:fill="FFFFFF"/>
              </w:rPr>
              <w:t>Na</w:t>
            </w:r>
            <w:r w:rsidRPr="00C557C8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 w:rsidRPr="00C557C8">
              <w:rPr>
                <w:rFonts w:cs="Times New Roman"/>
                <w:color w:val="000000"/>
                <w:shd w:val="clear" w:color="auto" w:fill="FFFFFF"/>
              </w:rPr>
              <w:t>wyposażeniu:</w:t>
            </w:r>
            <w:r w:rsidRPr="00C557C8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 w:rsidRPr="00C557C8">
              <w:rPr>
                <w:rFonts w:cs="Times New Roman"/>
                <w:color w:val="000000"/>
                <w:shd w:val="clear" w:color="auto" w:fill="FFFFFF"/>
              </w:rPr>
              <w:t>zestaw</w:t>
            </w:r>
            <w:r w:rsidRPr="00C557C8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 w:rsidRPr="00C557C8">
              <w:rPr>
                <w:rFonts w:cs="Times New Roman"/>
                <w:color w:val="000000"/>
                <w:shd w:val="clear" w:color="auto" w:fill="FFFFFF"/>
              </w:rPr>
              <w:t>narzędzi,</w:t>
            </w:r>
            <w:r w:rsidRPr="00C557C8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 w:rsidRPr="00C557C8">
              <w:rPr>
                <w:rFonts w:cs="Times New Roman"/>
                <w:color w:val="000000"/>
                <w:shd w:val="clear" w:color="auto" w:fill="FFFFFF"/>
              </w:rPr>
              <w:t>podnośnik</w:t>
            </w:r>
            <w:r w:rsidRPr="00C557C8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 w:rsidRPr="00C557C8">
              <w:rPr>
                <w:rFonts w:cs="Times New Roman"/>
                <w:color w:val="000000"/>
                <w:shd w:val="clear" w:color="auto" w:fill="FFFFFF"/>
              </w:rPr>
              <w:t>samochodowy,</w:t>
            </w:r>
            <w:r w:rsidRPr="00C557C8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 w:rsidRPr="00C557C8">
              <w:rPr>
                <w:rFonts w:cs="Times New Roman"/>
                <w:color w:val="000000"/>
                <w:shd w:val="clear" w:color="auto" w:fill="FFFFFF"/>
              </w:rPr>
              <w:t>klucz</w:t>
            </w:r>
            <w:r w:rsidRPr="00C557C8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 w:rsidRPr="00C557C8">
              <w:rPr>
                <w:rFonts w:cs="Times New Roman"/>
                <w:color w:val="000000"/>
                <w:shd w:val="clear" w:color="auto" w:fill="FFFFFF"/>
              </w:rPr>
              <w:t>do</w:t>
            </w:r>
            <w:r w:rsidRPr="00C557C8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 w:rsidRPr="00C557C8">
              <w:rPr>
                <w:rFonts w:cs="Times New Roman"/>
                <w:color w:val="000000"/>
                <w:shd w:val="clear" w:color="auto" w:fill="FFFFFF"/>
              </w:rPr>
              <w:t>kół,</w:t>
            </w:r>
            <w:r w:rsidRPr="00C557C8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 w:rsidRPr="00C557C8">
              <w:rPr>
                <w:rFonts w:cs="Times New Roman"/>
                <w:color w:val="000000"/>
                <w:shd w:val="clear" w:color="auto" w:fill="FFFFFF"/>
              </w:rPr>
              <w:t>trójkąt</w:t>
            </w:r>
            <w:r w:rsidRPr="00C557C8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 w:rsidRPr="00C557C8">
              <w:rPr>
                <w:rFonts w:cs="Times New Roman"/>
                <w:color w:val="000000"/>
                <w:shd w:val="clear" w:color="auto" w:fill="FFFFFF"/>
              </w:rPr>
              <w:t>ostrzegawczy,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72AB5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  <w:p w14:paraId="0E0E4915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F43F8" w14:paraId="3C31760B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B0389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38A11" w14:textId="6A46BE56" w:rsidR="002F43F8" w:rsidRPr="007A3C61" w:rsidRDefault="002F43F8" w:rsidP="00EF3EF3">
            <w:pPr>
              <w:pStyle w:val="Standard"/>
              <w:snapToGrid w:val="0"/>
              <w:rPr>
                <w:rFonts w:cs="DejaVu Sans Condensed"/>
                <w:highlight w:val="yellow"/>
              </w:rPr>
            </w:pPr>
            <w:r w:rsidRPr="00C557C8">
              <w:rPr>
                <w:rFonts w:cs="Times New Roman"/>
              </w:rPr>
              <w:t>Hak</w:t>
            </w:r>
            <w:r w:rsidRPr="00C557C8">
              <w:rPr>
                <w:rFonts w:eastAsia="Times New Roman" w:cs="Times New Roman"/>
              </w:rPr>
              <w:t xml:space="preserve"> </w:t>
            </w:r>
            <w:r w:rsidRPr="00C557C8">
              <w:rPr>
                <w:rFonts w:cs="Times New Roman"/>
              </w:rPr>
              <w:t>holowniczy homologowany, kulowy,</w:t>
            </w:r>
            <w:r w:rsidRPr="00C557C8">
              <w:rPr>
                <w:rFonts w:eastAsia="Times New Roman" w:cs="Times New Roman"/>
              </w:rPr>
              <w:t xml:space="preserve"> </w:t>
            </w:r>
            <w:r w:rsidRPr="00C557C8">
              <w:rPr>
                <w:rFonts w:cs="Times New Roman"/>
              </w:rPr>
              <w:t>z</w:t>
            </w:r>
            <w:r w:rsidRPr="00C557C8">
              <w:rPr>
                <w:rFonts w:eastAsia="Times New Roman" w:cs="Times New Roman"/>
              </w:rPr>
              <w:t xml:space="preserve"> </w:t>
            </w:r>
            <w:r w:rsidRPr="00C557C8">
              <w:rPr>
                <w:rFonts w:cs="Times New Roman"/>
              </w:rPr>
              <w:t>wyprowadzoną</w:t>
            </w:r>
            <w:r w:rsidRPr="00C557C8">
              <w:rPr>
                <w:rFonts w:eastAsia="Times New Roman" w:cs="Times New Roman"/>
              </w:rPr>
              <w:t xml:space="preserve"> </w:t>
            </w:r>
            <w:r w:rsidRPr="00C557C8">
              <w:rPr>
                <w:rFonts w:cs="Times New Roman"/>
              </w:rPr>
              <w:t>instalacją</w:t>
            </w:r>
            <w:r w:rsidRPr="00C557C8">
              <w:rPr>
                <w:rFonts w:eastAsia="Times New Roman" w:cs="Times New Roman"/>
              </w:rPr>
              <w:t xml:space="preserve"> </w:t>
            </w:r>
            <w:r w:rsidRPr="00C557C8">
              <w:rPr>
                <w:rFonts w:cs="Times New Roman"/>
              </w:rPr>
              <w:t>elektryczną</w:t>
            </w:r>
            <w:r w:rsidRPr="00C557C8">
              <w:rPr>
                <w:rFonts w:eastAsia="Times New Roman" w:cs="Times New Roman"/>
              </w:rPr>
              <w:t xml:space="preserve"> i </w:t>
            </w:r>
            <w:r w:rsidRPr="00C557C8">
              <w:rPr>
                <w:rFonts w:cs="Times New Roman"/>
              </w:rPr>
              <w:t>gniazdem</w:t>
            </w:r>
            <w:r w:rsidRPr="00C557C8">
              <w:rPr>
                <w:rFonts w:eastAsia="Times New Roman" w:cs="Times New Roman"/>
              </w:rPr>
              <w:t xml:space="preserve"> </w:t>
            </w:r>
            <w:r w:rsidRPr="00C557C8">
              <w:rPr>
                <w:rFonts w:cs="Times New Roman"/>
              </w:rPr>
              <w:t>do</w:t>
            </w:r>
            <w:r w:rsidRPr="00C557C8">
              <w:rPr>
                <w:rFonts w:eastAsia="Times New Roman" w:cs="Times New Roman"/>
              </w:rPr>
              <w:t xml:space="preserve"> </w:t>
            </w:r>
            <w:r w:rsidRPr="00C557C8">
              <w:rPr>
                <w:rFonts w:cs="Times New Roman"/>
              </w:rPr>
              <w:t>podłączenia</w:t>
            </w:r>
            <w:r w:rsidRPr="00C557C8">
              <w:rPr>
                <w:rFonts w:eastAsia="Times New Roman" w:cs="Times New Roman"/>
              </w:rPr>
              <w:t xml:space="preserve"> </w:t>
            </w:r>
            <w:r w:rsidRPr="00C557C8">
              <w:rPr>
                <w:rFonts w:cs="Times New Roman"/>
              </w:rPr>
              <w:t>przyczepy.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48C35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  <w:p w14:paraId="5583CBE2" w14:textId="77777777" w:rsidR="002F43F8" w:rsidRDefault="002F43F8" w:rsidP="00EF3EF3">
            <w:pPr>
              <w:pStyle w:val="Standard"/>
              <w:snapToGrid w:val="0"/>
              <w:rPr>
                <w:rFonts w:cs="DejaVu Sans Condensed"/>
              </w:rPr>
            </w:pPr>
          </w:p>
        </w:tc>
      </w:tr>
      <w:tr w:rsidR="002F43F8" w14:paraId="0E82EB3E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A4EC6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CE668" w14:textId="77777777" w:rsidR="002F43F8" w:rsidRDefault="002F43F8" w:rsidP="00EF3EF3">
            <w:pPr>
              <w:pStyle w:val="Standard"/>
              <w:snapToGrid w:val="0"/>
              <w:rPr>
                <w:rFonts w:cs="DejaVu Sans Condensed"/>
              </w:rPr>
            </w:pPr>
            <w:r>
              <w:t xml:space="preserve">Układ ostrzegania o niezamierzonej zmianie pasa ruchu (LDA), układ rozpoznawania znaków drogowych z funkcją inteligentnego dostosowywania prędkości 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013DF" w14:textId="77777777" w:rsidR="002F43F8" w:rsidRDefault="002F43F8" w:rsidP="00EF3EF3">
            <w:pPr>
              <w:pStyle w:val="Standard"/>
              <w:snapToGrid w:val="0"/>
            </w:pPr>
          </w:p>
          <w:p w14:paraId="4AA74806" w14:textId="77777777" w:rsidR="002F43F8" w:rsidRPr="00FB0ADD" w:rsidRDefault="002F43F8" w:rsidP="00EF3EF3">
            <w:pPr>
              <w:pStyle w:val="Standard"/>
              <w:snapToGrid w:val="0"/>
            </w:pPr>
          </w:p>
        </w:tc>
      </w:tr>
      <w:tr w:rsidR="002F43F8" w14:paraId="3CB1EAA6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773ED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7331A" w14:textId="77777777" w:rsidR="002F43F8" w:rsidRDefault="002F43F8" w:rsidP="00EF3EF3">
            <w:pPr>
              <w:pStyle w:val="Standard"/>
              <w:snapToGrid w:val="0"/>
            </w:pPr>
            <w:r>
              <w:t xml:space="preserve">System ostrzegania przed kolizją 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0246A" w14:textId="77777777" w:rsidR="002F43F8" w:rsidRDefault="002F43F8" w:rsidP="00EF3EF3">
            <w:pPr>
              <w:pStyle w:val="Standard"/>
              <w:snapToGrid w:val="0"/>
            </w:pPr>
          </w:p>
        </w:tc>
      </w:tr>
      <w:tr w:rsidR="002F43F8" w14:paraId="5E7A80E0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3AA9D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50761" w14:textId="77777777" w:rsidR="002F43F8" w:rsidRPr="00B33D64" w:rsidRDefault="002F43F8" w:rsidP="00EF3EF3">
            <w:pPr>
              <w:pStyle w:val="Standard"/>
              <w:snapToGrid w:val="0"/>
              <w:rPr>
                <w:rFonts w:eastAsia="Times New Roman" w:cs="Times New Roman"/>
              </w:rPr>
            </w:pPr>
            <w:r w:rsidRPr="00B33D64">
              <w:rPr>
                <w:rFonts w:eastAsia="Times New Roman" w:cs="Times New Roman"/>
              </w:rPr>
              <w:t>Gniazdo 12 V - 2 szt. w przedziale kierowcy.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8CC82" w14:textId="77777777" w:rsidR="002F43F8" w:rsidRDefault="002F43F8" w:rsidP="00EF3EF3">
            <w:pPr>
              <w:pStyle w:val="Standard"/>
              <w:snapToGrid w:val="0"/>
              <w:rPr>
                <w:rFonts w:eastAsia="Times New Roman" w:cs="Times New Roman"/>
                <w:color w:val="000000"/>
              </w:rPr>
            </w:pPr>
          </w:p>
        </w:tc>
      </w:tr>
      <w:tr w:rsidR="002F43F8" w14:paraId="3EF9F783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EEF90" w14:textId="77777777" w:rsidR="002F43F8" w:rsidRPr="00090581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Droid Sans"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92726" w14:textId="78C05C47" w:rsidR="002F43F8" w:rsidRPr="00090581" w:rsidRDefault="002F43F8" w:rsidP="00EF3EF3">
            <w:pPr>
              <w:pStyle w:val="Standard"/>
              <w:snapToGrid w:val="0"/>
            </w:pPr>
            <w:r w:rsidRPr="00090581">
              <w:t>Radiotelefon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FD3B8" w14:textId="77777777" w:rsidR="002F43F8" w:rsidRDefault="002F43F8" w:rsidP="00EF3EF3">
            <w:pPr>
              <w:pStyle w:val="Standard"/>
              <w:snapToGrid w:val="0"/>
              <w:rPr>
                <w:rFonts w:cs="DejaVu Sans Condensed"/>
              </w:rPr>
            </w:pPr>
          </w:p>
        </w:tc>
      </w:tr>
      <w:tr w:rsidR="002F43F8" w:rsidRPr="00C3558F" w14:paraId="218D76D4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922E0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BAD64" w14:textId="77777777" w:rsidR="002F43F8" w:rsidRPr="009E1D08" w:rsidRDefault="002F43F8" w:rsidP="00EF3EF3">
            <w:pPr>
              <w:pStyle w:val="TableContents"/>
              <w:snapToGrid w:val="0"/>
            </w:pPr>
            <w:r>
              <w:rPr>
                <w:color w:val="000000"/>
                <w:lang w:eastAsia="pl-PL"/>
              </w:rPr>
              <w:t xml:space="preserve">Samochód musi spełniać wymagania polskich przepisów o ruchu drogowym z uwzględnieniem wymagań dotyczących  pojazdów uprzywilejowanych zgodnie z rozporządzeniem Ministra Infrastruktury z dnia 31 grudnia 2002 r. w sprawie  warunków technicznych pojazdów oraz zakresu ich niezbędnego wyposażenia (j.t. Dz. U. z 2013 r. poz. 951, z </w:t>
            </w:r>
            <w:proofErr w:type="spellStart"/>
            <w:r>
              <w:rPr>
                <w:color w:val="000000"/>
                <w:lang w:eastAsia="pl-PL"/>
              </w:rPr>
              <w:t>późn</w:t>
            </w:r>
            <w:proofErr w:type="spellEnd"/>
            <w:r>
              <w:rPr>
                <w:color w:val="000000"/>
                <w:lang w:eastAsia="pl-PL"/>
              </w:rPr>
              <w:t>.  zm.)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89C8" w14:textId="77777777" w:rsidR="002F43F8" w:rsidRPr="0061211C" w:rsidRDefault="002F43F8" w:rsidP="00EF3EF3">
            <w:pPr>
              <w:pStyle w:val="Standard"/>
              <w:snapToGrid w:val="0"/>
              <w:rPr>
                <w:rFonts w:cs="Times New Roman"/>
                <w:i/>
                <w:color w:val="000000"/>
                <w:lang w:val="en-US" w:eastAsia="pl-PL"/>
              </w:rPr>
            </w:pPr>
          </w:p>
        </w:tc>
      </w:tr>
      <w:tr w:rsidR="002F43F8" w:rsidRPr="00C3558F" w14:paraId="4A524980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6D32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DEA42" w14:textId="7178D93B" w:rsidR="002F43F8" w:rsidRDefault="001C0134" w:rsidP="00EF3EF3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Chłodzony schowek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0D0AC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F43F8" w:rsidRPr="00C3558F" w14:paraId="0DD9D372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A865F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1C04E" w14:textId="77777777" w:rsidR="002F43F8" w:rsidRPr="00D6563F" w:rsidRDefault="002F43F8" w:rsidP="00EF3EF3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Opony zimowe 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495B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F43F8" w:rsidRPr="00C3558F" w14:paraId="584CACA3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17668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8643F" w14:textId="7E9EA924" w:rsidR="002F43F8" w:rsidRDefault="002F43F8" w:rsidP="00EF3EF3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 w:rsidRPr="002B4E93">
              <w:rPr>
                <w:color w:val="000000"/>
                <w:lang w:eastAsia="pl-PL"/>
              </w:rPr>
              <w:t xml:space="preserve">Sygnalizacja świetlna i dźwiękowa </w:t>
            </w:r>
            <w:r w:rsidR="002B4E93">
              <w:rPr>
                <w:color w:val="000000"/>
                <w:lang w:eastAsia="pl-PL"/>
              </w:rPr>
              <w:t>(sygnalizacja świetlna montowana wewnątrz kabiny)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AB774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F43F8" w:rsidRPr="00C3558F" w14:paraId="053B9E4A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7DEB5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77209" w14:textId="77777777" w:rsidR="002F43F8" w:rsidRDefault="002F43F8" w:rsidP="00EF3EF3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G</w:t>
            </w:r>
            <w:r w:rsidRPr="00942567">
              <w:rPr>
                <w:color w:val="000000"/>
                <w:lang w:eastAsia="pl-PL"/>
              </w:rPr>
              <w:t xml:space="preserve">aśnica proszkowa o masie środka gaśniczego </w:t>
            </w:r>
            <w:r>
              <w:rPr>
                <w:color w:val="000000"/>
                <w:lang w:eastAsia="pl-PL"/>
              </w:rPr>
              <w:t>1</w:t>
            </w:r>
            <w:r w:rsidRPr="00942567">
              <w:rPr>
                <w:color w:val="000000"/>
                <w:lang w:eastAsia="pl-PL"/>
              </w:rPr>
              <w:t xml:space="preserve"> kg – przewożone w pojeździe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EAA85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  <w:p w14:paraId="66C095B1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F43F8" w:rsidRPr="00C3558F" w14:paraId="56277DCF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44171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F6D9B" w14:textId="1911D9E3" w:rsidR="002F43F8" w:rsidRDefault="001C0134" w:rsidP="00EF3EF3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 w:rsidRPr="001C0134">
              <w:rPr>
                <w:color w:val="000000"/>
                <w:lang w:eastAsia="pl-PL"/>
              </w:rPr>
              <w:t>System zapobiegający blokowaniu kół (ABS) z</w:t>
            </w:r>
            <w:r>
              <w:rPr>
                <w:color w:val="000000"/>
                <w:lang w:eastAsia="pl-PL"/>
              </w:rPr>
              <w:t xml:space="preserve"> </w:t>
            </w:r>
            <w:r w:rsidRPr="001C0134">
              <w:rPr>
                <w:color w:val="000000"/>
                <w:lang w:eastAsia="pl-PL"/>
              </w:rPr>
              <w:t>elektronicznym rozkładem sił hamowania</w:t>
            </w:r>
            <w:r w:rsidRPr="001C0134">
              <w:rPr>
                <w:color w:val="000000"/>
                <w:lang w:eastAsia="pl-PL"/>
              </w:rPr>
              <w:br/>
              <w:t>(EBD)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CC02F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  <w:p w14:paraId="7FC57BB3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F43F8" w:rsidRPr="00C3558F" w14:paraId="731B6E25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24ABC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9F4A7" w14:textId="77777777" w:rsidR="002F43F8" w:rsidRDefault="002F43F8" w:rsidP="00EF3EF3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 w:rsidRPr="00B33D64">
              <w:rPr>
                <w:lang w:eastAsia="pl-PL"/>
              </w:rPr>
              <w:t>Gniazda elektryczne 12V w przedziale bagażowym – 2 szt.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B62CA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  <w:p w14:paraId="41C9BB18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F43F8" w:rsidRPr="00C3558F" w14:paraId="356C8717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D66E4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136EE" w14:textId="77777777" w:rsidR="002F43F8" w:rsidRDefault="002F43F8" w:rsidP="00EF3EF3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Stoliki w oparciach przednich foteli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53D46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F43F8" w:rsidRPr="00C3558F" w14:paraId="63D1589B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73CF9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AD81A" w14:textId="77777777" w:rsidR="002F43F8" w:rsidRDefault="002F43F8" w:rsidP="00EF3EF3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Gotowe miejsca na dachu pojazdu do mocowania poprzeczek (co najmniej 2)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12766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F43F8" w14:paraId="2F84577F" w14:textId="77777777" w:rsidTr="00B87407"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295E" w14:textId="77777777" w:rsidR="002F43F8" w:rsidRPr="00BC1EBB" w:rsidRDefault="002F43F8" w:rsidP="002F43F8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CED09" w14:textId="77777777" w:rsidR="002F43F8" w:rsidRDefault="002F43F8" w:rsidP="00EF3EF3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rPr>
                <w:rFonts w:cs="Times New Roman"/>
              </w:rPr>
              <w:t>Pozostałe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warunki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zamawiającego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E7612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F43F8" w14:paraId="46C848AE" w14:textId="77777777" w:rsidTr="00B87407">
        <w:trPr>
          <w:trHeight w:val="269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D7D81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47397" w14:textId="16EF2A2D" w:rsidR="002F43F8" w:rsidRDefault="002F43F8" w:rsidP="00EF3EF3">
            <w:pPr>
              <w:pStyle w:val="Standard"/>
              <w:rPr>
                <w:rFonts w:cs="DejaVu Sans Condensed"/>
              </w:rPr>
            </w:pPr>
            <w:r>
              <w:rPr>
                <w:rFonts w:cs="Times New Roman"/>
              </w:rPr>
              <w:t>Okres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gwarancji na pojazd wraz z wyposażeniem</w:t>
            </w:r>
            <w:r>
              <w:rPr>
                <w:rFonts w:eastAsia="Times New Roman" w:cs="Times New Roman"/>
              </w:rPr>
              <w:t>: minimum 3</w:t>
            </w:r>
            <w:r w:rsidR="001368D6">
              <w:rPr>
                <w:rFonts w:eastAsia="Times New Roman" w:cs="Times New Roman"/>
              </w:rPr>
              <w:t>6 miesięcy</w:t>
            </w:r>
            <w:r>
              <w:rPr>
                <w:rFonts w:eastAsia="Times New Roman" w:cs="Times New Roman"/>
              </w:rPr>
              <w:t xml:space="preserve"> lub do 1 mln kilometrów 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32467" w14:textId="77777777" w:rsidR="002F43F8" w:rsidRDefault="002F43F8" w:rsidP="00EF3EF3">
            <w:pPr>
              <w:pStyle w:val="Standard"/>
              <w:snapToGrid w:val="0"/>
              <w:rPr>
                <w:rFonts w:cs="Times New Roman"/>
                <w:i/>
                <w:iCs/>
              </w:rPr>
            </w:pPr>
          </w:p>
          <w:p w14:paraId="408844E8" w14:textId="77777777" w:rsidR="002F43F8" w:rsidRDefault="002F43F8" w:rsidP="00EF3EF3">
            <w:pPr>
              <w:pStyle w:val="Standard"/>
              <w:snapToGrid w:val="0"/>
              <w:rPr>
                <w:rFonts w:cs="Times New Roman"/>
                <w:i/>
                <w:iCs/>
              </w:rPr>
            </w:pPr>
          </w:p>
        </w:tc>
      </w:tr>
      <w:tr w:rsidR="002F43F8" w14:paraId="2200A9D0" w14:textId="77777777" w:rsidTr="00B87407">
        <w:trPr>
          <w:trHeight w:val="269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9113B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3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6CBFD" w14:textId="77777777" w:rsidR="002F43F8" w:rsidRDefault="002F43F8" w:rsidP="00EF3EF3">
            <w:pPr>
              <w:pStyle w:val="Standard"/>
              <w:rPr>
                <w:rFonts w:cs="DejaVu Sans Condensed"/>
              </w:rPr>
            </w:pPr>
            <w:r>
              <w:t>Wykonawca obowiązany jest do dostarczenia wraz z samochodem:</w:t>
            </w:r>
          </w:p>
          <w:p w14:paraId="3C3C94A8" w14:textId="77777777" w:rsidR="002F43F8" w:rsidRDefault="002F43F8" w:rsidP="00EF3EF3">
            <w:pPr>
              <w:pStyle w:val="Standard"/>
            </w:pPr>
            <w:r>
              <w:t>- instrukcji obsługi samochodu w języku polskim,</w:t>
            </w:r>
          </w:p>
          <w:p w14:paraId="07D147B3" w14:textId="77777777" w:rsidR="00D564B7" w:rsidRDefault="002F43F8" w:rsidP="00D564B7">
            <w:pPr>
              <w:pStyle w:val="Standard"/>
            </w:pPr>
            <w:r>
              <w:t>- dokumentacji niezbędnej do zarejestrowania samochodu jako pojazd specjalny</w:t>
            </w:r>
            <w:r w:rsidR="001368D6">
              <w:t>,</w:t>
            </w:r>
          </w:p>
          <w:p w14:paraId="156445BE" w14:textId="6A0A0D19" w:rsidR="00D564B7" w:rsidRPr="00D564B7" w:rsidRDefault="00D564B7" w:rsidP="00D564B7">
            <w:pPr>
              <w:pStyle w:val="Standard"/>
            </w:pPr>
            <w:r>
              <w:t xml:space="preserve">- </w:t>
            </w:r>
            <w:r w:rsidRPr="00D564B7">
              <w:t>książki serwisowe pojazdu oraz wyposażenia,</w:t>
            </w:r>
            <w:r w:rsidR="000707E3">
              <w:t xml:space="preserve"> prospekty itp.</w:t>
            </w:r>
          </w:p>
          <w:p w14:paraId="3A651E0D" w14:textId="5BCDD111" w:rsidR="00D564B7" w:rsidRPr="00D564B7" w:rsidRDefault="00D564B7" w:rsidP="00D564B7">
            <w:pPr>
              <w:pStyle w:val="Standard"/>
            </w:pPr>
            <w:r w:rsidRPr="00D564B7">
              <w:t>- wykaz adresów punktów serwisowych</w:t>
            </w:r>
            <w:r>
              <w:t>.</w:t>
            </w:r>
          </w:p>
          <w:p w14:paraId="7B1FD282" w14:textId="42D451CE" w:rsidR="001368D6" w:rsidRDefault="001368D6" w:rsidP="00EF3EF3">
            <w:pPr>
              <w:pStyle w:val="Standard"/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BD17F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F43F8" w14:paraId="6DC0120C" w14:textId="77777777" w:rsidTr="00B87407">
        <w:trPr>
          <w:trHeight w:val="26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F5EA4" w14:textId="77777777" w:rsidR="002F43F8" w:rsidRDefault="002F43F8" w:rsidP="002F43F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E7765" w14:textId="1AA926D6" w:rsidR="002F43F8" w:rsidRDefault="002F43F8" w:rsidP="00EF3EF3">
            <w:pPr>
              <w:pStyle w:val="Standard"/>
              <w:rPr>
                <w:rFonts w:cs="Times New Roman"/>
                <w:color w:val="000000"/>
              </w:rPr>
            </w:pPr>
            <w:r w:rsidRPr="00D156AB">
              <w:rPr>
                <w:rFonts w:cs="Times New Roman"/>
                <w:color w:val="000000"/>
              </w:rPr>
              <w:t>Do oferty</w:t>
            </w:r>
            <w:r w:rsidRPr="00F638AA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należy dołączyć dokumenty</w:t>
            </w:r>
            <w:r w:rsidR="001368D6">
              <w:rPr>
                <w:rFonts w:cs="Times New Roman"/>
                <w:color w:val="000000"/>
              </w:rPr>
              <w:t>:</w:t>
            </w:r>
          </w:p>
          <w:p w14:paraId="0E1731EA" w14:textId="77777777" w:rsidR="002F43F8" w:rsidRDefault="002F43F8" w:rsidP="00EF3EF3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 k</w:t>
            </w:r>
            <w:r w:rsidRPr="00F638AA">
              <w:rPr>
                <w:rFonts w:cs="Times New Roman"/>
                <w:color w:val="000000"/>
              </w:rPr>
              <w:t xml:space="preserve">opię świadectwa homologacji typu lub świadectwa zgodności WE </w:t>
            </w:r>
          </w:p>
          <w:p w14:paraId="2AE297C7" w14:textId="66E55E09" w:rsidR="002F43F8" w:rsidRPr="00F638AA" w:rsidRDefault="002F43F8" w:rsidP="00EF3EF3">
            <w:pPr>
              <w:pStyle w:val="Standard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588DB" w14:textId="77777777" w:rsidR="002F43F8" w:rsidRDefault="002F43F8" w:rsidP="00EF3EF3">
            <w:pPr>
              <w:pStyle w:val="Standard"/>
              <w:snapToGrid w:val="0"/>
              <w:rPr>
                <w:rFonts w:cs="Times New Roman"/>
              </w:rPr>
            </w:pPr>
          </w:p>
        </w:tc>
      </w:tr>
    </w:tbl>
    <w:p w14:paraId="6A09343F" w14:textId="77777777" w:rsidR="00C72495" w:rsidRDefault="00C72495"/>
    <w:sectPr w:rsidR="00C72495" w:rsidSect="00B87407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">
    <w:charset w:val="01"/>
    <w:family w:val="auto"/>
    <w:pitch w:val="variable"/>
  </w:font>
  <w:font w:name="DejaVu Sans Condensed">
    <w:altName w:val="Verdana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94E1E"/>
    <w:multiLevelType w:val="multilevel"/>
    <w:tmpl w:val="1B6086DA"/>
    <w:styleLink w:val="WW8Num3"/>
    <w:lvl w:ilvl="0">
      <w:numFmt w:val="bullet"/>
      <w:lvlText w:val="-"/>
      <w:lvlJc w:val="left"/>
      <w:pPr>
        <w:ind w:left="720" w:hanging="360"/>
      </w:pPr>
      <w:rPr>
        <w:rFonts w:ascii="Tahoma" w:hAnsi="Tahoma" w:cs="Tahoma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F93193E"/>
    <w:multiLevelType w:val="multilevel"/>
    <w:tmpl w:val="19F052E4"/>
    <w:styleLink w:val="WW8Num4"/>
    <w:lvl w:ilvl="0">
      <w:numFmt w:val="bullet"/>
      <w:lvlText w:val="-"/>
      <w:lvlJc w:val="left"/>
      <w:pPr>
        <w:ind w:left="1440" w:hanging="360"/>
      </w:pPr>
      <w:rPr>
        <w:rFonts w:ascii="Tahoma" w:hAnsi="Tahoma" w:cs="Tahoma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2EA53F3"/>
    <w:multiLevelType w:val="multilevel"/>
    <w:tmpl w:val="BF56E678"/>
    <w:styleLink w:val="WW8Num2"/>
    <w:lvl w:ilvl="0">
      <w:start w:val="1"/>
      <w:numFmt w:val="decimal"/>
      <w:lvlText w:val="%1."/>
      <w:lvlJc w:val="left"/>
      <w:pPr>
        <w:ind w:left="737" w:hanging="624"/>
      </w:pPr>
      <w:rPr>
        <w:rFonts w:ascii="Arial" w:hAnsi="Arial" w:cs="Arial"/>
        <w:color w:val="000000"/>
        <w:spacing w:val="2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spacing w:val="2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8290836"/>
    <w:multiLevelType w:val="hybridMultilevel"/>
    <w:tmpl w:val="4B8833C4"/>
    <w:lvl w:ilvl="0" w:tplc="796492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764956">
    <w:abstractNumId w:val="2"/>
  </w:num>
  <w:num w:numId="2" w16cid:durableId="8837547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5027464">
    <w:abstractNumId w:val="1"/>
  </w:num>
  <w:num w:numId="4" w16cid:durableId="5909392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5751600">
    <w:abstractNumId w:val="0"/>
  </w:num>
  <w:num w:numId="6" w16cid:durableId="18175233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877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F8"/>
    <w:rsid w:val="000707E3"/>
    <w:rsid w:val="00085943"/>
    <w:rsid w:val="00087AB5"/>
    <w:rsid w:val="00090581"/>
    <w:rsid w:val="000A7EE5"/>
    <w:rsid w:val="000C6DDF"/>
    <w:rsid w:val="00100BB6"/>
    <w:rsid w:val="001368D6"/>
    <w:rsid w:val="00140B76"/>
    <w:rsid w:val="001822BD"/>
    <w:rsid w:val="001C0134"/>
    <w:rsid w:val="001C66E3"/>
    <w:rsid w:val="001D64C3"/>
    <w:rsid w:val="001F02FC"/>
    <w:rsid w:val="00253EB4"/>
    <w:rsid w:val="002B4E93"/>
    <w:rsid w:val="002F2E6D"/>
    <w:rsid w:val="002F43F8"/>
    <w:rsid w:val="00305BDE"/>
    <w:rsid w:val="00354665"/>
    <w:rsid w:val="0037074D"/>
    <w:rsid w:val="00395EF1"/>
    <w:rsid w:val="003B0574"/>
    <w:rsid w:val="003B4542"/>
    <w:rsid w:val="004559AE"/>
    <w:rsid w:val="00490CCF"/>
    <w:rsid w:val="004B1F26"/>
    <w:rsid w:val="004B584E"/>
    <w:rsid w:val="0053256E"/>
    <w:rsid w:val="00543E17"/>
    <w:rsid w:val="005560F8"/>
    <w:rsid w:val="005B1306"/>
    <w:rsid w:val="005E0FDD"/>
    <w:rsid w:val="006B29AA"/>
    <w:rsid w:val="006E7513"/>
    <w:rsid w:val="00814904"/>
    <w:rsid w:val="00887089"/>
    <w:rsid w:val="00895BB4"/>
    <w:rsid w:val="008A30A1"/>
    <w:rsid w:val="008B18BA"/>
    <w:rsid w:val="00914378"/>
    <w:rsid w:val="00993D6D"/>
    <w:rsid w:val="00993F76"/>
    <w:rsid w:val="009D2AF8"/>
    <w:rsid w:val="00AA7F32"/>
    <w:rsid w:val="00B322BA"/>
    <w:rsid w:val="00B33D64"/>
    <w:rsid w:val="00B72026"/>
    <w:rsid w:val="00B73972"/>
    <w:rsid w:val="00B75317"/>
    <w:rsid w:val="00B87407"/>
    <w:rsid w:val="00C557C8"/>
    <w:rsid w:val="00C72495"/>
    <w:rsid w:val="00C7291C"/>
    <w:rsid w:val="00CA0013"/>
    <w:rsid w:val="00CE5EEE"/>
    <w:rsid w:val="00D156AB"/>
    <w:rsid w:val="00D564B7"/>
    <w:rsid w:val="00E45273"/>
    <w:rsid w:val="00EB033D"/>
    <w:rsid w:val="00EB42F9"/>
    <w:rsid w:val="00EC3BAA"/>
    <w:rsid w:val="00FB0B3B"/>
    <w:rsid w:val="00FB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4596F3"/>
  <w15:chartTrackingRefBased/>
  <w15:docId w15:val="{49410182-2B52-4580-81C6-CC07D2BD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3F8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ormalny tekst"/>
    <w:basedOn w:val="Normalny"/>
    <w:link w:val="AkapitzlistZnak"/>
    <w:qFormat/>
    <w:rsid w:val="002F43F8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locked/>
    <w:rsid w:val="002F4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2F43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2F43F8"/>
    <w:pPr>
      <w:suppressAutoHyphens w:val="0"/>
      <w:overflowPunct w:val="0"/>
      <w:autoSpaceDN/>
      <w:spacing w:after="120"/>
      <w:textAlignment w:val="auto"/>
    </w:pPr>
    <w:rPr>
      <w:rFonts w:eastAsia="Times New Roman" w:cs="Times New Roman"/>
      <w:color w:val="00000A"/>
      <w:kern w:val="0"/>
      <w:sz w:val="20"/>
      <w:szCs w:val="20"/>
      <w:lang w:bidi="ar-SA"/>
    </w:rPr>
  </w:style>
  <w:style w:type="paragraph" w:customStyle="1" w:styleId="TableContents">
    <w:name w:val="Table Contents"/>
    <w:basedOn w:val="Standard"/>
    <w:rsid w:val="002F43F8"/>
    <w:pPr>
      <w:suppressLineNumbers/>
      <w:textAlignment w:val="auto"/>
    </w:pPr>
    <w:rPr>
      <w:rFonts w:eastAsia="Droid Sans" w:cs="DejaVu Sans Condensed"/>
    </w:rPr>
  </w:style>
  <w:style w:type="character" w:customStyle="1" w:styleId="Internetlink">
    <w:name w:val="Internet link"/>
    <w:rsid w:val="002F43F8"/>
    <w:rPr>
      <w:color w:val="0000FF"/>
      <w:u w:val="single" w:color="000000"/>
    </w:rPr>
  </w:style>
  <w:style w:type="numbering" w:customStyle="1" w:styleId="WW8Num2">
    <w:name w:val="WW8Num2"/>
    <w:rsid w:val="002F43F8"/>
    <w:pPr>
      <w:numPr>
        <w:numId w:val="1"/>
      </w:numPr>
    </w:pPr>
  </w:style>
  <w:style w:type="numbering" w:customStyle="1" w:styleId="WW8Num4">
    <w:name w:val="WW8Num4"/>
    <w:rsid w:val="002F43F8"/>
    <w:pPr>
      <w:numPr>
        <w:numId w:val="3"/>
      </w:numPr>
    </w:pPr>
  </w:style>
  <w:style w:type="numbering" w:customStyle="1" w:styleId="WW8Num3">
    <w:name w:val="WW8Num3"/>
    <w:rsid w:val="002F43F8"/>
    <w:pPr>
      <w:numPr>
        <w:numId w:val="5"/>
      </w:numPr>
    </w:pPr>
  </w:style>
  <w:style w:type="character" w:customStyle="1" w:styleId="markedcontent">
    <w:name w:val="markedcontent"/>
    <w:basedOn w:val="Domylnaczcionkaakapitu"/>
    <w:rsid w:val="00140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19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.wikipedia.org/wiki/20_czerw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20_czerwca" TargetMode="External"/><Relationship Id="rId5" Type="http://schemas.openxmlformats.org/officeDocument/2006/relationships/hyperlink" Target="http://pl.wikipedia.org/wiki/20_czerw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A.Albera (KW Katowice)</dc:creator>
  <cp:keywords/>
  <dc:description/>
  <cp:lastModifiedBy>Ola Albera</cp:lastModifiedBy>
  <cp:revision>7</cp:revision>
  <dcterms:created xsi:type="dcterms:W3CDTF">2023-09-15T15:53:00Z</dcterms:created>
  <dcterms:modified xsi:type="dcterms:W3CDTF">2023-09-15T18:26:00Z</dcterms:modified>
</cp:coreProperties>
</file>