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33" w:rsidRPr="00340233" w:rsidRDefault="00340233" w:rsidP="00340233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PZ.271.1.1.202</w:t>
      </w:r>
      <w:r w:rsidR="00387D1A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.EFS</w:t>
      </w:r>
    </w:p>
    <w:p w:rsidR="002D0948" w:rsidRPr="00340233" w:rsidRDefault="002D0948" w:rsidP="002D094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Załącznik nr  6  do SWZ</w:t>
      </w:r>
    </w:p>
    <w:p w:rsidR="002D0948" w:rsidRPr="00340233" w:rsidRDefault="002D0948" w:rsidP="002D0948">
      <w:pPr>
        <w:keepNext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Umowa Nr……………………… </w:t>
      </w:r>
    </w:p>
    <w:p w:rsidR="002D0948" w:rsidRPr="00340233" w:rsidRDefault="002D0948" w:rsidP="002D0948">
      <w:pPr>
        <w:keepNext/>
        <w:suppressAutoHyphens/>
        <w:spacing w:after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zawarta w dniu ………. 2021 roku w </w:t>
      </w:r>
      <w:r w:rsidRPr="0034023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Zagnańsku</w:t>
      </w:r>
    </w:p>
    <w:p w:rsidR="002D0948" w:rsidRPr="00340233" w:rsidRDefault="002D0948" w:rsidP="002D094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pomiędzy:</w:t>
      </w:r>
    </w:p>
    <w:p w:rsidR="002D0948" w:rsidRPr="00340233" w:rsidRDefault="002D0948" w:rsidP="002D0948">
      <w:pPr>
        <w:suppressAutoHyphens/>
        <w:spacing w:after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</w:pPr>
      <w:bookmarkStart w:id="0" w:name="_Hlk513556371"/>
      <w:bookmarkStart w:id="1" w:name="_Hlk32820890"/>
      <w:r w:rsidRPr="0034023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  <w:t>Gminą Zagnańsk/Gminnym Ośrodkiem Pomocy Społecznej w Zagnańsku</w:t>
      </w:r>
    </w:p>
    <w:bookmarkEnd w:id="0"/>
    <w:bookmarkEnd w:id="1"/>
    <w:p w:rsidR="002D0948" w:rsidRPr="00340233" w:rsidRDefault="002D0948" w:rsidP="002D09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reprezentowaną przez </w:t>
      </w:r>
    </w:p>
    <w:p w:rsidR="002D0948" w:rsidRPr="00340233" w:rsidRDefault="002D0948" w:rsidP="002D09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Agatę Sykulską –kierownika GOPS  w Zagnańsku</w:t>
      </w:r>
    </w:p>
    <w:p w:rsidR="002D0948" w:rsidRPr="00340233" w:rsidRDefault="002D0948" w:rsidP="002D09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 kontrasygnacie  Anny Piwowarczyk – głównej księgowe GOPS w Zagnańsku </w:t>
      </w:r>
    </w:p>
    <w:p w:rsidR="002D0948" w:rsidRPr="00340233" w:rsidRDefault="002D0948" w:rsidP="002D09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NIP: 9590925903 , REGON: 290505181</w:t>
      </w:r>
    </w:p>
    <w:p w:rsidR="002D0948" w:rsidRPr="00340233" w:rsidRDefault="002D0948" w:rsidP="002D0948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0233">
        <w:rPr>
          <w:rFonts w:ascii="Times New Roman" w:eastAsia="Times New Roman" w:hAnsi="Times New Roman" w:cs="Times New Roman"/>
          <w:bCs/>
          <w:sz w:val="20"/>
          <w:szCs w:val="20"/>
        </w:rPr>
        <w:t>zwaną w dalszej części umowy „Zamawiającym”,</w:t>
      </w:r>
    </w:p>
    <w:p w:rsidR="002D0948" w:rsidRPr="00340233" w:rsidRDefault="002D0948" w:rsidP="002D0948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0233">
        <w:rPr>
          <w:rFonts w:ascii="Times New Roman" w:eastAsia="Times New Roman" w:hAnsi="Times New Roman" w:cs="Times New Roman"/>
          <w:bCs/>
          <w:sz w:val="20"/>
          <w:szCs w:val="20"/>
        </w:rPr>
        <w:t>a …………………………………….</w:t>
      </w:r>
    </w:p>
    <w:p w:rsidR="002D0948" w:rsidRPr="00340233" w:rsidRDefault="002D0948" w:rsidP="002D0948">
      <w:pPr>
        <w:tabs>
          <w:tab w:val="left" w:pos="4080"/>
        </w:tabs>
        <w:spacing w:after="1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0233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</w:t>
      </w:r>
    </w:p>
    <w:p w:rsidR="002D0948" w:rsidRPr="00340233" w:rsidRDefault="002D0948" w:rsidP="002D0948">
      <w:p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reprezentowanym przez :</w:t>
      </w:r>
    </w:p>
    <w:p w:rsidR="002D0948" w:rsidRPr="00340233" w:rsidRDefault="002D0948" w:rsidP="002D0948">
      <w:pPr>
        <w:suppressAutoHyphens/>
        <w:spacing w:after="12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/>
          <w:smallCaps/>
          <w:sz w:val="20"/>
          <w:szCs w:val="20"/>
          <w:lang w:eastAsia="ar-SA"/>
        </w:rPr>
        <w:t xml:space="preserve">......................................  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zwanym dalej </w:t>
      </w:r>
      <w:r w:rsidRPr="00340233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Wykonawcą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na: Przeprowadzenie zajęć z kompetencji kluczowych i treningów kompetencji społecznych dla uczestników projektu „Świetlice środowiskowe szansą na lepszą przyszłość”.</w:t>
      </w: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o następującej treści:</w:t>
      </w: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</w:t>
      </w:r>
    </w:p>
    <w:p w:rsidR="002D0948" w:rsidRPr="00340233" w:rsidRDefault="002D0948" w:rsidP="002D094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zleca, a Wykonawca zobowiązuje się do świadczenia </w:t>
      </w:r>
      <w:r w:rsidRPr="0034023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usługi obejmującej </w:t>
      </w:r>
      <w:r w:rsidR="00852D9D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prowadzenie zajęć </w:t>
      </w:r>
      <w:r w:rsidRPr="00340233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 kompetencji kluczowych i treningów kompetencji społecznych</w:t>
      </w:r>
      <w:r w:rsidRPr="0034023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w </w:t>
      </w:r>
      <w:r w:rsidR="00852D9D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świetlicach środowiskowych </w:t>
      </w:r>
      <w:bookmarkStart w:id="2" w:name="_GoBack"/>
      <w:bookmarkEnd w:id="2"/>
      <w:r w:rsidRPr="00340233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w Gminie Zagnańsk</w:t>
      </w:r>
      <w:r w:rsidRPr="00340233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realizowanych w ramach projektu: </w:t>
      </w:r>
      <w:r w:rsidRPr="00340233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„Świetlice środowiskowe szansa na lepszą przyszłość ” w ramach Regionalnego Programu Operacyjnego Województwa Świętokrzyskiego na lata 2014 -2020 współfinansowanego ze środków Europejskiego Funduszu Społecznego. </w:t>
      </w:r>
    </w:p>
    <w:p w:rsidR="002D0948" w:rsidRPr="00340233" w:rsidRDefault="002D0948" w:rsidP="002D0948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ramach zadania ( części) ……………</w:t>
      </w:r>
    </w:p>
    <w:p w:rsidR="002D0948" w:rsidRPr="00340233" w:rsidRDefault="002D0948" w:rsidP="002D0948">
      <w:pPr>
        <w:autoSpaceDE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2. Wykonawca oświadcza, iż:</w:t>
      </w:r>
    </w:p>
    <w:p w:rsidR="002D0948" w:rsidRPr="00340233" w:rsidRDefault="002D0948" w:rsidP="002D0948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dysponuje osobą …….……… (wpisać osobę wskazaną przy odpowiedniej części) posiadającą odpowiednie kwalifikacje i doświadczenie zawodowe niezbędne do realizacji przedmiotu umowy,</w:t>
      </w:r>
    </w:p>
    <w:p w:rsidR="008C0349" w:rsidRPr="008C0349" w:rsidRDefault="002D0948" w:rsidP="008C0349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C0349">
        <w:rPr>
          <w:rFonts w:ascii="Times New Roman" w:eastAsia="Calibri" w:hAnsi="Times New Roman" w:cs="Times New Roman"/>
          <w:sz w:val="20"/>
          <w:szCs w:val="20"/>
          <w:lang w:eastAsia="ar-SA"/>
        </w:rPr>
        <w:t>obciążenie wynikające z wykonywania umów realizowanych w ramach wszystkich projektów EFS nie utrudni prawidłowej i efektywnej realizacji zadań wynikających z niniejszej umowy, a łączny limit czasu pracy  nie przekroczy 276 h miesięcznie</w:t>
      </w:r>
    </w:p>
    <w:p w:rsidR="008C0349" w:rsidRPr="00484A2B" w:rsidRDefault="008C0349" w:rsidP="00484A2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C0349">
        <w:rPr>
          <w:rFonts w:ascii="Times New Roman" w:eastAsia="Calibri" w:hAnsi="Times New Roman" w:cs="Times New Roman"/>
          <w:sz w:val="20"/>
          <w:szCs w:val="20"/>
          <w:lang w:eastAsia="ar-SA"/>
        </w:rPr>
        <w:t>zatrudnić przy wykonaniu zamówienia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(jeżeli dotyczy) </w:t>
      </w:r>
      <w:r w:rsidRPr="008C03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co najmniej 1 osobę bezrobotną wykonującą pracę bezpośrednio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miejscu realizacji zamówienia, zatrudnieni powinno nastąpić w przeciągu 7 dni od podpisania umowy. </w:t>
      </w:r>
      <w:r w:rsidRPr="008C0349">
        <w:rPr>
          <w:rFonts w:ascii="Times New Roman" w:eastAsia="Calibri" w:hAnsi="Times New Roman" w:cs="Times New Roman"/>
          <w:sz w:val="20"/>
          <w:szCs w:val="20"/>
          <w:lang w:eastAsia="ar-SA"/>
        </w:rPr>
        <w:t>w przypadku nie wywiązania się z obowiązku zadeklarowanego spełnienia aspektów społecznych Wykonawca zapłaci karę umowną w wysokości 5 % wartości brutto zamówienia dla danego zadania.</w:t>
      </w:r>
    </w:p>
    <w:p w:rsidR="002D0948" w:rsidRPr="00484A2B" w:rsidRDefault="002D0948" w:rsidP="00484A2B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2</w:t>
      </w:r>
    </w:p>
    <w:p w:rsidR="002D0948" w:rsidRPr="00340233" w:rsidRDefault="002D0948" w:rsidP="002D0948">
      <w:pPr>
        <w:numPr>
          <w:ilvl w:val="0"/>
          <w:numId w:val="14"/>
        </w:numPr>
        <w:suppressAutoHyphens/>
        <w:overflowPunct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Maksymalna wartość przedmiotu umowy wynosi ………………….. zł</w:t>
      </w:r>
      <w:r w:rsidR="008C0349">
        <w:rPr>
          <w:rFonts w:ascii="Times New Roman" w:eastAsia="Times New Roman" w:hAnsi="Times New Roman" w:cs="Times New Roman"/>
          <w:sz w:val="20"/>
          <w:szCs w:val="20"/>
          <w:lang w:eastAsia="ar-SA"/>
        </w:rPr>
        <w:t>otych brutto (słownie – …………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). 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Cena jednostkowa wynosi ……..…. zł brutto/godzinę.  </w:t>
      </w:r>
    </w:p>
    <w:p w:rsidR="002D0948" w:rsidRPr="00340233" w:rsidRDefault="002D0948" w:rsidP="002D0948">
      <w:pPr>
        <w:numPr>
          <w:ilvl w:val="2"/>
          <w:numId w:val="10"/>
        </w:numPr>
        <w:suppressAutoHyphens/>
        <w:overflowPunct w:val="0"/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Od kwoty wynagrodzenia brutto ( cena jednostkowa)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 W kwotę </w:t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lastRenderedPageBreak/>
        <w:t xml:space="preserve">wynagrodzenia brutto wliczone są wszystkie koszty cywilnoprawne po stronie Zamawiającego </w:t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  <w:t>i  Wykonawcy.</w:t>
      </w:r>
    </w:p>
    <w:p w:rsidR="002D0948" w:rsidRPr="00340233" w:rsidRDefault="002D0948" w:rsidP="002D0948">
      <w:pPr>
        <w:numPr>
          <w:ilvl w:val="2"/>
          <w:numId w:val="10"/>
        </w:numPr>
        <w:suppressAutoHyphens/>
        <w:overflowPunct w:val="0"/>
        <w:spacing w:after="6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Wykonawca jest zobowiązany niezwłocznie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:rsidR="002D0948" w:rsidRPr="00340233" w:rsidRDefault="002D0948" w:rsidP="002D0948">
      <w:pPr>
        <w:numPr>
          <w:ilvl w:val="1"/>
          <w:numId w:val="10"/>
        </w:numPr>
        <w:suppressAutoHyphens/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Strony ustalają, ze obowiązującą formą wynagrodzenia będzie  wynagrodzenie miesięczne  będące ilorazem przepracowanych fizycznie godzin  oraz ceny jednostkowej  wskazanej w  punkcie 1. </w:t>
      </w:r>
    </w:p>
    <w:p w:rsidR="002D0948" w:rsidRPr="00340233" w:rsidRDefault="002D0948" w:rsidP="002D0948">
      <w:pPr>
        <w:numPr>
          <w:ilvl w:val="1"/>
          <w:numId w:val="10"/>
        </w:numPr>
        <w:suppressAutoHyphens/>
        <w:spacing w:after="120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Wynagrodzenie płatne będzie w częściach po zakończeniu miesiąca lub w innym okresie uzgodnionym pomiędzy Zamawiającym a Wykonawcom po wystawieniu faktury VAT/rachunku, 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Zamawiający dokona zapłaty w terminie 14 dni od daty wpływu faktury VAT/rachunku. Zamawiający zastrzega, że 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razie braku środków na koncie projektu wynagrodzenie będzie płatne  po wpływie środków pieniężnych na konto Zamawiającego od Instytucji Zarządzającej. </w:t>
      </w:r>
    </w:p>
    <w:p w:rsidR="002D0948" w:rsidRPr="00340233" w:rsidRDefault="002D0948" w:rsidP="002D0948">
      <w:pPr>
        <w:numPr>
          <w:ilvl w:val="1"/>
          <w:numId w:val="10"/>
        </w:numPr>
        <w:suppressAutoHyphens/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Zamawiający zastrzega sobie prawo rozliczenia płatności wynikających z umowy za pośrednictwem metody podzielonej płatności (an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g. </w:t>
      </w:r>
      <w:proofErr w:type="spellStart"/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split</w:t>
      </w:r>
      <w:proofErr w:type="spellEnd"/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payment</w:t>
      </w:r>
      <w:proofErr w:type="spellEnd"/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) przewidzianej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 przepisach ustawy o podatku od towarów i usług.</w:t>
      </w:r>
    </w:p>
    <w:p w:rsidR="002D0948" w:rsidRPr="00340233" w:rsidRDefault="002D0948" w:rsidP="002D0948">
      <w:pPr>
        <w:numPr>
          <w:ilvl w:val="1"/>
          <w:numId w:val="10"/>
        </w:numPr>
        <w:suppressAutoHyphens/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Strony postanawiają, że nie jest dopuszczalny bez zgody Zamawiającego przelew wierzytelności 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z tytułu wynagrodzenia za zrealizowany przedmiot umowy na osobę trzecią.</w:t>
      </w:r>
    </w:p>
    <w:p w:rsidR="002D0948" w:rsidRPr="00340233" w:rsidRDefault="002D0948" w:rsidP="002D0948">
      <w:pPr>
        <w:suppressAutoHyphens/>
        <w:spacing w:after="120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3</w:t>
      </w:r>
    </w:p>
    <w:p w:rsidR="002D0948" w:rsidRPr="00340233" w:rsidRDefault="002D0948" w:rsidP="002D0948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1. Wykonawca oświadcza, że posiada kwalifikacje i umiejętności wymagane do wykonania postanowień niniejszej umowy</w:t>
      </w: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 Osoba wskazana w ofercie ( trener)  zobowiązana jest do:</w:t>
      </w:r>
    </w:p>
    <w:p w:rsidR="002D0948" w:rsidRPr="00340233" w:rsidRDefault="002D0948" w:rsidP="002D0948">
      <w:pPr>
        <w:numPr>
          <w:ilvl w:val="0"/>
          <w:numId w:val="3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Opracowywania planów pracy zajęć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Przeprowadzenia zajęć w ilości …… godzin  zgo</w:t>
      </w:r>
      <w:r w:rsidR="00CF409C">
        <w:rPr>
          <w:rFonts w:ascii="Times New Roman" w:eastAsia="Times New Roman" w:hAnsi="Times New Roman" w:cs="Times New Roman"/>
          <w:sz w:val="20"/>
          <w:szCs w:val="20"/>
          <w:lang w:eastAsia="ar-SA"/>
        </w:rPr>
        <w:t>dnie z zatwierdzonym programem,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Prowadzenia dokumentacji związanej z realizacją zajęć (listy obecności, dzienniki zajęć itp. )</w:t>
      </w:r>
      <w:r w:rsidR="00CF409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2D0948" w:rsidRPr="00340233" w:rsidRDefault="002D0948" w:rsidP="002D0948">
      <w:pPr>
        <w:numPr>
          <w:ilvl w:val="0"/>
          <w:numId w:val="3"/>
        </w:num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Prowadzenia indywidualnej diagnozy uczestników świetl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icy i ich postępów w zachowaniu,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2D0948" w:rsidRPr="00340233" w:rsidRDefault="002D0948" w:rsidP="002D0948">
      <w:pPr>
        <w:numPr>
          <w:ilvl w:val="0"/>
          <w:numId w:val="3"/>
        </w:num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Sporządzania sprawozdań dotyczących zajęć świetlicowych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,</w:t>
      </w:r>
    </w:p>
    <w:p w:rsidR="002D0948" w:rsidRPr="00340233" w:rsidRDefault="002D0948" w:rsidP="002D0948">
      <w:pPr>
        <w:numPr>
          <w:ilvl w:val="0"/>
          <w:numId w:val="3"/>
        </w:numPr>
        <w:suppressAutoHyphens/>
        <w:spacing w:after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Przeprowadzenia ankiet ewaluacyjnych na zakończenie zajęć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Udzielania indywidualnej pomocy i wsparcia dla dzieci/rodziców, opiekunów prawnych zgodnie 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zatwierdzoną tematyką zajęć,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Wspierania osób w rozwiązywaniu problemów,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Rozwijania kompetencji społecznych i innych umiejętności kluczowych,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Budowania poczucia własnej wartości, podsycania wiary we własne możliwości, kształtowania pozytywnego stosunku do własnej osoby,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Motywowania uczestników do realizacji indywidualnych zainteresowań pomysłów, rozwijania wrażliwości na własne potrzeby oraz przeżywane emocje, rozbudzanie inicjatywy w kontaktach z innymi,</w:t>
      </w:r>
    </w:p>
    <w:p w:rsidR="002D0948" w:rsidRPr="00340233" w:rsidRDefault="00CF409C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</w:t>
      </w:r>
      <w:r w:rsidR="002D0948"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rowadzenia działań diagnostycznych, </w:t>
      </w:r>
    </w:p>
    <w:p w:rsidR="002D0948" w:rsidRPr="00340233" w:rsidRDefault="00CF409C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</w:t>
      </w:r>
      <w:r w:rsidR="002D0948"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rowadzenia bieżącej współpracy z kierownikiem świetlicy, kierownikiem projektu,</w:t>
      </w:r>
    </w:p>
    <w:p w:rsidR="002D0948" w:rsidRPr="00340233" w:rsidRDefault="002D0948" w:rsidP="002D0948">
      <w:pPr>
        <w:numPr>
          <w:ilvl w:val="0"/>
          <w:numId w:val="3"/>
        </w:numPr>
        <w:suppressAutoHyphens/>
        <w:spacing w:after="0"/>
        <w:ind w:left="357" w:hanging="357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Poddania się kontroli przeprowadzanej przez Zamawiającego oraz inne uprawnione podmioty w zakresie   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prawidłowości realizacji Umowy,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Zapoznania się z obowiązującymi wytycznymi i przepisami prawa dotyczącymi realizacji projektów 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 ramach EFS i ich przestrzeganie przez cały okres trwania umowy,</w:t>
      </w:r>
    </w:p>
    <w:p w:rsidR="002D0948" w:rsidRPr="00340233" w:rsidRDefault="002D0948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Wykonywani</w:t>
      </w:r>
      <w:r w:rsidR="00B52536"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innych nie wymienionych zadań, niezbędnych do prawidłowej realiza</w:t>
      </w:r>
      <w:r w:rsidR="00CF409C">
        <w:rPr>
          <w:rFonts w:ascii="Times New Roman" w:eastAsia="Calibri" w:hAnsi="Times New Roman" w:cs="Times New Roman"/>
          <w:sz w:val="20"/>
          <w:szCs w:val="20"/>
          <w:lang w:eastAsia="ar-SA"/>
        </w:rPr>
        <w:t>cji Projektu i przedmiotu umowy,</w:t>
      </w:r>
    </w:p>
    <w:p w:rsidR="002D0948" w:rsidRPr="00340233" w:rsidRDefault="00CF409C" w:rsidP="002D0948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U</w:t>
      </w:r>
      <w:r w:rsidR="002D0948" w:rsidRPr="00340233">
        <w:rPr>
          <w:rFonts w:ascii="Times New Roman" w:eastAsia="Calibri" w:hAnsi="Times New Roman" w:cs="Times New Roman"/>
          <w:sz w:val="20"/>
          <w:szCs w:val="20"/>
          <w:lang w:eastAsia="pl-PL"/>
        </w:rPr>
        <w:t>n</w:t>
      </w:r>
      <w:r w:rsidR="00B52536">
        <w:rPr>
          <w:rFonts w:ascii="Times New Roman" w:eastAsia="Calibri" w:hAnsi="Times New Roman" w:cs="Times New Roman"/>
          <w:sz w:val="20"/>
          <w:szCs w:val="20"/>
          <w:lang w:eastAsia="pl-PL"/>
        </w:rPr>
        <w:t>ikania</w:t>
      </w:r>
      <w:r w:rsidR="002D0948" w:rsidRPr="0034023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podczas prowadzenia zajęć  przekazu i jakichkolwiek innych elementów dyskryminujących, ośmieszających bądź utrwalających stereotypy ze względu na niepełnosprawność lub inne przesłanki wskazane w art. 7 rozporządzenia ogólnego Parlamentu Europejskieg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o.</w:t>
      </w:r>
      <w:r w:rsidR="002D0948" w:rsidRPr="0034023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2D0948" w:rsidRPr="00340233" w:rsidRDefault="002D0948" w:rsidP="002D094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D0948" w:rsidRDefault="002D0948" w:rsidP="002D094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84A2B" w:rsidRDefault="00484A2B" w:rsidP="002D094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84A2B" w:rsidRPr="00340233" w:rsidRDefault="00484A2B" w:rsidP="002D094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D0948" w:rsidRPr="00340233" w:rsidRDefault="002D0948" w:rsidP="002D094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D0948" w:rsidRPr="00340233" w:rsidRDefault="002D0948" w:rsidP="002D09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§ 4</w:t>
      </w:r>
    </w:p>
    <w:p w:rsidR="002D0948" w:rsidRPr="00340233" w:rsidRDefault="002D0948" w:rsidP="002D0948">
      <w:pPr>
        <w:numPr>
          <w:ilvl w:val="3"/>
          <w:numId w:val="10"/>
        </w:numPr>
        <w:suppressAutoHyphens/>
        <w:autoSpaceDE w:val="0"/>
        <w:spacing w:after="0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Zmawiający zapewnia Wykonawcy lokal do prowadzenia zajęć. </w:t>
      </w:r>
    </w:p>
    <w:p w:rsidR="002D0948" w:rsidRPr="00340233" w:rsidRDefault="002D0948" w:rsidP="002D094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2. Zamawiający ma prawo do:</w:t>
      </w:r>
    </w:p>
    <w:p w:rsidR="002D0948" w:rsidRPr="00340233" w:rsidRDefault="002D0948" w:rsidP="002D0948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1)     Dokonywania kontroli przebiegu i sposobu prowadzenia zajęć.</w:t>
      </w:r>
    </w:p>
    <w:p w:rsidR="002D0948" w:rsidRPr="00340233" w:rsidRDefault="002D0948" w:rsidP="002D0948">
      <w:p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2)     Odstąpienia od umowy i żądania zwrotu przekazanych środków w przypadku nie wywiązania się Wykonawcy z warunków oferty i umowy.</w:t>
      </w:r>
    </w:p>
    <w:p w:rsidR="002D0948" w:rsidRPr="00340233" w:rsidRDefault="002D0948" w:rsidP="002D0948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  Zmiany terminu realizacji zajęć w przypadku zaistnienia okoliczności, których nie można było przewidzieć 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chwili zawarcia umowy.</w:t>
      </w:r>
    </w:p>
    <w:p w:rsidR="002D0948" w:rsidRPr="00340233" w:rsidRDefault="002D0948" w:rsidP="002D0948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   Wprowadzenia zajęć online w wypadku wystąpienia zdarzeń nie pozwalających na przeprowadzenia zajęć stacjonarnie ( np. wprowadzenie zaostrzeń epidemiologicznych) </w:t>
      </w:r>
    </w:p>
    <w:p w:rsidR="002D0948" w:rsidRPr="00340233" w:rsidRDefault="002D0948" w:rsidP="002D0948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tabs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5</w:t>
      </w:r>
    </w:p>
    <w:p w:rsidR="002D0948" w:rsidRPr="00340233" w:rsidRDefault="002D0948" w:rsidP="002D0948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Zmiana postanowień niniejszej umowy jest dopuszczalna na zasadach określonych w art. 455 ustawy Prawo Zamówień Publicznych. </w:t>
      </w:r>
    </w:p>
    <w:p w:rsidR="002D0948" w:rsidRPr="00340233" w:rsidRDefault="002D0948" w:rsidP="002D0948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:rsidR="002D0948" w:rsidRPr="00340233" w:rsidRDefault="002D0948" w:rsidP="002D094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wystąpienia zmian w powszechnie obowiązujących przepisach prawa, w zakresie mającym wpływ na realizację umowy ( min. zmian stawki podatku VAT) ,</w:t>
      </w:r>
    </w:p>
    <w:p w:rsidR="002D0948" w:rsidRPr="00340233" w:rsidRDefault="002D0948" w:rsidP="002D094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zmianę osoby wskazanej w ofercie jako odpowiedzialn</w:t>
      </w:r>
      <w:r w:rsidR="00B5253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ej</w:t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za wykonanie przedmiotu umowy, pod warunkiem iż nowa osoba będzie posiadała doświadczenie i kwalifikacje zawodowe m</w:t>
      </w:r>
      <w:r w:rsidR="00B5253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inimum równoważne</w:t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 lub wyższe niż osoba wskazana w ofercie,</w:t>
      </w:r>
    </w:p>
    <w:p w:rsidR="002D0948" w:rsidRPr="00340233" w:rsidRDefault="002D0948" w:rsidP="002D094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przypadku zmiany osoby realizującej przedmiot umowy Wykonawca zgłasza zamiar zmiany osoby pisemnie w terminie min. 5 dni roboczych liczonych od daty</w:t>
      </w:r>
      <w:r w:rsidRPr="00340233">
        <w:rPr>
          <w:rFonts w:ascii="Times New Roman" w:eastAsia="Calibri" w:hAnsi="Times New Roman" w:cs="Times New Roman"/>
          <w:bCs/>
          <w:strike/>
          <w:sz w:val="20"/>
          <w:szCs w:val="20"/>
          <w:lang w:eastAsia="ar-SA"/>
        </w:rPr>
        <w:t xml:space="preserve"> </w:t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zamiaru wprowadzenia nowej osoby, przedstawiając komplet dokumentów potwierdzających wykształcenie i doświadczenie zawodowe nowej osoby.</w:t>
      </w:r>
    </w:p>
    <w:p w:rsidR="002D0948" w:rsidRPr="00340233" w:rsidRDefault="002D0948" w:rsidP="002D094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Zamawiający w terminie 3 dni roboczych wyraża zgodę na zmianę osoby realizującej przedmiot umowy /lub nie wyraża zgody w przypadku braku odpowiednich kwalifikacji i doświadczenia,</w:t>
      </w:r>
    </w:p>
    <w:p w:rsidR="002D0948" w:rsidRPr="00340233" w:rsidRDefault="002D0948" w:rsidP="002D094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w przypadku wystąpienia siły wyższej, co uniemożliwi wykonanie przedmiotu umowy. Przez siłę wyższą rozumie się zdarzenie, którego strony nie mogły przewidzieć, któremu nie mogły zapobiec ani przeciwdziałać, a które uniemożliwia stronom wykonanie w części lub w całości ich zobowiązań, </w:t>
      </w:r>
      <w:r w:rsidR="00B5253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 szczególności: wojna, terroryzm, rewolucja, przewrót wojskowy lub cywilny, wojna domowa, epidemie, klęski żywiołowe, takie jak huragany, powodzie, trzęsienie ziemi.</w:t>
      </w:r>
    </w:p>
    <w:p w:rsidR="002D0948" w:rsidRPr="00340233" w:rsidRDefault="002D0948" w:rsidP="002D094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Zamawiający po 1 stycznia każdego kolejnego roku kalendarzowego realizacji </w:t>
      </w:r>
      <w:r w:rsidR="00B52536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p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rzedmiotu </w:t>
      </w:r>
      <w:r w:rsidR="00B52536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u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mowy, począwszy od 2022 r. będzie dokonywał waloryzacji wynagrodzenia określonego w § 2 ust. 1 Umowy </w:t>
      </w:r>
      <w:r w:rsidR="00B52536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br/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w następujący sposób:</w:t>
      </w:r>
    </w:p>
    <w:p w:rsidR="002D0948" w:rsidRPr="00340233" w:rsidRDefault="002D0948" w:rsidP="002D0948">
      <w:pPr>
        <w:suppressAutoHyphens/>
        <w:autoSpaceDN w:val="0"/>
        <w:spacing w:after="0"/>
        <w:ind w:left="851" w:hanging="425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1)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ab/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 Wykonawcą </w:t>
      </w:r>
      <w:r w:rsidR="00B52536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br/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w stosunku pracy lub cywilno-prawnym na dzień rozpoczęcia realizacji Umowy, z uwzględnieniem zmian w zatrudnieniu dokonanych za  zgodą Zamawiającego po tym dniu. </w:t>
      </w:r>
    </w:p>
    <w:p w:rsidR="002D0948" w:rsidRPr="00340233" w:rsidRDefault="002D0948" w:rsidP="002D094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zwiększając je o kwotę wzrostów kosztów wykonania </w:t>
      </w:r>
      <w:r w:rsidR="00B52536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p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rzedmiotu </w:t>
      </w:r>
      <w:r w:rsidR="00B52536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u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mowy  wynikającą ze zmiany zasad gromadzenia i wysokości wpłat do pracowniczych planów kapitałowych, o których mowa w </w:t>
      </w:r>
      <w:r w:rsidRPr="00340233">
        <w:rPr>
          <w:rFonts w:ascii="Times New Roman" w:eastAsia="NSimSun" w:hAnsi="Times New Roman" w:cs="Times New Roman"/>
          <w:kern w:val="3"/>
          <w:sz w:val="20"/>
          <w:szCs w:val="24"/>
          <w:lang w:eastAsia="zh-CN" w:bidi="hi-IN"/>
        </w:rPr>
        <w:t>ustawie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 z dnia 4 października 2018 r. o pracowniczych planach kapitałowych (</w:t>
      </w:r>
      <w:proofErr w:type="spellStart"/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t.j</w:t>
      </w:r>
      <w:proofErr w:type="spellEnd"/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. </w:t>
      </w:r>
      <w:proofErr w:type="spellStart"/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Dz.U</w:t>
      </w:r>
      <w:proofErr w:type="spellEnd"/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. z 2020 r. poz. 1342) wobec pracowników i osób zatrudnionych w oparciu o umowy cywilno-prawne, otrzymujących minimalne wynagrodzenie, przy czym:  </w:t>
      </w:r>
    </w:p>
    <w:p w:rsidR="002D0948" w:rsidRPr="00340233" w:rsidRDefault="002D0948" w:rsidP="002D0948">
      <w:pPr>
        <w:suppressAutoHyphens/>
        <w:autoSpaceDN w:val="0"/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-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ab/>
        <w:t xml:space="preserve">waloryzacja będzie dokonana przez Zamawiającego tylko wobec osób, które posiadały wynagrodzenie minimalne i były zgłoszone do Umowy,  </w:t>
      </w:r>
    </w:p>
    <w:p w:rsidR="002D0948" w:rsidRPr="00340233" w:rsidRDefault="002D0948" w:rsidP="002D0948">
      <w:pPr>
        <w:suppressAutoHyphens/>
        <w:autoSpaceDN w:val="0"/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-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ab/>
        <w:t>Wykonawca przedłoży Zamawiającemu umowy o pracę lub umowy cywilno-prawne z osobami wykazanymi do realizacji Umowy,</w:t>
      </w:r>
    </w:p>
    <w:p w:rsidR="002D0948" w:rsidRPr="00340233" w:rsidRDefault="002D0948" w:rsidP="002D0948">
      <w:pPr>
        <w:suppressAutoHyphens/>
        <w:autoSpaceDN w:val="0"/>
        <w:spacing w:after="0"/>
        <w:ind w:left="1134" w:hanging="283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-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ab/>
        <w:t>przez minimalne wynagrodzenie rozumieć należy wynagrodzenie określone w przepisach prawa pracy .</w:t>
      </w:r>
    </w:p>
    <w:p w:rsidR="002D0948" w:rsidRPr="00340233" w:rsidRDefault="002D0948" w:rsidP="002D0948">
      <w:pPr>
        <w:numPr>
          <w:ilvl w:val="0"/>
          <w:numId w:val="17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lastRenderedPageBreak/>
        <w:t xml:space="preserve">Zmiana wynagrodzenia określonego w ust. 1 będzie dokonywana w przypadku podwyższenia wynagrodzenia minimalnego, począwszy od dnia wejścia w życie właściwych przepisów prawa nie wcześniej jednak niż od dnia 1 stycznia 2022 roku . </w:t>
      </w:r>
    </w:p>
    <w:p w:rsidR="002D0948" w:rsidRPr="00340233" w:rsidRDefault="002D0948" w:rsidP="002D0948">
      <w:pPr>
        <w:numPr>
          <w:ilvl w:val="0"/>
          <w:numId w:val="17"/>
        </w:numPr>
        <w:suppressAutoHyphens/>
        <w:autoSpaceDN w:val="0"/>
        <w:spacing w:after="120"/>
        <w:ind w:left="567"/>
        <w:jc w:val="both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 xml:space="preserve">Wynagrodzenie Wykonawcy, o którym mowa w </w:t>
      </w:r>
      <w:r w:rsidRPr="00340233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  <w:t xml:space="preserve">§ 2 ust. 1, ulegnie zmianie w przypadku </w:t>
      </w:r>
      <w:r w:rsidRPr="00340233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zmiany kosztów związanych z realizacją Przedmiotu Umowy na następujących zasadach:</w:t>
      </w:r>
    </w:p>
    <w:p w:rsidR="002D0948" w:rsidRPr="00340233" w:rsidRDefault="002D0948" w:rsidP="002D0948">
      <w:pPr>
        <w:tabs>
          <w:tab w:val="left" w:pos="567"/>
          <w:tab w:val="left" w:pos="851"/>
        </w:tabs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3" w:name="_Hlk68673716"/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1)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począwszy od dnia 1 stycznia 2022r. wysokość wynagrodzenia Wykonawcy ulega zmianie  o wskaźnik cen towarów i usług konsumpcyjnych ustalany przez Prezesa Głównego Urzędu Statystycznego 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zastrzeżeniem, że:</w:t>
      </w:r>
    </w:p>
    <w:p w:rsidR="002D0948" w:rsidRPr="00340233" w:rsidRDefault="002D0948" w:rsidP="002D0948">
      <w:pPr>
        <w:tabs>
          <w:tab w:val="left" w:pos="567"/>
          <w:tab w:val="left" w:pos="851"/>
        </w:tabs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a)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waloryzacji podlega wyłącznie kwota wynagrodzenia jeszcze nie zapłacona Wykonawcy;</w:t>
      </w:r>
    </w:p>
    <w:p w:rsidR="002D0948" w:rsidRPr="00340233" w:rsidRDefault="002D0948" w:rsidP="002D0948">
      <w:pPr>
        <w:tabs>
          <w:tab w:val="left" w:pos="567"/>
          <w:tab w:val="left" w:pos="851"/>
        </w:tabs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b) zmiana wynagrodzenia będzie  związana wyłącznie z tą jego częścią, która dotyczy zapłaty za usługi ,</w:t>
      </w:r>
    </w:p>
    <w:bookmarkEnd w:id="3"/>
    <w:p w:rsidR="002D0948" w:rsidRPr="00340233" w:rsidRDefault="002D0948" w:rsidP="002D0948">
      <w:pPr>
        <w:tabs>
          <w:tab w:val="left" w:pos="567"/>
          <w:tab w:val="left" w:pos="851"/>
        </w:tabs>
        <w:suppressAutoHyphens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</w:t>
      </w:r>
      <w:bookmarkStart w:id="4" w:name="_Hlk68673790"/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2)  zmiana, o której mowa w pkt 1, zostanie wprowadzona do Umowy, o ile wzrost lub zmniejszenie cen towarów i usług konsumpcyjnych wg. wskaźnika, o którym mowa w pkt 1, wyniesie co najmniej 15% na dzień waloryzacji, przy czym wzrost lub zmniejszenie wynagrodzenia Wykonawcy nie może być większe niż o 20%.</w:t>
      </w:r>
      <w:bookmarkEnd w:id="4"/>
    </w:p>
    <w:p w:rsidR="002D0948" w:rsidRPr="00340233" w:rsidRDefault="002D0948" w:rsidP="002D094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Wynagrodzenie należne Wykonawcy zostanie ustalone z zastosowaniem stawki VAT obowiązującej w chwili powstania obowiązku podatkowego.</w:t>
      </w:r>
    </w:p>
    <w:p w:rsidR="002D0948" w:rsidRPr="00340233" w:rsidRDefault="002D0948" w:rsidP="002D094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Wszelkie zmiany niniejszej umowy wymagają – pod rygorem nieważności – zachowania formy pisemnej </w:t>
      </w:r>
      <w:r w:rsidRPr="00340233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  <w:t>w postaci aneksu.</w:t>
      </w:r>
    </w:p>
    <w:p w:rsidR="002D0948" w:rsidRPr="00340233" w:rsidRDefault="002D0948" w:rsidP="002D0948">
      <w:pPr>
        <w:keepLines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D0948" w:rsidRPr="00340233" w:rsidRDefault="002D0948" w:rsidP="002D0948">
      <w:pPr>
        <w:keepLines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6</w:t>
      </w:r>
    </w:p>
    <w:p w:rsidR="002D0948" w:rsidRPr="00340233" w:rsidRDefault="002D0948" w:rsidP="002D0948">
      <w:pPr>
        <w:keepLines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nie wykonania lub nie należytego wykonania umowy przez Wykonawcę, Zamawiający może naliczyć karę umowną w następujących przypadkach i wysokościach:</w:t>
      </w:r>
    </w:p>
    <w:p w:rsidR="002D0948" w:rsidRPr="00340233" w:rsidRDefault="002D0948" w:rsidP="002D0948">
      <w:pPr>
        <w:keepLines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za zwłokę w zakończeniu  usługi w wysokości 1% wynagrodzenia maksymalnego o którym mowa w § 2 ust. 1 za każdy dzień zwłoki,</w:t>
      </w:r>
    </w:p>
    <w:p w:rsidR="002D0948" w:rsidRPr="00340233" w:rsidRDefault="002D0948" w:rsidP="002D0948">
      <w:pPr>
        <w:keepLines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za odstąpienie od umowy przez Zamawiającego z przyczyn leżących po stronie Wykonawcy w wysokości 10% wynagrodzenia maksymalnego o którym mowa w § 2</w:t>
      </w:r>
      <w:r w:rsidR="00B5253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ust 1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D0948" w:rsidRPr="00340233" w:rsidRDefault="002D0948" w:rsidP="002D0948">
      <w:pPr>
        <w:keepLines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realizacja umowy przez trenera innego niż wskazano w ofercie lub zastąpionego innym niż zaakcentowany przez Zamawiającego 2000 zł </w:t>
      </w:r>
      <w:r w:rsidR="00B5253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 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każdy stwierdzony przypadek</w:t>
      </w:r>
      <w:r w:rsidR="00B5253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D0948" w:rsidRPr="00340233" w:rsidRDefault="002D0948" w:rsidP="002D0948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2D0948" w:rsidRPr="00340233" w:rsidRDefault="002D0948" w:rsidP="002D0948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zastrzega sobie prawo dochodzenia odszkodowania uzupełniającego na zasadach ogólnych Kodeksu Cywilnego jeżeli wartość powstałej szkody przekroczy wysokość kary umownej.</w:t>
      </w:r>
    </w:p>
    <w:p w:rsidR="002D0948" w:rsidRPr="00340233" w:rsidRDefault="002D0948" w:rsidP="002D0948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Ustala się górny limit kar umownych w wysokości 20% wartości umowy określonej w §2 ust. 1.</w:t>
      </w:r>
    </w:p>
    <w:p w:rsidR="002D0948" w:rsidRPr="00340233" w:rsidRDefault="002D0948" w:rsidP="002D0948">
      <w:pPr>
        <w:numPr>
          <w:ilvl w:val="0"/>
          <w:numId w:val="4"/>
        </w:numPr>
        <w:suppressAutoHyphens/>
        <w:overflowPunct w:val="0"/>
        <w:spacing w:after="60" w:line="240" w:lineRule="auto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</w:pPr>
      <w:r w:rsidRPr="00340233">
        <w:rPr>
          <w:rFonts w:ascii="Times New Roman" w:eastAsia="Lucida Sans Unicode" w:hAnsi="Times New Roman" w:cs="Times New Roman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2 ust. 1 pkt. b) Zleceniobiorca pokryje szkodę poniesioną przez Zleceniodawcę powstałą z tytułu zmiany statusu Zleceniobiorcy.</w:t>
      </w:r>
    </w:p>
    <w:p w:rsidR="002D0948" w:rsidRPr="00340233" w:rsidRDefault="002D0948" w:rsidP="002D0948">
      <w:pPr>
        <w:keepLines/>
        <w:suppressAutoHyphens/>
        <w:autoSpaceDE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D0948" w:rsidRPr="00340233" w:rsidRDefault="002D0948" w:rsidP="002D0948">
      <w:pPr>
        <w:keepLines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7</w:t>
      </w:r>
    </w:p>
    <w:p w:rsidR="002D0948" w:rsidRPr="00340233" w:rsidRDefault="002D0948" w:rsidP="002D0948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Hlk68674158"/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Niniejsza umowa może zostać rozwiązana:</w:t>
      </w:r>
    </w:p>
    <w:p w:rsidR="002D0948" w:rsidRPr="00340233" w:rsidRDefault="002D0948" w:rsidP="002D094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przez Zamawiającego w trybie natychmiastowym w przypadku:</w:t>
      </w:r>
    </w:p>
    <w:p w:rsidR="002D0948" w:rsidRPr="00340233" w:rsidRDefault="002D0948" w:rsidP="002D094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nie wykonania lub nienależytego wykonania przez Wykonawcę jakichkolwiek obowiązków wskazanych w umowie,  w szczególności  w § 3 umowy.</w:t>
      </w:r>
    </w:p>
    <w:p w:rsidR="002D0948" w:rsidRPr="00340233" w:rsidRDefault="002D0948" w:rsidP="002D094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 przypadku opóźnień w realizacji przedmiotu umowy leżących po stronie Wykonawcy (np. brak osoby do prowadzenia przedmiotu umowy) po uprzednim 1-krotnym wezwaniu Wykonawcy do realizacji przedmiotu zamówienia;</w:t>
      </w:r>
    </w:p>
    <w:bookmarkEnd w:id="5"/>
    <w:p w:rsidR="002D0948" w:rsidRPr="00340233" w:rsidRDefault="002D0948" w:rsidP="002D094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 każdym czasie na mocy porozumienia stron.</w:t>
      </w:r>
    </w:p>
    <w:p w:rsidR="002D0948" w:rsidRPr="00340233" w:rsidRDefault="002D0948" w:rsidP="002D094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Wykonawca nie może powierzyć wykonania obowiązków nałożonych na niego postanowieniami niniejszej umowy innej osobie bez pisemnej zgody Zamawiającego.</w:t>
      </w:r>
    </w:p>
    <w:p w:rsidR="002D0948" w:rsidRPr="00340233" w:rsidRDefault="002D0948" w:rsidP="002D094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>W razie zaistnienia sytuacji, w której zamówienie będzie wykonywa</w:t>
      </w:r>
      <w:r w:rsidR="00B52536">
        <w:rPr>
          <w:rFonts w:ascii="Times New Roman" w:eastAsia="Calibri" w:hAnsi="Times New Roman" w:cs="Times New Roman"/>
          <w:sz w:val="20"/>
          <w:szCs w:val="20"/>
          <w:lang w:eastAsia="ar-SA"/>
        </w:rPr>
        <w:t>ł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a osoba inna niż wskazana w umowie lub ofercie Wykonawcy bez zgody Zamawiającego umowa ulega rozwiązaniu. </w:t>
      </w:r>
    </w:p>
    <w:p w:rsidR="002D0948" w:rsidRPr="00340233" w:rsidRDefault="002D0948" w:rsidP="002D094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7 dni </w:t>
      </w:r>
      <w:r w:rsidR="00B52536">
        <w:rPr>
          <w:rFonts w:ascii="Times New Roman" w:eastAsia="Calibri" w:hAnsi="Times New Roman" w:cs="Times New Roman"/>
          <w:sz w:val="20"/>
          <w:szCs w:val="20"/>
          <w:lang w:eastAsia="ar-SA"/>
        </w:rPr>
        <w:t>od</w:t>
      </w: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powzięcia wiadomości o tych okolicznościach. Prawo odstąpienia od umowy przysługuje przez cały okres na jaki zawarto umowę.</w:t>
      </w:r>
    </w:p>
    <w:p w:rsidR="002D0948" w:rsidRPr="00340233" w:rsidRDefault="002D0948" w:rsidP="002D094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W przypadku, o którym mowa w ust. 3, Wykonawca może żądać wyłącznie wynagrodzenia należnego z tytułu wykonania części umowy.</w:t>
      </w:r>
    </w:p>
    <w:p w:rsidR="002D0948" w:rsidRPr="00340233" w:rsidRDefault="002D0948" w:rsidP="002D0948">
      <w:pPr>
        <w:autoSpaceDE w:val="0"/>
        <w:adjustRightInd w:val="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</w:p>
    <w:p w:rsidR="002D0948" w:rsidRPr="00340233" w:rsidRDefault="002D0948" w:rsidP="002D0948">
      <w:pPr>
        <w:keepNext/>
        <w:keepLines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8</w:t>
      </w: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łaściwym do rozpoznania sporów wynikłych na tle realizacji niniejszej umowy jest sąd powszechny właściwy dla siedziby Zamawiającego.</w:t>
      </w:r>
    </w:p>
    <w:p w:rsidR="002D0948" w:rsidRPr="00340233" w:rsidRDefault="002D0948" w:rsidP="002D0948">
      <w:pPr>
        <w:keepNext/>
        <w:keepLines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9</w:t>
      </w:r>
    </w:p>
    <w:p w:rsidR="002D0948" w:rsidRPr="00340233" w:rsidRDefault="002D0948" w:rsidP="002D0948">
      <w:pPr>
        <w:keepLines/>
        <w:numPr>
          <w:ilvl w:val="0"/>
          <w:numId w:val="1"/>
        </w:numPr>
        <w:tabs>
          <w:tab w:val="num" w:pos="426"/>
          <w:tab w:val="left" w:pos="568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sprawach nie uregulowanych niniejszą umową obowiązują przepisy ustawy z dnia 11 września 2019 r. - Prawo zamówień publicznych (Dz. U. z 2021 r., poz. 1129 ze zm.) oraz przepisy Kodeksu Cywilnego z dnia 23 kwietnia 1964r. (Dz. U. 2020 poz. 1740 z </w:t>
      </w:r>
      <w:proofErr w:type="spellStart"/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zm.). </w:t>
      </w:r>
    </w:p>
    <w:p w:rsidR="002D0948" w:rsidRPr="00340233" w:rsidRDefault="002D0948" w:rsidP="002D0948">
      <w:pPr>
        <w:keepLines/>
        <w:numPr>
          <w:ilvl w:val="0"/>
          <w:numId w:val="1"/>
        </w:numPr>
        <w:tabs>
          <w:tab w:val="num" w:pos="426"/>
          <w:tab w:val="left" w:pos="568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Umowa została sporządzona w 4 jednobrzmiących egzemplarzach, trzy dla Zamawiającego, jeden dla Wykonawcy</w:t>
      </w:r>
    </w:p>
    <w:p w:rsidR="002D0948" w:rsidRPr="00340233" w:rsidRDefault="002D0948" w:rsidP="002D0948">
      <w:pPr>
        <w:keepLines/>
        <w:numPr>
          <w:ilvl w:val="0"/>
          <w:numId w:val="1"/>
        </w:numPr>
        <w:tabs>
          <w:tab w:val="num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6" w:name="_Hlk68674253"/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Integralne części niniejszej umowy stanowią:</w:t>
      </w:r>
    </w:p>
    <w:p w:rsidR="002D0948" w:rsidRPr="00340233" w:rsidRDefault="002D0948" w:rsidP="002D0948">
      <w:pPr>
        <w:keepLines/>
        <w:numPr>
          <w:ilvl w:val="0"/>
          <w:numId w:val="2"/>
        </w:numPr>
        <w:tabs>
          <w:tab w:val="num" w:pos="851"/>
          <w:tab w:val="left" w:pos="1276"/>
        </w:tabs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SWZ </w:t>
      </w:r>
    </w:p>
    <w:p w:rsidR="002D0948" w:rsidRPr="00340233" w:rsidRDefault="002D0948" w:rsidP="002D0948">
      <w:pPr>
        <w:keepLines/>
        <w:numPr>
          <w:ilvl w:val="0"/>
          <w:numId w:val="2"/>
        </w:numPr>
        <w:tabs>
          <w:tab w:val="num" w:pos="709"/>
          <w:tab w:val="left" w:pos="1276"/>
        </w:tabs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Wykonawcy wraz z załącznikami</w:t>
      </w:r>
    </w:p>
    <w:p w:rsidR="002D0948" w:rsidRPr="00340233" w:rsidRDefault="002D0948" w:rsidP="002D0948">
      <w:pPr>
        <w:keepLines/>
        <w:numPr>
          <w:ilvl w:val="0"/>
          <w:numId w:val="2"/>
        </w:numPr>
        <w:tabs>
          <w:tab w:val="num" w:pos="709"/>
          <w:tab w:val="left" w:pos="1276"/>
        </w:tabs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>Program Zajęć.</w:t>
      </w:r>
    </w:p>
    <w:bookmarkEnd w:id="6"/>
    <w:p w:rsidR="002D0948" w:rsidRDefault="002D0948" w:rsidP="002D0948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340233" w:rsidRPr="00340233" w:rsidRDefault="00340233" w:rsidP="002D0948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ZAMAWIAJĄCY                                                         </w:t>
      </w:r>
      <w:r w:rsid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</w:t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023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WYKONAWCA</w:t>
      </w:r>
    </w:p>
    <w:p w:rsidR="002D0948" w:rsidRPr="00340233" w:rsidRDefault="002D0948" w:rsidP="002D09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E1B" w:rsidRDefault="00C55E1B"/>
    <w:p w:rsidR="002D0948" w:rsidRDefault="002D0948"/>
    <w:p w:rsidR="002D0948" w:rsidRDefault="002D0948"/>
    <w:sectPr w:rsidR="002D0948" w:rsidSect="00B56F92">
      <w:headerReference w:type="default" r:id="rId9"/>
      <w:type w:val="continuous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EE" w:rsidRDefault="009A68EE" w:rsidP="00340233">
      <w:pPr>
        <w:spacing w:after="0" w:line="240" w:lineRule="auto"/>
      </w:pPr>
      <w:r>
        <w:separator/>
      </w:r>
    </w:p>
  </w:endnote>
  <w:endnote w:type="continuationSeparator" w:id="0">
    <w:p w:rsidR="009A68EE" w:rsidRDefault="009A68EE" w:rsidP="0034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EE" w:rsidRDefault="009A68EE" w:rsidP="00340233">
      <w:pPr>
        <w:spacing w:after="0" w:line="240" w:lineRule="auto"/>
      </w:pPr>
      <w:r>
        <w:separator/>
      </w:r>
    </w:p>
  </w:footnote>
  <w:footnote w:type="continuationSeparator" w:id="0">
    <w:p w:rsidR="009A68EE" w:rsidRDefault="009A68EE" w:rsidP="0034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0"/>
      <w:gridCol w:w="2598"/>
      <w:gridCol w:w="2015"/>
      <w:gridCol w:w="2735"/>
    </w:tblGrid>
    <w:tr w:rsidR="00340233" w:rsidRPr="00340233" w:rsidTr="005B59FE">
      <w:tc>
        <w:tcPr>
          <w:tcW w:w="1010" w:type="pct"/>
          <w:tcMar>
            <w:left w:w="0" w:type="dxa"/>
            <w:right w:w="0" w:type="dxa"/>
          </w:tcMar>
        </w:tcPr>
        <w:p w:rsidR="00340233" w:rsidRPr="00340233" w:rsidRDefault="00340233" w:rsidP="00340233">
          <w:pPr>
            <w:pStyle w:val="Nagwek"/>
          </w:pPr>
          <w:r w:rsidRPr="00340233">
            <w:rPr>
              <w:noProof/>
              <w:lang w:eastAsia="pl-PL"/>
            </w:rPr>
            <w:drawing>
              <wp:inline distT="0" distB="0" distL="0" distR="0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340233" w:rsidRPr="00340233" w:rsidRDefault="00340233" w:rsidP="00340233">
          <w:pPr>
            <w:pStyle w:val="Nagwek"/>
          </w:pPr>
          <w:r w:rsidRPr="00340233">
            <w:rPr>
              <w:noProof/>
              <w:lang w:eastAsia="pl-PL"/>
            </w:rPr>
            <w:drawing>
              <wp:inline distT="0" distB="0" distL="0" distR="0">
                <wp:extent cx="141541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340233" w:rsidRPr="00340233" w:rsidRDefault="00340233" w:rsidP="00340233">
          <w:pPr>
            <w:pStyle w:val="Nagwek"/>
          </w:pPr>
          <w:r w:rsidRPr="00340233">
            <w:rPr>
              <w:noProof/>
              <w:lang w:eastAsia="pl-PL"/>
            </w:rPr>
            <w:drawing>
              <wp:inline distT="0" distB="0" distL="0" distR="0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340233" w:rsidRPr="00340233" w:rsidRDefault="00340233" w:rsidP="00340233">
          <w:pPr>
            <w:pStyle w:val="Nagwek"/>
          </w:pPr>
          <w:r w:rsidRPr="00340233">
            <w:rPr>
              <w:noProof/>
              <w:lang w:eastAsia="pl-PL"/>
            </w:rPr>
            <w:drawing>
              <wp:inline distT="0" distB="0" distL="0" distR="0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0233" w:rsidRDefault="00340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C408FA9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1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50"/>
    <w:multiLevelType w:val="singleLevel"/>
    <w:tmpl w:val="E2B61CF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/>
        <w:b w:val="0"/>
        <w:sz w:val="18"/>
        <w:szCs w:val="18"/>
      </w:rPr>
    </w:lvl>
  </w:abstractNum>
  <w:abstractNum w:abstractNumId="3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C27EF"/>
    <w:multiLevelType w:val="hybridMultilevel"/>
    <w:tmpl w:val="9E5CA6E2"/>
    <w:lvl w:ilvl="0" w:tplc="FC4ECD6E">
      <w:start w:val="3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6C3F5D"/>
    <w:multiLevelType w:val="multilevel"/>
    <w:tmpl w:val="974CDFDC"/>
    <w:lvl w:ilvl="0">
      <w:start w:val="1"/>
      <w:numFmt w:val="decimal"/>
      <w:lvlText w:val="%1."/>
      <w:lvlJc w:val="left"/>
      <w:pPr>
        <w:ind w:left="1069" w:hanging="360"/>
      </w:pPr>
      <w:rPr>
        <w:rFonts w:asciiTheme="majorHAnsi" w:eastAsia="Times New Roman" w:hAnsiTheme="majorHAnsi" w:cs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15"/>
  </w:num>
  <w:num w:numId="11">
    <w:abstractNumId w:val="17"/>
  </w:num>
  <w:num w:numId="12">
    <w:abstractNumId w:val="16"/>
  </w:num>
  <w:num w:numId="13">
    <w:abstractNumId w:val="10"/>
  </w:num>
  <w:num w:numId="14">
    <w:abstractNumId w:val="14"/>
  </w:num>
  <w:num w:numId="15">
    <w:abstractNumId w:val="9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48"/>
    <w:rsid w:val="002D0948"/>
    <w:rsid w:val="00340233"/>
    <w:rsid w:val="00387D1A"/>
    <w:rsid w:val="003978BA"/>
    <w:rsid w:val="00484A2B"/>
    <w:rsid w:val="00852D9D"/>
    <w:rsid w:val="008C0349"/>
    <w:rsid w:val="009A68EE"/>
    <w:rsid w:val="009B2097"/>
    <w:rsid w:val="00B52536"/>
    <w:rsid w:val="00B56F92"/>
    <w:rsid w:val="00BF1472"/>
    <w:rsid w:val="00C55E1B"/>
    <w:rsid w:val="00CF409C"/>
    <w:rsid w:val="00F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233"/>
  </w:style>
  <w:style w:type="paragraph" w:styleId="Stopka">
    <w:name w:val="footer"/>
    <w:basedOn w:val="Normalny"/>
    <w:link w:val="Stopka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233"/>
  </w:style>
  <w:style w:type="paragraph" w:styleId="Tekstdymka">
    <w:name w:val="Balloon Text"/>
    <w:basedOn w:val="Normalny"/>
    <w:link w:val="TekstdymkaZnak"/>
    <w:uiPriority w:val="99"/>
    <w:semiHidden/>
    <w:unhideWhenUsed/>
    <w:rsid w:val="0034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233"/>
  </w:style>
  <w:style w:type="paragraph" w:styleId="Stopka">
    <w:name w:val="footer"/>
    <w:basedOn w:val="Normalny"/>
    <w:link w:val="StopkaZnak"/>
    <w:uiPriority w:val="99"/>
    <w:unhideWhenUsed/>
    <w:rsid w:val="0034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233"/>
  </w:style>
  <w:style w:type="paragraph" w:styleId="Tekstdymka">
    <w:name w:val="Balloon Text"/>
    <w:basedOn w:val="Normalny"/>
    <w:link w:val="TekstdymkaZnak"/>
    <w:uiPriority w:val="99"/>
    <w:semiHidden/>
    <w:unhideWhenUsed/>
    <w:rsid w:val="0034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0D1E-FD45-49A9-9EE7-F5F2E62D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2034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Grela - Oleś</dc:creator>
  <cp:lastModifiedBy>Kamila Grela - Oleś</cp:lastModifiedBy>
  <cp:revision>9</cp:revision>
  <dcterms:created xsi:type="dcterms:W3CDTF">2021-09-13T08:39:00Z</dcterms:created>
  <dcterms:modified xsi:type="dcterms:W3CDTF">2022-01-05T07:27:00Z</dcterms:modified>
</cp:coreProperties>
</file>