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bookmarkStart w:id="0" w:name="_Hlk99443489"/>
    </w:p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Lublin, dnia </w:t>
      </w:r>
      <w:r w:rsidR="00422658">
        <w:rPr>
          <w:rFonts w:asciiTheme="minorHAnsi" w:hAnsiTheme="minorHAnsi" w:cstheme="minorHAnsi"/>
        </w:rPr>
        <w:t>16.</w:t>
      </w:r>
      <w:r w:rsidR="009D7EA3">
        <w:rPr>
          <w:rFonts w:asciiTheme="minorHAnsi" w:hAnsiTheme="minorHAnsi" w:cstheme="minorHAnsi"/>
        </w:rPr>
        <w:t>1</w:t>
      </w:r>
      <w:r w:rsidR="0042265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.2022r.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POLITECHNIKA LUBELSKA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hAnsiTheme="minorHAnsi" w:cstheme="minorHAnsi"/>
        </w:rPr>
        <w:br/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KZA-1/</w:t>
      </w:r>
      <w:r w:rsidR="0042265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963/WE-KNME</w:t>
      </w:r>
      <w:r w:rsidR="009D7EA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:rsidR="00872290" w:rsidRDefault="00872290" w:rsidP="00872290">
      <w:pPr>
        <w:spacing w:line="280" w:lineRule="exac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O UDZIELENIU ZAMÓWIENIA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wyniku przeprowadzonego postępowania na </w:t>
      </w:r>
      <w:r w:rsidRPr="009D7EA3">
        <w:rPr>
          <w:rFonts w:asciiTheme="minorHAnsi" w:hAnsiTheme="minorHAnsi" w:cstheme="minorHAnsi"/>
        </w:rPr>
        <w:t>dostawę</w:t>
      </w:r>
      <w:r w:rsidRPr="001D6AC3">
        <w:rPr>
          <w:rFonts w:asciiTheme="minorHAnsi" w:hAnsiTheme="minorHAnsi" w:cstheme="minorHAnsi"/>
          <w:strike/>
        </w:rPr>
        <w:t>/</w:t>
      </w:r>
      <w:r w:rsidRPr="009D7EA3">
        <w:rPr>
          <w:rFonts w:asciiTheme="minorHAnsi" w:hAnsiTheme="minorHAnsi" w:cstheme="minorHAnsi"/>
          <w:strike/>
        </w:rPr>
        <w:t>usług</w:t>
      </w:r>
      <w:r w:rsidRPr="001D6AC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  <w:strike/>
        </w:rPr>
        <w:t>/roboty budowlane</w:t>
      </w:r>
      <w:r>
        <w:rPr>
          <w:rFonts w:asciiTheme="minorHAnsi" w:hAnsiTheme="minorHAnsi" w:cstheme="minorHAnsi"/>
        </w:rPr>
        <w:t xml:space="preserve">*, której wartość nie przekracza wyrażonej w złotych równowartości kwoty </w:t>
      </w:r>
      <w:r w:rsidRPr="000A78FA">
        <w:rPr>
          <w:rFonts w:asciiTheme="minorHAnsi" w:hAnsiTheme="minorHAnsi" w:cstheme="minorHAnsi"/>
          <w:strike/>
        </w:rPr>
        <w:t>130 000 zł</w:t>
      </w:r>
      <w:r w:rsidRPr="005670FA">
        <w:rPr>
          <w:rFonts w:asciiTheme="minorHAnsi" w:hAnsiTheme="minorHAnsi" w:cstheme="minorHAnsi"/>
        </w:rPr>
        <w:t>/</w:t>
      </w:r>
      <w:r w:rsidRPr="000A78FA">
        <w:rPr>
          <w:rFonts w:asciiTheme="minorHAnsi" w:hAnsiTheme="minorHAnsi" w:cstheme="minorHAnsi"/>
        </w:rPr>
        <w:t>215 000 euro*,</w:t>
      </w:r>
      <w:r>
        <w:rPr>
          <w:rFonts w:asciiTheme="minorHAnsi" w:hAnsiTheme="minorHAnsi" w:cstheme="minorHAnsi"/>
        </w:rPr>
        <w:t xml:space="preserve"> postępowanie jest wyłączone ze stosowania ustawy Prawo Zamówień Publicznych na podstawie:**</w:t>
      </w:r>
      <w:r>
        <w:rPr>
          <w:rFonts w:asciiTheme="minorHAnsi" w:hAnsiTheme="minorHAnsi" w:cstheme="minorHAnsi"/>
          <w:i/>
        </w:rPr>
        <w:t xml:space="preserve"> </w:t>
      </w:r>
    </w:p>
    <w:p w:rsidR="00872290" w:rsidRPr="000A78FA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 w:rsidRPr="000A78FA">
        <w:rPr>
          <w:rFonts w:asciiTheme="minorHAnsi" w:hAnsiTheme="minorHAnsi" w:cstheme="minorHAnsi"/>
          <w:strike/>
        </w:rPr>
        <w:t xml:space="preserve">□ art. 2 ust. 1 pkt 1 </w:t>
      </w:r>
    </w:p>
    <w:p w:rsidR="00872290" w:rsidRPr="000A78FA" w:rsidRDefault="00872290" w:rsidP="00872290">
      <w:pPr>
        <w:spacing w:line="280" w:lineRule="exact"/>
        <w:ind w:left="284"/>
        <w:rPr>
          <w:rFonts w:asciiTheme="minorHAnsi" w:hAnsiTheme="minorHAnsi" w:cstheme="minorHAnsi"/>
        </w:rPr>
      </w:pPr>
      <w:r w:rsidRPr="000A78FA">
        <w:rPr>
          <w:rFonts w:asciiTheme="minorHAnsi" w:hAnsiTheme="minorHAnsi" w:cstheme="minorHAnsi"/>
        </w:rPr>
        <w:t xml:space="preserve">X art. 11 ust. 5 pkt 1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>□ art. 11 ust. 5 pkt 2.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tabs>
          <w:tab w:val="righ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zamówienia: </w:t>
      </w:r>
      <w:r>
        <w:rPr>
          <w:rFonts w:asciiTheme="minorHAnsi" w:hAnsiTheme="minorHAnsi" w:cstheme="minorHAnsi"/>
          <w:b/>
          <w:bCs/>
          <w:kern w:val="36"/>
        </w:rPr>
        <w:t>„</w:t>
      </w:r>
      <w:r w:rsidR="009D7EA3">
        <w:rPr>
          <w:rFonts w:asciiTheme="minorHAnsi" w:hAnsiTheme="minorHAnsi" w:cstheme="minorHAnsi"/>
          <w:b/>
          <w:bCs/>
          <w:kern w:val="36"/>
        </w:rPr>
        <w:t xml:space="preserve">Dostawa </w:t>
      </w:r>
      <w:r w:rsidR="00422658">
        <w:rPr>
          <w:rFonts w:asciiTheme="minorHAnsi" w:hAnsiTheme="minorHAnsi" w:cstheme="minorHAnsi"/>
          <w:b/>
          <w:bCs/>
          <w:kern w:val="36"/>
        </w:rPr>
        <w:t>wektorowego analizatora obwodów</w:t>
      </w:r>
      <w:r w:rsidR="001D6AC3">
        <w:rPr>
          <w:rFonts w:asciiTheme="minorHAnsi" w:hAnsiTheme="minorHAnsi" w:cstheme="minorHAnsi"/>
          <w:b/>
          <w:bCs/>
          <w:kern w:val="36"/>
        </w:rPr>
        <w:t>”</w:t>
      </w: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ofert, które wpłynęły w postępowaniu: </w:t>
      </w:r>
      <w:r w:rsidR="009D7EA3">
        <w:rPr>
          <w:rFonts w:asciiTheme="minorHAnsi" w:hAnsiTheme="minorHAnsi" w:cstheme="minorHAnsi"/>
        </w:rPr>
        <w:t xml:space="preserve"> </w:t>
      </w:r>
      <w:r w:rsidR="00422658">
        <w:rPr>
          <w:rFonts w:asciiTheme="minorHAnsi" w:hAnsiTheme="minorHAnsi" w:cstheme="minorHAnsi"/>
        </w:rPr>
        <w:t>2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Zamówienia udzielono następującemu Wykonawcy:</w:t>
      </w:r>
      <w:r>
        <w:rPr>
          <w:rFonts w:asciiTheme="minorHAnsi" w:hAnsiTheme="minorHAnsi" w:cstheme="minorHAnsi"/>
        </w:rPr>
        <w:br/>
      </w:r>
    </w:p>
    <w:tbl>
      <w:tblPr>
        <w:tblW w:w="475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171"/>
      </w:tblGrid>
      <w:tr w:rsidR="00872290" w:rsidTr="002A0A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Cena oferty (w zł)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872290" w:rsidTr="002A0A6B">
        <w:trPr>
          <w:trHeight w:val="5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90" w:rsidRPr="00240412" w:rsidRDefault="00422658" w:rsidP="00422658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422658">
              <w:rPr>
                <w:rFonts w:asciiTheme="minorHAnsi" w:hAnsiTheme="minorHAnsi" w:cstheme="minorHAnsi"/>
                <w:i/>
              </w:rPr>
              <w:t>DACPOL Sp. z o.o</w:t>
            </w:r>
            <w:r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422658">
              <w:rPr>
                <w:rFonts w:asciiTheme="minorHAnsi" w:hAnsiTheme="minorHAnsi" w:cstheme="minorHAnsi"/>
                <w:i/>
              </w:rPr>
              <w:t>ul. Puławska 34</w:t>
            </w:r>
            <w:r w:rsidRPr="00422658">
              <w:rPr>
                <w:rFonts w:asciiTheme="minorHAnsi" w:hAnsiTheme="minorHAnsi" w:cstheme="minorHAnsi"/>
                <w:i/>
              </w:rPr>
              <w:br/>
              <w:t>05-500 Piaseczno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90" w:rsidRPr="000A78FA" w:rsidRDefault="00422658" w:rsidP="002A0A6B">
            <w:pPr>
              <w:spacing w:line="280" w:lineRule="exact"/>
              <w:jc w:val="center"/>
              <w:rPr>
                <w:rFonts w:asciiTheme="minorHAnsi" w:eastAsia="SimSun" w:hAnsiTheme="minorHAnsi" w:cstheme="minorHAnsi"/>
                <w:i/>
              </w:rPr>
            </w:pPr>
            <w:r>
              <w:rPr>
                <w:rFonts w:asciiTheme="minorHAnsi" w:eastAsia="SimSun" w:hAnsiTheme="minorHAnsi" w:cstheme="minorHAnsi"/>
                <w:i/>
              </w:rPr>
              <w:t>30 473,00</w:t>
            </w:r>
          </w:p>
        </w:tc>
      </w:tr>
    </w:tbl>
    <w:p w:rsidR="00872290" w:rsidRDefault="00872290" w:rsidP="00872290">
      <w:pPr>
        <w:spacing w:line="280" w:lineRule="exact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872290" w:rsidRPr="003D6E8B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</w:rPr>
      </w:pPr>
      <w:r w:rsidRPr="003D6E8B">
        <w:rPr>
          <w:rFonts w:asciiTheme="minorHAnsi" w:hAnsiTheme="minorHAnsi" w:cstheme="minorHAnsi"/>
        </w:rPr>
        <w:t xml:space="preserve">Uzasadnienie zakupu: </w:t>
      </w:r>
      <w:r w:rsidRPr="003D6E8B">
        <w:rPr>
          <w:rFonts w:asciiTheme="minorHAnsi" w:hAnsiTheme="minorHAnsi" w:cstheme="minorHAnsi"/>
          <w:i/>
        </w:rPr>
        <w:t>Wykonawca złożył ofertę spełniającą wymagania Zamawiającego</w:t>
      </w:r>
      <w:r w:rsidR="009D7EA3">
        <w:rPr>
          <w:rFonts w:asciiTheme="minorHAnsi" w:hAnsiTheme="minorHAnsi" w:cstheme="minorHAnsi"/>
          <w:i/>
        </w:rPr>
        <w:t>, oferta jest najkorzystniejsza pod względem kryterium oceny ofert.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</w:p>
    <w:p w:rsidR="00872290" w:rsidRPr="000A78FA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 w:rsidRPr="000A78FA">
        <w:rPr>
          <w:rFonts w:asciiTheme="minorHAnsi" w:hAnsiTheme="minorHAnsi" w:cstheme="minorHAnsi"/>
          <w:i/>
        </w:rPr>
        <w:t xml:space="preserve">                     Zamawiający</w:t>
      </w:r>
    </w:p>
    <w:p w:rsidR="00872290" w:rsidRPr="000A78FA" w:rsidRDefault="00872290" w:rsidP="00872290">
      <w:pPr>
        <w:spacing w:line="280" w:lineRule="exact"/>
        <w:ind w:left="6372"/>
        <w:rPr>
          <w:rFonts w:asciiTheme="minorHAnsi" w:hAnsiTheme="minorHAnsi" w:cstheme="minorHAnsi"/>
          <w:i/>
        </w:rPr>
      </w:pPr>
      <w:r w:rsidRPr="000A78FA">
        <w:rPr>
          <w:rFonts w:asciiTheme="minorHAnsi" w:hAnsiTheme="minorHAnsi" w:cstheme="minorHAnsi"/>
          <w:i/>
        </w:rPr>
        <w:t xml:space="preserve">       Z-ca Kanclerza </w:t>
      </w:r>
      <w:r w:rsidRPr="000A78FA">
        <w:rPr>
          <w:rFonts w:asciiTheme="minorHAnsi" w:hAnsiTheme="minorHAnsi" w:cstheme="minorHAnsi"/>
          <w:i/>
        </w:rPr>
        <w:br/>
        <w:t xml:space="preserve">  dr inż. Marcin </w:t>
      </w:r>
      <w:proofErr w:type="spellStart"/>
      <w:r w:rsidRPr="000A78FA">
        <w:rPr>
          <w:rFonts w:asciiTheme="minorHAnsi" w:hAnsiTheme="minorHAnsi" w:cstheme="minorHAnsi"/>
          <w:i/>
        </w:rPr>
        <w:t>Jakimiak</w:t>
      </w:r>
      <w:proofErr w:type="spellEnd"/>
    </w:p>
    <w:p w:rsidR="00872290" w:rsidRPr="000A78FA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i/>
          <w:sz w:val="20"/>
          <w:szCs w:val="20"/>
        </w:rPr>
      </w:pPr>
    </w:p>
    <w:p w:rsidR="00872290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  niepotrzebne skreślić</w:t>
      </w:r>
      <w:bookmarkStart w:id="1" w:name="_GoBack"/>
      <w:bookmarkEnd w:id="1"/>
    </w:p>
    <w:p w:rsidR="00872290" w:rsidRPr="005670FA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odpowiednie zaznaczyć</w:t>
      </w:r>
      <w:bookmarkEnd w:id="0"/>
    </w:p>
    <w:p w:rsidR="00C56106" w:rsidRDefault="00C56106"/>
    <w:sectPr w:rsidR="00C561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DE" w:rsidRDefault="00246EDE" w:rsidP="00872290">
      <w:r>
        <w:separator/>
      </w:r>
    </w:p>
  </w:endnote>
  <w:endnote w:type="continuationSeparator" w:id="0">
    <w:p w:rsidR="00246EDE" w:rsidRDefault="00246EDE" w:rsidP="008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C0" w:rsidRDefault="002861C0">
    <w:pPr>
      <w:pStyle w:val="Stopka"/>
    </w:pPr>
    <w:r w:rsidRPr="00150C6A">
      <w:rPr>
        <w:noProof/>
      </w:rPr>
      <w:drawing>
        <wp:inline distT="0" distB="0" distL="0" distR="0" wp14:anchorId="43E2A364" wp14:editId="68A2F9D5">
          <wp:extent cx="5760720" cy="521970"/>
          <wp:effectExtent l="0" t="0" r="0" b="0"/>
          <wp:docPr id="2" name="Obraz 2" descr="C:\Users\Renata\Desktop\07-06-18\InterDoc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enata\Desktop\07-06-18\InterDoc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DE" w:rsidRDefault="00246EDE" w:rsidP="00872290">
      <w:r>
        <w:separator/>
      </w:r>
    </w:p>
  </w:footnote>
  <w:footnote w:type="continuationSeparator" w:id="0">
    <w:p w:rsidR="00246EDE" w:rsidRDefault="00246EDE" w:rsidP="0087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C0" w:rsidRDefault="002861C0">
    <w:pPr>
      <w:pStyle w:val="Nagwek"/>
    </w:pPr>
    <w:bookmarkStart w:id="2" w:name="_Hlk121386610"/>
    <w:r w:rsidRPr="00150C6A">
      <w:rPr>
        <w:noProof/>
      </w:rPr>
      <w:drawing>
        <wp:inline distT="0" distB="0" distL="0" distR="0" wp14:anchorId="3C224BB0" wp14:editId="0ABE684C">
          <wp:extent cx="5505450" cy="485775"/>
          <wp:effectExtent l="0" t="0" r="0" b="9525"/>
          <wp:docPr id="8" name="Obraz 8" descr="C:\Users\Renata\Desktop\07-06-18\dom\znaki\POWER_EFS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nata\Desktop\07-06-18\dom\znaki\POWER_EFS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90"/>
    <w:rsid w:val="000A78FA"/>
    <w:rsid w:val="001D6AC3"/>
    <w:rsid w:val="00240412"/>
    <w:rsid w:val="00246EDE"/>
    <w:rsid w:val="002861C0"/>
    <w:rsid w:val="002B4047"/>
    <w:rsid w:val="00321F3D"/>
    <w:rsid w:val="003A7288"/>
    <w:rsid w:val="003D6E8B"/>
    <w:rsid w:val="00422658"/>
    <w:rsid w:val="00457AB3"/>
    <w:rsid w:val="004F0A84"/>
    <w:rsid w:val="0061479F"/>
    <w:rsid w:val="0071061F"/>
    <w:rsid w:val="00761717"/>
    <w:rsid w:val="00807704"/>
    <w:rsid w:val="00872290"/>
    <w:rsid w:val="00927509"/>
    <w:rsid w:val="009D7EA3"/>
    <w:rsid w:val="00B07592"/>
    <w:rsid w:val="00B70A36"/>
    <w:rsid w:val="00B87992"/>
    <w:rsid w:val="00C56106"/>
    <w:rsid w:val="00D323AA"/>
    <w:rsid w:val="00E42162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40BE-1D99-4F7B-A2B6-8C3C56F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cp:lastPrinted>2022-12-16T08:00:00Z</cp:lastPrinted>
  <dcterms:created xsi:type="dcterms:W3CDTF">2022-12-16T07:51:00Z</dcterms:created>
  <dcterms:modified xsi:type="dcterms:W3CDTF">2022-12-16T08:00:00Z</dcterms:modified>
</cp:coreProperties>
</file>