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FD48ED" w:rsidRDefault="00A40CF5" w:rsidP="00A40CF5">
      <w:pPr>
        <w:spacing w:line="276" w:lineRule="auto"/>
        <w:rPr>
          <w:b/>
        </w:rPr>
      </w:pPr>
    </w:p>
    <w:p w14:paraId="5B6E0F10" w14:textId="1496076F" w:rsidR="00A40CF5" w:rsidRPr="00FD48ED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 xml:space="preserve"> </w:t>
      </w:r>
      <w:r w:rsidR="00A40CF5" w:rsidRPr="00FD48ED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zapytania ofertowego pn.: </w:t>
      </w:r>
    </w:p>
    <w:p w14:paraId="60F3FE33" w14:textId="77777777" w:rsidR="00C745AD" w:rsidRPr="00FD48ED" w:rsidRDefault="00C745AD" w:rsidP="00C745AD">
      <w:pPr>
        <w:pStyle w:val="Akapitzlist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28B1004D" w14:textId="49BC2B98" w:rsidR="00FD48ED" w:rsidRPr="00FD48ED" w:rsidRDefault="00FD48ED" w:rsidP="00FD48ED">
      <w:pPr>
        <w:pStyle w:val="Akapitzlist"/>
        <w:ind w:left="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D48E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Przebudowa kładki łączącej ul. Kasztanową w Łochowie</w:t>
      </w:r>
      <w:r w:rsidR="0084544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z ul. Słoneczną w Lisim Ogonie.</w:t>
      </w: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 xml:space="preserve">(nazwa (firma) dokładny adres Wykonawcy/Wykonawców) </w:t>
      </w:r>
      <w:bookmarkStart w:id="0" w:name="_GoBack"/>
      <w:bookmarkEnd w:id="0"/>
      <w:r w:rsidRPr="00AD493F">
        <w:rPr>
          <w:sz w:val="20"/>
        </w:rPr>
        <w:t>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FD48E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EBD36" w14:textId="55A2F7AD" w:rsidR="00C745AD" w:rsidRPr="00FD48ED" w:rsidRDefault="00C745AD" w:rsidP="00C745AD">
      <w:pPr>
        <w:pStyle w:val="Zwykytekst1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1E88D69C" w14:textId="77777777" w:rsidR="00FD48ED" w:rsidRDefault="00FD48ED" w:rsidP="00C745AD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3237E" w14:textId="471C2A20" w:rsidR="008B0B5F" w:rsidRPr="00FD48ED" w:rsidRDefault="008B0B5F" w:rsidP="00C745AD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E4B0" w14:textId="77777777" w:rsidR="005A2C42" w:rsidRPr="00FD48ED" w:rsidRDefault="005A2C42" w:rsidP="00C745AD">
      <w:pPr>
        <w:kinsoku w:val="0"/>
        <w:overflowPunct w:val="0"/>
        <w:spacing w:line="276" w:lineRule="auto"/>
        <w:textAlignment w:val="baseline"/>
      </w:pPr>
    </w:p>
    <w:p w14:paraId="35C58DD0" w14:textId="361DE2B0" w:rsidR="008B0B5F" w:rsidRPr="00FD48ED" w:rsidRDefault="00C745AD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7DEAD4BE" w14:textId="77777777" w:rsidR="005A2C42" w:rsidRPr="00FD48ED" w:rsidRDefault="005A2C42" w:rsidP="00C745AD">
      <w:pPr>
        <w:kinsoku w:val="0"/>
        <w:overflowPunct w:val="0"/>
        <w:spacing w:line="276" w:lineRule="auto"/>
        <w:textAlignment w:val="baseline"/>
      </w:pPr>
    </w:p>
    <w:p w14:paraId="76DE33C2" w14:textId="30BD3025" w:rsidR="008B0B5F" w:rsidRPr="00FD48ED" w:rsidRDefault="00C06A22" w:rsidP="00C745AD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303610C6" w14:textId="77777777" w:rsidR="005A2C42" w:rsidRPr="00FD48ED" w:rsidRDefault="005A2C42" w:rsidP="00C745AD">
      <w:pPr>
        <w:kinsoku w:val="0"/>
        <w:overflowPunct w:val="0"/>
        <w:spacing w:line="276" w:lineRule="auto"/>
        <w:textAlignment w:val="baseline"/>
      </w:pPr>
    </w:p>
    <w:p w14:paraId="1429C2D3" w14:textId="48F4E5E4" w:rsidR="00FE2C6A" w:rsidRDefault="008B0B5F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7ABF1D17" w14:textId="10CC05FA" w:rsidR="00AF4F7E" w:rsidRDefault="00AF4F7E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p w14:paraId="7E0DFCCB" w14:textId="79A7E1B1" w:rsidR="00AF4F7E" w:rsidRPr="0084544F" w:rsidRDefault="00AF4F7E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p w14:paraId="388A3D82" w14:textId="41EBE77E" w:rsidR="00AF4F7E" w:rsidRPr="0084544F" w:rsidRDefault="00AF4F7E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p w14:paraId="121C96BB" w14:textId="418A8214" w:rsidR="00AF4F7E" w:rsidRPr="0084544F" w:rsidRDefault="00AF4F7E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p w14:paraId="79AD0D08" w14:textId="77777777" w:rsidR="00AF4F7E" w:rsidRPr="0084544F" w:rsidRDefault="00AF4F7E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p w14:paraId="19C69791" w14:textId="2AEF5B83" w:rsidR="002416CD" w:rsidRPr="0084544F" w:rsidRDefault="002416CD" w:rsidP="00C745AD">
      <w:pPr>
        <w:kinsoku w:val="0"/>
        <w:overflowPunct w:val="0"/>
        <w:spacing w:line="276" w:lineRule="auto"/>
        <w:textAlignment w:val="baseline"/>
        <w:rPr>
          <w:i/>
        </w:rPr>
      </w:pPr>
    </w:p>
    <w:tbl>
      <w:tblPr>
        <w:tblW w:w="907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022"/>
        <w:gridCol w:w="1631"/>
        <w:gridCol w:w="1094"/>
        <w:gridCol w:w="1307"/>
        <w:gridCol w:w="1418"/>
      </w:tblGrid>
      <w:tr w:rsidR="00AF4F7E" w:rsidRPr="0084544F" w14:paraId="3F256A78" w14:textId="32B36FD6" w:rsidTr="00DF16BE">
        <w:trPr>
          <w:trHeight w:val="4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9630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95B7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Wyszczególnienie dokumentacji do opracowania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E64FF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ilość egzemplarzy dla Zamawiającego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ED36032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B1D5880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EF51DA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6C270CC" w14:textId="6CAEEE0D" w:rsidR="00AF4F7E" w:rsidRPr="0084544F" w:rsidRDefault="00AF4F7E" w:rsidP="00AF4F7E">
            <w:pPr>
              <w:jc w:val="center"/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3CCFC3CA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7679C76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73E4161" w14:textId="77777777" w:rsidR="00AF4F7E" w:rsidRPr="0084544F" w:rsidRDefault="00AF4F7E" w:rsidP="00AF4F7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8D643AE" w14:textId="627D4106" w:rsidR="00AF4F7E" w:rsidRPr="0084544F" w:rsidRDefault="00AF4F7E" w:rsidP="00AF4F7E">
            <w:pPr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</w:tr>
      <w:tr w:rsidR="00AF4F7E" w:rsidRPr="0084544F" w14:paraId="344551D6" w14:textId="3EEF2302" w:rsidTr="00DF16BE">
        <w:trPr>
          <w:trHeight w:val="13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63B9" w14:textId="77777777" w:rsidR="00AF4F7E" w:rsidRPr="0084544F" w:rsidRDefault="00AF4F7E" w:rsidP="001C516D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879C9" w14:textId="77777777" w:rsidR="00AF4F7E" w:rsidRPr="0084544F" w:rsidRDefault="00AF4F7E" w:rsidP="001C51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C18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wersja cyfrowa CD/DWD edytowalna (xls, </w:t>
            </w:r>
            <w:proofErr w:type="spellStart"/>
            <w:r w:rsidRPr="0084544F">
              <w:rPr>
                <w:sz w:val="20"/>
                <w:szCs w:val="20"/>
              </w:rPr>
              <w:t>doc,dwg,dgn</w:t>
            </w:r>
            <w:proofErr w:type="spellEnd"/>
            <w:r w:rsidRPr="0084544F">
              <w:rPr>
                <w:sz w:val="20"/>
                <w:szCs w:val="20"/>
              </w:rPr>
              <w:t>) i nieedytowalna  (pdf)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0A0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wersja papierowa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30AD9B" w14:textId="668B72C8" w:rsidR="00AF4F7E" w:rsidRPr="0084544F" w:rsidRDefault="00AF4F7E" w:rsidP="00AF4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D16D" w14:textId="19D89404" w:rsidR="00AF4F7E" w:rsidRPr="0084544F" w:rsidRDefault="00AF4F7E" w:rsidP="00AF4F7E">
            <w:pPr>
              <w:rPr>
                <w:sz w:val="20"/>
                <w:szCs w:val="20"/>
              </w:rPr>
            </w:pPr>
          </w:p>
        </w:tc>
      </w:tr>
      <w:tr w:rsidR="00AF4F7E" w:rsidRPr="0084544F" w14:paraId="2835305D" w14:textId="1B1916A9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95F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B6E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 Budowlany (w zakresie mapy do celów projektowych, uzgodnień branżowych) drogowy i mostowy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D3C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  <w:p w14:paraId="7BB4A26D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4B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D5D6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1134A7F0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1F2D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1B1E6F51" w14:textId="56C3BA4B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5E3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E7D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 stałej organizacji ruchu drogowego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DA7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B02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220D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30504551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AAE3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7D9E7907" w14:textId="6C7E7F8F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3C1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F32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Badania geotechniczne podłoża gruntowego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33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47C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F812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5625F312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7A8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17475A2" w14:textId="63993DF8" w:rsidTr="00DF16BE">
        <w:trPr>
          <w:trHeight w:val="39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59B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315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Projekty branżowe:</w:t>
            </w:r>
          </w:p>
          <w:p w14:paraId="65DACC6C" w14:textId="77777777" w:rsidR="00AF4F7E" w:rsidRPr="0084544F" w:rsidRDefault="00AF4F7E" w:rsidP="001C516D">
            <w:pPr>
              <w:rPr>
                <w:color w:val="8EAADB" w:themeColor="accent5" w:themeTint="99"/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- oświetlenie, 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>jeśli zajdzie konieczność</w:t>
            </w:r>
          </w:p>
          <w:p w14:paraId="15E12560" w14:textId="77777777" w:rsidR="00AF4F7E" w:rsidRPr="0084544F" w:rsidRDefault="00AF4F7E" w:rsidP="001C516D">
            <w:pPr>
              <w:rPr>
                <w:color w:val="8EAADB" w:themeColor="accent5" w:themeTint="99"/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- kanał technologiczny 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>- jeśli zajdzie konieczność</w:t>
            </w:r>
          </w:p>
          <w:p w14:paraId="79639B0E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- kolizje elektroenergetyczne, teletechniczne, gazowe,  przebudowa kanalizacji sanitarnej</w:t>
            </w:r>
            <w:r w:rsidRPr="0084544F">
              <w:rPr>
                <w:i/>
                <w:iCs/>
                <w:sz w:val="20"/>
                <w:szCs w:val="20"/>
              </w:rPr>
              <w:t xml:space="preserve">- 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 xml:space="preserve">jeśli potrzebne </w:t>
            </w:r>
            <w:r w:rsidRPr="0084544F">
              <w:rPr>
                <w:i/>
                <w:iCs/>
                <w:sz w:val="20"/>
                <w:szCs w:val="20"/>
              </w:rPr>
              <w:t>(zależne od uzgodnień branżowych)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75A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DDC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021B2B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37177B3E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EB4464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7F0C02EA" w14:textId="44AB5604" w:rsidTr="00DF16B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0FC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1D1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Projekty Techniczne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03A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ED9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7BB7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16FBD120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BF4D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89A1EC5" w14:textId="032AE3BD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208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CAC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C10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9E2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C549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6E5B06D4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7964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4C4F18E7" w14:textId="1290BFDC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539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463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Przedmiary robót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B27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AD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24CC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713D6B5E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0CD3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6A2871C4" w14:textId="3381D372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27F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E0A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Kosztorys ofertowy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F8C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681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6CE6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0EEBF557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7942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17D7642" w14:textId="18CD9F56" w:rsidTr="00DF16B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12B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6DA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Kosztorys inwestorski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6EE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B38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1120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7CAD1103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6F39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6CFC3425" w14:textId="2BC5B467" w:rsidTr="00DF16BE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D51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873C" w14:textId="77777777" w:rsidR="00AF4F7E" w:rsidRPr="0084544F" w:rsidRDefault="00AF4F7E" w:rsidP="001C516D">
            <w:pPr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Plan wycinki drzew</w:t>
            </w:r>
            <w:r w:rsidRPr="0084544F">
              <w:rPr>
                <w:color w:val="8EAADB" w:themeColor="accent5" w:themeTint="99"/>
                <w:sz w:val="20"/>
                <w:szCs w:val="20"/>
              </w:rPr>
              <w:t>,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 xml:space="preserve"> jeśli zajdzie konieczność</w:t>
            </w: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D779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0C28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01FE" w14:textId="77777777" w:rsidR="00AF4F7E" w:rsidRPr="0084544F" w:rsidRDefault="00AF4F7E" w:rsidP="00AF4F7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453D1D4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8CF6" w14:textId="77777777" w:rsidR="00AF4F7E" w:rsidRPr="0084544F" w:rsidRDefault="00AF4F7E" w:rsidP="001C516D">
            <w:pPr>
              <w:jc w:val="center"/>
              <w:rPr>
                <w:sz w:val="20"/>
                <w:szCs w:val="20"/>
              </w:rPr>
            </w:pPr>
          </w:p>
        </w:tc>
      </w:tr>
      <w:tr w:rsidR="00DF16BE" w:rsidRPr="0084544F" w14:paraId="28A9AB4A" w14:textId="77777777" w:rsidTr="00454A3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B08" w14:textId="73FABD8C" w:rsidR="00DF16BE" w:rsidRPr="0084544F" w:rsidRDefault="00DF16BE" w:rsidP="00DF16BE">
            <w:pPr>
              <w:jc w:val="center"/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0F59" w14:textId="75469466" w:rsidR="00DF16BE" w:rsidRPr="0084544F" w:rsidRDefault="00DF16BE" w:rsidP="00DF16BE">
            <w:pPr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 xml:space="preserve">Aktualizacje kosztorysu inwestorskiego, czynności związane z wyjaśnieniami zapytania ofertowego w trakcie trwania procedury trybu podstawowego na wyłonienie wykonawcy robót, nadzór autorski - tj. czynności wymienione w </w:t>
            </w:r>
            <w:r w:rsidRPr="0084544F">
              <w:rPr>
                <w:color w:val="8EAADB" w:themeColor="accent5" w:themeTint="99"/>
                <w:sz w:val="20"/>
                <w:szCs w:val="20"/>
              </w:rPr>
              <w:t>Opisie przedmiotu zamówienia</w:t>
            </w:r>
          </w:p>
        </w:tc>
        <w:tc>
          <w:tcPr>
            <w:tcW w:w="27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2447" w14:textId="372D3151" w:rsidR="00DF16BE" w:rsidRPr="0084544F" w:rsidRDefault="00DF16BE" w:rsidP="00DF16BE">
            <w:pPr>
              <w:jc w:val="center"/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 xml:space="preserve">zgodnie z </w:t>
            </w:r>
            <w:r w:rsidRPr="0084544F">
              <w:rPr>
                <w:color w:val="000000"/>
                <w:sz w:val="20"/>
                <w:szCs w:val="20"/>
              </w:rPr>
              <w:t>opisem przedmiotu zamówienia i zapisami umowy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917C" w14:textId="55B1BBB0" w:rsidR="00DF16BE" w:rsidRPr="0084544F" w:rsidRDefault="00DF16BE" w:rsidP="00DF16B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05C9" w14:textId="2B865229" w:rsidR="00DF16BE" w:rsidRPr="0084544F" w:rsidRDefault="00DF16BE" w:rsidP="00DF16BE">
            <w:pPr>
              <w:jc w:val="center"/>
              <w:rPr>
                <w:sz w:val="20"/>
                <w:szCs w:val="20"/>
              </w:rPr>
            </w:pPr>
          </w:p>
        </w:tc>
      </w:tr>
      <w:tr w:rsidR="00DF16BE" w:rsidRPr="0084544F" w14:paraId="4EDFA508" w14:textId="77777777" w:rsidTr="00DF16BE">
        <w:trPr>
          <w:trHeight w:val="55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DB2B" w14:textId="77777777" w:rsidR="00DF16BE" w:rsidRPr="0084544F" w:rsidRDefault="00DF16BE" w:rsidP="001C516D">
            <w:pPr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CFBF" w14:textId="77777777" w:rsidR="00DF16BE" w:rsidRPr="0084544F" w:rsidRDefault="00DF16BE" w:rsidP="001C516D">
            <w:pPr>
              <w:rPr>
                <w:color w:val="000000"/>
                <w:sz w:val="20"/>
                <w:szCs w:val="20"/>
              </w:rPr>
            </w:pPr>
          </w:p>
        </w:tc>
      </w:tr>
      <w:tr w:rsidR="00DF16BE" w:rsidRPr="0084544F" w14:paraId="0E48D558" w14:textId="77777777" w:rsidTr="00DF16BE">
        <w:trPr>
          <w:trHeight w:val="54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0B28" w14:textId="77777777" w:rsidR="00DF16BE" w:rsidRPr="0084544F" w:rsidRDefault="00DF16BE" w:rsidP="001C516D">
            <w:pPr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E2E9" w14:textId="77777777" w:rsidR="00DF16BE" w:rsidRPr="0084544F" w:rsidRDefault="00DF16BE" w:rsidP="001C516D">
            <w:pPr>
              <w:rPr>
                <w:color w:val="000000"/>
                <w:sz w:val="20"/>
                <w:szCs w:val="20"/>
              </w:rPr>
            </w:pPr>
          </w:p>
        </w:tc>
      </w:tr>
      <w:tr w:rsidR="00DF16BE" w:rsidRPr="0084544F" w14:paraId="29403B49" w14:textId="77777777" w:rsidTr="00DF16BE">
        <w:trPr>
          <w:trHeight w:val="553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C80" w14:textId="77777777" w:rsidR="00DF16BE" w:rsidRPr="0084544F" w:rsidRDefault="00DF16BE" w:rsidP="001C516D">
            <w:pPr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5193" w14:textId="77777777" w:rsidR="00DF16BE" w:rsidRPr="0084544F" w:rsidRDefault="00DF16BE" w:rsidP="001C516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54EBD199" w14:textId="187EBE01" w:rsidR="00FD48ED" w:rsidRPr="00FD48ED" w:rsidRDefault="005A2C42" w:rsidP="00FD48ED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18 miesięcy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843950">
      <w:pPr>
        <w:pStyle w:val="Zwykytekst1"/>
        <w:spacing w:before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843950">
      <w:pPr>
        <w:pStyle w:val="Zwykytekst1"/>
        <w:spacing w:before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55C7B85" w14:textId="117A3FF0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0943A0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47597E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51955B3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F22430">
      <w:rPr>
        <w:b/>
        <w:color w:val="2E74B5" w:themeColor="accent1" w:themeShade="BF"/>
        <w:sz w:val="20"/>
        <w:szCs w:val="20"/>
      </w:rPr>
      <w:t>4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843950" w:rsidRPr="00276623">
      <w:rPr>
        <w:b/>
        <w:color w:val="2E74B5" w:themeColor="accent1" w:themeShade="BF"/>
        <w:sz w:val="20"/>
        <w:szCs w:val="20"/>
      </w:rPr>
      <w:t>2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07151AFA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RZP.271.4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D64B0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9</cp:revision>
  <cp:lastPrinted>2021-08-03T12:08:00Z</cp:lastPrinted>
  <dcterms:created xsi:type="dcterms:W3CDTF">2023-02-13T07:56:00Z</dcterms:created>
  <dcterms:modified xsi:type="dcterms:W3CDTF">2023-02-16T07:30:00Z</dcterms:modified>
</cp:coreProperties>
</file>